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247" w:rsidRPr="00B82247" w:rsidRDefault="00B82247" w:rsidP="00BD1388">
      <w:pPr>
        <w:jc w:val="center"/>
        <w:rPr>
          <w:rFonts w:ascii="Arial" w:hAnsi="Arial" w:cs="Arial"/>
          <w:sz w:val="16"/>
          <w:szCs w:val="16"/>
        </w:rPr>
      </w:pPr>
    </w:p>
    <w:p w:rsidR="00B82247" w:rsidRPr="00B82247" w:rsidRDefault="00B82247" w:rsidP="00BD1388">
      <w:pPr>
        <w:jc w:val="center"/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Spec="center" w:tblpYSpec="top"/>
        <w:tblW w:w="1017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6096"/>
        <w:gridCol w:w="4077"/>
      </w:tblGrid>
      <w:tr w:rsidR="00B82247" w:rsidRPr="00B82247" w:rsidTr="00B82247">
        <w:trPr>
          <w:trHeight w:val="653"/>
        </w:trPr>
        <w:tc>
          <w:tcPr>
            <w:tcW w:w="6096" w:type="dxa"/>
          </w:tcPr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                       Информационный бюллетень 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4077" w:type="dxa"/>
          </w:tcPr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№ </w:t>
            </w:r>
            <w:r w:rsidR="007216AA">
              <w:rPr>
                <w:rFonts w:ascii="Arial" w:hAnsi="Arial" w:cs="Arial"/>
                <w:sz w:val="16"/>
                <w:szCs w:val="16"/>
              </w:rPr>
              <w:t>4</w:t>
            </w:r>
            <w:r w:rsidR="00036FAE">
              <w:rPr>
                <w:rFonts w:ascii="Arial" w:hAnsi="Arial" w:cs="Arial"/>
                <w:sz w:val="16"/>
                <w:szCs w:val="16"/>
              </w:rPr>
              <w:t>2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 от </w:t>
            </w:r>
            <w:r w:rsidR="00036FAE">
              <w:rPr>
                <w:rFonts w:ascii="Arial" w:hAnsi="Arial" w:cs="Arial"/>
                <w:sz w:val="16"/>
                <w:szCs w:val="16"/>
              </w:rPr>
              <w:t>22</w:t>
            </w:r>
            <w:r w:rsidR="0030581A">
              <w:rPr>
                <w:rFonts w:ascii="Arial" w:hAnsi="Arial" w:cs="Arial"/>
                <w:sz w:val="16"/>
                <w:szCs w:val="16"/>
              </w:rPr>
              <w:t>.0</w:t>
            </w:r>
            <w:r w:rsidR="00EF56CB">
              <w:rPr>
                <w:rFonts w:ascii="Arial" w:hAnsi="Arial" w:cs="Arial"/>
                <w:sz w:val="16"/>
                <w:szCs w:val="16"/>
              </w:rPr>
              <w:t>6</w:t>
            </w:r>
            <w:r w:rsidR="00314446">
              <w:rPr>
                <w:rFonts w:ascii="Arial" w:hAnsi="Arial" w:cs="Arial"/>
                <w:sz w:val="16"/>
                <w:szCs w:val="16"/>
              </w:rPr>
              <w:t>.</w:t>
            </w:r>
            <w:r w:rsidR="00DC3C2C">
              <w:rPr>
                <w:rFonts w:ascii="Arial" w:hAnsi="Arial" w:cs="Arial"/>
                <w:sz w:val="16"/>
                <w:szCs w:val="16"/>
              </w:rPr>
              <w:t>2021г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Учредитель: Совет Новокубанского городского поселения Новокубанского района</w:t>
            </w:r>
          </w:p>
        </w:tc>
      </w:tr>
    </w:tbl>
    <w:p w:rsidR="00DC3C2C" w:rsidRDefault="00DC3C2C" w:rsidP="00BD1388">
      <w:pPr>
        <w:rPr>
          <w:rFonts w:ascii="Arial" w:hAnsi="Arial" w:cs="Arial"/>
          <w:sz w:val="16"/>
          <w:szCs w:val="16"/>
        </w:rPr>
      </w:pPr>
    </w:p>
    <w:p w:rsidR="00DC3C2C" w:rsidRDefault="00DC3C2C" w:rsidP="00BD1388">
      <w:pPr>
        <w:rPr>
          <w:rFonts w:ascii="Arial" w:hAnsi="Arial" w:cs="Arial"/>
          <w:sz w:val="16"/>
          <w:szCs w:val="16"/>
        </w:rPr>
      </w:pPr>
    </w:p>
    <w:p w:rsidR="00036FAE" w:rsidRPr="00603121" w:rsidRDefault="00036FAE" w:rsidP="00036FAE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1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Pr="006031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603121" w:rsidRDefault="00036FAE" w:rsidP="00036FAE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603121">
        <w:rPr>
          <w:rFonts w:ascii="Arial" w:hAnsi="Arial" w:cs="Arial"/>
          <w:b/>
          <w:sz w:val="16"/>
          <w:szCs w:val="16"/>
        </w:rPr>
        <w:t xml:space="preserve">АДМИНИСТРАЦИЯ   НОВОКУБАНСКОГО </w:t>
      </w:r>
      <w:proofErr w:type="gramStart"/>
      <w:r w:rsidRPr="00603121">
        <w:rPr>
          <w:rFonts w:ascii="Arial" w:hAnsi="Arial" w:cs="Arial"/>
          <w:b/>
          <w:sz w:val="16"/>
          <w:szCs w:val="16"/>
        </w:rPr>
        <w:t>ГОРОДСКОГО</w:t>
      </w:r>
      <w:proofErr w:type="gramEnd"/>
      <w:r w:rsidRPr="00603121">
        <w:rPr>
          <w:rFonts w:ascii="Arial" w:hAnsi="Arial" w:cs="Arial"/>
          <w:b/>
          <w:sz w:val="16"/>
          <w:szCs w:val="16"/>
        </w:rPr>
        <w:t xml:space="preserve">    </w:t>
      </w:r>
    </w:p>
    <w:p w:rsidR="00036FAE" w:rsidRPr="00603121" w:rsidRDefault="00036FAE" w:rsidP="00036FAE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603121">
        <w:rPr>
          <w:rFonts w:ascii="Arial" w:hAnsi="Arial" w:cs="Arial"/>
          <w:b/>
          <w:sz w:val="16"/>
          <w:szCs w:val="16"/>
        </w:rPr>
        <w:t xml:space="preserve">ПОСЕЛЕНИЯ НОВОКУБАНСКОГО  РАЙОНА   </w:t>
      </w:r>
    </w:p>
    <w:p w:rsidR="00036FAE" w:rsidRPr="00603121" w:rsidRDefault="00036FAE" w:rsidP="00036FAE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603121">
        <w:rPr>
          <w:rFonts w:ascii="Arial" w:hAnsi="Arial" w:cs="Arial"/>
          <w:b/>
          <w:sz w:val="16"/>
          <w:szCs w:val="16"/>
        </w:rPr>
        <w:t>ПОСТАНОВЛЕНИЕ</w:t>
      </w:r>
    </w:p>
    <w:p w:rsidR="00036FAE" w:rsidRPr="0060312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603121" w:rsidRDefault="00036FAE" w:rsidP="00036FAE">
      <w:pPr>
        <w:rPr>
          <w:rFonts w:ascii="Arial" w:hAnsi="Arial" w:cs="Arial"/>
          <w:b/>
          <w:sz w:val="16"/>
          <w:szCs w:val="16"/>
        </w:rPr>
      </w:pPr>
      <w:r w:rsidRPr="00603121">
        <w:rPr>
          <w:rFonts w:ascii="Arial" w:hAnsi="Arial" w:cs="Arial"/>
          <w:sz w:val="16"/>
          <w:szCs w:val="16"/>
        </w:rPr>
        <w:t xml:space="preserve">от </w:t>
      </w:r>
      <w:r w:rsidRPr="00603121">
        <w:rPr>
          <w:rFonts w:ascii="Arial" w:hAnsi="Arial" w:cs="Arial"/>
          <w:sz w:val="16"/>
          <w:szCs w:val="16"/>
          <w:u w:val="single"/>
        </w:rPr>
        <w:t>21.06.2021 г.</w:t>
      </w:r>
      <w:r w:rsidRPr="00603121">
        <w:rPr>
          <w:rFonts w:ascii="Arial" w:hAnsi="Arial" w:cs="Arial"/>
          <w:sz w:val="16"/>
          <w:szCs w:val="16"/>
        </w:rPr>
        <w:t xml:space="preserve">         </w:t>
      </w:r>
      <w:r w:rsidRPr="00603121">
        <w:rPr>
          <w:rFonts w:ascii="Arial" w:hAnsi="Arial" w:cs="Arial"/>
          <w:sz w:val="16"/>
          <w:szCs w:val="16"/>
        </w:rPr>
        <w:tab/>
      </w:r>
      <w:r w:rsidRPr="00603121">
        <w:rPr>
          <w:rFonts w:ascii="Arial" w:hAnsi="Arial" w:cs="Arial"/>
          <w:sz w:val="16"/>
          <w:szCs w:val="16"/>
        </w:rPr>
        <w:tab/>
      </w:r>
      <w:r w:rsidRPr="00603121">
        <w:rPr>
          <w:rFonts w:ascii="Arial" w:hAnsi="Arial" w:cs="Arial"/>
          <w:sz w:val="16"/>
          <w:szCs w:val="16"/>
        </w:rPr>
        <w:tab/>
      </w:r>
      <w:r w:rsidRPr="00603121">
        <w:rPr>
          <w:rFonts w:ascii="Arial" w:hAnsi="Arial" w:cs="Arial"/>
          <w:sz w:val="16"/>
          <w:szCs w:val="16"/>
        </w:rPr>
        <w:tab/>
      </w:r>
      <w:r w:rsidRPr="00603121">
        <w:rPr>
          <w:rFonts w:ascii="Arial" w:hAnsi="Arial" w:cs="Arial"/>
          <w:sz w:val="16"/>
          <w:szCs w:val="16"/>
        </w:rPr>
        <w:tab/>
      </w:r>
      <w:r w:rsidRPr="00603121">
        <w:rPr>
          <w:rFonts w:ascii="Arial" w:hAnsi="Arial" w:cs="Arial"/>
          <w:sz w:val="16"/>
          <w:szCs w:val="16"/>
        </w:rPr>
        <w:tab/>
      </w:r>
      <w:r w:rsidRPr="00603121">
        <w:rPr>
          <w:rFonts w:ascii="Arial" w:hAnsi="Arial" w:cs="Arial"/>
          <w:sz w:val="16"/>
          <w:szCs w:val="16"/>
        </w:rPr>
        <w:tab/>
      </w:r>
      <w:r w:rsidRPr="00603121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                    </w:t>
      </w:r>
      <w:r w:rsidRPr="00603121">
        <w:rPr>
          <w:rFonts w:ascii="Arial" w:hAnsi="Arial" w:cs="Arial"/>
          <w:sz w:val="16"/>
          <w:szCs w:val="16"/>
          <w:u w:val="single"/>
        </w:rPr>
        <w:t xml:space="preserve">  № 661_</w:t>
      </w:r>
    </w:p>
    <w:p w:rsidR="00036FAE" w:rsidRPr="00603121" w:rsidRDefault="00036FAE" w:rsidP="00036FAE">
      <w:pPr>
        <w:jc w:val="center"/>
        <w:rPr>
          <w:rFonts w:ascii="Arial" w:hAnsi="Arial" w:cs="Arial"/>
          <w:b/>
          <w:sz w:val="16"/>
          <w:szCs w:val="16"/>
        </w:rPr>
      </w:pPr>
      <w:r w:rsidRPr="00603121">
        <w:rPr>
          <w:rFonts w:ascii="Arial" w:hAnsi="Arial" w:cs="Arial"/>
          <w:sz w:val="16"/>
          <w:szCs w:val="16"/>
        </w:rPr>
        <w:t>Новокубанск</w:t>
      </w:r>
    </w:p>
    <w:p w:rsidR="00036FAE" w:rsidRPr="0060312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603121" w:rsidRDefault="00036FAE" w:rsidP="00036FAE">
      <w:pPr>
        <w:jc w:val="center"/>
        <w:rPr>
          <w:rFonts w:ascii="Arial" w:hAnsi="Arial" w:cs="Arial"/>
          <w:b/>
          <w:sz w:val="16"/>
          <w:szCs w:val="16"/>
        </w:rPr>
      </w:pPr>
      <w:r w:rsidRPr="00603121">
        <w:rPr>
          <w:rFonts w:ascii="Arial" w:hAnsi="Arial" w:cs="Arial"/>
          <w:b/>
          <w:sz w:val="16"/>
          <w:szCs w:val="16"/>
        </w:rPr>
        <w:t>Об утверждении проекта межевания территории для формирования земельного участка под многоквартирный ж</w:t>
      </w:r>
      <w:r>
        <w:rPr>
          <w:rFonts w:ascii="Arial" w:hAnsi="Arial" w:cs="Arial"/>
          <w:b/>
          <w:sz w:val="16"/>
          <w:szCs w:val="16"/>
        </w:rPr>
        <w:t>илой дом по</w:t>
      </w:r>
      <w:r w:rsidRPr="00603121">
        <w:rPr>
          <w:rFonts w:ascii="Arial" w:hAnsi="Arial" w:cs="Arial"/>
          <w:b/>
          <w:sz w:val="16"/>
          <w:szCs w:val="16"/>
        </w:rPr>
        <w:t xml:space="preserve"> ул. </w:t>
      </w:r>
      <w:proofErr w:type="gramStart"/>
      <w:r w:rsidRPr="00603121">
        <w:rPr>
          <w:rFonts w:ascii="Arial" w:hAnsi="Arial" w:cs="Arial"/>
          <w:b/>
          <w:sz w:val="16"/>
          <w:szCs w:val="16"/>
        </w:rPr>
        <w:t>Первомайская</w:t>
      </w:r>
      <w:proofErr w:type="gramEnd"/>
      <w:r w:rsidRPr="00603121">
        <w:rPr>
          <w:rFonts w:ascii="Arial" w:hAnsi="Arial" w:cs="Arial"/>
          <w:b/>
          <w:sz w:val="16"/>
          <w:szCs w:val="16"/>
        </w:rPr>
        <w:t xml:space="preserve">, 2 в г. Новокубанске </w:t>
      </w:r>
    </w:p>
    <w:p w:rsidR="00036FAE" w:rsidRPr="00603121" w:rsidRDefault="00036FAE" w:rsidP="00036FAE">
      <w:pPr>
        <w:jc w:val="center"/>
        <w:rPr>
          <w:rFonts w:ascii="Arial" w:hAnsi="Arial" w:cs="Arial"/>
          <w:b/>
          <w:sz w:val="16"/>
          <w:szCs w:val="16"/>
        </w:rPr>
      </w:pPr>
    </w:p>
    <w:p w:rsidR="00036FAE" w:rsidRPr="00603121" w:rsidRDefault="00036FAE" w:rsidP="00036FAE">
      <w:pPr>
        <w:pStyle w:val="ConsPlusNonformat"/>
        <w:ind w:firstLine="708"/>
        <w:jc w:val="both"/>
        <w:rPr>
          <w:rFonts w:ascii="Arial" w:hAnsi="Arial" w:cs="Arial"/>
          <w:sz w:val="16"/>
          <w:szCs w:val="16"/>
        </w:rPr>
      </w:pPr>
      <w:r w:rsidRPr="00603121">
        <w:rPr>
          <w:rFonts w:ascii="Arial" w:hAnsi="Arial" w:cs="Arial"/>
          <w:sz w:val="16"/>
          <w:szCs w:val="16"/>
        </w:rPr>
        <w:t>Руководствуясь Федеральным законом от 6 октября 2003 года № 131 – ФЗ «Об общих принципах организации местного самоуправления в Российской Федерации», ст. 43-46 Градостроительного кодекса Российской Федерации, рассмотрев п</w:t>
      </w:r>
      <w:r w:rsidRPr="00603121">
        <w:rPr>
          <w:rFonts w:ascii="Arial" w:eastAsia="Times New Roman" w:hAnsi="Arial" w:cs="Arial"/>
          <w:sz w:val="16"/>
          <w:szCs w:val="16"/>
        </w:rPr>
        <w:t xml:space="preserve">роект межевания территории для формирования земельного участка под многоквартирный жилой дом </w:t>
      </w:r>
      <w:r w:rsidRPr="00603121">
        <w:rPr>
          <w:rFonts w:ascii="Arial" w:hAnsi="Arial" w:cs="Arial"/>
          <w:sz w:val="16"/>
          <w:szCs w:val="16"/>
        </w:rPr>
        <w:t>по ул. Первомайская, 2</w:t>
      </w:r>
      <w:r w:rsidRPr="00603121">
        <w:rPr>
          <w:rFonts w:ascii="Arial" w:eastAsia="Times New Roman" w:hAnsi="Arial" w:cs="Arial"/>
          <w:sz w:val="16"/>
          <w:szCs w:val="16"/>
        </w:rPr>
        <w:t xml:space="preserve"> в г. Новокубанске</w:t>
      </w:r>
      <w:r w:rsidRPr="00603121">
        <w:rPr>
          <w:rFonts w:ascii="Arial" w:hAnsi="Arial" w:cs="Arial"/>
          <w:sz w:val="16"/>
          <w:szCs w:val="16"/>
        </w:rPr>
        <w:t>, заключение о результатах публичных слушаний от 18 июня 2021 года № 7,</w:t>
      </w:r>
      <w:r>
        <w:rPr>
          <w:rFonts w:ascii="Arial" w:hAnsi="Arial" w:cs="Arial"/>
          <w:sz w:val="16"/>
          <w:szCs w:val="16"/>
        </w:rPr>
        <w:t xml:space="preserve">                           </w:t>
      </w:r>
      <w:r w:rsidRPr="00603121">
        <w:rPr>
          <w:rFonts w:ascii="Arial" w:hAnsi="Arial" w:cs="Arial"/>
          <w:sz w:val="16"/>
          <w:szCs w:val="16"/>
        </w:rPr>
        <w:t xml:space="preserve"> </w:t>
      </w:r>
      <w:proofErr w:type="spellStart"/>
      <w:proofErr w:type="gramStart"/>
      <w:r w:rsidRPr="00603121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03121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03121">
        <w:rPr>
          <w:rFonts w:ascii="Arial" w:hAnsi="Arial" w:cs="Arial"/>
          <w:sz w:val="16"/>
          <w:szCs w:val="16"/>
        </w:rPr>
        <w:t>н</w:t>
      </w:r>
      <w:proofErr w:type="spellEnd"/>
      <w:r w:rsidRPr="00603121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03121">
        <w:rPr>
          <w:rFonts w:ascii="Arial" w:hAnsi="Arial" w:cs="Arial"/>
          <w:sz w:val="16"/>
          <w:szCs w:val="16"/>
        </w:rPr>
        <w:t>о</w:t>
      </w:r>
      <w:proofErr w:type="gramEnd"/>
      <w:r w:rsidRPr="00603121">
        <w:rPr>
          <w:rFonts w:ascii="Arial" w:hAnsi="Arial" w:cs="Arial"/>
          <w:sz w:val="16"/>
          <w:szCs w:val="16"/>
        </w:rPr>
        <w:t xml:space="preserve"> в л я ю:</w:t>
      </w:r>
    </w:p>
    <w:p w:rsidR="00036FAE" w:rsidRPr="00603121" w:rsidRDefault="00036FAE" w:rsidP="00036FAE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603121">
        <w:rPr>
          <w:rFonts w:ascii="Arial" w:hAnsi="Arial" w:cs="Arial"/>
          <w:sz w:val="16"/>
          <w:szCs w:val="16"/>
        </w:rPr>
        <w:t xml:space="preserve">1. Утвердить проект межевания территории для формирования земельного участка под многоквартирный жилой дом по ул. </w:t>
      </w:r>
      <w:proofErr w:type="gramStart"/>
      <w:r w:rsidRPr="00603121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603121">
        <w:rPr>
          <w:rFonts w:ascii="Arial" w:hAnsi="Arial" w:cs="Arial"/>
          <w:sz w:val="16"/>
          <w:szCs w:val="16"/>
        </w:rPr>
        <w:t>, 2 в г. Новокубанске.</w:t>
      </w:r>
    </w:p>
    <w:p w:rsidR="00036FAE" w:rsidRPr="00603121" w:rsidRDefault="00036FAE" w:rsidP="00036FAE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603121">
        <w:rPr>
          <w:rFonts w:ascii="Arial" w:hAnsi="Arial" w:cs="Arial"/>
          <w:sz w:val="16"/>
          <w:szCs w:val="16"/>
        </w:rPr>
        <w:t xml:space="preserve">2. Отделу имущественных и земельных отношений администрации </w:t>
      </w:r>
      <w:proofErr w:type="spellStart"/>
      <w:r w:rsidRPr="0060312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03121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0312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03121">
        <w:rPr>
          <w:rFonts w:ascii="Arial" w:hAnsi="Arial" w:cs="Arial"/>
          <w:sz w:val="16"/>
          <w:szCs w:val="16"/>
        </w:rPr>
        <w:t xml:space="preserve"> района (Еремина): </w:t>
      </w:r>
    </w:p>
    <w:p w:rsidR="00036FAE" w:rsidRPr="00603121" w:rsidRDefault="00036FAE" w:rsidP="00036FAE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03121">
        <w:rPr>
          <w:rFonts w:ascii="Arial" w:hAnsi="Arial" w:cs="Arial"/>
          <w:sz w:val="16"/>
          <w:szCs w:val="16"/>
        </w:rPr>
        <w:t>1) </w:t>
      </w:r>
      <w:proofErr w:type="gramStart"/>
      <w:r w:rsidRPr="00603121">
        <w:rPr>
          <w:rFonts w:ascii="Arial" w:hAnsi="Arial" w:cs="Arial"/>
          <w:sz w:val="16"/>
          <w:szCs w:val="16"/>
        </w:rPr>
        <w:t>разместить</w:t>
      </w:r>
      <w:proofErr w:type="gramEnd"/>
      <w:r w:rsidRPr="00603121">
        <w:rPr>
          <w:rStyle w:val="af6"/>
          <w:rFonts w:ascii="Arial" w:eastAsia="TimesNewRomanPSMT" w:hAnsi="Arial" w:cs="Arial"/>
          <w:bCs w:val="0"/>
          <w:sz w:val="16"/>
          <w:szCs w:val="16"/>
        </w:rPr>
        <w:t xml:space="preserve"> </w:t>
      </w:r>
      <w:r w:rsidRPr="00603121">
        <w:rPr>
          <w:rStyle w:val="af6"/>
          <w:rFonts w:ascii="Arial" w:eastAsia="TimesNewRomanPSMT" w:hAnsi="Arial" w:cs="Arial"/>
          <w:b w:val="0"/>
          <w:bCs w:val="0"/>
          <w:sz w:val="16"/>
          <w:szCs w:val="16"/>
        </w:rPr>
        <w:t xml:space="preserve">настоящее постановление </w:t>
      </w:r>
      <w:r w:rsidRPr="00603121">
        <w:rPr>
          <w:rFonts w:ascii="Arial" w:hAnsi="Arial" w:cs="Arial"/>
          <w:sz w:val="16"/>
          <w:szCs w:val="16"/>
        </w:rPr>
        <w:t xml:space="preserve">на официальном сайте администрации </w:t>
      </w:r>
      <w:proofErr w:type="spellStart"/>
      <w:r w:rsidRPr="0060312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03121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0312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03121">
        <w:rPr>
          <w:rFonts w:ascii="Arial" w:hAnsi="Arial" w:cs="Arial"/>
          <w:sz w:val="16"/>
          <w:szCs w:val="16"/>
        </w:rPr>
        <w:t xml:space="preserve"> района в информационно-телекоммуникационной сети «Интернет» (</w:t>
      </w:r>
      <w:hyperlink r:id="rId6" w:history="1">
        <w:r w:rsidRPr="00603121">
          <w:rPr>
            <w:rStyle w:val="aa"/>
            <w:rFonts w:ascii="Arial" w:hAnsi="Arial" w:cs="Arial"/>
            <w:sz w:val="16"/>
            <w:szCs w:val="16"/>
            <w:lang w:val="en-US"/>
          </w:rPr>
          <w:t>www</w:t>
        </w:r>
        <w:r w:rsidRPr="00603121">
          <w:rPr>
            <w:rStyle w:val="aa"/>
            <w:rFonts w:ascii="Arial" w:hAnsi="Arial" w:cs="Arial"/>
            <w:sz w:val="16"/>
            <w:szCs w:val="16"/>
          </w:rPr>
          <w:t>.</w:t>
        </w:r>
        <w:proofErr w:type="spellStart"/>
        <w:r w:rsidRPr="00603121">
          <w:rPr>
            <w:rStyle w:val="aa"/>
            <w:rFonts w:ascii="Arial" w:hAnsi="Arial" w:cs="Arial"/>
            <w:sz w:val="16"/>
            <w:szCs w:val="16"/>
            <w:lang w:val="en-US"/>
          </w:rPr>
          <w:t>ngpnr</w:t>
        </w:r>
        <w:proofErr w:type="spellEnd"/>
        <w:r w:rsidRPr="00603121">
          <w:rPr>
            <w:rStyle w:val="aa"/>
            <w:rFonts w:ascii="Arial" w:hAnsi="Arial" w:cs="Arial"/>
            <w:sz w:val="16"/>
            <w:szCs w:val="16"/>
          </w:rPr>
          <w:t>.</w:t>
        </w:r>
        <w:proofErr w:type="spellStart"/>
        <w:r w:rsidRPr="00603121">
          <w:rPr>
            <w:rStyle w:val="aa"/>
            <w:rFonts w:ascii="Arial" w:hAnsi="Arial" w:cs="Arial"/>
            <w:sz w:val="16"/>
            <w:szCs w:val="16"/>
            <w:lang w:val="en-US"/>
          </w:rPr>
          <w:t>ru</w:t>
        </w:r>
        <w:proofErr w:type="spellEnd"/>
      </w:hyperlink>
      <w:r w:rsidRPr="00603121">
        <w:rPr>
          <w:rFonts w:ascii="Arial" w:hAnsi="Arial" w:cs="Arial"/>
          <w:sz w:val="16"/>
          <w:szCs w:val="16"/>
        </w:rPr>
        <w:t xml:space="preserve">)  и опубликовать в информационном бюллетене «Вестник </w:t>
      </w:r>
      <w:proofErr w:type="spellStart"/>
      <w:r w:rsidRPr="0060312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03121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0312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03121">
        <w:rPr>
          <w:rFonts w:ascii="Arial" w:hAnsi="Arial" w:cs="Arial"/>
          <w:sz w:val="16"/>
          <w:szCs w:val="16"/>
        </w:rPr>
        <w:t xml:space="preserve"> района»;</w:t>
      </w:r>
    </w:p>
    <w:p w:rsidR="00036FAE" w:rsidRPr="00603121" w:rsidRDefault="00036FAE" w:rsidP="00036FAE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03121">
        <w:rPr>
          <w:rFonts w:ascii="Arial" w:hAnsi="Arial" w:cs="Arial"/>
          <w:sz w:val="16"/>
          <w:szCs w:val="16"/>
        </w:rPr>
        <w:t xml:space="preserve">2) направить </w:t>
      </w:r>
      <w:r w:rsidRPr="00603121">
        <w:rPr>
          <w:rStyle w:val="af6"/>
          <w:rFonts w:ascii="Arial" w:eastAsia="TimesNewRomanPSMT" w:hAnsi="Arial" w:cs="Arial"/>
          <w:b w:val="0"/>
          <w:bCs w:val="0"/>
          <w:sz w:val="16"/>
          <w:szCs w:val="16"/>
        </w:rPr>
        <w:t>настоящее постановление</w:t>
      </w:r>
      <w:r w:rsidRPr="00603121">
        <w:rPr>
          <w:rFonts w:ascii="Arial" w:hAnsi="Arial" w:cs="Arial"/>
          <w:sz w:val="16"/>
          <w:szCs w:val="16"/>
        </w:rPr>
        <w:t xml:space="preserve"> в орган, уполномоченный на ведение информационной системы обеспечения градостроительной деятельности муниципального образования </w:t>
      </w:r>
      <w:proofErr w:type="spellStart"/>
      <w:r w:rsidRPr="00603121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03121">
        <w:rPr>
          <w:rFonts w:ascii="Arial" w:hAnsi="Arial" w:cs="Arial"/>
          <w:sz w:val="16"/>
          <w:szCs w:val="16"/>
        </w:rPr>
        <w:t xml:space="preserve"> район.</w:t>
      </w:r>
    </w:p>
    <w:p w:rsidR="00036FAE" w:rsidRPr="00603121" w:rsidRDefault="00036FAE" w:rsidP="00036FAE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603121">
        <w:rPr>
          <w:rFonts w:ascii="Arial" w:hAnsi="Arial" w:cs="Arial"/>
          <w:sz w:val="16"/>
          <w:szCs w:val="16"/>
        </w:rPr>
        <w:t xml:space="preserve">3. </w:t>
      </w:r>
      <w:proofErr w:type="gramStart"/>
      <w:r w:rsidRPr="00603121">
        <w:rPr>
          <w:rFonts w:ascii="Arial" w:hAnsi="Arial" w:cs="Arial"/>
          <w:sz w:val="16"/>
          <w:szCs w:val="16"/>
        </w:rPr>
        <w:t>Контроль за</w:t>
      </w:r>
      <w:proofErr w:type="gramEnd"/>
      <w:r w:rsidRPr="00603121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60312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03121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0312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03121">
        <w:rPr>
          <w:rFonts w:ascii="Arial" w:hAnsi="Arial" w:cs="Arial"/>
          <w:sz w:val="16"/>
          <w:szCs w:val="16"/>
        </w:rPr>
        <w:t xml:space="preserve"> района С.Б. Гончарова.</w:t>
      </w:r>
    </w:p>
    <w:p w:rsidR="00036FAE" w:rsidRPr="00603121" w:rsidRDefault="00036FAE" w:rsidP="00036FAE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603121">
        <w:rPr>
          <w:rFonts w:ascii="Arial" w:hAnsi="Arial" w:cs="Arial"/>
          <w:sz w:val="16"/>
          <w:szCs w:val="16"/>
        </w:rPr>
        <w:t>4. Настоящее постановление вступает в силу со дня его подписания.</w:t>
      </w:r>
    </w:p>
    <w:p w:rsidR="00036FAE" w:rsidRPr="00603121" w:rsidRDefault="00036FAE" w:rsidP="00036FAE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036FAE" w:rsidRPr="00603121" w:rsidRDefault="00036FAE" w:rsidP="00036FAE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036FAE" w:rsidRPr="00603121" w:rsidRDefault="00036FAE" w:rsidP="00036FAE">
      <w:pPr>
        <w:jc w:val="both"/>
        <w:rPr>
          <w:rFonts w:ascii="Arial" w:hAnsi="Arial" w:cs="Arial"/>
          <w:sz w:val="16"/>
          <w:szCs w:val="16"/>
        </w:rPr>
      </w:pPr>
      <w:r w:rsidRPr="00603121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60312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03121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036FAE" w:rsidRPr="00603121" w:rsidRDefault="00036FAE" w:rsidP="00036FAE">
      <w:pPr>
        <w:pStyle w:val="af8"/>
        <w:tabs>
          <w:tab w:val="left" w:pos="7200"/>
          <w:tab w:val="left" w:pos="7380"/>
          <w:tab w:val="left" w:pos="9360"/>
        </w:tabs>
        <w:suppressAutoHyphens/>
        <w:spacing w:after="0"/>
        <w:rPr>
          <w:rFonts w:ascii="Arial" w:hAnsi="Arial" w:cs="Arial"/>
          <w:sz w:val="16"/>
          <w:szCs w:val="16"/>
        </w:rPr>
      </w:pPr>
      <w:proofErr w:type="spellStart"/>
      <w:r w:rsidRPr="0060312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03121">
        <w:rPr>
          <w:rFonts w:ascii="Arial" w:hAnsi="Arial" w:cs="Arial"/>
          <w:sz w:val="16"/>
          <w:szCs w:val="16"/>
        </w:rPr>
        <w:t xml:space="preserve"> района 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</w:t>
      </w:r>
      <w:r w:rsidRPr="00603121">
        <w:rPr>
          <w:rFonts w:ascii="Arial" w:hAnsi="Arial" w:cs="Arial"/>
          <w:sz w:val="16"/>
          <w:szCs w:val="16"/>
        </w:rPr>
        <w:t xml:space="preserve">     П.В. Манаков</w:t>
      </w:r>
    </w:p>
    <w:p w:rsidR="007216AA" w:rsidRPr="00587130" w:rsidRDefault="007216AA" w:rsidP="007216AA">
      <w:pPr>
        <w:pStyle w:val="5"/>
        <w:tabs>
          <w:tab w:val="left" w:pos="4820"/>
        </w:tabs>
        <w:rPr>
          <w:rFonts w:ascii="Arial" w:hAnsi="Arial" w:cs="Arial"/>
          <w:sz w:val="16"/>
          <w:szCs w:val="16"/>
        </w:rPr>
      </w:pPr>
    </w:p>
    <w:p w:rsidR="007216AA" w:rsidRDefault="007216AA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Default="00036FAE" w:rsidP="007216AA">
      <w:pPr>
        <w:rPr>
          <w:rFonts w:ascii="Arial" w:hAnsi="Arial" w:cs="Arial"/>
          <w:sz w:val="16"/>
          <w:szCs w:val="16"/>
        </w:rPr>
      </w:pPr>
    </w:p>
    <w:p w:rsidR="00036FAE" w:rsidRPr="00587130" w:rsidRDefault="00036FAE" w:rsidP="007216AA">
      <w:pPr>
        <w:rPr>
          <w:rFonts w:ascii="Arial" w:hAnsi="Arial" w:cs="Arial"/>
          <w:sz w:val="16"/>
          <w:szCs w:val="16"/>
        </w:rPr>
      </w:pPr>
    </w:p>
    <w:p w:rsidR="007216AA" w:rsidRPr="00587130" w:rsidRDefault="007216AA" w:rsidP="007216AA">
      <w:pPr>
        <w:rPr>
          <w:rFonts w:ascii="Arial" w:hAnsi="Arial" w:cs="Arial"/>
          <w:sz w:val="16"/>
          <w:szCs w:val="16"/>
        </w:rPr>
      </w:pPr>
    </w:p>
    <w:p w:rsidR="007216AA" w:rsidRPr="00587130" w:rsidRDefault="007216AA" w:rsidP="007216AA">
      <w:pPr>
        <w:rPr>
          <w:rFonts w:ascii="Arial" w:hAnsi="Arial" w:cs="Arial"/>
          <w:sz w:val="16"/>
          <w:szCs w:val="16"/>
        </w:rPr>
      </w:pPr>
    </w:p>
    <w:p w:rsidR="007216AA" w:rsidRPr="00587130" w:rsidRDefault="007216AA" w:rsidP="007216AA">
      <w:pPr>
        <w:rPr>
          <w:rFonts w:ascii="Arial" w:hAnsi="Arial" w:cs="Arial"/>
          <w:sz w:val="16"/>
          <w:szCs w:val="16"/>
        </w:rPr>
      </w:pPr>
    </w:p>
    <w:p w:rsidR="007216AA" w:rsidRPr="00587130" w:rsidRDefault="007216AA" w:rsidP="007216AA">
      <w:pPr>
        <w:rPr>
          <w:rFonts w:ascii="Arial" w:hAnsi="Arial" w:cs="Arial"/>
          <w:sz w:val="16"/>
          <w:szCs w:val="16"/>
        </w:rPr>
      </w:pPr>
    </w:p>
    <w:p w:rsidR="00036FAE" w:rsidRPr="00266584" w:rsidRDefault="00F86733" w:rsidP="00036FAE">
      <w:pPr>
        <w:jc w:val="center"/>
        <w:rPr>
          <w:rFonts w:ascii="Arial" w:hAnsi="Arial" w:cs="Arial"/>
          <w:sz w:val="16"/>
          <w:szCs w:val="16"/>
        </w:rPr>
      </w:pPr>
      <w:r w:rsidRPr="00A86174">
        <w:rPr>
          <w:rFonts w:ascii="Arial" w:hAnsi="Arial" w:cs="Arial"/>
          <w:sz w:val="16"/>
          <w:szCs w:val="16"/>
        </w:rPr>
        <w:lastRenderedPageBreak/>
        <w:t xml:space="preserve"> </w:t>
      </w:r>
      <w:r w:rsidR="00036FAE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2" name="Рисунок 3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Pr="0026658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266584" w:rsidRDefault="00036FAE" w:rsidP="00036FAE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266584">
        <w:rPr>
          <w:rFonts w:ascii="Arial" w:hAnsi="Arial" w:cs="Arial"/>
          <w:b/>
          <w:sz w:val="16"/>
          <w:szCs w:val="16"/>
        </w:rPr>
        <w:t xml:space="preserve">АДМИНИСТРАЦИЯ   НОВОКУБАНСКОГО </w:t>
      </w:r>
      <w:proofErr w:type="gramStart"/>
      <w:r w:rsidRPr="00266584">
        <w:rPr>
          <w:rFonts w:ascii="Arial" w:hAnsi="Arial" w:cs="Arial"/>
          <w:b/>
          <w:sz w:val="16"/>
          <w:szCs w:val="16"/>
        </w:rPr>
        <w:t>ГОРОДСКОГО</w:t>
      </w:r>
      <w:proofErr w:type="gramEnd"/>
      <w:r w:rsidRPr="00266584">
        <w:rPr>
          <w:rFonts w:ascii="Arial" w:hAnsi="Arial" w:cs="Arial"/>
          <w:b/>
          <w:sz w:val="16"/>
          <w:szCs w:val="16"/>
        </w:rPr>
        <w:t xml:space="preserve">    </w:t>
      </w:r>
    </w:p>
    <w:p w:rsidR="00036FAE" w:rsidRPr="00266584" w:rsidRDefault="00036FAE" w:rsidP="00036FAE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266584">
        <w:rPr>
          <w:rFonts w:ascii="Arial" w:hAnsi="Arial" w:cs="Arial"/>
          <w:b/>
          <w:sz w:val="16"/>
          <w:szCs w:val="16"/>
        </w:rPr>
        <w:t xml:space="preserve">ПОСЕЛЕНИЯ НОВОКУБАНСКОГО  РАЙОНА   </w:t>
      </w:r>
    </w:p>
    <w:p w:rsidR="00036FAE" w:rsidRPr="00266584" w:rsidRDefault="00036FAE" w:rsidP="00036FAE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266584">
        <w:rPr>
          <w:rFonts w:ascii="Arial" w:hAnsi="Arial" w:cs="Arial"/>
          <w:b/>
          <w:sz w:val="16"/>
          <w:szCs w:val="16"/>
        </w:rPr>
        <w:t>ПОСТАНОВЛЕНИЕ</w:t>
      </w:r>
    </w:p>
    <w:p w:rsidR="00036FAE" w:rsidRPr="0026658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266584" w:rsidRDefault="00036FAE" w:rsidP="00036FAE">
      <w:pPr>
        <w:rPr>
          <w:rFonts w:ascii="Arial" w:hAnsi="Arial" w:cs="Arial"/>
          <w:b/>
          <w:sz w:val="16"/>
          <w:szCs w:val="16"/>
        </w:rPr>
      </w:pPr>
      <w:r w:rsidRPr="00266584">
        <w:rPr>
          <w:rFonts w:ascii="Arial" w:hAnsi="Arial" w:cs="Arial"/>
          <w:sz w:val="16"/>
          <w:szCs w:val="16"/>
        </w:rPr>
        <w:t xml:space="preserve">от </w:t>
      </w:r>
      <w:r w:rsidRPr="00266584">
        <w:rPr>
          <w:rFonts w:ascii="Arial" w:hAnsi="Arial" w:cs="Arial"/>
          <w:sz w:val="16"/>
          <w:szCs w:val="16"/>
          <w:u w:val="single"/>
        </w:rPr>
        <w:t>21.06.2021 г.</w:t>
      </w:r>
      <w:r w:rsidRPr="00266584">
        <w:rPr>
          <w:rFonts w:ascii="Arial" w:hAnsi="Arial" w:cs="Arial"/>
          <w:sz w:val="16"/>
          <w:szCs w:val="16"/>
        </w:rPr>
        <w:t xml:space="preserve">         </w:t>
      </w:r>
      <w:r w:rsidRPr="00266584">
        <w:rPr>
          <w:rFonts w:ascii="Arial" w:hAnsi="Arial" w:cs="Arial"/>
          <w:sz w:val="16"/>
          <w:szCs w:val="16"/>
        </w:rPr>
        <w:tab/>
      </w:r>
      <w:r w:rsidRPr="00266584">
        <w:rPr>
          <w:rFonts w:ascii="Arial" w:hAnsi="Arial" w:cs="Arial"/>
          <w:sz w:val="16"/>
          <w:szCs w:val="16"/>
        </w:rPr>
        <w:tab/>
      </w:r>
      <w:r w:rsidRPr="00266584">
        <w:rPr>
          <w:rFonts w:ascii="Arial" w:hAnsi="Arial" w:cs="Arial"/>
          <w:sz w:val="16"/>
          <w:szCs w:val="16"/>
        </w:rPr>
        <w:tab/>
      </w:r>
      <w:r w:rsidRPr="00266584">
        <w:rPr>
          <w:rFonts w:ascii="Arial" w:hAnsi="Arial" w:cs="Arial"/>
          <w:sz w:val="16"/>
          <w:szCs w:val="16"/>
        </w:rPr>
        <w:tab/>
      </w:r>
      <w:r w:rsidRPr="00266584">
        <w:rPr>
          <w:rFonts w:ascii="Arial" w:hAnsi="Arial" w:cs="Arial"/>
          <w:sz w:val="16"/>
          <w:szCs w:val="16"/>
        </w:rPr>
        <w:tab/>
      </w:r>
      <w:r w:rsidRPr="00266584">
        <w:rPr>
          <w:rFonts w:ascii="Arial" w:hAnsi="Arial" w:cs="Arial"/>
          <w:sz w:val="16"/>
          <w:szCs w:val="16"/>
        </w:rPr>
        <w:tab/>
      </w:r>
      <w:r w:rsidRPr="00266584">
        <w:rPr>
          <w:rFonts w:ascii="Arial" w:hAnsi="Arial" w:cs="Arial"/>
          <w:sz w:val="16"/>
          <w:szCs w:val="16"/>
        </w:rPr>
        <w:tab/>
      </w:r>
      <w:r w:rsidRPr="00266584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                        </w:t>
      </w:r>
      <w:r w:rsidRPr="00266584">
        <w:rPr>
          <w:rFonts w:ascii="Arial" w:hAnsi="Arial" w:cs="Arial"/>
          <w:sz w:val="16"/>
          <w:szCs w:val="16"/>
          <w:u w:val="single"/>
        </w:rPr>
        <w:t xml:space="preserve">  № 662_</w:t>
      </w:r>
    </w:p>
    <w:p w:rsidR="00036FAE" w:rsidRPr="00266584" w:rsidRDefault="00036FAE" w:rsidP="00036FAE">
      <w:pPr>
        <w:jc w:val="center"/>
        <w:rPr>
          <w:rFonts w:ascii="Arial" w:hAnsi="Arial" w:cs="Arial"/>
          <w:b/>
          <w:sz w:val="16"/>
          <w:szCs w:val="16"/>
        </w:rPr>
      </w:pPr>
      <w:r w:rsidRPr="00266584">
        <w:rPr>
          <w:rFonts w:ascii="Arial" w:hAnsi="Arial" w:cs="Arial"/>
          <w:sz w:val="16"/>
          <w:szCs w:val="16"/>
        </w:rPr>
        <w:t>Новокубанск</w:t>
      </w:r>
    </w:p>
    <w:p w:rsidR="00036FAE" w:rsidRPr="0026658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266584" w:rsidRDefault="00036FAE" w:rsidP="00036FAE">
      <w:pPr>
        <w:jc w:val="center"/>
        <w:rPr>
          <w:rFonts w:ascii="Arial" w:hAnsi="Arial" w:cs="Arial"/>
          <w:b/>
          <w:sz w:val="16"/>
          <w:szCs w:val="16"/>
        </w:rPr>
      </w:pPr>
      <w:r w:rsidRPr="00266584">
        <w:rPr>
          <w:rFonts w:ascii="Arial" w:hAnsi="Arial" w:cs="Arial"/>
          <w:b/>
          <w:sz w:val="16"/>
          <w:szCs w:val="16"/>
        </w:rPr>
        <w:t xml:space="preserve">Об утверждении проекта межевания территории для формирования земельного участка под многоквартирный жилой дом по  ул. Кирова, 57 б в </w:t>
      </w:r>
      <w:proofErr w:type="gramStart"/>
      <w:r w:rsidRPr="00266584">
        <w:rPr>
          <w:rFonts w:ascii="Arial" w:hAnsi="Arial" w:cs="Arial"/>
          <w:b/>
          <w:sz w:val="16"/>
          <w:szCs w:val="16"/>
        </w:rPr>
        <w:t>г</w:t>
      </w:r>
      <w:proofErr w:type="gramEnd"/>
      <w:r w:rsidRPr="00266584">
        <w:rPr>
          <w:rFonts w:ascii="Arial" w:hAnsi="Arial" w:cs="Arial"/>
          <w:b/>
          <w:sz w:val="16"/>
          <w:szCs w:val="16"/>
        </w:rPr>
        <w:t xml:space="preserve">. Новокубанске </w:t>
      </w:r>
    </w:p>
    <w:p w:rsidR="00036FAE" w:rsidRPr="00266584" w:rsidRDefault="00036FAE" w:rsidP="00036FAE">
      <w:pPr>
        <w:jc w:val="center"/>
        <w:rPr>
          <w:rFonts w:ascii="Arial" w:hAnsi="Arial" w:cs="Arial"/>
          <w:b/>
          <w:sz w:val="16"/>
          <w:szCs w:val="16"/>
        </w:rPr>
      </w:pPr>
    </w:p>
    <w:p w:rsidR="00036FAE" w:rsidRPr="00266584" w:rsidRDefault="00036FAE" w:rsidP="00036FAE">
      <w:pPr>
        <w:pStyle w:val="ConsPlusNonformat"/>
        <w:ind w:firstLine="708"/>
        <w:jc w:val="both"/>
        <w:rPr>
          <w:rFonts w:ascii="Arial" w:hAnsi="Arial" w:cs="Arial"/>
          <w:sz w:val="16"/>
          <w:szCs w:val="16"/>
        </w:rPr>
      </w:pPr>
      <w:r w:rsidRPr="00266584">
        <w:rPr>
          <w:rFonts w:ascii="Arial" w:hAnsi="Arial" w:cs="Arial"/>
          <w:sz w:val="16"/>
          <w:szCs w:val="16"/>
        </w:rPr>
        <w:t>Руководствуясь Федеральным законом от 6 октября 2003 года № 131 – ФЗ «Об общих принципах организации местного самоуправления в Российской Федерации», ст. 43-46 Градостроительного кодекса Российской Федерации, рассмотрев п</w:t>
      </w:r>
      <w:r w:rsidRPr="00266584">
        <w:rPr>
          <w:rFonts w:ascii="Arial" w:eastAsia="Times New Roman" w:hAnsi="Arial" w:cs="Arial"/>
          <w:sz w:val="16"/>
          <w:szCs w:val="16"/>
        </w:rPr>
        <w:t xml:space="preserve">роект межевания территории для формирования земельного участка под многоквартирный жилой дом </w:t>
      </w:r>
      <w:r w:rsidRPr="00266584">
        <w:rPr>
          <w:rFonts w:ascii="Arial" w:hAnsi="Arial" w:cs="Arial"/>
          <w:sz w:val="16"/>
          <w:szCs w:val="16"/>
        </w:rPr>
        <w:t>по ул. Кирова, 57 б</w:t>
      </w:r>
      <w:r w:rsidRPr="00266584">
        <w:rPr>
          <w:rFonts w:ascii="Arial" w:eastAsia="Times New Roman" w:hAnsi="Arial" w:cs="Arial"/>
          <w:sz w:val="16"/>
          <w:szCs w:val="16"/>
        </w:rPr>
        <w:t xml:space="preserve"> в  г. Новокубанске</w:t>
      </w:r>
      <w:r w:rsidRPr="00266584">
        <w:rPr>
          <w:rFonts w:ascii="Arial" w:hAnsi="Arial" w:cs="Arial"/>
          <w:sz w:val="16"/>
          <w:szCs w:val="16"/>
        </w:rPr>
        <w:t xml:space="preserve">, заключение о результатах публичных слушаний от 18 июня 2021 года № 7, </w:t>
      </w:r>
      <w:r>
        <w:rPr>
          <w:rFonts w:ascii="Arial" w:hAnsi="Arial" w:cs="Arial"/>
          <w:sz w:val="16"/>
          <w:szCs w:val="16"/>
        </w:rPr>
        <w:t xml:space="preserve">                                 </w:t>
      </w:r>
      <w:proofErr w:type="spellStart"/>
      <w:proofErr w:type="gramStart"/>
      <w:r w:rsidRPr="00266584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266584">
        <w:rPr>
          <w:rFonts w:ascii="Arial" w:hAnsi="Arial" w:cs="Arial"/>
          <w:sz w:val="16"/>
          <w:szCs w:val="16"/>
        </w:rPr>
        <w:t xml:space="preserve"> о с т а </w:t>
      </w:r>
      <w:proofErr w:type="spellStart"/>
      <w:proofErr w:type="gramStart"/>
      <w:r w:rsidRPr="00266584">
        <w:rPr>
          <w:rFonts w:ascii="Arial" w:hAnsi="Arial" w:cs="Arial"/>
          <w:sz w:val="16"/>
          <w:szCs w:val="16"/>
        </w:rPr>
        <w:t>н</w:t>
      </w:r>
      <w:proofErr w:type="spellEnd"/>
      <w:proofErr w:type="gramEnd"/>
      <w:r w:rsidRPr="00266584">
        <w:rPr>
          <w:rFonts w:ascii="Arial" w:hAnsi="Arial" w:cs="Arial"/>
          <w:sz w:val="16"/>
          <w:szCs w:val="16"/>
        </w:rPr>
        <w:t xml:space="preserve"> о в л я ю:</w:t>
      </w:r>
    </w:p>
    <w:p w:rsidR="00036FAE" w:rsidRPr="00266584" w:rsidRDefault="00036FAE" w:rsidP="00036FAE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266584">
        <w:rPr>
          <w:rFonts w:ascii="Arial" w:hAnsi="Arial" w:cs="Arial"/>
          <w:sz w:val="16"/>
          <w:szCs w:val="16"/>
        </w:rPr>
        <w:t xml:space="preserve">1. Утвердить проект межевания территории для формирования земельного участка под многоквартирный жилой дом по ул. Кирова, 57 б в </w:t>
      </w:r>
      <w:proofErr w:type="gramStart"/>
      <w:r w:rsidRPr="00266584">
        <w:rPr>
          <w:rFonts w:ascii="Arial" w:hAnsi="Arial" w:cs="Arial"/>
          <w:sz w:val="16"/>
          <w:szCs w:val="16"/>
        </w:rPr>
        <w:t>г</w:t>
      </w:r>
      <w:proofErr w:type="gramEnd"/>
      <w:r w:rsidRPr="00266584">
        <w:rPr>
          <w:rFonts w:ascii="Arial" w:hAnsi="Arial" w:cs="Arial"/>
          <w:sz w:val="16"/>
          <w:szCs w:val="16"/>
        </w:rPr>
        <w:t>. Новокубанске.</w:t>
      </w:r>
    </w:p>
    <w:p w:rsidR="00036FAE" w:rsidRPr="00266584" w:rsidRDefault="00036FAE" w:rsidP="00036FAE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266584">
        <w:rPr>
          <w:rFonts w:ascii="Arial" w:hAnsi="Arial" w:cs="Arial"/>
          <w:sz w:val="16"/>
          <w:szCs w:val="16"/>
        </w:rPr>
        <w:t xml:space="preserve">2. Отделу имущественных и земельных отношений администрации </w:t>
      </w:r>
      <w:proofErr w:type="spellStart"/>
      <w:r w:rsidRPr="00266584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266584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266584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266584">
        <w:rPr>
          <w:rFonts w:ascii="Arial" w:hAnsi="Arial" w:cs="Arial"/>
          <w:sz w:val="16"/>
          <w:szCs w:val="16"/>
        </w:rPr>
        <w:t xml:space="preserve"> района (Еремина): </w:t>
      </w:r>
    </w:p>
    <w:p w:rsidR="00036FAE" w:rsidRPr="00266584" w:rsidRDefault="00036FAE" w:rsidP="00036FAE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66584">
        <w:rPr>
          <w:rFonts w:ascii="Arial" w:hAnsi="Arial" w:cs="Arial"/>
          <w:sz w:val="16"/>
          <w:szCs w:val="16"/>
        </w:rPr>
        <w:t>1) </w:t>
      </w:r>
      <w:proofErr w:type="gramStart"/>
      <w:r w:rsidRPr="00266584">
        <w:rPr>
          <w:rFonts w:ascii="Arial" w:hAnsi="Arial" w:cs="Arial"/>
          <w:sz w:val="16"/>
          <w:szCs w:val="16"/>
        </w:rPr>
        <w:t>разместить</w:t>
      </w:r>
      <w:proofErr w:type="gramEnd"/>
      <w:r w:rsidRPr="00266584">
        <w:rPr>
          <w:rStyle w:val="af6"/>
          <w:rFonts w:ascii="Arial" w:eastAsia="TimesNewRomanPSMT" w:hAnsi="Arial" w:cs="Arial"/>
          <w:bCs w:val="0"/>
          <w:sz w:val="16"/>
          <w:szCs w:val="16"/>
        </w:rPr>
        <w:t xml:space="preserve"> </w:t>
      </w:r>
      <w:r w:rsidRPr="00266584">
        <w:rPr>
          <w:rStyle w:val="af6"/>
          <w:rFonts w:ascii="Arial" w:eastAsia="TimesNewRomanPSMT" w:hAnsi="Arial" w:cs="Arial"/>
          <w:b w:val="0"/>
          <w:bCs w:val="0"/>
          <w:sz w:val="16"/>
          <w:szCs w:val="16"/>
        </w:rPr>
        <w:t xml:space="preserve">настоящее постановление </w:t>
      </w:r>
      <w:r w:rsidRPr="00266584">
        <w:rPr>
          <w:rFonts w:ascii="Arial" w:hAnsi="Arial" w:cs="Arial"/>
          <w:sz w:val="16"/>
          <w:szCs w:val="16"/>
        </w:rPr>
        <w:t xml:space="preserve">на официальном сайте администрации </w:t>
      </w:r>
      <w:proofErr w:type="spellStart"/>
      <w:r w:rsidRPr="00266584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266584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266584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266584">
        <w:rPr>
          <w:rFonts w:ascii="Arial" w:hAnsi="Arial" w:cs="Arial"/>
          <w:sz w:val="16"/>
          <w:szCs w:val="16"/>
        </w:rPr>
        <w:t xml:space="preserve"> района в информационно-телекоммуникационной сети «Интернет» (</w:t>
      </w:r>
      <w:hyperlink r:id="rId7" w:history="1">
        <w:r w:rsidRPr="00266584">
          <w:rPr>
            <w:rStyle w:val="aa"/>
            <w:rFonts w:ascii="Arial" w:hAnsi="Arial" w:cs="Arial"/>
            <w:sz w:val="16"/>
            <w:szCs w:val="16"/>
            <w:lang w:val="en-US"/>
          </w:rPr>
          <w:t>www</w:t>
        </w:r>
        <w:r w:rsidRPr="00266584">
          <w:rPr>
            <w:rStyle w:val="aa"/>
            <w:rFonts w:ascii="Arial" w:hAnsi="Arial" w:cs="Arial"/>
            <w:sz w:val="16"/>
            <w:szCs w:val="16"/>
          </w:rPr>
          <w:t>.</w:t>
        </w:r>
        <w:proofErr w:type="spellStart"/>
        <w:r w:rsidRPr="00266584">
          <w:rPr>
            <w:rStyle w:val="aa"/>
            <w:rFonts w:ascii="Arial" w:hAnsi="Arial" w:cs="Arial"/>
            <w:sz w:val="16"/>
            <w:szCs w:val="16"/>
            <w:lang w:val="en-US"/>
          </w:rPr>
          <w:t>ngpnr</w:t>
        </w:r>
        <w:proofErr w:type="spellEnd"/>
        <w:r w:rsidRPr="00266584">
          <w:rPr>
            <w:rStyle w:val="aa"/>
            <w:rFonts w:ascii="Arial" w:hAnsi="Arial" w:cs="Arial"/>
            <w:sz w:val="16"/>
            <w:szCs w:val="16"/>
          </w:rPr>
          <w:t>.</w:t>
        </w:r>
        <w:proofErr w:type="spellStart"/>
        <w:r w:rsidRPr="00266584">
          <w:rPr>
            <w:rStyle w:val="aa"/>
            <w:rFonts w:ascii="Arial" w:hAnsi="Arial" w:cs="Arial"/>
            <w:sz w:val="16"/>
            <w:szCs w:val="16"/>
            <w:lang w:val="en-US"/>
          </w:rPr>
          <w:t>ru</w:t>
        </w:r>
        <w:proofErr w:type="spellEnd"/>
      </w:hyperlink>
      <w:r w:rsidRPr="00266584">
        <w:rPr>
          <w:rFonts w:ascii="Arial" w:hAnsi="Arial" w:cs="Arial"/>
          <w:sz w:val="16"/>
          <w:szCs w:val="16"/>
        </w:rPr>
        <w:t xml:space="preserve">) и опубликовать в информационном бюллетене «Вестник </w:t>
      </w:r>
      <w:proofErr w:type="spellStart"/>
      <w:r w:rsidRPr="00266584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266584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266584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266584">
        <w:rPr>
          <w:rFonts w:ascii="Arial" w:hAnsi="Arial" w:cs="Arial"/>
          <w:sz w:val="16"/>
          <w:szCs w:val="16"/>
        </w:rPr>
        <w:t xml:space="preserve"> района»;</w:t>
      </w:r>
    </w:p>
    <w:p w:rsidR="00036FAE" w:rsidRPr="00266584" w:rsidRDefault="00036FAE" w:rsidP="00036FAE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66584">
        <w:rPr>
          <w:rFonts w:ascii="Arial" w:hAnsi="Arial" w:cs="Arial"/>
          <w:sz w:val="16"/>
          <w:szCs w:val="16"/>
        </w:rPr>
        <w:t xml:space="preserve">2) направить </w:t>
      </w:r>
      <w:r w:rsidRPr="00266584">
        <w:rPr>
          <w:rStyle w:val="af6"/>
          <w:rFonts w:ascii="Arial" w:eastAsia="TimesNewRomanPSMT" w:hAnsi="Arial" w:cs="Arial"/>
          <w:b w:val="0"/>
          <w:bCs w:val="0"/>
          <w:sz w:val="16"/>
          <w:szCs w:val="16"/>
        </w:rPr>
        <w:t>настоящее постановление</w:t>
      </w:r>
      <w:r w:rsidRPr="00266584">
        <w:rPr>
          <w:rFonts w:ascii="Arial" w:hAnsi="Arial" w:cs="Arial"/>
          <w:sz w:val="16"/>
          <w:szCs w:val="16"/>
        </w:rPr>
        <w:t xml:space="preserve"> в орган, уполномоченный на ведение информационной системы обеспечения градостроительной деятельности муниципального образования </w:t>
      </w:r>
      <w:proofErr w:type="spellStart"/>
      <w:r w:rsidRPr="00266584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266584">
        <w:rPr>
          <w:rFonts w:ascii="Arial" w:hAnsi="Arial" w:cs="Arial"/>
          <w:sz w:val="16"/>
          <w:szCs w:val="16"/>
        </w:rPr>
        <w:t xml:space="preserve"> район.</w:t>
      </w:r>
    </w:p>
    <w:p w:rsidR="00036FAE" w:rsidRPr="00266584" w:rsidRDefault="00036FAE" w:rsidP="00036FAE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266584">
        <w:rPr>
          <w:rFonts w:ascii="Arial" w:hAnsi="Arial" w:cs="Arial"/>
          <w:sz w:val="16"/>
          <w:szCs w:val="16"/>
        </w:rPr>
        <w:t xml:space="preserve">3. </w:t>
      </w:r>
      <w:proofErr w:type="gramStart"/>
      <w:r w:rsidRPr="00266584">
        <w:rPr>
          <w:rFonts w:ascii="Arial" w:hAnsi="Arial" w:cs="Arial"/>
          <w:sz w:val="16"/>
          <w:szCs w:val="16"/>
        </w:rPr>
        <w:t>Контроль за</w:t>
      </w:r>
      <w:proofErr w:type="gramEnd"/>
      <w:r w:rsidRPr="00266584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266584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266584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266584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266584">
        <w:rPr>
          <w:rFonts w:ascii="Arial" w:hAnsi="Arial" w:cs="Arial"/>
          <w:sz w:val="16"/>
          <w:szCs w:val="16"/>
        </w:rPr>
        <w:t xml:space="preserve"> района С.Б. Гончарова.</w:t>
      </w:r>
    </w:p>
    <w:p w:rsidR="00036FAE" w:rsidRPr="00266584" w:rsidRDefault="00036FAE" w:rsidP="00036FAE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266584">
        <w:rPr>
          <w:rFonts w:ascii="Arial" w:hAnsi="Arial" w:cs="Arial"/>
          <w:sz w:val="16"/>
          <w:szCs w:val="16"/>
        </w:rPr>
        <w:t>4. Настоящее постановление вступает в силу со дня его подписания.</w:t>
      </w:r>
    </w:p>
    <w:p w:rsidR="00036FAE" w:rsidRPr="00266584" w:rsidRDefault="00036FAE" w:rsidP="00036FAE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036FAE" w:rsidRPr="00266584" w:rsidRDefault="00036FAE" w:rsidP="00036FAE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036FAE" w:rsidRPr="00266584" w:rsidRDefault="00036FAE" w:rsidP="00036FAE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036FAE" w:rsidRPr="00266584" w:rsidRDefault="00036FAE" w:rsidP="00036FAE">
      <w:pPr>
        <w:jc w:val="both"/>
        <w:rPr>
          <w:rFonts w:ascii="Arial" w:hAnsi="Arial" w:cs="Arial"/>
          <w:sz w:val="16"/>
          <w:szCs w:val="16"/>
        </w:rPr>
      </w:pPr>
      <w:r w:rsidRPr="00266584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266584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266584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036FAE" w:rsidRPr="00266584" w:rsidRDefault="00036FAE" w:rsidP="00036FAE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266584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266584">
        <w:rPr>
          <w:rFonts w:ascii="Arial" w:hAnsi="Arial" w:cs="Arial"/>
          <w:sz w:val="16"/>
          <w:szCs w:val="16"/>
        </w:rPr>
        <w:t xml:space="preserve"> района                                                                        П.В. Манаков</w:t>
      </w:r>
    </w:p>
    <w:p w:rsidR="00036FAE" w:rsidRPr="0026658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F86733" w:rsidRPr="00A86174" w:rsidRDefault="00F86733" w:rsidP="00F86733">
      <w:pPr>
        <w:jc w:val="both"/>
        <w:rPr>
          <w:rFonts w:ascii="Arial" w:hAnsi="Arial" w:cs="Arial"/>
          <w:sz w:val="16"/>
          <w:szCs w:val="16"/>
        </w:rPr>
      </w:pPr>
    </w:p>
    <w:p w:rsidR="00322937" w:rsidRPr="004136C7" w:rsidRDefault="00322937" w:rsidP="00322937">
      <w:pPr>
        <w:jc w:val="both"/>
        <w:rPr>
          <w:rFonts w:ascii="Arial" w:hAnsi="Arial" w:cs="Arial"/>
          <w:sz w:val="16"/>
          <w:szCs w:val="16"/>
        </w:rPr>
      </w:pPr>
    </w:p>
    <w:p w:rsidR="009F212B" w:rsidRPr="00852A11" w:rsidRDefault="009F212B" w:rsidP="009F212B">
      <w:pPr>
        <w:contextualSpacing/>
        <w:rPr>
          <w:sz w:val="16"/>
          <w:szCs w:val="16"/>
        </w:rPr>
      </w:pPr>
    </w:p>
    <w:p w:rsidR="009F212B" w:rsidRPr="00852A11" w:rsidRDefault="009F212B" w:rsidP="009F212B">
      <w:pPr>
        <w:rPr>
          <w:sz w:val="16"/>
          <w:szCs w:val="16"/>
        </w:rPr>
      </w:pPr>
    </w:p>
    <w:p w:rsidR="009F212B" w:rsidRPr="00852A11" w:rsidRDefault="009F212B" w:rsidP="009F212B">
      <w:pPr>
        <w:rPr>
          <w:sz w:val="16"/>
          <w:szCs w:val="16"/>
        </w:rPr>
      </w:pPr>
    </w:p>
    <w:p w:rsidR="000D2BE9" w:rsidRDefault="000D2BE9" w:rsidP="000D2BE9">
      <w:pPr>
        <w:tabs>
          <w:tab w:val="left" w:pos="7455"/>
        </w:tabs>
        <w:rPr>
          <w:sz w:val="16"/>
          <w:szCs w:val="16"/>
        </w:rPr>
      </w:pP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</w:t>
      </w:r>
      <w:proofErr w:type="spellStart"/>
      <w:r w:rsidRPr="00FE4EA2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FE4EA2">
        <w:rPr>
          <w:rFonts w:ascii="Arial" w:hAnsi="Arial" w:cs="Arial"/>
          <w:sz w:val="16"/>
          <w:szCs w:val="16"/>
        </w:rPr>
        <w:t xml:space="preserve"> городское поселение,  г. </w:t>
      </w:r>
      <w:proofErr w:type="gramStart"/>
      <w:r w:rsidRPr="00FE4EA2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FE4EA2">
        <w:rPr>
          <w:rFonts w:ascii="Arial" w:hAnsi="Arial" w:cs="Arial"/>
          <w:sz w:val="16"/>
          <w:szCs w:val="16"/>
        </w:rPr>
        <w:t xml:space="preserve">, ул. Кирова, 57 б  </w:t>
      </w: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>Том 1</w:t>
      </w: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>Утверждаемая часть</w:t>
      </w: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>(основная часть проекта межевания)</w:t>
      </w:r>
    </w:p>
    <w:p w:rsidR="00036FAE" w:rsidRPr="00FE4EA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>Заказчик: Васильева Наталья Сергеевна</w:t>
      </w:r>
    </w:p>
    <w:p w:rsidR="00036FAE" w:rsidRPr="00FE4EA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FE4EA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>г</w:t>
      </w:r>
      <w:proofErr w:type="gramStart"/>
      <w:r w:rsidRPr="00FE4EA2">
        <w:rPr>
          <w:rFonts w:ascii="Arial" w:hAnsi="Arial" w:cs="Arial"/>
          <w:sz w:val="16"/>
          <w:szCs w:val="16"/>
        </w:rPr>
        <w:t>.Н</w:t>
      </w:r>
      <w:proofErr w:type="gramEnd"/>
      <w:r w:rsidRPr="00FE4EA2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036FAE" w:rsidRPr="00FE4EA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FE4EA2">
        <w:rPr>
          <w:rFonts w:ascii="Arial" w:hAnsi="Arial" w:cs="Arial"/>
          <w:sz w:val="16"/>
          <w:szCs w:val="16"/>
        </w:rPr>
        <w:t>2021 год</w:t>
      </w:r>
    </w:p>
    <w:p w:rsidR="00036FAE" w:rsidRPr="00FE4EA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FE4EA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927680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927680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 xml:space="preserve">352240, Краснодарский край, </w:t>
      </w:r>
      <w:proofErr w:type="spellStart"/>
      <w:r w:rsidRPr="00927680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927680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927680">
        <w:rPr>
          <w:rFonts w:ascii="Arial" w:hAnsi="Arial" w:cs="Arial"/>
          <w:sz w:val="16"/>
          <w:szCs w:val="16"/>
        </w:rPr>
        <w:t>р-он</w:t>
      </w:r>
      <w:proofErr w:type="spellEnd"/>
      <w:r w:rsidRPr="00927680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927680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927680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927680">
        <w:rPr>
          <w:rFonts w:ascii="Arial" w:hAnsi="Arial" w:cs="Arial"/>
          <w:sz w:val="16"/>
          <w:szCs w:val="16"/>
        </w:rPr>
        <w:t>E-mail</w:t>
      </w:r>
      <w:proofErr w:type="spellEnd"/>
      <w:r w:rsidRPr="00927680">
        <w:rPr>
          <w:rFonts w:ascii="Arial" w:hAnsi="Arial" w:cs="Arial"/>
          <w:sz w:val="16"/>
          <w:szCs w:val="16"/>
        </w:rPr>
        <w:t xml:space="preserve"> kadastringener@rambler.ru</w:t>
      </w: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27680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27680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</w:t>
      </w:r>
      <w:proofErr w:type="spellStart"/>
      <w:r w:rsidRPr="00927680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927680">
        <w:rPr>
          <w:rFonts w:ascii="Arial" w:hAnsi="Arial" w:cs="Arial"/>
          <w:sz w:val="16"/>
          <w:szCs w:val="16"/>
        </w:rPr>
        <w:t xml:space="preserve"> городское поселение,  г. </w:t>
      </w:r>
      <w:proofErr w:type="gramStart"/>
      <w:r w:rsidRPr="00927680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927680">
        <w:rPr>
          <w:rFonts w:ascii="Arial" w:hAnsi="Arial" w:cs="Arial"/>
          <w:sz w:val="16"/>
          <w:szCs w:val="16"/>
        </w:rPr>
        <w:t>, ул. Кирова, 57 б</w:t>
      </w: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>Том 1</w:t>
      </w: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>Утверждаемая часть</w:t>
      </w: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>(основная часть проекта межевания)</w:t>
      </w: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rPr>
          <w:rFonts w:ascii="Arial" w:hAnsi="Arial" w:cs="Arial"/>
          <w:b/>
          <w:sz w:val="16"/>
          <w:szCs w:val="16"/>
          <w:u w:val="single"/>
        </w:rPr>
      </w:pPr>
      <w:r w:rsidRPr="00927680">
        <w:rPr>
          <w:rFonts w:ascii="Arial" w:hAnsi="Arial" w:cs="Arial"/>
          <w:b/>
          <w:sz w:val="16"/>
          <w:szCs w:val="16"/>
          <w:u w:val="single"/>
        </w:rPr>
        <w:t xml:space="preserve">Индивидуальный предприниматель                                                        Е.Н. </w:t>
      </w:r>
      <w:proofErr w:type="spellStart"/>
      <w:r w:rsidRPr="00927680">
        <w:rPr>
          <w:rFonts w:ascii="Arial" w:hAnsi="Arial" w:cs="Arial"/>
          <w:b/>
          <w:sz w:val="16"/>
          <w:szCs w:val="16"/>
          <w:u w:val="single"/>
        </w:rPr>
        <w:t>Кугофоренко</w:t>
      </w:r>
      <w:proofErr w:type="spellEnd"/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27680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27680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27680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 xml:space="preserve">г. Новокубанск                                                                                    </w:t>
      </w: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27680">
        <w:rPr>
          <w:rFonts w:ascii="Arial" w:hAnsi="Arial" w:cs="Arial"/>
          <w:sz w:val="16"/>
          <w:szCs w:val="16"/>
        </w:rPr>
        <w:t>2021 год</w:t>
      </w:r>
    </w:p>
    <w:p w:rsidR="00036FAE" w:rsidRPr="00927680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Pr="007416D2" w:rsidRDefault="00036FAE" w:rsidP="00036FAE">
      <w:pPr>
        <w:pStyle w:val="4"/>
        <w:ind w:right="-198"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СОСТАВ ДОКУМЕНТАЦИИ ПО МЕЖЕВАНИЮ  ТЕРРИТОРИИ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  <w:tab w:val="left" w:pos="400"/>
          <w:tab w:val="left" w:pos="1300"/>
        </w:tabs>
        <w:spacing w:line="480" w:lineRule="auto"/>
        <w:ind w:right="-198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ТОМ 1. Основная часть проекта  межевания территории</w:t>
      </w:r>
    </w:p>
    <w:p w:rsidR="00036FAE" w:rsidRPr="007416D2" w:rsidRDefault="00036FAE" w:rsidP="00036FAE">
      <w:pPr>
        <w:tabs>
          <w:tab w:val="num" w:pos="142"/>
          <w:tab w:val="left" w:pos="400"/>
          <w:tab w:val="left" w:pos="1300"/>
        </w:tabs>
        <w:spacing w:line="480" w:lineRule="auto"/>
        <w:ind w:right="-197"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ТОМ 2. Материалы по обоснованию проекта  межевания территории</w:t>
      </w:r>
    </w:p>
    <w:p w:rsidR="00036FAE" w:rsidRPr="007416D2" w:rsidRDefault="00036FAE" w:rsidP="00036FAE">
      <w:pPr>
        <w:tabs>
          <w:tab w:val="num" w:pos="142"/>
          <w:tab w:val="left" w:pos="400"/>
          <w:tab w:val="left" w:pos="1300"/>
        </w:tabs>
        <w:spacing w:line="480" w:lineRule="auto"/>
        <w:ind w:right="-197"/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/>
          <w:bCs/>
          <w:sz w:val="16"/>
          <w:szCs w:val="16"/>
        </w:rPr>
        <w:t>СОСТАВ ТОМА 1</w:t>
      </w:r>
    </w:p>
    <w:p w:rsidR="00036FAE" w:rsidRPr="007416D2" w:rsidRDefault="00036FAE" w:rsidP="00036FAE">
      <w:pPr>
        <w:pStyle w:val="4"/>
        <w:tabs>
          <w:tab w:val="left" w:pos="0"/>
          <w:tab w:val="num" w:pos="142"/>
        </w:tabs>
        <w:ind w:right="-198"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1. ПОЯСНИТЕЛЬНАЯ ЗАПИСКА</w:t>
      </w:r>
    </w:p>
    <w:p w:rsidR="00036FAE" w:rsidRPr="007416D2" w:rsidRDefault="00036FAE" w:rsidP="00036FAE">
      <w:pPr>
        <w:tabs>
          <w:tab w:val="num" w:pos="142"/>
          <w:tab w:val="left" w:pos="1300"/>
        </w:tabs>
        <w:ind w:right="-198"/>
        <w:jc w:val="both"/>
        <w:rPr>
          <w:rFonts w:ascii="Arial" w:hAnsi="Arial" w:cs="Arial"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  <w:tab w:val="left" w:pos="1300"/>
        </w:tabs>
        <w:ind w:right="-198"/>
        <w:jc w:val="both"/>
        <w:rPr>
          <w:rFonts w:ascii="Arial" w:hAnsi="Arial" w:cs="Arial"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Введение                                                                                                                       </w:t>
      </w:r>
      <w:r w:rsidRPr="007416D2">
        <w:rPr>
          <w:rFonts w:ascii="Arial" w:hAnsi="Arial" w:cs="Arial"/>
          <w:color w:val="000000"/>
          <w:sz w:val="16"/>
          <w:szCs w:val="16"/>
        </w:rPr>
        <w:t>2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w w:val="90"/>
          <w:sz w:val="16"/>
          <w:szCs w:val="16"/>
        </w:rPr>
        <w:t xml:space="preserve">1.1 Цели и задачи разработки проекта                                                                                      </w:t>
      </w:r>
      <w:r w:rsidRPr="007416D2">
        <w:rPr>
          <w:rFonts w:ascii="Arial" w:hAnsi="Arial" w:cs="Arial"/>
          <w:sz w:val="16"/>
          <w:szCs w:val="16"/>
        </w:rPr>
        <w:t>2</w:t>
      </w:r>
    </w:p>
    <w:p w:rsidR="00036FAE" w:rsidRPr="007416D2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Cs/>
          <w:sz w:val="16"/>
          <w:szCs w:val="16"/>
        </w:rPr>
        <w:t>1.2. Сервитуты и иные обременения                                                                          3</w:t>
      </w:r>
    </w:p>
    <w:p w:rsidR="00036FAE" w:rsidRPr="007416D2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Cs/>
          <w:sz w:val="16"/>
          <w:szCs w:val="16"/>
        </w:rPr>
        <w:t>1.3.  Формирование земельного  участка                                                                  4</w:t>
      </w:r>
    </w:p>
    <w:p w:rsidR="00036FAE" w:rsidRPr="007416D2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1.4  Сведения о границах территории, в отношении которой утверждён проект межевания…………………………………………………………                             5</w:t>
      </w:r>
    </w:p>
    <w:p w:rsidR="00036FAE" w:rsidRPr="007416D2" w:rsidRDefault="00036FAE" w:rsidP="00036FAE">
      <w:pPr>
        <w:tabs>
          <w:tab w:val="left" w:pos="0"/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7416D2" w:rsidRDefault="00036FAE" w:rsidP="00036FAE">
      <w:pPr>
        <w:tabs>
          <w:tab w:val="left" w:pos="0"/>
          <w:tab w:val="num" w:pos="142"/>
        </w:tabs>
        <w:ind w:right="-197"/>
        <w:jc w:val="both"/>
        <w:rPr>
          <w:rFonts w:ascii="Arial" w:hAnsi="Arial" w:cs="Arial"/>
          <w:sz w:val="16"/>
          <w:szCs w:val="16"/>
        </w:rPr>
      </w:pPr>
    </w:p>
    <w:p w:rsidR="00036FAE" w:rsidRPr="007416D2" w:rsidRDefault="00036FAE" w:rsidP="00036FAE">
      <w:pPr>
        <w:tabs>
          <w:tab w:val="left" w:pos="0"/>
          <w:tab w:val="num" w:pos="142"/>
        </w:tabs>
        <w:ind w:right="-197"/>
        <w:jc w:val="both"/>
        <w:rPr>
          <w:rFonts w:ascii="Arial" w:hAnsi="Arial" w:cs="Arial"/>
          <w:sz w:val="16"/>
          <w:szCs w:val="16"/>
        </w:rPr>
      </w:pPr>
    </w:p>
    <w:p w:rsidR="00036FAE" w:rsidRPr="007416D2" w:rsidRDefault="00036FAE" w:rsidP="00036FAE">
      <w:pPr>
        <w:tabs>
          <w:tab w:val="left" w:pos="0"/>
          <w:tab w:val="num" w:pos="142"/>
        </w:tabs>
        <w:ind w:right="-198"/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/>
          <w:bCs/>
          <w:sz w:val="16"/>
          <w:szCs w:val="16"/>
        </w:rPr>
        <w:t>2. ГРАФИЧЕСКАЯ ЧАСТЬ</w:t>
      </w:r>
    </w:p>
    <w:p w:rsidR="00036FAE" w:rsidRPr="007416D2" w:rsidRDefault="00036FAE" w:rsidP="00036FAE">
      <w:pPr>
        <w:tabs>
          <w:tab w:val="num" w:pos="142"/>
        </w:tabs>
        <w:ind w:right="-197"/>
        <w:jc w:val="both"/>
        <w:rPr>
          <w:rFonts w:ascii="Arial" w:hAnsi="Arial" w:cs="Arial"/>
          <w:sz w:val="16"/>
          <w:szCs w:val="16"/>
          <w:u w:val="single"/>
        </w:rPr>
      </w:pPr>
    </w:p>
    <w:p w:rsidR="00036FAE" w:rsidRPr="007416D2" w:rsidRDefault="00036FAE" w:rsidP="00036FAE">
      <w:pPr>
        <w:tabs>
          <w:tab w:val="num" w:pos="142"/>
        </w:tabs>
        <w:ind w:right="-197"/>
        <w:jc w:val="both"/>
        <w:rPr>
          <w:rFonts w:ascii="Arial" w:hAnsi="Arial" w:cs="Arial"/>
          <w:sz w:val="16"/>
          <w:szCs w:val="16"/>
          <w:u w:val="single"/>
        </w:rPr>
      </w:pPr>
    </w:p>
    <w:tbl>
      <w:tblPr>
        <w:tblW w:w="9239" w:type="dxa"/>
        <w:tblInd w:w="5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58"/>
        <w:gridCol w:w="6342"/>
        <w:gridCol w:w="2139"/>
      </w:tblGrid>
      <w:tr w:rsidR="00036FAE" w:rsidRPr="007416D2" w:rsidTr="00036FAE">
        <w:trPr>
          <w:trHeight w:val="393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7416D2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№№</w:t>
            </w:r>
          </w:p>
          <w:p w:rsidR="00036FAE" w:rsidRPr="007416D2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416D2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416D2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036FAE" w:rsidRPr="007416D2" w:rsidRDefault="00036FAE" w:rsidP="00036FAE">
            <w:pPr>
              <w:tabs>
                <w:tab w:val="num" w:pos="14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416D2"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7416D2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Кол-во</w:t>
            </w:r>
          </w:p>
        </w:tc>
      </w:tr>
      <w:tr w:rsidR="00036FAE" w:rsidRPr="007416D2" w:rsidTr="00036FAE">
        <w:trPr>
          <w:trHeight w:val="218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7416D2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 xml:space="preserve">     1</w:t>
            </w:r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036FAE" w:rsidRPr="007416D2" w:rsidRDefault="00036FAE" w:rsidP="00036FAE">
            <w:pPr>
              <w:tabs>
                <w:tab w:val="num" w:pos="14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416D2">
              <w:rPr>
                <w:rFonts w:ascii="Arial" w:hAnsi="Arial" w:cs="Arial"/>
                <w:color w:val="000000"/>
                <w:sz w:val="16"/>
                <w:szCs w:val="16"/>
              </w:rPr>
              <w:t>Чертёж межевания территории М 1: 500</w:t>
            </w: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7416D2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36FAE" w:rsidRPr="007416D2" w:rsidTr="00036FAE">
        <w:trPr>
          <w:trHeight w:val="218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7416D2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036FAE" w:rsidRPr="007416D2" w:rsidRDefault="00036FAE" w:rsidP="00036FAE">
            <w:pPr>
              <w:tabs>
                <w:tab w:val="num" w:pos="14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7416D2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36FAE" w:rsidRPr="007416D2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7416D2" w:rsidRDefault="00036FAE" w:rsidP="00036FAE">
      <w:pPr>
        <w:pStyle w:val="1"/>
        <w:tabs>
          <w:tab w:val="num" w:pos="142"/>
        </w:tabs>
        <w:jc w:val="both"/>
        <w:rPr>
          <w:rFonts w:cs="Arial"/>
          <w:spacing w:val="-9"/>
          <w:sz w:val="16"/>
          <w:szCs w:val="16"/>
          <w:lang w:eastAsia="ar-SA"/>
        </w:rPr>
      </w:pPr>
      <w:bookmarkStart w:id="0" w:name="_Toc500695689"/>
      <w:r w:rsidRPr="007416D2">
        <w:rPr>
          <w:rFonts w:cs="Arial"/>
          <w:spacing w:val="-9"/>
          <w:sz w:val="16"/>
          <w:szCs w:val="16"/>
          <w:lang w:eastAsia="ar-SA"/>
        </w:rPr>
        <w:lastRenderedPageBreak/>
        <w:t>Введение</w:t>
      </w:r>
      <w:bookmarkEnd w:id="0"/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Проект межевания территории в кадастровом квартале 23:21:0401009, под существующий многоквартирный дом, в городе Новокубанске </w:t>
      </w:r>
      <w:proofErr w:type="spellStart"/>
      <w:r w:rsidRPr="007416D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района Краснодарского края выполнен на основании: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- постановления администрации </w:t>
      </w:r>
      <w:proofErr w:type="spellStart"/>
      <w:r w:rsidRPr="007416D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416D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района от 08.02.2021 г. года № 124 «О подготовке проекта межевания территории для формирования земельного участка под многоквартирный жилой дом по ул. Кирова, 57 б в городе Новокубанске» (приложение 1). 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            Проект межевания выполнен в соответствии с требованиями: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- Градостроительного кодекса Российской Федерации;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- Земельного кодекса Российской Федерации;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- Правил землепользования и застройки </w:t>
      </w:r>
      <w:proofErr w:type="spellStart"/>
      <w:r w:rsidRPr="007416D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416D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района Краснодарского края утвержденных решением Совета </w:t>
      </w:r>
      <w:proofErr w:type="spellStart"/>
      <w:r w:rsidRPr="007416D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416D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23 апреля 2021 года № 236).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/>
          <w:bCs/>
          <w:sz w:val="16"/>
          <w:szCs w:val="16"/>
        </w:rPr>
        <w:t>1.1. Цели и задачи разработки проекта</w:t>
      </w:r>
    </w:p>
    <w:p w:rsidR="00036FAE" w:rsidRPr="007416D2" w:rsidRDefault="00036FAE" w:rsidP="00036FAE">
      <w:pPr>
        <w:pStyle w:val="9"/>
        <w:tabs>
          <w:tab w:val="num" w:pos="0"/>
        </w:tabs>
        <w:suppressAutoHyphens/>
        <w:ind w:firstLine="709"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Подготовка проекта межевания территории осуществляется для определения местоположения границы земельного участка. </w:t>
      </w:r>
    </w:p>
    <w:p w:rsidR="00036FAE" w:rsidRPr="007416D2" w:rsidRDefault="00036FAE" w:rsidP="00036FAE">
      <w:pPr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  <w:t xml:space="preserve">Согласно положений Приказа Федеральной службы государственной регистрации, кадастра и картографии от 23 октября 2020 г. N </w:t>
      </w:r>
      <w:proofErr w:type="gramStart"/>
      <w:r w:rsidRPr="007416D2">
        <w:rPr>
          <w:rFonts w:ascii="Arial" w:hAnsi="Arial" w:cs="Arial"/>
          <w:sz w:val="16"/>
          <w:szCs w:val="16"/>
        </w:rPr>
        <w:t>П</w:t>
      </w:r>
      <w:proofErr w:type="gramEnd"/>
      <w:r w:rsidRPr="007416D2">
        <w:rPr>
          <w:rFonts w:ascii="Arial" w:hAnsi="Arial" w:cs="Arial"/>
          <w:sz w:val="16"/>
          <w:szCs w:val="16"/>
        </w:rPr>
        <w:t xml:space="preserve">/0393 "Об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</w:t>
      </w:r>
      <w:proofErr w:type="spellStart"/>
      <w:proofErr w:type="gramStart"/>
      <w:r w:rsidRPr="007416D2">
        <w:rPr>
          <w:rFonts w:ascii="Arial" w:hAnsi="Arial" w:cs="Arial"/>
          <w:sz w:val="16"/>
          <w:szCs w:val="16"/>
        </w:rPr>
        <w:t>машино-места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", Значения точности (средней </w:t>
      </w:r>
      <w:proofErr w:type="spellStart"/>
      <w:r w:rsidRPr="007416D2">
        <w:rPr>
          <w:rFonts w:ascii="Arial" w:hAnsi="Arial" w:cs="Arial"/>
          <w:sz w:val="16"/>
          <w:szCs w:val="16"/>
        </w:rPr>
        <w:t>квадратической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погрешности) определения координат характерных точек границ земельных участков для Земельных участков, отнесенных к землям населенных пунктов должна составлять 0,10м, в соответствии с выпиской ФГИС ЕГРН от 02.04.2021                               № 99/2021/384960293 у определяемого земельного участка точность определения координат составляет 0,30м, что не соответствует выше указанным нормам, поэтому границы земельного участка подлежат уточнению.</w:t>
      </w:r>
      <w:proofErr w:type="gramEnd"/>
      <w:r w:rsidRPr="007416D2">
        <w:rPr>
          <w:rFonts w:ascii="Arial" w:hAnsi="Arial" w:cs="Arial"/>
          <w:sz w:val="16"/>
          <w:szCs w:val="16"/>
        </w:rPr>
        <w:t xml:space="preserve"> </w:t>
      </w:r>
      <w:r w:rsidRPr="007416D2">
        <w:rPr>
          <w:rFonts w:ascii="Arial" w:hAnsi="Arial" w:cs="Arial"/>
          <w:sz w:val="16"/>
          <w:szCs w:val="16"/>
        </w:rPr>
        <w:tab/>
      </w:r>
      <w:proofErr w:type="gramStart"/>
      <w:r w:rsidRPr="007416D2">
        <w:rPr>
          <w:rFonts w:ascii="Arial" w:hAnsi="Arial" w:cs="Arial"/>
          <w:sz w:val="16"/>
          <w:szCs w:val="16"/>
        </w:rPr>
        <w:t>Кроме того, необходимо изменить конфигурацию земельного участка, без изменения площади, в связи с тем, что по территории многоквартирного дома проходит подъездная автодорога для доступа к земельным КН 23:21:0401009:775, 23:21:0401009:1613, 23:21:0401009:148 и 23:21:0401009:34, иного доступа для проезда к этим участкам не имеется.</w:t>
      </w:r>
      <w:proofErr w:type="gramEnd"/>
    </w:p>
    <w:p w:rsidR="00036FAE" w:rsidRPr="007416D2" w:rsidRDefault="00036FAE" w:rsidP="00036FAE">
      <w:pPr>
        <w:jc w:val="both"/>
        <w:rPr>
          <w:rFonts w:ascii="Arial" w:hAnsi="Arial" w:cs="Arial"/>
          <w:sz w:val="16"/>
          <w:szCs w:val="16"/>
        </w:rPr>
      </w:pPr>
    </w:p>
    <w:p w:rsidR="00036FAE" w:rsidRPr="007416D2" w:rsidRDefault="00036FAE" w:rsidP="00036FAE">
      <w:pPr>
        <w:suppressAutoHyphens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Текстовая часть проекта межевания территории включает в себя: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1) перечень и сведения о площади земельного участка;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 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3) вид разрешенного использования земельного участка. 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В составе проекта межевания разработан чертеж межевания территории, на котором отображаются: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2) красные линии;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4) границы образуемого земельного участка;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5) границы публичных сервитутов (при наличии).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Материалы по обоснованию проекта межевания территории включают в себя чертежи, на которых отображаются: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bookmarkStart w:id="1" w:name="sub_4371"/>
      <w:r w:rsidRPr="007416D2">
        <w:rPr>
          <w:rFonts w:ascii="Arial" w:hAnsi="Arial" w:cs="Arial"/>
          <w:sz w:val="16"/>
          <w:szCs w:val="16"/>
        </w:rPr>
        <w:tab/>
        <w:t>1) границы существующих земельных участков;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bookmarkStart w:id="2" w:name="sub_4372"/>
      <w:bookmarkEnd w:id="1"/>
      <w:r w:rsidRPr="007416D2">
        <w:rPr>
          <w:rFonts w:ascii="Arial" w:hAnsi="Arial" w:cs="Arial"/>
          <w:sz w:val="16"/>
          <w:szCs w:val="16"/>
        </w:rPr>
        <w:tab/>
        <w:t>2) границы зон с особыми условиями использования территорий;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bookmarkStart w:id="3" w:name="sub_4373"/>
      <w:bookmarkEnd w:id="2"/>
      <w:r w:rsidRPr="007416D2">
        <w:rPr>
          <w:rFonts w:ascii="Arial" w:hAnsi="Arial" w:cs="Arial"/>
          <w:sz w:val="16"/>
          <w:szCs w:val="16"/>
        </w:rPr>
        <w:tab/>
        <w:t>3) местоположение существующих объектов капитального строительства;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bookmarkStart w:id="4" w:name="sub_4374"/>
      <w:bookmarkEnd w:id="3"/>
      <w:r w:rsidRPr="007416D2">
        <w:rPr>
          <w:rFonts w:ascii="Arial" w:hAnsi="Arial" w:cs="Arial"/>
          <w:sz w:val="16"/>
          <w:szCs w:val="16"/>
        </w:rPr>
        <w:tab/>
        <w:t>4) границы особо охраняемых природных территорий;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bookmarkStart w:id="5" w:name="sub_4375"/>
      <w:bookmarkEnd w:id="4"/>
      <w:r w:rsidRPr="007416D2">
        <w:rPr>
          <w:rFonts w:ascii="Arial" w:hAnsi="Arial" w:cs="Arial"/>
          <w:sz w:val="16"/>
          <w:szCs w:val="16"/>
        </w:rPr>
        <w:tab/>
        <w:t>5) границы территорий объектов культурного наследия;</w:t>
      </w:r>
    </w:p>
    <w:bookmarkEnd w:id="5"/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  <w:t>6) 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Проект разработан на материалах топографической съемки масштаба 1:500. 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7416D2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/>
          <w:bCs/>
          <w:sz w:val="16"/>
          <w:szCs w:val="16"/>
        </w:rPr>
        <w:t>1.2. Сервитуты и иные обременения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7416D2" w:rsidRDefault="00036FAE" w:rsidP="00036FAE">
      <w:pPr>
        <w:pStyle w:val="9"/>
        <w:tabs>
          <w:tab w:val="num" w:pos="142"/>
        </w:tabs>
        <w:suppressAutoHyphens/>
        <w:ind w:firstLine="709"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lastRenderedPageBreak/>
        <w:t xml:space="preserve">В соответствии со статьей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7416D2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 </w:t>
      </w:r>
      <w:proofErr w:type="gramStart"/>
      <w:r w:rsidRPr="007416D2">
        <w:rPr>
          <w:rFonts w:ascii="Arial" w:hAnsi="Arial" w:cs="Arial"/>
          <w:sz w:val="16"/>
          <w:szCs w:val="16"/>
        </w:rPr>
        <w:t>Согласно  п.1. ст. 25 закона Краснодарского края от 06.02.2003 № 558 –КЗ «Об объектах культурного наследия (памятниках истории и культуры) народов Российской Федерации, расположенных на территории Краснодарского края»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границы зон охраны.</w:t>
      </w:r>
      <w:proofErr w:type="gramEnd"/>
    </w:p>
    <w:p w:rsidR="00036FAE" w:rsidRPr="007416D2" w:rsidRDefault="00036FAE" w:rsidP="00036FAE">
      <w:pPr>
        <w:pStyle w:val="9"/>
        <w:tabs>
          <w:tab w:val="num" w:pos="142"/>
        </w:tabs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являются:</w:t>
      </w:r>
    </w:p>
    <w:p w:rsidR="00036FAE" w:rsidRPr="007416D2" w:rsidRDefault="00036FAE" w:rsidP="00036FAE">
      <w:pPr>
        <w:pStyle w:val="9"/>
        <w:tabs>
          <w:tab w:val="num" w:pos="142"/>
        </w:tabs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- охранная зона линейных объектов – ЛЭП, газопровода, водопровода, канализации;</w:t>
      </w:r>
    </w:p>
    <w:p w:rsidR="00036FAE" w:rsidRPr="007416D2" w:rsidRDefault="00036FAE" w:rsidP="00036FAE">
      <w:pPr>
        <w:pStyle w:val="9"/>
        <w:tabs>
          <w:tab w:val="num" w:pos="142"/>
        </w:tabs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- санитарно-защитная зона промышленных предприятий, производств и объектов.</w:t>
      </w:r>
    </w:p>
    <w:p w:rsidR="00036FAE" w:rsidRPr="007416D2" w:rsidRDefault="00036FAE" w:rsidP="00036FAE">
      <w:pPr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- граница охранной зоны памятников археологии.</w:t>
      </w:r>
    </w:p>
    <w:p w:rsidR="00036FAE" w:rsidRPr="007416D2" w:rsidRDefault="00036FAE" w:rsidP="00036FAE">
      <w:pPr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  <w:t xml:space="preserve">Санитарно-защитная зона установлена от закрытого кладбища. Согласно </w:t>
      </w:r>
      <w:r w:rsidRPr="007416D2">
        <w:rPr>
          <w:rStyle w:val="23"/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7416D2">
        <w:rPr>
          <w:rFonts w:ascii="Arial" w:hAnsi="Arial" w:cs="Arial"/>
          <w:sz w:val="16"/>
          <w:szCs w:val="16"/>
        </w:rPr>
        <w:t>СанПиН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2.2.1/2.1.1.1200-03 "Санитарно-защитные зоны и санитарная классификация предприятий, сооружений и иных объектов" для закрытого кладбища, ориентировочный размер санитарно-защитной зоны составляет 50м.</w:t>
      </w:r>
    </w:p>
    <w:p w:rsidR="00036FAE" w:rsidRPr="007416D2" w:rsidRDefault="00036FAE" w:rsidP="00036FAE">
      <w:pPr>
        <w:suppressAutoHyphens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</w:r>
      <w:proofErr w:type="gramStart"/>
      <w:r w:rsidRPr="007416D2">
        <w:rPr>
          <w:rFonts w:ascii="Arial" w:hAnsi="Arial" w:cs="Arial"/>
          <w:sz w:val="16"/>
          <w:szCs w:val="16"/>
        </w:rPr>
        <w:t xml:space="preserve">На основании </w:t>
      </w:r>
      <w:hyperlink r:id="rId8" w:history="1">
        <w:r w:rsidRPr="007416D2">
          <w:rPr>
            <w:rFonts w:ascii="Arial" w:hAnsi="Arial" w:cs="Arial"/>
            <w:sz w:val="16"/>
            <w:szCs w:val="16"/>
          </w:rPr>
          <w:t>Федерального закона от 3 августа 2018 г. N 342-ФЗ "О внесении изменений в Градостроительный кодекс Российской Федерации и отдельные законодательные акты Российской Федерации" (с изменениями и дополнениями)</w:t>
        </w:r>
      </w:hyperlink>
      <w:r w:rsidRPr="007416D2">
        <w:rPr>
          <w:rFonts w:ascii="Arial" w:hAnsi="Arial" w:cs="Arial"/>
          <w:sz w:val="16"/>
          <w:szCs w:val="16"/>
        </w:rPr>
        <w:t xml:space="preserve"> с 1 января 2022 года определенные в соответствии с требованиями </w:t>
      </w:r>
      <w:hyperlink r:id="rId9" w:history="1">
        <w:r w:rsidRPr="007416D2">
          <w:rPr>
            <w:rFonts w:ascii="Arial" w:hAnsi="Arial" w:cs="Arial"/>
            <w:sz w:val="16"/>
            <w:szCs w:val="16"/>
          </w:rPr>
          <w:t>законодательства</w:t>
        </w:r>
      </w:hyperlink>
      <w:r w:rsidRPr="007416D2">
        <w:rPr>
          <w:rFonts w:ascii="Arial" w:hAnsi="Arial" w:cs="Arial"/>
          <w:sz w:val="16"/>
          <w:szCs w:val="16"/>
        </w:rPr>
        <w:t xml:space="preserve"> в области обеспечения санитарно-эпидемиологического благополучия населения ориентировочные, расчетные (предварительные) санитарно-защитные зоны прекращают существование, а ограничения использования земельных участков в них</w:t>
      </w:r>
      <w:proofErr w:type="gramEnd"/>
      <w:r w:rsidRPr="007416D2">
        <w:rPr>
          <w:rFonts w:ascii="Arial" w:hAnsi="Arial" w:cs="Arial"/>
          <w:sz w:val="16"/>
          <w:szCs w:val="16"/>
        </w:rPr>
        <w:t xml:space="preserve"> не действуют.</w:t>
      </w:r>
    </w:p>
    <w:p w:rsidR="00036FAE" w:rsidRPr="007416D2" w:rsidRDefault="00036FAE" w:rsidP="00036FAE">
      <w:pPr>
        <w:pStyle w:val="1"/>
        <w:keepLines/>
        <w:tabs>
          <w:tab w:val="num" w:pos="0"/>
        </w:tabs>
        <w:spacing w:before="480"/>
        <w:jc w:val="both"/>
        <w:rPr>
          <w:rFonts w:cs="Arial"/>
          <w:sz w:val="16"/>
          <w:szCs w:val="16"/>
        </w:rPr>
      </w:pPr>
      <w:r w:rsidRPr="007416D2">
        <w:rPr>
          <w:rFonts w:cs="Arial"/>
          <w:sz w:val="16"/>
          <w:szCs w:val="16"/>
        </w:rPr>
        <w:t>1.3.  Формирование земельного  участка</w:t>
      </w:r>
    </w:p>
    <w:p w:rsidR="00036FAE" w:rsidRPr="007416D2" w:rsidRDefault="00036FAE" w:rsidP="00036FAE">
      <w:pPr>
        <w:tabs>
          <w:tab w:val="num" w:pos="142"/>
        </w:tabs>
        <w:suppressAutoHyphens/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Участок под существующий многоквартирный  жилой дом по адресу: </w:t>
      </w:r>
      <w:proofErr w:type="gramStart"/>
      <w:r w:rsidRPr="007416D2">
        <w:rPr>
          <w:rFonts w:ascii="Arial" w:hAnsi="Arial" w:cs="Arial"/>
          <w:sz w:val="16"/>
          <w:szCs w:val="16"/>
        </w:rPr>
        <w:t xml:space="preserve">Краснодарский край, </w:t>
      </w:r>
      <w:proofErr w:type="spellStart"/>
      <w:r w:rsidRPr="007416D2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7416D2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городское поселение, г. Новокубанск, ул. Кирова, 57 б, Ж-1 «Зона застройки индивидуальными жилыми домами».</w:t>
      </w:r>
      <w:proofErr w:type="gramEnd"/>
      <w:r w:rsidRPr="007416D2">
        <w:rPr>
          <w:rFonts w:ascii="Arial" w:hAnsi="Arial" w:cs="Arial"/>
          <w:sz w:val="16"/>
          <w:szCs w:val="16"/>
        </w:rPr>
        <w:t xml:space="preserve"> Зона застройки индивидуальными жилыми домами Ж-1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значения.</w:t>
      </w:r>
    </w:p>
    <w:p w:rsidR="00036FAE" w:rsidRPr="007416D2" w:rsidRDefault="00036FAE" w:rsidP="00036FAE">
      <w:pPr>
        <w:tabs>
          <w:tab w:val="num" w:pos="142"/>
        </w:tabs>
        <w:suppressAutoHyphens/>
        <w:autoSpaceDE w:val="0"/>
        <w:autoSpaceDN w:val="0"/>
        <w:adjustRightInd w:val="0"/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Участок обеспечен необходимыми элементами транспортной и инженерной инфраструктуры, а именно: имеет подъезд с ул. Кирова, к участку подведены линии водоснабжения, электроснабжения, газоснабжения. Канализация объекта может быть обеспечена в локальные очистные сооружения. На земельном участке расположен многоквартирный  двухэтажный  жилой дом и объекты вспомогательного использования. Площадь земельного участка соответствует требованиям Правил землепользования и застройки </w:t>
      </w:r>
      <w:proofErr w:type="spellStart"/>
      <w:r w:rsidRPr="007416D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городского поселения (минимальная/максимальная площадь земельных участков под малоэтажную многоквартирную жилую застройку – 400/8500 кв.м). </w:t>
      </w:r>
    </w:p>
    <w:p w:rsidR="00036FAE" w:rsidRPr="007416D2" w:rsidRDefault="00036FAE" w:rsidP="00036FAE">
      <w:pPr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  <w:t>Площадь земельного участка - 5916 кв.м.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036FAE" w:rsidRPr="007416D2" w:rsidRDefault="00036FAE" w:rsidP="00036FAE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Проектом предлагается:</w:t>
      </w:r>
    </w:p>
    <w:p w:rsidR="00036FAE" w:rsidRPr="007416D2" w:rsidRDefault="00036FAE" w:rsidP="00036FAE">
      <w:pPr>
        <w:widowControl w:val="0"/>
        <w:tabs>
          <w:tab w:val="num" w:pos="142"/>
        </w:tabs>
        <w:suppressAutoHyphens/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- изменить конфигурацию земельного участка, категория земель «земли населенных пунктов», вид разрешенного использования «</w:t>
      </w:r>
      <w:bookmarkStart w:id="6" w:name="sub_10211"/>
      <w:r w:rsidRPr="007416D2">
        <w:rPr>
          <w:rFonts w:ascii="Arial" w:hAnsi="Arial" w:cs="Arial"/>
          <w:sz w:val="16"/>
          <w:szCs w:val="16"/>
        </w:rPr>
        <w:t>Малоэтажная многоквартирная жилая застройка</w:t>
      </w:r>
      <w:bookmarkEnd w:id="6"/>
      <w:r w:rsidRPr="007416D2">
        <w:rPr>
          <w:rFonts w:ascii="Arial" w:hAnsi="Arial" w:cs="Arial"/>
          <w:sz w:val="16"/>
          <w:szCs w:val="16"/>
        </w:rPr>
        <w:t xml:space="preserve"> (2.1.1)», </w:t>
      </w:r>
    </w:p>
    <w:p w:rsidR="00036FAE" w:rsidRPr="007416D2" w:rsidRDefault="00036FAE" w:rsidP="00036FAE">
      <w:pPr>
        <w:widowControl w:val="0"/>
        <w:tabs>
          <w:tab w:val="num" w:pos="142"/>
        </w:tabs>
        <w:suppressAutoHyphens/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На чертеже межевания территории, отображена граница подлежащего образованию земельного участка, местоположение существующих объектов капитального строительства, учтенных в ГКН. </w:t>
      </w:r>
    </w:p>
    <w:p w:rsidR="00036FAE" w:rsidRPr="007416D2" w:rsidRDefault="00036FAE" w:rsidP="00036FAE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Проектом межевания не предусматривается формирование земельных участков, которые будут отнесены к территориям общего пользования или имуществу общего пользования.</w:t>
      </w:r>
    </w:p>
    <w:p w:rsidR="00036FAE" w:rsidRPr="007416D2" w:rsidRDefault="00036FAE" w:rsidP="00036FAE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>Границы особо охраняемых природных территорий в данном проекте отсутствуют.</w:t>
      </w:r>
    </w:p>
    <w:p w:rsidR="00036FAE" w:rsidRPr="007416D2" w:rsidRDefault="00036FAE" w:rsidP="00036FAE">
      <w:pPr>
        <w:pStyle w:val="af8"/>
        <w:tabs>
          <w:tab w:val="num" w:pos="142"/>
        </w:tabs>
        <w:spacing w:line="276" w:lineRule="auto"/>
        <w:rPr>
          <w:rFonts w:ascii="Arial" w:hAnsi="Arial" w:cs="Arial"/>
          <w:bCs/>
          <w:color w:val="FF0000"/>
          <w:w w:val="90"/>
          <w:sz w:val="16"/>
          <w:szCs w:val="16"/>
        </w:rPr>
      </w:pPr>
    </w:p>
    <w:p w:rsidR="00036FAE" w:rsidRPr="007416D2" w:rsidRDefault="00036FAE" w:rsidP="00036FAE">
      <w:pPr>
        <w:pStyle w:val="af8"/>
        <w:tabs>
          <w:tab w:val="num" w:pos="142"/>
        </w:tabs>
        <w:spacing w:line="276" w:lineRule="auto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b/>
          <w:sz w:val="16"/>
          <w:szCs w:val="16"/>
        </w:rPr>
        <w:t>1.4 Сведения о границах территории, в отношении которой утверждается  проект межевания.</w:t>
      </w:r>
    </w:p>
    <w:p w:rsidR="00036FAE" w:rsidRPr="007416D2" w:rsidRDefault="00036FAE" w:rsidP="00036FAE">
      <w:pPr>
        <w:pStyle w:val="af8"/>
        <w:tabs>
          <w:tab w:val="num" w:pos="142"/>
        </w:tabs>
        <w:spacing w:line="276" w:lineRule="auto"/>
        <w:rPr>
          <w:rFonts w:ascii="Arial" w:hAnsi="Arial" w:cs="Arial"/>
          <w:b/>
          <w:sz w:val="16"/>
          <w:szCs w:val="16"/>
        </w:rPr>
      </w:pPr>
    </w:p>
    <w:p w:rsidR="00036FAE" w:rsidRPr="007416D2" w:rsidRDefault="00036FAE" w:rsidP="00036FAE">
      <w:pPr>
        <w:pStyle w:val="af8"/>
        <w:tabs>
          <w:tab w:val="num" w:pos="142"/>
        </w:tabs>
        <w:suppressAutoHyphens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        Границы формируемого земельного участка под многоквартирный жилой дом, расположенный по адресу: </w:t>
      </w:r>
      <w:proofErr w:type="gramStart"/>
      <w:r w:rsidRPr="007416D2">
        <w:rPr>
          <w:rFonts w:ascii="Arial" w:hAnsi="Arial" w:cs="Arial"/>
          <w:sz w:val="16"/>
          <w:szCs w:val="16"/>
        </w:rPr>
        <w:t xml:space="preserve">Краснодарский край, </w:t>
      </w:r>
      <w:proofErr w:type="spellStart"/>
      <w:r w:rsidRPr="007416D2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416D2">
        <w:rPr>
          <w:rFonts w:ascii="Arial" w:hAnsi="Arial" w:cs="Arial"/>
          <w:sz w:val="16"/>
          <w:szCs w:val="16"/>
        </w:rPr>
        <w:t xml:space="preserve"> район,                           г. Новокубанск, ул. Кирова, 57 б, определены в соответствии с действующим законодательством Российской Федерации. </w:t>
      </w:r>
      <w:proofErr w:type="gramEnd"/>
    </w:p>
    <w:p w:rsidR="00036FAE" w:rsidRPr="007416D2" w:rsidRDefault="00036FAE" w:rsidP="00036FAE">
      <w:pPr>
        <w:pStyle w:val="af8"/>
        <w:tabs>
          <w:tab w:val="num" w:pos="142"/>
        </w:tabs>
        <w:suppressAutoHyphens/>
        <w:ind w:firstLine="851"/>
        <w:rPr>
          <w:rFonts w:ascii="Arial" w:hAnsi="Arial" w:cs="Arial"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 xml:space="preserve">Координаты характерных точек границ земельного участка приведены в </w:t>
      </w:r>
      <w:proofErr w:type="gramStart"/>
      <w:r w:rsidRPr="007416D2">
        <w:rPr>
          <w:rFonts w:ascii="Arial" w:hAnsi="Arial" w:cs="Arial"/>
          <w:sz w:val="16"/>
          <w:szCs w:val="16"/>
        </w:rPr>
        <w:t>системе координат, используемой для ведения Единого государственного реестра недвижимости и приведены</w:t>
      </w:r>
      <w:proofErr w:type="gramEnd"/>
      <w:r w:rsidRPr="007416D2">
        <w:rPr>
          <w:rFonts w:ascii="Arial" w:hAnsi="Arial" w:cs="Arial"/>
          <w:sz w:val="16"/>
          <w:szCs w:val="16"/>
        </w:rPr>
        <w:t xml:space="preserve"> в таблице ниже. 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</w:r>
      <w:r w:rsidRPr="007416D2">
        <w:rPr>
          <w:rFonts w:ascii="Arial" w:hAnsi="Arial" w:cs="Arial"/>
          <w:sz w:val="16"/>
          <w:szCs w:val="16"/>
        </w:rPr>
        <w:tab/>
        <w:t>Таблица № 1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7416D2">
        <w:rPr>
          <w:rFonts w:ascii="Arial" w:hAnsi="Arial" w:cs="Arial"/>
          <w:bCs/>
          <w:sz w:val="16"/>
          <w:szCs w:val="16"/>
        </w:rPr>
        <w:t>Таблица координат поворотных точек формируемого земельного участка</w:t>
      </w: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</w:p>
    <w:tbl>
      <w:tblPr>
        <w:tblW w:w="6804" w:type="dxa"/>
        <w:jc w:val="center"/>
        <w:tblLook w:val="0000"/>
      </w:tblPr>
      <w:tblGrid>
        <w:gridCol w:w="1625"/>
        <w:gridCol w:w="2674"/>
        <w:gridCol w:w="2505"/>
      </w:tblGrid>
      <w:tr w:rsidR="00036FAE" w:rsidRPr="007416D2" w:rsidTr="00036FAE">
        <w:trPr>
          <w:trHeight w:val="300"/>
          <w:tblHeader/>
          <w:jc w:val="center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AE" w:rsidRPr="007416D2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416D2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416D2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1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AE" w:rsidRPr="007416D2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036FAE" w:rsidRPr="007416D2" w:rsidTr="00036FAE">
        <w:trPr>
          <w:trHeight w:val="300"/>
          <w:tblHeader/>
          <w:jc w:val="center"/>
        </w:trPr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7416D2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FAE" w:rsidRPr="007416D2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Y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FAE" w:rsidRPr="007416D2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036FAE" w:rsidRPr="007416D2" w:rsidTr="00036FAE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FAE" w:rsidRPr="007416D2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FAE" w:rsidRPr="007416D2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</w:tr>
      <w:tr w:rsidR="00036FAE" w:rsidRPr="007416D2" w:rsidTr="00036FAE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</w:t>
            </w:r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484982,66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2304404,33</w:t>
            </w:r>
          </w:p>
        </w:tc>
      </w:tr>
      <w:tr w:rsidR="00036FAE" w:rsidRPr="007416D2" w:rsidTr="00036FAE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</w:t>
            </w:r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484988,14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2304401,79</w:t>
            </w:r>
          </w:p>
        </w:tc>
      </w:tr>
      <w:tr w:rsidR="00036FAE" w:rsidRPr="007416D2" w:rsidTr="00036FAE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485004,59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2304424,27</w:t>
            </w:r>
          </w:p>
        </w:tc>
      </w:tr>
      <w:tr w:rsidR="00036FAE" w:rsidRPr="007416D2" w:rsidTr="00036FAE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</w:t>
            </w:r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4</w:t>
            </w:r>
            <w:proofErr w:type="gramEnd"/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485019,52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2304443,56</w:t>
            </w:r>
          </w:p>
        </w:tc>
      </w:tr>
      <w:tr w:rsidR="00036FAE" w:rsidRPr="007416D2" w:rsidTr="00036FAE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485022,62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2304454,55</w:t>
            </w:r>
          </w:p>
        </w:tc>
      </w:tr>
      <w:tr w:rsidR="00036FAE" w:rsidRPr="007416D2" w:rsidTr="00036FAE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</w:t>
            </w:r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6</w:t>
            </w:r>
            <w:proofErr w:type="gramEnd"/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484971,01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2304511,43</w:t>
            </w:r>
          </w:p>
        </w:tc>
      </w:tr>
      <w:tr w:rsidR="00036FAE" w:rsidRPr="007416D2" w:rsidTr="00036FAE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</w:t>
            </w:r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7</w:t>
            </w:r>
            <w:proofErr w:type="gramEnd"/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484948,87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2304493,08</w:t>
            </w:r>
          </w:p>
        </w:tc>
      </w:tr>
      <w:tr w:rsidR="00036FAE" w:rsidRPr="007416D2" w:rsidTr="00036FAE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484945,38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2304491,22</w:t>
            </w:r>
          </w:p>
        </w:tc>
      </w:tr>
      <w:tr w:rsidR="00036FAE" w:rsidRPr="007416D2" w:rsidTr="00036FAE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н</w:t>
            </w:r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9</w:t>
            </w:r>
            <w:proofErr w:type="gramEnd"/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484951,06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2304481,46</w:t>
            </w:r>
          </w:p>
        </w:tc>
      </w:tr>
      <w:tr w:rsidR="00036FAE" w:rsidRPr="007416D2" w:rsidTr="00036FAE">
        <w:trPr>
          <w:trHeight w:val="25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lastRenderedPageBreak/>
              <w:t>н10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484918,73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2304447,51</w:t>
            </w:r>
          </w:p>
        </w:tc>
      </w:tr>
    </w:tbl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036FAE" w:rsidRPr="007416D2" w:rsidRDefault="00036FAE" w:rsidP="00036FAE">
      <w:pPr>
        <w:pStyle w:val="af8"/>
        <w:spacing w:line="276" w:lineRule="auto"/>
        <w:rPr>
          <w:rFonts w:ascii="Arial" w:hAnsi="Arial" w:cs="Arial"/>
          <w:bCs/>
          <w:sz w:val="16"/>
          <w:szCs w:val="16"/>
        </w:rPr>
      </w:pPr>
      <w:r w:rsidRPr="007416D2">
        <w:rPr>
          <w:rFonts w:ascii="Arial" w:hAnsi="Arial" w:cs="Arial"/>
          <w:bCs/>
          <w:sz w:val="16"/>
          <w:szCs w:val="16"/>
        </w:rPr>
        <w:t xml:space="preserve">Координаты характерных точек   Красной линии </w:t>
      </w:r>
    </w:p>
    <w:p w:rsidR="00036FAE" w:rsidRPr="007416D2" w:rsidRDefault="00036FAE" w:rsidP="00036FAE">
      <w:pPr>
        <w:pStyle w:val="af8"/>
        <w:spacing w:line="276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Ind w:w="-2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2486"/>
        <w:gridCol w:w="2552"/>
      </w:tblGrid>
      <w:tr w:rsidR="00036FAE" w:rsidRPr="007416D2" w:rsidTr="00036FAE">
        <w:trPr>
          <w:jc w:val="center"/>
        </w:trPr>
        <w:tc>
          <w:tcPr>
            <w:tcW w:w="1559" w:type="dxa"/>
            <w:vAlign w:val="center"/>
          </w:tcPr>
          <w:p w:rsidR="00036FAE" w:rsidRPr="007416D2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№</w:t>
            </w:r>
            <w:proofErr w:type="spellStart"/>
            <w:proofErr w:type="gramStart"/>
            <w:r w:rsidRPr="007416D2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416D2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416D2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486" w:type="dxa"/>
            <w:vAlign w:val="center"/>
          </w:tcPr>
          <w:p w:rsidR="00036FAE" w:rsidRPr="007416D2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416D2">
              <w:rPr>
                <w:rFonts w:ascii="Arial" w:hAnsi="Arial" w:cs="Arial"/>
                <w:sz w:val="16"/>
                <w:szCs w:val="16"/>
              </w:rPr>
              <w:t>x</w:t>
            </w:r>
            <w:proofErr w:type="spellEnd"/>
          </w:p>
        </w:tc>
        <w:tc>
          <w:tcPr>
            <w:tcW w:w="2552" w:type="dxa"/>
            <w:vAlign w:val="center"/>
          </w:tcPr>
          <w:p w:rsidR="00036FAE" w:rsidRPr="007416D2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416D2">
              <w:rPr>
                <w:rFonts w:ascii="Arial" w:hAnsi="Arial" w:cs="Arial"/>
                <w:sz w:val="16"/>
                <w:szCs w:val="16"/>
              </w:rPr>
              <w:t>y</w:t>
            </w:r>
            <w:proofErr w:type="spellEnd"/>
          </w:p>
        </w:tc>
      </w:tr>
      <w:tr w:rsidR="00036FAE" w:rsidRPr="007416D2" w:rsidTr="00036FAE">
        <w:trPr>
          <w:jc w:val="center"/>
        </w:trPr>
        <w:tc>
          <w:tcPr>
            <w:tcW w:w="1559" w:type="dxa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486" w:type="dxa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484839,20</w:t>
            </w:r>
          </w:p>
        </w:tc>
        <w:tc>
          <w:tcPr>
            <w:tcW w:w="2552" w:type="dxa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2307191,85</w:t>
            </w:r>
          </w:p>
        </w:tc>
      </w:tr>
      <w:tr w:rsidR="00036FAE" w:rsidRPr="007416D2" w:rsidTr="00036FAE">
        <w:trPr>
          <w:jc w:val="center"/>
        </w:trPr>
        <w:tc>
          <w:tcPr>
            <w:tcW w:w="1559" w:type="dxa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486" w:type="dxa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484812,78</w:t>
            </w:r>
          </w:p>
        </w:tc>
        <w:tc>
          <w:tcPr>
            <w:tcW w:w="2552" w:type="dxa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2307209,41</w:t>
            </w:r>
          </w:p>
        </w:tc>
      </w:tr>
      <w:tr w:rsidR="00036FAE" w:rsidRPr="007416D2" w:rsidTr="00036FAE">
        <w:trPr>
          <w:jc w:val="center"/>
        </w:trPr>
        <w:tc>
          <w:tcPr>
            <w:tcW w:w="1559" w:type="dxa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486" w:type="dxa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484771,71</w:t>
            </w:r>
          </w:p>
        </w:tc>
        <w:tc>
          <w:tcPr>
            <w:tcW w:w="2552" w:type="dxa"/>
          </w:tcPr>
          <w:p w:rsidR="00036FAE" w:rsidRPr="007416D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16D2">
              <w:rPr>
                <w:rFonts w:ascii="Arial" w:hAnsi="Arial" w:cs="Arial"/>
                <w:sz w:val="16"/>
                <w:szCs w:val="16"/>
              </w:rPr>
              <w:t>2307239,24</w:t>
            </w:r>
          </w:p>
        </w:tc>
      </w:tr>
    </w:tbl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036FAE" w:rsidRPr="007416D2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Pr="003968E1" w:rsidRDefault="00BA1F66" w:rsidP="00036FAE">
      <w:pPr>
        <w:jc w:val="center"/>
        <w:rPr>
          <w:rFonts w:ascii="Arial" w:hAnsi="Arial" w:cs="Arial"/>
          <w:sz w:val="16"/>
          <w:szCs w:val="16"/>
        </w:rPr>
      </w:pPr>
      <w:r w:rsidRPr="00BA1F66">
        <w:rPr>
          <w:rFonts w:ascii="Arial" w:hAnsi="Arial" w:cs="Arial"/>
          <w:w w:val="90"/>
          <w:sz w:val="16"/>
          <w:szCs w:val="16"/>
        </w:rPr>
        <w:pict>
          <v:rect id="_x0000_s1032" style="position:absolute;left:0;text-align:left;margin-left:-9pt;margin-top:2.65pt;width:495pt;height:747pt;z-index:-251650048" strokeweight="1.25pt"/>
        </w:pict>
      </w: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3968E1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3968E1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 xml:space="preserve">352240, Краснодарский край, </w:t>
      </w:r>
      <w:proofErr w:type="spellStart"/>
      <w:r w:rsidRPr="003968E1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3968E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3968E1">
        <w:rPr>
          <w:rFonts w:ascii="Arial" w:hAnsi="Arial" w:cs="Arial"/>
          <w:sz w:val="16"/>
          <w:szCs w:val="16"/>
        </w:rPr>
        <w:t>р-он</w:t>
      </w:r>
      <w:proofErr w:type="spellEnd"/>
      <w:r w:rsidRPr="003968E1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3968E1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3968E1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3968E1">
        <w:rPr>
          <w:rFonts w:ascii="Arial" w:hAnsi="Arial" w:cs="Arial"/>
          <w:sz w:val="16"/>
          <w:szCs w:val="16"/>
        </w:rPr>
        <w:t>E-mail</w:t>
      </w:r>
      <w:proofErr w:type="spellEnd"/>
      <w:r w:rsidRPr="003968E1">
        <w:rPr>
          <w:rFonts w:ascii="Arial" w:hAnsi="Arial" w:cs="Arial"/>
          <w:sz w:val="16"/>
          <w:szCs w:val="16"/>
        </w:rPr>
        <w:t xml:space="preserve"> kadastringener@rambler.ru</w:t>
      </w: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3968E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3968E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</w:t>
      </w:r>
      <w:proofErr w:type="spellStart"/>
      <w:r w:rsidRPr="003968E1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3968E1">
        <w:rPr>
          <w:rFonts w:ascii="Arial" w:hAnsi="Arial" w:cs="Arial"/>
          <w:sz w:val="16"/>
          <w:szCs w:val="16"/>
        </w:rPr>
        <w:t xml:space="preserve"> городское поселение,  г. </w:t>
      </w:r>
      <w:proofErr w:type="gramStart"/>
      <w:r w:rsidRPr="003968E1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3968E1">
        <w:rPr>
          <w:rFonts w:ascii="Arial" w:hAnsi="Arial" w:cs="Arial"/>
          <w:sz w:val="16"/>
          <w:szCs w:val="16"/>
        </w:rPr>
        <w:t>, ул. Кирова, 57 б</w:t>
      </w: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>Том 2</w:t>
      </w: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 xml:space="preserve">Материалы по обоснованию </w:t>
      </w: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>проекта межевания</w:t>
      </w: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rPr>
          <w:rFonts w:ascii="Arial" w:hAnsi="Arial" w:cs="Arial"/>
          <w:b/>
          <w:sz w:val="16"/>
          <w:szCs w:val="16"/>
          <w:u w:val="single"/>
        </w:rPr>
      </w:pPr>
      <w:r w:rsidRPr="003968E1">
        <w:rPr>
          <w:rFonts w:ascii="Arial" w:hAnsi="Arial" w:cs="Arial"/>
          <w:sz w:val="16"/>
          <w:szCs w:val="16"/>
          <w:u w:val="single"/>
        </w:rPr>
        <w:t xml:space="preserve">Индивидуальный предприниматель                                                        Е.Н. </w:t>
      </w:r>
      <w:proofErr w:type="spellStart"/>
      <w:r w:rsidRPr="003968E1">
        <w:rPr>
          <w:rFonts w:ascii="Arial" w:hAnsi="Arial" w:cs="Arial"/>
          <w:sz w:val="16"/>
          <w:szCs w:val="16"/>
          <w:u w:val="single"/>
        </w:rPr>
        <w:t>Кугофоренко</w:t>
      </w:r>
      <w:proofErr w:type="spellEnd"/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3968E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3968E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3968E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3968E1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>г</w:t>
      </w:r>
      <w:proofErr w:type="gramStart"/>
      <w:r w:rsidRPr="003968E1">
        <w:rPr>
          <w:rFonts w:ascii="Arial" w:hAnsi="Arial" w:cs="Arial"/>
          <w:sz w:val="16"/>
          <w:szCs w:val="16"/>
        </w:rPr>
        <w:t>.Н</w:t>
      </w:r>
      <w:proofErr w:type="gramEnd"/>
      <w:r w:rsidRPr="003968E1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968E1">
        <w:rPr>
          <w:rFonts w:ascii="Arial" w:hAnsi="Arial" w:cs="Arial"/>
          <w:sz w:val="16"/>
          <w:szCs w:val="16"/>
        </w:rPr>
        <w:t>2021 год</w:t>
      </w:r>
    </w:p>
    <w:p w:rsidR="00036FAE" w:rsidRPr="003968E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Pr="00356021" w:rsidRDefault="00036FAE" w:rsidP="00036FAE">
      <w:pPr>
        <w:rPr>
          <w:rFonts w:ascii="Arial" w:hAnsi="Arial" w:cs="Arial"/>
          <w:bCs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bCs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bCs/>
          <w:sz w:val="16"/>
          <w:szCs w:val="16"/>
        </w:rPr>
      </w:pPr>
    </w:p>
    <w:p w:rsidR="00036FAE" w:rsidRPr="00356021" w:rsidRDefault="00036FAE" w:rsidP="00036FAE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356021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356021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 xml:space="preserve">352240, Краснодарский край, </w:t>
      </w:r>
      <w:proofErr w:type="spellStart"/>
      <w:r w:rsidRPr="00356021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356021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356021">
        <w:rPr>
          <w:rFonts w:ascii="Arial" w:hAnsi="Arial" w:cs="Arial"/>
          <w:sz w:val="16"/>
          <w:szCs w:val="16"/>
        </w:rPr>
        <w:t>р-он</w:t>
      </w:r>
      <w:proofErr w:type="spellEnd"/>
      <w:r w:rsidRPr="00356021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356021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356021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356021">
        <w:rPr>
          <w:rFonts w:ascii="Arial" w:hAnsi="Arial" w:cs="Arial"/>
          <w:sz w:val="16"/>
          <w:szCs w:val="16"/>
        </w:rPr>
        <w:t>E-mail</w:t>
      </w:r>
      <w:proofErr w:type="spellEnd"/>
      <w:r w:rsidRPr="00356021">
        <w:rPr>
          <w:rFonts w:ascii="Arial" w:hAnsi="Arial" w:cs="Arial"/>
          <w:sz w:val="16"/>
          <w:szCs w:val="16"/>
        </w:rPr>
        <w:t xml:space="preserve"> kadastringener@rambler.ru</w:t>
      </w: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35602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35602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35602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</w:t>
      </w:r>
      <w:proofErr w:type="spellStart"/>
      <w:r w:rsidRPr="00356021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356021">
        <w:rPr>
          <w:rFonts w:ascii="Arial" w:hAnsi="Arial" w:cs="Arial"/>
          <w:sz w:val="16"/>
          <w:szCs w:val="16"/>
        </w:rPr>
        <w:t xml:space="preserve"> городское поселение,  г. </w:t>
      </w:r>
      <w:proofErr w:type="gramStart"/>
      <w:r w:rsidRPr="00356021">
        <w:rPr>
          <w:rFonts w:ascii="Arial" w:hAnsi="Arial" w:cs="Arial"/>
          <w:sz w:val="16"/>
          <w:szCs w:val="16"/>
        </w:rPr>
        <w:t>Новокубанске</w:t>
      </w:r>
      <w:proofErr w:type="gramEnd"/>
      <w:r w:rsidRPr="00356021">
        <w:rPr>
          <w:rFonts w:ascii="Arial" w:hAnsi="Arial" w:cs="Arial"/>
          <w:sz w:val="16"/>
          <w:szCs w:val="16"/>
        </w:rPr>
        <w:t>, ул. Кирова, 57 б</w:t>
      </w: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>Том 2</w:t>
      </w: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 xml:space="preserve">Материалы по обоснованию </w:t>
      </w: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>проекта межевания.</w:t>
      </w: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356021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>Заказчик: Васильева Н.С.</w:t>
      </w: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>г</w:t>
      </w:r>
      <w:proofErr w:type="gramStart"/>
      <w:r w:rsidRPr="00356021">
        <w:rPr>
          <w:rFonts w:ascii="Arial" w:hAnsi="Arial" w:cs="Arial"/>
          <w:sz w:val="16"/>
          <w:szCs w:val="16"/>
        </w:rPr>
        <w:t>.Н</w:t>
      </w:r>
      <w:proofErr w:type="gramEnd"/>
      <w:r w:rsidRPr="00356021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036FAE" w:rsidRPr="00356021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356021">
        <w:rPr>
          <w:rFonts w:ascii="Arial" w:hAnsi="Arial" w:cs="Arial"/>
          <w:sz w:val="16"/>
          <w:szCs w:val="16"/>
        </w:rPr>
        <w:t>2021 год</w:t>
      </w: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Pr="003226E7" w:rsidRDefault="00036FAE" w:rsidP="00036FAE">
      <w:pPr>
        <w:pStyle w:val="4"/>
        <w:ind w:left="862" w:right="-238" w:hanging="862"/>
        <w:rPr>
          <w:rFonts w:ascii="Arial" w:hAnsi="Arial" w:cs="Arial"/>
          <w:sz w:val="16"/>
          <w:szCs w:val="16"/>
        </w:rPr>
      </w:pPr>
      <w:r w:rsidRPr="003226E7">
        <w:rPr>
          <w:rFonts w:ascii="Arial" w:hAnsi="Arial" w:cs="Arial"/>
          <w:sz w:val="16"/>
          <w:szCs w:val="16"/>
        </w:rPr>
        <w:t>СОСТАВ ДОКУМЕНТАЦИИ ПО МЕЖЕВАНИЮ ТЕРРИТОРИИ</w:t>
      </w:r>
    </w:p>
    <w:p w:rsidR="00036FAE" w:rsidRPr="003226E7" w:rsidRDefault="00036FAE" w:rsidP="00036FAE">
      <w:pPr>
        <w:ind w:right="-239" w:firstLine="567"/>
        <w:jc w:val="both"/>
        <w:rPr>
          <w:rFonts w:ascii="Arial" w:hAnsi="Arial" w:cs="Arial"/>
          <w:sz w:val="16"/>
          <w:szCs w:val="16"/>
        </w:rPr>
      </w:pPr>
    </w:p>
    <w:p w:rsidR="00036FAE" w:rsidRPr="003226E7" w:rsidRDefault="00036FAE" w:rsidP="00036FAE">
      <w:pPr>
        <w:tabs>
          <w:tab w:val="left" w:pos="400"/>
          <w:tab w:val="left" w:pos="1300"/>
        </w:tabs>
        <w:spacing w:line="480" w:lineRule="auto"/>
        <w:ind w:right="-198"/>
        <w:rPr>
          <w:rFonts w:ascii="Arial" w:hAnsi="Arial" w:cs="Arial"/>
          <w:sz w:val="16"/>
          <w:szCs w:val="16"/>
        </w:rPr>
      </w:pPr>
      <w:r w:rsidRPr="003226E7">
        <w:rPr>
          <w:rFonts w:ascii="Arial" w:hAnsi="Arial" w:cs="Arial"/>
          <w:sz w:val="16"/>
          <w:szCs w:val="16"/>
        </w:rPr>
        <w:t>ТОМ 1. Основная часть проекта межевания территории</w:t>
      </w:r>
    </w:p>
    <w:p w:rsidR="00036FAE" w:rsidRPr="003226E7" w:rsidRDefault="00036FAE" w:rsidP="00036FAE">
      <w:pPr>
        <w:tabs>
          <w:tab w:val="left" w:pos="400"/>
          <w:tab w:val="left" w:pos="1300"/>
        </w:tabs>
        <w:spacing w:line="480" w:lineRule="auto"/>
        <w:ind w:right="-197"/>
        <w:rPr>
          <w:rFonts w:ascii="Arial" w:hAnsi="Arial" w:cs="Arial"/>
          <w:sz w:val="16"/>
          <w:szCs w:val="16"/>
        </w:rPr>
      </w:pPr>
      <w:r w:rsidRPr="003226E7">
        <w:rPr>
          <w:rFonts w:ascii="Arial" w:hAnsi="Arial" w:cs="Arial"/>
          <w:sz w:val="16"/>
          <w:szCs w:val="16"/>
        </w:rPr>
        <w:t>ТОМ 2. Материалы  по обоснованию проекта межевания территории</w:t>
      </w:r>
    </w:p>
    <w:p w:rsidR="00036FAE" w:rsidRPr="003226E7" w:rsidRDefault="00036FAE" w:rsidP="00036FAE">
      <w:pPr>
        <w:tabs>
          <w:tab w:val="left" w:pos="400"/>
          <w:tab w:val="left" w:pos="1300"/>
        </w:tabs>
        <w:spacing w:line="480" w:lineRule="auto"/>
        <w:ind w:right="-197"/>
        <w:rPr>
          <w:rFonts w:ascii="Arial" w:hAnsi="Arial" w:cs="Arial"/>
          <w:sz w:val="16"/>
          <w:szCs w:val="16"/>
        </w:rPr>
      </w:pPr>
    </w:p>
    <w:p w:rsidR="00036FAE" w:rsidRPr="003226E7" w:rsidRDefault="00036FAE" w:rsidP="00036FAE">
      <w:pPr>
        <w:pStyle w:val="4"/>
        <w:ind w:right="-238"/>
        <w:rPr>
          <w:rFonts w:ascii="Arial" w:hAnsi="Arial" w:cs="Arial"/>
          <w:sz w:val="16"/>
          <w:szCs w:val="16"/>
        </w:rPr>
      </w:pPr>
      <w:r w:rsidRPr="003226E7">
        <w:rPr>
          <w:rFonts w:ascii="Arial" w:hAnsi="Arial" w:cs="Arial"/>
          <w:sz w:val="16"/>
          <w:szCs w:val="16"/>
        </w:rPr>
        <w:t>СОСТАВ ТОМА 2</w:t>
      </w:r>
    </w:p>
    <w:p w:rsidR="00036FAE" w:rsidRPr="003226E7" w:rsidRDefault="00036FAE" w:rsidP="00036FAE">
      <w:pPr>
        <w:ind w:right="-238"/>
        <w:jc w:val="both"/>
        <w:rPr>
          <w:rFonts w:ascii="Arial" w:hAnsi="Arial" w:cs="Arial"/>
          <w:b/>
          <w:sz w:val="16"/>
          <w:szCs w:val="16"/>
        </w:rPr>
      </w:pPr>
      <w:r w:rsidRPr="003226E7">
        <w:rPr>
          <w:rFonts w:ascii="Arial" w:hAnsi="Arial" w:cs="Arial"/>
          <w:b/>
          <w:sz w:val="16"/>
          <w:szCs w:val="16"/>
        </w:rPr>
        <w:t>ГРАФИЧЕСКАЯ ЧАСТЬ</w:t>
      </w:r>
    </w:p>
    <w:p w:rsidR="00036FAE" w:rsidRPr="003226E7" w:rsidRDefault="00036FAE" w:rsidP="00036FAE">
      <w:pPr>
        <w:ind w:right="-239" w:firstLine="567"/>
        <w:jc w:val="both"/>
        <w:rPr>
          <w:rFonts w:ascii="Arial" w:hAnsi="Arial" w:cs="Arial"/>
          <w:sz w:val="16"/>
          <w:szCs w:val="16"/>
          <w:u w:val="single"/>
        </w:rPr>
      </w:pPr>
    </w:p>
    <w:tbl>
      <w:tblPr>
        <w:tblW w:w="880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00"/>
        <w:gridCol w:w="6691"/>
        <w:gridCol w:w="1309"/>
      </w:tblGrid>
      <w:tr w:rsidR="00036FAE" w:rsidRPr="003226E7" w:rsidTr="00036FAE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3226E7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№№</w:t>
            </w:r>
          </w:p>
          <w:p w:rsidR="00036FAE" w:rsidRPr="003226E7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3226E7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3226E7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3226E7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036FAE" w:rsidRPr="003226E7" w:rsidRDefault="00036FAE" w:rsidP="00036FAE">
            <w:pPr>
              <w:ind w:right="-23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3226E7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Кол-во</w:t>
            </w:r>
          </w:p>
          <w:p w:rsidR="00036FAE" w:rsidRPr="003226E7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036FAE" w:rsidRPr="003226E7" w:rsidTr="00036FAE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3226E7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036FAE" w:rsidRPr="003226E7" w:rsidRDefault="00036FAE" w:rsidP="00036FAE">
            <w:pPr>
              <w:ind w:right="-239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 xml:space="preserve">Схема границ существующих земельных участков.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3226E7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36FAE" w:rsidRPr="003226E7" w:rsidTr="00036FAE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3226E7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036FAE" w:rsidRPr="003226E7" w:rsidRDefault="00036FAE" w:rsidP="00036F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 xml:space="preserve">Схема границ зон с особыми условиями использования территорий.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3226E7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36FAE" w:rsidRPr="003226E7" w:rsidTr="00036FAE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3226E7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036FAE" w:rsidRPr="003226E7" w:rsidRDefault="00036FAE" w:rsidP="00036F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Местоположение существующих объектов капитального строительства.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3226E7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36FAE" w:rsidRPr="003226E7" w:rsidTr="00036FAE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3226E7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036FAE" w:rsidRPr="003226E7" w:rsidRDefault="00036FAE" w:rsidP="00036F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 xml:space="preserve">Схема границ особо охраняемых природных территорий.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3226E7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36FAE" w:rsidRPr="003226E7" w:rsidTr="00036FAE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3226E7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036FAE" w:rsidRPr="003226E7" w:rsidRDefault="00036FAE" w:rsidP="00036FAE">
            <w:pPr>
              <w:ind w:right="-239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Схема границ территорий объектов культурного наследия.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3226E7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26E7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1060" cy="4287940"/>
            <wp:effectExtent l="19050" t="0" r="2540" b="0"/>
            <wp:docPr id="4" name="Рисунок 1" descr="D:\Общая\ВЕСТНИК 2021\Коробейникова\20.05.2021 Кирова, 57 б\Проект\Том 1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ВЕСТНИК 2021\Коробейникова\20.05.2021 Кирова, 57 б\Проект\Том 1\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8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Pr="00964F75" w:rsidRDefault="00036FAE" w:rsidP="00036FAE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964F75">
        <w:rPr>
          <w:rFonts w:ascii="Arial" w:hAnsi="Arial" w:cs="Arial"/>
          <w:sz w:val="16"/>
          <w:szCs w:val="16"/>
          <w:u w:val="single"/>
        </w:rPr>
        <w:t>Границы существующих земельных участков</w:t>
      </w: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BA1F66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.1pt;margin-top:14.25pt;width:212.5pt;height:188.65pt;z-index:251660288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036FAE" w:rsidRPr="00964F75">
        <w:rPr>
          <w:rFonts w:ascii="Arial" w:hAnsi="Arial" w:cs="Arial"/>
          <w:sz w:val="16"/>
          <w:szCs w:val="16"/>
          <w:u w:val="single"/>
        </w:rPr>
        <w:t>Формируемый земельный участок по ул. Кирова, 57 б</w:t>
      </w: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72200" cy="4191000"/>
            <wp:effectExtent l="19050" t="0" r="0" b="0"/>
            <wp:docPr id="6" name="Рисунок 2" descr="Схема участков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участков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</w:rPr>
      </w:pPr>
      <w:r w:rsidRPr="00964F75">
        <w:rPr>
          <w:rFonts w:ascii="Arial" w:hAnsi="Arial" w:cs="Arial"/>
          <w:sz w:val="16"/>
          <w:szCs w:val="16"/>
        </w:rPr>
        <w:tab/>
      </w:r>
      <w:r w:rsidRPr="00964F75">
        <w:rPr>
          <w:rFonts w:ascii="Arial" w:hAnsi="Arial" w:cs="Arial"/>
          <w:sz w:val="16"/>
          <w:szCs w:val="16"/>
        </w:rPr>
        <w:tab/>
      </w:r>
      <w:r w:rsidRPr="00964F75">
        <w:rPr>
          <w:rFonts w:ascii="Arial" w:hAnsi="Arial" w:cs="Arial"/>
          <w:sz w:val="16"/>
          <w:szCs w:val="16"/>
        </w:rPr>
        <w:tab/>
      </w:r>
      <w:r w:rsidRPr="00964F75">
        <w:rPr>
          <w:rFonts w:ascii="Arial" w:hAnsi="Arial" w:cs="Arial"/>
          <w:sz w:val="16"/>
          <w:szCs w:val="16"/>
        </w:rPr>
        <w:tab/>
      </w:r>
      <w:r w:rsidRPr="00964F75">
        <w:rPr>
          <w:rFonts w:ascii="Arial" w:hAnsi="Arial" w:cs="Arial"/>
          <w:sz w:val="16"/>
          <w:szCs w:val="16"/>
        </w:rPr>
        <w:tab/>
        <w:t>Условные обозначения</w:t>
      </w: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  <w:r w:rsidRPr="00964F75">
        <w:rPr>
          <w:rFonts w:ascii="Arial" w:hAnsi="Arial" w:cs="Arial"/>
          <w:sz w:val="16"/>
          <w:szCs w:val="16"/>
          <w:u w:val="single"/>
        </w:rPr>
        <w:t xml:space="preserve"> </w:t>
      </w: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790575" cy="352425"/>
            <wp:effectExtent l="19050" t="0" r="9525" b="0"/>
            <wp:docPr id="5" name="Рисунок 3" descr="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F75">
        <w:rPr>
          <w:rFonts w:ascii="Arial" w:hAnsi="Arial" w:cs="Arial"/>
          <w:sz w:val="16"/>
          <w:szCs w:val="16"/>
          <w:u w:val="single"/>
        </w:rPr>
        <w:t xml:space="preserve">  Формируемый земельный участок</w:t>
      </w: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  <w:r w:rsidRPr="00964F75">
        <w:rPr>
          <w:rFonts w:ascii="Arial" w:hAnsi="Arial" w:cs="Arial"/>
          <w:sz w:val="16"/>
          <w:szCs w:val="16"/>
          <w:u w:val="single"/>
        </w:rPr>
        <w:t xml:space="preserve">   </w:t>
      </w: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800100" cy="381000"/>
            <wp:effectExtent l="19050" t="0" r="0" b="0"/>
            <wp:docPr id="7" name="Рисунок 4" descr="Гра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аниц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F75">
        <w:rPr>
          <w:rFonts w:ascii="Arial" w:hAnsi="Arial" w:cs="Arial"/>
          <w:sz w:val="16"/>
          <w:szCs w:val="16"/>
          <w:u w:val="single"/>
        </w:rPr>
        <w:t xml:space="preserve">  Существующие земельные участки</w:t>
      </w: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964F75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036FAE" w:rsidRPr="00964F75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036FAE" w:rsidRPr="00964F75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964F75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64F75">
              <w:rPr>
                <w:rFonts w:ascii="Arial" w:hAnsi="Arial" w:cs="Arial"/>
                <w:sz w:val="16"/>
                <w:szCs w:val="16"/>
              </w:rPr>
              <w:lastRenderedPageBreak/>
              <w:t>Изм</w:t>
            </w:r>
            <w:proofErr w:type="spellEnd"/>
            <w:r w:rsidRPr="00964F7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964F75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Васильева Н.С.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036FAE" w:rsidRPr="00964F75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64F75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964F75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964F7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964F75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964F75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964F75">
              <w:rPr>
                <w:rFonts w:ascii="Arial" w:hAnsi="Arial" w:cs="Arial"/>
                <w:sz w:val="16"/>
                <w:szCs w:val="16"/>
              </w:rPr>
              <w:t>Схема границ существующих  земельных участков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964F75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964F75" w:rsidTr="00036FAE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964F75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36FAE" w:rsidRPr="00964F75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1060" cy="8667192"/>
            <wp:effectExtent l="19050" t="0" r="2540" b="0"/>
            <wp:docPr id="8" name="Рисунок 8" descr="D:\Общая\ВЕСТНИК 2021\Коробейникова\20.05.2021 Кирова, 57 б\Проект\Том 2\1 схема участко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щая\ВЕСТНИК 2021\Коробейникова\20.05.2021 Кирова, 57 б\Проект\Том 2\1 схема участков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6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Default="00036FAE" w:rsidP="00036FAE">
      <w:pPr>
        <w:rPr>
          <w:b/>
          <w:sz w:val="28"/>
          <w:szCs w:val="28"/>
        </w:rPr>
      </w:pPr>
    </w:p>
    <w:p w:rsidR="00036FAE" w:rsidRPr="007E2AAD" w:rsidRDefault="00036FAE" w:rsidP="00036FAE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7E2AAD">
        <w:rPr>
          <w:rFonts w:ascii="Arial" w:hAnsi="Arial" w:cs="Arial"/>
          <w:sz w:val="16"/>
          <w:szCs w:val="16"/>
          <w:u w:val="single"/>
        </w:rPr>
        <w:t>Схема границ зон с особыми условиями использования территории</w:t>
      </w:r>
    </w:p>
    <w:p w:rsidR="00036FAE" w:rsidRPr="007E2AAD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7E2AAD" w:rsidRDefault="00BA1F66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27" type="#_x0000_t32" style="position:absolute;margin-left:2.1pt;margin-top:14.25pt;width:139.15pt;height:231.25pt;z-index:251661312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036FAE" w:rsidRPr="007E2AAD">
        <w:rPr>
          <w:rFonts w:ascii="Arial" w:hAnsi="Arial" w:cs="Arial"/>
          <w:sz w:val="16"/>
          <w:szCs w:val="16"/>
          <w:u w:val="single"/>
        </w:rPr>
        <w:t>Формируемый земельный участок по ул. Кирова, 57 б</w:t>
      </w:r>
    </w:p>
    <w:p w:rsidR="00036FAE" w:rsidRPr="007E2AAD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7E2AAD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7E2AAD" w:rsidRDefault="00BA1F66" w:rsidP="00036FAE">
      <w:pPr>
        <w:rPr>
          <w:rFonts w:ascii="Arial" w:hAnsi="Arial" w:cs="Arial"/>
          <w:sz w:val="16"/>
          <w:szCs w:val="16"/>
          <w:u w:val="single"/>
        </w:rPr>
      </w:pPr>
      <w:r w:rsidRPr="00BA1F66">
        <w:rPr>
          <w:rFonts w:ascii="Arial" w:hAnsi="Arial" w:cs="Arial"/>
          <w:noProof/>
          <w:sz w:val="16"/>
          <w:szCs w:val="16"/>
        </w:rPr>
        <w:lastRenderedPageBreak/>
        <w:pict>
          <v:shape id="_x0000_s1028" type="#_x0000_t32" style="position:absolute;margin-left:23.55pt;margin-top:291.75pt;width:218.05pt;height:148.85pt;flip:y;z-index:251662336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036FAE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72200" cy="5124450"/>
            <wp:effectExtent l="19050" t="0" r="0" b="0"/>
            <wp:docPr id="9" name="Рисунок 9" descr="П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ЗЗ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Pr="007E2AAD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7E2AAD" w:rsidRDefault="00036FAE" w:rsidP="00036FAE">
      <w:pPr>
        <w:rPr>
          <w:rFonts w:ascii="Arial" w:hAnsi="Arial" w:cs="Arial"/>
          <w:sz w:val="16"/>
          <w:szCs w:val="16"/>
        </w:rPr>
      </w:pPr>
      <w:r w:rsidRPr="007E2AAD">
        <w:rPr>
          <w:rFonts w:ascii="Arial" w:hAnsi="Arial" w:cs="Arial"/>
          <w:sz w:val="16"/>
          <w:szCs w:val="16"/>
        </w:rPr>
        <w:tab/>
      </w:r>
      <w:r w:rsidRPr="007E2AAD">
        <w:rPr>
          <w:rFonts w:ascii="Arial" w:hAnsi="Arial" w:cs="Arial"/>
          <w:sz w:val="16"/>
          <w:szCs w:val="16"/>
        </w:rPr>
        <w:tab/>
      </w:r>
      <w:r w:rsidRPr="007E2AAD">
        <w:rPr>
          <w:rFonts w:ascii="Arial" w:hAnsi="Arial" w:cs="Arial"/>
          <w:sz w:val="16"/>
          <w:szCs w:val="16"/>
        </w:rPr>
        <w:tab/>
      </w:r>
      <w:r w:rsidRPr="007E2AAD">
        <w:rPr>
          <w:rFonts w:ascii="Arial" w:hAnsi="Arial" w:cs="Arial"/>
          <w:sz w:val="16"/>
          <w:szCs w:val="16"/>
        </w:rPr>
        <w:tab/>
      </w:r>
      <w:r w:rsidRPr="007E2AAD">
        <w:rPr>
          <w:rFonts w:ascii="Arial" w:hAnsi="Arial" w:cs="Arial"/>
          <w:sz w:val="16"/>
          <w:szCs w:val="16"/>
        </w:rPr>
        <w:tab/>
        <w:t>Условные обозначения</w:t>
      </w:r>
    </w:p>
    <w:p w:rsidR="00036FAE" w:rsidRPr="007E2AAD" w:rsidRDefault="00036FAE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742950" cy="485775"/>
            <wp:effectExtent l="19050" t="0" r="0" b="0"/>
            <wp:docPr id="10" name="Рисунок 10" descr="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AAD">
        <w:rPr>
          <w:rFonts w:ascii="Arial" w:hAnsi="Arial" w:cs="Arial"/>
          <w:sz w:val="16"/>
          <w:szCs w:val="16"/>
          <w:u w:val="single"/>
        </w:rPr>
        <w:t xml:space="preserve">    Санитарно-защитная зона предприятий, сооружений и иных объектов</w:t>
      </w:r>
    </w:p>
    <w:p w:rsidR="00036FAE" w:rsidRPr="007E2AAD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7E2AAD" w:rsidRDefault="00036FAE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781050" cy="7810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AAD">
        <w:rPr>
          <w:rFonts w:ascii="Arial" w:hAnsi="Arial" w:cs="Arial"/>
          <w:sz w:val="16"/>
          <w:szCs w:val="16"/>
          <w:u w:val="single"/>
        </w:rPr>
        <w:t xml:space="preserve">          Закрытое кладбище</w:t>
      </w:r>
    </w:p>
    <w:p w:rsidR="00036FAE" w:rsidRPr="007E2AAD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7E2AAD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036FAE" w:rsidRPr="007E2AAD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036FAE" w:rsidRPr="007E2AAD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7E2AAD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2AAD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7E2AAD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7E2AAD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Васильева Н.С.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036FAE" w:rsidRPr="007E2AAD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2AAD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7E2AAD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7E2AAD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7E2AAD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7E2AAD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7E2AAD">
              <w:rPr>
                <w:rFonts w:ascii="Arial" w:hAnsi="Arial" w:cs="Arial"/>
                <w:sz w:val="16"/>
                <w:szCs w:val="16"/>
              </w:rPr>
              <w:t>Схема границ зон с особыми условиями использования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7E2AAD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7E2AAD" w:rsidTr="00036FAE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7E2AAD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36FAE" w:rsidRPr="007E2AAD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Pr="00AE4E41" w:rsidRDefault="00036FAE" w:rsidP="00036FAE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AE4E41">
        <w:rPr>
          <w:rFonts w:ascii="Arial" w:hAnsi="Arial" w:cs="Arial"/>
          <w:sz w:val="16"/>
          <w:szCs w:val="16"/>
          <w:u w:val="single"/>
        </w:rPr>
        <w:t>Местоположение существующих объектов капитального строительства</w:t>
      </w: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  <w:r w:rsidRPr="00AE4E41">
        <w:rPr>
          <w:rFonts w:ascii="Arial" w:hAnsi="Arial" w:cs="Arial"/>
          <w:sz w:val="16"/>
          <w:szCs w:val="16"/>
          <w:u w:val="single"/>
        </w:rPr>
        <w:t>Формируемый земельный участок по ул. Кирова, 57 б</w:t>
      </w: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lastRenderedPageBreak/>
        <w:drawing>
          <wp:inline distT="0" distB="0" distL="0" distR="0">
            <wp:extent cx="6610350" cy="5353050"/>
            <wp:effectExtent l="19050" t="0" r="0" b="0"/>
            <wp:docPr id="15" name="Рисунок 15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990600" cy="581025"/>
            <wp:effectExtent l="19050" t="0" r="0" b="0"/>
            <wp:docPr id="16" name="Рисунок 16" descr="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4E41">
        <w:rPr>
          <w:rFonts w:ascii="Arial" w:hAnsi="Arial" w:cs="Arial"/>
          <w:sz w:val="16"/>
          <w:szCs w:val="16"/>
          <w:u w:val="single"/>
        </w:rPr>
        <w:t xml:space="preserve">       Существующие объекты капитального строительства</w:t>
      </w: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AE4E41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036FAE" w:rsidRPr="00AE4E41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036FAE" w:rsidRPr="00AE4E41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AE4E41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E4E41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AE4E41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AE4E41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Васильева Н.С.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036FAE" w:rsidRPr="00AE4E41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E4E41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AE4E41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AE4E41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AE4E41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AE4E41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AE4E41">
              <w:rPr>
                <w:rFonts w:ascii="Arial" w:hAnsi="Arial" w:cs="Arial"/>
                <w:sz w:val="16"/>
                <w:szCs w:val="16"/>
              </w:rPr>
              <w:t>Местоположение существующих объектов капитального строительства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AE4E41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AE4E41" w:rsidTr="00036FAE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AE4E41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36FAE" w:rsidRPr="00AE4E41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Pr="00D84A0B" w:rsidRDefault="00036FAE" w:rsidP="00036FAE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D84A0B">
        <w:rPr>
          <w:rFonts w:ascii="Arial" w:hAnsi="Arial" w:cs="Arial"/>
          <w:sz w:val="16"/>
          <w:szCs w:val="16"/>
          <w:u w:val="single"/>
        </w:rPr>
        <w:t>Схема границ особо охраняемых природных территорий</w:t>
      </w: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BA1F66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29" type="#_x0000_t32" style="position:absolute;margin-left:.95pt;margin-top:13.7pt;width:159.65pt;height:226.15pt;z-index:251663360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036FAE" w:rsidRPr="00D84A0B">
        <w:rPr>
          <w:rFonts w:ascii="Arial" w:hAnsi="Arial" w:cs="Arial"/>
          <w:sz w:val="16"/>
          <w:szCs w:val="16"/>
          <w:u w:val="single"/>
        </w:rPr>
        <w:t>Формируемый земельный участок по ул. Кирова, 57 б</w:t>
      </w: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lastRenderedPageBreak/>
        <w:drawing>
          <wp:inline distT="0" distB="0" distL="0" distR="0">
            <wp:extent cx="6172200" cy="5124450"/>
            <wp:effectExtent l="19050" t="0" r="0" b="0"/>
            <wp:docPr id="19" name="Рисунок 19" descr="П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ЗЗ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</w:rPr>
      </w:pPr>
      <w:r w:rsidRPr="00D84A0B">
        <w:rPr>
          <w:rFonts w:ascii="Arial" w:hAnsi="Arial" w:cs="Arial"/>
          <w:sz w:val="16"/>
          <w:szCs w:val="16"/>
        </w:rPr>
        <w:tab/>
      </w:r>
      <w:r w:rsidRPr="00D84A0B">
        <w:rPr>
          <w:rFonts w:ascii="Arial" w:hAnsi="Arial" w:cs="Arial"/>
          <w:sz w:val="16"/>
          <w:szCs w:val="16"/>
        </w:rPr>
        <w:tab/>
      </w:r>
      <w:r w:rsidRPr="00D84A0B">
        <w:rPr>
          <w:rFonts w:ascii="Arial" w:hAnsi="Arial" w:cs="Arial"/>
          <w:sz w:val="16"/>
          <w:szCs w:val="16"/>
        </w:rPr>
        <w:tab/>
      </w:r>
      <w:r w:rsidRPr="00D84A0B">
        <w:rPr>
          <w:rFonts w:ascii="Arial" w:hAnsi="Arial" w:cs="Arial"/>
          <w:sz w:val="16"/>
          <w:szCs w:val="16"/>
        </w:rPr>
        <w:tab/>
      </w: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</w:rPr>
      </w:pPr>
      <w:r w:rsidRPr="00D84A0B">
        <w:rPr>
          <w:rFonts w:ascii="Arial" w:hAnsi="Arial" w:cs="Arial"/>
          <w:sz w:val="16"/>
          <w:szCs w:val="16"/>
        </w:rPr>
        <w:tab/>
        <w:t xml:space="preserve">Формируемый земельный участок в </w:t>
      </w:r>
      <w:proofErr w:type="gramStart"/>
      <w:r w:rsidRPr="00D84A0B">
        <w:rPr>
          <w:rFonts w:ascii="Arial" w:hAnsi="Arial" w:cs="Arial"/>
          <w:sz w:val="16"/>
          <w:szCs w:val="16"/>
        </w:rPr>
        <w:t>границы</w:t>
      </w:r>
      <w:proofErr w:type="gramEnd"/>
      <w:r w:rsidRPr="00D84A0B">
        <w:rPr>
          <w:rFonts w:ascii="Arial" w:hAnsi="Arial" w:cs="Arial"/>
          <w:sz w:val="16"/>
          <w:szCs w:val="16"/>
        </w:rPr>
        <w:t xml:space="preserve"> особо охраняемые природные территории не попадает.</w:t>
      </w: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84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036FAE" w:rsidRPr="00D84A0B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036FAE" w:rsidRPr="00D84A0B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D84A0B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84A0B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D84A0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D84A0B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Васильева Н.С.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036FAE" w:rsidRPr="00D84A0B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84A0B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D84A0B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D84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D84A0B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D84A0B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D84A0B">
              <w:rPr>
                <w:rFonts w:ascii="Arial" w:hAnsi="Arial" w:cs="Arial"/>
                <w:sz w:val="16"/>
                <w:szCs w:val="16"/>
              </w:rPr>
              <w:t>Схема расположения границ особо охраняемых природных территорий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D84A0B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D84A0B" w:rsidTr="00036FAE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D84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36FAE" w:rsidRPr="00D84A0B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Default="00036FAE" w:rsidP="00036FAE">
      <w:pPr>
        <w:rPr>
          <w:b/>
          <w:sz w:val="28"/>
          <w:szCs w:val="28"/>
        </w:rPr>
      </w:pPr>
    </w:p>
    <w:p w:rsidR="00036FAE" w:rsidRPr="006C3A9F" w:rsidRDefault="00036FAE" w:rsidP="00036FAE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6C3A9F">
        <w:rPr>
          <w:rFonts w:ascii="Arial" w:hAnsi="Arial" w:cs="Arial"/>
          <w:sz w:val="16"/>
          <w:szCs w:val="16"/>
          <w:u w:val="single"/>
        </w:rPr>
        <w:t>Схема границ территорий объектов культурного наследия</w:t>
      </w:r>
    </w:p>
    <w:p w:rsidR="00036FAE" w:rsidRPr="006C3A9F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6C3A9F" w:rsidRDefault="00036FAE" w:rsidP="00036FAE">
      <w:pPr>
        <w:rPr>
          <w:rFonts w:ascii="Arial" w:hAnsi="Arial" w:cs="Arial"/>
          <w:sz w:val="16"/>
          <w:szCs w:val="16"/>
          <w:u w:val="single"/>
        </w:rPr>
      </w:pPr>
      <w:r w:rsidRPr="006C3A9F">
        <w:rPr>
          <w:rFonts w:ascii="Arial" w:hAnsi="Arial" w:cs="Arial"/>
          <w:sz w:val="16"/>
          <w:szCs w:val="16"/>
          <w:u w:val="single"/>
        </w:rPr>
        <w:t>Формируемый земельный участок по ул. Кирова, 57 б</w:t>
      </w:r>
    </w:p>
    <w:p w:rsidR="00036FAE" w:rsidRPr="006C3A9F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6C3A9F" w:rsidRDefault="00BA1F66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lastRenderedPageBreak/>
        <w:pict>
          <v:shape id="_x0000_s1031" type="#_x0000_t32" style="position:absolute;margin-left:31.15pt;margin-top:255.65pt;width:202.85pt;height:207.7pt;flip:y;z-index:251665408" o:connectortype="straight" strokecolor="blue" strokeweight="3pt">
            <v:stroke endarrow="block"/>
            <v:shadow type="perspective" color="#622423" opacity=".5" offset="1pt" offset2="-1pt"/>
          </v:shape>
        </w:pict>
      </w: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30" type="#_x0000_t32" style="position:absolute;margin-left:.95pt;margin-top:-12.75pt;width:139.15pt;height:231.25pt;z-index:251664384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036FAE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72200" cy="5124450"/>
            <wp:effectExtent l="19050" t="0" r="0" b="0"/>
            <wp:docPr id="21" name="Рисунок 21" descr="П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ЗЗ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Pr="006C3A9F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6C3A9F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6C3A9F" w:rsidRDefault="00036FAE" w:rsidP="00036FAE">
      <w:pPr>
        <w:rPr>
          <w:rFonts w:ascii="Arial" w:hAnsi="Arial" w:cs="Arial"/>
          <w:sz w:val="16"/>
          <w:szCs w:val="16"/>
        </w:rPr>
      </w:pPr>
      <w:r w:rsidRPr="006C3A9F">
        <w:rPr>
          <w:rFonts w:ascii="Arial" w:hAnsi="Arial" w:cs="Arial"/>
          <w:sz w:val="16"/>
          <w:szCs w:val="16"/>
        </w:rPr>
        <w:tab/>
      </w:r>
      <w:r w:rsidRPr="006C3A9F">
        <w:rPr>
          <w:rFonts w:ascii="Arial" w:hAnsi="Arial" w:cs="Arial"/>
          <w:sz w:val="16"/>
          <w:szCs w:val="16"/>
        </w:rPr>
        <w:tab/>
      </w:r>
      <w:r w:rsidRPr="006C3A9F">
        <w:rPr>
          <w:rFonts w:ascii="Arial" w:hAnsi="Arial" w:cs="Arial"/>
          <w:sz w:val="16"/>
          <w:szCs w:val="16"/>
        </w:rPr>
        <w:tab/>
      </w:r>
      <w:r w:rsidRPr="006C3A9F">
        <w:rPr>
          <w:rFonts w:ascii="Arial" w:hAnsi="Arial" w:cs="Arial"/>
          <w:sz w:val="16"/>
          <w:szCs w:val="16"/>
        </w:rPr>
        <w:tab/>
        <w:t>Условные обозначения</w:t>
      </w:r>
    </w:p>
    <w:p w:rsidR="00036FAE" w:rsidRPr="006C3A9F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6C3A9F" w:rsidRDefault="00036FAE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742950" cy="485775"/>
            <wp:effectExtent l="19050" t="0" r="0" b="0"/>
            <wp:docPr id="22" name="Рисунок 22" descr="Ус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с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A9F">
        <w:rPr>
          <w:rFonts w:ascii="Arial" w:hAnsi="Arial" w:cs="Arial"/>
          <w:sz w:val="16"/>
          <w:szCs w:val="16"/>
          <w:u w:val="single"/>
        </w:rPr>
        <w:t xml:space="preserve"> Охранная зона объектов культурного наследия</w:t>
      </w:r>
    </w:p>
    <w:p w:rsidR="00036FAE" w:rsidRPr="006C3A9F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6C3A9F" w:rsidRDefault="00036FAE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76275" cy="647700"/>
            <wp:effectExtent l="19050" t="0" r="9525" b="0"/>
            <wp:docPr id="23" name="Рисунок 23" descr="Услов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слов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A9F">
        <w:rPr>
          <w:rFonts w:ascii="Arial" w:hAnsi="Arial" w:cs="Arial"/>
          <w:sz w:val="16"/>
          <w:szCs w:val="16"/>
          <w:u w:val="single"/>
        </w:rPr>
        <w:t>Памятник археологии (курган, визуально не выявлен)</w:t>
      </w:r>
    </w:p>
    <w:p w:rsidR="00036FAE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6C3A9F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036FAE" w:rsidRPr="006C3A9F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036FAE" w:rsidRPr="006C3A9F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6C3A9F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C3A9F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6C3A9F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6C3A9F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Васильева Н.С.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036FAE" w:rsidRPr="006C3A9F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C3A9F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6C3A9F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6C3A9F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6C3A9F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6C3A9F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6C3A9F">
              <w:rPr>
                <w:rFonts w:ascii="Arial" w:hAnsi="Arial" w:cs="Arial"/>
                <w:sz w:val="16"/>
                <w:szCs w:val="16"/>
              </w:rPr>
              <w:t xml:space="preserve">Схема </w:t>
            </w:r>
            <w:proofErr w:type="gramStart"/>
            <w:r w:rsidRPr="006C3A9F">
              <w:rPr>
                <w:rFonts w:ascii="Arial" w:hAnsi="Arial" w:cs="Arial"/>
                <w:sz w:val="16"/>
                <w:szCs w:val="16"/>
              </w:rPr>
              <w:t>расположения границ территорий объектов культурного наследия</w:t>
            </w:r>
            <w:proofErr w:type="gramEnd"/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6C3A9F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6C3A9F" w:rsidTr="00036FAE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6C3A9F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36FAE" w:rsidRPr="00B82247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5C44F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5C44F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5C44F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5C44F4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</w:t>
      </w:r>
      <w:proofErr w:type="spellStart"/>
      <w:r w:rsidRPr="005C44F4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5C44F4">
        <w:rPr>
          <w:rFonts w:ascii="Arial" w:hAnsi="Arial" w:cs="Arial"/>
          <w:sz w:val="16"/>
          <w:szCs w:val="16"/>
        </w:rPr>
        <w:t xml:space="preserve"> городское поселение,  г. Новокубанске, ул. </w:t>
      </w:r>
      <w:proofErr w:type="gramStart"/>
      <w:r w:rsidRPr="005C44F4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5C44F4">
        <w:rPr>
          <w:rFonts w:ascii="Arial" w:hAnsi="Arial" w:cs="Arial"/>
          <w:sz w:val="16"/>
          <w:szCs w:val="16"/>
        </w:rPr>
        <w:t xml:space="preserve">, 2  </w:t>
      </w: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5C44F4">
        <w:rPr>
          <w:rFonts w:ascii="Arial" w:hAnsi="Arial" w:cs="Arial"/>
          <w:sz w:val="16"/>
          <w:szCs w:val="16"/>
        </w:rPr>
        <w:t>Том 1</w:t>
      </w: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5C44F4">
        <w:rPr>
          <w:rFonts w:ascii="Arial" w:hAnsi="Arial" w:cs="Arial"/>
          <w:sz w:val="16"/>
          <w:szCs w:val="16"/>
        </w:rPr>
        <w:t>Утверждаемая часть</w:t>
      </w: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5C44F4">
        <w:rPr>
          <w:rFonts w:ascii="Arial" w:hAnsi="Arial" w:cs="Arial"/>
          <w:sz w:val="16"/>
          <w:szCs w:val="16"/>
        </w:rPr>
        <w:t>(основная часть проекта межевания)</w:t>
      </w:r>
    </w:p>
    <w:p w:rsidR="00036FAE" w:rsidRPr="005C44F4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rPr>
          <w:rFonts w:ascii="Arial" w:hAnsi="Arial" w:cs="Arial"/>
          <w:sz w:val="16"/>
          <w:szCs w:val="16"/>
        </w:rPr>
      </w:pPr>
      <w:r w:rsidRPr="005C44F4">
        <w:rPr>
          <w:rFonts w:ascii="Arial" w:hAnsi="Arial" w:cs="Arial"/>
          <w:sz w:val="16"/>
          <w:szCs w:val="16"/>
        </w:rPr>
        <w:t>Заказчик: Беспалова Елена Анатольевна</w:t>
      </w:r>
    </w:p>
    <w:p w:rsidR="00036FAE" w:rsidRPr="005C44F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5C44F4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5C44F4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5C44F4">
        <w:rPr>
          <w:rFonts w:ascii="Arial" w:hAnsi="Arial" w:cs="Arial"/>
          <w:sz w:val="16"/>
          <w:szCs w:val="16"/>
        </w:rPr>
        <w:t>г</w:t>
      </w:r>
      <w:proofErr w:type="gramStart"/>
      <w:r w:rsidRPr="005C44F4">
        <w:rPr>
          <w:rFonts w:ascii="Arial" w:hAnsi="Arial" w:cs="Arial"/>
          <w:sz w:val="16"/>
          <w:szCs w:val="16"/>
        </w:rPr>
        <w:t>.Н</w:t>
      </w:r>
      <w:proofErr w:type="gramEnd"/>
      <w:r w:rsidRPr="005C44F4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036FAE" w:rsidRDefault="00036FAE" w:rsidP="00036FAE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2021 год</w:t>
      </w: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076E74" w:rsidRDefault="00BA1F66" w:rsidP="00036FAE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rect id="_x0000_s1033" style="position:absolute;left:0;text-align:left;margin-left:-9pt;margin-top:2.65pt;width:495pt;height:747pt;z-index:-251648000" strokeweight="1.25pt"/>
        </w:pict>
      </w: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076E74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076E74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 xml:space="preserve">352240, Краснодарский край, </w:t>
      </w:r>
      <w:proofErr w:type="spellStart"/>
      <w:r w:rsidRPr="00076E74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076E7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076E74">
        <w:rPr>
          <w:rFonts w:ascii="Arial" w:hAnsi="Arial" w:cs="Arial"/>
          <w:sz w:val="16"/>
          <w:szCs w:val="16"/>
        </w:rPr>
        <w:t>р-он</w:t>
      </w:r>
      <w:proofErr w:type="spellEnd"/>
      <w:r w:rsidRPr="00076E74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076E74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076E74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076E74">
        <w:rPr>
          <w:rFonts w:ascii="Arial" w:hAnsi="Arial" w:cs="Arial"/>
          <w:sz w:val="16"/>
          <w:szCs w:val="16"/>
        </w:rPr>
        <w:t>E-mail</w:t>
      </w:r>
      <w:proofErr w:type="spellEnd"/>
      <w:r w:rsidRPr="00076E74">
        <w:rPr>
          <w:rFonts w:ascii="Arial" w:hAnsi="Arial" w:cs="Arial"/>
          <w:sz w:val="16"/>
          <w:szCs w:val="16"/>
        </w:rPr>
        <w:t xml:space="preserve"> kadastringener@rambler.ru</w:t>
      </w: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076E7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076E7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</w:t>
      </w:r>
      <w:proofErr w:type="spellStart"/>
      <w:r w:rsidRPr="00076E74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076E74">
        <w:rPr>
          <w:rFonts w:ascii="Arial" w:hAnsi="Arial" w:cs="Arial"/>
          <w:sz w:val="16"/>
          <w:szCs w:val="16"/>
        </w:rPr>
        <w:t xml:space="preserve"> городское поселение,  г. Новокубанске, ул. </w:t>
      </w:r>
      <w:proofErr w:type="gramStart"/>
      <w:r w:rsidRPr="00076E74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076E74">
        <w:rPr>
          <w:rFonts w:ascii="Arial" w:hAnsi="Arial" w:cs="Arial"/>
          <w:sz w:val="16"/>
          <w:szCs w:val="16"/>
        </w:rPr>
        <w:t>, 2</w:t>
      </w: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>Том 1</w:t>
      </w: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>Утверждаемая часть</w:t>
      </w: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>(основная часть проекта межевания)</w:t>
      </w: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rPr>
          <w:rFonts w:ascii="Arial" w:hAnsi="Arial" w:cs="Arial"/>
          <w:b/>
          <w:sz w:val="16"/>
          <w:szCs w:val="16"/>
          <w:u w:val="single"/>
        </w:rPr>
      </w:pPr>
      <w:r w:rsidRPr="00076E74">
        <w:rPr>
          <w:rFonts w:ascii="Arial" w:hAnsi="Arial" w:cs="Arial"/>
          <w:b/>
          <w:sz w:val="16"/>
          <w:szCs w:val="16"/>
          <w:u w:val="single"/>
        </w:rPr>
        <w:t xml:space="preserve">Индивидуальный предприниматель                                                        Е.Н. </w:t>
      </w:r>
      <w:proofErr w:type="spellStart"/>
      <w:r w:rsidRPr="00076E74">
        <w:rPr>
          <w:rFonts w:ascii="Arial" w:hAnsi="Arial" w:cs="Arial"/>
          <w:b/>
          <w:sz w:val="16"/>
          <w:szCs w:val="16"/>
          <w:u w:val="single"/>
        </w:rPr>
        <w:t>Кугофоренко</w:t>
      </w:r>
      <w:proofErr w:type="spellEnd"/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076E7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076E7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076E74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 xml:space="preserve">г. Новокубанск                                                                                    </w:t>
      </w: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076E74">
        <w:rPr>
          <w:rFonts w:ascii="Arial" w:hAnsi="Arial" w:cs="Arial"/>
          <w:sz w:val="16"/>
          <w:szCs w:val="16"/>
        </w:rPr>
        <w:t>2021 год</w:t>
      </w:r>
    </w:p>
    <w:p w:rsidR="00036FAE" w:rsidRPr="00076E74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1E1BF5" w:rsidRDefault="00036FAE" w:rsidP="00036FAE">
      <w:pPr>
        <w:pStyle w:val="4"/>
        <w:ind w:right="-198"/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СОСТАВ ДОКУМЕНТАЦИИ ПО МЕЖЕВАНИЮ  ТЕРРИТОРИИ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  <w:tab w:val="left" w:pos="400"/>
          <w:tab w:val="left" w:pos="1300"/>
        </w:tabs>
        <w:spacing w:line="480" w:lineRule="auto"/>
        <w:ind w:right="-198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ТОМ 1. Основная часть проекта  межевания территории</w:t>
      </w:r>
    </w:p>
    <w:p w:rsidR="00036FAE" w:rsidRPr="001E1BF5" w:rsidRDefault="00036FAE" w:rsidP="00036FAE">
      <w:pPr>
        <w:tabs>
          <w:tab w:val="num" w:pos="142"/>
          <w:tab w:val="left" w:pos="400"/>
          <w:tab w:val="left" w:pos="1300"/>
        </w:tabs>
        <w:spacing w:line="480" w:lineRule="auto"/>
        <w:ind w:right="-197"/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ТОМ 2. Материалы по обоснованию проекта  межевания территории</w:t>
      </w:r>
    </w:p>
    <w:p w:rsidR="00036FAE" w:rsidRPr="001E1BF5" w:rsidRDefault="00036FAE" w:rsidP="00036FAE">
      <w:pPr>
        <w:tabs>
          <w:tab w:val="num" w:pos="142"/>
          <w:tab w:val="left" w:pos="400"/>
          <w:tab w:val="left" w:pos="1300"/>
        </w:tabs>
        <w:spacing w:line="480" w:lineRule="auto"/>
        <w:ind w:right="-197"/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/>
          <w:bCs/>
          <w:sz w:val="16"/>
          <w:szCs w:val="16"/>
        </w:rPr>
        <w:t>СОСТАВ ТОМА 1</w:t>
      </w:r>
    </w:p>
    <w:p w:rsidR="00036FAE" w:rsidRPr="001E1BF5" w:rsidRDefault="00036FAE" w:rsidP="00036FAE">
      <w:pPr>
        <w:pStyle w:val="4"/>
        <w:tabs>
          <w:tab w:val="left" w:pos="0"/>
          <w:tab w:val="num" w:pos="142"/>
        </w:tabs>
        <w:ind w:right="-198"/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1. ПОЯСНИТЕЛЬНАЯ ЗАПИСКА</w:t>
      </w:r>
    </w:p>
    <w:p w:rsidR="00036FAE" w:rsidRPr="001E1BF5" w:rsidRDefault="00036FAE" w:rsidP="00036FAE">
      <w:pPr>
        <w:tabs>
          <w:tab w:val="num" w:pos="142"/>
          <w:tab w:val="left" w:pos="1300"/>
        </w:tabs>
        <w:ind w:right="-198"/>
        <w:jc w:val="both"/>
        <w:rPr>
          <w:rFonts w:ascii="Arial" w:hAnsi="Arial" w:cs="Arial"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Введение                                                                                                                       </w:t>
      </w:r>
      <w:r w:rsidRPr="001E1BF5">
        <w:rPr>
          <w:rFonts w:ascii="Arial" w:hAnsi="Arial" w:cs="Arial"/>
          <w:color w:val="000000"/>
          <w:sz w:val="16"/>
          <w:szCs w:val="16"/>
        </w:rPr>
        <w:t>2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w w:val="90"/>
          <w:sz w:val="16"/>
          <w:szCs w:val="16"/>
        </w:rPr>
        <w:t xml:space="preserve">1.1 Цели и задачи разработки проекта                                                     </w:t>
      </w:r>
      <w:r>
        <w:rPr>
          <w:rFonts w:ascii="Arial" w:hAnsi="Arial" w:cs="Arial"/>
          <w:w w:val="90"/>
          <w:sz w:val="16"/>
          <w:szCs w:val="16"/>
        </w:rPr>
        <w:t xml:space="preserve">                         </w:t>
      </w:r>
      <w:r w:rsidRPr="001E1BF5">
        <w:rPr>
          <w:rFonts w:ascii="Arial" w:hAnsi="Arial" w:cs="Arial"/>
          <w:w w:val="90"/>
          <w:sz w:val="16"/>
          <w:szCs w:val="16"/>
        </w:rPr>
        <w:t xml:space="preserve"> </w:t>
      </w:r>
      <w:r w:rsidRPr="001E1BF5">
        <w:rPr>
          <w:rFonts w:ascii="Arial" w:hAnsi="Arial" w:cs="Arial"/>
          <w:sz w:val="16"/>
          <w:szCs w:val="16"/>
        </w:rPr>
        <w:t>2</w:t>
      </w:r>
    </w:p>
    <w:p w:rsidR="00036FAE" w:rsidRPr="001E1BF5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Cs/>
          <w:sz w:val="16"/>
          <w:szCs w:val="16"/>
        </w:rPr>
        <w:t>1.2. Сервитуты и иные обременения                                                                          3</w:t>
      </w:r>
    </w:p>
    <w:p w:rsidR="00036FAE" w:rsidRPr="001E1BF5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Cs/>
          <w:sz w:val="16"/>
          <w:szCs w:val="16"/>
        </w:rPr>
        <w:t>1.3.  Формирование земельного  участка                                                                  4</w:t>
      </w:r>
    </w:p>
    <w:p w:rsidR="00036FAE" w:rsidRPr="001E1BF5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  <w:tab w:val="left" w:pos="1300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1.4  Сведения о границах территории, в отношении которой утверждён проект межевания…………………………………………………………                             5</w:t>
      </w:r>
    </w:p>
    <w:p w:rsidR="00036FAE" w:rsidRPr="001E1BF5" w:rsidRDefault="00036FAE" w:rsidP="00036FAE">
      <w:pPr>
        <w:tabs>
          <w:tab w:val="left" w:pos="0"/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1E1BF5" w:rsidRDefault="00036FAE" w:rsidP="00036FAE">
      <w:pPr>
        <w:tabs>
          <w:tab w:val="left" w:pos="0"/>
          <w:tab w:val="num" w:pos="142"/>
        </w:tabs>
        <w:ind w:right="-197"/>
        <w:jc w:val="both"/>
        <w:rPr>
          <w:rFonts w:ascii="Arial" w:hAnsi="Arial" w:cs="Arial"/>
          <w:sz w:val="16"/>
          <w:szCs w:val="16"/>
        </w:rPr>
      </w:pPr>
    </w:p>
    <w:p w:rsidR="00036FAE" w:rsidRPr="001E1BF5" w:rsidRDefault="00036FAE" w:rsidP="00036FAE">
      <w:pPr>
        <w:tabs>
          <w:tab w:val="left" w:pos="0"/>
          <w:tab w:val="num" w:pos="142"/>
        </w:tabs>
        <w:ind w:right="-197"/>
        <w:jc w:val="both"/>
        <w:rPr>
          <w:rFonts w:ascii="Arial" w:hAnsi="Arial" w:cs="Arial"/>
          <w:sz w:val="16"/>
          <w:szCs w:val="16"/>
        </w:rPr>
      </w:pPr>
    </w:p>
    <w:p w:rsidR="00036FAE" w:rsidRPr="001E1BF5" w:rsidRDefault="00036FAE" w:rsidP="00036FAE">
      <w:pPr>
        <w:tabs>
          <w:tab w:val="left" w:pos="0"/>
          <w:tab w:val="num" w:pos="142"/>
        </w:tabs>
        <w:ind w:right="-198"/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/>
          <w:bCs/>
          <w:sz w:val="16"/>
          <w:szCs w:val="16"/>
        </w:rPr>
        <w:t>2. ГРАФИЧЕСКАЯ ЧАСТЬ</w:t>
      </w:r>
    </w:p>
    <w:p w:rsidR="00036FAE" w:rsidRPr="001E1BF5" w:rsidRDefault="00036FAE" w:rsidP="00036FAE">
      <w:pPr>
        <w:tabs>
          <w:tab w:val="num" w:pos="142"/>
        </w:tabs>
        <w:ind w:right="-197"/>
        <w:jc w:val="both"/>
        <w:rPr>
          <w:rFonts w:ascii="Arial" w:hAnsi="Arial" w:cs="Arial"/>
          <w:sz w:val="16"/>
          <w:szCs w:val="16"/>
          <w:u w:val="single"/>
        </w:rPr>
      </w:pPr>
    </w:p>
    <w:p w:rsidR="00036FAE" w:rsidRPr="001E1BF5" w:rsidRDefault="00036FAE" w:rsidP="00036FAE">
      <w:pPr>
        <w:tabs>
          <w:tab w:val="num" w:pos="142"/>
        </w:tabs>
        <w:ind w:right="-197"/>
        <w:jc w:val="both"/>
        <w:rPr>
          <w:rFonts w:ascii="Arial" w:hAnsi="Arial" w:cs="Arial"/>
          <w:sz w:val="16"/>
          <w:szCs w:val="16"/>
          <w:u w:val="single"/>
        </w:rPr>
      </w:pPr>
    </w:p>
    <w:tbl>
      <w:tblPr>
        <w:tblW w:w="9239" w:type="dxa"/>
        <w:tblInd w:w="5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58"/>
        <w:gridCol w:w="6342"/>
        <w:gridCol w:w="2139"/>
      </w:tblGrid>
      <w:tr w:rsidR="00036FAE" w:rsidRPr="001E1BF5" w:rsidTr="00036FAE">
        <w:trPr>
          <w:trHeight w:val="393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1E1BF5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№№</w:t>
            </w:r>
          </w:p>
          <w:p w:rsidR="00036FAE" w:rsidRPr="001E1BF5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proofErr w:type="gramStart"/>
            <w:r w:rsidRPr="001E1BF5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1E1BF5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1E1BF5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036FAE" w:rsidRPr="001E1BF5" w:rsidRDefault="00036FAE" w:rsidP="00036FAE">
            <w:pPr>
              <w:tabs>
                <w:tab w:val="num" w:pos="14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E1BF5"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1E1BF5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Кол-во</w:t>
            </w:r>
          </w:p>
        </w:tc>
      </w:tr>
      <w:tr w:rsidR="00036FAE" w:rsidRPr="001E1BF5" w:rsidTr="00036FAE">
        <w:trPr>
          <w:trHeight w:val="218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1E1BF5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 xml:space="preserve">     1</w:t>
            </w:r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036FAE" w:rsidRPr="001E1BF5" w:rsidRDefault="00036FAE" w:rsidP="00036FAE">
            <w:pPr>
              <w:tabs>
                <w:tab w:val="num" w:pos="14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1E1BF5">
              <w:rPr>
                <w:rFonts w:ascii="Arial" w:hAnsi="Arial" w:cs="Arial"/>
                <w:color w:val="000000"/>
                <w:sz w:val="16"/>
                <w:szCs w:val="16"/>
              </w:rPr>
              <w:t>Чертёж межевания территории М 1: 500</w:t>
            </w: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1E1BF5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36FAE" w:rsidRPr="001E1BF5" w:rsidTr="00036FAE">
        <w:trPr>
          <w:trHeight w:val="218"/>
        </w:trPr>
        <w:tc>
          <w:tcPr>
            <w:tcW w:w="758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1E1BF5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2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</w:tcPr>
          <w:p w:rsidR="00036FAE" w:rsidRPr="001E1BF5" w:rsidRDefault="00036FAE" w:rsidP="00036FAE">
            <w:pPr>
              <w:tabs>
                <w:tab w:val="num" w:pos="14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13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1E1BF5" w:rsidRDefault="00036FAE" w:rsidP="00036FAE">
            <w:pPr>
              <w:tabs>
                <w:tab w:val="num" w:pos="142"/>
              </w:tabs>
              <w:ind w:right="-19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36FAE" w:rsidRPr="001E1BF5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  <w:tab w:val="left" w:pos="531"/>
          <w:tab w:val="left" w:pos="955"/>
        </w:tabs>
        <w:ind w:right="-197"/>
        <w:jc w:val="both"/>
        <w:rPr>
          <w:rFonts w:ascii="Arial" w:hAnsi="Arial" w:cs="Arial"/>
          <w:b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1E1BF5" w:rsidRDefault="00036FAE" w:rsidP="00036FAE">
      <w:pPr>
        <w:pStyle w:val="1"/>
        <w:tabs>
          <w:tab w:val="num" w:pos="142"/>
        </w:tabs>
        <w:jc w:val="both"/>
        <w:rPr>
          <w:rFonts w:cs="Arial"/>
          <w:spacing w:val="-9"/>
          <w:sz w:val="16"/>
          <w:szCs w:val="16"/>
          <w:lang w:eastAsia="ar-SA"/>
        </w:rPr>
      </w:pPr>
      <w:r w:rsidRPr="001E1BF5">
        <w:rPr>
          <w:rFonts w:cs="Arial"/>
          <w:spacing w:val="-9"/>
          <w:sz w:val="16"/>
          <w:szCs w:val="16"/>
          <w:lang w:eastAsia="ar-SA"/>
        </w:rPr>
        <w:t>Введение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Проект межевания территории в кадастровом квартале 23:21:0401005, под существующий многоквартирный дом, в городе Новокубанске </w:t>
      </w:r>
      <w:proofErr w:type="spellStart"/>
      <w:r w:rsidRPr="001E1BF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E1BF5">
        <w:rPr>
          <w:rFonts w:ascii="Arial" w:hAnsi="Arial" w:cs="Arial"/>
          <w:sz w:val="16"/>
          <w:szCs w:val="16"/>
        </w:rPr>
        <w:t xml:space="preserve"> района Краснодарского края выполнен на основании: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- постановления администрации </w:t>
      </w:r>
      <w:proofErr w:type="spellStart"/>
      <w:r w:rsidRPr="001E1BF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E1BF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E1BF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E1BF5">
        <w:rPr>
          <w:rFonts w:ascii="Arial" w:hAnsi="Arial" w:cs="Arial"/>
          <w:sz w:val="16"/>
          <w:szCs w:val="16"/>
        </w:rPr>
        <w:t xml:space="preserve"> района от 01.04.2020 г. года № 259 «О подготовке проекта межевания территории для формирования земельного участка под многоквартирный жилой дом по ул. </w:t>
      </w:r>
      <w:proofErr w:type="gramStart"/>
      <w:r w:rsidRPr="001E1BF5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1E1BF5">
        <w:rPr>
          <w:rFonts w:ascii="Arial" w:hAnsi="Arial" w:cs="Arial"/>
          <w:sz w:val="16"/>
          <w:szCs w:val="16"/>
        </w:rPr>
        <w:t xml:space="preserve">, 2 в городе Новокубанске» (приложение 1). 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            Проект межевания выполнен в соответствии с требованиями: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- Градостроительного кодекса Российской Федерации;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- Земельного кодекса Российской Федерации;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- Правил землепользования и застройки </w:t>
      </w:r>
      <w:proofErr w:type="spellStart"/>
      <w:r w:rsidRPr="001E1BF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E1BF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E1BF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E1BF5">
        <w:rPr>
          <w:rFonts w:ascii="Arial" w:hAnsi="Arial" w:cs="Arial"/>
          <w:sz w:val="16"/>
          <w:szCs w:val="16"/>
        </w:rPr>
        <w:t xml:space="preserve"> района Краснодарского края утвержденных решением Совета </w:t>
      </w:r>
      <w:proofErr w:type="spellStart"/>
      <w:r w:rsidRPr="001E1BF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E1BF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E1BF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E1BF5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23 апреля 2021 года № 236).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/>
          <w:bCs/>
          <w:sz w:val="16"/>
          <w:szCs w:val="16"/>
        </w:rPr>
        <w:t>1.1. Цели и задачи разработки проекта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Подготовка проекта межевания территории осуществляется для определения местоположения границы образуемого земельного участка.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lastRenderedPageBreak/>
        <w:t>Текстовая часть проекта межевания территории включает в себя: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1) перечень и сведения о площади образуемого земельного участка;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 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3) вид разрешенного использования образуемого земельного участка. 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В составе проекта межевания разработан чертеж межевания территории, на котором отображаются: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2) красные линии;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4) границы образуемого земельного участка;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5) границы публичных сервитутов (при наличии).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Материалы по обоснованию проекта межевания территории включают в себя чертежи, на которых отображаются: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1) границы существующих земельных участков;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2) границы зон с особыми условиями использования территорий;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3) местоположение существующих объектов капитального строительства;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4) границы особо охраняемых природных территорий;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5) границы территорий объектов культурного наследия;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6) 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Проект разработан на материалах топографической съемки масштаба 1:500. 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/>
          <w:bCs/>
          <w:sz w:val="16"/>
          <w:szCs w:val="16"/>
        </w:rPr>
        <w:t>1.2. Сервитуты и иные обременения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</w:p>
    <w:p w:rsidR="00036FAE" w:rsidRPr="001E1BF5" w:rsidRDefault="00036FAE" w:rsidP="00036FAE">
      <w:pPr>
        <w:pStyle w:val="9"/>
        <w:tabs>
          <w:tab w:val="num" w:pos="142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В соответствии со статьей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1E1BF5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1E1BF5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 </w:t>
      </w:r>
    </w:p>
    <w:p w:rsidR="00036FAE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являются:</w:t>
      </w:r>
    </w:p>
    <w:p w:rsidR="00036FAE" w:rsidRPr="001E1BF5" w:rsidRDefault="00036FAE" w:rsidP="00036FAE">
      <w:pPr>
        <w:pStyle w:val="9"/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Формируемый земельный участок не попадает в санитарно-защитную зону промышленных предприятий, производств и объектов.</w:t>
      </w:r>
    </w:p>
    <w:p w:rsidR="00036FAE" w:rsidRPr="001E1BF5" w:rsidRDefault="00036FAE" w:rsidP="00036FAE">
      <w:pPr>
        <w:pStyle w:val="1"/>
        <w:keepLines/>
        <w:tabs>
          <w:tab w:val="num" w:pos="0"/>
        </w:tabs>
        <w:spacing w:before="480"/>
        <w:jc w:val="both"/>
        <w:rPr>
          <w:rFonts w:cs="Arial"/>
          <w:sz w:val="16"/>
          <w:szCs w:val="16"/>
        </w:rPr>
      </w:pPr>
      <w:r w:rsidRPr="001E1BF5">
        <w:rPr>
          <w:rFonts w:cs="Arial"/>
          <w:sz w:val="16"/>
          <w:szCs w:val="16"/>
        </w:rPr>
        <w:t>1.3.  Формирование земельного  участка</w:t>
      </w:r>
    </w:p>
    <w:p w:rsidR="00036FAE" w:rsidRPr="001E1BF5" w:rsidRDefault="00036FAE" w:rsidP="00036FAE">
      <w:pPr>
        <w:tabs>
          <w:tab w:val="num" w:pos="142"/>
        </w:tabs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Участок под существующий многоквартирный  жилой дом по адресу: </w:t>
      </w:r>
      <w:proofErr w:type="gramStart"/>
      <w:r w:rsidRPr="001E1BF5">
        <w:rPr>
          <w:rFonts w:ascii="Arial" w:hAnsi="Arial" w:cs="Arial"/>
          <w:sz w:val="16"/>
          <w:szCs w:val="16"/>
        </w:rPr>
        <w:t xml:space="preserve">Краснодарский край, </w:t>
      </w:r>
      <w:proofErr w:type="spellStart"/>
      <w:r w:rsidRPr="001E1BF5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1E1BF5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1E1BF5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1E1BF5">
        <w:rPr>
          <w:rFonts w:ascii="Arial" w:hAnsi="Arial" w:cs="Arial"/>
          <w:sz w:val="16"/>
          <w:szCs w:val="16"/>
        </w:rPr>
        <w:t xml:space="preserve"> городское поселение, г. Новокубанск, ул. Первомайская, 2, расположен в  зоне Ж-1 «Зона застройки индивидуальными жилыми домами».</w:t>
      </w:r>
      <w:proofErr w:type="gramEnd"/>
      <w:r w:rsidRPr="001E1BF5">
        <w:rPr>
          <w:rFonts w:ascii="Arial" w:hAnsi="Arial" w:cs="Arial"/>
          <w:sz w:val="16"/>
          <w:szCs w:val="16"/>
        </w:rPr>
        <w:t xml:space="preserve"> Зона застройки индивидуальными жилыми домами Ж-1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значения.</w:t>
      </w:r>
    </w:p>
    <w:p w:rsidR="00036FAE" w:rsidRPr="001E1BF5" w:rsidRDefault="00036FAE" w:rsidP="00036FAE">
      <w:pPr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Участок обеспечен необходимыми элементами транспортной и инженерной инфраструктуры, а именно: имеет подъезд с ул. </w:t>
      </w:r>
      <w:proofErr w:type="gramStart"/>
      <w:r w:rsidRPr="001E1BF5">
        <w:rPr>
          <w:rFonts w:ascii="Arial" w:hAnsi="Arial" w:cs="Arial"/>
          <w:sz w:val="16"/>
          <w:szCs w:val="16"/>
        </w:rPr>
        <w:t>Московская</w:t>
      </w:r>
      <w:proofErr w:type="gramEnd"/>
      <w:r w:rsidRPr="001E1BF5">
        <w:rPr>
          <w:rFonts w:ascii="Arial" w:hAnsi="Arial" w:cs="Arial"/>
          <w:sz w:val="16"/>
          <w:szCs w:val="16"/>
        </w:rPr>
        <w:t xml:space="preserve">, к участку подведены линии водоснабжения, электроснабжения, газоснабжения. Канализация объекта может быть обеспечена в локальные очистные сооружения. На земельном участке расположен многоквартирный одноэтажный жилой дом и объекты вспомогательного использования. Площадь земельного участка соответствует требованиям Правил землепользования и застройки </w:t>
      </w:r>
      <w:proofErr w:type="spellStart"/>
      <w:r w:rsidRPr="001E1BF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E1BF5">
        <w:rPr>
          <w:rFonts w:ascii="Arial" w:hAnsi="Arial" w:cs="Arial"/>
          <w:sz w:val="16"/>
          <w:szCs w:val="16"/>
        </w:rPr>
        <w:t xml:space="preserve"> городского поселения (минимальная/максимальная площадь земельных участков под малоэтажную многоквартирную жилую застройку – 400/8500 кв.м). </w:t>
      </w:r>
    </w:p>
    <w:p w:rsidR="00036FAE" w:rsidRPr="001E1BF5" w:rsidRDefault="00036FAE" w:rsidP="00036FAE">
      <w:pPr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  <w:t>Площадь земельного участка - 860 кв.м.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036FAE" w:rsidRPr="001E1BF5" w:rsidRDefault="00036FAE" w:rsidP="00036FAE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Проектом предлагается:</w:t>
      </w:r>
    </w:p>
    <w:p w:rsidR="00036FAE" w:rsidRPr="001E1BF5" w:rsidRDefault="00036FAE" w:rsidP="00036FAE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- образовать земельный участок, категория земель «земли населенных пунктов», вид разрешенного использования «Малоэтажная многоквартирная жилая застройка (2.1.1)», </w:t>
      </w:r>
    </w:p>
    <w:p w:rsidR="00036FAE" w:rsidRPr="001E1BF5" w:rsidRDefault="00036FAE" w:rsidP="00036FAE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На чертеже межевания территории, отображена граница подлежащего образованию земельного участка, местоположение существующих объектов капитального строительства, учтенных в ГКН. </w:t>
      </w:r>
    </w:p>
    <w:p w:rsidR="00036FAE" w:rsidRPr="001E1BF5" w:rsidRDefault="00036FAE" w:rsidP="00036FAE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Проектом межевания не предусматривается формирование земельных участков, которые будут отнесены к территориям общего пользования или имуществу общего пользования.</w:t>
      </w:r>
    </w:p>
    <w:p w:rsidR="00036FAE" w:rsidRPr="001E1BF5" w:rsidRDefault="00036FAE" w:rsidP="00036FAE">
      <w:pPr>
        <w:widowControl w:val="0"/>
        <w:tabs>
          <w:tab w:val="num" w:pos="142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>Границы особо охраняемых природных территорий в данном проекте отсутствуют.</w:t>
      </w:r>
    </w:p>
    <w:p w:rsidR="00036FAE" w:rsidRPr="001E1BF5" w:rsidRDefault="00036FAE" w:rsidP="00036FAE">
      <w:pPr>
        <w:pStyle w:val="af8"/>
        <w:tabs>
          <w:tab w:val="num" w:pos="142"/>
        </w:tabs>
        <w:spacing w:line="276" w:lineRule="auto"/>
        <w:rPr>
          <w:rFonts w:ascii="Arial" w:hAnsi="Arial" w:cs="Arial"/>
          <w:bCs/>
          <w:color w:val="FF0000"/>
          <w:w w:val="90"/>
          <w:sz w:val="16"/>
          <w:szCs w:val="16"/>
        </w:rPr>
      </w:pPr>
    </w:p>
    <w:p w:rsidR="00036FAE" w:rsidRPr="001E1BF5" w:rsidRDefault="00036FAE" w:rsidP="00036FAE">
      <w:pPr>
        <w:pStyle w:val="af8"/>
        <w:tabs>
          <w:tab w:val="num" w:pos="142"/>
        </w:tabs>
        <w:spacing w:line="276" w:lineRule="auto"/>
        <w:rPr>
          <w:rFonts w:ascii="Arial" w:hAnsi="Arial" w:cs="Arial"/>
          <w:b/>
          <w:sz w:val="16"/>
          <w:szCs w:val="16"/>
        </w:rPr>
      </w:pPr>
      <w:r w:rsidRPr="001E1BF5">
        <w:rPr>
          <w:rFonts w:ascii="Arial" w:hAnsi="Arial" w:cs="Arial"/>
          <w:b/>
          <w:sz w:val="16"/>
          <w:szCs w:val="16"/>
        </w:rPr>
        <w:t>1.4 Сведения о границах территории, в отношении которой утверждается  проект межевания.</w:t>
      </w:r>
    </w:p>
    <w:p w:rsidR="00036FAE" w:rsidRPr="001E1BF5" w:rsidRDefault="00036FAE" w:rsidP="00036FAE">
      <w:pPr>
        <w:pStyle w:val="af8"/>
        <w:tabs>
          <w:tab w:val="num" w:pos="142"/>
        </w:tabs>
        <w:spacing w:line="276" w:lineRule="auto"/>
        <w:rPr>
          <w:rFonts w:ascii="Arial" w:hAnsi="Arial" w:cs="Arial"/>
          <w:b/>
          <w:sz w:val="16"/>
          <w:szCs w:val="16"/>
        </w:rPr>
      </w:pPr>
    </w:p>
    <w:p w:rsidR="00036FAE" w:rsidRPr="001E1BF5" w:rsidRDefault="00036FAE" w:rsidP="00036FAE">
      <w:pPr>
        <w:pStyle w:val="af8"/>
        <w:tabs>
          <w:tab w:val="num" w:pos="142"/>
        </w:tabs>
        <w:suppressAutoHyphens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 xml:space="preserve">        Границы формируемого земельного участка под многоквартирный жилой дом, расположенный по адресу: Краснодарский край, </w:t>
      </w:r>
      <w:proofErr w:type="spellStart"/>
      <w:r w:rsidRPr="001E1BF5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1E1BF5">
        <w:rPr>
          <w:rFonts w:ascii="Arial" w:hAnsi="Arial" w:cs="Arial"/>
          <w:sz w:val="16"/>
          <w:szCs w:val="16"/>
        </w:rPr>
        <w:t xml:space="preserve"> район,                      г. Новокубанск, ул. </w:t>
      </w:r>
      <w:proofErr w:type="gramStart"/>
      <w:r w:rsidRPr="001E1BF5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1E1BF5">
        <w:rPr>
          <w:rFonts w:ascii="Arial" w:hAnsi="Arial" w:cs="Arial"/>
          <w:sz w:val="16"/>
          <w:szCs w:val="16"/>
        </w:rPr>
        <w:t xml:space="preserve">, 2, определены в соответствии с действующим законодательством Российской Федерации. </w:t>
      </w:r>
    </w:p>
    <w:p w:rsidR="00036FAE" w:rsidRPr="001E1BF5" w:rsidRDefault="00036FAE" w:rsidP="00036FAE">
      <w:pPr>
        <w:pStyle w:val="af8"/>
        <w:tabs>
          <w:tab w:val="num" w:pos="142"/>
        </w:tabs>
        <w:suppressAutoHyphens/>
        <w:ind w:firstLine="851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lastRenderedPageBreak/>
        <w:t xml:space="preserve">Координаты характерных точек границ земельного участка приведены в </w:t>
      </w:r>
      <w:proofErr w:type="gramStart"/>
      <w:r w:rsidRPr="001E1BF5">
        <w:rPr>
          <w:rFonts w:ascii="Arial" w:hAnsi="Arial" w:cs="Arial"/>
          <w:sz w:val="16"/>
          <w:szCs w:val="16"/>
        </w:rPr>
        <w:t>системе координат, используемой для ведения Единого государственного реестра недвижимости и приведены</w:t>
      </w:r>
      <w:proofErr w:type="gramEnd"/>
      <w:r w:rsidRPr="001E1BF5">
        <w:rPr>
          <w:rFonts w:ascii="Arial" w:hAnsi="Arial" w:cs="Arial"/>
          <w:sz w:val="16"/>
          <w:szCs w:val="16"/>
        </w:rPr>
        <w:t xml:space="preserve"> в таблице ниже. </w:t>
      </w:r>
    </w:p>
    <w:p w:rsidR="00036FAE" w:rsidRPr="001E1BF5" w:rsidRDefault="00036FAE" w:rsidP="00036FAE">
      <w:pPr>
        <w:pStyle w:val="af8"/>
        <w:tabs>
          <w:tab w:val="num" w:pos="142"/>
        </w:tabs>
        <w:suppressAutoHyphens/>
        <w:ind w:firstLine="851"/>
        <w:rPr>
          <w:rFonts w:ascii="Arial" w:hAnsi="Arial" w:cs="Arial"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sz w:val="16"/>
          <w:szCs w:val="16"/>
        </w:rPr>
      </w:pP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</w:r>
      <w:r w:rsidRPr="001E1BF5">
        <w:rPr>
          <w:rFonts w:ascii="Arial" w:hAnsi="Arial" w:cs="Arial"/>
          <w:sz w:val="16"/>
          <w:szCs w:val="16"/>
        </w:rPr>
        <w:tab/>
        <w:t>Таблица № 1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  <w:r w:rsidRPr="001E1BF5">
        <w:rPr>
          <w:rFonts w:ascii="Arial" w:hAnsi="Arial" w:cs="Arial"/>
          <w:bCs/>
          <w:sz w:val="16"/>
          <w:szCs w:val="16"/>
        </w:rPr>
        <w:t>Таблица координат поворотных точек формируемого земельного участка</w:t>
      </w:r>
    </w:p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sz w:val="16"/>
          <w:szCs w:val="16"/>
        </w:rPr>
      </w:pPr>
    </w:p>
    <w:tbl>
      <w:tblPr>
        <w:tblW w:w="6803" w:type="dxa"/>
        <w:jc w:val="center"/>
        <w:tblInd w:w="1" w:type="dxa"/>
        <w:tblLook w:val="0000"/>
      </w:tblPr>
      <w:tblGrid>
        <w:gridCol w:w="1624"/>
        <w:gridCol w:w="2674"/>
        <w:gridCol w:w="2505"/>
      </w:tblGrid>
      <w:tr w:rsidR="00036FAE" w:rsidRPr="001E1BF5" w:rsidTr="00036FAE">
        <w:trPr>
          <w:trHeight w:val="300"/>
          <w:tblHeader/>
          <w:jc w:val="center"/>
        </w:trPr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AE" w:rsidRPr="001E1BF5" w:rsidRDefault="00036FAE" w:rsidP="00036FAE">
            <w:pPr>
              <w:tabs>
                <w:tab w:val="num" w:pos="142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1E1BF5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1E1BF5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1E1BF5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1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FAE" w:rsidRPr="001E1BF5" w:rsidRDefault="00036FAE" w:rsidP="00036FAE">
            <w:pPr>
              <w:tabs>
                <w:tab w:val="num" w:pos="142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036FAE" w:rsidRPr="001E1BF5" w:rsidTr="00036FAE">
        <w:trPr>
          <w:trHeight w:val="300"/>
          <w:tblHeader/>
          <w:jc w:val="center"/>
        </w:trPr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1E1BF5" w:rsidRDefault="00036FAE" w:rsidP="00036FAE">
            <w:pPr>
              <w:tabs>
                <w:tab w:val="num" w:pos="142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FAE" w:rsidRPr="001E1BF5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Y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FAE" w:rsidRPr="001E1BF5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487679,59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2302760,86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487682,26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2302763,29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487686,15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2302766,65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487687,08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2302765,44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487688,27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2302766,37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487689,44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2302764,26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487689,93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2302763,56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487690,96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2302761,34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487691,30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2302760,15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487695,83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2302736,37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487697,41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2302723,15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487697,95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2302718,64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487688,95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2302717,89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487683,56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2302716,58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487682,73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2302720,61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487682,34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2302722,49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487681,25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2302725,08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487680,50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2302728,18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487678,63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2302735,06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487677,06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2302740,82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487673,56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2302740,98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487672,91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2302744,47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487667,57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2302752,39</w:t>
            </w:r>
          </w:p>
        </w:tc>
      </w:tr>
      <w:tr w:rsidR="00036FAE" w:rsidRPr="001E1BF5" w:rsidTr="00036FAE">
        <w:trPr>
          <w:trHeight w:val="255"/>
          <w:jc w:val="center"/>
        </w:trPr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487677,24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2302763,56</w:t>
            </w:r>
          </w:p>
        </w:tc>
      </w:tr>
    </w:tbl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036FAE" w:rsidRPr="001E1BF5" w:rsidRDefault="00036FAE" w:rsidP="00036FAE">
      <w:pPr>
        <w:pStyle w:val="af8"/>
        <w:spacing w:line="276" w:lineRule="auto"/>
        <w:rPr>
          <w:rFonts w:ascii="Arial" w:hAnsi="Arial" w:cs="Arial"/>
          <w:bCs/>
          <w:sz w:val="16"/>
          <w:szCs w:val="16"/>
        </w:rPr>
      </w:pPr>
      <w:r w:rsidRPr="001E1BF5">
        <w:rPr>
          <w:rFonts w:ascii="Arial" w:hAnsi="Arial" w:cs="Arial"/>
          <w:bCs/>
          <w:sz w:val="16"/>
          <w:szCs w:val="16"/>
        </w:rPr>
        <w:t xml:space="preserve">Координаты характерных точек   Красной линии </w:t>
      </w:r>
    </w:p>
    <w:p w:rsidR="00036FAE" w:rsidRPr="001E1BF5" w:rsidRDefault="00036FAE" w:rsidP="00036FAE">
      <w:pPr>
        <w:pStyle w:val="af8"/>
        <w:spacing w:line="276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Ind w:w="-2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2486"/>
        <w:gridCol w:w="2552"/>
      </w:tblGrid>
      <w:tr w:rsidR="00036FAE" w:rsidRPr="001E1BF5" w:rsidTr="00036FAE">
        <w:trPr>
          <w:jc w:val="center"/>
        </w:trPr>
        <w:tc>
          <w:tcPr>
            <w:tcW w:w="1559" w:type="dxa"/>
            <w:vAlign w:val="center"/>
          </w:tcPr>
          <w:p w:rsidR="00036FAE" w:rsidRPr="001E1BF5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№</w:t>
            </w:r>
            <w:proofErr w:type="spellStart"/>
            <w:proofErr w:type="gramStart"/>
            <w:r w:rsidRPr="001E1BF5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1E1BF5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1E1BF5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486" w:type="dxa"/>
            <w:vAlign w:val="center"/>
          </w:tcPr>
          <w:p w:rsidR="00036FAE" w:rsidRPr="001E1BF5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E1BF5">
              <w:rPr>
                <w:rFonts w:ascii="Arial" w:hAnsi="Arial" w:cs="Arial"/>
                <w:sz w:val="16"/>
                <w:szCs w:val="16"/>
              </w:rPr>
              <w:t>x</w:t>
            </w:r>
            <w:proofErr w:type="spellEnd"/>
          </w:p>
        </w:tc>
        <w:tc>
          <w:tcPr>
            <w:tcW w:w="2552" w:type="dxa"/>
            <w:vAlign w:val="center"/>
          </w:tcPr>
          <w:p w:rsidR="00036FAE" w:rsidRPr="001E1BF5" w:rsidRDefault="00036FAE" w:rsidP="00036FAE">
            <w:pPr>
              <w:tabs>
                <w:tab w:val="num" w:pos="14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E1BF5">
              <w:rPr>
                <w:rFonts w:ascii="Arial" w:hAnsi="Arial" w:cs="Arial"/>
                <w:sz w:val="16"/>
                <w:szCs w:val="16"/>
              </w:rPr>
              <w:t>y</w:t>
            </w:r>
            <w:proofErr w:type="spellEnd"/>
          </w:p>
        </w:tc>
      </w:tr>
      <w:tr w:rsidR="00036FAE" w:rsidRPr="001E1BF5" w:rsidTr="00036FAE">
        <w:trPr>
          <w:jc w:val="center"/>
        </w:trPr>
        <w:tc>
          <w:tcPr>
            <w:tcW w:w="1559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486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487688,27</w:t>
            </w:r>
          </w:p>
        </w:tc>
        <w:tc>
          <w:tcPr>
            <w:tcW w:w="2552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2302766,37</w:t>
            </w:r>
          </w:p>
        </w:tc>
      </w:tr>
      <w:tr w:rsidR="00036FAE" w:rsidRPr="001E1BF5" w:rsidTr="00036FAE">
        <w:trPr>
          <w:jc w:val="center"/>
        </w:trPr>
        <w:tc>
          <w:tcPr>
            <w:tcW w:w="1559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486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487689,44</w:t>
            </w:r>
          </w:p>
        </w:tc>
        <w:tc>
          <w:tcPr>
            <w:tcW w:w="2552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2302764,26</w:t>
            </w:r>
          </w:p>
        </w:tc>
      </w:tr>
      <w:tr w:rsidR="00036FAE" w:rsidRPr="001E1BF5" w:rsidTr="00036FAE">
        <w:trPr>
          <w:jc w:val="center"/>
        </w:trPr>
        <w:tc>
          <w:tcPr>
            <w:tcW w:w="1559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486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487689,93</w:t>
            </w:r>
          </w:p>
        </w:tc>
        <w:tc>
          <w:tcPr>
            <w:tcW w:w="2552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2302763,56</w:t>
            </w:r>
          </w:p>
        </w:tc>
      </w:tr>
      <w:tr w:rsidR="00036FAE" w:rsidRPr="001E1BF5" w:rsidTr="00036FAE">
        <w:trPr>
          <w:jc w:val="center"/>
        </w:trPr>
        <w:tc>
          <w:tcPr>
            <w:tcW w:w="1559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486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487690,96</w:t>
            </w:r>
          </w:p>
        </w:tc>
        <w:tc>
          <w:tcPr>
            <w:tcW w:w="2552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2302761,34</w:t>
            </w:r>
          </w:p>
        </w:tc>
      </w:tr>
      <w:tr w:rsidR="00036FAE" w:rsidRPr="001E1BF5" w:rsidTr="00036FAE">
        <w:trPr>
          <w:jc w:val="center"/>
        </w:trPr>
        <w:tc>
          <w:tcPr>
            <w:tcW w:w="1559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486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487691,30</w:t>
            </w:r>
          </w:p>
        </w:tc>
        <w:tc>
          <w:tcPr>
            <w:tcW w:w="2552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2302760,15</w:t>
            </w:r>
          </w:p>
        </w:tc>
      </w:tr>
      <w:tr w:rsidR="00036FAE" w:rsidRPr="001E1BF5" w:rsidTr="00036FAE">
        <w:trPr>
          <w:jc w:val="center"/>
        </w:trPr>
        <w:tc>
          <w:tcPr>
            <w:tcW w:w="1559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486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487695,83</w:t>
            </w:r>
          </w:p>
        </w:tc>
        <w:tc>
          <w:tcPr>
            <w:tcW w:w="2552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2302736,37</w:t>
            </w:r>
          </w:p>
        </w:tc>
      </w:tr>
      <w:tr w:rsidR="00036FAE" w:rsidRPr="001E1BF5" w:rsidTr="00036FAE">
        <w:trPr>
          <w:jc w:val="center"/>
        </w:trPr>
        <w:tc>
          <w:tcPr>
            <w:tcW w:w="1559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486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487697,41</w:t>
            </w:r>
          </w:p>
        </w:tc>
        <w:tc>
          <w:tcPr>
            <w:tcW w:w="2552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2302723,15</w:t>
            </w:r>
          </w:p>
        </w:tc>
      </w:tr>
      <w:tr w:rsidR="00036FAE" w:rsidRPr="001E1BF5" w:rsidTr="00036FAE">
        <w:trPr>
          <w:jc w:val="center"/>
        </w:trPr>
        <w:tc>
          <w:tcPr>
            <w:tcW w:w="1559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486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487697,95</w:t>
            </w:r>
          </w:p>
        </w:tc>
        <w:tc>
          <w:tcPr>
            <w:tcW w:w="2552" w:type="dxa"/>
          </w:tcPr>
          <w:p w:rsidR="00036FAE" w:rsidRPr="001E1BF5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1BF5">
              <w:rPr>
                <w:rFonts w:ascii="Arial" w:hAnsi="Arial" w:cs="Arial"/>
                <w:sz w:val="16"/>
                <w:szCs w:val="16"/>
              </w:rPr>
              <w:t>2302718,64</w:t>
            </w:r>
          </w:p>
        </w:tc>
      </w:tr>
    </w:tbl>
    <w:p w:rsidR="00036FAE" w:rsidRPr="001E1BF5" w:rsidRDefault="00036FAE" w:rsidP="00036FAE">
      <w:pPr>
        <w:tabs>
          <w:tab w:val="num" w:pos="14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1060" cy="8208320"/>
            <wp:effectExtent l="19050" t="0" r="2540" b="0"/>
            <wp:docPr id="29" name="Рисунок 29" descr="D:\Общая\ВЕСТНИК 2021\Коробейникова\20.05.2021 Первомайская, 2\Проект\Том 1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бщая\ВЕСТНИК 2021\Коробейникова\20.05.2021 Первомайская, 2\Проект\Том 1\1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9815F2" w:rsidRDefault="00BA1F66" w:rsidP="00036FAE">
      <w:pPr>
        <w:jc w:val="center"/>
        <w:rPr>
          <w:rFonts w:ascii="Arial" w:hAnsi="Arial" w:cs="Arial"/>
          <w:sz w:val="16"/>
          <w:szCs w:val="16"/>
        </w:rPr>
      </w:pPr>
      <w:r w:rsidRPr="00BA1F66">
        <w:rPr>
          <w:rFonts w:ascii="Arial" w:hAnsi="Arial" w:cs="Arial"/>
          <w:w w:val="90"/>
          <w:sz w:val="16"/>
          <w:szCs w:val="16"/>
        </w:rPr>
        <w:pict>
          <v:rect id="_x0000_s1034" style="position:absolute;left:0;text-align:left;margin-left:-9pt;margin-top:2.65pt;width:495pt;height:747pt;z-index:-251646976" strokeweight="1.25pt"/>
        </w:pict>
      </w: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9815F2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9815F2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 xml:space="preserve">352240, Краснодарский край, </w:t>
      </w:r>
      <w:proofErr w:type="spellStart"/>
      <w:r w:rsidRPr="009815F2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9815F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9815F2">
        <w:rPr>
          <w:rFonts w:ascii="Arial" w:hAnsi="Arial" w:cs="Arial"/>
          <w:sz w:val="16"/>
          <w:szCs w:val="16"/>
        </w:rPr>
        <w:t>р-он</w:t>
      </w:r>
      <w:proofErr w:type="spellEnd"/>
      <w:r w:rsidRPr="009815F2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9815F2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9815F2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9815F2">
        <w:rPr>
          <w:rFonts w:ascii="Arial" w:hAnsi="Arial" w:cs="Arial"/>
          <w:sz w:val="16"/>
          <w:szCs w:val="16"/>
        </w:rPr>
        <w:t>E-mail</w:t>
      </w:r>
      <w:proofErr w:type="spellEnd"/>
      <w:r w:rsidRPr="009815F2">
        <w:rPr>
          <w:rFonts w:ascii="Arial" w:hAnsi="Arial" w:cs="Arial"/>
          <w:sz w:val="16"/>
          <w:szCs w:val="16"/>
        </w:rPr>
        <w:t xml:space="preserve"> kadastringener@rambler.ru</w:t>
      </w: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815F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815F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</w:t>
      </w:r>
      <w:proofErr w:type="spellStart"/>
      <w:r w:rsidRPr="009815F2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9815F2">
        <w:rPr>
          <w:rFonts w:ascii="Arial" w:hAnsi="Arial" w:cs="Arial"/>
          <w:sz w:val="16"/>
          <w:szCs w:val="16"/>
        </w:rPr>
        <w:t xml:space="preserve"> городское поселение,  г. Новокубанске, ул. </w:t>
      </w:r>
      <w:proofErr w:type="gramStart"/>
      <w:r w:rsidRPr="009815F2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9815F2">
        <w:rPr>
          <w:rFonts w:ascii="Arial" w:hAnsi="Arial" w:cs="Arial"/>
          <w:sz w:val="16"/>
          <w:szCs w:val="16"/>
        </w:rPr>
        <w:t>, 2</w:t>
      </w: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>Том 2</w:t>
      </w: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 xml:space="preserve">Материалы по обоснованию </w:t>
      </w: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>проекта межевания</w:t>
      </w: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rPr>
          <w:rFonts w:ascii="Arial" w:hAnsi="Arial" w:cs="Arial"/>
          <w:b/>
          <w:sz w:val="16"/>
          <w:szCs w:val="16"/>
          <w:u w:val="single"/>
        </w:rPr>
      </w:pPr>
      <w:r w:rsidRPr="009815F2">
        <w:rPr>
          <w:rFonts w:ascii="Arial" w:hAnsi="Arial" w:cs="Arial"/>
          <w:sz w:val="16"/>
          <w:szCs w:val="16"/>
          <w:u w:val="single"/>
        </w:rPr>
        <w:t xml:space="preserve">Индивидуальный предприниматель                                                        Е.Н. </w:t>
      </w:r>
      <w:proofErr w:type="spellStart"/>
      <w:r w:rsidRPr="009815F2">
        <w:rPr>
          <w:rFonts w:ascii="Arial" w:hAnsi="Arial" w:cs="Arial"/>
          <w:sz w:val="16"/>
          <w:szCs w:val="16"/>
          <w:u w:val="single"/>
        </w:rPr>
        <w:t>Кугофоренко</w:t>
      </w:r>
      <w:proofErr w:type="spellEnd"/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815F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815F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815F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9815F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>г</w:t>
      </w:r>
      <w:proofErr w:type="gramStart"/>
      <w:r w:rsidRPr="009815F2">
        <w:rPr>
          <w:rFonts w:ascii="Arial" w:hAnsi="Arial" w:cs="Arial"/>
          <w:sz w:val="16"/>
          <w:szCs w:val="16"/>
        </w:rPr>
        <w:t>.Н</w:t>
      </w:r>
      <w:proofErr w:type="gramEnd"/>
      <w:r w:rsidRPr="009815F2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036FAE" w:rsidRPr="009815F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9815F2">
        <w:rPr>
          <w:rFonts w:ascii="Arial" w:hAnsi="Arial" w:cs="Arial"/>
          <w:sz w:val="16"/>
          <w:szCs w:val="16"/>
        </w:rPr>
        <w:t>2021 год</w:t>
      </w: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rPr>
          <w:rFonts w:ascii="Arial" w:hAnsi="Arial" w:cs="Arial"/>
          <w:bCs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bCs/>
          <w:sz w:val="16"/>
          <w:szCs w:val="16"/>
        </w:rPr>
      </w:pPr>
    </w:p>
    <w:p w:rsidR="00036FAE" w:rsidRPr="00F20E02" w:rsidRDefault="00036FAE" w:rsidP="00036FAE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 xml:space="preserve">Индивидуальный предприниматель </w:t>
      </w:r>
      <w:proofErr w:type="spellStart"/>
      <w:r w:rsidRPr="00F20E02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F20E02">
        <w:rPr>
          <w:rFonts w:ascii="Arial" w:hAnsi="Arial" w:cs="Arial"/>
          <w:sz w:val="16"/>
          <w:szCs w:val="16"/>
        </w:rPr>
        <w:t xml:space="preserve"> Евгений Николаевич</w:t>
      </w: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 xml:space="preserve">352240, Краснодарский край, </w:t>
      </w:r>
      <w:proofErr w:type="spellStart"/>
      <w:r w:rsidRPr="00F20E02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F20E0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20E02">
        <w:rPr>
          <w:rFonts w:ascii="Arial" w:hAnsi="Arial" w:cs="Arial"/>
          <w:sz w:val="16"/>
          <w:szCs w:val="16"/>
        </w:rPr>
        <w:t>р-он</w:t>
      </w:r>
      <w:proofErr w:type="spellEnd"/>
      <w:r w:rsidRPr="00F20E02">
        <w:rPr>
          <w:rFonts w:ascii="Arial" w:hAnsi="Arial" w:cs="Arial"/>
          <w:sz w:val="16"/>
          <w:szCs w:val="16"/>
        </w:rPr>
        <w:t xml:space="preserve">, г. Новокубанск, ул. </w:t>
      </w:r>
      <w:proofErr w:type="gramStart"/>
      <w:r w:rsidRPr="00F20E02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F20E02">
        <w:rPr>
          <w:rFonts w:ascii="Arial" w:hAnsi="Arial" w:cs="Arial"/>
          <w:sz w:val="16"/>
          <w:szCs w:val="16"/>
        </w:rPr>
        <w:t xml:space="preserve">, 193 офис 12,                                 ИНН 234300174458, ОГРН 307234324200042,  тел. +7918-4571320, </w:t>
      </w:r>
      <w:proofErr w:type="spellStart"/>
      <w:r w:rsidRPr="00F20E02">
        <w:rPr>
          <w:rFonts w:ascii="Arial" w:hAnsi="Arial" w:cs="Arial"/>
          <w:sz w:val="16"/>
          <w:szCs w:val="16"/>
        </w:rPr>
        <w:t>E-mail</w:t>
      </w:r>
      <w:proofErr w:type="spellEnd"/>
      <w:r w:rsidRPr="00F20E02">
        <w:rPr>
          <w:rFonts w:ascii="Arial" w:hAnsi="Arial" w:cs="Arial"/>
          <w:sz w:val="16"/>
          <w:szCs w:val="16"/>
        </w:rPr>
        <w:t xml:space="preserve"> kadastringener@rambler.ru</w:t>
      </w: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F20E0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F20E0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F20E0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F20E0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F20E0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 xml:space="preserve">Проект межевания территории для формирования земельного участка под многоквартирный жилой дом, расположенный по адресу: </w:t>
      </w:r>
      <w:proofErr w:type="spellStart"/>
      <w:r w:rsidRPr="00F20E02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F20E02">
        <w:rPr>
          <w:rFonts w:ascii="Arial" w:hAnsi="Arial" w:cs="Arial"/>
          <w:sz w:val="16"/>
          <w:szCs w:val="16"/>
        </w:rPr>
        <w:t xml:space="preserve"> городское поселение,  г. Новокубанске, ул. </w:t>
      </w:r>
      <w:proofErr w:type="gramStart"/>
      <w:r w:rsidRPr="00F20E02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F20E02">
        <w:rPr>
          <w:rFonts w:ascii="Arial" w:hAnsi="Arial" w:cs="Arial"/>
          <w:sz w:val="16"/>
          <w:szCs w:val="16"/>
        </w:rPr>
        <w:t>, 2</w:t>
      </w: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>Том 2</w:t>
      </w: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 xml:space="preserve">Материалы по обоснованию </w:t>
      </w: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>проекта межевания.</w:t>
      </w: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F20E02" w:rsidRDefault="00036FAE" w:rsidP="00036FAE">
      <w:pPr>
        <w:rPr>
          <w:rFonts w:ascii="Arial" w:hAnsi="Arial" w:cs="Arial"/>
          <w:b/>
          <w:sz w:val="16"/>
          <w:szCs w:val="16"/>
        </w:rPr>
      </w:pPr>
    </w:p>
    <w:p w:rsidR="00036FAE" w:rsidRPr="00F20E0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>г</w:t>
      </w:r>
      <w:proofErr w:type="gramStart"/>
      <w:r w:rsidRPr="00F20E02">
        <w:rPr>
          <w:rFonts w:ascii="Arial" w:hAnsi="Arial" w:cs="Arial"/>
          <w:sz w:val="16"/>
          <w:szCs w:val="16"/>
        </w:rPr>
        <w:t>.Н</w:t>
      </w:r>
      <w:proofErr w:type="gramEnd"/>
      <w:r w:rsidRPr="00F20E02">
        <w:rPr>
          <w:rFonts w:ascii="Arial" w:hAnsi="Arial" w:cs="Arial"/>
          <w:sz w:val="16"/>
          <w:szCs w:val="16"/>
        </w:rPr>
        <w:t xml:space="preserve">овокубанск                                                                                    </w:t>
      </w:r>
    </w:p>
    <w:p w:rsidR="00036FAE" w:rsidRPr="00F20E02" w:rsidRDefault="00036FAE" w:rsidP="00036FAE">
      <w:pPr>
        <w:jc w:val="center"/>
        <w:rPr>
          <w:rFonts w:ascii="Arial" w:hAnsi="Arial" w:cs="Arial"/>
          <w:sz w:val="16"/>
          <w:szCs w:val="16"/>
        </w:rPr>
      </w:pPr>
      <w:r w:rsidRPr="00F20E02">
        <w:rPr>
          <w:rFonts w:ascii="Arial" w:hAnsi="Arial" w:cs="Arial"/>
          <w:sz w:val="16"/>
          <w:szCs w:val="16"/>
        </w:rPr>
        <w:t>2021 год</w:t>
      </w: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B82247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Pr="000263E9" w:rsidRDefault="00036FAE" w:rsidP="00036FAE">
      <w:pPr>
        <w:pStyle w:val="4"/>
        <w:ind w:left="862" w:right="-238" w:hanging="862"/>
        <w:rPr>
          <w:rFonts w:ascii="Arial" w:hAnsi="Arial" w:cs="Arial"/>
          <w:sz w:val="16"/>
          <w:szCs w:val="16"/>
        </w:rPr>
      </w:pPr>
      <w:r w:rsidRPr="000263E9">
        <w:rPr>
          <w:rFonts w:ascii="Arial" w:hAnsi="Arial" w:cs="Arial"/>
          <w:sz w:val="16"/>
          <w:szCs w:val="16"/>
        </w:rPr>
        <w:t>СОСТАВ ДОКУМЕНТАЦИИ ПО МЕЖЕВАНИЮ ТЕРРИТОРИИ</w:t>
      </w:r>
    </w:p>
    <w:p w:rsidR="00036FAE" w:rsidRPr="000263E9" w:rsidRDefault="00036FAE" w:rsidP="00036FAE">
      <w:pPr>
        <w:ind w:right="-239" w:firstLine="567"/>
        <w:jc w:val="both"/>
        <w:rPr>
          <w:rFonts w:ascii="Arial" w:hAnsi="Arial" w:cs="Arial"/>
          <w:sz w:val="16"/>
          <w:szCs w:val="16"/>
        </w:rPr>
      </w:pPr>
    </w:p>
    <w:p w:rsidR="00036FAE" w:rsidRPr="000263E9" w:rsidRDefault="00036FAE" w:rsidP="00036FAE">
      <w:pPr>
        <w:tabs>
          <w:tab w:val="left" w:pos="400"/>
          <w:tab w:val="left" w:pos="1300"/>
        </w:tabs>
        <w:spacing w:line="480" w:lineRule="auto"/>
        <w:ind w:right="-198"/>
        <w:rPr>
          <w:rFonts w:ascii="Arial" w:hAnsi="Arial" w:cs="Arial"/>
          <w:sz w:val="16"/>
          <w:szCs w:val="16"/>
        </w:rPr>
      </w:pPr>
      <w:r w:rsidRPr="000263E9">
        <w:rPr>
          <w:rFonts w:ascii="Arial" w:hAnsi="Arial" w:cs="Arial"/>
          <w:sz w:val="16"/>
          <w:szCs w:val="16"/>
        </w:rPr>
        <w:t>ТОМ 1. Основная часть проекта межевания территории</w:t>
      </w:r>
    </w:p>
    <w:p w:rsidR="00036FAE" w:rsidRPr="000263E9" w:rsidRDefault="00036FAE" w:rsidP="00036FAE">
      <w:pPr>
        <w:tabs>
          <w:tab w:val="left" w:pos="400"/>
          <w:tab w:val="left" w:pos="1300"/>
        </w:tabs>
        <w:spacing w:line="480" w:lineRule="auto"/>
        <w:ind w:right="-197"/>
        <w:rPr>
          <w:rFonts w:ascii="Arial" w:hAnsi="Arial" w:cs="Arial"/>
          <w:sz w:val="16"/>
          <w:szCs w:val="16"/>
        </w:rPr>
      </w:pPr>
      <w:r w:rsidRPr="000263E9">
        <w:rPr>
          <w:rFonts w:ascii="Arial" w:hAnsi="Arial" w:cs="Arial"/>
          <w:sz w:val="16"/>
          <w:szCs w:val="16"/>
        </w:rPr>
        <w:t>ТОМ 2. Материалы  по обоснованию проекта межевания территории</w:t>
      </w:r>
    </w:p>
    <w:p w:rsidR="00036FAE" w:rsidRPr="000263E9" w:rsidRDefault="00036FAE" w:rsidP="00036FAE">
      <w:pPr>
        <w:tabs>
          <w:tab w:val="left" w:pos="400"/>
          <w:tab w:val="left" w:pos="1300"/>
        </w:tabs>
        <w:spacing w:line="480" w:lineRule="auto"/>
        <w:ind w:right="-197"/>
        <w:rPr>
          <w:rFonts w:ascii="Arial" w:hAnsi="Arial" w:cs="Arial"/>
          <w:sz w:val="16"/>
          <w:szCs w:val="16"/>
        </w:rPr>
      </w:pPr>
    </w:p>
    <w:p w:rsidR="00036FAE" w:rsidRPr="000263E9" w:rsidRDefault="00036FAE" w:rsidP="00036FAE">
      <w:pPr>
        <w:pStyle w:val="4"/>
        <w:ind w:right="-238"/>
        <w:rPr>
          <w:rFonts w:ascii="Arial" w:hAnsi="Arial" w:cs="Arial"/>
          <w:sz w:val="16"/>
          <w:szCs w:val="16"/>
        </w:rPr>
      </w:pPr>
      <w:r w:rsidRPr="000263E9">
        <w:rPr>
          <w:rFonts w:ascii="Arial" w:hAnsi="Arial" w:cs="Arial"/>
          <w:sz w:val="16"/>
          <w:szCs w:val="16"/>
        </w:rPr>
        <w:t>СОСТАВ ТОМА 2</w:t>
      </w:r>
    </w:p>
    <w:p w:rsidR="00036FAE" w:rsidRPr="000263E9" w:rsidRDefault="00036FAE" w:rsidP="00036FAE">
      <w:pPr>
        <w:ind w:right="-238"/>
        <w:jc w:val="both"/>
        <w:rPr>
          <w:rFonts w:ascii="Arial" w:hAnsi="Arial" w:cs="Arial"/>
          <w:b/>
          <w:sz w:val="16"/>
          <w:szCs w:val="16"/>
        </w:rPr>
      </w:pPr>
      <w:r w:rsidRPr="000263E9">
        <w:rPr>
          <w:rFonts w:ascii="Arial" w:hAnsi="Arial" w:cs="Arial"/>
          <w:b/>
          <w:sz w:val="16"/>
          <w:szCs w:val="16"/>
        </w:rPr>
        <w:t>ГРАФИЧЕСКАЯ ЧАСТЬ</w:t>
      </w:r>
    </w:p>
    <w:p w:rsidR="00036FAE" w:rsidRPr="000263E9" w:rsidRDefault="00036FAE" w:rsidP="00036FAE">
      <w:pPr>
        <w:ind w:right="-239" w:firstLine="567"/>
        <w:jc w:val="both"/>
        <w:rPr>
          <w:rFonts w:ascii="Arial" w:hAnsi="Arial" w:cs="Arial"/>
          <w:sz w:val="16"/>
          <w:szCs w:val="16"/>
          <w:u w:val="single"/>
        </w:rPr>
      </w:pPr>
    </w:p>
    <w:tbl>
      <w:tblPr>
        <w:tblW w:w="880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00"/>
        <w:gridCol w:w="6691"/>
        <w:gridCol w:w="1309"/>
      </w:tblGrid>
      <w:tr w:rsidR="00036FAE" w:rsidRPr="000263E9" w:rsidTr="00036FAE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0263E9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№№</w:t>
            </w:r>
          </w:p>
          <w:p w:rsidR="00036FAE" w:rsidRPr="000263E9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0263E9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0263E9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0263E9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036FAE" w:rsidRPr="000263E9" w:rsidRDefault="00036FAE" w:rsidP="00036FAE">
            <w:pPr>
              <w:ind w:right="-23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0263E9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Кол-во</w:t>
            </w:r>
          </w:p>
          <w:p w:rsidR="00036FAE" w:rsidRPr="000263E9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036FAE" w:rsidRPr="000263E9" w:rsidTr="00036FAE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0263E9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036FAE" w:rsidRPr="000263E9" w:rsidRDefault="00036FAE" w:rsidP="00036FAE">
            <w:pPr>
              <w:ind w:right="-239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 xml:space="preserve">Схема расположения границ существующих земельных участков.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0263E9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36FAE" w:rsidRPr="000263E9" w:rsidTr="00036FAE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0263E9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036FAE" w:rsidRPr="000263E9" w:rsidRDefault="00036FAE" w:rsidP="00036F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 xml:space="preserve">Схема границ зон с особыми условиями использования территорий. 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0263E9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36FAE" w:rsidRPr="000263E9" w:rsidTr="00036FAE"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0263E9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036FAE" w:rsidRPr="000263E9" w:rsidRDefault="00036FAE" w:rsidP="00036F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 xml:space="preserve">Местоположение существующих объектов капитального строительства.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0263E9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36FAE" w:rsidRPr="000263E9" w:rsidTr="00036FAE">
        <w:trPr>
          <w:trHeight w:val="394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0263E9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tcMar>
              <w:right w:w="108" w:type="dxa"/>
            </w:tcMar>
            <w:vAlign w:val="center"/>
          </w:tcPr>
          <w:p w:rsidR="00036FAE" w:rsidRPr="000263E9" w:rsidRDefault="00036FAE" w:rsidP="00036F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 xml:space="preserve">Схема границ особо охраняемых природных территорий.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0263E9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36FAE" w:rsidRPr="000263E9" w:rsidTr="00036FAE">
        <w:trPr>
          <w:trHeight w:val="465"/>
        </w:trPr>
        <w:tc>
          <w:tcPr>
            <w:tcW w:w="800" w:type="dxa"/>
            <w:tcBorders>
              <w:left w:val="single" w:sz="6" w:space="0" w:color="auto"/>
              <w:right w:val="nil"/>
            </w:tcBorders>
            <w:shd w:val="clear" w:color="C0C0C0" w:fill="auto"/>
          </w:tcPr>
          <w:p w:rsidR="00036FAE" w:rsidRPr="000263E9" w:rsidRDefault="00036FAE" w:rsidP="00036FAE">
            <w:pPr>
              <w:ind w:left="-100" w:right="-239" w:hanging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6691" w:type="dxa"/>
            <w:tcBorders>
              <w:left w:val="single" w:sz="6" w:space="0" w:color="auto"/>
              <w:right w:val="single" w:sz="6" w:space="0" w:color="auto"/>
            </w:tcBorders>
            <w:shd w:val="clear" w:color="C0C0C0" w:fill="auto"/>
            <w:vAlign w:val="center"/>
          </w:tcPr>
          <w:p w:rsidR="00036FAE" w:rsidRPr="000263E9" w:rsidRDefault="00036FAE" w:rsidP="00036FAE">
            <w:pPr>
              <w:ind w:right="-239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 xml:space="preserve">Схема границ территорий объектов культурного наследия. </w:t>
            </w:r>
          </w:p>
        </w:tc>
        <w:tc>
          <w:tcPr>
            <w:tcW w:w="1309" w:type="dxa"/>
            <w:tcBorders>
              <w:left w:val="nil"/>
              <w:right w:val="single" w:sz="6" w:space="0" w:color="auto"/>
            </w:tcBorders>
            <w:shd w:val="clear" w:color="C0C0C0" w:fill="auto"/>
          </w:tcPr>
          <w:p w:rsidR="00036FAE" w:rsidRPr="000263E9" w:rsidRDefault="00036FAE" w:rsidP="00036FAE">
            <w:pPr>
              <w:ind w:right="-239" w:firstLine="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3E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036FAE" w:rsidRPr="000263E9" w:rsidRDefault="00036FAE" w:rsidP="00036FAE">
      <w:pPr>
        <w:ind w:right="-239"/>
        <w:jc w:val="both"/>
        <w:rPr>
          <w:rFonts w:ascii="Arial" w:hAnsi="Arial" w:cs="Arial"/>
          <w:b/>
          <w:sz w:val="16"/>
          <w:szCs w:val="16"/>
        </w:rPr>
      </w:pPr>
    </w:p>
    <w:p w:rsidR="00036FAE" w:rsidRPr="000263E9" w:rsidRDefault="00036FAE" w:rsidP="00036FAE">
      <w:pPr>
        <w:ind w:left="142" w:hanging="142"/>
        <w:jc w:val="both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Pr="00DD5983" w:rsidRDefault="00036FAE" w:rsidP="00036FAE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DD5983">
        <w:rPr>
          <w:rFonts w:ascii="Arial" w:hAnsi="Arial" w:cs="Arial"/>
          <w:sz w:val="16"/>
          <w:szCs w:val="16"/>
          <w:u w:val="single"/>
        </w:rPr>
        <w:t>Схема расположения границ существующих земельных участков</w:t>
      </w: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BA1F66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35" type="#_x0000_t32" style="position:absolute;margin-left:268.15pt;margin-top:15.4pt;width:76.4pt;height:167.75pt;flip:x;z-index:251670528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036FAE" w:rsidRPr="00DD5983">
        <w:rPr>
          <w:rFonts w:ascii="Arial" w:hAnsi="Arial" w:cs="Arial"/>
          <w:sz w:val="16"/>
          <w:szCs w:val="16"/>
          <w:u w:val="single"/>
        </w:rPr>
        <w:t xml:space="preserve">Формируемый земельный участок по ул. </w:t>
      </w:r>
      <w:proofErr w:type="gramStart"/>
      <w:r w:rsidR="00036FAE" w:rsidRPr="00DD5983">
        <w:rPr>
          <w:rFonts w:ascii="Arial" w:hAnsi="Arial" w:cs="Arial"/>
          <w:sz w:val="16"/>
          <w:szCs w:val="16"/>
          <w:u w:val="single"/>
        </w:rPr>
        <w:t>Первомайская</w:t>
      </w:r>
      <w:proofErr w:type="gramEnd"/>
      <w:r w:rsidR="00036FAE" w:rsidRPr="00DD5983">
        <w:rPr>
          <w:rFonts w:ascii="Arial" w:hAnsi="Arial" w:cs="Arial"/>
          <w:sz w:val="16"/>
          <w:szCs w:val="16"/>
          <w:u w:val="single"/>
        </w:rPr>
        <w:t>, 2</w:t>
      </w: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62675" cy="4933950"/>
            <wp:effectExtent l="19050" t="0" r="9525" b="0"/>
            <wp:docPr id="30" name="Рисунок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BA1F66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rect id="_x0000_s1036" style="position:absolute;margin-left:2.75pt;margin-top:9.65pt;width:54pt;height:22.85pt;z-index:251671552" fillcolor="#ff9" strokecolor="#fabf8f" strokeweight="1pt">
            <v:fill color2="#fbd4b4"/>
            <v:shadow on="t" type="perspective" color="#974706" opacity=".5" offset="1pt" offset2="-3pt"/>
          </v:rect>
        </w:pict>
      </w: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  <w:r w:rsidRPr="00DD5983">
        <w:rPr>
          <w:rFonts w:ascii="Arial" w:hAnsi="Arial" w:cs="Arial"/>
          <w:sz w:val="16"/>
          <w:szCs w:val="16"/>
          <w:u w:val="single"/>
        </w:rPr>
        <w:tab/>
      </w:r>
      <w:r w:rsidRPr="00DD5983">
        <w:rPr>
          <w:rFonts w:ascii="Arial" w:hAnsi="Arial" w:cs="Arial"/>
          <w:sz w:val="16"/>
          <w:szCs w:val="16"/>
          <w:u w:val="single"/>
        </w:rPr>
        <w:tab/>
        <w:t>Формируемый земельный участок</w:t>
      </w: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BA1F66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rect id="_x0000_s1037" style="position:absolute;margin-left:2.75pt;margin-top:9.8pt;width:54pt;height:22.85pt;z-index:251672576" strokecolor="#1318f3" strokeweight="2.5pt">
            <v:shadow color="#868686"/>
          </v:rect>
        </w:pict>
      </w: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  <w:r w:rsidRPr="00DD5983">
        <w:rPr>
          <w:rFonts w:ascii="Arial" w:hAnsi="Arial" w:cs="Arial"/>
          <w:sz w:val="16"/>
          <w:szCs w:val="16"/>
          <w:u w:val="single"/>
        </w:rPr>
        <w:tab/>
      </w:r>
      <w:r w:rsidRPr="00DD5983">
        <w:rPr>
          <w:rFonts w:ascii="Arial" w:hAnsi="Arial" w:cs="Arial"/>
          <w:sz w:val="16"/>
          <w:szCs w:val="16"/>
          <w:u w:val="single"/>
        </w:rPr>
        <w:tab/>
        <w:t xml:space="preserve">Существующие  земельные участки </w:t>
      </w: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DD5983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036FAE" w:rsidRPr="00DD5983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036FAE" w:rsidRPr="00DD5983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DD5983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D5983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DD598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DD5983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Беспалова Е.А.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036FAE" w:rsidRPr="00DD5983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D5983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DD5983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DD5983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DD5983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DD5983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DD5983">
              <w:rPr>
                <w:rFonts w:ascii="Arial" w:hAnsi="Arial" w:cs="Arial"/>
                <w:sz w:val="16"/>
                <w:szCs w:val="16"/>
              </w:rPr>
              <w:t>Схема расположения границ существующих земельных участков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DD5983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DD5983" w:rsidTr="00036FAE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DD5983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36FAE" w:rsidRPr="00DD5983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Pr="00EE2622" w:rsidRDefault="00036FAE" w:rsidP="00036FAE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EE2622">
        <w:rPr>
          <w:rFonts w:ascii="Arial" w:hAnsi="Arial" w:cs="Arial"/>
          <w:sz w:val="16"/>
          <w:szCs w:val="16"/>
          <w:u w:val="single"/>
        </w:rPr>
        <w:lastRenderedPageBreak/>
        <w:t>Схема границ зон с особыми условиями использования территории</w:t>
      </w: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BA1F66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38" type="#_x0000_t32" style="position:absolute;margin-left:270.7pt;margin-top:14.45pt;width:76.4pt;height:146.5pt;flip:x;z-index:251673600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036FAE" w:rsidRPr="00EE2622">
        <w:rPr>
          <w:rFonts w:ascii="Arial" w:hAnsi="Arial" w:cs="Arial"/>
          <w:sz w:val="16"/>
          <w:szCs w:val="16"/>
          <w:u w:val="single"/>
        </w:rPr>
        <w:t xml:space="preserve">Формируемый земельный участок по ул. </w:t>
      </w:r>
      <w:proofErr w:type="gramStart"/>
      <w:r w:rsidR="00036FAE" w:rsidRPr="00EE2622">
        <w:rPr>
          <w:rFonts w:ascii="Arial" w:hAnsi="Arial" w:cs="Arial"/>
          <w:sz w:val="16"/>
          <w:szCs w:val="16"/>
          <w:u w:val="single"/>
        </w:rPr>
        <w:t>Первомайская</w:t>
      </w:r>
      <w:proofErr w:type="gramEnd"/>
      <w:r w:rsidR="00036FAE" w:rsidRPr="00EE2622">
        <w:rPr>
          <w:rFonts w:ascii="Arial" w:hAnsi="Arial" w:cs="Arial"/>
          <w:sz w:val="16"/>
          <w:szCs w:val="16"/>
          <w:u w:val="single"/>
        </w:rPr>
        <w:t>, 2</w:t>
      </w: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036FAE" w:rsidP="00036FAE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BA1F66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pict>
          <v:shape id="_x0000_s1039" type="#_x0000_t32" style="position:absolute;margin-left:.7pt;margin-top:79.2pt;width:139.85pt;height:348.9pt;flip:y;z-index:251674624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036FAE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72200" cy="4714875"/>
            <wp:effectExtent l="19050" t="0" r="0" b="0"/>
            <wp:docPr id="32" name="Рисунок 32" descr="С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ЗЗ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  <w:r w:rsidRPr="00EE2622">
        <w:rPr>
          <w:rFonts w:ascii="Arial" w:hAnsi="Arial" w:cs="Arial"/>
          <w:sz w:val="16"/>
          <w:szCs w:val="16"/>
          <w:u w:val="single"/>
        </w:rPr>
        <w:t xml:space="preserve">      Санитарно-защитная зона промышленных предприятий, производств и объектов</w:t>
      </w: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EE2622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036FAE" w:rsidRPr="00EE2622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036FAE" w:rsidRPr="00EE2622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EE2622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2622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EE2622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EE2622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Беспалова Е.А.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036FAE" w:rsidRPr="00EE2622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2622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EE2622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EE2622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EE2622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EE2622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EE2622">
              <w:rPr>
                <w:rFonts w:ascii="Arial" w:hAnsi="Arial" w:cs="Arial"/>
                <w:sz w:val="16"/>
                <w:szCs w:val="16"/>
              </w:rPr>
              <w:t>Схема границ зон с особыми условиями использования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EE2622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EE2622" w:rsidTr="00036FAE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EE2622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36FAE" w:rsidRPr="00EE2622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Pr="00BB22D0" w:rsidRDefault="00036FAE" w:rsidP="00036FAE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BB22D0">
        <w:rPr>
          <w:rFonts w:ascii="Arial" w:hAnsi="Arial" w:cs="Arial"/>
          <w:sz w:val="16"/>
          <w:szCs w:val="16"/>
          <w:u w:val="single"/>
        </w:rPr>
        <w:lastRenderedPageBreak/>
        <w:t>Местоположение существующих объектов капитального строительства</w:t>
      </w:r>
    </w:p>
    <w:p w:rsidR="00036FAE" w:rsidRPr="00BB22D0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BB22D0" w:rsidRDefault="00036FAE" w:rsidP="00036FAE">
      <w:pPr>
        <w:rPr>
          <w:rFonts w:ascii="Arial" w:hAnsi="Arial" w:cs="Arial"/>
          <w:sz w:val="16"/>
          <w:szCs w:val="16"/>
          <w:u w:val="single"/>
        </w:rPr>
      </w:pPr>
      <w:r w:rsidRPr="00BB22D0">
        <w:rPr>
          <w:rFonts w:ascii="Arial" w:hAnsi="Arial" w:cs="Arial"/>
          <w:sz w:val="16"/>
          <w:szCs w:val="16"/>
          <w:u w:val="single"/>
        </w:rPr>
        <w:t xml:space="preserve">Формируемый земельный участок по ул. </w:t>
      </w:r>
      <w:proofErr w:type="gramStart"/>
      <w:r w:rsidRPr="00BB22D0">
        <w:rPr>
          <w:rFonts w:ascii="Arial" w:hAnsi="Arial" w:cs="Arial"/>
          <w:sz w:val="16"/>
          <w:szCs w:val="16"/>
          <w:u w:val="single"/>
        </w:rPr>
        <w:t>Первомайская</w:t>
      </w:r>
      <w:proofErr w:type="gramEnd"/>
      <w:r w:rsidRPr="00BB22D0">
        <w:rPr>
          <w:rFonts w:ascii="Arial" w:hAnsi="Arial" w:cs="Arial"/>
          <w:sz w:val="16"/>
          <w:szCs w:val="16"/>
          <w:u w:val="single"/>
        </w:rPr>
        <w:t>, 2</w:t>
      </w:r>
    </w:p>
    <w:p w:rsidR="00036FAE" w:rsidRPr="00BB22D0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BB22D0" w:rsidRDefault="00036FAE" w:rsidP="00036FAE">
      <w:pPr>
        <w:jc w:val="center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867400" cy="6257925"/>
            <wp:effectExtent l="19050" t="0" r="0" b="0"/>
            <wp:docPr id="34" name="Рисунок 34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Pr="00BB22D0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BB22D0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BB22D0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BB22D0" w:rsidRDefault="00036FAE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714375" cy="419100"/>
            <wp:effectExtent l="19050" t="0" r="9525" b="0"/>
            <wp:docPr id="35" name="Рисунок 35" descr="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с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2D0">
        <w:rPr>
          <w:rFonts w:ascii="Arial" w:hAnsi="Arial" w:cs="Arial"/>
          <w:sz w:val="16"/>
          <w:szCs w:val="16"/>
          <w:u w:val="single"/>
        </w:rPr>
        <w:t xml:space="preserve">       Существующие объекты капитального строительства</w:t>
      </w:r>
    </w:p>
    <w:p w:rsidR="00036FAE" w:rsidRPr="00BB22D0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BB22D0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BB22D0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BB22D0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036FAE" w:rsidRPr="00BB22D0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036FAE" w:rsidRPr="00BB22D0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BB22D0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B22D0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BB22D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BB22D0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Беспалова Е.А.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036FAE" w:rsidRPr="00BB22D0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B22D0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BB22D0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BB22D0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BB22D0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BB22D0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BB22D0">
              <w:rPr>
                <w:rFonts w:ascii="Arial" w:hAnsi="Arial" w:cs="Arial"/>
                <w:sz w:val="16"/>
                <w:szCs w:val="16"/>
              </w:rPr>
              <w:t>Схема расположения существующих объектов капитального строительства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BB22D0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BB22D0" w:rsidTr="00036FAE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BB22D0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36FAE" w:rsidRPr="00BB22D0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Pr="004C6A0B" w:rsidRDefault="00036FAE" w:rsidP="00036FAE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4C6A0B">
        <w:rPr>
          <w:rFonts w:ascii="Arial" w:hAnsi="Arial" w:cs="Arial"/>
          <w:sz w:val="16"/>
          <w:szCs w:val="16"/>
          <w:u w:val="single"/>
        </w:rPr>
        <w:t>Схема границ особо охраняемых природных территорий</w:t>
      </w:r>
    </w:p>
    <w:p w:rsidR="00036FAE" w:rsidRPr="004C6A0B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4C6A0B" w:rsidRDefault="00BA1F66" w:rsidP="00036FAE">
      <w:pPr>
        <w:rPr>
          <w:rFonts w:ascii="Arial" w:hAnsi="Arial" w:cs="Arial"/>
          <w:sz w:val="16"/>
          <w:szCs w:val="16"/>
          <w:u w:val="single"/>
        </w:rPr>
      </w:pPr>
      <w:r w:rsidRPr="00BA1F66">
        <w:rPr>
          <w:rFonts w:ascii="Arial" w:hAnsi="Arial" w:cs="Arial"/>
          <w:noProof/>
          <w:sz w:val="16"/>
          <w:szCs w:val="16"/>
        </w:rPr>
        <w:pict>
          <v:shape id="_x0000_s1040" type="#_x0000_t32" style="position:absolute;margin-left:320.55pt;margin-top:15.4pt;width:26.1pt;height:125.5pt;flip:x;z-index:251675648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036FAE" w:rsidRPr="004C6A0B">
        <w:rPr>
          <w:rFonts w:ascii="Arial" w:hAnsi="Arial" w:cs="Arial"/>
          <w:sz w:val="16"/>
          <w:szCs w:val="16"/>
          <w:u w:val="single"/>
        </w:rPr>
        <w:t xml:space="preserve">Формируемый земельный участок по ул. </w:t>
      </w:r>
      <w:proofErr w:type="gramStart"/>
      <w:r w:rsidR="00036FAE" w:rsidRPr="004C6A0B">
        <w:rPr>
          <w:rFonts w:ascii="Arial" w:hAnsi="Arial" w:cs="Arial"/>
          <w:sz w:val="16"/>
          <w:szCs w:val="16"/>
          <w:u w:val="single"/>
        </w:rPr>
        <w:t>Первомайская</w:t>
      </w:r>
      <w:proofErr w:type="gramEnd"/>
      <w:r w:rsidR="00036FAE" w:rsidRPr="004C6A0B">
        <w:rPr>
          <w:rFonts w:ascii="Arial" w:hAnsi="Arial" w:cs="Arial"/>
          <w:sz w:val="16"/>
          <w:szCs w:val="16"/>
          <w:u w:val="single"/>
        </w:rPr>
        <w:t>, 2</w:t>
      </w: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610225" cy="4714875"/>
            <wp:effectExtent l="19050" t="0" r="9525" b="0"/>
            <wp:docPr id="38" name="Рисунок 38" descr="первом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ервома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4C6A0B" w:rsidRDefault="00036FAE" w:rsidP="00036FAE">
      <w:pPr>
        <w:jc w:val="both"/>
        <w:rPr>
          <w:rFonts w:ascii="Arial" w:hAnsi="Arial" w:cs="Arial"/>
          <w:sz w:val="16"/>
          <w:szCs w:val="16"/>
        </w:rPr>
      </w:pPr>
      <w:r w:rsidRPr="004C6A0B">
        <w:rPr>
          <w:rFonts w:ascii="Arial" w:hAnsi="Arial" w:cs="Arial"/>
          <w:sz w:val="16"/>
          <w:szCs w:val="16"/>
        </w:rPr>
        <w:t xml:space="preserve">Формируемый земельный участок в </w:t>
      </w:r>
      <w:proofErr w:type="gramStart"/>
      <w:r w:rsidRPr="004C6A0B">
        <w:rPr>
          <w:rFonts w:ascii="Arial" w:hAnsi="Arial" w:cs="Arial"/>
          <w:sz w:val="16"/>
          <w:szCs w:val="16"/>
        </w:rPr>
        <w:t>границы</w:t>
      </w:r>
      <w:proofErr w:type="gramEnd"/>
      <w:r w:rsidRPr="004C6A0B">
        <w:rPr>
          <w:rFonts w:ascii="Arial" w:hAnsi="Arial" w:cs="Arial"/>
          <w:sz w:val="16"/>
          <w:szCs w:val="16"/>
        </w:rPr>
        <w:t xml:space="preserve"> особо охраняемые природные территории не попадает.</w:t>
      </w: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4C6A0B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036FAE" w:rsidRPr="004C6A0B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036FAE" w:rsidRPr="004C6A0B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4C6A0B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C6A0B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4C6A0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4C6A0B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Беспалова Е.А.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036FAE" w:rsidRPr="004C6A0B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C6A0B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4C6A0B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4C6A0B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4C6A0B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4C6A0B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4C6A0B" w:rsidRDefault="00036FAE" w:rsidP="00036FAE">
            <w:pPr>
              <w:pStyle w:val="affa"/>
              <w:rPr>
                <w:rFonts w:ascii="Arial" w:hAnsi="Arial" w:cs="Arial"/>
                <w:sz w:val="16"/>
                <w:szCs w:val="16"/>
              </w:rPr>
            </w:pPr>
            <w:r w:rsidRPr="004C6A0B">
              <w:rPr>
                <w:rFonts w:ascii="Arial" w:hAnsi="Arial" w:cs="Arial"/>
                <w:sz w:val="16"/>
                <w:szCs w:val="16"/>
              </w:rPr>
              <w:t>Схема границ особо охраняемых природных территорий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4C6A0B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4C6A0B" w:rsidTr="00036FAE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4C6A0B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36FAE" w:rsidRPr="004C6A0B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Default="00036FAE" w:rsidP="00036FAE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</w:p>
    <w:p w:rsidR="00036FAE" w:rsidRPr="00C324BA" w:rsidRDefault="00036FAE" w:rsidP="00036FAE">
      <w:pPr>
        <w:pStyle w:val="affa"/>
        <w:jc w:val="center"/>
        <w:rPr>
          <w:rFonts w:ascii="Arial" w:hAnsi="Arial" w:cs="Arial"/>
          <w:sz w:val="16"/>
          <w:szCs w:val="16"/>
          <w:u w:val="single"/>
        </w:rPr>
      </w:pPr>
      <w:r w:rsidRPr="00C324BA">
        <w:rPr>
          <w:rFonts w:ascii="Arial" w:hAnsi="Arial" w:cs="Arial"/>
          <w:sz w:val="16"/>
          <w:szCs w:val="16"/>
          <w:u w:val="single"/>
        </w:rPr>
        <w:lastRenderedPageBreak/>
        <w:t>Схема границ территорий объектов культурного наследия</w:t>
      </w:r>
    </w:p>
    <w:p w:rsidR="00036FAE" w:rsidRPr="00C324BA" w:rsidRDefault="00036FAE" w:rsidP="00036FAE">
      <w:pPr>
        <w:rPr>
          <w:rFonts w:ascii="Arial" w:hAnsi="Arial" w:cs="Arial"/>
          <w:sz w:val="16"/>
          <w:szCs w:val="16"/>
        </w:rPr>
      </w:pPr>
    </w:p>
    <w:p w:rsidR="00036FAE" w:rsidRPr="00C324BA" w:rsidRDefault="00BA1F66" w:rsidP="00036FAE">
      <w:pPr>
        <w:rPr>
          <w:rFonts w:ascii="Arial" w:hAnsi="Arial" w:cs="Arial"/>
          <w:sz w:val="16"/>
          <w:szCs w:val="16"/>
          <w:u w:val="single"/>
        </w:rPr>
      </w:pPr>
      <w:r w:rsidRPr="00BA1F66">
        <w:rPr>
          <w:rFonts w:ascii="Arial" w:hAnsi="Arial" w:cs="Arial"/>
          <w:noProof/>
          <w:sz w:val="16"/>
          <w:szCs w:val="16"/>
        </w:rPr>
        <w:pict>
          <v:shape id="_x0000_s1041" type="#_x0000_t32" style="position:absolute;margin-left:321.25pt;margin-top:15.4pt;width:24.65pt;height:125.5pt;flip:x;z-index:251676672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036FAE" w:rsidRPr="00C324BA">
        <w:rPr>
          <w:rFonts w:ascii="Arial" w:hAnsi="Arial" w:cs="Arial"/>
          <w:sz w:val="16"/>
          <w:szCs w:val="16"/>
          <w:u w:val="single"/>
        </w:rPr>
        <w:t xml:space="preserve">Формируемый земельный участок по ул. </w:t>
      </w:r>
      <w:proofErr w:type="gramStart"/>
      <w:r w:rsidR="00036FAE" w:rsidRPr="00C324BA">
        <w:rPr>
          <w:rFonts w:ascii="Arial" w:hAnsi="Arial" w:cs="Arial"/>
          <w:sz w:val="16"/>
          <w:szCs w:val="16"/>
          <w:u w:val="single"/>
        </w:rPr>
        <w:t>Первомайская</w:t>
      </w:r>
      <w:proofErr w:type="gramEnd"/>
      <w:r w:rsidR="00036FAE" w:rsidRPr="00C324BA">
        <w:rPr>
          <w:rFonts w:ascii="Arial" w:hAnsi="Arial" w:cs="Arial"/>
          <w:sz w:val="16"/>
          <w:szCs w:val="16"/>
          <w:u w:val="single"/>
        </w:rPr>
        <w:t>, 2</w:t>
      </w:r>
    </w:p>
    <w:p w:rsidR="00036FAE" w:rsidRPr="00C324BA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C324BA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C324BA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C324BA" w:rsidRDefault="00BA1F66" w:rsidP="00036FAE">
      <w:pPr>
        <w:rPr>
          <w:rFonts w:ascii="Arial" w:hAnsi="Arial" w:cs="Arial"/>
          <w:sz w:val="16"/>
          <w:szCs w:val="16"/>
          <w:u w:val="single"/>
        </w:rPr>
      </w:pPr>
      <w:r w:rsidRPr="00BA1F66">
        <w:rPr>
          <w:rFonts w:ascii="Arial" w:hAnsi="Arial" w:cs="Arial"/>
          <w:noProof/>
          <w:sz w:val="16"/>
          <w:szCs w:val="16"/>
        </w:rPr>
        <w:pict>
          <v:shape id="_x0000_s1043" type="#_x0000_t32" style="position:absolute;margin-left:351pt;margin-top:120.05pt;width:88.6pt;height:371.05pt;flip:x y;z-index:251678720" o:connectortype="straight" strokecolor="blue" strokeweight="3pt">
            <v:stroke endarrow="block"/>
            <v:shadow type="perspective" color="#622423" opacity=".5" offset="1pt" offset2="-1pt"/>
          </v:shape>
        </w:pict>
      </w:r>
      <w:r w:rsidRPr="00BA1F66">
        <w:rPr>
          <w:rFonts w:ascii="Arial" w:hAnsi="Arial" w:cs="Arial"/>
          <w:noProof/>
          <w:sz w:val="16"/>
          <w:szCs w:val="16"/>
        </w:rPr>
        <w:pict>
          <v:shape id="_x0000_s1042" type="#_x0000_t32" style="position:absolute;margin-left:224.3pt;margin-top:153.25pt;width:70.2pt;height:281.1pt;flip:x y;z-index:251677696" o:connectortype="straight" strokecolor="blue" strokeweight="3pt">
            <v:stroke endarrow="block"/>
            <v:shadow type="perspective" color="#622423" opacity=".5" offset="1pt" offset2="-1pt"/>
          </v:shape>
        </w:pict>
      </w:r>
      <w:r w:rsidR="00036FAE"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5610225" cy="4714875"/>
            <wp:effectExtent l="19050" t="0" r="9525" b="0"/>
            <wp:docPr id="40" name="Рисунок 40" descr="первом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ервома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E" w:rsidRPr="00C324BA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C324BA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C324BA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C324BA" w:rsidRDefault="00036FAE" w:rsidP="00036FAE">
      <w:pPr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9125" cy="400050"/>
            <wp:effectExtent l="19050" t="0" r="9525" b="0"/>
            <wp:docPr id="41" name="Рисунок 41" descr="Охр пам арх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хр пам архит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4BA">
        <w:rPr>
          <w:rFonts w:ascii="Arial" w:hAnsi="Arial" w:cs="Arial"/>
          <w:sz w:val="16"/>
          <w:szCs w:val="16"/>
          <w:u w:val="single"/>
        </w:rPr>
        <w:t xml:space="preserve">   Охранная зона памятника архитектуры</w:t>
      </w:r>
    </w:p>
    <w:p w:rsidR="00036FAE" w:rsidRPr="00C324BA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C324BA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p w:rsidR="00036FAE" w:rsidRPr="00C324BA" w:rsidRDefault="00036FAE" w:rsidP="00036FAE">
      <w:pPr>
        <w:rPr>
          <w:rFonts w:ascii="Arial" w:hAnsi="Arial" w:cs="Arial"/>
          <w:sz w:val="16"/>
          <w:szCs w:val="16"/>
          <w:u w:val="single"/>
        </w:rPr>
      </w:pPr>
      <w:r w:rsidRPr="00C324BA">
        <w:rPr>
          <w:rFonts w:ascii="Arial" w:hAnsi="Arial" w:cs="Arial"/>
          <w:sz w:val="16"/>
          <w:szCs w:val="16"/>
        </w:rPr>
        <w:tab/>
      </w:r>
      <w:r w:rsidRPr="00C324BA">
        <w:rPr>
          <w:rFonts w:ascii="Arial" w:hAnsi="Arial" w:cs="Arial"/>
          <w:sz w:val="16"/>
          <w:szCs w:val="16"/>
        </w:rPr>
        <w:tab/>
      </w:r>
      <w:r w:rsidRPr="00C324BA">
        <w:rPr>
          <w:rFonts w:ascii="Arial" w:hAnsi="Arial" w:cs="Arial"/>
          <w:sz w:val="16"/>
          <w:szCs w:val="16"/>
        </w:rPr>
        <w:tab/>
      </w:r>
      <w:r w:rsidRPr="00C324BA">
        <w:rPr>
          <w:rFonts w:ascii="Arial" w:hAnsi="Arial" w:cs="Arial"/>
          <w:sz w:val="16"/>
          <w:szCs w:val="16"/>
        </w:rPr>
        <w:tab/>
      </w:r>
      <w:r w:rsidRPr="00C324BA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noProof/>
          <w:sz w:val="16"/>
          <w:szCs w:val="16"/>
          <w:u w:val="single"/>
        </w:rPr>
        <w:drawing>
          <wp:inline distT="0" distB="0" distL="0" distR="0">
            <wp:extent cx="619125" cy="419100"/>
            <wp:effectExtent l="19050" t="0" r="9525" b="0"/>
            <wp:docPr id="42" name="Рисунок 42" descr="охр архит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хр архитект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4BA">
        <w:rPr>
          <w:rFonts w:ascii="Arial" w:hAnsi="Arial" w:cs="Arial"/>
          <w:sz w:val="16"/>
          <w:szCs w:val="16"/>
          <w:u w:val="single"/>
        </w:rPr>
        <w:t xml:space="preserve"> Охранная зона памятника истории</w:t>
      </w:r>
    </w:p>
    <w:p w:rsidR="00036FAE" w:rsidRPr="00C324BA" w:rsidRDefault="00036FAE" w:rsidP="00036FAE">
      <w:pPr>
        <w:rPr>
          <w:rFonts w:ascii="Arial" w:hAnsi="Arial" w:cs="Arial"/>
          <w:sz w:val="16"/>
          <w:szCs w:val="16"/>
          <w:u w:val="single"/>
        </w:rPr>
      </w:pPr>
    </w:p>
    <w:tbl>
      <w:tblPr>
        <w:tblW w:w="99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00"/>
        <w:gridCol w:w="720"/>
        <w:gridCol w:w="900"/>
        <w:gridCol w:w="720"/>
        <w:gridCol w:w="720"/>
        <w:gridCol w:w="2240"/>
        <w:gridCol w:w="1080"/>
        <w:gridCol w:w="900"/>
        <w:gridCol w:w="1080"/>
      </w:tblGrid>
      <w:tr w:rsidR="00036FAE" w:rsidRPr="00C324BA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 xml:space="preserve">Том 2 Материалы по обоснованию проекта </w:t>
            </w:r>
          </w:p>
        </w:tc>
      </w:tr>
      <w:tr w:rsidR="00036FAE" w:rsidRPr="00C324BA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C324BA" w:rsidTr="00036FA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324BA">
              <w:rPr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C324B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Док.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530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C324BA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Беспалова Е.А.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036FAE" w:rsidRPr="00C324BA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Исполнитель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324BA">
              <w:rPr>
                <w:rFonts w:ascii="Arial" w:hAnsi="Arial" w:cs="Arial"/>
                <w:sz w:val="16"/>
                <w:szCs w:val="16"/>
              </w:rPr>
              <w:t>Кугофоренко</w:t>
            </w:r>
            <w:proofErr w:type="spellEnd"/>
            <w:r w:rsidRPr="00C324BA">
              <w:rPr>
                <w:rFonts w:ascii="Arial" w:hAnsi="Arial" w:cs="Arial"/>
                <w:sz w:val="16"/>
                <w:szCs w:val="16"/>
              </w:rPr>
              <w:t xml:space="preserve"> Е.Н.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ind w:left="44" w:hanging="4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ПМ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AE" w:rsidRPr="00C324BA" w:rsidRDefault="00036FAE" w:rsidP="00036F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C324BA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C324BA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FAE" w:rsidRPr="00C324BA" w:rsidRDefault="00036FAE" w:rsidP="00036FAE">
            <w:pPr>
              <w:pStyle w:val="affa"/>
              <w:rPr>
                <w:rFonts w:ascii="Arial" w:hAnsi="Arial" w:cs="Arial"/>
                <w:sz w:val="16"/>
                <w:szCs w:val="16"/>
              </w:rPr>
            </w:pPr>
            <w:r w:rsidRPr="00C324BA">
              <w:rPr>
                <w:rFonts w:ascii="Arial" w:hAnsi="Arial" w:cs="Arial"/>
                <w:sz w:val="16"/>
                <w:szCs w:val="16"/>
              </w:rPr>
              <w:t>Схема границ территорий объектов культурного наследия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C324BA" w:rsidTr="00036FAE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36FAE" w:rsidRPr="00C324BA" w:rsidTr="00036FAE">
        <w:trPr>
          <w:trHeight w:val="58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AE" w:rsidRPr="00C324BA" w:rsidRDefault="00036FAE" w:rsidP="00036FA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C3871" w:rsidRDefault="005C3871" w:rsidP="00BD1388">
      <w:pPr>
        <w:rPr>
          <w:rFonts w:ascii="Arial" w:hAnsi="Arial" w:cs="Arial"/>
          <w:sz w:val="16"/>
          <w:szCs w:val="16"/>
        </w:rPr>
      </w:pPr>
    </w:p>
    <w:p w:rsidR="00036FAE" w:rsidRDefault="00036FAE" w:rsidP="00BD1388">
      <w:pPr>
        <w:rPr>
          <w:rFonts w:ascii="Arial" w:hAnsi="Arial" w:cs="Arial"/>
          <w:sz w:val="16"/>
          <w:szCs w:val="16"/>
        </w:rPr>
      </w:pPr>
    </w:p>
    <w:p w:rsidR="00036FAE" w:rsidRDefault="00036FAE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Pr="005144E7" w:rsidRDefault="00FD592C" w:rsidP="00FD592C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6"/>
          <w:szCs w:val="16"/>
        </w:rPr>
      </w:pPr>
      <w:r w:rsidRPr="005144E7">
        <w:rPr>
          <w:rStyle w:val="normaltextrun"/>
          <w:rFonts w:ascii="Arial" w:hAnsi="Arial" w:cs="Arial"/>
          <w:sz w:val="16"/>
          <w:szCs w:val="16"/>
        </w:rPr>
        <w:lastRenderedPageBreak/>
        <w:t>Заключение о результатах публичных слушаний № 6</w:t>
      </w:r>
      <w:r w:rsidRPr="005144E7">
        <w:rPr>
          <w:rStyle w:val="eop"/>
          <w:rFonts w:ascii="Arial" w:hAnsi="Arial" w:cs="Arial"/>
          <w:sz w:val="16"/>
          <w:szCs w:val="16"/>
        </w:rPr>
        <w:t> </w:t>
      </w:r>
    </w:p>
    <w:p w:rsidR="00FD592C" w:rsidRPr="005144E7" w:rsidRDefault="00FD592C" w:rsidP="00FD592C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6"/>
          <w:szCs w:val="16"/>
        </w:rPr>
      </w:pPr>
      <w:r w:rsidRPr="005144E7">
        <w:rPr>
          <w:rStyle w:val="eop"/>
          <w:rFonts w:ascii="Arial" w:hAnsi="Arial" w:cs="Arial"/>
          <w:sz w:val="16"/>
          <w:szCs w:val="16"/>
        </w:rPr>
        <w:t> </w:t>
      </w:r>
    </w:p>
    <w:p w:rsidR="00FD592C" w:rsidRPr="005144E7" w:rsidRDefault="00FD592C" w:rsidP="00FD592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6"/>
          <w:szCs w:val="16"/>
        </w:rPr>
      </w:pPr>
      <w:r w:rsidRPr="005144E7">
        <w:rPr>
          <w:rStyle w:val="normaltextrun"/>
          <w:rFonts w:ascii="Arial" w:hAnsi="Arial" w:cs="Arial"/>
          <w:sz w:val="16"/>
          <w:szCs w:val="16"/>
        </w:rPr>
        <w:t>«21</w:t>
      </w:r>
      <w:r w:rsidRPr="005144E7">
        <w:rPr>
          <w:rStyle w:val="contextualspellingandgrammarerror"/>
          <w:rFonts w:ascii="Arial" w:hAnsi="Arial" w:cs="Arial"/>
          <w:sz w:val="16"/>
          <w:szCs w:val="16"/>
        </w:rPr>
        <w:t xml:space="preserve">» мая </w:t>
      </w:r>
      <w:r w:rsidRPr="005144E7">
        <w:rPr>
          <w:rStyle w:val="normaltextrun"/>
          <w:rFonts w:ascii="Arial" w:hAnsi="Arial" w:cs="Arial"/>
          <w:sz w:val="16"/>
          <w:szCs w:val="16"/>
        </w:rPr>
        <w:t>2021 года</w:t>
      </w:r>
      <w:r w:rsidRPr="005144E7">
        <w:rPr>
          <w:rStyle w:val="normaltextrun"/>
          <w:rFonts w:ascii="Arial" w:hAnsi="Arial" w:cs="Arial"/>
          <w:sz w:val="16"/>
          <w:szCs w:val="16"/>
        </w:rPr>
        <w:tab/>
      </w:r>
      <w:r w:rsidRPr="005144E7">
        <w:rPr>
          <w:rStyle w:val="normaltextrun"/>
          <w:rFonts w:ascii="Arial" w:hAnsi="Arial" w:cs="Arial"/>
          <w:sz w:val="16"/>
          <w:szCs w:val="16"/>
        </w:rPr>
        <w:tab/>
      </w:r>
      <w:r w:rsidRPr="005144E7">
        <w:rPr>
          <w:rStyle w:val="normaltextrun"/>
          <w:rFonts w:ascii="Arial" w:hAnsi="Arial" w:cs="Arial"/>
          <w:sz w:val="16"/>
          <w:szCs w:val="16"/>
        </w:rPr>
        <w:tab/>
      </w:r>
      <w:r w:rsidRPr="005144E7">
        <w:rPr>
          <w:rStyle w:val="normaltextrun"/>
          <w:rFonts w:ascii="Arial" w:hAnsi="Arial" w:cs="Arial"/>
          <w:sz w:val="16"/>
          <w:szCs w:val="16"/>
        </w:rPr>
        <w:tab/>
      </w:r>
      <w:r w:rsidRPr="005144E7">
        <w:rPr>
          <w:rStyle w:val="normaltextrun"/>
          <w:rFonts w:ascii="Arial" w:hAnsi="Arial" w:cs="Arial"/>
          <w:sz w:val="16"/>
          <w:szCs w:val="16"/>
        </w:rPr>
        <w:tab/>
      </w:r>
      <w:r w:rsidRPr="005144E7">
        <w:rPr>
          <w:rStyle w:val="normaltextrun"/>
          <w:rFonts w:ascii="Arial" w:hAnsi="Arial" w:cs="Arial"/>
          <w:sz w:val="16"/>
          <w:szCs w:val="16"/>
        </w:rPr>
        <w:tab/>
      </w:r>
      <w:r w:rsidRPr="005144E7">
        <w:rPr>
          <w:rStyle w:val="normaltextrun"/>
          <w:rFonts w:ascii="Arial" w:hAnsi="Arial" w:cs="Arial"/>
          <w:sz w:val="16"/>
          <w:szCs w:val="16"/>
        </w:rPr>
        <w:tab/>
        <w:t xml:space="preserve">     </w:t>
      </w:r>
      <w:proofErr w:type="gramStart"/>
      <w:r w:rsidRPr="005144E7">
        <w:rPr>
          <w:rStyle w:val="normaltextrun"/>
          <w:rFonts w:ascii="Arial" w:hAnsi="Arial" w:cs="Arial"/>
          <w:sz w:val="16"/>
          <w:szCs w:val="16"/>
        </w:rPr>
        <w:t>г</w:t>
      </w:r>
      <w:proofErr w:type="gramEnd"/>
      <w:r w:rsidRPr="005144E7">
        <w:rPr>
          <w:rStyle w:val="normaltextrun"/>
          <w:rFonts w:ascii="Arial" w:hAnsi="Arial" w:cs="Arial"/>
          <w:sz w:val="16"/>
          <w:szCs w:val="16"/>
        </w:rPr>
        <w:t>. Новокубанск</w:t>
      </w:r>
      <w:r w:rsidRPr="005144E7">
        <w:rPr>
          <w:rStyle w:val="eop"/>
          <w:rFonts w:ascii="Arial" w:hAnsi="Arial" w:cs="Arial"/>
          <w:sz w:val="16"/>
          <w:szCs w:val="16"/>
        </w:rPr>
        <w:t> </w:t>
      </w:r>
    </w:p>
    <w:p w:rsidR="00FD592C" w:rsidRPr="005144E7" w:rsidRDefault="00FD592C" w:rsidP="00FD592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6"/>
          <w:szCs w:val="16"/>
        </w:rPr>
      </w:pPr>
      <w:r w:rsidRPr="005144E7">
        <w:rPr>
          <w:rStyle w:val="eop"/>
          <w:rFonts w:ascii="Arial" w:hAnsi="Arial" w:cs="Arial"/>
          <w:sz w:val="16"/>
          <w:szCs w:val="16"/>
        </w:rPr>
        <w:t> </w:t>
      </w:r>
    </w:p>
    <w:p w:rsidR="00FD592C" w:rsidRPr="005144E7" w:rsidRDefault="00FD592C" w:rsidP="00FD592C">
      <w:pPr>
        <w:jc w:val="both"/>
        <w:rPr>
          <w:rFonts w:ascii="Arial" w:hAnsi="Arial" w:cs="Arial"/>
          <w:sz w:val="16"/>
          <w:szCs w:val="16"/>
          <w:u w:val="single"/>
        </w:rPr>
      </w:pPr>
      <w:r w:rsidRPr="005144E7">
        <w:rPr>
          <w:rFonts w:ascii="Arial" w:hAnsi="Arial" w:cs="Arial"/>
          <w:sz w:val="16"/>
          <w:szCs w:val="16"/>
        </w:rPr>
        <w:t xml:space="preserve">Наименование проектов  рассмотренных на публичных слушаниях:         </w:t>
      </w:r>
      <w:r w:rsidRPr="005144E7">
        <w:rPr>
          <w:rFonts w:ascii="Arial" w:hAnsi="Arial" w:cs="Arial"/>
          <w:sz w:val="16"/>
          <w:szCs w:val="16"/>
          <w:u w:val="single"/>
        </w:rPr>
        <w:t>предоставление разрешения на отклонение от предельных параметров разрешенного строительства, реконструкции объектов капитального строительства и предоставление разрешения на условно разрешенный вид использования земельного участка </w:t>
      </w:r>
    </w:p>
    <w:p w:rsidR="00FD592C" w:rsidRPr="005144E7" w:rsidRDefault="00FD592C" w:rsidP="00FD592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6"/>
          <w:szCs w:val="16"/>
        </w:rPr>
      </w:pPr>
    </w:p>
    <w:p w:rsidR="00FD592C" w:rsidRPr="005144E7" w:rsidRDefault="00FD592C" w:rsidP="00FD592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16"/>
          <w:szCs w:val="16"/>
        </w:rPr>
      </w:pPr>
      <w:r w:rsidRPr="005144E7">
        <w:rPr>
          <w:rStyle w:val="normaltextrun"/>
          <w:rFonts w:ascii="Arial" w:hAnsi="Arial" w:cs="Arial"/>
          <w:sz w:val="16"/>
          <w:szCs w:val="16"/>
        </w:rPr>
        <w:t xml:space="preserve">Сведения о количестве участников публичных слушаний: </w:t>
      </w:r>
      <w:r w:rsidRPr="005144E7">
        <w:rPr>
          <w:rStyle w:val="normaltextrun"/>
          <w:rFonts w:ascii="Arial" w:hAnsi="Arial" w:cs="Arial"/>
          <w:sz w:val="16"/>
          <w:szCs w:val="16"/>
          <w:u w:val="single"/>
        </w:rPr>
        <w:t>17 человек</w:t>
      </w:r>
      <w:r w:rsidRPr="005144E7">
        <w:rPr>
          <w:rStyle w:val="normaltextrun"/>
          <w:rFonts w:ascii="Arial" w:hAnsi="Arial" w:cs="Arial"/>
          <w:sz w:val="16"/>
          <w:szCs w:val="16"/>
        </w:rPr>
        <w:t>.</w:t>
      </w:r>
      <w:r w:rsidRPr="005144E7">
        <w:rPr>
          <w:rStyle w:val="eop"/>
          <w:rFonts w:ascii="Arial" w:hAnsi="Arial" w:cs="Arial"/>
          <w:sz w:val="16"/>
          <w:szCs w:val="16"/>
        </w:rPr>
        <w:t> </w:t>
      </w:r>
    </w:p>
    <w:p w:rsidR="00FD592C" w:rsidRPr="005144E7" w:rsidRDefault="00FD592C" w:rsidP="00FD592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16"/>
          <w:szCs w:val="16"/>
        </w:rPr>
      </w:pPr>
    </w:p>
    <w:p w:rsidR="00FD592C" w:rsidRPr="005144E7" w:rsidRDefault="00FD592C" w:rsidP="00FD592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16"/>
          <w:szCs w:val="16"/>
        </w:rPr>
      </w:pPr>
      <w:r w:rsidRPr="005144E7">
        <w:rPr>
          <w:rStyle w:val="normaltextrun"/>
          <w:rFonts w:ascii="Arial" w:hAnsi="Arial" w:cs="Arial"/>
          <w:sz w:val="16"/>
          <w:szCs w:val="16"/>
        </w:rPr>
        <w:t xml:space="preserve">Протокол проведения публичных слушаний </w:t>
      </w:r>
      <w:r w:rsidRPr="005144E7">
        <w:rPr>
          <w:rStyle w:val="normaltextrun"/>
          <w:rFonts w:ascii="Arial" w:hAnsi="Arial" w:cs="Arial"/>
          <w:sz w:val="16"/>
          <w:szCs w:val="16"/>
          <w:u w:val="single"/>
        </w:rPr>
        <w:t>№ 6 от 18 июня 2021 года</w:t>
      </w:r>
      <w:r w:rsidRPr="005144E7">
        <w:rPr>
          <w:rStyle w:val="eop"/>
          <w:rFonts w:ascii="Arial" w:hAnsi="Arial" w:cs="Arial"/>
          <w:sz w:val="16"/>
          <w:szCs w:val="16"/>
        </w:rPr>
        <w:t> </w:t>
      </w:r>
    </w:p>
    <w:p w:rsidR="00FD592C" w:rsidRPr="005144E7" w:rsidRDefault="00FD592C" w:rsidP="00FD592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FD592C" w:rsidRPr="005144E7" w:rsidRDefault="00FD592C" w:rsidP="00FD592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u w:val="single"/>
        </w:rPr>
      </w:pPr>
      <w:r w:rsidRPr="005144E7">
        <w:rPr>
          <w:rFonts w:ascii="Arial" w:hAnsi="Arial" w:cs="Arial"/>
          <w:sz w:val="16"/>
          <w:szCs w:val="16"/>
          <w:u w:val="single"/>
        </w:rPr>
        <w:t>Выводы по результатам публичных слушаний:</w:t>
      </w:r>
    </w:p>
    <w:tbl>
      <w:tblPr>
        <w:tblStyle w:val="af2"/>
        <w:tblW w:w="9464" w:type="dxa"/>
        <w:tblLook w:val="04A0"/>
      </w:tblPr>
      <w:tblGrid>
        <w:gridCol w:w="534"/>
        <w:gridCol w:w="2268"/>
        <w:gridCol w:w="2409"/>
        <w:gridCol w:w="1985"/>
        <w:gridCol w:w="2268"/>
      </w:tblGrid>
      <w:tr w:rsidR="00FD592C" w:rsidRPr="005144E7" w:rsidTr="00033B78">
        <w:tc>
          <w:tcPr>
            <w:tcW w:w="534" w:type="dxa"/>
          </w:tcPr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5144E7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5144E7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268" w:type="dxa"/>
          </w:tcPr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Вопросы, вынесенные на обсуждение</w:t>
            </w:r>
          </w:p>
        </w:tc>
        <w:tc>
          <w:tcPr>
            <w:tcW w:w="2409" w:type="dxa"/>
          </w:tcPr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</w:t>
            </w:r>
          </w:p>
        </w:tc>
        <w:tc>
          <w:tcPr>
            <w:tcW w:w="1985" w:type="dxa"/>
          </w:tcPr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Предложения и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замечания</w:t>
            </w:r>
          </w:p>
          <w:p w:rsidR="00FD592C" w:rsidRPr="005144E7" w:rsidRDefault="00FD592C" w:rsidP="00033B78">
            <w:pPr>
              <w:ind w:right="-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иных участников    публичных слушаний</w:t>
            </w:r>
          </w:p>
        </w:tc>
        <w:tc>
          <w:tcPr>
            <w:tcW w:w="2268" w:type="dxa"/>
          </w:tcPr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</w:t>
            </w:r>
          </w:p>
        </w:tc>
      </w:tr>
      <w:tr w:rsidR="00FD592C" w:rsidRPr="005144E7" w:rsidTr="00033B78">
        <w:tc>
          <w:tcPr>
            <w:tcW w:w="534" w:type="dxa"/>
          </w:tcPr>
          <w:p w:rsidR="00FD592C" w:rsidRPr="005144E7" w:rsidRDefault="00FD592C" w:rsidP="00033B78">
            <w:pPr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FD592C" w:rsidRPr="005144E7" w:rsidRDefault="00FD592C" w:rsidP="00033B7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О предоставление разрешения на условно разрешенный вид использования земельного участка «Бытовое облуживание», «Амбулаторно-поликлиническое обслуживание», «Магазины», с кадастровым номером </w:t>
            </w:r>
            <w:r w:rsidRPr="005144E7">
              <w:rPr>
                <w:rStyle w:val="button-search"/>
                <w:rFonts w:ascii="Arial" w:hAnsi="Arial" w:cs="Arial"/>
                <w:sz w:val="16"/>
                <w:szCs w:val="16"/>
              </w:rPr>
              <w:t>23:21:0401008:4593,</w:t>
            </w:r>
            <w:r w:rsidRPr="005144E7">
              <w:rPr>
                <w:rFonts w:ascii="Arial" w:hAnsi="Arial" w:cs="Arial"/>
                <w:sz w:val="16"/>
                <w:szCs w:val="16"/>
              </w:rPr>
              <w:t xml:space="preserve"> расположенного по адресу: Российская Федерация, Краснодарский край,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Новокубанск, улица Первомайская, 121</w:t>
            </w:r>
          </w:p>
        </w:tc>
        <w:tc>
          <w:tcPr>
            <w:tcW w:w="2409" w:type="dxa"/>
          </w:tcPr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Поступили письменные согласие на предоставление разрешения на условно разрешенный вид использования земельного участка  «Бытовое облуживание», «Амбулаторно-поликлиническое обслуживание», «Магазины», расположенного по адресу: Российская Федерация, Краснодарский край,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Новокубанск, улица Первомайская, 121,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от собственников смежных земельных  участков: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  Новиковой Галины Владимировна                                   </w:t>
            </w:r>
            <w:proofErr w:type="gramStart"/>
            <w:r w:rsidRPr="005144E7">
              <w:rPr>
                <w:rFonts w:ascii="Arial" w:hAnsi="Arial" w:cs="Arial"/>
                <w:sz w:val="16"/>
                <w:szCs w:val="16"/>
              </w:rPr>
              <w:t>г</w:t>
            </w:r>
            <w:proofErr w:type="gramEnd"/>
            <w:r w:rsidRPr="005144E7">
              <w:rPr>
                <w:rFonts w:ascii="Arial" w:hAnsi="Arial" w:cs="Arial"/>
                <w:sz w:val="16"/>
                <w:szCs w:val="16"/>
              </w:rPr>
              <w:t>. Новокубанск,</w:t>
            </w:r>
          </w:p>
          <w:p w:rsidR="00FD592C" w:rsidRPr="005144E7" w:rsidRDefault="00FD592C" w:rsidP="00033B78">
            <w:pPr>
              <w:pStyle w:val="Heading2"/>
              <w:ind w:left="-8" w:right="-1" w:hanging="9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5144E7">
              <w:rPr>
                <w:rFonts w:ascii="Arial" w:hAnsi="Arial" w:cs="Arial"/>
                <w:b w:val="0"/>
                <w:sz w:val="16"/>
                <w:szCs w:val="16"/>
              </w:rPr>
              <w:t>ул. Чернышевского, 58;</w:t>
            </w:r>
          </w:p>
          <w:p w:rsidR="00FD592C" w:rsidRPr="005144E7" w:rsidRDefault="00FD592C" w:rsidP="00033B78">
            <w:pPr>
              <w:pStyle w:val="Heading2"/>
              <w:ind w:left="-8" w:right="-1" w:hanging="9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proofErr w:type="spellStart"/>
            <w:r w:rsidRPr="005144E7">
              <w:rPr>
                <w:rFonts w:ascii="Arial" w:hAnsi="Arial" w:cs="Arial"/>
                <w:b w:val="0"/>
                <w:sz w:val="16"/>
                <w:szCs w:val="16"/>
              </w:rPr>
              <w:t>Эннс</w:t>
            </w:r>
            <w:proofErr w:type="spellEnd"/>
            <w:r w:rsidRPr="005144E7">
              <w:rPr>
                <w:rFonts w:ascii="Arial" w:hAnsi="Arial" w:cs="Arial"/>
                <w:b w:val="0"/>
                <w:sz w:val="16"/>
                <w:szCs w:val="16"/>
              </w:rPr>
              <w:t xml:space="preserve"> Натальи Абрамовны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г. Новокубанск,</w:t>
            </w:r>
          </w:p>
          <w:p w:rsidR="00FD592C" w:rsidRPr="005144E7" w:rsidRDefault="00FD592C" w:rsidP="00033B78">
            <w:pPr>
              <w:pStyle w:val="Heading2"/>
              <w:ind w:left="-8" w:right="-1" w:hanging="9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5144E7">
              <w:rPr>
                <w:rFonts w:ascii="Arial" w:hAnsi="Arial" w:cs="Arial"/>
                <w:b w:val="0"/>
                <w:sz w:val="16"/>
                <w:szCs w:val="16"/>
              </w:rPr>
              <w:t>ул. Первомайская, 117;</w:t>
            </w:r>
          </w:p>
          <w:p w:rsidR="00FD592C" w:rsidRPr="005144E7" w:rsidRDefault="00FD592C" w:rsidP="00033B78">
            <w:pPr>
              <w:pStyle w:val="Heading2"/>
              <w:ind w:left="-8" w:right="-1" w:hanging="9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5144E7">
              <w:rPr>
                <w:rFonts w:ascii="Arial" w:hAnsi="Arial" w:cs="Arial"/>
                <w:b w:val="0"/>
                <w:sz w:val="16"/>
                <w:szCs w:val="16"/>
              </w:rPr>
              <w:t>Тарасовой Екатерины Борисовны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г. Новокубанск,</w:t>
            </w:r>
          </w:p>
          <w:p w:rsidR="00FD592C" w:rsidRPr="005144E7" w:rsidRDefault="00FD592C" w:rsidP="00033B78">
            <w:pPr>
              <w:pStyle w:val="Heading2"/>
              <w:ind w:left="-8" w:right="-1" w:hanging="9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5144E7">
              <w:rPr>
                <w:rFonts w:ascii="Arial" w:hAnsi="Arial" w:cs="Arial"/>
                <w:b w:val="0"/>
                <w:sz w:val="16"/>
                <w:szCs w:val="16"/>
              </w:rPr>
              <w:t>ул. Первомайская, 117.</w:t>
            </w:r>
          </w:p>
          <w:p w:rsidR="00FD592C" w:rsidRPr="005144E7" w:rsidRDefault="00FD592C" w:rsidP="00033B78">
            <w:pPr>
              <w:pStyle w:val="Heading2"/>
              <w:ind w:left="-8" w:right="-1" w:hanging="9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:rsidR="00FD592C" w:rsidRPr="005144E7" w:rsidRDefault="00FD592C" w:rsidP="00033B78">
            <w:pPr>
              <w:pStyle w:val="Heading2"/>
              <w:ind w:left="-8" w:right="-1" w:hanging="9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985" w:type="dxa"/>
          </w:tcPr>
          <w:p w:rsidR="00FD592C" w:rsidRPr="005144E7" w:rsidRDefault="00FD592C" w:rsidP="00033B78">
            <w:pPr>
              <w:ind w:left="-4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Не поступало</w:t>
            </w:r>
          </w:p>
        </w:tc>
        <w:tc>
          <w:tcPr>
            <w:tcW w:w="2268" w:type="dxa"/>
          </w:tcPr>
          <w:p w:rsidR="00FD592C" w:rsidRPr="005144E7" w:rsidRDefault="00FD592C" w:rsidP="00033B7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proofErr w:type="gramStart"/>
            <w:r w:rsidRPr="005144E7">
              <w:rPr>
                <w:rFonts w:ascii="Arial" w:hAnsi="Arial" w:cs="Arial"/>
                <w:sz w:val="16"/>
                <w:szCs w:val="16"/>
              </w:rPr>
              <w:t xml:space="preserve">Рекомендовать  главе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района принять решение о предоставлении разрешения на условно разрешенный вид использования земельного участка  «Бытовое облуживание», «Амбулаторно-поликлиническое обслуживание», «Магазины», расположенного по адресу Российская Федерация, Краснодарский край,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городское поселение, город Новокубанск, улица Первомайская, 121, с учетом наличия особых условий использования территории, при условии соблюдения требований для охранных и защитных </w:t>
            </w:r>
            <w:r w:rsidRPr="005144E7">
              <w:rPr>
                <w:rFonts w:ascii="Arial" w:hAnsi="Arial" w:cs="Arial"/>
                <w:spacing w:val="-4"/>
                <w:sz w:val="16"/>
                <w:szCs w:val="16"/>
              </w:rPr>
              <w:t xml:space="preserve">зон, </w:t>
            </w:r>
            <w:r w:rsidRPr="005144E7">
              <w:rPr>
                <w:rFonts w:ascii="Arial" w:hAnsi="Arial" w:cs="Arial"/>
                <w:sz w:val="16"/>
                <w:szCs w:val="16"/>
              </w:rPr>
              <w:t>а также получения</w:t>
            </w:r>
            <w:proofErr w:type="gramEnd"/>
            <w:r w:rsidRPr="005144E7">
              <w:rPr>
                <w:rFonts w:ascii="Arial" w:hAnsi="Arial" w:cs="Arial"/>
                <w:sz w:val="16"/>
                <w:szCs w:val="16"/>
              </w:rPr>
              <w:t xml:space="preserve"> согласования технических </w:t>
            </w:r>
            <w:r w:rsidRPr="005144E7">
              <w:rPr>
                <w:rFonts w:ascii="Arial" w:hAnsi="Arial" w:cs="Arial"/>
                <w:spacing w:val="-3"/>
                <w:sz w:val="16"/>
                <w:szCs w:val="16"/>
              </w:rPr>
              <w:t xml:space="preserve">служб, </w:t>
            </w:r>
            <w:r w:rsidRPr="005144E7">
              <w:rPr>
                <w:rFonts w:ascii="Arial" w:hAnsi="Arial" w:cs="Arial"/>
                <w:sz w:val="16"/>
                <w:szCs w:val="16"/>
              </w:rPr>
              <w:t xml:space="preserve">ответственных за ведение работ в охранных и защитных </w:t>
            </w:r>
            <w:r w:rsidRPr="005144E7">
              <w:rPr>
                <w:rFonts w:ascii="Arial" w:hAnsi="Arial" w:cs="Arial"/>
                <w:spacing w:val="-5"/>
                <w:sz w:val="16"/>
                <w:szCs w:val="16"/>
              </w:rPr>
              <w:t>зонах</w:t>
            </w:r>
            <w:r w:rsidRPr="005144E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D592C" w:rsidRPr="005144E7" w:rsidTr="00033B78">
        <w:tc>
          <w:tcPr>
            <w:tcW w:w="534" w:type="dxa"/>
          </w:tcPr>
          <w:p w:rsidR="00FD592C" w:rsidRPr="005144E7" w:rsidRDefault="00FD592C" w:rsidP="00033B78">
            <w:pPr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68" w:type="dxa"/>
          </w:tcPr>
          <w:p w:rsidR="00FD592C" w:rsidRPr="005144E7" w:rsidRDefault="00FD592C" w:rsidP="00033B78">
            <w:pPr>
              <w:pStyle w:val="western"/>
              <w:spacing w:line="105" w:lineRule="atLeast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5144E7">
              <w:rPr>
                <w:rFonts w:ascii="Arial" w:hAnsi="Arial" w:cs="Arial"/>
                <w:color w:val="auto"/>
                <w:sz w:val="16"/>
                <w:szCs w:val="16"/>
              </w:rPr>
              <w:t xml:space="preserve">О предоставление разрешения на отклонение от предельных параметров разрешенного строительства, реконструкции объекта капитального строительства на земельном участке с кадастровым номером 23:21:0401008:4557, расположенном по адресу: Российская Федерация,  Краснодарский край, </w:t>
            </w:r>
            <w:proofErr w:type="spellStart"/>
            <w:r w:rsidRPr="005144E7">
              <w:rPr>
                <w:rFonts w:ascii="Arial" w:hAnsi="Arial" w:cs="Arial"/>
                <w:color w:val="auto"/>
                <w:sz w:val="16"/>
                <w:szCs w:val="16"/>
              </w:rPr>
              <w:t>Новокубанский</w:t>
            </w:r>
            <w:proofErr w:type="spellEnd"/>
            <w:r w:rsidRPr="005144E7">
              <w:rPr>
                <w:rFonts w:ascii="Arial" w:hAnsi="Arial" w:cs="Arial"/>
                <w:color w:val="auto"/>
                <w:sz w:val="16"/>
                <w:szCs w:val="16"/>
              </w:rPr>
              <w:t xml:space="preserve"> район, </w:t>
            </w:r>
            <w:proofErr w:type="spellStart"/>
            <w:r w:rsidRPr="005144E7">
              <w:rPr>
                <w:rFonts w:ascii="Arial" w:hAnsi="Arial" w:cs="Arial"/>
                <w:color w:val="auto"/>
                <w:sz w:val="16"/>
                <w:szCs w:val="16"/>
              </w:rPr>
              <w:t>Новокубанское</w:t>
            </w:r>
            <w:proofErr w:type="spellEnd"/>
            <w:r w:rsidRPr="005144E7">
              <w:rPr>
                <w:rFonts w:ascii="Arial" w:hAnsi="Arial" w:cs="Arial"/>
                <w:color w:val="auto"/>
                <w:sz w:val="16"/>
                <w:szCs w:val="16"/>
              </w:rPr>
              <w:t xml:space="preserve"> городское поселение,                                 город  Новокубанск, улица Большевистская, 79</w:t>
            </w:r>
          </w:p>
        </w:tc>
        <w:tc>
          <w:tcPr>
            <w:tcW w:w="2409" w:type="dxa"/>
          </w:tcPr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Поступили письменные согласие на предоставление разрешения  на отклонение от предельных параметров разрешенного строительства, реконструкции объекта капитального строительства расположенного по адресу: Российская Федерация,  Краснодарский край,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городское поселение,                                 город  Новокубанск, улица Большевистская, 79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 от собственников смежных земельных участков: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    Ткаченко Олеси Юрьевны                               г. Новокубанск, ул. Гагарина, 69а;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Ведищева Вячеслава Владимировича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 г. Новокубанск, 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ул. Нагорная, 47 кв. 1;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Татаринцевой Валентины </w:t>
            </w:r>
            <w:r w:rsidRPr="005144E7">
              <w:rPr>
                <w:rFonts w:ascii="Arial" w:hAnsi="Arial" w:cs="Arial"/>
                <w:sz w:val="16"/>
                <w:szCs w:val="16"/>
              </w:rPr>
              <w:lastRenderedPageBreak/>
              <w:t xml:space="preserve">Станиславовны 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     г. Новокубанск, 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ул. Большевистская, 58;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Резеньковой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Ольги Викторовны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г. Новокубанск,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ул. Гагарина, 67;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       Поступило письменное возражение  от собственника смежного земельного участка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Игнатущенко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Вадима Константиновича 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г. Новокубанск,                        ул. </w:t>
            </w:r>
            <w:proofErr w:type="gramStart"/>
            <w:r w:rsidRPr="005144E7">
              <w:rPr>
                <w:rFonts w:ascii="Arial" w:hAnsi="Arial" w:cs="Arial"/>
                <w:sz w:val="16"/>
                <w:szCs w:val="16"/>
              </w:rPr>
              <w:t>Большевистская</w:t>
            </w:r>
            <w:proofErr w:type="gramEnd"/>
            <w:r w:rsidRPr="005144E7">
              <w:rPr>
                <w:rFonts w:ascii="Arial" w:hAnsi="Arial" w:cs="Arial"/>
                <w:sz w:val="16"/>
                <w:szCs w:val="16"/>
              </w:rPr>
              <w:t>, 81.      .</w:t>
            </w:r>
          </w:p>
        </w:tc>
        <w:tc>
          <w:tcPr>
            <w:tcW w:w="1985" w:type="dxa"/>
          </w:tcPr>
          <w:p w:rsidR="00FD592C" w:rsidRPr="005144E7" w:rsidRDefault="00FD592C" w:rsidP="00033B78">
            <w:pPr>
              <w:pStyle w:val="western"/>
              <w:spacing w:line="105" w:lineRule="atLeast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5144E7">
              <w:rPr>
                <w:rFonts w:ascii="Arial" w:hAnsi="Arial" w:cs="Arial"/>
                <w:color w:val="auto"/>
                <w:sz w:val="16"/>
                <w:szCs w:val="16"/>
              </w:rPr>
              <w:lastRenderedPageBreak/>
              <w:t>Не поступало</w:t>
            </w:r>
          </w:p>
        </w:tc>
        <w:tc>
          <w:tcPr>
            <w:tcW w:w="2268" w:type="dxa"/>
          </w:tcPr>
          <w:p w:rsidR="00FD592C" w:rsidRPr="005144E7" w:rsidRDefault="00FD592C" w:rsidP="00033B78">
            <w:pPr>
              <w:tabs>
                <w:tab w:val="left" w:pos="709"/>
                <w:tab w:val="left" w:pos="8850"/>
              </w:tabs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          Рекомендовать  главе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района принять решение о предоставлении разрешения на отклонение от предельных параметров разрешенного строительства, реконструкции объекта капитального строительства на земельном </w:t>
            </w:r>
            <w:proofErr w:type="gramStart"/>
            <w:r w:rsidRPr="005144E7">
              <w:rPr>
                <w:rFonts w:ascii="Arial" w:hAnsi="Arial" w:cs="Arial"/>
                <w:sz w:val="16"/>
                <w:szCs w:val="16"/>
              </w:rPr>
              <w:t>участке</w:t>
            </w:r>
            <w:proofErr w:type="gramEnd"/>
            <w:r w:rsidRPr="005144E7">
              <w:rPr>
                <w:rFonts w:ascii="Arial" w:hAnsi="Arial" w:cs="Arial"/>
                <w:sz w:val="16"/>
                <w:szCs w:val="16"/>
              </w:rPr>
              <w:t xml:space="preserve">  расположенном по адресу: </w:t>
            </w:r>
            <w:proofErr w:type="gramStart"/>
            <w:r w:rsidRPr="005144E7">
              <w:rPr>
                <w:rFonts w:ascii="Arial" w:hAnsi="Arial" w:cs="Arial"/>
                <w:sz w:val="16"/>
                <w:szCs w:val="16"/>
              </w:rPr>
              <w:t xml:space="preserve">Российская Федерация,  Краснодарский край,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район,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Новокубанское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городское поселение,                                 город  Новокубанск, улица Большевистская, 79, с целью строительства индивидуального жилого дома на расстоянии не менее 1,0 м от межевой </w:t>
            </w:r>
            <w:r w:rsidRPr="005144E7">
              <w:rPr>
                <w:rFonts w:ascii="Arial" w:hAnsi="Arial" w:cs="Arial"/>
                <w:sz w:val="16"/>
                <w:szCs w:val="16"/>
              </w:rPr>
              <w:lastRenderedPageBreak/>
              <w:t>границы с соседним  земельным участком по                          ул. Гагарина, 69а., на расстоянии 1,5 м от фасадной межевой границы по                             ул. Гагарина, и на расстоянии 2,0 м от фасадной межевой границы по                             ул. Большевистская</w:t>
            </w:r>
            <w:proofErr w:type="gramEnd"/>
            <w:r w:rsidRPr="005144E7">
              <w:rPr>
                <w:rFonts w:ascii="Arial" w:hAnsi="Arial" w:cs="Arial"/>
                <w:sz w:val="16"/>
                <w:szCs w:val="16"/>
              </w:rPr>
              <w:t xml:space="preserve">,                  </w:t>
            </w:r>
            <w:proofErr w:type="gramStart"/>
            <w:r w:rsidRPr="005144E7">
              <w:rPr>
                <w:rFonts w:ascii="Arial" w:hAnsi="Arial" w:cs="Arial"/>
                <w:sz w:val="16"/>
                <w:szCs w:val="16"/>
              </w:rPr>
              <w:t>с учетом того, что    неблагоприятная для строительства ширина, длина земельного участка и минимальные расстояния от межевых границ и строений для размещения ЛОС и гаража не позволит разместить планируемый объект ИЖС в соответствии с градостроительными отступами от всех межевых границ данного участка, а уменьшение габаритов планируемого объекта ИЖС, не позволит владельцу будущего жилого дома полноценно его эксплуатировать в комфортных и нормальных</w:t>
            </w:r>
            <w:proofErr w:type="gramEnd"/>
            <w:r w:rsidRPr="005144E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5144E7">
              <w:rPr>
                <w:rFonts w:ascii="Arial" w:hAnsi="Arial" w:cs="Arial"/>
                <w:sz w:val="16"/>
                <w:szCs w:val="16"/>
              </w:rPr>
              <w:t>условиях</w:t>
            </w:r>
            <w:proofErr w:type="gramEnd"/>
            <w:r w:rsidRPr="005144E7">
              <w:rPr>
                <w:rFonts w:ascii="Arial" w:hAnsi="Arial" w:cs="Arial"/>
                <w:sz w:val="16"/>
                <w:szCs w:val="16"/>
              </w:rPr>
              <w:t xml:space="preserve">, с удовлетворением жилищных, хозяйственно-бытовых и санитарно-гигиенических потребностей в соответствии с соблюдением требований технических регламентов, СП,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СанПиН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D592C" w:rsidRPr="005144E7" w:rsidTr="00033B78">
        <w:tc>
          <w:tcPr>
            <w:tcW w:w="534" w:type="dxa"/>
          </w:tcPr>
          <w:p w:rsidR="00FD592C" w:rsidRPr="005144E7" w:rsidRDefault="00FD592C" w:rsidP="00033B78">
            <w:pPr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lastRenderedPageBreak/>
              <w:t>3</w:t>
            </w:r>
          </w:p>
        </w:tc>
        <w:tc>
          <w:tcPr>
            <w:tcW w:w="2268" w:type="dxa"/>
          </w:tcPr>
          <w:p w:rsidR="00FD592C" w:rsidRPr="005144E7" w:rsidRDefault="00FD592C" w:rsidP="00033B78">
            <w:pPr>
              <w:pStyle w:val="western"/>
              <w:spacing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5144E7">
              <w:rPr>
                <w:rFonts w:ascii="Arial" w:hAnsi="Arial" w:cs="Arial"/>
                <w:color w:val="auto"/>
                <w:sz w:val="16"/>
                <w:szCs w:val="16"/>
              </w:rPr>
              <w:t xml:space="preserve">О предоставление разрешения на отклонение от предельных  параметров разрешенного строительства, реконструкции объекта капитального строительства на земельном участке с кадастровым номером 23:21:0401010:1905, расположенном по адресу: Краснодарский край, </w:t>
            </w:r>
            <w:proofErr w:type="spellStart"/>
            <w:r w:rsidRPr="005144E7">
              <w:rPr>
                <w:rFonts w:ascii="Arial" w:hAnsi="Arial" w:cs="Arial"/>
                <w:color w:val="auto"/>
                <w:sz w:val="16"/>
                <w:szCs w:val="16"/>
              </w:rPr>
              <w:t>Новокубанский</w:t>
            </w:r>
            <w:proofErr w:type="spellEnd"/>
            <w:r w:rsidRPr="005144E7">
              <w:rPr>
                <w:rFonts w:ascii="Arial" w:hAnsi="Arial" w:cs="Arial"/>
                <w:color w:val="auto"/>
                <w:sz w:val="16"/>
                <w:szCs w:val="16"/>
              </w:rPr>
              <w:t xml:space="preserve"> район, город  Новокубанск, ул. Тюленина, 66</w:t>
            </w:r>
          </w:p>
        </w:tc>
        <w:tc>
          <w:tcPr>
            <w:tcW w:w="2409" w:type="dxa"/>
          </w:tcPr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Поступили письменные согласие на предоставление разрешения  на отклонение от предельных параметров разрешенного строительства, реконструкции объекта капитального строительства расположенного по адресу: Краснодарский край,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район, город  Новокубанск, ул. Тюленина, 66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от собственников смежных земельных  участков: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Герасименко Виктора Сергеевича                                    г. Новокубанск,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ул. Тюленина, 64;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Блохиной Зинаиды Ивановны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г. Новокубанск,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ул. Тюленина, 64;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Жихарского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Евгения Анатольевича действующего по доверенности в интересах Комаровой Татьяны Михайловны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г. Новокубанск,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ул. Тюленина, 64;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Петросян Екатерины Валерьевны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г. Сочи,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ул. Целинная, 60;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Погорелова Сергея Анатольевича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г. Новокубанск,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ул. Свободы, 61 кв. 2.</w:t>
            </w: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5" w:type="dxa"/>
          </w:tcPr>
          <w:p w:rsidR="00FD592C" w:rsidRPr="005144E7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>Не поступало</w:t>
            </w:r>
          </w:p>
        </w:tc>
        <w:tc>
          <w:tcPr>
            <w:tcW w:w="2268" w:type="dxa"/>
          </w:tcPr>
          <w:p w:rsidR="00FD592C" w:rsidRPr="005144E7" w:rsidRDefault="00FD592C" w:rsidP="00033B78">
            <w:pPr>
              <w:tabs>
                <w:tab w:val="left" w:pos="709"/>
                <w:tab w:val="left" w:pos="8850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144E7">
              <w:rPr>
                <w:rFonts w:ascii="Arial" w:hAnsi="Arial" w:cs="Arial"/>
                <w:sz w:val="16"/>
                <w:szCs w:val="16"/>
              </w:rPr>
              <w:t xml:space="preserve">      Рекомендовать  главе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района принять решение об отказе в  предоставлении разрешения на отклонение от предельных параметров разрешенного строительства, реконструкции объекта капитального строительства на земельном </w:t>
            </w:r>
            <w:proofErr w:type="gramStart"/>
            <w:r w:rsidRPr="005144E7">
              <w:rPr>
                <w:rFonts w:ascii="Arial" w:hAnsi="Arial" w:cs="Arial"/>
                <w:sz w:val="16"/>
                <w:szCs w:val="16"/>
              </w:rPr>
              <w:t>участке</w:t>
            </w:r>
            <w:proofErr w:type="gramEnd"/>
            <w:r w:rsidRPr="005144E7">
              <w:rPr>
                <w:rFonts w:ascii="Arial" w:hAnsi="Arial" w:cs="Arial"/>
                <w:sz w:val="16"/>
                <w:szCs w:val="16"/>
              </w:rPr>
              <w:t xml:space="preserve"> расположенном по адресу: </w:t>
            </w:r>
            <w:proofErr w:type="gramStart"/>
            <w:r w:rsidRPr="005144E7">
              <w:rPr>
                <w:rFonts w:ascii="Arial" w:hAnsi="Arial" w:cs="Arial"/>
                <w:sz w:val="16"/>
                <w:szCs w:val="16"/>
              </w:rPr>
              <w:t xml:space="preserve">Краснодарский край, </w:t>
            </w:r>
            <w:proofErr w:type="spellStart"/>
            <w:r w:rsidRPr="005144E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5144E7">
              <w:rPr>
                <w:rFonts w:ascii="Arial" w:hAnsi="Arial" w:cs="Arial"/>
                <w:sz w:val="16"/>
                <w:szCs w:val="16"/>
              </w:rPr>
              <w:t xml:space="preserve"> район, город  Новокубанск, ул. Тюленина, 66 с целью реконструкции  индивидуального жилого дома на расстоянии не менее 1,6 м от межевой границы с соседним  земельным участком по                          ул. Тюленина, 68 и расстоянии не менее 1,0 м от межевой границы с соседним  земельным участком по                         ул. Тюленина, 64, в связи с отсутствием данных о соблюдении требований технических регламентов до</w:t>
            </w:r>
            <w:proofErr w:type="gramEnd"/>
            <w:r w:rsidRPr="005144E7">
              <w:rPr>
                <w:rFonts w:ascii="Arial" w:hAnsi="Arial" w:cs="Arial"/>
                <w:sz w:val="16"/>
                <w:szCs w:val="16"/>
              </w:rPr>
              <w:t xml:space="preserve"> зданий расположенных на смежных земельных участках  в подготовленном обосновании, а так же  отсутствие согласия всех правообладателей </w:t>
            </w:r>
            <w:r w:rsidRPr="005144E7">
              <w:rPr>
                <w:rFonts w:ascii="Arial" w:hAnsi="Arial" w:cs="Arial"/>
                <w:sz w:val="16"/>
                <w:szCs w:val="16"/>
              </w:rPr>
              <w:lastRenderedPageBreak/>
              <w:t>смежных земельных участков.</w:t>
            </w:r>
          </w:p>
        </w:tc>
      </w:tr>
    </w:tbl>
    <w:p w:rsidR="00FD592C" w:rsidRPr="005144E7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5144E7" w:rsidRDefault="00FD592C" w:rsidP="00FD592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5144E7">
        <w:rPr>
          <w:rFonts w:ascii="Arial" w:hAnsi="Arial" w:cs="Arial"/>
          <w:sz w:val="16"/>
          <w:szCs w:val="16"/>
        </w:rPr>
        <w:tab/>
        <w:t xml:space="preserve">Рекомендовать главе </w:t>
      </w:r>
      <w:proofErr w:type="spellStart"/>
      <w:r w:rsidRPr="005144E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5144E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5144E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5144E7">
        <w:rPr>
          <w:rFonts w:ascii="Arial" w:hAnsi="Arial" w:cs="Arial"/>
          <w:sz w:val="16"/>
          <w:szCs w:val="16"/>
        </w:rPr>
        <w:t xml:space="preserve"> района издать правовые акты по представленным проектам с учетом рекомендаций комиссии по землепользованию и застройке </w:t>
      </w:r>
      <w:proofErr w:type="spellStart"/>
      <w:r w:rsidRPr="005144E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5144E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5144E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5144E7">
        <w:rPr>
          <w:rFonts w:ascii="Arial" w:hAnsi="Arial" w:cs="Arial"/>
          <w:sz w:val="16"/>
          <w:szCs w:val="16"/>
        </w:rPr>
        <w:t xml:space="preserve"> района.</w:t>
      </w:r>
    </w:p>
    <w:p w:rsidR="00FD592C" w:rsidRPr="005144E7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5144E7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5144E7" w:rsidRDefault="00FD592C" w:rsidP="00FD592C">
      <w:pPr>
        <w:jc w:val="both"/>
        <w:rPr>
          <w:rFonts w:ascii="Arial" w:hAnsi="Arial" w:cs="Arial"/>
          <w:sz w:val="16"/>
          <w:szCs w:val="16"/>
        </w:rPr>
      </w:pPr>
      <w:r w:rsidRPr="005144E7">
        <w:rPr>
          <w:rFonts w:ascii="Arial" w:hAnsi="Arial" w:cs="Arial"/>
          <w:sz w:val="16"/>
          <w:szCs w:val="16"/>
        </w:rPr>
        <w:t>Председатель комиссии                                                                С.Б. Гончаров</w:t>
      </w:r>
    </w:p>
    <w:p w:rsidR="00FD592C" w:rsidRPr="005144E7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p w:rsidR="00FD592C" w:rsidRDefault="00FD592C" w:rsidP="00BD1388">
      <w:pPr>
        <w:rPr>
          <w:rFonts w:ascii="Arial" w:hAnsi="Arial" w:cs="Arial"/>
          <w:sz w:val="16"/>
          <w:szCs w:val="16"/>
        </w:rPr>
      </w:pPr>
    </w:p>
    <w:tbl>
      <w:tblPr>
        <w:tblW w:w="10338" w:type="dxa"/>
        <w:jc w:val="center"/>
        <w:tblLook w:val="0000"/>
      </w:tblPr>
      <w:tblGrid>
        <w:gridCol w:w="10554"/>
        <w:gridCol w:w="222"/>
      </w:tblGrid>
      <w:tr w:rsidR="00FD592C" w:rsidRPr="00FB2BD7" w:rsidTr="00033B78">
        <w:trPr>
          <w:trHeight w:val="900"/>
          <w:jc w:val="center"/>
        </w:trPr>
        <w:tc>
          <w:tcPr>
            <w:tcW w:w="10116" w:type="dxa"/>
            <w:vAlign w:val="bottom"/>
          </w:tcPr>
          <w:tbl>
            <w:tblPr>
              <w:tblW w:w="10338" w:type="dxa"/>
              <w:jc w:val="center"/>
              <w:tblLook w:val="0000"/>
            </w:tblPr>
            <w:tblGrid>
              <w:gridCol w:w="10116"/>
              <w:gridCol w:w="222"/>
            </w:tblGrid>
            <w:tr w:rsidR="00FD592C" w:rsidRPr="00FB2BD7" w:rsidTr="00033B78">
              <w:trPr>
                <w:trHeight w:val="80"/>
                <w:jc w:val="center"/>
              </w:trPr>
              <w:tc>
                <w:tcPr>
                  <w:tcW w:w="10116" w:type="dxa"/>
                  <w:vAlign w:val="bottom"/>
                </w:tcPr>
                <w:tbl>
                  <w:tblPr>
                    <w:tblW w:w="9900" w:type="dxa"/>
                    <w:jc w:val="center"/>
                    <w:tblLook w:val="0000"/>
                  </w:tblPr>
                  <w:tblGrid>
                    <w:gridCol w:w="5730"/>
                    <w:gridCol w:w="4170"/>
                  </w:tblGrid>
                  <w:tr w:rsidR="00FD592C" w:rsidRPr="00FB2BD7" w:rsidTr="00033B78">
                    <w:trPr>
                      <w:trHeight w:val="900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FD592C" w:rsidRPr="00FB2BD7" w:rsidRDefault="00FD592C" w:rsidP="00033B78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B2BD7">
                          <w:rPr>
                            <w:rFonts w:ascii="Arial" w:hAnsi="Arial" w:cs="Arial"/>
                            <w:noProof/>
                            <w:sz w:val="16"/>
                            <w:szCs w:val="16"/>
                          </w:rPr>
                          <w:drawing>
                            <wp:anchor distT="0" distB="0" distL="114300" distR="114300" simplePos="0" relativeHeight="251680768" behindDoc="0" locked="0" layoutInCell="1" allowOverlap="1">
                              <wp:simplePos x="0" y="0"/>
                              <wp:positionH relativeFrom="column">
                                <wp:posOffset>2802255</wp:posOffset>
                              </wp:positionH>
                              <wp:positionV relativeFrom="paragraph">
                                <wp:posOffset>-20320</wp:posOffset>
                              </wp:positionV>
                              <wp:extent cx="609600" cy="714375"/>
                              <wp:effectExtent l="19050" t="0" r="0" b="0"/>
                              <wp:wrapNone/>
                              <wp:docPr id="3" name="Рисунок 2" descr="Герб Новокубанск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Герб Новокубанск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FD592C" w:rsidRPr="00FB2BD7" w:rsidRDefault="00FD592C" w:rsidP="00033B78">
                        <w:pPr>
                          <w:ind w:left="60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FD592C" w:rsidRPr="00FB2BD7" w:rsidTr="00033B78">
                    <w:trPr>
                      <w:trHeight w:val="673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FD592C" w:rsidRPr="00FB2BD7" w:rsidRDefault="00FD592C" w:rsidP="00033B78">
                        <w:pPr>
                          <w:pStyle w:val="3"/>
                          <w:spacing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B2BD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АДМИНИСТРАЦИЯ НОВОКУБАНСКОГО </w:t>
                        </w:r>
                        <w:proofErr w:type="gramStart"/>
                        <w:r w:rsidRPr="00FB2BD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ГОРОДСКОГО</w:t>
                        </w:r>
                        <w:proofErr w:type="gramEnd"/>
                        <w:r w:rsidRPr="00FB2BD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</w:t>
                        </w:r>
                      </w:p>
                    </w:tc>
                  </w:tr>
                  <w:tr w:rsidR="00FD592C" w:rsidRPr="00FB2BD7" w:rsidTr="00033B78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FD592C" w:rsidRPr="00FB2BD7" w:rsidRDefault="00FD592C" w:rsidP="00033B78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FB2BD7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 xml:space="preserve">ПОСЕЛЕНИЯ НОВОКУБАНСКОГО РАЙОНА   </w:t>
                        </w:r>
                      </w:p>
                    </w:tc>
                  </w:tr>
                  <w:tr w:rsidR="00FD592C" w:rsidRPr="00FB2BD7" w:rsidTr="00033B78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FD592C" w:rsidRPr="00FB2BD7" w:rsidRDefault="00FD592C" w:rsidP="00033B78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FB2BD7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>ПОСТАНОВЛЕНИЕ</w:t>
                        </w:r>
                      </w:p>
                    </w:tc>
                  </w:tr>
                  <w:tr w:rsidR="00FD592C" w:rsidRPr="00FB2BD7" w:rsidTr="00033B78">
                    <w:trPr>
                      <w:trHeight w:val="502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FD592C" w:rsidRPr="00FB2BD7" w:rsidRDefault="00FD592C" w:rsidP="00033B78">
                        <w:pPr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FB2BD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от _</w:t>
                        </w:r>
                        <w:r w:rsidRPr="00FB2BD7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22.06.2021</w:t>
                        </w:r>
                        <w:r w:rsidRPr="00FB2BD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___</w:t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FD592C" w:rsidRPr="00FB2BD7" w:rsidRDefault="00FD592C" w:rsidP="00033B78">
                        <w:pPr>
                          <w:ind w:left="1309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FB2BD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 №_</w:t>
                        </w:r>
                        <w:r w:rsidRPr="00FB2BD7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675</w:t>
                        </w:r>
                        <w:r w:rsidRPr="00FB2BD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___</w:t>
                        </w:r>
                      </w:p>
                    </w:tc>
                  </w:tr>
                  <w:tr w:rsidR="00FD592C" w:rsidRPr="00FB2BD7" w:rsidTr="00033B78">
                    <w:trPr>
                      <w:trHeight w:val="345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FD592C" w:rsidRPr="00FB2BD7" w:rsidRDefault="00FD592C" w:rsidP="00033B78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B2BD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г. Новокубанск</w:t>
                        </w:r>
                      </w:p>
                    </w:tc>
                  </w:tr>
                </w:tbl>
                <w:p w:rsidR="00FD592C" w:rsidRPr="00FB2BD7" w:rsidRDefault="00FD592C" w:rsidP="00033B78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2" w:type="dxa"/>
                  <w:vAlign w:val="bottom"/>
                </w:tcPr>
                <w:p w:rsidR="00FD592C" w:rsidRPr="00FB2BD7" w:rsidRDefault="00FD592C" w:rsidP="00033B78">
                  <w:pPr>
                    <w:ind w:left="60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FD592C" w:rsidRPr="00FB2BD7" w:rsidRDefault="00FD592C" w:rsidP="00033B7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FD592C" w:rsidRPr="00FB2BD7" w:rsidRDefault="00FD592C" w:rsidP="00033B78">
            <w:pPr>
              <w:ind w:left="601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D592C" w:rsidRPr="00FB2BD7" w:rsidRDefault="00FD592C" w:rsidP="00FD592C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FD592C" w:rsidRPr="00FB2BD7" w:rsidRDefault="00FD592C" w:rsidP="00FD592C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FD592C" w:rsidRPr="00FB2BD7" w:rsidRDefault="00FD592C" w:rsidP="00FD592C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FB2BD7">
        <w:rPr>
          <w:rFonts w:ascii="Arial" w:hAnsi="Arial" w:cs="Arial"/>
          <w:b/>
          <w:sz w:val="16"/>
          <w:szCs w:val="16"/>
        </w:rPr>
        <w:t xml:space="preserve">Об отказе в предоставлении разрешения на отклонение от </w:t>
      </w:r>
      <w:proofErr w:type="gramStart"/>
      <w:r w:rsidRPr="00FB2BD7">
        <w:rPr>
          <w:rFonts w:ascii="Arial" w:hAnsi="Arial" w:cs="Arial"/>
          <w:b/>
          <w:sz w:val="16"/>
          <w:szCs w:val="16"/>
        </w:rPr>
        <w:t>предельных</w:t>
      </w:r>
      <w:proofErr w:type="gramEnd"/>
      <w:r w:rsidRPr="00FB2BD7">
        <w:rPr>
          <w:rFonts w:ascii="Arial" w:hAnsi="Arial" w:cs="Arial"/>
          <w:b/>
          <w:sz w:val="16"/>
          <w:szCs w:val="16"/>
        </w:rPr>
        <w:t xml:space="preserve"> </w:t>
      </w:r>
    </w:p>
    <w:p w:rsidR="00FD592C" w:rsidRPr="00FB2BD7" w:rsidRDefault="00FD592C" w:rsidP="00FD592C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FB2BD7">
        <w:rPr>
          <w:rFonts w:ascii="Arial" w:hAnsi="Arial" w:cs="Arial"/>
          <w:b/>
          <w:sz w:val="16"/>
          <w:szCs w:val="16"/>
        </w:rPr>
        <w:t xml:space="preserve">параметров разрешенного строительства, реконструкции объектов капитального строительства на земельном участке, расположенном по адресу: Краснодарский край, </w:t>
      </w:r>
      <w:proofErr w:type="spellStart"/>
      <w:r w:rsidRPr="00FB2BD7">
        <w:rPr>
          <w:rFonts w:ascii="Arial" w:hAnsi="Arial" w:cs="Arial"/>
          <w:b/>
          <w:sz w:val="16"/>
          <w:szCs w:val="16"/>
        </w:rPr>
        <w:t>Новокубанский</w:t>
      </w:r>
      <w:proofErr w:type="spellEnd"/>
      <w:r w:rsidRPr="00FB2BD7">
        <w:rPr>
          <w:rFonts w:ascii="Arial" w:hAnsi="Arial" w:cs="Arial"/>
          <w:b/>
          <w:sz w:val="16"/>
          <w:szCs w:val="16"/>
        </w:rPr>
        <w:t xml:space="preserve"> район, </w:t>
      </w:r>
      <w:proofErr w:type="gramStart"/>
      <w:r w:rsidRPr="00FB2BD7">
        <w:rPr>
          <w:rFonts w:ascii="Arial" w:hAnsi="Arial" w:cs="Arial"/>
          <w:b/>
          <w:sz w:val="16"/>
          <w:szCs w:val="16"/>
        </w:rPr>
        <w:t>г</w:t>
      </w:r>
      <w:proofErr w:type="gramEnd"/>
      <w:r w:rsidRPr="00FB2BD7">
        <w:rPr>
          <w:rFonts w:ascii="Arial" w:hAnsi="Arial" w:cs="Arial"/>
          <w:b/>
          <w:sz w:val="16"/>
          <w:szCs w:val="16"/>
        </w:rPr>
        <w:t>. Новокубанск,                   ул. Тюленина, 66</w:t>
      </w:r>
    </w:p>
    <w:p w:rsidR="00FD592C" w:rsidRPr="00FB2BD7" w:rsidRDefault="00FD592C" w:rsidP="00FD592C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FD592C" w:rsidRPr="00FB2BD7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  <w:proofErr w:type="gramStart"/>
      <w:r w:rsidRPr="00FB2BD7">
        <w:rPr>
          <w:rFonts w:ascii="Arial" w:hAnsi="Arial" w:cs="Arial"/>
          <w:sz w:val="16"/>
          <w:szCs w:val="16"/>
        </w:rPr>
        <w:t xml:space="preserve">В соответствии со статьей 40 Градостроительного кодекса Российской Федерации, Федеральным законом Российской Федерации от 6 октября  2003 года № 131-ФЗ «Об общих принципах организации местного самоуправления в Российской Федерации», постановлением администрации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района от 02 июня  2021 года № 613 «О назначении публичных слушаний по вопросам: 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proofErr w:type="gramEnd"/>
      <w:r w:rsidRPr="00FB2BD7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FB2BD7">
        <w:rPr>
          <w:rFonts w:ascii="Arial" w:hAnsi="Arial" w:cs="Arial"/>
          <w:sz w:val="16"/>
          <w:szCs w:val="16"/>
        </w:rPr>
        <w:t>и предоставление разрешения на условно - разрешенный вид использования земельного участка»,</w:t>
      </w:r>
      <w:r w:rsidRPr="00FB2BD7">
        <w:rPr>
          <w:rFonts w:ascii="Arial" w:hAnsi="Arial" w:cs="Arial"/>
          <w:b/>
          <w:sz w:val="16"/>
          <w:szCs w:val="16"/>
        </w:rPr>
        <w:t xml:space="preserve"> </w:t>
      </w:r>
      <w:r w:rsidRPr="00FB2BD7">
        <w:rPr>
          <w:rFonts w:ascii="Arial" w:hAnsi="Arial" w:cs="Arial"/>
          <w:sz w:val="16"/>
          <w:szCs w:val="16"/>
        </w:rPr>
        <w:t xml:space="preserve">рассмотрев заявление Ереминой Светланы Викторовны, </w:t>
      </w:r>
      <w:proofErr w:type="spellStart"/>
      <w:r w:rsidRPr="00FB2BD7">
        <w:rPr>
          <w:rFonts w:ascii="Arial" w:hAnsi="Arial" w:cs="Arial"/>
          <w:sz w:val="16"/>
          <w:szCs w:val="16"/>
        </w:rPr>
        <w:t>Кокаева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Владимира Владимировича, </w:t>
      </w:r>
      <w:proofErr w:type="spellStart"/>
      <w:r w:rsidRPr="00FB2BD7">
        <w:rPr>
          <w:rFonts w:ascii="Arial" w:hAnsi="Arial" w:cs="Arial"/>
          <w:sz w:val="16"/>
          <w:szCs w:val="16"/>
        </w:rPr>
        <w:t>Кокаева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Шамиля Владимировича действующего с согласия законного представителя Ереминой Светланы Викторовны, на основании рекомендации комиссии по землепользованию и застройке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района по результатам публичных слушаний по вопросу предоставления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 w:rsidRPr="00FB2BD7">
        <w:rPr>
          <w:rFonts w:ascii="Arial" w:hAnsi="Arial" w:cs="Arial"/>
          <w:sz w:val="16"/>
          <w:szCs w:val="16"/>
        </w:rPr>
        <w:t xml:space="preserve"> строительства на земельном участке площадью </w:t>
      </w:r>
      <w:r w:rsidRPr="00FB2BD7">
        <w:rPr>
          <w:rFonts w:ascii="Arial" w:hAnsi="Arial" w:cs="Arial"/>
          <w:sz w:val="16"/>
          <w:szCs w:val="16"/>
          <w:shd w:val="clear" w:color="auto" w:fill="FFFFFF"/>
        </w:rPr>
        <w:t xml:space="preserve">815 кв. м., </w:t>
      </w:r>
      <w:r w:rsidRPr="00FB2BD7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FB2BD7">
        <w:rPr>
          <w:rStyle w:val="button-search"/>
          <w:rFonts w:ascii="Arial" w:hAnsi="Arial" w:cs="Arial"/>
          <w:sz w:val="16"/>
          <w:szCs w:val="16"/>
        </w:rPr>
        <w:t>23:21:0401010:1905</w:t>
      </w:r>
      <w:r w:rsidRPr="00FB2BD7">
        <w:rPr>
          <w:rFonts w:ascii="Arial" w:hAnsi="Arial" w:cs="Arial"/>
          <w:sz w:val="16"/>
          <w:szCs w:val="16"/>
        </w:rPr>
        <w:t xml:space="preserve">, расположенном по адресу: Краснодарский край,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район, г. Новокубанск,  ул. Тюленина,66 (заключение комиссии от 21  июня 2021 года № 6), в связи с отсутствием данных о соблюдении требований технических регламентов до зданий расположенных на смежных земельных участках  в подготовленном обосновании, а так же отсутствие согласия всех правообладателей смежных земельных участков,                        руководствуясь Уставом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района, </w:t>
      </w:r>
      <w:proofErr w:type="spellStart"/>
      <w:proofErr w:type="gramStart"/>
      <w:r w:rsidRPr="00FB2BD7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FB2BD7">
        <w:rPr>
          <w:rFonts w:ascii="Arial" w:hAnsi="Arial" w:cs="Arial"/>
          <w:sz w:val="16"/>
          <w:szCs w:val="16"/>
        </w:rPr>
        <w:t>  о с т а </w:t>
      </w:r>
      <w:proofErr w:type="spellStart"/>
      <w:r w:rsidRPr="00FB2BD7">
        <w:rPr>
          <w:rFonts w:ascii="Arial" w:hAnsi="Arial" w:cs="Arial"/>
          <w:sz w:val="16"/>
          <w:szCs w:val="16"/>
        </w:rPr>
        <w:t>н</w:t>
      </w:r>
      <w:proofErr w:type="spellEnd"/>
      <w:r w:rsidRPr="00FB2BD7">
        <w:rPr>
          <w:rFonts w:ascii="Arial" w:hAnsi="Arial" w:cs="Arial"/>
          <w:sz w:val="16"/>
          <w:szCs w:val="16"/>
        </w:rPr>
        <w:t> </w:t>
      </w:r>
      <w:proofErr w:type="gramStart"/>
      <w:r w:rsidRPr="00FB2BD7">
        <w:rPr>
          <w:rFonts w:ascii="Arial" w:hAnsi="Arial" w:cs="Arial"/>
          <w:sz w:val="16"/>
          <w:szCs w:val="16"/>
        </w:rPr>
        <w:t>о</w:t>
      </w:r>
      <w:proofErr w:type="gramEnd"/>
      <w:r w:rsidRPr="00FB2BD7">
        <w:rPr>
          <w:rFonts w:ascii="Arial" w:hAnsi="Arial" w:cs="Arial"/>
          <w:sz w:val="16"/>
          <w:szCs w:val="16"/>
        </w:rPr>
        <w:t> в л я ю:</w:t>
      </w:r>
    </w:p>
    <w:p w:rsidR="00FD592C" w:rsidRPr="00FB2BD7" w:rsidRDefault="00FD592C" w:rsidP="00FD592C">
      <w:pPr>
        <w:ind w:firstLine="708"/>
        <w:jc w:val="both"/>
        <w:rPr>
          <w:rStyle w:val="7"/>
          <w:rFonts w:ascii="Arial" w:hAnsi="Arial" w:cs="Arial"/>
          <w:b w:val="0"/>
          <w:bCs w:val="0"/>
          <w:sz w:val="16"/>
          <w:szCs w:val="16"/>
        </w:rPr>
      </w:pPr>
      <w:r w:rsidRPr="00FB2BD7">
        <w:rPr>
          <w:rFonts w:ascii="Arial" w:hAnsi="Arial" w:cs="Arial"/>
          <w:sz w:val="16"/>
          <w:szCs w:val="16"/>
        </w:rPr>
        <w:t xml:space="preserve">1. Отказать, Ереминой Светлане Викторовне, </w:t>
      </w:r>
      <w:proofErr w:type="spellStart"/>
      <w:r w:rsidRPr="00FB2BD7">
        <w:rPr>
          <w:rFonts w:ascii="Arial" w:hAnsi="Arial" w:cs="Arial"/>
          <w:sz w:val="16"/>
          <w:szCs w:val="16"/>
        </w:rPr>
        <w:t>Кокаеву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Владимиру Владимировичу,   </w:t>
      </w:r>
      <w:proofErr w:type="spellStart"/>
      <w:r w:rsidRPr="00FB2BD7">
        <w:rPr>
          <w:rFonts w:ascii="Arial" w:hAnsi="Arial" w:cs="Arial"/>
          <w:sz w:val="16"/>
          <w:szCs w:val="16"/>
        </w:rPr>
        <w:t>Кокаеву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  Шамилю   Владимировичу,   действующему   с согласия законного представителя Ереминой Светланы Викторовны, в предоставлении разрешения на   отклонение от предельных параметров разрешенного строительства, реконструкции объектов капитального строительства на земельном участке площадью 815</w:t>
      </w:r>
      <w:r w:rsidRPr="00FB2BD7">
        <w:rPr>
          <w:rFonts w:ascii="Arial" w:hAnsi="Arial" w:cs="Arial"/>
          <w:sz w:val="16"/>
          <w:szCs w:val="16"/>
          <w:shd w:val="clear" w:color="auto" w:fill="FFFFFF"/>
        </w:rPr>
        <w:t xml:space="preserve"> кв. м., </w:t>
      </w:r>
      <w:r w:rsidRPr="00FB2BD7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FB2BD7">
        <w:rPr>
          <w:rStyle w:val="button-search"/>
          <w:rFonts w:ascii="Arial" w:hAnsi="Arial" w:cs="Arial"/>
          <w:sz w:val="16"/>
          <w:szCs w:val="16"/>
        </w:rPr>
        <w:t>23:21:0401010:1905</w:t>
      </w:r>
      <w:r w:rsidRPr="00FB2BD7">
        <w:rPr>
          <w:rFonts w:ascii="Arial" w:hAnsi="Arial" w:cs="Arial"/>
          <w:sz w:val="16"/>
          <w:szCs w:val="16"/>
        </w:rPr>
        <w:t xml:space="preserve">, расположенном по адресу: Краснодарский край,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район,  </w:t>
      </w:r>
      <w:proofErr w:type="gramStart"/>
      <w:r w:rsidRPr="00FB2BD7">
        <w:rPr>
          <w:rFonts w:ascii="Arial" w:hAnsi="Arial" w:cs="Arial"/>
          <w:sz w:val="16"/>
          <w:szCs w:val="16"/>
        </w:rPr>
        <w:t>г</w:t>
      </w:r>
      <w:proofErr w:type="gramEnd"/>
      <w:r w:rsidRPr="00FB2BD7">
        <w:rPr>
          <w:rFonts w:ascii="Arial" w:hAnsi="Arial" w:cs="Arial"/>
          <w:sz w:val="16"/>
          <w:szCs w:val="16"/>
        </w:rPr>
        <w:t>.  Новокубанск,  ул. Тюленина, 66, с целью реконструкции  индивидуального жилого дома</w:t>
      </w:r>
      <w:r w:rsidRPr="00FB2BD7">
        <w:rPr>
          <w:rFonts w:ascii="Arial" w:hAnsi="Arial" w:cs="Arial"/>
          <w:b/>
          <w:sz w:val="16"/>
          <w:szCs w:val="16"/>
        </w:rPr>
        <w:t xml:space="preserve"> </w:t>
      </w:r>
      <w:r w:rsidRPr="00FB2BD7">
        <w:rPr>
          <w:rStyle w:val="7"/>
          <w:rFonts w:ascii="Arial" w:hAnsi="Arial" w:cs="Arial"/>
          <w:sz w:val="16"/>
          <w:szCs w:val="16"/>
        </w:rPr>
        <w:t xml:space="preserve">на расстоянии не менее: </w:t>
      </w:r>
    </w:p>
    <w:p w:rsidR="00FD592C" w:rsidRPr="00FB2BD7" w:rsidRDefault="00FD592C" w:rsidP="00FD592C">
      <w:pPr>
        <w:ind w:firstLine="708"/>
        <w:jc w:val="both"/>
        <w:rPr>
          <w:rStyle w:val="7"/>
          <w:rFonts w:ascii="Arial" w:hAnsi="Arial" w:cs="Arial"/>
          <w:b w:val="0"/>
          <w:sz w:val="16"/>
          <w:szCs w:val="16"/>
        </w:rPr>
      </w:pPr>
      <w:r w:rsidRPr="00FB2BD7">
        <w:rPr>
          <w:rStyle w:val="7"/>
          <w:rFonts w:ascii="Arial" w:hAnsi="Arial" w:cs="Arial"/>
          <w:sz w:val="16"/>
          <w:szCs w:val="16"/>
        </w:rPr>
        <w:t>1,6 м от межевой границы с соседним земельным участком по</w:t>
      </w:r>
      <w:r>
        <w:rPr>
          <w:rStyle w:val="7"/>
          <w:rFonts w:ascii="Arial" w:hAnsi="Arial" w:cs="Arial"/>
          <w:sz w:val="16"/>
          <w:szCs w:val="16"/>
        </w:rPr>
        <w:t xml:space="preserve"> </w:t>
      </w:r>
      <w:r w:rsidRPr="00FB2BD7">
        <w:rPr>
          <w:rStyle w:val="7"/>
          <w:rFonts w:ascii="Arial" w:hAnsi="Arial" w:cs="Arial"/>
          <w:sz w:val="16"/>
          <w:szCs w:val="16"/>
        </w:rPr>
        <w:t xml:space="preserve"> ул. Тюленина, 68;</w:t>
      </w:r>
    </w:p>
    <w:p w:rsidR="00FD592C" w:rsidRPr="00FB2BD7" w:rsidRDefault="00FD592C" w:rsidP="00FD592C">
      <w:pPr>
        <w:ind w:firstLine="708"/>
        <w:jc w:val="both"/>
        <w:rPr>
          <w:rStyle w:val="7"/>
          <w:rFonts w:ascii="Arial" w:hAnsi="Arial" w:cs="Arial"/>
          <w:b w:val="0"/>
          <w:sz w:val="16"/>
          <w:szCs w:val="16"/>
        </w:rPr>
      </w:pPr>
      <w:r w:rsidRPr="00FB2BD7">
        <w:rPr>
          <w:rStyle w:val="7"/>
          <w:rFonts w:ascii="Arial" w:hAnsi="Arial" w:cs="Arial"/>
          <w:sz w:val="16"/>
          <w:szCs w:val="16"/>
        </w:rPr>
        <w:t>1,0 м от  межевой границы с соседним земельным участком по  ул. Тюленина, 64.</w:t>
      </w:r>
    </w:p>
    <w:p w:rsidR="00FD592C" w:rsidRPr="00FB2BD7" w:rsidRDefault="00FD592C" w:rsidP="00FD592C">
      <w:pPr>
        <w:ind w:firstLine="708"/>
        <w:jc w:val="both"/>
        <w:rPr>
          <w:rFonts w:ascii="Arial" w:hAnsi="Arial" w:cs="Arial"/>
          <w:bCs/>
          <w:spacing w:val="-10"/>
          <w:sz w:val="16"/>
          <w:szCs w:val="16"/>
          <w:lang w:bidi="ru-RU"/>
        </w:rPr>
      </w:pPr>
      <w:r w:rsidRPr="00FB2BD7">
        <w:rPr>
          <w:rFonts w:ascii="Arial" w:hAnsi="Arial" w:cs="Arial"/>
          <w:sz w:val="16"/>
          <w:szCs w:val="16"/>
        </w:rPr>
        <w:t xml:space="preserve">2. Отделу имущественных и земельных отношений администрации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района (Еремина) настоящее постановление:</w:t>
      </w:r>
    </w:p>
    <w:p w:rsidR="00FD592C" w:rsidRPr="00FB2BD7" w:rsidRDefault="00FD592C" w:rsidP="00FD592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B2BD7">
        <w:rPr>
          <w:rFonts w:ascii="Arial" w:hAnsi="Arial" w:cs="Arial"/>
          <w:sz w:val="16"/>
          <w:szCs w:val="16"/>
        </w:rPr>
        <w:t xml:space="preserve">1) опубликовать в информационном бюллетене «Вестник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района»;</w:t>
      </w:r>
    </w:p>
    <w:p w:rsidR="00FD592C" w:rsidRPr="00FB2BD7" w:rsidRDefault="00FD592C" w:rsidP="00FD592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B2BD7">
        <w:rPr>
          <w:rFonts w:ascii="Arial" w:hAnsi="Arial" w:cs="Arial"/>
          <w:sz w:val="16"/>
          <w:szCs w:val="16"/>
        </w:rPr>
        <w:t>2) разместить:</w:t>
      </w:r>
    </w:p>
    <w:p w:rsidR="00FD592C" w:rsidRPr="00FB2BD7" w:rsidRDefault="00FD592C" w:rsidP="00FD592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B2BD7">
        <w:rPr>
          <w:rFonts w:ascii="Arial" w:hAnsi="Arial" w:cs="Arial"/>
          <w:sz w:val="16"/>
          <w:szCs w:val="16"/>
        </w:rPr>
        <w:t xml:space="preserve">на официальном сайте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района в информационно-телекоммуникационной сети «Интернет» (</w:t>
      </w:r>
      <w:r w:rsidRPr="00FB2BD7">
        <w:rPr>
          <w:rFonts w:ascii="Arial" w:hAnsi="Arial" w:cs="Arial"/>
          <w:sz w:val="16"/>
          <w:szCs w:val="16"/>
          <w:lang w:val="en-US"/>
        </w:rPr>
        <w:t>www</w:t>
      </w:r>
      <w:r w:rsidRPr="00FB2BD7">
        <w:rPr>
          <w:rFonts w:ascii="Arial" w:hAnsi="Arial" w:cs="Arial"/>
          <w:sz w:val="16"/>
          <w:szCs w:val="16"/>
        </w:rPr>
        <w:t>.</w:t>
      </w:r>
      <w:proofErr w:type="spellStart"/>
      <w:r w:rsidRPr="00FB2BD7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FB2BD7">
        <w:rPr>
          <w:rFonts w:ascii="Arial" w:hAnsi="Arial" w:cs="Arial"/>
          <w:sz w:val="16"/>
          <w:szCs w:val="16"/>
        </w:rPr>
        <w:t>.</w:t>
      </w:r>
      <w:proofErr w:type="spellStart"/>
      <w:r w:rsidRPr="00FB2BD7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FB2BD7">
        <w:rPr>
          <w:rFonts w:ascii="Arial" w:hAnsi="Arial" w:cs="Arial"/>
          <w:sz w:val="16"/>
          <w:szCs w:val="16"/>
        </w:rPr>
        <w:t>);</w:t>
      </w:r>
    </w:p>
    <w:p w:rsidR="00FD592C" w:rsidRPr="00FB2BD7" w:rsidRDefault="00FD592C" w:rsidP="00FD592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B2BD7">
        <w:rPr>
          <w:rFonts w:ascii="Arial" w:hAnsi="Arial" w:cs="Arial"/>
          <w:sz w:val="16"/>
          <w:szCs w:val="16"/>
        </w:rPr>
        <w:t xml:space="preserve">в государственной информационной системе обеспечения градостроительной деятельности. </w:t>
      </w:r>
    </w:p>
    <w:p w:rsidR="00FD592C" w:rsidRPr="00FB2BD7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B2BD7">
        <w:rPr>
          <w:rFonts w:ascii="Arial" w:hAnsi="Arial" w:cs="Arial"/>
          <w:sz w:val="16"/>
          <w:szCs w:val="16"/>
        </w:rPr>
        <w:t>3. </w:t>
      </w:r>
      <w:proofErr w:type="gramStart"/>
      <w:r w:rsidRPr="00FB2BD7">
        <w:rPr>
          <w:rFonts w:ascii="Arial" w:hAnsi="Arial" w:cs="Arial"/>
          <w:sz w:val="16"/>
          <w:szCs w:val="16"/>
        </w:rPr>
        <w:t>Контроль за</w:t>
      </w:r>
      <w:proofErr w:type="gramEnd"/>
      <w:r w:rsidRPr="00FB2BD7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района С.Б. Гончарова.</w:t>
      </w:r>
    </w:p>
    <w:p w:rsidR="00FD592C" w:rsidRPr="00FB2BD7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B2BD7">
        <w:rPr>
          <w:rFonts w:ascii="Arial" w:hAnsi="Arial" w:cs="Arial"/>
          <w:sz w:val="16"/>
          <w:szCs w:val="16"/>
        </w:rPr>
        <w:t>4. Постановление вступает в силу со дня его подписания.</w:t>
      </w:r>
    </w:p>
    <w:p w:rsidR="00FD592C" w:rsidRPr="00FB2BD7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FD592C" w:rsidRPr="00FB2BD7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FD592C" w:rsidRPr="00FB2BD7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FD592C" w:rsidRPr="00FB2BD7" w:rsidRDefault="00FD592C" w:rsidP="00FD592C">
      <w:pPr>
        <w:outlineLvl w:val="0"/>
        <w:rPr>
          <w:rFonts w:ascii="Arial" w:hAnsi="Arial" w:cs="Arial"/>
          <w:sz w:val="16"/>
          <w:szCs w:val="16"/>
        </w:rPr>
      </w:pPr>
      <w:r w:rsidRPr="00FB2BD7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городского поселения  </w:t>
      </w:r>
    </w:p>
    <w:p w:rsidR="00FD592C" w:rsidRPr="00FB2BD7" w:rsidRDefault="00FD592C" w:rsidP="00FD592C">
      <w:pPr>
        <w:outlineLvl w:val="0"/>
        <w:rPr>
          <w:rFonts w:ascii="Arial" w:hAnsi="Arial" w:cs="Arial"/>
          <w:sz w:val="16"/>
          <w:szCs w:val="16"/>
        </w:rPr>
      </w:pPr>
      <w:proofErr w:type="spellStart"/>
      <w:r w:rsidRPr="00FB2BD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B2BD7">
        <w:rPr>
          <w:rFonts w:ascii="Arial" w:hAnsi="Arial" w:cs="Arial"/>
          <w:sz w:val="16"/>
          <w:szCs w:val="16"/>
        </w:rPr>
        <w:t xml:space="preserve"> района</w:t>
      </w:r>
      <w:r w:rsidRPr="00FB2BD7">
        <w:rPr>
          <w:rFonts w:ascii="Arial" w:hAnsi="Arial" w:cs="Arial"/>
          <w:sz w:val="16"/>
          <w:szCs w:val="16"/>
        </w:rPr>
        <w:tab/>
        <w:t xml:space="preserve">                            </w:t>
      </w:r>
      <w:r w:rsidRPr="00FB2BD7">
        <w:rPr>
          <w:rFonts w:ascii="Arial" w:hAnsi="Arial" w:cs="Arial"/>
          <w:sz w:val="16"/>
          <w:szCs w:val="16"/>
        </w:rPr>
        <w:tab/>
      </w:r>
      <w:r w:rsidRPr="00FB2BD7">
        <w:rPr>
          <w:rFonts w:ascii="Arial" w:hAnsi="Arial" w:cs="Arial"/>
          <w:sz w:val="16"/>
          <w:szCs w:val="16"/>
        </w:rPr>
        <w:tab/>
        <w:t xml:space="preserve">         </w:t>
      </w:r>
      <w:r w:rsidRPr="00FB2BD7">
        <w:rPr>
          <w:rFonts w:ascii="Arial" w:hAnsi="Arial" w:cs="Arial"/>
          <w:sz w:val="16"/>
          <w:szCs w:val="16"/>
        </w:rPr>
        <w:tab/>
        <w:t xml:space="preserve">            П.В. Манаков</w:t>
      </w:r>
    </w:p>
    <w:p w:rsidR="00FD592C" w:rsidRPr="00FB2BD7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FB2BD7" w:rsidRDefault="00FD592C" w:rsidP="00FD592C">
      <w:pPr>
        <w:rPr>
          <w:rFonts w:ascii="Arial" w:hAnsi="Arial" w:cs="Arial"/>
          <w:sz w:val="16"/>
          <w:szCs w:val="16"/>
        </w:rPr>
      </w:pPr>
    </w:p>
    <w:tbl>
      <w:tblPr>
        <w:tblW w:w="10338" w:type="dxa"/>
        <w:jc w:val="center"/>
        <w:tblLook w:val="0000"/>
      </w:tblPr>
      <w:tblGrid>
        <w:gridCol w:w="10554"/>
        <w:gridCol w:w="222"/>
      </w:tblGrid>
      <w:tr w:rsidR="00FD592C" w:rsidRPr="007146A5" w:rsidTr="00033B78">
        <w:trPr>
          <w:trHeight w:val="900"/>
          <w:jc w:val="center"/>
        </w:trPr>
        <w:tc>
          <w:tcPr>
            <w:tcW w:w="10116" w:type="dxa"/>
            <w:vAlign w:val="bottom"/>
          </w:tcPr>
          <w:tbl>
            <w:tblPr>
              <w:tblW w:w="10338" w:type="dxa"/>
              <w:jc w:val="center"/>
              <w:tblLook w:val="0000"/>
            </w:tblPr>
            <w:tblGrid>
              <w:gridCol w:w="10116"/>
              <w:gridCol w:w="222"/>
            </w:tblGrid>
            <w:tr w:rsidR="00FD592C" w:rsidRPr="007146A5" w:rsidTr="00033B78">
              <w:trPr>
                <w:trHeight w:val="80"/>
                <w:jc w:val="center"/>
              </w:trPr>
              <w:tc>
                <w:tcPr>
                  <w:tcW w:w="10116" w:type="dxa"/>
                  <w:vAlign w:val="bottom"/>
                </w:tcPr>
                <w:tbl>
                  <w:tblPr>
                    <w:tblW w:w="9900" w:type="dxa"/>
                    <w:jc w:val="center"/>
                    <w:tblLook w:val="0000"/>
                  </w:tblPr>
                  <w:tblGrid>
                    <w:gridCol w:w="5730"/>
                    <w:gridCol w:w="4170"/>
                  </w:tblGrid>
                  <w:tr w:rsidR="00FD592C" w:rsidRPr="007146A5" w:rsidTr="00033B78">
                    <w:trPr>
                      <w:trHeight w:val="900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FD592C" w:rsidRPr="007146A5" w:rsidRDefault="00FD592C" w:rsidP="00033B78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146A5">
                          <w:rPr>
                            <w:rFonts w:ascii="Arial" w:hAnsi="Arial" w:cs="Arial"/>
                            <w:noProof/>
                            <w:sz w:val="16"/>
                            <w:szCs w:val="16"/>
                          </w:rPr>
                          <w:lastRenderedPageBreak/>
                          <w:drawing>
                            <wp:anchor distT="0" distB="0" distL="114300" distR="114300" simplePos="0" relativeHeight="251682816" behindDoc="0" locked="0" layoutInCell="1" allowOverlap="1">
                              <wp:simplePos x="0" y="0"/>
                              <wp:positionH relativeFrom="column">
                                <wp:posOffset>2802255</wp:posOffset>
                              </wp:positionH>
                              <wp:positionV relativeFrom="paragraph">
                                <wp:posOffset>-20320</wp:posOffset>
                              </wp:positionV>
                              <wp:extent cx="609600" cy="714375"/>
                              <wp:effectExtent l="19050" t="0" r="0" b="0"/>
                              <wp:wrapNone/>
                              <wp:docPr id="12" name="Рисунок 2" descr="Герб Новокубанск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Герб Новокубанск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FD592C" w:rsidRPr="007146A5" w:rsidRDefault="00FD592C" w:rsidP="00033B78">
                        <w:pPr>
                          <w:ind w:left="60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FD592C" w:rsidRPr="007146A5" w:rsidTr="00033B78">
                    <w:trPr>
                      <w:trHeight w:val="673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FD592C" w:rsidRPr="007146A5" w:rsidRDefault="00FD592C" w:rsidP="00033B78">
                        <w:pPr>
                          <w:pStyle w:val="3"/>
                          <w:spacing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146A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АДМИНИСТРАЦИЯ НОВОКУБАНСКОГО </w:t>
                        </w:r>
                        <w:proofErr w:type="gramStart"/>
                        <w:r w:rsidRPr="007146A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ГОРОДСКОГО</w:t>
                        </w:r>
                        <w:proofErr w:type="gramEnd"/>
                        <w:r w:rsidRPr="007146A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</w:t>
                        </w:r>
                      </w:p>
                    </w:tc>
                  </w:tr>
                  <w:tr w:rsidR="00FD592C" w:rsidRPr="007146A5" w:rsidTr="00033B78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FD592C" w:rsidRPr="007146A5" w:rsidRDefault="00FD592C" w:rsidP="00033B78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7146A5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 xml:space="preserve">ПОСЕЛЕНИЯ НОВОКУБАНСКОГО РАЙОНА   </w:t>
                        </w:r>
                      </w:p>
                    </w:tc>
                  </w:tr>
                  <w:tr w:rsidR="00FD592C" w:rsidRPr="007146A5" w:rsidTr="00033B78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FD592C" w:rsidRPr="007146A5" w:rsidRDefault="00FD592C" w:rsidP="00033B78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7146A5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>ПОСТАНОВЛЕНИЕ</w:t>
                        </w:r>
                      </w:p>
                    </w:tc>
                  </w:tr>
                  <w:tr w:rsidR="00FD592C" w:rsidRPr="007146A5" w:rsidTr="00033B78">
                    <w:trPr>
                      <w:trHeight w:val="502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FD592C" w:rsidRPr="007146A5" w:rsidRDefault="00FD592C" w:rsidP="00033B78">
                        <w:pPr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7146A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от _</w:t>
                        </w:r>
                        <w:r w:rsidRPr="007146A5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22.06.2021</w:t>
                        </w:r>
                        <w:r w:rsidRPr="007146A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___</w:t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FD592C" w:rsidRPr="007146A5" w:rsidRDefault="00FD592C" w:rsidP="00033B78">
                        <w:pPr>
                          <w:ind w:left="1309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7146A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 №__</w:t>
                        </w:r>
                        <w:r w:rsidRPr="007146A5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676</w:t>
                        </w:r>
                        <w:r w:rsidRPr="007146A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__</w:t>
                        </w:r>
                      </w:p>
                    </w:tc>
                  </w:tr>
                  <w:tr w:rsidR="00FD592C" w:rsidRPr="007146A5" w:rsidTr="00033B78">
                    <w:trPr>
                      <w:trHeight w:val="345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FD592C" w:rsidRPr="007146A5" w:rsidRDefault="00FD592C" w:rsidP="00033B78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146A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г. Новокубанск</w:t>
                        </w:r>
                      </w:p>
                    </w:tc>
                  </w:tr>
                </w:tbl>
                <w:p w:rsidR="00FD592C" w:rsidRPr="007146A5" w:rsidRDefault="00FD592C" w:rsidP="00033B78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2" w:type="dxa"/>
                  <w:vAlign w:val="bottom"/>
                </w:tcPr>
                <w:p w:rsidR="00FD592C" w:rsidRPr="007146A5" w:rsidRDefault="00FD592C" w:rsidP="00033B78">
                  <w:pPr>
                    <w:ind w:left="60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FD592C" w:rsidRPr="007146A5" w:rsidRDefault="00FD592C" w:rsidP="00033B7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FD592C" w:rsidRPr="007146A5" w:rsidRDefault="00FD592C" w:rsidP="00033B78">
            <w:pPr>
              <w:ind w:left="601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D592C" w:rsidRPr="007146A5" w:rsidRDefault="00FD592C" w:rsidP="00FD592C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FD592C" w:rsidRPr="007146A5" w:rsidRDefault="00FD592C" w:rsidP="00FD592C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FD592C" w:rsidRPr="007146A5" w:rsidRDefault="00FD592C" w:rsidP="00FD592C">
      <w:pPr>
        <w:ind w:firstLine="680"/>
        <w:jc w:val="center"/>
        <w:rPr>
          <w:rFonts w:ascii="Arial" w:hAnsi="Arial" w:cs="Arial"/>
          <w:b/>
          <w:sz w:val="16"/>
          <w:szCs w:val="16"/>
        </w:rPr>
      </w:pPr>
      <w:r w:rsidRPr="007146A5">
        <w:rPr>
          <w:rFonts w:ascii="Arial" w:hAnsi="Arial" w:cs="Arial"/>
          <w:b/>
          <w:sz w:val="16"/>
          <w:szCs w:val="16"/>
        </w:rPr>
        <w:t xml:space="preserve">О предоставлении разрешения на условно разрешенный вид   использования земельного участка, расположенного по адресу: Российская Федерация, Краснодарский край, </w:t>
      </w:r>
      <w:proofErr w:type="spellStart"/>
      <w:r w:rsidRPr="007146A5">
        <w:rPr>
          <w:rFonts w:ascii="Arial" w:hAnsi="Arial" w:cs="Arial"/>
          <w:b/>
          <w:sz w:val="16"/>
          <w:szCs w:val="16"/>
        </w:rPr>
        <w:t>Новокубанский</w:t>
      </w:r>
      <w:proofErr w:type="spellEnd"/>
      <w:r w:rsidRPr="007146A5">
        <w:rPr>
          <w:rFonts w:ascii="Arial" w:hAnsi="Arial" w:cs="Arial"/>
          <w:b/>
          <w:sz w:val="16"/>
          <w:szCs w:val="16"/>
        </w:rPr>
        <w:t xml:space="preserve"> район, </w:t>
      </w:r>
      <w:proofErr w:type="spellStart"/>
      <w:r w:rsidRPr="007146A5">
        <w:rPr>
          <w:rFonts w:ascii="Arial" w:hAnsi="Arial" w:cs="Arial"/>
          <w:b/>
          <w:sz w:val="16"/>
          <w:szCs w:val="16"/>
        </w:rPr>
        <w:t>Новокубанское</w:t>
      </w:r>
      <w:proofErr w:type="spellEnd"/>
      <w:r w:rsidRPr="007146A5">
        <w:rPr>
          <w:rFonts w:ascii="Arial" w:hAnsi="Arial" w:cs="Arial"/>
          <w:b/>
          <w:sz w:val="16"/>
          <w:szCs w:val="16"/>
        </w:rPr>
        <w:t xml:space="preserve"> городское поселение, город Новокубанск, улица</w:t>
      </w:r>
      <w:r w:rsidRPr="007146A5">
        <w:rPr>
          <w:rFonts w:ascii="Arial" w:hAnsi="Arial" w:cs="Arial"/>
          <w:b/>
          <w:sz w:val="16"/>
          <w:szCs w:val="16"/>
          <w:lang w:val="en-US"/>
        </w:rPr>
        <w:t> </w:t>
      </w:r>
      <w:r w:rsidRPr="007146A5">
        <w:rPr>
          <w:rFonts w:ascii="Arial" w:hAnsi="Arial" w:cs="Arial"/>
          <w:b/>
          <w:sz w:val="16"/>
          <w:szCs w:val="16"/>
        </w:rPr>
        <w:t>Первомайская, 121</w:t>
      </w:r>
    </w:p>
    <w:p w:rsidR="00FD592C" w:rsidRPr="007146A5" w:rsidRDefault="00FD592C" w:rsidP="00FD592C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FD592C" w:rsidRPr="007146A5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  <w:proofErr w:type="gramStart"/>
      <w:r w:rsidRPr="007146A5">
        <w:rPr>
          <w:rFonts w:ascii="Arial" w:hAnsi="Arial" w:cs="Arial"/>
          <w:sz w:val="16"/>
          <w:szCs w:val="16"/>
        </w:rPr>
        <w:t xml:space="preserve">В соответствии со статьей 39 Градостроительного кодекса Российской Федерации, Федеральным законом Российской Федерации от 6 октября 2003 года № 131-ФЗ «Об общих принципах организации местного самоуправления в Российской Федерации», постановлением администрации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района от 02 июня 2021 года № 613 «О назначении публичных слушаний по вопросам: 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proofErr w:type="gramEnd"/>
      <w:r w:rsidRPr="007146A5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7146A5">
        <w:rPr>
          <w:rFonts w:ascii="Arial" w:hAnsi="Arial" w:cs="Arial"/>
          <w:sz w:val="16"/>
          <w:szCs w:val="16"/>
        </w:rPr>
        <w:t>и предоставление разрешения на условно - разрешенный вид использования земельного участка»,</w:t>
      </w:r>
      <w:r w:rsidRPr="007146A5">
        <w:rPr>
          <w:rFonts w:ascii="Arial" w:hAnsi="Arial" w:cs="Arial"/>
          <w:b/>
          <w:sz w:val="16"/>
          <w:szCs w:val="16"/>
        </w:rPr>
        <w:t xml:space="preserve"> </w:t>
      </w:r>
      <w:r w:rsidRPr="007146A5">
        <w:rPr>
          <w:rFonts w:ascii="Arial" w:hAnsi="Arial" w:cs="Arial"/>
          <w:sz w:val="16"/>
          <w:szCs w:val="16"/>
        </w:rPr>
        <w:t xml:space="preserve">рассмотрев заявление </w:t>
      </w:r>
      <w:proofErr w:type="spellStart"/>
      <w:r w:rsidRPr="007146A5">
        <w:rPr>
          <w:rFonts w:ascii="Arial" w:hAnsi="Arial" w:cs="Arial"/>
          <w:sz w:val="16"/>
          <w:szCs w:val="16"/>
        </w:rPr>
        <w:t>Снежко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Вадима Юрьевича, о предоставлении разрешения на условно разрешенный  вид использования земельного участка - «Бытовое облуживание», «Амбулаторно-поликлиническое обслуживание», «Магазины», на основании рекомендации комиссии по землепользованию и застройке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района по результатам публичных слушаний по вопросу предоставления разрешения на условно разрешенный вид использования земельного участка (заключение комиссии</w:t>
      </w:r>
      <w:proofErr w:type="gramEnd"/>
      <w:r w:rsidRPr="007146A5">
        <w:rPr>
          <w:rFonts w:ascii="Arial" w:hAnsi="Arial" w:cs="Arial"/>
          <w:sz w:val="16"/>
          <w:szCs w:val="16"/>
        </w:rPr>
        <w:t xml:space="preserve"> от 21 июня 2021 года № 6), руководствуясь Уставом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района, </w:t>
      </w:r>
      <w:proofErr w:type="spellStart"/>
      <w:proofErr w:type="gramStart"/>
      <w:r w:rsidRPr="007146A5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7146A5">
        <w:rPr>
          <w:rFonts w:ascii="Arial" w:hAnsi="Arial" w:cs="Arial"/>
          <w:sz w:val="16"/>
          <w:szCs w:val="16"/>
        </w:rPr>
        <w:t> о с т а </w:t>
      </w:r>
      <w:proofErr w:type="spellStart"/>
      <w:r w:rsidRPr="007146A5">
        <w:rPr>
          <w:rFonts w:ascii="Arial" w:hAnsi="Arial" w:cs="Arial"/>
          <w:sz w:val="16"/>
          <w:szCs w:val="16"/>
        </w:rPr>
        <w:t>н</w:t>
      </w:r>
      <w:proofErr w:type="spellEnd"/>
      <w:r w:rsidRPr="007146A5">
        <w:rPr>
          <w:rFonts w:ascii="Arial" w:hAnsi="Arial" w:cs="Arial"/>
          <w:sz w:val="16"/>
          <w:szCs w:val="16"/>
        </w:rPr>
        <w:t> о в л я ю:</w:t>
      </w:r>
    </w:p>
    <w:p w:rsidR="00FD592C" w:rsidRPr="007146A5" w:rsidRDefault="00FD592C" w:rsidP="00FD592C">
      <w:pPr>
        <w:ind w:firstLine="680"/>
        <w:jc w:val="both"/>
        <w:rPr>
          <w:rFonts w:ascii="Arial" w:hAnsi="Arial" w:cs="Arial"/>
          <w:sz w:val="16"/>
          <w:szCs w:val="16"/>
        </w:rPr>
      </w:pPr>
      <w:r w:rsidRPr="007146A5">
        <w:rPr>
          <w:rFonts w:ascii="Arial" w:hAnsi="Arial" w:cs="Arial"/>
          <w:sz w:val="16"/>
          <w:szCs w:val="16"/>
        </w:rPr>
        <w:t>1. Предоставить разрешение на условно разрешенный вид использования земельного участка - «Бытовое облуживание», «Амбулаторно-поликлиническое обслуживание», «Магазины», на земельный участок площадью 873 кв</w:t>
      </w:r>
      <w:proofErr w:type="gramStart"/>
      <w:r w:rsidRPr="007146A5">
        <w:rPr>
          <w:rFonts w:ascii="Arial" w:hAnsi="Arial" w:cs="Arial"/>
          <w:sz w:val="16"/>
          <w:szCs w:val="16"/>
        </w:rPr>
        <w:t>.м</w:t>
      </w:r>
      <w:proofErr w:type="gramEnd"/>
      <w:r w:rsidRPr="007146A5">
        <w:rPr>
          <w:rFonts w:ascii="Arial" w:hAnsi="Arial" w:cs="Arial"/>
          <w:sz w:val="16"/>
          <w:szCs w:val="16"/>
        </w:rPr>
        <w:t xml:space="preserve">, с кадастровым номером </w:t>
      </w:r>
      <w:r w:rsidRPr="007146A5">
        <w:rPr>
          <w:rStyle w:val="button-search"/>
          <w:rFonts w:ascii="Arial" w:hAnsi="Arial" w:cs="Arial"/>
          <w:sz w:val="16"/>
          <w:szCs w:val="16"/>
        </w:rPr>
        <w:t>23:21:0401008:4593</w:t>
      </w:r>
      <w:r w:rsidRPr="007146A5">
        <w:rPr>
          <w:rFonts w:ascii="Arial" w:hAnsi="Arial" w:cs="Arial"/>
          <w:sz w:val="16"/>
          <w:szCs w:val="16"/>
        </w:rPr>
        <w:t xml:space="preserve">, расположенного по адресу: Российская Федерация, Краснодарский край,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городское поселение, город Новокубанск,                                       улица Первомайская, 121, в границах территориальной зоны «Ж-1. Зона застройки индивидуальными жилыми домами», имеющего вид разрешенного использования «Для индивидуального жилищного строительства».</w:t>
      </w:r>
    </w:p>
    <w:p w:rsidR="00FD592C" w:rsidRPr="007146A5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146A5">
        <w:rPr>
          <w:rFonts w:ascii="Arial" w:hAnsi="Arial" w:cs="Arial"/>
          <w:sz w:val="16"/>
          <w:szCs w:val="16"/>
        </w:rPr>
        <w:t xml:space="preserve">2. Отделу имущественных и земельных отношений администрации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района (Еремина) настоящее постановление:</w:t>
      </w:r>
    </w:p>
    <w:p w:rsidR="00FD592C" w:rsidRPr="007146A5" w:rsidRDefault="00FD592C" w:rsidP="00FD592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146A5">
        <w:rPr>
          <w:rFonts w:ascii="Arial" w:hAnsi="Arial" w:cs="Arial"/>
          <w:sz w:val="16"/>
          <w:szCs w:val="16"/>
        </w:rPr>
        <w:t xml:space="preserve">1) опубликовать в информационном бюллетене «Вестник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района»;</w:t>
      </w:r>
    </w:p>
    <w:p w:rsidR="00FD592C" w:rsidRPr="007146A5" w:rsidRDefault="00FD592C" w:rsidP="00FD592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146A5">
        <w:rPr>
          <w:rFonts w:ascii="Arial" w:hAnsi="Arial" w:cs="Arial"/>
          <w:sz w:val="16"/>
          <w:szCs w:val="16"/>
        </w:rPr>
        <w:t>2) разместить:</w:t>
      </w:r>
    </w:p>
    <w:p w:rsidR="00FD592C" w:rsidRPr="007146A5" w:rsidRDefault="00FD592C" w:rsidP="00FD592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146A5">
        <w:rPr>
          <w:rFonts w:ascii="Arial" w:hAnsi="Arial" w:cs="Arial"/>
          <w:sz w:val="16"/>
          <w:szCs w:val="16"/>
        </w:rPr>
        <w:t xml:space="preserve">на официальном сайте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района в информационно-телекоммуникационной сети «Интернет»;</w:t>
      </w:r>
    </w:p>
    <w:p w:rsidR="00FD592C" w:rsidRPr="007146A5" w:rsidRDefault="00FD592C" w:rsidP="00FD592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146A5">
        <w:rPr>
          <w:rFonts w:ascii="Arial" w:hAnsi="Arial" w:cs="Arial"/>
          <w:sz w:val="16"/>
          <w:szCs w:val="16"/>
        </w:rPr>
        <w:t xml:space="preserve">в государственной информационной системе обеспечения градостроительной деятельности. </w:t>
      </w:r>
    </w:p>
    <w:p w:rsidR="00FD592C" w:rsidRPr="007146A5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146A5">
        <w:rPr>
          <w:rFonts w:ascii="Arial" w:hAnsi="Arial" w:cs="Arial"/>
          <w:sz w:val="16"/>
          <w:szCs w:val="16"/>
        </w:rPr>
        <w:t>3. </w:t>
      </w:r>
      <w:proofErr w:type="gramStart"/>
      <w:r w:rsidRPr="007146A5">
        <w:rPr>
          <w:rFonts w:ascii="Arial" w:hAnsi="Arial" w:cs="Arial"/>
          <w:sz w:val="16"/>
          <w:szCs w:val="16"/>
        </w:rPr>
        <w:t>Контроль за</w:t>
      </w:r>
      <w:proofErr w:type="gramEnd"/>
      <w:r w:rsidRPr="007146A5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района С.Б. Гончарова.</w:t>
      </w:r>
    </w:p>
    <w:p w:rsidR="00FD592C" w:rsidRPr="007146A5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146A5">
        <w:rPr>
          <w:rFonts w:ascii="Arial" w:hAnsi="Arial" w:cs="Arial"/>
          <w:sz w:val="16"/>
          <w:szCs w:val="16"/>
        </w:rPr>
        <w:t>4. Постановление вступает в силу со дня его подписания.</w:t>
      </w:r>
    </w:p>
    <w:p w:rsidR="00FD592C" w:rsidRPr="007146A5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outlineLvl w:val="0"/>
        <w:rPr>
          <w:rFonts w:ascii="Arial" w:hAnsi="Arial" w:cs="Arial"/>
          <w:sz w:val="16"/>
          <w:szCs w:val="16"/>
        </w:rPr>
      </w:pPr>
      <w:r w:rsidRPr="007146A5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городского поселения </w:t>
      </w:r>
    </w:p>
    <w:p w:rsidR="00FD592C" w:rsidRPr="007146A5" w:rsidRDefault="00FD592C" w:rsidP="00FD592C">
      <w:pPr>
        <w:outlineLvl w:val="0"/>
        <w:rPr>
          <w:rFonts w:ascii="Arial" w:hAnsi="Arial" w:cs="Arial"/>
          <w:sz w:val="16"/>
          <w:szCs w:val="16"/>
        </w:rPr>
      </w:pPr>
      <w:proofErr w:type="spellStart"/>
      <w:r w:rsidRPr="007146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146A5">
        <w:rPr>
          <w:rFonts w:ascii="Arial" w:hAnsi="Arial" w:cs="Arial"/>
          <w:sz w:val="16"/>
          <w:szCs w:val="16"/>
        </w:rPr>
        <w:t xml:space="preserve"> района</w:t>
      </w:r>
      <w:r w:rsidRPr="007146A5">
        <w:rPr>
          <w:rFonts w:ascii="Arial" w:hAnsi="Arial" w:cs="Arial"/>
          <w:sz w:val="16"/>
          <w:szCs w:val="16"/>
        </w:rPr>
        <w:tab/>
        <w:t xml:space="preserve">                                                               П.В. Манаков</w:t>
      </w:r>
    </w:p>
    <w:p w:rsidR="00FD592C" w:rsidRPr="007146A5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7146A5" w:rsidRDefault="00FD592C" w:rsidP="00FD592C">
      <w:pPr>
        <w:jc w:val="center"/>
        <w:rPr>
          <w:rFonts w:ascii="Arial" w:hAnsi="Arial" w:cs="Arial"/>
          <w:sz w:val="16"/>
          <w:szCs w:val="16"/>
        </w:rPr>
      </w:pPr>
    </w:p>
    <w:p w:rsidR="00FD592C" w:rsidRPr="00FB2BD7" w:rsidRDefault="00FD592C" w:rsidP="00FD592C">
      <w:pPr>
        <w:rPr>
          <w:rFonts w:ascii="Arial" w:hAnsi="Arial" w:cs="Arial"/>
          <w:sz w:val="16"/>
          <w:szCs w:val="16"/>
        </w:rPr>
      </w:pPr>
    </w:p>
    <w:tbl>
      <w:tblPr>
        <w:tblW w:w="10338" w:type="dxa"/>
        <w:jc w:val="center"/>
        <w:tblLook w:val="0000"/>
      </w:tblPr>
      <w:tblGrid>
        <w:gridCol w:w="10554"/>
        <w:gridCol w:w="222"/>
      </w:tblGrid>
      <w:tr w:rsidR="00FD592C" w:rsidRPr="008C1D33" w:rsidTr="00033B78">
        <w:trPr>
          <w:trHeight w:val="900"/>
          <w:jc w:val="center"/>
        </w:trPr>
        <w:tc>
          <w:tcPr>
            <w:tcW w:w="10116" w:type="dxa"/>
            <w:vAlign w:val="bottom"/>
          </w:tcPr>
          <w:tbl>
            <w:tblPr>
              <w:tblW w:w="10338" w:type="dxa"/>
              <w:jc w:val="center"/>
              <w:tblLook w:val="0000"/>
            </w:tblPr>
            <w:tblGrid>
              <w:gridCol w:w="10116"/>
              <w:gridCol w:w="222"/>
            </w:tblGrid>
            <w:tr w:rsidR="00FD592C" w:rsidRPr="008C1D33" w:rsidTr="00033B78">
              <w:trPr>
                <w:trHeight w:val="80"/>
                <w:jc w:val="center"/>
              </w:trPr>
              <w:tc>
                <w:tcPr>
                  <w:tcW w:w="10116" w:type="dxa"/>
                  <w:vAlign w:val="bottom"/>
                </w:tcPr>
                <w:tbl>
                  <w:tblPr>
                    <w:tblW w:w="9900" w:type="dxa"/>
                    <w:jc w:val="center"/>
                    <w:tblLook w:val="0000"/>
                  </w:tblPr>
                  <w:tblGrid>
                    <w:gridCol w:w="5730"/>
                    <w:gridCol w:w="4170"/>
                  </w:tblGrid>
                  <w:tr w:rsidR="00FD592C" w:rsidRPr="008C1D33" w:rsidTr="00033B78">
                    <w:trPr>
                      <w:trHeight w:val="900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FD592C" w:rsidRPr="008C1D33" w:rsidRDefault="00FD592C" w:rsidP="00033B78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C1D33">
                          <w:rPr>
                            <w:rFonts w:ascii="Arial" w:hAnsi="Arial" w:cs="Arial"/>
                            <w:noProof/>
                            <w:sz w:val="16"/>
                            <w:szCs w:val="16"/>
                          </w:rPr>
                          <w:lastRenderedPageBreak/>
                          <w:drawing>
                            <wp:anchor distT="0" distB="0" distL="114300" distR="114300" simplePos="0" relativeHeight="251684864" behindDoc="0" locked="0" layoutInCell="1" allowOverlap="1">
                              <wp:simplePos x="0" y="0"/>
                              <wp:positionH relativeFrom="column">
                                <wp:posOffset>2802255</wp:posOffset>
                              </wp:positionH>
                              <wp:positionV relativeFrom="paragraph">
                                <wp:posOffset>-20320</wp:posOffset>
                              </wp:positionV>
                              <wp:extent cx="609600" cy="714375"/>
                              <wp:effectExtent l="19050" t="0" r="0" b="0"/>
                              <wp:wrapNone/>
                              <wp:docPr id="13" name="Рисунок 2" descr="Герб Новокубанск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Герб Новокубанск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FD592C" w:rsidRPr="008C1D33" w:rsidRDefault="00FD592C" w:rsidP="00033B78">
                        <w:pPr>
                          <w:ind w:left="60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FD592C" w:rsidRPr="008C1D33" w:rsidTr="00033B78">
                    <w:trPr>
                      <w:trHeight w:val="673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FD592C" w:rsidRPr="008C1D33" w:rsidRDefault="00FD592C" w:rsidP="00033B78">
                        <w:pPr>
                          <w:pStyle w:val="3"/>
                          <w:spacing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C1D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АДМИНИСТРАЦИЯ НОВОКУБАНСКОГО </w:t>
                        </w:r>
                        <w:proofErr w:type="gramStart"/>
                        <w:r w:rsidRPr="008C1D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ГОРОДСКОГО</w:t>
                        </w:r>
                        <w:proofErr w:type="gramEnd"/>
                        <w:r w:rsidRPr="008C1D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</w:t>
                        </w:r>
                      </w:p>
                    </w:tc>
                  </w:tr>
                  <w:tr w:rsidR="00FD592C" w:rsidRPr="008C1D33" w:rsidTr="00033B78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FD592C" w:rsidRPr="008C1D33" w:rsidRDefault="00FD592C" w:rsidP="00033B78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8C1D33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 xml:space="preserve">ПОСЕЛЕНИЯ НОВОКУБАНСКОГО РАЙОНА   </w:t>
                        </w:r>
                      </w:p>
                    </w:tc>
                  </w:tr>
                  <w:tr w:rsidR="00FD592C" w:rsidRPr="008C1D33" w:rsidTr="00033B78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FD592C" w:rsidRPr="008C1D33" w:rsidRDefault="00FD592C" w:rsidP="00033B78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8C1D33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>ПОСТАНОВЛЕНИЕ</w:t>
                        </w:r>
                      </w:p>
                    </w:tc>
                  </w:tr>
                  <w:tr w:rsidR="00FD592C" w:rsidRPr="008C1D33" w:rsidTr="00033B78">
                    <w:trPr>
                      <w:trHeight w:val="502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FD592C" w:rsidRPr="008C1D33" w:rsidRDefault="00FD592C" w:rsidP="00033B78">
                        <w:pPr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8C1D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от __</w:t>
                        </w:r>
                        <w:r w:rsidRPr="008C1D33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22.06.2021</w:t>
                        </w:r>
                        <w:r w:rsidRPr="008C1D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___</w:t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FD592C" w:rsidRPr="008C1D33" w:rsidRDefault="00FD592C" w:rsidP="00033B78">
                        <w:pPr>
                          <w:ind w:left="1309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8C1D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 №_</w:t>
                        </w:r>
                        <w:r w:rsidRPr="008C1D33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677__</w:t>
                        </w:r>
                      </w:p>
                    </w:tc>
                  </w:tr>
                  <w:tr w:rsidR="00FD592C" w:rsidRPr="008C1D33" w:rsidTr="00033B78">
                    <w:trPr>
                      <w:trHeight w:val="345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FD592C" w:rsidRPr="008C1D33" w:rsidRDefault="00FD592C" w:rsidP="00033B78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C1D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г. Новокубанск</w:t>
                        </w:r>
                      </w:p>
                    </w:tc>
                  </w:tr>
                </w:tbl>
                <w:p w:rsidR="00FD592C" w:rsidRPr="008C1D33" w:rsidRDefault="00FD592C" w:rsidP="00033B78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2" w:type="dxa"/>
                  <w:vAlign w:val="bottom"/>
                </w:tcPr>
                <w:p w:rsidR="00FD592C" w:rsidRPr="008C1D33" w:rsidRDefault="00FD592C" w:rsidP="00033B78">
                  <w:pPr>
                    <w:ind w:left="60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FD592C" w:rsidRPr="008C1D33" w:rsidRDefault="00FD592C" w:rsidP="00033B7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FD592C" w:rsidRPr="008C1D33" w:rsidRDefault="00FD592C" w:rsidP="00033B78">
            <w:pPr>
              <w:ind w:left="601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D592C" w:rsidRPr="008C1D33" w:rsidRDefault="00FD592C" w:rsidP="00FD592C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FD592C" w:rsidRPr="008C1D33" w:rsidRDefault="00FD592C" w:rsidP="00FD592C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FD592C" w:rsidRPr="008C1D33" w:rsidRDefault="00FD592C" w:rsidP="00FD592C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8C1D33">
        <w:rPr>
          <w:rFonts w:ascii="Arial" w:hAnsi="Arial" w:cs="Arial"/>
          <w:b/>
          <w:sz w:val="16"/>
          <w:szCs w:val="16"/>
        </w:rPr>
        <w:t xml:space="preserve">О предоставлении разрешения на отклонение от </w:t>
      </w:r>
      <w:proofErr w:type="gramStart"/>
      <w:r w:rsidRPr="008C1D33">
        <w:rPr>
          <w:rFonts w:ascii="Arial" w:hAnsi="Arial" w:cs="Arial"/>
          <w:b/>
          <w:sz w:val="16"/>
          <w:szCs w:val="16"/>
        </w:rPr>
        <w:t>предельных</w:t>
      </w:r>
      <w:proofErr w:type="gramEnd"/>
      <w:r w:rsidRPr="008C1D33">
        <w:rPr>
          <w:rFonts w:ascii="Arial" w:hAnsi="Arial" w:cs="Arial"/>
          <w:b/>
          <w:sz w:val="16"/>
          <w:szCs w:val="16"/>
        </w:rPr>
        <w:t xml:space="preserve"> </w:t>
      </w:r>
    </w:p>
    <w:p w:rsidR="00FD592C" w:rsidRPr="008C1D33" w:rsidRDefault="00FD592C" w:rsidP="00FD592C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8C1D33">
        <w:rPr>
          <w:rFonts w:ascii="Arial" w:hAnsi="Arial" w:cs="Arial"/>
          <w:b/>
          <w:sz w:val="16"/>
          <w:szCs w:val="16"/>
        </w:rPr>
        <w:t xml:space="preserve">параметров разрешенного строительства, реконструкции объектов капитального строительства на земельном участке, расположенном по адресу: Российская Федерация, Краснодарский край, </w:t>
      </w:r>
      <w:proofErr w:type="spellStart"/>
      <w:r w:rsidRPr="008C1D33">
        <w:rPr>
          <w:rFonts w:ascii="Arial" w:hAnsi="Arial" w:cs="Arial"/>
          <w:b/>
          <w:sz w:val="16"/>
          <w:szCs w:val="16"/>
        </w:rPr>
        <w:t>Новокубанский</w:t>
      </w:r>
      <w:proofErr w:type="spellEnd"/>
      <w:r w:rsidRPr="008C1D33">
        <w:rPr>
          <w:rFonts w:ascii="Arial" w:hAnsi="Arial" w:cs="Arial"/>
          <w:b/>
          <w:sz w:val="16"/>
          <w:szCs w:val="16"/>
        </w:rPr>
        <w:t xml:space="preserve"> район, </w:t>
      </w:r>
      <w:proofErr w:type="spellStart"/>
      <w:r w:rsidRPr="008C1D33">
        <w:rPr>
          <w:rFonts w:ascii="Arial" w:hAnsi="Arial" w:cs="Arial"/>
          <w:b/>
          <w:sz w:val="16"/>
          <w:szCs w:val="16"/>
        </w:rPr>
        <w:t>Новокубанское</w:t>
      </w:r>
      <w:proofErr w:type="spellEnd"/>
      <w:r w:rsidRPr="008C1D33">
        <w:rPr>
          <w:rFonts w:ascii="Arial" w:hAnsi="Arial" w:cs="Arial"/>
          <w:b/>
          <w:sz w:val="16"/>
          <w:szCs w:val="16"/>
        </w:rPr>
        <w:t xml:space="preserve"> городское поселение, город Новокубанск, улица Большевистская, 79</w:t>
      </w:r>
    </w:p>
    <w:p w:rsidR="00FD592C" w:rsidRPr="008C1D33" w:rsidRDefault="00FD592C" w:rsidP="00FD592C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FD592C" w:rsidRPr="008C1D33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  <w:proofErr w:type="gramStart"/>
      <w:r w:rsidRPr="008C1D33">
        <w:rPr>
          <w:rFonts w:ascii="Arial" w:hAnsi="Arial" w:cs="Arial"/>
          <w:sz w:val="16"/>
          <w:szCs w:val="16"/>
        </w:rPr>
        <w:t xml:space="preserve">В соответствии со статьей 40 Градостроительного кодекса Российской Федерации, Федеральным законом Российской Федерации от 6 октября 2003 года № 131-ФЗ «Об общих принципах организации местного самоуправления в Российской Федерации», постановлением администрации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района от 02 июня  2021 года № 613 «О назначении публичных слушаний по вопросам: 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proofErr w:type="gramEnd"/>
      <w:r w:rsidRPr="008C1D33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8C1D33">
        <w:rPr>
          <w:rFonts w:ascii="Arial" w:hAnsi="Arial" w:cs="Arial"/>
          <w:sz w:val="16"/>
          <w:szCs w:val="16"/>
        </w:rPr>
        <w:t>и предоставление разрешения на условно - разрешенный вид использования земельного участка»,</w:t>
      </w:r>
      <w:r w:rsidRPr="008C1D33">
        <w:rPr>
          <w:rFonts w:ascii="Arial" w:hAnsi="Arial" w:cs="Arial"/>
          <w:b/>
          <w:sz w:val="16"/>
          <w:szCs w:val="16"/>
        </w:rPr>
        <w:t xml:space="preserve"> </w:t>
      </w:r>
      <w:r w:rsidRPr="008C1D33">
        <w:rPr>
          <w:rFonts w:ascii="Arial" w:hAnsi="Arial" w:cs="Arial"/>
          <w:sz w:val="16"/>
          <w:szCs w:val="16"/>
        </w:rPr>
        <w:t xml:space="preserve">рассмотрев заявление Ткаченко Олеси Юрьевны, на основании рекомендации комиссии по землепользованию и застройке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района по результатам публичных слушаний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площадью </w:t>
      </w:r>
      <w:r w:rsidRPr="008C1D33">
        <w:rPr>
          <w:rFonts w:ascii="Arial" w:hAnsi="Arial" w:cs="Arial"/>
          <w:sz w:val="16"/>
          <w:szCs w:val="16"/>
          <w:shd w:val="clear" w:color="auto" w:fill="FFFFFF"/>
        </w:rPr>
        <w:t xml:space="preserve">616 кв. м., </w:t>
      </w:r>
      <w:r w:rsidRPr="008C1D33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8C1D33">
        <w:rPr>
          <w:rStyle w:val="button-search"/>
          <w:rFonts w:ascii="Arial" w:hAnsi="Arial" w:cs="Arial"/>
          <w:sz w:val="16"/>
          <w:szCs w:val="16"/>
        </w:rPr>
        <w:t>23:21:0401008</w:t>
      </w:r>
      <w:proofErr w:type="gramEnd"/>
      <w:r w:rsidRPr="008C1D33">
        <w:rPr>
          <w:rStyle w:val="button-search"/>
          <w:rFonts w:ascii="Arial" w:hAnsi="Arial" w:cs="Arial"/>
          <w:sz w:val="16"/>
          <w:szCs w:val="16"/>
        </w:rPr>
        <w:t>:4557</w:t>
      </w:r>
      <w:r w:rsidRPr="008C1D33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8C1D33">
        <w:rPr>
          <w:rFonts w:ascii="Arial" w:hAnsi="Arial" w:cs="Arial"/>
          <w:sz w:val="16"/>
          <w:szCs w:val="16"/>
        </w:rPr>
        <w:t>расположенном</w:t>
      </w:r>
      <w:proofErr w:type="gramEnd"/>
      <w:r w:rsidRPr="008C1D33">
        <w:rPr>
          <w:rFonts w:ascii="Arial" w:hAnsi="Arial" w:cs="Arial"/>
          <w:sz w:val="16"/>
          <w:szCs w:val="16"/>
        </w:rPr>
        <w:t xml:space="preserve"> по адресу: Российская Федерация, Краснодарский край,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городское поселение, город Новокубанск,  улица Большевистская, 79 (заключение комиссии от 21 июня 2021 года № 6), руководствуясь Уставом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района, </w:t>
      </w:r>
      <w:proofErr w:type="spellStart"/>
      <w:proofErr w:type="gramStart"/>
      <w:r w:rsidRPr="008C1D33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8C1D33">
        <w:rPr>
          <w:rFonts w:ascii="Arial" w:hAnsi="Arial" w:cs="Arial"/>
          <w:sz w:val="16"/>
          <w:szCs w:val="16"/>
        </w:rPr>
        <w:t>  о с т а </w:t>
      </w:r>
      <w:proofErr w:type="spellStart"/>
      <w:r w:rsidRPr="008C1D33">
        <w:rPr>
          <w:rFonts w:ascii="Arial" w:hAnsi="Arial" w:cs="Arial"/>
          <w:sz w:val="16"/>
          <w:szCs w:val="16"/>
        </w:rPr>
        <w:t>н</w:t>
      </w:r>
      <w:proofErr w:type="spellEnd"/>
      <w:r w:rsidRPr="008C1D33">
        <w:rPr>
          <w:rFonts w:ascii="Arial" w:hAnsi="Arial" w:cs="Arial"/>
          <w:sz w:val="16"/>
          <w:szCs w:val="16"/>
        </w:rPr>
        <w:t> о в л я ю:</w:t>
      </w:r>
    </w:p>
    <w:p w:rsidR="00FD592C" w:rsidRPr="008C1D33" w:rsidRDefault="00FD592C" w:rsidP="00FD592C">
      <w:pPr>
        <w:ind w:firstLine="708"/>
        <w:jc w:val="both"/>
        <w:rPr>
          <w:rStyle w:val="7"/>
          <w:rFonts w:ascii="Arial" w:hAnsi="Arial" w:cs="Arial"/>
          <w:b w:val="0"/>
          <w:bCs w:val="0"/>
          <w:sz w:val="16"/>
          <w:szCs w:val="16"/>
        </w:rPr>
      </w:pPr>
      <w:r w:rsidRPr="008C1D33">
        <w:rPr>
          <w:rFonts w:ascii="Arial" w:hAnsi="Arial" w:cs="Arial"/>
          <w:sz w:val="16"/>
          <w:szCs w:val="16"/>
        </w:rPr>
        <w:t xml:space="preserve">1. Предоставить Ткаченко Олесе Юрьевне  разрешение на отклонение               от предельных параметров разрешенного строительства, реконструкции объектов капитального строительства на земельном участке площадью               </w:t>
      </w:r>
      <w:r w:rsidRPr="008C1D33">
        <w:rPr>
          <w:rFonts w:ascii="Arial" w:hAnsi="Arial" w:cs="Arial"/>
          <w:sz w:val="16"/>
          <w:szCs w:val="16"/>
          <w:shd w:val="clear" w:color="auto" w:fill="FFFFFF"/>
        </w:rPr>
        <w:t xml:space="preserve">616 кв. м., </w:t>
      </w:r>
      <w:r w:rsidRPr="008C1D33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8C1D33">
        <w:rPr>
          <w:rStyle w:val="button-search"/>
          <w:rFonts w:ascii="Arial" w:hAnsi="Arial" w:cs="Arial"/>
          <w:sz w:val="16"/>
          <w:szCs w:val="16"/>
        </w:rPr>
        <w:t>23:21:0401008:4557</w:t>
      </w:r>
      <w:r w:rsidRPr="008C1D33">
        <w:rPr>
          <w:rFonts w:ascii="Arial" w:hAnsi="Arial" w:cs="Arial"/>
          <w:sz w:val="16"/>
          <w:szCs w:val="16"/>
        </w:rPr>
        <w:t xml:space="preserve">, расположенном                    по адресу: Российская Федерация, Краснодарский край,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Новокубанский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 w:rsidRPr="008C1D33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городское поселение, город Новокубанск,                       улица Большевистская,79 с целью строительства индивидуального жилого дома</w:t>
      </w:r>
      <w:r w:rsidRPr="008C1D33">
        <w:rPr>
          <w:rFonts w:ascii="Arial" w:hAnsi="Arial" w:cs="Arial"/>
          <w:b/>
          <w:sz w:val="16"/>
          <w:szCs w:val="16"/>
        </w:rPr>
        <w:t xml:space="preserve"> </w:t>
      </w:r>
      <w:r w:rsidRPr="008C1D33">
        <w:rPr>
          <w:rStyle w:val="7"/>
          <w:rFonts w:ascii="Arial" w:hAnsi="Arial" w:cs="Arial"/>
          <w:sz w:val="16"/>
          <w:szCs w:val="16"/>
        </w:rPr>
        <w:t xml:space="preserve">на расстоянии не менее: </w:t>
      </w:r>
    </w:p>
    <w:p w:rsidR="00FD592C" w:rsidRPr="008C1D33" w:rsidRDefault="00FD592C" w:rsidP="00FD592C">
      <w:pPr>
        <w:ind w:firstLine="708"/>
        <w:jc w:val="both"/>
        <w:rPr>
          <w:rStyle w:val="7"/>
          <w:rFonts w:ascii="Arial" w:hAnsi="Arial" w:cs="Arial"/>
          <w:b w:val="0"/>
          <w:sz w:val="16"/>
          <w:szCs w:val="16"/>
        </w:rPr>
      </w:pPr>
      <w:r w:rsidRPr="008C1D33">
        <w:rPr>
          <w:rStyle w:val="7"/>
          <w:rFonts w:ascii="Arial" w:hAnsi="Arial" w:cs="Arial"/>
          <w:sz w:val="16"/>
          <w:szCs w:val="16"/>
        </w:rPr>
        <w:t>1,0 м от межевой границы с соседним земельным участком по  ул. Гагарина, 69а;</w:t>
      </w:r>
    </w:p>
    <w:p w:rsidR="00FD592C" w:rsidRPr="008C1D33" w:rsidRDefault="00FD592C" w:rsidP="00FD592C">
      <w:pPr>
        <w:ind w:firstLine="708"/>
        <w:jc w:val="both"/>
        <w:rPr>
          <w:rStyle w:val="7"/>
          <w:rFonts w:ascii="Arial" w:hAnsi="Arial" w:cs="Arial"/>
          <w:b w:val="0"/>
          <w:sz w:val="16"/>
          <w:szCs w:val="16"/>
        </w:rPr>
      </w:pPr>
      <w:r w:rsidRPr="008C1D33">
        <w:rPr>
          <w:rStyle w:val="7"/>
          <w:rFonts w:ascii="Arial" w:hAnsi="Arial" w:cs="Arial"/>
          <w:sz w:val="16"/>
          <w:szCs w:val="16"/>
        </w:rPr>
        <w:t>1,5 м от фасадной межевой границы по  ул. Гагарина;</w:t>
      </w:r>
    </w:p>
    <w:p w:rsidR="00FD592C" w:rsidRPr="008C1D33" w:rsidRDefault="00FD592C" w:rsidP="00FD592C">
      <w:pPr>
        <w:ind w:firstLine="708"/>
        <w:jc w:val="both"/>
        <w:rPr>
          <w:rStyle w:val="7"/>
          <w:rFonts w:ascii="Arial" w:hAnsi="Arial" w:cs="Arial"/>
          <w:b w:val="0"/>
          <w:sz w:val="16"/>
          <w:szCs w:val="16"/>
        </w:rPr>
      </w:pPr>
      <w:r w:rsidRPr="008C1D33">
        <w:rPr>
          <w:rStyle w:val="7"/>
          <w:rFonts w:ascii="Arial" w:hAnsi="Arial" w:cs="Arial"/>
          <w:sz w:val="16"/>
          <w:szCs w:val="16"/>
        </w:rPr>
        <w:t xml:space="preserve">2,0 м от фасадной межевой границы по  ул. </w:t>
      </w:r>
      <w:proofErr w:type="gramStart"/>
      <w:r w:rsidRPr="008C1D33">
        <w:rPr>
          <w:rStyle w:val="7"/>
          <w:rFonts w:ascii="Arial" w:hAnsi="Arial" w:cs="Arial"/>
          <w:sz w:val="16"/>
          <w:szCs w:val="16"/>
        </w:rPr>
        <w:t>Большевистская</w:t>
      </w:r>
      <w:proofErr w:type="gramEnd"/>
      <w:r w:rsidRPr="008C1D33">
        <w:rPr>
          <w:rStyle w:val="7"/>
          <w:rFonts w:ascii="Arial" w:hAnsi="Arial" w:cs="Arial"/>
          <w:sz w:val="16"/>
          <w:szCs w:val="16"/>
        </w:rPr>
        <w:t>.</w:t>
      </w:r>
    </w:p>
    <w:p w:rsidR="00FD592C" w:rsidRPr="008C1D33" w:rsidRDefault="00FD592C" w:rsidP="00FD592C">
      <w:pPr>
        <w:ind w:firstLine="708"/>
        <w:jc w:val="both"/>
        <w:rPr>
          <w:rFonts w:ascii="Arial" w:hAnsi="Arial" w:cs="Arial"/>
          <w:bCs/>
          <w:color w:val="FF0000"/>
          <w:spacing w:val="-10"/>
          <w:sz w:val="16"/>
          <w:szCs w:val="16"/>
          <w:lang w:bidi="ru-RU"/>
        </w:rPr>
      </w:pPr>
      <w:r w:rsidRPr="008C1D33">
        <w:rPr>
          <w:rFonts w:ascii="Arial" w:hAnsi="Arial" w:cs="Arial"/>
          <w:sz w:val="16"/>
          <w:szCs w:val="16"/>
        </w:rPr>
        <w:t xml:space="preserve">2. Отделу имущественных и земельных отношений администрации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района (Еремина) настоящее постановление:</w:t>
      </w:r>
    </w:p>
    <w:p w:rsidR="00FD592C" w:rsidRPr="008C1D33" w:rsidRDefault="00FD592C" w:rsidP="00FD592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C1D33">
        <w:rPr>
          <w:rFonts w:ascii="Arial" w:hAnsi="Arial" w:cs="Arial"/>
          <w:sz w:val="16"/>
          <w:szCs w:val="16"/>
        </w:rPr>
        <w:t xml:space="preserve">1) опубликовать в информационном бюллетене «Вестник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района»;</w:t>
      </w:r>
    </w:p>
    <w:p w:rsidR="00FD592C" w:rsidRPr="008C1D33" w:rsidRDefault="00FD592C" w:rsidP="00FD592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C1D33">
        <w:rPr>
          <w:rFonts w:ascii="Arial" w:hAnsi="Arial" w:cs="Arial"/>
          <w:sz w:val="16"/>
          <w:szCs w:val="16"/>
        </w:rPr>
        <w:t>2) разместить:</w:t>
      </w:r>
    </w:p>
    <w:p w:rsidR="00FD592C" w:rsidRPr="008C1D33" w:rsidRDefault="00FD592C" w:rsidP="00FD592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C1D33">
        <w:rPr>
          <w:rFonts w:ascii="Arial" w:hAnsi="Arial" w:cs="Arial"/>
          <w:sz w:val="16"/>
          <w:szCs w:val="16"/>
        </w:rPr>
        <w:t xml:space="preserve">на официальном сайте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района в информационно-телекоммуникационной сети «Интернет» (</w:t>
      </w:r>
      <w:r w:rsidRPr="008C1D33">
        <w:rPr>
          <w:rFonts w:ascii="Arial" w:hAnsi="Arial" w:cs="Arial"/>
          <w:sz w:val="16"/>
          <w:szCs w:val="16"/>
          <w:lang w:val="en-US"/>
        </w:rPr>
        <w:t>www</w:t>
      </w:r>
      <w:r w:rsidRPr="008C1D33">
        <w:rPr>
          <w:rFonts w:ascii="Arial" w:hAnsi="Arial" w:cs="Arial"/>
          <w:sz w:val="16"/>
          <w:szCs w:val="16"/>
        </w:rPr>
        <w:t>.</w:t>
      </w:r>
      <w:proofErr w:type="spellStart"/>
      <w:r w:rsidRPr="008C1D33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8C1D33">
        <w:rPr>
          <w:rFonts w:ascii="Arial" w:hAnsi="Arial" w:cs="Arial"/>
          <w:sz w:val="16"/>
          <w:szCs w:val="16"/>
        </w:rPr>
        <w:t>.</w:t>
      </w:r>
      <w:proofErr w:type="spellStart"/>
      <w:r w:rsidRPr="008C1D33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8C1D33">
        <w:rPr>
          <w:rFonts w:ascii="Arial" w:hAnsi="Arial" w:cs="Arial"/>
          <w:sz w:val="16"/>
          <w:szCs w:val="16"/>
        </w:rPr>
        <w:t>);</w:t>
      </w:r>
    </w:p>
    <w:p w:rsidR="00FD592C" w:rsidRPr="008C1D33" w:rsidRDefault="00FD592C" w:rsidP="00FD592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C1D33">
        <w:rPr>
          <w:rFonts w:ascii="Arial" w:hAnsi="Arial" w:cs="Arial"/>
          <w:sz w:val="16"/>
          <w:szCs w:val="16"/>
        </w:rPr>
        <w:t xml:space="preserve">в государственной информационной системе обеспечения градостроительной деятельности. </w:t>
      </w:r>
    </w:p>
    <w:p w:rsidR="00FD592C" w:rsidRPr="008C1D33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C1D33">
        <w:rPr>
          <w:rFonts w:ascii="Arial" w:hAnsi="Arial" w:cs="Arial"/>
          <w:sz w:val="16"/>
          <w:szCs w:val="16"/>
        </w:rPr>
        <w:t>3. </w:t>
      </w:r>
      <w:proofErr w:type="gramStart"/>
      <w:r w:rsidRPr="008C1D33">
        <w:rPr>
          <w:rFonts w:ascii="Arial" w:hAnsi="Arial" w:cs="Arial"/>
          <w:sz w:val="16"/>
          <w:szCs w:val="16"/>
        </w:rPr>
        <w:t>Контроль за</w:t>
      </w:r>
      <w:proofErr w:type="gramEnd"/>
      <w:r w:rsidRPr="008C1D33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района С.Б. Гончарова.</w:t>
      </w:r>
    </w:p>
    <w:p w:rsidR="00FD592C" w:rsidRPr="008C1D33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C1D33">
        <w:rPr>
          <w:rFonts w:ascii="Arial" w:hAnsi="Arial" w:cs="Arial"/>
          <w:sz w:val="16"/>
          <w:szCs w:val="16"/>
        </w:rPr>
        <w:t>4. Постановление вступает в силу со дня его подписания.</w:t>
      </w:r>
    </w:p>
    <w:p w:rsidR="00FD592C" w:rsidRPr="008C1D33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  <w:r w:rsidRPr="008C1D33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городского поселения  </w:t>
      </w: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  <w:proofErr w:type="spellStart"/>
      <w:r w:rsidRPr="008C1D33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8C1D33">
        <w:rPr>
          <w:rFonts w:ascii="Arial" w:hAnsi="Arial" w:cs="Arial"/>
          <w:sz w:val="16"/>
          <w:szCs w:val="16"/>
        </w:rPr>
        <w:t xml:space="preserve"> района</w:t>
      </w:r>
      <w:r w:rsidRPr="008C1D33">
        <w:rPr>
          <w:rFonts w:ascii="Arial" w:hAnsi="Arial" w:cs="Arial"/>
          <w:sz w:val="16"/>
          <w:szCs w:val="16"/>
        </w:rPr>
        <w:tab/>
        <w:t xml:space="preserve">                                 </w:t>
      </w:r>
      <w:r w:rsidRPr="008C1D33">
        <w:rPr>
          <w:rFonts w:ascii="Arial" w:hAnsi="Arial" w:cs="Arial"/>
          <w:sz w:val="16"/>
          <w:szCs w:val="16"/>
        </w:rPr>
        <w:tab/>
      </w:r>
      <w:r w:rsidRPr="008C1D33">
        <w:rPr>
          <w:rFonts w:ascii="Arial" w:hAnsi="Arial" w:cs="Arial"/>
          <w:sz w:val="16"/>
          <w:szCs w:val="16"/>
        </w:rPr>
        <w:tab/>
      </w:r>
      <w:r w:rsidRPr="008C1D33">
        <w:rPr>
          <w:rFonts w:ascii="Arial" w:hAnsi="Arial" w:cs="Arial"/>
          <w:sz w:val="16"/>
          <w:szCs w:val="16"/>
        </w:rPr>
        <w:tab/>
        <w:t xml:space="preserve">  П.В. Манаков</w:t>
      </w: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8C1D33" w:rsidRDefault="00FD592C" w:rsidP="00FD592C">
      <w:pPr>
        <w:outlineLvl w:val="0"/>
        <w:rPr>
          <w:rFonts w:ascii="Arial" w:hAnsi="Arial" w:cs="Arial"/>
          <w:sz w:val="16"/>
          <w:szCs w:val="16"/>
        </w:rPr>
      </w:pPr>
    </w:p>
    <w:p w:rsidR="00FD592C" w:rsidRPr="00FB2BD7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FB2BD7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FB2BD7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FB2BD7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FB2BD7" w:rsidRDefault="00FD592C" w:rsidP="00FD592C">
      <w:pPr>
        <w:rPr>
          <w:rFonts w:ascii="Arial" w:hAnsi="Arial" w:cs="Arial"/>
          <w:sz w:val="16"/>
          <w:szCs w:val="16"/>
        </w:rPr>
      </w:pPr>
    </w:p>
    <w:tbl>
      <w:tblPr>
        <w:tblW w:w="9781" w:type="dxa"/>
        <w:tblInd w:w="250" w:type="dxa"/>
        <w:tblLook w:val="0000"/>
      </w:tblPr>
      <w:tblGrid>
        <w:gridCol w:w="5479"/>
        <w:gridCol w:w="4637"/>
      </w:tblGrid>
      <w:tr w:rsidR="00FD592C" w:rsidRPr="00DF7B4F" w:rsidTr="00033B7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9781" w:type="dxa"/>
            <w:gridSpan w:val="2"/>
            <w:vAlign w:val="bottom"/>
          </w:tcPr>
          <w:p w:rsidR="00FD592C" w:rsidRPr="00DF7B4F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609600" cy="714375"/>
                  <wp:effectExtent l="19050" t="0" r="0" b="0"/>
                  <wp:docPr id="14" name="Рисунок 1" descr="Герб Новокубан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Новокубан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92C" w:rsidRPr="00DF7B4F" w:rsidTr="00033B78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9781" w:type="dxa"/>
            <w:gridSpan w:val="2"/>
            <w:vAlign w:val="bottom"/>
          </w:tcPr>
          <w:tbl>
            <w:tblPr>
              <w:tblW w:w="9900" w:type="dxa"/>
              <w:jc w:val="center"/>
              <w:tblLook w:val="0000"/>
            </w:tblPr>
            <w:tblGrid>
              <w:gridCol w:w="9900"/>
            </w:tblGrid>
            <w:tr w:rsidR="00FD592C" w:rsidRPr="008C1D33" w:rsidTr="00033B78">
              <w:trPr>
                <w:trHeight w:val="673"/>
                <w:jc w:val="center"/>
              </w:trPr>
              <w:tc>
                <w:tcPr>
                  <w:tcW w:w="9900" w:type="dxa"/>
                  <w:vAlign w:val="bottom"/>
                </w:tcPr>
                <w:p w:rsidR="00FD592C" w:rsidRPr="008C1D33" w:rsidRDefault="00FD592C" w:rsidP="00033B78">
                  <w:pPr>
                    <w:pStyle w:val="3"/>
                    <w:spacing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C1D33">
                    <w:rPr>
                      <w:rFonts w:ascii="Arial" w:hAnsi="Arial" w:cs="Arial"/>
                      <w:sz w:val="16"/>
                      <w:szCs w:val="16"/>
                    </w:rPr>
                    <w:t xml:space="preserve">АДМИНИСТРАЦИЯ НОВОКУБАНСКОГО </w:t>
                  </w:r>
                  <w:proofErr w:type="gramStart"/>
                  <w:r w:rsidRPr="008C1D33">
                    <w:rPr>
                      <w:rFonts w:ascii="Arial" w:hAnsi="Arial" w:cs="Arial"/>
                      <w:sz w:val="16"/>
                      <w:szCs w:val="16"/>
                    </w:rPr>
                    <w:t>ГОРОДСКОГО</w:t>
                  </w:r>
                  <w:proofErr w:type="gramEnd"/>
                  <w:r w:rsidRPr="008C1D33">
                    <w:rPr>
                      <w:rFonts w:ascii="Arial" w:hAnsi="Arial" w:cs="Arial"/>
                      <w:sz w:val="16"/>
                      <w:szCs w:val="16"/>
                    </w:rPr>
                    <w:t xml:space="preserve">    </w:t>
                  </w:r>
                </w:p>
              </w:tc>
            </w:tr>
            <w:tr w:rsidR="00FD592C" w:rsidRPr="008C1D33" w:rsidTr="00033B78">
              <w:trPr>
                <w:trHeight w:val="424"/>
                <w:jc w:val="center"/>
              </w:trPr>
              <w:tc>
                <w:tcPr>
                  <w:tcW w:w="9900" w:type="dxa"/>
                  <w:vAlign w:val="bottom"/>
                </w:tcPr>
                <w:p w:rsidR="00FD592C" w:rsidRPr="008C1D33" w:rsidRDefault="00FD592C" w:rsidP="00033B78">
                  <w:pPr>
                    <w:pStyle w:val="2"/>
                    <w:rPr>
                      <w:rFonts w:ascii="Arial" w:hAnsi="Arial" w:cs="Arial"/>
                      <w:spacing w:val="0"/>
                      <w:sz w:val="16"/>
                      <w:szCs w:val="16"/>
                    </w:rPr>
                  </w:pPr>
                  <w:r w:rsidRPr="008C1D33">
                    <w:rPr>
                      <w:rFonts w:ascii="Arial" w:hAnsi="Arial" w:cs="Arial"/>
                      <w:spacing w:val="0"/>
                      <w:sz w:val="16"/>
                      <w:szCs w:val="16"/>
                    </w:rPr>
                    <w:t xml:space="preserve">ПОСЕЛЕНИЯ НОВОКУБАНСКОГО РАЙОНА   </w:t>
                  </w:r>
                </w:p>
              </w:tc>
            </w:tr>
            <w:tr w:rsidR="00FD592C" w:rsidRPr="008C1D33" w:rsidTr="00033B78">
              <w:trPr>
                <w:trHeight w:val="424"/>
                <w:jc w:val="center"/>
              </w:trPr>
              <w:tc>
                <w:tcPr>
                  <w:tcW w:w="9900" w:type="dxa"/>
                  <w:vAlign w:val="bottom"/>
                </w:tcPr>
                <w:p w:rsidR="00FD592C" w:rsidRPr="008C1D33" w:rsidRDefault="00FD592C" w:rsidP="00033B78">
                  <w:pPr>
                    <w:pStyle w:val="2"/>
                    <w:rPr>
                      <w:rFonts w:ascii="Arial" w:hAnsi="Arial" w:cs="Arial"/>
                      <w:spacing w:val="0"/>
                      <w:sz w:val="16"/>
                      <w:szCs w:val="16"/>
                    </w:rPr>
                  </w:pPr>
                  <w:r w:rsidRPr="008C1D33">
                    <w:rPr>
                      <w:rFonts w:ascii="Arial" w:hAnsi="Arial" w:cs="Arial"/>
                      <w:spacing w:val="0"/>
                      <w:sz w:val="16"/>
                      <w:szCs w:val="16"/>
                    </w:rPr>
                    <w:t>ПОСТАНОВЛЕНИЕ</w:t>
                  </w:r>
                </w:p>
              </w:tc>
            </w:tr>
          </w:tbl>
          <w:p w:rsidR="00FD592C" w:rsidRPr="00DF7B4F" w:rsidRDefault="00FD592C" w:rsidP="00033B78">
            <w:pPr>
              <w:pStyle w:val="1"/>
              <w:rPr>
                <w:rFonts w:cs="Arial"/>
                <w:spacing w:val="20"/>
                <w:sz w:val="16"/>
                <w:szCs w:val="16"/>
              </w:rPr>
            </w:pPr>
          </w:p>
        </w:tc>
      </w:tr>
      <w:tr w:rsidR="00FD592C" w:rsidRPr="00DF7B4F" w:rsidTr="00033B78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5066" w:type="dxa"/>
            <w:vAlign w:val="bottom"/>
          </w:tcPr>
          <w:p w:rsidR="00FD592C" w:rsidRPr="00DF7B4F" w:rsidRDefault="00FD592C" w:rsidP="00033B78">
            <w:pPr>
              <w:rPr>
                <w:rFonts w:ascii="Arial" w:hAnsi="Arial" w:cs="Arial"/>
                <w:sz w:val="16"/>
                <w:szCs w:val="16"/>
              </w:rPr>
            </w:pPr>
          </w:p>
          <w:p w:rsidR="00FD592C" w:rsidRPr="00DF7B4F" w:rsidRDefault="00FD592C" w:rsidP="00033B78">
            <w:pPr>
              <w:rPr>
                <w:rFonts w:ascii="Arial" w:hAnsi="Arial" w:cs="Arial"/>
                <w:sz w:val="16"/>
                <w:szCs w:val="16"/>
              </w:rPr>
            </w:pPr>
            <w:r w:rsidRPr="00DF7B4F">
              <w:rPr>
                <w:rFonts w:ascii="Arial" w:hAnsi="Arial" w:cs="Arial"/>
                <w:sz w:val="16"/>
                <w:szCs w:val="16"/>
              </w:rPr>
              <w:t>от  22.06.2021г</w:t>
            </w:r>
          </w:p>
        </w:tc>
        <w:tc>
          <w:tcPr>
            <w:tcW w:w="4715" w:type="dxa"/>
            <w:vAlign w:val="bottom"/>
          </w:tcPr>
          <w:p w:rsidR="00FD592C" w:rsidRPr="00DF7B4F" w:rsidRDefault="00FD592C" w:rsidP="00FD59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B4F">
              <w:rPr>
                <w:rFonts w:ascii="Arial" w:hAnsi="Arial" w:cs="Arial"/>
                <w:sz w:val="16"/>
                <w:szCs w:val="16"/>
              </w:rPr>
              <w:t>№ 670</w:t>
            </w:r>
          </w:p>
        </w:tc>
      </w:tr>
      <w:tr w:rsidR="00FD592C" w:rsidRPr="00DF7B4F" w:rsidTr="00033B78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781" w:type="dxa"/>
            <w:gridSpan w:val="2"/>
            <w:vAlign w:val="bottom"/>
          </w:tcPr>
          <w:p w:rsidR="00FD592C" w:rsidRPr="00DF7B4F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B4F">
              <w:rPr>
                <w:rFonts w:ascii="Arial" w:hAnsi="Arial" w:cs="Arial"/>
                <w:sz w:val="16"/>
                <w:szCs w:val="16"/>
              </w:rPr>
              <w:t>г. Новокубанск</w:t>
            </w:r>
          </w:p>
          <w:p w:rsidR="00FD592C" w:rsidRPr="00DF7B4F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D592C" w:rsidRPr="00DF7B4F" w:rsidRDefault="00FD592C" w:rsidP="00FD592C">
      <w:pPr>
        <w:pStyle w:val="4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 xml:space="preserve">Об утверждении порядка принятия решений о заключении соглашений о </w:t>
      </w:r>
      <w:proofErr w:type="spellStart"/>
      <w:r w:rsidRPr="00DF7B4F">
        <w:rPr>
          <w:rFonts w:ascii="Arial" w:hAnsi="Arial" w:cs="Arial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партнерстве, концессионных соглашений от имени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района на срок, превышающий срок действия утвержденных лимитов бюджетных обязательств</w:t>
      </w:r>
    </w:p>
    <w:p w:rsidR="00FD592C" w:rsidRPr="00DF7B4F" w:rsidRDefault="00FD592C" w:rsidP="00FD592C">
      <w:pPr>
        <w:pStyle w:val="4"/>
        <w:jc w:val="both"/>
        <w:rPr>
          <w:rFonts w:ascii="Arial" w:hAnsi="Arial" w:cs="Arial"/>
          <w:b w:val="0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br/>
        <w:t xml:space="preserve">            </w:t>
      </w:r>
      <w:r w:rsidRPr="00DF7B4F">
        <w:rPr>
          <w:rFonts w:ascii="Arial" w:hAnsi="Arial" w:cs="Arial"/>
          <w:b w:val="0"/>
          <w:sz w:val="16"/>
          <w:szCs w:val="16"/>
        </w:rPr>
        <w:t>В соответствии с пунктом 9 статьи 78 </w:t>
      </w:r>
      <w:hyperlink r:id="rId30" w:history="1">
        <w:r w:rsidRPr="00DF7B4F">
          <w:rPr>
            <w:rStyle w:val="aa"/>
            <w:rFonts w:ascii="Arial" w:hAnsi="Arial" w:cs="Arial"/>
            <w:b w:val="0"/>
            <w:color w:val="auto"/>
            <w:spacing w:val="1"/>
            <w:sz w:val="16"/>
            <w:szCs w:val="16"/>
            <w:u w:val="none"/>
          </w:rPr>
          <w:t>Бюджетного кодекса Российской Федерации</w:t>
        </w:r>
      </w:hyperlink>
      <w:r w:rsidRPr="00DF7B4F">
        <w:rPr>
          <w:rFonts w:ascii="Arial" w:hAnsi="Arial" w:cs="Arial"/>
          <w:b w:val="0"/>
          <w:sz w:val="16"/>
          <w:szCs w:val="16"/>
        </w:rPr>
        <w:t>, </w:t>
      </w:r>
      <w:hyperlink r:id="rId31" w:history="1">
        <w:r w:rsidRPr="00DF7B4F">
          <w:rPr>
            <w:rStyle w:val="aa"/>
            <w:rFonts w:ascii="Arial" w:hAnsi="Arial" w:cs="Arial"/>
            <w:b w:val="0"/>
            <w:color w:val="auto"/>
            <w:spacing w:val="1"/>
            <w:sz w:val="16"/>
            <w:szCs w:val="16"/>
            <w:u w:val="none"/>
          </w:rPr>
          <w:t>Федеральным законом от 21 июля 2005 года № 115-ФЗ «О концессионных соглашениях</w:t>
        </w:r>
      </w:hyperlink>
      <w:r w:rsidRPr="00DF7B4F">
        <w:rPr>
          <w:rFonts w:ascii="Arial" w:hAnsi="Arial" w:cs="Arial"/>
          <w:b w:val="0"/>
          <w:sz w:val="16"/>
          <w:szCs w:val="16"/>
        </w:rPr>
        <w:t>», Федеральным  законом  </w:t>
      </w:r>
      <w:hyperlink r:id="rId32" w:history="1">
        <w:r w:rsidRPr="00DF7B4F">
          <w:rPr>
            <w:rStyle w:val="aa"/>
            <w:rFonts w:ascii="Arial" w:hAnsi="Arial" w:cs="Arial"/>
            <w:b w:val="0"/>
            <w:color w:val="auto"/>
            <w:spacing w:val="1"/>
            <w:sz w:val="16"/>
            <w:szCs w:val="16"/>
            <w:u w:val="none"/>
          </w:rPr>
          <w:t xml:space="preserve">от  13  июля  2015   года № 224-ФЗ «О государственно-частном партнерстве, </w:t>
        </w:r>
        <w:proofErr w:type="spellStart"/>
        <w:r w:rsidRPr="00DF7B4F">
          <w:rPr>
            <w:rStyle w:val="aa"/>
            <w:rFonts w:ascii="Arial" w:hAnsi="Arial" w:cs="Arial"/>
            <w:b w:val="0"/>
            <w:color w:val="auto"/>
            <w:spacing w:val="1"/>
            <w:sz w:val="16"/>
            <w:szCs w:val="16"/>
            <w:u w:val="none"/>
          </w:rPr>
          <w:t>муниципально-частном</w:t>
        </w:r>
        <w:proofErr w:type="spellEnd"/>
        <w:r w:rsidRPr="00DF7B4F">
          <w:rPr>
            <w:rStyle w:val="aa"/>
            <w:rFonts w:ascii="Arial" w:hAnsi="Arial" w:cs="Arial"/>
            <w:b w:val="0"/>
            <w:color w:val="auto"/>
            <w:spacing w:val="1"/>
            <w:sz w:val="16"/>
            <w:szCs w:val="16"/>
            <w:u w:val="none"/>
          </w:rPr>
          <w:t xml:space="preserve"> партнерстве в Российской Федерации и внесении изменений в отдельные законодательные   акты    Российской     Федерации</w:t>
        </w:r>
      </w:hyperlink>
      <w:r w:rsidRPr="00DF7B4F">
        <w:rPr>
          <w:rFonts w:ascii="Arial" w:hAnsi="Arial" w:cs="Arial"/>
          <w:b w:val="0"/>
          <w:sz w:val="16"/>
          <w:szCs w:val="16"/>
        </w:rPr>
        <w:t>»,</w:t>
      </w:r>
      <w:r w:rsidRPr="00DF7B4F">
        <w:rPr>
          <w:rFonts w:ascii="Arial" w:hAnsi="Arial" w:cs="Arial"/>
          <w:sz w:val="16"/>
          <w:szCs w:val="16"/>
        </w:rPr>
        <w:t xml:space="preserve">      </w:t>
      </w:r>
      <w:r w:rsidRPr="00DF7B4F">
        <w:rPr>
          <w:rFonts w:ascii="Arial" w:hAnsi="Arial" w:cs="Arial"/>
          <w:b w:val="0"/>
          <w:sz w:val="16"/>
          <w:szCs w:val="16"/>
        </w:rPr>
        <w:t xml:space="preserve">руководствуясь   Уставом  </w:t>
      </w:r>
      <w:proofErr w:type="spellStart"/>
      <w:r w:rsidRPr="00DF7B4F">
        <w:rPr>
          <w:rFonts w:ascii="Arial" w:hAnsi="Arial" w:cs="Arial"/>
          <w:b w:val="0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b w:val="0"/>
          <w:sz w:val="16"/>
          <w:szCs w:val="16"/>
        </w:rPr>
        <w:t xml:space="preserve">      городского       поселения      </w:t>
      </w:r>
      <w:proofErr w:type="spellStart"/>
      <w:r w:rsidRPr="00DF7B4F">
        <w:rPr>
          <w:rFonts w:ascii="Arial" w:hAnsi="Arial" w:cs="Arial"/>
          <w:b w:val="0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b w:val="0"/>
          <w:sz w:val="16"/>
          <w:szCs w:val="16"/>
        </w:rPr>
        <w:t xml:space="preserve">      района </w:t>
      </w:r>
      <w:proofErr w:type="spellStart"/>
      <w:proofErr w:type="gramStart"/>
      <w:r w:rsidRPr="00DF7B4F">
        <w:rPr>
          <w:rFonts w:ascii="Arial" w:hAnsi="Arial" w:cs="Arial"/>
          <w:b w:val="0"/>
          <w:sz w:val="16"/>
          <w:szCs w:val="16"/>
        </w:rPr>
        <w:t>п</w:t>
      </w:r>
      <w:proofErr w:type="spellEnd"/>
      <w:proofErr w:type="gramEnd"/>
      <w:r w:rsidRPr="00DF7B4F">
        <w:rPr>
          <w:rFonts w:ascii="Arial" w:hAnsi="Arial" w:cs="Arial"/>
          <w:b w:val="0"/>
          <w:sz w:val="16"/>
          <w:szCs w:val="16"/>
        </w:rPr>
        <w:t xml:space="preserve"> о с т а </w:t>
      </w:r>
      <w:proofErr w:type="spellStart"/>
      <w:r w:rsidRPr="00DF7B4F">
        <w:rPr>
          <w:rFonts w:ascii="Arial" w:hAnsi="Arial" w:cs="Arial"/>
          <w:b w:val="0"/>
          <w:sz w:val="16"/>
          <w:szCs w:val="16"/>
        </w:rPr>
        <w:t>н</w:t>
      </w:r>
      <w:proofErr w:type="spellEnd"/>
      <w:r w:rsidRPr="00DF7B4F">
        <w:rPr>
          <w:rFonts w:ascii="Arial" w:hAnsi="Arial" w:cs="Arial"/>
          <w:b w:val="0"/>
          <w:sz w:val="16"/>
          <w:szCs w:val="16"/>
        </w:rPr>
        <w:t xml:space="preserve"> </w:t>
      </w:r>
      <w:proofErr w:type="gramStart"/>
      <w:r w:rsidRPr="00DF7B4F">
        <w:rPr>
          <w:rFonts w:ascii="Arial" w:hAnsi="Arial" w:cs="Arial"/>
          <w:b w:val="0"/>
          <w:sz w:val="16"/>
          <w:szCs w:val="16"/>
        </w:rPr>
        <w:t>о</w:t>
      </w:r>
      <w:proofErr w:type="gramEnd"/>
      <w:r w:rsidRPr="00DF7B4F">
        <w:rPr>
          <w:rFonts w:ascii="Arial" w:hAnsi="Arial" w:cs="Arial"/>
          <w:b w:val="0"/>
          <w:sz w:val="16"/>
          <w:szCs w:val="16"/>
        </w:rPr>
        <w:t xml:space="preserve"> в л я ю:</w:t>
      </w:r>
    </w:p>
    <w:p w:rsidR="00FD592C" w:rsidRPr="00DF7B4F" w:rsidRDefault="00FD592C" w:rsidP="00FD592C">
      <w:pPr>
        <w:pStyle w:val="4"/>
        <w:jc w:val="both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b w:val="0"/>
          <w:sz w:val="16"/>
          <w:szCs w:val="16"/>
        </w:rPr>
        <w:t xml:space="preserve"> </w:t>
      </w:r>
      <w:r w:rsidRPr="00DF7B4F">
        <w:rPr>
          <w:rFonts w:ascii="Arial" w:hAnsi="Arial" w:cs="Arial"/>
          <w:b w:val="0"/>
          <w:sz w:val="16"/>
          <w:szCs w:val="16"/>
        </w:rPr>
        <w:tab/>
        <w:t xml:space="preserve"> 1. Утвердить Порядок принятия решений о заключении соглашений о </w:t>
      </w:r>
      <w:proofErr w:type="spellStart"/>
      <w:r w:rsidRPr="00DF7B4F">
        <w:rPr>
          <w:rFonts w:ascii="Arial" w:hAnsi="Arial" w:cs="Arial"/>
          <w:b w:val="0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b w:val="0"/>
          <w:sz w:val="16"/>
          <w:szCs w:val="16"/>
        </w:rPr>
        <w:t xml:space="preserve"> партнерстве, концессионных соглашений от имени</w:t>
      </w:r>
      <w:r w:rsidRPr="00DF7B4F">
        <w:rPr>
          <w:rFonts w:ascii="Arial" w:hAnsi="Arial" w:cs="Arial"/>
          <w:b w:val="0"/>
          <w:color w:val="3C3C3C"/>
          <w:sz w:val="16"/>
          <w:szCs w:val="16"/>
        </w:rPr>
        <w:t xml:space="preserve"> </w:t>
      </w:r>
      <w:proofErr w:type="spellStart"/>
      <w:r w:rsidRPr="00DF7B4F">
        <w:rPr>
          <w:rFonts w:ascii="Arial" w:hAnsi="Arial" w:cs="Arial"/>
          <w:b w:val="0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b w:val="0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b w:val="0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b w:val="0"/>
          <w:sz w:val="16"/>
          <w:szCs w:val="16"/>
        </w:rPr>
        <w:t xml:space="preserve"> района на срок, превышающий срок действия утвержденных лимитов бюджетных обязательств согласно приложению к настоящему постановлению.</w:t>
      </w:r>
    </w:p>
    <w:p w:rsidR="00FD592C" w:rsidRPr="00DF7B4F" w:rsidRDefault="00FD592C" w:rsidP="00FD592C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color w:val="2D2D2D"/>
          <w:spacing w:val="1"/>
          <w:sz w:val="16"/>
          <w:szCs w:val="16"/>
        </w:rPr>
        <w:t xml:space="preserve">           2</w:t>
      </w:r>
      <w:r w:rsidRPr="00DF7B4F">
        <w:rPr>
          <w:rFonts w:ascii="Arial" w:hAnsi="Arial" w:cs="Arial"/>
          <w:sz w:val="16"/>
          <w:szCs w:val="16"/>
        </w:rPr>
        <w:t xml:space="preserve">. </w:t>
      </w:r>
      <w:proofErr w:type="gramStart"/>
      <w:r w:rsidRPr="00DF7B4F">
        <w:rPr>
          <w:rFonts w:ascii="Arial" w:hAnsi="Arial" w:cs="Arial"/>
          <w:sz w:val="16"/>
          <w:szCs w:val="16"/>
        </w:rPr>
        <w:t>Контроль за</w:t>
      </w:r>
      <w:proofErr w:type="gramEnd"/>
      <w:r w:rsidRPr="00DF7B4F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начальника финансово-экономического отдела администрации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района О.А. Орешкину.</w:t>
      </w:r>
    </w:p>
    <w:p w:rsidR="00FD592C" w:rsidRPr="00DF7B4F" w:rsidRDefault="00FD592C" w:rsidP="00FD592C">
      <w:pPr>
        <w:tabs>
          <w:tab w:val="left" w:pos="709"/>
        </w:tabs>
        <w:ind w:firstLine="424"/>
        <w:jc w:val="both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ab/>
        <w:t xml:space="preserve"> 3. Постановление вступает в силу со дня его официального опубликования в информационном бюллетене «Вестник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городского поселения» и подлежит размещению на официальном сайте администрации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района.</w:t>
      </w:r>
    </w:p>
    <w:p w:rsidR="00FD592C" w:rsidRPr="00DF7B4F" w:rsidRDefault="00FD592C" w:rsidP="00FD592C">
      <w:pPr>
        <w:autoSpaceDE w:val="0"/>
        <w:autoSpaceDN w:val="0"/>
        <w:adjustRightInd w:val="0"/>
        <w:jc w:val="both"/>
        <w:rPr>
          <w:rFonts w:ascii="Arial" w:hAnsi="Arial" w:cs="Arial"/>
          <w:color w:val="2D2D2D"/>
          <w:spacing w:val="1"/>
          <w:sz w:val="16"/>
          <w:szCs w:val="16"/>
        </w:rPr>
      </w:pPr>
    </w:p>
    <w:p w:rsidR="00FD592C" w:rsidRPr="00DF7B4F" w:rsidRDefault="00FD592C" w:rsidP="00FD592C">
      <w:pPr>
        <w:pStyle w:val="formattext"/>
        <w:shd w:val="clear" w:color="auto" w:fill="FFFFFF"/>
        <w:tabs>
          <w:tab w:val="left" w:pos="624"/>
        </w:tabs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color w:val="2D2D2D"/>
          <w:spacing w:val="1"/>
          <w:sz w:val="16"/>
          <w:szCs w:val="16"/>
        </w:rPr>
      </w:pPr>
      <w:r w:rsidRPr="00DF7B4F">
        <w:rPr>
          <w:rFonts w:ascii="Arial" w:hAnsi="Arial" w:cs="Arial"/>
          <w:color w:val="2D2D2D"/>
          <w:spacing w:val="1"/>
          <w:sz w:val="16"/>
          <w:szCs w:val="16"/>
        </w:rPr>
        <w:tab/>
      </w:r>
    </w:p>
    <w:p w:rsidR="00FD592C" w:rsidRPr="00DF7B4F" w:rsidRDefault="00FD592C" w:rsidP="00FD592C">
      <w:pPr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FD592C" w:rsidRPr="00DF7B4F" w:rsidRDefault="00FD592C" w:rsidP="00FD592C">
      <w:pPr>
        <w:tabs>
          <w:tab w:val="left" w:pos="8070"/>
        </w:tabs>
        <w:rPr>
          <w:rFonts w:ascii="Arial" w:hAnsi="Arial" w:cs="Arial"/>
          <w:sz w:val="16"/>
          <w:szCs w:val="16"/>
        </w:rPr>
      </w:pP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район                                                                             П.В. Манаков</w:t>
      </w:r>
    </w:p>
    <w:p w:rsidR="00FD592C" w:rsidRPr="00FD592C" w:rsidRDefault="00FD592C" w:rsidP="00FD592C">
      <w:pPr>
        <w:tabs>
          <w:tab w:val="left" w:pos="8070"/>
        </w:tabs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color w:val="2D2D2D"/>
          <w:spacing w:val="1"/>
          <w:sz w:val="16"/>
          <w:szCs w:val="16"/>
        </w:rPr>
        <w:br w:type="page"/>
      </w:r>
      <w:r w:rsidRPr="00DF7B4F">
        <w:rPr>
          <w:rFonts w:ascii="Arial" w:hAnsi="Arial" w:cs="Arial"/>
          <w:color w:val="2D2D2D"/>
          <w:spacing w:val="1"/>
          <w:sz w:val="16"/>
          <w:szCs w:val="16"/>
        </w:rPr>
        <w:lastRenderedPageBreak/>
        <w:t xml:space="preserve">                                                                                        </w:t>
      </w:r>
    </w:p>
    <w:p w:rsidR="00FD592C" w:rsidRPr="00DF7B4F" w:rsidRDefault="00FD592C" w:rsidP="00FD592C">
      <w:pPr>
        <w:pStyle w:val="5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 xml:space="preserve">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</w:t>
      </w:r>
      <w:r w:rsidRPr="00DF7B4F">
        <w:rPr>
          <w:rFonts w:ascii="Arial" w:hAnsi="Arial" w:cs="Arial"/>
          <w:sz w:val="16"/>
          <w:szCs w:val="16"/>
        </w:rPr>
        <w:t>Приложение</w:t>
      </w:r>
    </w:p>
    <w:p w:rsidR="00FD592C" w:rsidRPr="00DF7B4F" w:rsidRDefault="00FD592C" w:rsidP="00FD592C">
      <w:pPr>
        <w:pStyle w:val="5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ab/>
        <w:t xml:space="preserve">                                                  к постановлению администрации </w:t>
      </w:r>
    </w:p>
    <w:p w:rsidR="00FD592C" w:rsidRPr="00DF7B4F" w:rsidRDefault="00FD592C" w:rsidP="00FD592C">
      <w:pPr>
        <w:pStyle w:val="5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ab/>
        <w:t xml:space="preserve">                                                 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 городского</w:t>
      </w:r>
    </w:p>
    <w:p w:rsidR="00FD592C" w:rsidRPr="00DF7B4F" w:rsidRDefault="00FD592C" w:rsidP="00FD592C">
      <w:pPr>
        <w:pStyle w:val="5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 xml:space="preserve">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</w:t>
      </w:r>
      <w:r w:rsidRPr="00DF7B4F">
        <w:rPr>
          <w:rFonts w:ascii="Arial" w:hAnsi="Arial" w:cs="Arial"/>
          <w:sz w:val="16"/>
          <w:szCs w:val="16"/>
        </w:rPr>
        <w:t xml:space="preserve"> поселения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района                                                            </w:t>
      </w:r>
    </w:p>
    <w:p w:rsidR="00FD592C" w:rsidRPr="00DF7B4F" w:rsidRDefault="00FD592C" w:rsidP="00FD592C">
      <w:pPr>
        <w:pStyle w:val="5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ab/>
        <w:t xml:space="preserve">                                                  от «22» 06.2021 г. № 670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Arial" w:hAnsi="Arial" w:cs="Arial"/>
          <w:color w:val="2D2D2D"/>
          <w:spacing w:val="1"/>
          <w:sz w:val="16"/>
          <w:szCs w:val="16"/>
        </w:rPr>
      </w:pP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rFonts w:ascii="Arial" w:hAnsi="Arial" w:cs="Arial"/>
          <w:b/>
          <w:color w:val="2D2D2D"/>
          <w:spacing w:val="1"/>
          <w:sz w:val="16"/>
          <w:szCs w:val="16"/>
        </w:rPr>
      </w:pPr>
      <w:r w:rsidRPr="00DF7B4F">
        <w:rPr>
          <w:rFonts w:ascii="Arial" w:hAnsi="Arial" w:cs="Arial"/>
          <w:b/>
          <w:color w:val="2D2D2D"/>
          <w:spacing w:val="1"/>
          <w:sz w:val="16"/>
          <w:szCs w:val="16"/>
        </w:rPr>
        <w:t>Порядок принятия решений о заключении соглашений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rFonts w:ascii="Arial" w:hAnsi="Arial" w:cs="Arial"/>
          <w:b/>
          <w:color w:val="2D2D2D"/>
          <w:spacing w:val="1"/>
          <w:sz w:val="16"/>
          <w:szCs w:val="16"/>
        </w:rPr>
      </w:pPr>
      <w:r w:rsidRPr="00DF7B4F">
        <w:rPr>
          <w:rFonts w:ascii="Arial" w:hAnsi="Arial" w:cs="Arial"/>
          <w:b/>
          <w:color w:val="2D2D2D"/>
          <w:spacing w:val="1"/>
          <w:sz w:val="16"/>
          <w:szCs w:val="16"/>
        </w:rPr>
        <w:t xml:space="preserve"> о </w:t>
      </w:r>
      <w:proofErr w:type="spellStart"/>
      <w:r w:rsidRPr="00DF7B4F">
        <w:rPr>
          <w:rFonts w:ascii="Arial" w:hAnsi="Arial" w:cs="Arial"/>
          <w:b/>
          <w:color w:val="2D2D2D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b/>
          <w:color w:val="2D2D2D"/>
          <w:spacing w:val="1"/>
          <w:sz w:val="16"/>
          <w:szCs w:val="16"/>
        </w:rPr>
        <w:t xml:space="preserve"> партнерстве, концессионных соглашений от имени </w:t>
      </w:r>
      <w:proofErr w:type="spellStart"/>
      <w:r w:rsidRPr="00DF7B4F">
        <w:rPr>
          <w:rFonts w:ascii="Arial" w:hAnsi="Arial" w:cs="Arial"/>
          <w:b/>
          <w:color w:val="2D2D2D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b/>
          <w:color w:val="2D2D2D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b/>
          <w:color w:val="2D2D2D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b/>
          <w:color w:val="2D2D2D"/>
          <w:spacing w:val="1"/>
          <w:sz w:val="16"/>
          <w:szCs w:val="16"/>
        </w:rPr>
        <w:t xml:space="preserve"> района на срок, превышающий срок действия утвержденных лимитов бюджетных обязательств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color w:val="2D2D2D"/>
          <w:spacing w:val="1"/>
          <w:sz w:val="16"/>
          <w:szCs w:val="16"/>
        </w:rPr>
        <w:br/>
        <w:t xml:space="preserve">             </w:t>
      </w:r>
      <w:r w:rsidRPr="00DF7B4F">
        <w:rPr>
          <w:rFonts w:ascii="Arial" w:hAnsi="Arial" w:cs="Arial"/>
          <w:spacing w:val="1"/>
          <w:sz w:val="16"/>
          <w:szCs w:val="16"/>
        </w:rPr>
        <w:t xml:space="preserve">1. </w:t>
      </w:r>
      <w:proofErr w:type="gramStart"/>
      <w:r w:rsidRPr="00DF7B4F">
        <w:rPr>
          <w:rFonts w:ascii="Arial" w:hAnsi="Arial" w:cs="Arial"/>
          <w:spacing w:val="1"/>
          <w:sz w:val="16"/>
          <w:szCs w:val="16"/>
        </w:rPr>
        <w:t>Настоящий Порядок разработан на основании пункта 9 статьи 78 </w:t>
      </w:r>
      <w:hyperlink r:id="rId33" w:history="1">
        <w:r w:rsidRPr="00DF7B4F">
          <w:rPr>
            <w:rStyle w:val="aa"/>
            <w:rFonts w:ascii="Arial" w:hAnsi="Arial" w:cs="Arial"/>
            <w:color w:val="auto"/>
            <w:spacing w:val="1"/>
            <w:sz w:val="16"/>
            <w:szCs w:val="16"/>
            <w:u w:val="none"/>
          </w:rPr>
          <w:t>Бюджетного кодекса Российской Федерации</w:t>
        </w:r>
      </w:hyperlink>
      <w:r w:rsidRPr="00DF7B4F">
        <w:rPr>
          <w:rFonts w:ascii="Arial" w:hAnsi="Arial" w:cs="Arial"/>
          <w:spacing w:val="1"/>
          <w:sz w:val="16"/>
          <w:szCs w:val="16"/>
        </w:rPr>
        <w:t>, в соответствии с </w:t>
      </w:r>
      <w:hyperlink r:id="rId34" w:history="1">
        <w:r w:rsidRPr="00DF7B4F">
          <w:rPr>
            <w:rStyle w:val="aa"/>
            <w:rFonts w:ascii="Arial" w:hAnsi="Arial" w:cs="Arial"/>
            <w:color w:val="auto"/>
            <w:spacing w:val="1"/>
            <w:sz w:val="16"/>
            <w:szCs w:val="16"/>
            <w:u w:val="none"/>
          </w:rPr>
          <w:t>Федеральным законом от 21 июля 2005 года № 115-ФЗ «О концессионных соглашениях</w:t>
        </w:r>
      </w:hyperlink>
      <w:r w:rsidRPr="00DF7B4F">
        <w:rPr>
          <w:rFonts w:ascii="Arial" w:hAnsi="Arial" w:cs="Arial"/>
          <w:sz w:val="16"/>
          <w:szCs w:val="16"/>
        </w:rPr>
        <w:t>», Федеральным законом</w:t>
      </w:r>
      <w:r w:rsidRPr="00DF7B4F">
        <w:rPr>
          <w:rFonts w:ascii="Arial" w:hAnsi="Arial" w:cs="Arial"/>
          <w:spacing w:val="1"/>
          <w:sz w:val="16"/>
          <w:szCs w:val="16"/>
        </w:rPr>
        <w:t>  </w:t>
      </w:r>
      <w:hyperlink r:id="rId35" w:history="1">
        <w:r w:rsidRPr="00DF7B4F">
          <w:rPr>
            <w:rStyle w:val="aa"/>
            <w:rFonts w:ascii="Arial" w:hAnsi="Arial" w:cs="Arial"/>
            <w:color w:val="auto"/>
            <w:spacing w:val="1"/>
            <w:sz w:val="16"/>
            <w:szCs w:val="16"/>
            <w:u w:val="none"/>
          </w:rPr>
          <w:t xml:space="preserve">от 13 июля 2015 года № 224-ФЗ «О государственно-частном партнерстве, </w:t>
        </w:r>
        <w:proofErr w:type="spellStart"/>
        <w:r w:rsidRPr="00DF7B4F">
          <w:rPr>
            <w:rStyle w:val="aa"/>
            <w:rFonts w:ascii="Arial" w:hAnsi="Arial" w:cs="Arial"/>
            <w:color w:val="auto"/>
            <w:spacing w:val="1"/>
            <w:sz w:val="16"/>
            <w:szCs w:val="16"/>
            <w:u w:val="none"/>
          </w:rPr>
          <w:t>муниципально-частном</w:t>
        </w:r>
        <w:proofErr w:type="spellEnd"/>
        <w:r w:rsidRPr="00DF7B4F">
          <w:rPr>
            <w:rStyle w:val="aa"/>
            <w:rFonts w:ascii="Arial" w:hAnsi="Arial" w:cs="Arial"/>
            <w:color w:val="auto"/>
            <w:spacing w:val="1"/>
            <w:sz w:val="16"/>
            <w:szCs w:val="16"/>
            <w:u w:val="none"/>
          </w:rPr>
          <w:t xml:space="preserve"> партнерстве в Российской Федерации и внесении изменений в отдельные законодательные акты Российской Федерации</w:t>
        </w:r>
      </w:hyperlink>
      <w:r w:rsidRPr="00DF7B4F">
        <w:rPr>
          <w:rFonts w:ascii="Arial" w:hAnsi="Arial" w:cs="Arial"/>
          <w:sz w:val="16"/>
          <w:szCs w:val="16"/>
        </w:rPr>
        <w:t>»</w:t>
      </w:r>
      <w:r w:rsidRPr="00DF7B4F">
        <w:rPr>
          <w:rFonts w:ascii="Arial" w:hAnsi="Arial" w:cs="Arial"/>
          <w:spacing w:val="1"/>
          <w:sz w:val="16"/>
          <w:szCs w:val="16"/>
        </w:rPr>
        <w:t xml:space="preserve"> и регламентирует процедуру принятия решений о заключении соглашений</w:t>
      </w:r>
      <w:proofErr w:type="gramEnd"/>
      <w:r w:rsidRPr="00DF7B4F">
        <w:rPr>
          <w:rFonts w:ascii="Arial" w:hAnsi="Arial" w:cs="Arial"/>
          <w:spacing w:val="1"/>
          <w:sz w:val="16"/>
          <w:szCs w:val="16"/>
        </w:rPr>
        <w:t xml:space="preserve">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 и концессионных соглашений от имени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 на срок, превышающий срок действия утвержденных лимитов бюджетных обязательств (далее - Порядок).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           2. Решение о заключении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партнерстве, концессионного соглашения от имени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 на срок, превышающий срок действия утвержденных лимитов бюджетных обязательств (далее - соглашение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партнерстве, концессионное соглашение), принимается администрацией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 в отношении объекта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партнерстве, концессионного соглашения, право </w:t>
      </w:r>
      <w:proofErr w:type="gramStart"/>
      <w:r w:rsidRPr="00DF7B4F">
        <w:rPr>
          <w:rFonts w:ascii="Arial" w:hAnsi="Arial" w:cs="Arial"/>
          <w:spacing w:val="1"/>
          <w:sz w:val="16"/>
          <w:szCs w:val="16"/>
        </w:rPr>
        <w:t>собственности</w:t>
      </w:r>
      <w:proofErr w:type="gramEnd"/>
      <w:r w:rsidRPr="00DF7B4F">
        <w:rPr>
          <w:rFonts w:ascii="Arial" w:hAnsi="Arial" w:cs="Arial"/>
          <w:spacing w:val="1"/>
          <w:sz w:val="16"/>
          <w:szCs w:val="16"/>
        </w:rPr>
        <w:t xml:space="preserve"> на которое принадлежит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Новокубанскому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городскому поселению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 или которое будет находиться в собственности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 по условиям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партнерстве, концессионного соглашения, и оформляется в форме постановления администрации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района.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          3. Перечень объектов, в отношении которых заключаются концессионные соглашения,  определен статьей  4  </w:t>
      </w:r>
      <w:hyperlink r:id="rId36" w:history="1">
        <w:r w:rsidRPr="00DF7B4F">
          <w:rPr>
            <w:rStyle w:val="aa"/>
            <w:rFonts w:ascii="Arial" w:hAnsi="Arial" w:cs="Arial"/>
            <w:color w:val="auto"/>
            <w:spacing w:val="1"/>
            <w:sz w:val="16"/>
            <w:szCs w:val="16"/>
            <w:u w:val="none"/>
          </w:rPr>
          <w:t>Федерального   закона  от  21 июля 2005 года № 115-ФЗ «О концессионных соглашениях</w:t>
        </w:r>
      </w:hyperlink>
      <w:r w:rsidRPr="00DF7B4F">
        <w:rPr>
          <w:rFonts w:ascii="Arial" w:hAnsi="Arial" w:cs="Arial"/>
          <w:sz w:val="16"/>
          <w:szCs w:val="16"/>
        </w:rPr>
        <w:t>»</w:t>
      </w:r>
      <w:r w:rsidRPr="00DF7B4F">
        <w:rPr>
          <w:rFonts w:ascii="Arial" w:hAnsi="Arial" w:cs="Arial"/>
          <w:spacing w:val="1"/>
          <w:sz w:val="16"/>
          <w:szCs w:val="16"/>
        </w:rPr>
        <w:t>.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 Перечень объектов, в отношении которых заключаются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партнерстве, определен статьей 7 </w:t>
      </w:r>
      <w:hyperlink r:id="rId37" w:history="1">
        <w:r w:rsidRPr="00DF7B4F">
          <w:rPr>
            <w:rStyle w:val="aa"/>
            <w:rFonts w:ascii="Arial" w:hAnsi="Arial" w:cs="Arial"/>
            <w:color w:val="auto"/>
            <w:spacing w:val="1"/>
            <w:sz w:val="16"/>
            <w:szCs w:val="16"/>
            <w:u w:val="none"/>
          </w:rPr>
          <w:t xml:space="preserve">Федерального закона от 13 июля 2015 года № 224-ФЗ «О государственно-частном партнерстве, </w:t>
        </w:r>
        <w:proofErr w:type="spellStart"/>
        <w:r w:rsidRPr="00DF7B4F">
          <w:rPr>
            <w:rStyle w:val="aa"/>
            <w:rFonts w:ascii="Arial" w:hAnsi="Arial" w:cs="Arial"/>
            <w:color w:val="auto"/>
            <w:spacing w:val="1"/>
            <w:sz w:val="16"/>
            <w:szCs w:val="16"/>
            <w:u w:val="none"/>
          </w:rPr>
          <w:t>муниципально-частном</w:t>
        </w:r>
        <w:proofErr w:type="spellEnd"/>
        <w:r w:rsidRPr="00DF7B4F">
          <w:rPr>
            <w:rStyle w:val="aa"/>
            <w:rFonts w:ascii="Arial" w:hAnsi="Arial" w:cs="Arial"/>
            <w:color w:val="auto"/>
            <w:spacing w:val="1"/>
            <w:sz w:val="16"/>
            <w:szCs w:val="16"/>
            <w:u w:val="none"/>
          </w:rPr>
          <w:t xml:space="preserve"> партнерстве в Российской Федерации и внесении изменений в отдельные законодательные акты Российской Федерации</w:t>
        </w:r>
      </w:hyperlink>
      <w:r w:rsidRPr="00DF7B4F">
        <w:rPr>
          <w:rFonts w:ascii="Arial" w:hAnsi="Arial" w:cs="Arial"/>
          <w:sz w:val="16"/>
          <w:szCs w:val="16"/>
        </w:rPr>
        <w:t>»</w:t>
      </w:r>
      <w:r w:rsidRPr="00DF7B4F">
        <w:rPr>
          <w:rFonts w:ascii="Arial" w:hAnsi="Arial" w:cs="Arial"/>
          <w:spacing w:val="1"/>
          <w:sz w:val="16"/>
          <w:szCs w:val="16"/>
        </w:rPr>
        <w:t>.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          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ind w:firstLine="708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4. Предложения о заключении концессионного соглашения с указанием объекта соглашения могут вноситься органам местного самоуправления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района, юридическими лицами и индивидуальными предпринимателями до проведения конкурса на право заключения концессионного соглашения в целях принятия решения о целесообразности передачи какого-либо объекта на условиях концессионного соглашения (выставления на конкурс).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          Предложения о заключении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 с указанием объекта соглашения могут вноситься органам местного самоуправления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района, юридическими лицами в целях принятия решения о целесообразности объединении ресурсов, распределении рисков между публичным партнером и частным партнером.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         Предложения о заключении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партнерстве, концессионного соглашения вносятся в администрацию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района.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         5. Решение о заключении концессионного соглашения должно соответствовать требованиям, установленным частью 2 статьи 22 </w:t>
      </w:r>
      <w:hyperlink r:id="rId38" w:history="1">
        <w:r w:rsidRPr="00DF7B4F">
          <w:rPr>
            <w:rStyle w:val="aa"/>
            <w:rFonts w:ascii="Arial" w:hAnsi="Arial" w:cs="Arial"/>
            <w:color w:val="auto"/>
            <w:spacing w:val="1"/>
            <w:sz w:val="16"/>
            <w:szCs w:val="16"/>
            <w:u w:val="none"/>
          </w:rPr>
          <w:t>Федерального закона от 21 июля 2005 года № 115-ФЗ «О концессионных соглашениях</w:t>
        </w:r>
      </w:hyperlink>
      <w:r w:rsidRPr="00DF7B4F">
        <w:rPr>
          <w:rFonts w:ascii="Arial" w:hAnsi="Arial" w:cs="Arial"/>
          <w:sz w:val="16"/>
          <w:szCs w:val="16"/>
        </w:rPr>
        <w:t>»</w:t>
      </w:r>
      <w:r w:rsidRPr="00DF7B4F">
        <w:rPr>
          <w:rFonts w:ascii="Arial" w:hAnsi="Arial" w:cs="Arial"/>
          <w:spacing w:val="1"/>
          <w:sz w:val="16"/>
          <w:szCs w:val="16"/>
        </w:rPr>
        <w:t> (с последующими изменениями).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         </w:t>
      </w:r>
      <w:proofErr w:type="gramStart"/>
      <w:r w:rsidRPr="00DF7B4F">
        <w:rPr>
          <w:rFonts w:ascii="Arial" w:hAnsi="Arial" w:cs="Arial"/>
          <w:spacing w:val="1"/>
          <w:sz w:val="16"/>
          <w:szCs w:val="16"/>
        </w:rPr>
        <w:t xml:space="preserve">Решение о заключении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 должно соответствовать требованиям, установленным статьей 10 </w:t>
      </w:r>
      <w:hyperlink r:id="rId39" w:history="1">
        <w:r w:rsidRPr="00DF7B4F">
          <w:rPr>
            <w:rStyle w:val="aa"/>
            <w:rFonts w:ascii="Arial" w:hAnsi="Arial" w:cs="Arial"/>
            <w:color w:val="auto"/>
            <w:spacing w:val="1"/>
            <w:sz w:val="16"/>
            <w:szCs w:val="16"/>
            <w:u w:val="none"/>
          </w:rPr>
          <w:t xml:space="preserve">Федерального закона от 13 июля 2015 года  № 224-ФЗ «О государственно-частном партнерстве, </w:t>
        </w:r>
        <w:proofErr w:type="spellStart"/>
        <w:r w:rsidRPr="00DF7B4F">
          <w:rPr>
            <w:rStyle w:val="aa"/>
            <w:rFonts w:ascii="Arial" w:hAnsi="Arial" w:cs="Arial"/>
            <w:color w:val="auto"/>
            <w:spacing w:val="1"/>
            <w:sz w:val="16"/>
            <w:szCs w:val="16"/>
            <w:u w:val="none"/>
          </w:rPr>
          <w:t>муниципально-частном</w:t>
        </w:r>
        <w:proofErr w:type="spellEnd"/>
        <w:r w:rsidRPr="00DF7B4F">
          <w:rPr>
            <w:rStyle w:val="aa"/>
            <w:rFonts w:ascii="Arial" w:hAnsi="Arial" w:cs="Arial"/>
            <w:color w:val="auto"/>
            <w:spacing w:val="1"/>
            <w:sz w:val="16"/>
            <w:szCs w:val="16"/>
            <w:u w:val="none"/>
          </w:rPr>
          <w:t xml:space="preserve"> партнерстве в Российской Федерации и внесении изменений в отдельные законодательные акты Российской Федерации</w:t>
        </w:r>
      </w:hyperlink>
      <w:r w:rsidRPr="00DF7B4F">
        <w:rPr>
          <w:rFonts w:ascii="Arial" w:hAnsi="Arial" w:cs="Arial"/>
          <w:sz w:val="16"/>
          <w:szCs w:val="16"/>
        </w:rPr>
        <w:t>»</w:t>
      </w:r>
      <w:r w:rsidRPr="00DF7B4F">
        <w:rPr>
          <w:rFonts w:ascii="Arial" w:hAnsi="Arial" w:cs="Arial"/>
          <w:spacing w:val="1"/>
          <w:sz w:val="16"/>
          <w:szCs w:val="16"/>
        </w:rPr>
        <w:t xml:space="preserve"> (с последующими изменениями), принимается в форме постановления администрации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района.</w:t>
      </w:r>
      <w:proofErr w:type="gramEnd"/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         6. </w:t>
      </w:r>
      <w:proofErr w:type="gramStart"/>
      <w:r w:rsidRPr="00DF7B4F">
        <w:rPr>
          <w:rFonts w:ascii="Arial" w:hAnsi="Arial" w:cs="Arial"/>
          <w:spacing w:val="1"/>
          <w:sz w:val="16"/>
          <w:szCs w:val="16"/>
        </w:rPr>
        <w:t xml:space="preserve">Проект постановления администрации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 о принятии решения о заключении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 или концессионного соглашения и пояснительная записка к нему готовится структурным подразделением администрации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района, в ведении которого находится предполагаемый объект соответствующего соглашения, и в обязательном порядке одновременно направляется на согласование в финансово-экономический отдел администрации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района.</w:t>
      </w:r>
      <w:proofErr w:type="gramEnd"/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ind w:firstLine="708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>Пояснительная записка к проекту постановления должна содержать: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ind w:firstLine="708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>- сведения об объекте соглашения, в том числе его технико-экономические показатели;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ind w:firstLine="708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lastRenderedPageBreak/>
        <w:t>- предполагаемый объем инвестиций в создание и (или) реконструкцию объекта соглашения, а также финансирования его эксплуатации и (или) технического обслуживания с указанием источников финансирования, срок окупаемости этих инвестиций, мощности указанных объектов, объемы оказания услуг;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ind w:firstLine="708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ind w:firstLine="708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ind w:firstLine="708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proofErr w:type="gramStart"/>
      <w:r w:rsidRPr="00DF7B4F">
        <w:rPr>
          <w:rFonts w:ascii="Arial" w:hAnsi="Arial" w:cs="Arial"/>
          <w:spacing w:val="1"/>
          <w:sz w:val="16"/>
          <w:szCs w:val="16"/>
        </w:rPr>
        <w:t>- объем производства товаров, выполнения работ, оказания услуг и предельные цены (тарифы) на производимые товары, выполняемые работы, оказываемые услуги, надбавки к ценам (тарифам) при осуществлении деятельности, предусмотренной соглашением.</w:t>
      </w:r>
      <w:proofErr w:type="gramEnd"/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ind w:firstLine="708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>- срок действия соглашения;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ind w:firstLine="708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>- срок строительства и (или) реконструкции объекта соглашения.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          7. </w:t>
      </w:r>
      <w:proofErr w:type="gramStart"/>
      <w:r w:rsidRPr="00DF7B4F">
        <w:rPr>
          <w:rFonts w:ascii="Arial" w:hAnsi="Arial" w:cs="Arial"/>
          <w:spacing w:val="1"/>
          <w:sz w:val="16"/>
          <w:szCs w:val="16"/>
        </w:rPr>
        <w:t xml:space="preserve">Финансово-экономический отдел администрации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 рассматривает проект постановления о принятии решения о заключении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 или концессионного соглашения в течение 10 календарных дней с даты поступления указанного проекта и готовит заключение о целесообразности заключения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 или концессионного соглашения (далее - заключения) при соблюдении следующих условий:</w:t>
      </w:r>
      <w:proofErr w:type="gramEnd"/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ab/>
      </w:r>
      <w:proofErr w:type="gramStart"/>
      <w:r w:rsidRPr="00DF7B4F">
        <w:rPr>
          <w:rFonts w:ascii="Arial" w:hAnsi="Arial" w:cs="Arial"/>
          <w:spacing w:val="1"/>
          <w:sz w:val="16"/>
          <w:szCs w:val="16"/>
        </w:rPr>
        <w:t xml:space="preserve">-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непревышение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предельного объема расходов публичного партнера на строительство и (или) реконструкцию объекта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– частном партнерстве, его эксплуатацию и (или) техническое обслуживание,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концедента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на создание и (или) реконструкцию объекта концессионного соглашения, его использование (эксплуатацию) в текущем финансовом году и плановом периоде над объемом бюджетных ассигнований, предусмотренных решением о бюджете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 на очередной финансовый год;</w:t>
      </w:r>
      <w:proofErr w:type="gramEnd"/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ab/>
      </w:r>
      <w:proofErr w:type="gramStart"/>
      <w:r w:rsidRPr="00DF7B4F">
        <w:rPr>
          <w:rFonts w:ascii="Arial" w:hAnsi="Arial" w:cs="Arial"/>
          <w:spacing w:val="1"/>
          <w:sz w:val="16"/>
          <w:szCs w:val="16"/>
        </w:rPr>
        <w:t xml:space="preserve">-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непревышение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годового предельного объема расходов публичного партнера на строительство и (или) реконструкцию объекта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– частном партнерстве, его эксплуатацию и (или) техническое обслуживание,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концедента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на создание и (или) реконструкцию объекта концессионного соглашения, его использование (эксплуатацию) за пределами планового периода над максимальным годовым объемом средств на строительство и (или) техническое обслуживание, создание и (или) реконструкцию объекта концессионного соглашения, его использование</w:t>
      </w:r>
      <w:proofErr w:type="gramEnd"/>
      <w:r w:rsidRPr="00DF7B4F">
        <w:rPr>
          <w:rFonts w:ascii="Arial" w:hAnsi="Arial" w:cs="Arial"/>
          <w:spacing w:val="1"/>
          <w:sz w:val="16"/>
          <w:szCs w:val="16"/>
        </w:rPr>
        <w:t xml:space="preserve"> (эксплуатацию) в пределах планового периода (в текущем финансовом году);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ind w:firstLine="708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- соответствие основным направлениям социально-экономического развития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района;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ind w:firstLine="708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- соответствие бюджетной и налоговой политике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района;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ind w:firstLine="708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- отсутствие укомплектованности объектами предлагаемого к заключению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 или концессионного соглашения на территории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района.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        8. </w:t>
      </w:r>
      <w:r w:rsidRPr="00DF7B4F">
        <w:rPr>
          <w:rFonts w:ascii="Arial" w:hAnsi="Arial" w:cs="Arial"/>
          <w:sz w:val="16"/>
          <w:szCs w:val="16"/>
        </w:rPr>
        <w:t xml:space="preserve">Решение администрации 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района о заключении соглашения о </w:t>
      </w:r>
      <w:proofErr w:type="spellStart"/>
      <w:r w:rsidRPr="00DF7B4F">
        <w:rPr>
          <w:rFonts w:ascii="Arial" w:hAnsi="Arial" w:cs="Arial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партнерстве, концессионного соглашения на срок, превышающий срок действия утвержденных лимитов бюджетных обязательств, принимаются в случае, когда срок финансовых обязательств публичного партнера по соглашению о </w:t>
      </w:r>
      <w:proofErr w:type="spellStart"/>
      <w:r w:rsidRPr="00DF7B4F">
        <w:rPr>
          <w:rFonts w:ascii="Arial" w:hAnsi="Arial" w:cs="Arial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партнерстве, срок финансовых обязательств </w:t>
      </w:r>
      <w:proofErr w:type="spellStart"/>
      <w:r w:rsidRPr="00DF7B4F">
        <w:rPr>
          <w:rFonts w:ascii="Arial" w:hAnsi="Arial" w:cs="Arial"/>
          <w:sz w:val="16"/>
          <w:szCs w:val="16"/>
        </w:rPr>
        <w:t>концедента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z w:val="16"/>
          <w:szCs w:val="16"/>
        </w:rPr>
      </w:pP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>по концессионному соглашению превышают срок действия утвержденных лимитов бюджетных обязательств.</w:t>
      </w:r>
    </w:p>
    <w:p w:rsidR="00FD592C" w:rsidRPr="00DF7B4F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 xml:space="preserve">Годовой предельный объем средств, предусматриваемых на исполнение обязательств по соглашению о </w:t>
      </w:r>
      <w:proofErr w:type="spellStart"/>
      <w:r w:rsidRPr="00DF7B4F">
        <w:rPr>
          <w:rFonts w:ascii="Arial" w:hAnsi="Arial" w:cs="Arial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партнерстве, концессионному соглашению за пределами срока действия утвержденных лимитов бюджетных обязательств, не может превышать максимальный годовой объем бюджетных ассигнований, предусмотренных на предоставление их частному партнеру, концессионеру, в пределах планового периода. </w:t>
      </w:r>
    </w:p>
    <w:p w:rsidR="00FD592C" w:rsidRPr="00DF7B4F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>В целях настоящего Порядка под плановым периодом понимается срок действия утвержденных лимитов бюджетных обязательств.</w:t>
      </w:r>
    </w:p>
    <w:p w:rsidR="00FD592C" w:rsidRPr="00DF7B4F" w:rsidRDefault="00FD592C" w:rsidP="00FD592C">
      <w:pPr>
        <w:jc w:val="both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 xml:space="preserve">         </w:t>
      </w:r>
      <w:proofErr w:type="gramStart"/>
      <w:r w:rsidRPr="00DF7B4F">
        <w:rPr>
          <w:rFonts w:ascii="Arial" w:hAnsi="Arial" w:cs="Arial"/>
          <w:sz w:val="16"/>
          <w:szCs w:val="16"/>
        </w:rPr>
        <w:t xml:space="preserve">Финансово-экономический отдел администрации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района согласовывает указанные проекты при условии не превышения годового предельного объема средств бюджета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района, предусматриваемых на финансирование соглашения о </w:t>
      </w:r>
      <w:proofErr w:type="spellStart"/>
      <w:r w:rsidRPr="00DF7B4F">
        <w:rPr>
          <w:rFonts w:ascii="Arial" w:hAnsi="Arial" w:cs="Arial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партнерстве, концессионного соглашения за пределами планового периода, над максимальным годовым объемом средств на финансирование соглашения о </w:t>
      </w:r>
      <w:proofErr w:type="spellStart"/>
      <w:r w:rsidRPr="00DF7B4F">
        <w:rPr>
          <w:rFonts w:ascii="Arial" w:hAnsi="Arial" w:cs="Arial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партнерстве, концессионного соглашения в пределах планового  периода.</w:t>
      </w:r>
      <w:proofErr w:type="gramEnd"/>
    </w:p>
    <w:p w:rsidR="00FD592C" w:rsidRPr="00DF7B4F" w:rsidRDefault="00FD592C" w:rsidP="00FD592C">
      <w:pPr>
        <w:jc w:val="both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 xml:space="preserve">        Решение о заключении концессионного соглашения, решение о заключении соглашения о </w:t>
      </w:r>
      <w:proofErr w:type="spellStart"/>
      <w:r w:rsidRPr="00DF7B4F">
        <w:rPr>
          <w:rFonts w:ascii="Arial" w:hAnsi="Arial" w:cs="Arial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партнерстве на срок, превышающий срок действия утвержденных лимитов бюджетных обязательств, является основанием для проведения конкурса на право заключения концессионного соглашения (соглашения о </w:t>
      </w:r>
      <w:proofErr w:type="spellStart"/>
      <w:r w:rsidRPr="00DF7B4F">
        <w:rPr>
          <w:rFonts w:ascii="Arial" w:hAnsi="Arial" w:cs="Arial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партнерстве).</w:t>
      </w:r>
    </w:p>
    <w:p w:rsidR="00FD592C" w:rsidRPr="00DF7B4F" w:rsidRDefault="00FD592C" w:rsidP="00FD592C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 xml:space="preserve">Проведение конкурса на право заключения концессионного соглашения (соглашения о </w:t>
      </w:r>
      <w:proofErr w:type="spellStart"/>
      <w:r w:rsidRPr="00DF7B4F">
        <w:rPr>
          <w:rFonts w:ascii="Arial" w:hAnsi="Arial" w:cs="Arial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партнерстве) на срок, превышающий срок действия утвержденных лимитов бюджетных обязательств, подлежит согласованию с Советом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района.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 xml:space="preserve">         9. В случае принятия положительных заключений на проект постановления о принятии решения о заключении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партнерстве, концессионного соглашения данный проект подлежит согласованию в соответствии с действующим законодательством.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ab/>
      </w:r>
      <w:proofErr w:type="gramStart"/>
      <w:r w:rsidRPr="00DF7B4F">
        <w:rPr>
          <w:rFonts w:ascii="Arial" w:hAnsi="Arial" w:cs="Arial"/>
          <w:spacing w:val="1"/>
          <w:sz w:val="16"/>
          <w:szCs w:val="16"/>
        </w:rPr>
        <w:t xml:space="preserve">Решение о реализации проекта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– частного партнерства должно соответствовать требованиям, установленным частью 3 статьи 10 Федерального закона от 13 июля 2015 года № 224-ФЗ «О государственно – частном партнерстве в Российской Федерации и внесении изменений в отдельные законодательные акты Российской Федерации».</w:t>
      </w:r>
      <w:proofErr w:type="gramEnd"/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tab/>
        <w:t>Решение о заключении концессионного соглашения должно соответствовать требованиям, установленным частью 2 статьи 22 Федерального закона от 21 июля 2005 года № 115-ФЗ «О концессионных соглашениях».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r w:rsidRPr="00DF7B4F">
        <w:rPr>
          <w:rFonts w:ascii="Arial" w:hAnsi="Arial" w:cs="Arial"/>
          <w:spacing w:val="1"/>
          <w:sz w:val="16"/>
          <w:szCs w:val="16"/>
        </w:rPr>
        <w:lastRenderedPageBreak/>
        <w:t xml:space="preserve">          10. В случае принятия отрицательных заключений на проект постановления о принятии решения о заключении соглашения о </w:t>
      </w: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партнерстве, концессионного соглашения данный проект возвращается </w:t>
      </w:r>
      <w:proofErr w:type="gramStart"/>
      <w:r w:rsidRPr="00DF7B4F">
        <w:rPr>
          <w:rFonts w:ascii="Arial" w:hAnsi="Arial" w:cs="Arial"/>
          <w:spacing w:val="1"/>
          <w:sz w:val="16"/>
          <w:szCs w:val="16"/>
        </w:rPr>
        <w:t>ответственному</w:t>
      </w:r>
      <w:proofErr w:type="gramEnd"/>
      <w:r w:rsidRPr="00DF7B4F">
        <w:rPr>
          <w:rFonts w:ascii="Arial" w:hAnsi="Arial" w:cs="Arial"/>
          <w:spacing w:val="1"/>
          <w:sz w:val="16"/>
          <w:szCs w:val="16"/>
        </w:rPr>
        <w:t xml:space="preserve"> за подготовку проекта, для доработки проекта соглашения о </w:t>
      </w: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</w:p>
    <w:p w:rsidR="00FD592C" w:rsidRPr="00DF7B4F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spacing w:val="1"/>
          <w:sz w:val="16"/>
          <w:szCs w:val="16"/>
        </w:rPr>
      </w:pPr>
      <w:proofErr w:type="spellStart"/>
      <w:r w:rsidRPr="00DF7B4F">
        <w:rPr>
          <w:rFonts w:ascii="Arial" w:hAnsi="Arial" w:cs="Arial"/>
          <w:spacing w:val="1"/>
          <w:sz w:val="16"/>
          <w:szCs w:val="16"/>
        </w:rPr>
        <w:t>муниципально-частном</w:t>
      </w:r>
      <w:proofErr w:type="spellEnd"/>
      <w:r w:rsidRPr="00DF7B4F">
        <w:rPr>
          <w:rFonts w:ascii="Arial" w:hAnsi="Arial" w:cs="Arial"/>
          <w:spacing w:val="1"/>
          <w:sz w:val="16"/>
          <w:szCs w:val="16"/>
        </w:rPr>
        <w:t xml:space="preserve"> </w:t>
      </w:r>
      <w:proofErr w:type="gramStart"/>
      <w:r w:rsidRPr="00DF7B4F">
        <w:rPr>
          <w:rFonts w:ascii="Arial" w:hAnsi="Arial" w:cs="Arial"/>
          <w:spacing w:val="1"/>
          <w:sz w:val="16"/>
          <w:szCs w:val="16"/>
        </w:rPr>
        <w:t>партнерстве</w:t>
      </w:r>
      <w:proofErr w:type="gramEnd"/>
      <w:r w:rsidRPr="00DF7B4F">
        <w:rPr>
          <w:rFonts w:ascii="Arial" w:hAnsi="Arial" w:cs="Arial"/>
          <w:spacing w:val="1"/>
          <w:sz w:val="16"/>
          <w:szCs w:val="16"/>
        </w:rPr>
        <w:t>, концессионного соглашения либо подготовки проекта отказа от его заключения.</w:t>
      </w:r>
    </w:p>
    <w:p w:rsidR="00FD592C" w:rsidRPr="00DF7B4F" w:rsidRDefault="00FD592C" w:rsidP="00FD592C">
      <w:pPr>
        <w:ind w:firstLine="567"/>
        <w:jc w:val="both"/>
        <w:rPr>
          <w:rFonts w:ascii="Arial" w:hAnsi="Arial" w:cs="Arial"/>
          <w:sz w:val="16"/>
          <w:szCs w:val="16"/>
        </w:rPr>
      </w:pPr>
    </w:p>
    <w:p w:rsidR="00FD592C" w:rsidRPr="00DF7B4F" w:rsidRDefault="00FD592C" w:rsidP="00FD592C">
      <w:pPr>
        <w:ind w:firstLine="567"/>
        <w:jc w:val="both"/>
        <w:rPr>
          <w:rFonts w:ascii="Arial" w:hAnsi="Arial" w:cs="Arial"/>
          <w:sz w:val="16"/>
          <w:szCs w:val="16"/>
        </w:rPr>
      </w:pPr>
    </w:p>
    <w:p w:rsidR="00FD592C" w:rsidRPr="00DF7B4F" w:rsidRDefault="00FD592C" w:rsidP="00FD592C">
      <w:pPr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>Начальник финансово-экономического отдела</w:t>
      </w:r>
    </w:p>
    <w:p w:rsidR="00FD592C" w:rsidRPr="00DF7B4F" w:rsidRDefault="00FD592C" w:rsidP="00FD592C">
      <w:pPr>
        <w:rPr>
          <w:rFonts w:ascii="Arial" w:hAnsi="Arial" w:cs="Arial"/>
          <w:sz w:val="16"/>
          <w:szCs w:val="16"/>
        </w:rPr>
      </w:pPr>
      <w:r w:rsidRPr="00DF7B4F">
        <w:rPr>
          <w:rFonts w:ascii="Arial" w:hAnsi="Arial" w:cs="Arial"/>
          <w:sz w:val="16"/>
          <w:szCs w:val="16"/>
        </w:rPr>
        <w:t xml:space="preserve">администрации </w:t>
      </w: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FD592C" w:rsidRPr="00DF7B4F" w:rsidRDefault="00FD592C" w:rsidP="00FD592C">
      <w:pPr>
        <w:tabs>
          <w:tab w:val="left" w:pos="8070"/>
        </w:tabs>
        <w:rPr>
          <w:rFonts w:ascii="Arial" w:hAnsi="Arial" w:cs="Arial"/>
          <w:sz w:val="16"/>
          <w:szCs w:val="16"/>
        </w:rPr>
      </w:pPr>
      <w:proofErr w:type="spellStart"/>
      <w:r w:rsidRPr="00DF7B4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F7B4F">
        <w:rPr>
          <w:rFonts w:ascii="Arial" w:hAnsi="Arial" w:cs="Arial"/>
          <w:sz w:val="16"/>
          <w:szCs w:val="16"/>
        </w:rPr>
        <w:t xml:space="preserve"> район                                                                            О.А. Орешкина</w:t>
      </w:r>
      <w:r w:rsidRPr="00DF7B4F">
        <w:rPr>
          <w:rFonts w:ascii="Arial" w:hAnsi="Arial" w:cs="Arial"/>
          <w:sz w:val="16"/>
          <w:szCs w:val="16"/>
        </w:rPr>
        <w:tab/>
      </w:r>
    </w:p>
    <w:p w:rsidR="00FD592C" w:rsidRPr="00DF7B4F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DF7B4F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9781" w:type="dxa"/>
        <w:tblInd w:w="250" w:type="dxa"/>
        <w:tblLook w:val="0000"/>
      </w:tblPr>
      <w:tblGrid>
        <w:gridCol w:w="5066"/>
        <w:gridCol w:w="4715"/>
      </w:tblGrid>
      <w:tr w:rsidR="00FD592C" w:rsidRPr="001D3D10" w:rsidTr="00033B78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9781" w:type="dxa"/>
            <w:gridSpan w:val="2"/>
            <w:vAlign w:val="bottom"/>
          </w:tcPr>
          <w:p w:rsidR="00FD592C" w:rsidRPr="001D3D10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609600" cy="714375"/>
                  <wp:effectExtent l="19050" t="0" r="0" b="0"/>
                  <wp:docPr id="17" name="Рисунок 3" descr="Герб Новокубан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 Новокубан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92C" w:rsidRPr="001D3D10" w:rsidTr="00033B78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9781" w:type="dxa"/>
            <w:gridSpan w:val="2"/>
            <w:vAlign w:val="bottom"/>
          </w:tcPr>
          <w:p w:rsidR="00FD592C" w:rsidRPr="001D3D10" w:rsidRDefault="00FD592C" w:rsidP="00033B78">
            <w:pPr>
              <w:pStyle w:val="2"/>
              <w:spacing w:line="204" w:lineRule="auto"/>
              <w:rPr>
                <w:rFonts w:ascii="Arial" w:hAnsi="Arial" w:cs="Arial"/>
                <w:spacing w:val="12"/>
                <w:sz w:val="16"/>
                <w:szCs w:val="16"/>
              </w:rPr>
            </w:pPr>
            <w:r w:rsidRPr="001D3D10">
              <w:rPr>
                <w:rFonts w:ascii="Arial" w:hAnsi="Arial" w:cs="Arial"/>
                <w:spacing w:val="12"/>
                <w:sz w:val="16"/>
                <w:szCs w:val="16"/>
              </w:rPr>
              <w:t>АДМИНИСТРАЦИЯ</w:t>
            </w:r>
          </w:p>
        </w:tc>
      </w:tr>
      <w:tr w:rsidR="00FD592C" w:rsidRPr="001D3D10" w:rsidTr="00033B78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9781" w:type="dxa"/>
            <w:gridSpan w:val="2"/>
            <w:vAlign w:val="bottom"/>
          </w:tcPr>
          <w:p w:rsidR="00FD592C" w:rsidRPr="001D3D10" w:rsidRDefault="00FD592C" w:rsidP="00033B78">
            <w:pPr>
              <w:pStyle w:val="2"/>
              <w:spacing w:line="204" w:lineRule="auto"/>
              <w:rPr>
                <w:rFonts w:ascii="Arial" w:hAnsi="Arial" w:cs="Arial"/>
                <w:spacing w:val="12"/>
                <w:sz w:val="16"/>
                <w:szCs w:val="16"/>
              </w:rPr>
            </w:pPr>
            <w:r w:rsidRPr="001D3D10">
              <w:rPr>
                <w:rFonts w:ascii="Arial" w:hAnsi="Arial" w:cs="Arial"/>
                <w:spacing w:val="12"/>
                <w:sz w:val="16"/>
                <w:szCs w:val="16"/>
              </w:rPr>
              <w:t>НОВОКУБАНСКОГО ГОРОДСКОГО ПОСЕЛЕНИЯ</w:t>
            </w:r>
          </w:p>
        </w:tc>
      </w:tr>
      <w:tr w:rsidR="00FD592C" w:rsidRPr="001D3D10" w:rsidTr="00033B78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9781" w:type="dxa"/>
            <w:gridSpan w:val="2"/>
            <w:vAlign w:val="bottom"/>
          </w:tcPr>
          <w:p w:rsidR="00FD592C" w:rsidRPr="001D3D10" w:rsidRDefault="00FD592C" w:rsidP="00033B78">
            <w:pPr>
              <w:pStyle w:val="2"/>
              <w:spacing w:line="204" w:lineRule="auto"/>
              <w:rPr>
                <w:rFonts w:ascii="Arial" w:hAnsi="Arial" w:cs="Arial"/>
                <w:spacing w:val="20"/>
                <w:sz w:val="16"/>
                <w:szCs w:val="16"/>
              </w:rPr>
            </w:pPr>
            <w:r w:rsidRPr="001D3D10">
              <w:rPr>
                <w:rFonts w:ascii="Arial" w:hAnsi="Arial" w:cs="Arial"/>
                <w:spacing w:val="20"/>
                <w:sz w:val="16"/>
                <w:szCs w:val="16"/>
              </w:rPr>
              <w:t>НОВОКУБАНСКОГО  РАЙОНА</w:t>
            </w:r>
          </w:p>
          <w:p w:rsidR="00FD592C" w:rsidRPr="001D3D10" w:rsidRDefault="00FD592C" w:rsidP="00033B78">
            <w:pPr>
              <w:spacing w:line="204" w:lineRule="auto"/>
              <w:jc w:val="center"/>
              <w:rPr>
                <w:rFonts w:ascii="Arial" w:hAnsi="Arial" w:cs="Arial"/>
                <w:b/>
                <w:caps/>
                <w:spacing w:val="12"/>
                <w:sz w:val="16"/>
                <w:szCs w:val="16"/>
              </w:rPr>
            </w:pPr>
          </w:p>
        </w:tc>
      </w:tr>
      <w:tr w:rsidR="00FD592C" w:rsidRPr="001D3D10" w:rsidTr="00033B78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9781" w:type="dxa"/>
            <w:gridSpan w:val="2"/>
            <w:vAlign w:val="bottom"/>
          </w:tcPr>
          <w:p w:rsidR="00FD592C" w:rsidRPr="001D3D10" w:rsidRDefault="00FD592C" w:rsidP="00033B78">
            <w:pPr>
              <w:pStyle w:val="1"/>
              <w:rPr>
                <w:rFonts w:cs="Arial"/>
                <w:spacing w:val="20"/>
                <w:sz w:val="16"/>
                <w:szCs w:val="16"/>
              </w:rPr>
            </w:pPr>
            <w:r w:rsidRPr="001D3D10">
              <w:rPr>
                <w:rFonts w:cs="Arial"/>
                <w:b/>
                <w:spacing w:val="20"/>
                <w:sz w:val="16"/>
                <w:szCs w:val="16"/>
              </w:rPr>
              <w:t>ПОСТАНОВЛЕНИЕ</w:t>
            </w:r>
          </w:p>
        </w:tc>
      </w:tr>
      <w:tr w:rsidR="00FD592C" w:rsidRPr="001D3D10" w:rsidTr="00033B78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5066" w:type="dxa"/>
            <w:vAlign w:val="bottom"/>
          </w:tcPr>
          <w:p w:rsidR="00FD592C" w:rsidRPr="001D3D10" w:rsidRDefault="00FD592C" w:rsidP="00033B78">
            <w:pPr>
              <w:rPr>
                <w:rFonts w:ascii="Arial" w:hAnsi="Arial" w:cs="Arial"/>
                <w:sz w:val="16"/>
                <w:szCs w:val="16"/>
              </w:rPr>
            </w:pPr>
          </w:p>
          <w:p w:rsidR="00FD592C" w:rsidRPr="001D3D10" w:rsidRDefault="00FD592C" w:rsidP="00033B78">
            <w:pPr>
              <w:rPr>
                <w:rFonts w:ascii="Arial" w:hAnsi="Arial" w:cs="Arial"/>
                <w:sz w:val="16"/>
                <w:szCs w:val="16"/>
              </w:rPr>
            </w:pPr>
            <w:r w:rsidRPr="001D3D10">
              <w:rPr>
                <w:rFonts w:ascii="Arial" w:hAnsi="Arial" w:cs="Arial"/>
                <w:sz w:val="16"/>
                <w:szCs w:val="16"/>
              </w:rPr>
              <w:t>от 22.06.2021 г</w:t>
            </w:r>
          </w:p>
        </w:tc>
        <w:tc>
          <w:tcPr>
            <w:tcW w:w="4715" w:type="dxa"/>
            <w:vAlign w:val="bottom"/>
          </w:tcPr>
          <w:p w:rsidR="00FD592C" w:rsidRPr="001D3D10" w:rsidRDefault="00FD592C" w:rsidP="00FD59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3D10">
              <w:rPr>
                <w:rFonts w:ascii="Arial" w:hAnsi="Arial" w:cs="Arial"/>
                <w:sz w:val="16"/>
                <w:szCs w:val="16"/>
              </w:rPr>
              <w:t>№ 669</w:t>
            </w:r>
          </w:p>
        </w:tc>
      </w:tr>
      <w:tr w:rsidR="00FD592C" w:rsidRPr="001D3D10" w:rsidTr="00033B78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781" w:type="dxa"/>
            <w:gridSpan w:val="2"/>
            <w:vAlign w:val="bottom"/>
          </w:tcPr>
          <w:p w:rsidR="00FD592C" w:rsidRPr="001D3D10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3D10">
              <w:rPr>
                <w:rFonts w:ascii="Arial" w:hAnsi="Arial" w:cs="Arial"/>
                <w:sz w:val="16"/>
                <w:szCs w:val="16"/>
              </w:rPr>
              <w:t>г. Новокубанск</w:t>
            </w:r>
          </w:p>
          <w:p w:rsidR="00FD592C" w:rsidRPr="001D3D10" w:rsidRDefault="00FD592C" w:rsidP="00033B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D592C" w:rsidRPr="001D3D10" w:rsidRDefault="00FD592C" w:rsidP="00FD592C">
      <w:pPr>
        <w:pStyle w:val="a8"/>
        <w:rPr>
          <w:rFonts w:ascii="Arial" w:hAnsi="Arial" w:cs="Arial"/>
          <w:b/>
          <w:sz w:val="16"/>
          <w:szCs w:val="16"/>
        </w:rPr>
      </w:pPr>
      <w:r w:rsidRPr="001D3D10">
        <w:rPr>
          <w:rFonts w:ascii="Arial" w:hAnsi="Arial" w:cs="Arial"/>
          <w:b/>
          <w:sz w:val="16"/>
          <w:szCs w:val="16"/>
        </w:rPr>
        <w:t>Об утверждении Порядка принятия решения о предоставлении</w:t>
      </w:r>
    </w:p>
    <w:p w:rsidR="00FD592C" w:rsidRPr="001D3D10" w:rsidRDefault="00FD592C" w:rsidP="00FD592C">
      <w:pPr>
        <w:pStyle w:val="a8"/>
        <w:rPr>
          <w:rFonts w:ascii="Arial" w:hAnsi="Arial" w:cs="Arial"/>
          <w:sz w:val="16"/>
          <w:szCs w:val="16"/>
        </w:rPr>
      </w:pPr>
      <w:proofErr w:type="gramStart"/>
      <w:r w:rsidRPr="001D3D10">
        <w:rPr>
          <w:rFonts w:ascii="Arial" w:hAnsi="Arial" w:cs="Arial"/>
          <w:b/>
          <w:sz w:val="16"/>
          <w:szCs w:val="16"/>
        </w:rPr>
        <w:t xml:space="preserve">из бюджета </w:t>
      </w:r>
      <w:proofErr w:type="spellStart"/>
      <w:r w:rsidRPr="001D3D10">
        <w:rPr>
          <w:rFonts w:ascii="Arial" w:hAnsi="Arial" w:cs="Arial"/>
          <w:b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b/>
          <w:sz w:val="16"/>
          <w:szCs w:val="16"/>
        </w:rPr>
        <w:t xml:space="preserve"> городского поселения  бюджетных инвестиций юридическим лицам, не являющимся государственными или муниципальными учреждениями и государственными или муниципальными унитарными предприятиями, на цели, не связанные с осуществлением капитальных вложений в объекты капитального строительства, находящиеся в собственности указанных юридических лиц (их дочерних обществ), и (или) на приобретение ими объектов недвижимого имущества</w:t>
      </w:r>
      <w:proofErr w:type="gramEnd"/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 </w:t>
      </w:r>
    </w:p>
    <w:p w:rsidR="00FD592C" w:rsidRPr="001D3D10" w:rsidRDefault="00FD592C" w:rsidP="00FD592C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В соответствии с абзацем 2 пункта 1 статьи 80 Бюджетного кодекса Российской Федерации, на основании Устава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постановляю:</w:t>
      </w:r>
    </w:p>
    <w:p w:rsidR="00FD592C" w:rsidRPr="001D3D10" w:rsidRDefault="00FD592C" w:rsidP="00FD592C">
      <w:pPr>
        <w:pStyle w:val="af3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proofErr w:type="gramStart"/>
      <w:r w:rsidRPr="001D3D10">
        <w:rPr>
          <w:rFonts w:ascii="Arial" w:eastAsia="Times New Roman" w:hAnsi="Arial" w:cs="Arial"/>
          <w:sz w:val="16"/>
          <w:szCs w:val="16"/>
          <w:lang w:eastAsia="ru-RU"/>
        </w:rPr>
        <w:t xml:space="preserve">Утвердить </w:t>
      </w:r>
      <w:hyperlink w:anchor="p32" w:history="1">
        <w:r w:rsidRPr="001D3D10">
          <w:rPr>
            <w:rFonts w:ascii="Arial" w:eastAsia="Times New Roman" w:hAnsi="Arial" w:cs="Arial"/>
            <w:sz w:val="16"/>
            <w:szCs w:val="16"/>
            <w:lang w:eastAsia="ru-RU"/>
          </w:rPr>
          <w:t>Порядок</w:t>
        </w:r>
      </w:hyperlink>
      <w:r w:rsidRPr="001D3D10">
        <w:rPr>
          <w:rFonts w:ascii="Arial" w:eastAsia="Times New Roman" w:hAnsi="Arial" w:cs="Arial"/>
          <w:sz w:val="16"/>
          <w:szCs w:val="16"/>
          <w:lang w:eastAsia="ru-RU"/>
        </w:rPr>
        <w:t xml:space="preserve"> принятия решения о предоставлении из бюджета </w:t>
      </w:r>
      <w:proofErr w:type="spellStart"/>
      <w:r w:rsidRPr="001D3D10">
        <w:rPr>
          <w:rFonts w:ascii="Arial" w:eastAsia="Times New Roman" w:hAnsi="Arial" w:cs="Arial"/>
          <w:sz w:val="16"/>
          <w:szCs w:val="16"/>
          <w:lang w:eastAsia="ru-RU"/>
        </w:rPr>
        <w:t>Новокубанского</w:t>
      </w:r>
      <w:proofErr w:type="spellEnd"/>
      <w:r w:rsidRPr="001D3D10">
        <w:rPr>
          <w:rFonts w:ascii="Arial" w:eastAsia="Times New Roman" w:hAnsi="Arial" w:cs="Arial"/>
          <w:sz w:val="16"/>
          <w:szCs w:val="16"/>
          <w:lang w:eastAsia="ru-RU"/>
        </w:rPr>
        <w:t xml:space="preserve"> городского поселения </w:t>
      </w:r>
      <w:proofErr w:type="spellStart"/>
      <w:r w:rsidRPr="001D3D10">
        <w:rPr>
          <w:rFonts w:ascii="Arial" w:eastAsia="Times New Roman" w:hAnsi="Arial" w:cs="Arial"/>
          <w:sz w:val="16"/>
          <w:szCs w:val="16"/>
          <w:lang w:eastAsia="ru-RU"/>
        </w:rPr>
        <w:t>Новокубанского</w:t>
      </w:r>
      <w:proofErr w:type="spellEnd"/>
      <w:r w:rsidRPr="001D3D10">
        <w:rPr>
          <w:rFonts w:ascii="Arial" w:eastAsia="Times New Roman" w:hAnsi="Arial" w:cs="Arial"/>
          <w:sz w:val="16"/>
          <w:szCs w:val="16"/>
          <w:lang w:eastAsia="ru-RU"/>
        </w:rPr>
        <w:t xml:space="preserve"> района бюджетных инвестиций юридическим лицам, не являющимся государственными или муниципальными учреждениями и государственными или муниципальными унитарными предприятиями, на цели, не связанные с осуществлением капитальных вложений в объекты капитального строительства, находящиеся в собственности указанных юридических лиц (их дочерних обществ), и (или) на приобретение ими объектов недвижимого имущества согласно приложения</w:t>
      </w:r>
      <w:proofErr w:type="gramEnd"/>
      <w:r w:rsidRPr="001D3D10">
        <w:rPr>
          <w:rFonts w:ascii="Arial" w:eastAsia="Times New Roman" w:hAnsi="Arial" w:cs="Arial"/>
          <w:sz w:val="16"/>
          <w:szCs w:val="16"/>
          <w:lang w:eastAsia="ru-RU"/>
        </w:rPr>
        <w:t xml:space="preserve"> к настоящему постановлению.</w:t>
      </w:r>
    </w:p>
    <w:p w:rsidR="00FD592C" w:rsidRPr="001D3D10" w:rsidRDefault="00FD592C" w:rsidP="00FD592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color w:val="2D2D2D"/>
          <w:spacing w:val="1"/>
          <w:sz w:val="16"/>
          <w:szCs w:val="16"/>
        </w:rPr>
        <w:t xml:space="preserve">  2. </w:t>
      </w:r>
      <w:proofErr w:type="gramStart"/>
      <w:r w:rsidRPr="001D3D10">
        <w:rPr>
          <w:rFonts w:ascii="Arial" w:hAnsi="Arial" w:cs="Arial"/>
          <w:sz w:val="16"/>
          <w:szCs w:val="16"/>
        </w:rPr>
        <w:t>Контроль за</w:t>
      </w:r>
      <w:proofErr w:type="gramEnd"/>
      <w:r w:rsidRPr="001D3D10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начальника финансово-экономического отдела администрации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</w:t>
      </w:r>
      <w:r w:rsidRPr="001D3D10">
        <w:rPr>
          <w:rFonts w:ascii="Arial" w:hAnsi="Arial" w:cs="Arial"/>
          <w:sz w:val="16"/>
          <w:szCs w:val="16"/>
        </w:rPr>
        <w:br/>
        <w:t>О.А. Орешкину.</w:t>
      </w:r>
    </w:p>
    <w:p w:rsidR="00FD592C" w:rsidRPr="001D3D10" w:rsidRDefault="00FD592C" w:rsidP="00FD592C">
      <w:pPr>
        <w:tabs>
          <w:tab w:val="left" w:pos="709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3. Постановление вступает в силу со дня его официального опубликования в информационном бюллетене «Вестник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поселения» и подлежит размещению на официальном сайте администрации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района.</w:t>
      </w:r>
    </w:p>
    <w:p w:rsidR="00FD592C" w:rsidRPr="001D3D10" w:rsidRDefault="00FD592C" w:rsidP="00FD592C">
      <w:pPr>
        <w:pStyle w:val="af3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FD592C" w:rsidRPr="001D3D10" w:rsidRDefault="00FD592C" w:rsidP="00FD592C">
      <w:pPr>
        <w:pStyle w:val="af3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FD592C" w:rsidRPr="001D3D10" w:rsidRDefault="00FD592C" w:rsidP="00FD592C">
      <w:pPr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                                                                             П.В. Манаков</w:t>
      </w: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ind w:left="5670"/>
        <w:jc w:val="right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ind w:left="5670"/>
        <w:jc w:val="right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ind w:left="5670"/>
        <w:jc w:val="right"/>
        <w:rPr>
          <w:rFonts w:ascii="Arial" w:hAnsi="Arial" w:cs="Arial"/>
          <w:sz w:val="16"/>
          <w:szCs w:val="16"/>
        </w:rPr>
      </w:pPr>
    </w:p>
    <w:p w:rsidR="00FD592C" w:rsidRDefault="00FD592C" w:rsidP="00FD592C">
      <w:pPr>
        <w:tabs>
          <w:tab w:val="right" w:pos="9922"/>
        </w:tabs>
        <w:ind w:left="5670" w:hanging="283"/>
        <w:rPr>
          <w:rFonts w:ascii="Arial" w:hAnsi="Arial" w:cs="Arial"/>
          <w:sz w:val="16"/>
          <w:szCs w:val="16"/>
        </w:rPr>
      </w:pPr>
    </w:p>
    <w:p w:rsidR="00FD592C" w:rsidRDefault="00FD592C" w:rsidP="00FD592C">
      <w:pPr>
        <w:tabs>
          <w:tab w:val="right" w:pos="9922"/>
        </w:tabs>
        <w:ind w:left="5670" w:hanging="283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tabs>
          <w:tab w:val="right" w:pos="9922"/>
        </w:tabs>
        <w:ind w:left="5670" w:hanging="283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lastRenderedPageBreak/>
        <w:t>Приложение</w:t>
      </w:r>
    </w:p>
    <w:p w:rsidR="00FD592C" w:rsidRPr="001D3D10" w:rsidRDefault="00FD592C" w:rsidP="00FD592C">
      <w:pPr>
        <w:tabs>
          <w:tab w:val="right" w:pos="9922"/>
        </w:tabs>
        <w:ind w:left="5670" w:hanging="283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к постановлению администрации</w:t>
      </w:r>
    </w:p>
    <w:p w:rsidR="00FD592C" w:rsidRPr="001D3D10" w:rsidRDefault="00FD592C" w:rsidP="00FD592C">
      <w:pPr>
        <w:tabs>
          <w:tab w:val="right" w:pos="9922"/>
        </w:tabs>
        <w:ind w:left="5670" w:hanging="283"/>
        <w:rPr>
          <w:rFonts w:ascii="Arial" w:hAnsi="Arial" w:cs="Arial"/>
          <w:sz w:val="16"/>
          <w:szCs w:val="16"/>
        </w:rPr>
      </w:pP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</w:t>
      </w:r>
    </w:p>
    <w:p w:rsidR="00FD592C" w:rsidRPr="001D3D10" w:rsidRDefault="00FD592C" w:rsidP="00FD592C">
      <w:pPr>
        <w:tabs>
          <w:tab w:val="right" w:pos="9922"/>
        </w:tabs>
        <w:ind w:left="5670" w:hanging="283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</w:t>
      </w:r>
    </w:p>
    <w:p w:rsidR="00FD592C" w:rsidRPr="001D3D10" w:rsidRDefault="00FD592C" w:rsidP="00FD592C">
      <w:pPr>
        <w:tabs>
          <w:tab w:val="right" w:pos="9922"/>
        </w:tabs>
        <w:ind w:left="5670" w:hanging="283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от 22.06.2021 г   № 669</w:t>
      </w:r>
    </w:p>
    <w:p w:rsidR="00FD592C" w:rsidRPr="001D3D10" w:rsidRDefault="00FD592C" w:rsidP="00FD592C">
      <w:pPr>
        <w:pStyle w:val="a8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 </w:t>
      </w:r>
    </w:p>
    <w:p w:rsidR="00FD592C" w:rsidRPr="001D3D10" w:rsidRDefault="00FD592C" w:rsidP="00FD592C">
      <w:pPr>
        <w:pStyle w:val="a8"/>
        <w:rPr>
          <w:rFonts w:ascii="Arial" w:hAnsi="Arial" w:cs="Arial"/>
          <w:b/>
          <w:bCs/>
          <w:sz w:val="16"/>
          <w:szCs w:val="16"/>
        </w:rPr>
      </w:pPr>
      <w:bookmarkStart w:id="7" w:name="p32"/>
      <w:bookmarkEnd w:id="7"/>
      <w:proofErr w:type="gramStart"/>
      <w:r w:rsidRPr="001D3D10">
        <w:rPr>
          <w:rFonts w:ascii="Arial" w:hAnsi="Arial" w:cs="Arial"/>
          <w:b/>
          <w:bCs/>
          <w:sz w:val="16"/>
          <w:szCs w:val="16"/>
        </w:rPr>
        <w:t xml:space="preserve">Порядок принятия решения о предоставлении из бюджета </w:t>
      </w:r>
      <w:proofErr w:type="spellStart"/>
      <w:r w:rsidRPr="001D3D10">
        <w:rPr>
          <w:rFonts w:ascii="Arial" w:hAnsi="Arial" w:cs="Arial"/>
          <w:b/>
          <w:bCs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b/>
          <w:bCs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b/>
          <w:bCs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b/>
          <w:bCs/>
          <w:sz w:val="16"/>
          <w:szCs w:val="16"/>
        </w:rPr>
        <w:t xml:space="preserve"> района бюджетных инвестиций юридическим лицам, не являющимся государственными или муниципальными учреждениями и государственными или муниципальными унитарными предприятиями, на цели, не связанные с осуществлением капитальных вложений в объекты капитального строительства, находящиеся в собственности указанных юридических лиц </w:t>
      </w:r>
      <w:r w:rsidRPr="001D3D10">
        <w:rPr>
          <w:rFonts w:ascii="Arial" w:hAnsi="Arial" w:cs="Arial"/>
          <w:b/>
          <w:sz w:val="16"/>
          <w:szCs w:val="16"/>
        </w:rPr>
        <w:t>(их дочерних обществ)</w:t>
      </w:r>
      <w:r w:rsidRPr="001D3D10">
        <w:rPr>
          <w:rFonts w:ascii="Arial" w:hAnsi="Arial" w:cs="Arial"/>
          <w:b/>
          <w:bCs/>
          <w:sz w:val="16"/>
          <w:szCs w:val="16"/>
        </w:rPr>
        <w:t>, и (или) на приобретение ими объектов недвижимого имущества</w:t>
      </w:r>
      <w:proofErr w:type="gramEnd"/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 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1. Настоящий Порядок устанавливает процедуру принятия решения о предоставлении из бюджета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бюджетных инвестиций юридическим лицам, не являющимся государственными или муниципальными учреждениями и государственными или муниципальными унитарными предприятиями, на цели, не связанные с осуществлением капитальных вложений в объекты капитального строительства, находящиеся в собственности указанных юридических ли</w:t>
      </w:r>
      <w:proofErr w:type="gramStart"/>
      <w:r w:rsidRPr="001D3D10">
        <w:rPr>
          <w:rFonts w:ascii="Arial" w:hAnsi="Arial" w:cs="Arial"/>
          <w:sz w:val="16"/>
          <w:szCs w:val="16"/>
        </w:rPr>
        <w:t>ц(</w:t>
      </w:r>
      <w:proofErr w:type="gramEnd"/>
      <w:r w:rsidRPr="001D3D10">
        <w:rPr>
          <w:rFonts w:ascii="Arial" w:hAnsi="Arial" w:cs="Arial"/>
          <w:sz w:val="16"/>
          <w:szCs w:val="16"/>
        </w:rPr>
        <w:t>их дочерних обществ), и (или) на приобретение ими объектов недвижимого имущества (далее соответственно – Порядок, решение, юридические лица).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2. Решение принимается исходя из целей и задач, содержащихся в документах стратегического планирования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района, поручений главы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района.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3. Решение принимается в форме постановления администрации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района.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4. Инициатором подготовки проекта решения выступает главный распорядитель средств бюджета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района, наделенный в установленном порядке полномочиями в соответствующей сфере ведения (далее - главный распорядитель).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5. В проекте решения, в том числе определяются: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proofErr w:type="gramStart"/>
      <w:r w:rsidRPr="001D3D10">
        <w:rPr>
          <w:rFonts w:ascii="Arial" w:hAnsi="Arial" w:cs="Arial"/>
          <w:sz w:val="16"/>
          <w:szCs w:val="16"/>
        </w:rPr>
        <w:t xml:space="preserve">а) наименование главного распорядителя, до которого как получателя средств бюджета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доводятся в установленном бюджетным законодательством Российской Федерации порядке лимиты бюджетных обязательств на предоставление бюджетных инвестиций юридическим лицам;</w:t>
      </w:r>
      <w:proofErr w:type="gramEnd"/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б) наименование юридического лица;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bookmarkStart w:id="8" w:name="p49"/>
      <w:bookmarkEnd w:id="8"/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в) цель предоставления бюджетных инвестиций с указанием наименования национального проекта (программы), в том числе федерального проекта, входящего в состав соответствующего национального проекта (программы), или регионального проекта, обеспечивающего достижение целей, показателей и результатов федерального проекта, либо муниципальной программы в случае, если бюджетные инвестиции предоставляются в целях реализации соответствующих проектов, программ;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proofErr w:type="gramStart"/>
      <w:r w:rsidRPr="001D3D10">
        <w:rPr>
          <w:rFonts w:ascii="Arial" w:hAnsi="Arial" w:cs="Arial"/>
          <w:sz w:val="16"/>
          <w:szCs w:val="16"/>
        </w:rPr>
        <w:t xml:space="preserve">г) результаты предоставления бюджетных инвестиций, которые должны быть конкретными, измеримыми и должны соответствовать результатам проекта или программы, указанных в </w:t>
      </w:r>
      <w:hyperlink w:anchor="p49" w:history="1">
        <w:r w:rsidRPr="001D3D10">
          <w:rPr>
            <w:rFonts w:ascii="Arial" w:hAnsi="Arial" w:cs="Arial"/>
            <w:sz w:val="16"/>
            <w:szCs w:val="16"/>
          </w:rPr>
          <w:t>подпункте «в»</w:t>
        </w:r>
      </w:hyperlink>
      <w:r w:rsidRPr="001D3D10">
        <w:rPr>
          <w:rFonts w:ascii="Arial" w:hAnsi="Arial" w:cs="Arial"/>
          <w:sz w:val="16"/>
          <w:szCs w:val="16"/>
        </w:rPr>
        <w:t xml:space="preserve"> настоящего пункта (в случае, если бюджетные инвестиции предоставляются в целях реализации такого проекта, программы), и показатели, необходимые для их достижения, включая показатели в части материальных и нематериальных объектов и (или) услуг, планируемых к получению при достижении результатов соответствующего проекта</w:t>
      </w:r>
      <w:proofErr w:type="gramEnd"/>
      <w:r w:rsidRPr="001D3D10">
        <w:rPr>
          <w:rFonts w:ascii="Arial" w:hAnsi="Arial" w:cs="Arial"/>
          <w:sz w:val="16"/>
          <w:szCs w:val="16"/>
        </w:rPr>
        <w:t xml:space="preserve"> (при возможности установления таких показателей);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proofErr w:type="spellStart"/>
      <w:r w:rsidRPr="001D3D10">
        <w:rPr>
          <w:rFonts w:ascii="Arial" w:hAnsi="Arial" w:cs="Arial"/>
          <w:sz w:val="16"/>
          <w:szCs w:val="16"/>
        </w:rPr>
        <w:t>д</w:t>
      </w:r>
      <w:proofErr w:type="spellEnd"/>
      <w:r w:rsidRPr="001D3D10">
        <w:rPr>
          <w:rFonts w:ascii="Arial" w:hAnsi="Arial" w:cs="Arial"/>
          <w:sz w:val="16"/>
          <w:szCs w:val="16"/>
        </w:rPr>
        <w:t>) иные показатели, достижение которых должно быть обеспечено юридическим лицом (при необходимости);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е) общий размер средств на достижение каждого результата предоставления бюджетных инвестиций и его распределение по годам;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ж) предельный размер бюджетных инвестиций, предоставляемых в целях достижения каждого результата предоставления бюджетных инвестиций, и его распределение по годам;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1D3D10">
        <w:rPr>
          <w:rFonts w:ascii="Arial" w:hAnsi="Arial" w:cs="Arial"/>
          <w:sz w:val="16"/>
          <w:szCs w:val="16"/>
        </w:rPr>
        <w:t>з</w:t>
      </w:r>
      <w:proofErr w:type="spellEnd"/>
      <w:r w:rsidRPr="001D3D10">
        <w:rPr>
          <w:rFonts w:ascii="Arial" w:hAnsi="Arial" w:cs="Arial"/>
          <w:sz w:val="16"/>
          <w:szCs w:val="16"/>
        </w:rPr>
        <w:t>) в случае предоставления бюджетных инвестиций для последующего предоставления вкладов в уставные (складочные) капиталы других организаций, вкладов в имущество других организаций, не увеличивающих их уставные (складочные) капиталы, в отношении каждой такой организации - ее наименование и общий объем указанных вкладов с их распределением по годам либо порядок и (или) критерии отбора этих организаций, если определение указанных организаций осуществляется по результатам такого</w:t>
      </w:r>
      <w:proofErr w:type="gramEnd"/>
      <w:r w:rsidRPr="001D3D10">
        <w:rPr>
          <w:rFonts w:ascii="Arial" w:hAnsi="Arial" w:cs="Arial"/>
          <w:sz w:val="16"/>
          <w:szCs w:val="16"/>
        </w:rPr>
        <w:t xml:space="preserve"> отбора.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bookmarkStart w:id="9" w:name="p55"/>
      <w:bookmarkEnd w:id="9"/>
      <w:r w:rsidRPr="001D3D10">
        <w:rPr>
          <w:rFonts w:ascii="Arial" w:hAnsi="Arial" w:cs="Arial"/>
          <w:sz w:val="16"/>
          <w:szCs w:val="16"/>
        </w:rPr>
        <w:t>6. Юридическое лицо на дату не ранее чем 1-е число месяца, предшествующего месяцу внесения проекта решения на рассмотрение, должно соответствовать следующим требованиям: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а) у юридического лица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bookmarkStart w:id="10" w:name="p57"/>
      <w:bookmarkEnd w:id="10"/>
      <w:proofErr w:type="gramStart"/>
      <w:r w:rsidRPr="001D3D10">
        <w:rPr>
          <w:rFonts w:ascii="Arial" w:hAnsi="Arial" w:cs="Arial"/>
          <w:sz w:val="16"/>
          <w:szCs w:val="16"/>
        </w:rPr>
        <w:t xml:space="preserve">б) у юридического лица отсутствуют просроченная задолженность по возврату в бюджет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субсидий, бюджетных инвестиций, предоставленных в том числе в соответствии с иными нормативными правовыми актами, и иная просроченная задолженность перед бюджетом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района;</w:t>
      </w:r>
      <w:proofErr w:type="gramEnd"/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в) юридическое лицо не находится в процессе реорганизации, ликвидации, в отношении его не введена процедура банкротства, деятельность юридического 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лица не </w:t>
      </w:r>
      <w:proofErr w:type="gramStart"/>
      <w:r w:rsidRPr="001D3D10">
        <w:rPr>
          <w:rFonts w:ascii="Arial" w:hAnsi="Arial" w:cs="Arial"/>
          <w:sz w:val="16"/>
          <w:szCs w:val="16"/>
        </w:rPr>
        <w:t>приостановлена</w:t>
      </w:r>
      <w:proofErr w:type="gramEnd"/>
      <w:r w:rsidRPr="001D3D10">
        <w:rPr>
          <w:rFonts w:ascii="Arial" w:hAnsi="Arial" w:cs="Arial"/>
          <w:sz w:val="16"/>
          <w:szCs w:val="16"/>
        </w:rPr>
        <w:t xml:space="preserve"> в порядке, предусмотренном законодательством Российской Федерации;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proofErr w:type="gramStart"/>
      <w:r w:rsidRPr="001D3D10">
        <w:rPr>
          <w:rFonts w:ascii="Arial" w:hAnsi="Arial" w:cs="Arial"/>
          <w:sz w:val="16"/>
          <w:szCs w:val="16"/>
        </w:rPr>
        <w:t>г) юридическое лицо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</w:t>
      </w:r>
      <w:proofErr w:type="spellStart"/>
      <w:r w:rsidRPr="001D3D10">
        <w:rPr>
          <w:rFonts w:ascii="Arial" w:hAnsi="Arial" w:cs="Arial"/>
          <w:sz w:val="16"/>
          <w:szCs w:val="16"/>
        </w:rPr>
        <w:t>офшорные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зоны</w:t>
      </w:r>
      <w:proofErr w:type="gramEnd"/>
      <w:r w:rsidRPr="001D3D10">
        <w:rPr>
          <w:rFonts w:ascii="Arial" w:hAnsi="Arial" w:cs="Arial"/>
          <w:sz w:val="16"/>
          <w:szCs w:val="16"/>
        </w:rPr>
        <w:t>), в совокупности превышает 50 процентов;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proofErr w:type="spellStart"/>
      <w:r w:rsidRPr="001D3D10">
        <w:rPr>
          <w:rFonts w:ascii="Arial" w:hAnsi="Arial" w:cs="Arial"/>
          <w:sz w:val="16"/>
          <w:szCs w:val="16"/>
        </w:rPr>
        <w:t>д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) юридическому лицу не предоставляются средства из бюджета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на основании иных нормативных правовых актов на цели, указанные в проекте решения в соответствии с </w:t>
      </w:r>
      <w:hyperlink w:anchor="p49" w:history="1">
        <w:r w:rsidRPr="001D3D10">
          <w:rPr>
            <w:rFonts w:ascii="Arial" w:hAnsi="Arial" w:cs="Arial"/>
            <w:sz w:val="16"/>
            <w:szCs w:val="16"/>
          </w:rPr>
          <w:t>подпунктом «в» пункта 5</w:t>
        </w:r>
      </w:hyperlink>
      <w:r w:rsidRPr="001D3D10">
        <w:rPr>
          <w:rFonts w:ascii="Arial" w:hAnsi="Arial" w:cs="Arial"/>
          <w:sz w:val="16"/>
          <w:szCs w:val="16"/>
        </w:rPr>
        <w:t xml:space="preserve"> Порядка.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7. Главный распорядитель обеспечивает получение от юридического лица следующих документов, подтверждающих соответствие его требованиям, указанным в </w:t>
      </w:r>
      <w:hyperlink w:anchor="p55" w:history="1">
        <w:r w:rsidRPr="001D3D10">
          <w:rPr>
            <w:rFonts w:ascii="Arial" w:hAnsi="Arial" w:cs="Arial"/>
            <w:sz w:val="16"/>
            <w:szCs w:val="16"/>
          </w:rPr>
          <w:t>пункте 6</w:t>
        </w:r>
      </w:hyperlink>
      <w:r w:rsidRPr="001D3D10">
        <w:rPr>
          <w:rFonts w:ascii="Arial" w:hAnsi="Arial" w:cs="Arial"/>
          <w:sz w:val="16"/>
          <w:szCs w:val="16"/>
        </w:rPr>
        <w:t xml:space="preserve"> Порядка: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lastRenderedPageBreak/>
        <w:t>а) справка налогового органа об исполнении юридическим лицом обязанности по уплате налогов, сборов, страховых взносов, пеней, штрафов, процентов (в случае непредставления указанной справки главный распорядитель запрашивает ее самостоятельно);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proofErr w:type="gramStart"/>
      <w:r w:rsidRPr="001D3D10">
        <w:rPr>
          <w:rFonts w:ascii="Arial" w:hAnsi="Arial" w:cs="Arial"/>
          <w:sz w:val="16"/>
          <w:szCs w:val="16"/>
        </w:rPr>
        <w:t>б) выписка из Единого государственного реестра юридических лиц, содержащая сведения о юридическом лице (в случае непредставления указанной выписки главный распорядитель запрашивает ее самостоятельно);</w:t>
      </w:r>
      <w:proofErr w:type="gramEnd"/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в) справка, подписанная руководителем или иным уполномоченным лицом юридического лица, подтверждающая соответствие юридического лица требованиям, установленным </w:t>
      </w:r>
      <w:hyperlink w:anchor="p57" w:history="1">
        <w:r w:rsidRPr="001D3D10">
          <w:rPr>
            <w:rFonts w:ascii="Arial" w:hAnsi="Arial" w:cs="Arial"/>
            <w:sz w:val="16"/>
            <w:szCs w:val="16"/>
          </w:rPr>
          <w:t>подпунктом «б» пункта 6</w:t>
        </w:r>
      </w:hyperlink>
      <w:r w:rsidRPr="001D3D10">
        <w:rPr>
          <w:rFonts w:ascii="Arial" w:hAnsi="Arial" w:cs="Arial"/>
          <w:sz w:val="16"/>
          <w:szCs w:val="16"/>
        </w:rPr>
        <w:t xml:space="preserve"> Порядка;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г) копия годовой бухгалтерской (финансовой) отчетности юридического лица, состоящая из бухгалтерского баланса, отчета о финансовых результатах, </w:t>
      </w:r>
      <w:proofErr w:type="gramStart"/>
      <w:r w:rsidRPr="001D3D10">
        <w:rPr>
          <w:rFonts w:ascii="Arial" w:hAnsi="Arial" w:cs="Arial"/>
          <w:sz w:val="16"/>
          <w:szCs w:val="16"/>
        </w:rPr>
        <w:t>за</w:t>
      </w:r>
      <w:proofErr w:type="gramEnd"/>
      <w:r w:rsidRPr="001D3D10">
        <w:rPr>
          <w:rFonts w:ascii="Arial" w:hAnsi="Arial" w:cs="Arial"/>
          <w:sz w:val="16"/>
          <w:szCs w:val="16"/>
        </w:rPr>
        <w:t xml:space="preserve"> последние 2 года.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bookmarkStart w:id="11" w:name="p66"/>
      <w:bookmarkEnd w:id="11"/>
      <w:r w:rsidRPr="001D3D10">
        <w:rPr>
          <w:rFonts w:ascii="Arial" w:hAnsi="Arial" w:cs="Arial"/>
          <w:sz w:val="16"/>
          <w:szCs w:val="16"/>
        </w:rPr>
        <w:t xml:space="preserve">8. Проект решения подлежит согласованию с юридическим отделом, отделом жилищно-коммунального хозяйства, транспорта и связи и отделом имущественных и земельных отношений администрации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(далее – структурные подразделения администрации)  в порядке и сроки, установленные инструкцией по делопроизводству в администрации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района.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9. Проект решения направляется главным распорядителем на согласование одновременно с пояснительной запиской, финансово-экономическим обоснованием и следующими документами: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а) документ, содержащий сведения о наличии в муниципальной собственности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акций (долей) в уставном (складочном)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или иным уполномоченным лицом письмо);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б) информация о согласовании проекта решения с ответственным исполнителем муниципальной программы (в случае, если бюджетные инвестиции предоставляются в целях реализации такой программы и главный распорядитель средств не является одновременно ее ответственным исполнителем).</w:t>
      </w:r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10. Проект решения, согласованный </w:t>
      </w:r>
      <w:proofErr w:type="gramStart"/>
      <w:r w:rsidRPr="001D3D10">
        <w:rPr>
          <w:rFonts w:ascii="Arial" w:hAnsi="Arial" w:cs="Arial"/>
          <w:sz w:val="16"/>
          <w:szCs w:val="16"/>
        </w:rPr>
        <w:t>с</w:t>
      </w:r>
      <w:proofErr w:type="gramEnd"/>
      <w:r w:rsidRPr="001D3D10">
        <w:rPr>
          <w:rFonts w:ascii="Arial" w:hAnsi="Arial" w:cs="Arial"/>
          <w:sz w:val="16"/>
          <w:szCs w:val="16"/>
        </w:rPr>
        <w:t xml:space="preserve"> структурными подразделениями администрации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направляется на рассмотрение и подписание главе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или уполномоченному им лицу, в срок не позднее 1 декабря текущего финансового года в случае, если бюджетные ассигнования на предоставление бюджетных инвестиций предусматриваются проектом решения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о бюджете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</w:t>
      </w:r>
      <w:proofErr w:type="gramStart"/>
      <w:r w:rsidRPr="001D3D10">
        <w:rPr>
          <w:rFonts w:ascii="Arial" w:hAnsi="Arial" w:cs="Arial"/>
          <w:sz w:val="16"/>
          <w:szCs w:val="16"/>
        </w:rPr>
        <w:t xml:space="preserve">на очередной финансовый год, а в случае если бюджетные ассигнования на предоставление бюджетных инвестиций предусматриваются проектом решения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о внесении изменений в бюджет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на текущий финансовый год, - не позднее 10 рабочих дней после принятия указанного решения о внесении изменений в бюджет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на текущий финансовый год.</w:t>
      </w:r>
      <w:proofErr w:type="gramEnd"/>
    </w:p>
    <w:p w:rsidR="00FD592C" w:rsidRPr="001D3D10" w:rsidRDefault="00FD592C" w:rsidP="00FD592C">
      <w:pPr>
        <w:ind w:firstLine="540"/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11. Внесение изменений в решение осуществляется в порядке, установленном настоящим Порядком для принятия решения.</w:t>
      </w: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 </w:t>
      </w:r>
    </w:p>
    <w:p w:rsidR="00FD592C" w:rsidRPr="001D3D10" w:rsidRDefault="00FD592C" w:rsidP="00FD592C">
      <w:pPr>
        <w:jc w:val="both"/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 </w:t>
      </w:r>
    </w:p>
    <w:p w:rsidR="00FD592C" w:rsidRPr="001D3D10" w:rsidRDefault="00FD592C" w:rsidP="00FD592C">
      <w:pPr>
        <w:jc w:val="center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>Начальник финансово-экономического отдела</w:t>
      </w:r>
    </w:p>
    <w:p w:rsidR="00FD592C" w:rsidRPr="001D3D10" w:rsidRDefault="00FD592C" w:rsidP="00FD592C">
      <w:pPr>
        <w:rPr>
          <w:rFonts w:ascii="Arial" w:hAnsi="Arial" w:cs="Arial"/>
          <w:sz w:val="16"/>
          <w:szCs w:val="16"/>
        </w:rPr>
      </w:pPr>
      <w:r w:rsidRPr="001D3D10">
        <w:rPr>
          <w:rFonts w:ascii="Arial" w:hAnsi="Arial" w:cs="Arial"/>
          <w:sz w:val="16"/>
          <w:szCs w:val="16"/>
        </w:rPr>
        <w:t xml:space="preserve">администрации  </w:t>
      </w: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FD592C" w:rsidRPr="001D3D10" w:rsidRDefault="00FD592C" w:rsidP="00FD592C">
      <w:pPr>
        <w:tabs>
          <w:tab w:val="left" w:pos="8070"/>
        </w:tabs>
        <w:rPr>
          <w:rFonts w:ascii="Arial" w:hAnsi="Arial" w:cs="Arial"/>
          <w:sz w:val="16"/>
          <w:szCs w:val="16"/>
        </w:rPr>
      </w:pPr>
      <w:proofErr w:type="spellStart"/>
      <w:r w:rsidRPr="001D3D1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D3D10">
        <w:rPr>
          <w:rFonts w:ascii="Arial" w:hAnsi="Arial" w:cs="Arial"/>
          <w:sz w:val="16"/>
          <w:szCs w:val="16"/>
        </w:rPr>
        <w:t xml:space="preserve"> района                                                                          О.А. Орешкина</w:t>
      </w:r>
      <w:r w:rsidRPr="001D3D10">
        <w:rPr>
          <w:rFonts w:ascii="Arial" w:hAnsi="Arial" w:cs="Arial"/>
          <w:sz w:val="16"/>
          <w:szCs w:val="16"/>
        </w:rPr>
        <w:tab/>
      </w:r>
    </w:p>
    <w:p w:rsidR="00FD592C" w:rsidRPr="001D3D10" w:rsidRDefault="00FD592C" w:rsidP="00FD592C">
      <w:pPr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pStyle w:val="formattext"/>
        <w:shd w:val="clear" w:color="auto" w:fill="FFFFFF"/>
        <w:tabs>
          <w:tab w:val="left" w:pos="624"/>
        </w:tabs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color w:val="2D2D2D"/>
          <w:spacing w:val="1"/>
          <w:sz w:val="16"/>
          <w:szCs w:val="16"/>
        </w:rPr>
      </w:pPr>
    </w:p>
    <w:p w:rsidR="00FD592C" w:rsidRPr="001D3D10" w:rsidRDefault="00FD592C" w:rsidP="00FD592C">
      <w:pPr>
        <w:pStyle w:val="formattext"/>
        <w:shd w:val="clear" w:color="auto" w:fill="FFFFFF"/>
        <w:tabs>
          <w:tab w:val="left" w:pos="624"/>
        </w:tabs>
        <w:spacing w:before="0" w:beforeAutospacing="0" w:after="0" w:afterAutospacing="0" w:line="252" w:lineRule="atLeast"/>
        <w:jc w:val="both"/>
        <w:textAlignment w:val="baseline"/>
        <w:rPr>
          <w:rFonts w:ascii="Arial" w:hAnsi="Arial" w:cs="Arial"/>
          <w:color w:val="2D2D2D"/>
          <w:spacing w:val="1"/>
          <w:sz w:val="16"/>
          <w:szCs w:val="16"/>
        </w:rPr>
      </w:pPr>
    </w:p>
    <w:p w:rsidR="00FD592C" w:rsidRPr="001D3D10" w:rsidRDefault="00FD592C" w:rsidP="00FD592C">
      <w:pPr>
        <w:pStyle w:val="formattext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rFonts w:ascii="Arial" w:hAnsi="Arial" w:cs="Arial"/>
          <w:color w:val="2D2D2D"/>
          <w:spacing w:val="1"/>
          <w:sz w:val="16"/>
          <w:szCs w:val="16"/>
        </w:rPr>
      </w:pPr>
      <w:r w:rsidRPr="001D3D10">
        <w:rPr>
          <w:rFonts w:ascii="Arial" w:hAnsi="Arial" w:cs="Arial"/>
          <w:color w:val="2D2D2D"/>
          <w:spacing w:val="1"/>
          <w:sz w:val="16"/>
          <w:szCs w:val="16"/>
        </w:rPr>
        <w:t xml:space="preserve">                                                                                        </w:t>
      </w:r>
    </w:p>
    <w:p w:rsidR="00FD592C" w:rsidRPr="001D3D10" w:rsidRDefault="00FD592C" w:rsidP="00FD592C">
      <w:pPr>
        <w:ind w:firstLine="567"/>
        <w:jc w:val="both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ind w:left="567" w:hanging="142"/>
        <w:jc w:val="center"/>
        <w:rPr>
          <w:rFonts w:ascii="Arial" w:hAnsi="Arial" w:cs="Arial"/>
          <w:sz w:val="16"/>
          <w:szCs w:val="16"/>
        </w:rPr>
      </w:pPr>
    </w:p>
    <w:p w:rsidR="00FD592C" w:rsidRPr="001D3D10" w:rsidRDefault="00FD592C" w:rsidP="00FD592C">
      <w:pPr>
        <w:ind w:left="567" w:hanging="142"/>
        <w:jc w:val="center"/>
        <w:rPr>
          <w:rFonts w:ascii="Arial" w:hAnsi="Arial" w:cs="Arial"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DF7B4F" w:rsidRDefault="00FD592C" w:rsidP="00FD592C">
      <w:pPr>
        <w:tabs>
          <w:tab w:val="left" w:pos="3080"/>
        </w:tabs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FD592C" w:rsidRPr="00B82247" w:rsidRDefault="00FD592C" w:rsidP="00BD1388">
      <w:pPr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Spec="center" w:tblpY="327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3686"/>
        <w:gridCol w:w="3685"/>
      </w:tblGrid>
      <w:tr w:rsidR="00B82247" w:rsidRPr="00B82247" w:rsidTr="00B82247">
        <w:tc>
          <w:tcPr>
            <w:tcW w:w="336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352235, Краснодарский край, Новокубанский район, г. Новокубанск, ул. </w:t>
            </w:r>
            <w:proofErr w:type="gramStart"/>
            <w:r w:rsidRPr="00B82247">
              <w:rPr>
                <w:rFonts w:ascii="Arial" w:hAnsi="Arial" w:cs="Arial"/>
                <w:sz w:val="16"/>
                <w:szCs w:val="16"/>
              </w:rPr>
              <w:t>Первомайская</w:t>
            </w:r>
            <w:proofErr w:type="gramEnd"/>
            <w:r w:rsidRPr="00B82247">
              <w:rPr>
                <w:rFonts w:ascii="Arial" w:hAnsi="Arial" w:cs="Arial"/>
                <w:sz w:val="16"/>
                <w:szCs w:val="16"/>
              </w:rPr>
              <w:t>, 128.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Главный редактор  А. Е. </w:t>
            </w:r>
            <w:proofErr w:type="spellStart"/>
            <w:r w:rsidRPr="00B82247">
              <w:rPr>
                <w:rFonts w:ascii="Arial" w:hAnsi="Arial" w:cs="Arial"/>
                <w:sz w:val="16"/>
                <w:szCs w:val="16"/>
              </w:rPr>
              <w:t>Ворожко</w:t>
            </w:r>
            <w:proofErr w:type="spellEnd"/>
          </w:p>
        </w:tc>
        <w:tc>
          <w:tcPr>
            <w:tcW w:w="36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  <w:r w:rsidR="00036FAE">
              <w:rPr>
                <w:rFonts w:ascii="Arial" w:hAnsi="Arial" w:cs="Arial"/>
                <w:sz w:val="16"/>
                <w:szCs w:val="16"/>
              </w:rPr>
              <w:t>22</w:t>
            </w:r>
            <w:r w:rsidR="00EF56CB">
              <w:rPr>
                <w:rFonts w:ascii="Arial" w:hAnsi="Arial" w:cs="Arial"/>
                <w:sz w:val="16"/>
                <w:szCs w:val="16"/>
              </w:rPr>
              <w:t>.06</w:t>
            </w:r>
            <w:r w:rsidR="00DC3C2C">
              <w:rPr>
                <w:rFonts w:ascii="Arial" w:hAnsi="Arial" w:cs="Arial"/>
                <w:sz w:val="16"/>
                <w:szCs w:val="16"/>
              </w:rPr>
              <w:t>.2021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 в 10-00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Тираж 30 экземпляров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036FAE">
              <w:rPr>
                <w:rFonts w:ascii="Arial" w:hAnsi="Arial" w:cs="Arial"/>
                <w:sz w:val="16"/>
                <w:szCs w:val="16"/>
              </w:rPr>
              <w:t>22</w:t>
            </w:r>
            <w:r w:rsidR="00EF56CB">
              <w:rPr>
                <w:rFonts w:ascii="Arial" w:hAnsi="Arial" w:cs="Arial"/>
                <w:sz w:val="16"/>
                <w:szCs w:val="16"/>
              </w:rPr>
              <w:t>.06.</w:t>
            </w:r>
            <w:r w:rsidR="00DC3C2C">
              <w:rPr>
                <w:rFonts w:ascii="Arial" w:hAnsi="Arial" w:cs="Arial"/>
                <w:sz w:val="16"/>
                <w:szCs w:val="16"/>
              </w:rPr>
              <w:t>2021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B82247" w:rsidRDefault="00B82247" w:rsidP="00BD1388">
      <w:pPr>
        <w:rPr>
          <w:rFonts w:ascii="Arial" w:hAnsi="Arial" w:cs="Arial"/>
          <w:sz w:val="16"/>
          <w:szCs w:val="16"/>
        </w:rPr>
      </w:pPr>
    </w:p>
    <w:p w:rsidR="000D2BE9" w:rsidRDefault="000D2BE9" w:rsidP="00BD1388">
      <w:pPr>
        <w:rPr>
          <w:rFonts w:ascii="Arial" w:hAnsi="Arial" w:cs="Arial"/>
          <w:sz w:val="16"/>
          <w:szCs w:val="16"/>
        </w:rPr>
      </w:pPr>
    </w:p>
    <w:p w:rsidR="000D2BE9" w:rsidRDefault="000D2BE9" w:rsidP="00BD1388">
      <w:pPr>
        <w:rPr>
          <w:rFonts w:ascii="Arial" w:hAnsi="Arial" w:cs="Arial"/>
          <w:sz w:val="16"/>
          <w:szCs w:val="16"/>
        </w:rPr>
      </w:pPr>
    </w:p>
    <w:p w:rsidR="00F86733" w:rsidRPr="00B82247" w:rsidRDefault="00F86733">
      <w:pPr>
        <w:tabs>
          <w:tab w:val="center" w:pos="4819"/>
        </w:tabs>
        <w:spacing w:line="240" w:lineRule="atLeast"/>
        <w:rPr>
          <w:rFonts w:ascii="Arial" w:hAnsi="Arial" w:cs="Arial"/>
          <w:sz w:val="16"/>
          <w:szCs w:val="16"/>
        </w:rPr>
      </w:pPr>
      <w:bookmarkStart w:id="12" w:name="_GoBack"/>
      <w:bookmarkEnd w:id="12"/>
    </w:p>
    <w:sectPr w:rsidR="00F86733" w:rsidRPr="00B82247" w:rsidSect="00B82247">
      <w:pgSz w:w="11907" w:h="16840"/>
      <w:pgMar w:top="426" w:right="850" w:bottom="993" w:left="1701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633C27"/>
    <w:multiLevelType w:val="hybridMultilevel"/>
    <w:tmpl w:val="E88A7780"/>
    <w:lvl w:ilvl="0" w:tplc="E8127C32">
      <w:start w:val="1"/>
      <w:numFmt w:val="decimal"/>
      <w:lvlText w:val="%1."/>
      <w:lvlJc w:val="left"/>
      <w:pPr>
        <w:tabs>
          <w:tab w:val="num" w:pos="1170"/>
        </w:tabs>
        <w:ind w:left="117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2">
    <w:nsid w:val="02C859E2"/>
    <w:multiLevelType w:val="hybridMultilevel"/>
    <w:tmpl w:val="A006729E"/>
    <w:lvl w:ilvl="0" w:tplc="26423A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52B6F27"/>
    <w:multiLevelType w:val="hybridMultilevel"/>
    <w:tmpl w:val="F496AFF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09CA3FF5"/>
    <w:multiLevelType w:val="hybridMultilevel"/>
    <w:tmpl w:val="B57E4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881870"/>
    <w:multiLevelType w:val="hybridMultilevel"/>
    <w:tmpl w:val="8FA66700"/>
    <w:lvl w:ilvl="0" w:tplc="0419000F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6">
    <w:nsid w:val="0C066524"/>
    <w:multiLevelType w:val="multilevel"/>
    <w:tmpl w:val="D97616A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isLgl/>
      <w:lvlText w:val="%1.%2."/>
      <w:lvlJc w:val="left"/>
      <w:pPr>
        <w:tabs>
          <w:tab w:val="num" w:pos="1953"/>
        </w:tabs>
        <w:ind w:left="1953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21"/>
        </w:tabs>
        <w:ind w:left="2121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89"/>
        </w:tabs>
        <w:ind w:left="2289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57"/>
        </w:tabs>
        <w:ind w:left="2457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20"/>
        </w:tabs>
        <w:ind w:left="28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48"/>
        </w:tabs>
        <w:ind w:left="33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516"/>
        </w:tabs>
        <w:ind w:left="3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44"/>
        </w:tabs>
        <w:ind w:left="4044" w:hanging="2160"/>
      </w:pPr>
      <w:rPr>
        <w:rFonts w:hint="default"/>
      </w:rPr>
    </w:lvl>
  </w:abstractNum>
  <w:abstractNum w:abstractNumId="7">
    <w:nsid w:val="0C1A7F50"/>
    <w:multiLevelType w:val="singleLevel"/>
    <w:tmpl w:val="4DDE9B92"/>
    <w:lvl w:ilvl="0">
      <w:start w:val="1"/>
      <w:numFmt w:val="decimal"/>
      <w:lvlText w:val="%1.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abstractNum w:abstractNumId="8">
    <w:nsid w:val="1298077E"/>
    <w:multiLevelType w:val="singleLevel"/>
    <w:tmpl w:val="576EAFC4"/>
    <w:lvl w:ilvl="0">
      <w:start w:val="2"/>
      <w:numFmt w:val="decimal"/>
      <w:lvlText w:val="%1."/>
      <w:lvlJc w:val="left"/>
      <w:pPr>
        <w:tabs>
          <w:tab w:val="num" w:pos="1065"/>
        </w:tabs>
        <w:ind w:left="1065" w:hanging="420"/>
      </w:pPr>
      <w:rPr>
        <w:rFonts w:hint="default"/>
      </w:rPr>
    </w:lvl>
  </w:abstractNum>
  <w:abstractNum w:abstractNumId="9">
    <w:nsid w:val="13124C71"/>
    <w:multiLevelType w:val="hybridMultilevel"/>
    <w:tmpl w:val="B5CE4D9A"/>
    <w:lvl w:ilvl="0" w:tplc="28500EC0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4966065"/>
    <w:multiLevelType w:val="hybridMultilevel"/>
    <w:tmpl w:val="7996E47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179F70A3"/>
    <w:multiLevelType w:val="hybridMultilevel"/>
    <w:tmpl w:val="CDBC302E"/>
    <w:lvl w:ilvl="0" w:tplc="A3F227A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C8E2170"/>
    <w:multiLevelType w:val="multilevel"/>
    <w:tmpl w:val="04102E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202D1182"/>
    <w:multiLevelType w:val="hybridMultilevel"/>
    <w:tmpl w:val="6536663C"/>
    <w:lvl w:ilvl="0" w:tplc="9AE27C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3D139BB"/>
    <w:multiLevelType w:val="hybridMultilevel"/>
    <w:tmpl w:val="D6D2DBDA"/>
    <w:lvl w:ilvl="0" w:tplc="4E4E82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0A97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3C676C06"/>
    <w:multiLevelType w:val="multilevel"/>
    <w:tmpl w:val="DC4CE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4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">
    <w:nsid w:val="46D06A2D"/>
    <w:multiLevelType w:val="hybridMultilevel"/>
    <w:tmpl w:val="9BCC8E4A"/>
    <w:lvl w:ilvl="0" w:tplc="0ABE6FE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74D1B8D"/>
    <w:multiLevelType w:val="hybridMultilevel"/>
    <w:tmpl w:val="BF42CED0"/>
    <w:lvl w:ilvl="0" w:tplc="D4F40C7E">
      <w:start w:val="1"/>
      <w:numFmt w:val="decimal"/>
      <w:lvlText w:val="%1."/>
      <w:lvlJc w:val="left"/>
      <w:pPr>
        <w:tabs>
          <w:tab w:val="num" w:pos="2028"/>
        </w:tabs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47CB68D1"/>
    <w:multiLevelType w:val="hybridMultilevel"/>
    <w:tmpl w:val="65529942"/>
    <w:lvl w:ilvl="0" w:tplc="559466E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EF95BF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>
    <w:nsid w:val="52444682"/>
    <w:multiLevelType w:val="hybridMultilevel"/>
    <w:tmpl w:val="BC42D6B4"/>
    <w:lvl w:ilvl="0" w:tplc="AC4C57A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466205"/>
    <w:multiLevelType w:val="multilevel"/>
    <w:tmpl w:val="4784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6E7E23"/>
    <w:multiLevelType w:val="singleLevel"/>
    <w:tmpl w:val="BAD03148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570"/>
      </w:pPr>
      <w:rPr>
        <w:rFonts w:hint="default"/>
      </w:rPr>
    </w:lvl>
  </w:abstractNum>
  <w:abstractNum w:abstractNumId="24">
    <w:nsid w:val="5DAC6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62F21EBC"/>
    <w:multiLevelType w:val="hybridMultilevel"/>
    <w:tmpl w:val="A2DECF0C"/>
    <w:lvl w:ilvl="0" w:tplc="BA0866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5"/>
  </w:num>
  <w:num w:numId="2">
    <w:abstractNumId w:val="24"/>
  </w:num>
  <w:num w:numId="3">
    <w:abstractNumId w:val="23"/>
  </w:num>
  <w:num w:numId="4">
    <w:abstractNumId w:val="8"/>
  </w:num>
  <w:num w:numId="5">
    <w:abstractNumId w:val="4"/>
  </w:num>
  <w:num w:numId="6">
    <w:abstractNumId w:val="17"/>
  </w:num>
  <w:num w:numId="7">
    <w:abstractNumId w:val="5"/>
  </w:num>
  <w:num w:numId="8">
    <w:abstractNumId w:val="1"/>
  </w:num>
  <w:num w:numId="9">
    <w:abstractNumId w:val="3"/>
  </w:num>
  <w:num w:numId="10">
    <w:abstractNumId w:val="18"/>
  </w:num>
  <w:num w:numId="11">
    <w:abstractNumId w:val="7"/>
  </w:num>
  <w:num w:numId="12">
    <w:abstractNumId w:val="6"/>
  </w:num>
  <w:num w:numId="13">
    <w:abstractNumId w:val="25"/>
  </w:num>
  <w:num w:numId="14">
    <w:abstractNumId w:val="16"/>
  </w:num>
  <w:num w:numId="15">
    <w:abstractNumId w:val="20"/>
  </w:num>
  <w:num w:numId="16">
    <w:abstractNumId w:val="27"/>
  </w:num>
  <w:num w:numId="17">
    <w:abstractNumId w:val="26"/>
  </w:num>
  <w:num w:numId="18">
    <w:abstractNumId w:val="19"/>
  </w:num>
  <w:num w:numId="19">
    <w:abstractNumId w:val="11"/>
  </w:num>
  <w:num w:numId="20">
    <w:abstractNumId w:val="22"/>
  </w:num>
  <w:num w:numId="21">
    <w:abstractNumId w:val="12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3"/>
  </w:num>
  <w:num w:numId="25">
    <w:abstractNumId w:val="0"/>
  </w:num>
  <w:num w:numId="26">
    <w:abstractNumId w:val="9"/>
  </w:num>
  <w:num w:numId="27">
    <w:abstractNumId w:val="14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ED20D5"/>
    <w:rsid w:val="000038CA"/>
    <w:rsid w:val="00010AFE"/>
    <w:rsid w:val="00016ABC"/>
    <w:rsid w:val="0002523E"/>
    <w:rsid w:val="00027E98"/>
    <w:rsid w:val="00036FAE"/>
    <w:rsid w:val="00047A06"/>
    <w:rsid w:val="00064353"/>
    <w:rsid w:val="000659DB"/>
    <w:rsid w:val="00070340"/>
    <w:rsid w:val="00092432"/>
    <w:rsid w:val="000979B1"/>
    <w:rsid w:val="000A7C4B"/>
    <w:rsid w:val="000D2BE9"/>
    <w:rsid w:val="000E04C4"/>
    <w:rsid w:val="000E4B49"/>
    <w:rsid w:val="00116935"/>
    <w:rsid w:val="001405FC"/>
    <w:rsid w:val="00141EE3"/>
    <w:rsid w:val="00142456"/>
    <w:rsid w:val="00154726"/>
    <w:rsid w:val="00164F2F"/>
    <w:rsid w:val="001668EE"/>
    <w:rsid w:val="0017520A"/>
    <w:rsid w:val="00180058"/>
    <w:rsid w:val="00183E62"/>
    <w:rsid w:val="001A4148"/>
    <w:rsid w:val="001A5AE2"/>
    <w:rsid w:val="001A6866"/>
    <w:rsid w:val="001B1F14"/>
    <w:rsid w:val="001C5EBE"/>
    <w:rsid w:val="001D0DBC"/>
    <w:rsid w:val="001D66C6"/>
    <w:rsid w:val="001E1CD4"/>
    <w:rsid w:val="001F782D"/>
    <w:rsid w:val="00205612"/>
    <w:rsid w:val="00211892"/>
    <w:rsid w:val="00214838"/>
    <w:rsid w:val="0021632D"/>
    <w:rsid w:val="00230F9C"/>
    <w:rsid w:val="002459F0"/>
    <w:rsid w:val="00261923"/>
    <w:rsid w:val="00262DEA"/>
    <w:rsid w:val="0026398E"/>
    <w:rsid w:val="002659A6"/>
    <w:rsid w:val="002664FE"/>
    <w:rsid w:val="00267882"/>
    <w:rsid w:val="00267A4A"/>
    <w:rsid w:val="00273297"/>
    <w:rsid w:val="00283D7D"/>
    <w:rsid w:val="002A412A"/>
    <w:rsid w:val="002B77A9"/>
    <w:rsid w:val="002C06C4"/>
    <w:rsid w:val="002D4A86"/>
    <w:rsid w:val="002D75A1"/>
    <w:rsid w:val="002E6FCA"/>
    <w:rsid w:val="002E7733"/>
    <w:rsid w:val="002F3D9C"/>
    <w:rsid w:val="0030528D"/>
    <w:rsid w:val="0030581A"/>
    <w:rsid w:val="00314446"/>
    <w:rsid w:val="00322937"/>
    <w:rsid w:val="00340AE5"/>
    <w:rsid w:val="00340BFE"/>
    <w:rsid w:val="003469E8"/>
    <w:rsid w:val="00350EDA"/>
    <w:rsid w:val="0037526F"/>
    <w:rsid w:val="003835C8"/>
    <w:rsid w:val="00391B72"/>
    <w:rsid w:val="00396BE2"/>
    <w:rsid w:val="003A46D0"/>
    <w:rsid w:val="003B0CD8"/>
    <w:rsid w:val="003D112D"/>
    <w:rsid w:val="003D2439"/>
    <w:rsid w:val="003D5A15"/>
    <w:rsid w:val="003E2A5D"/>
    <w:rsid w:val="0040334A"/>
    <w:rsid w:val="00413A4B"/>
    <w:rsid w:val="00431212"/>
    <w:rsid w:val="004377F9"/>
    <w:rsid w:val="00450ACF"/>
    <w:rsid w:val="00454948"/>
    <w:rsid w:val="00456B91"/>
    <w:rsid w:val="00462984"/>
    <w:rsid w:val="00465C91"/>
    <w:rsid w:val="00470CF0"/>
    <w:rsid w:val="00481533"/>
    <w:rsid w:val="00481E2F"/>
    <w:rsid w:val="004877C7"/>
    <w:rsid w:val="00491332"/>
    <w:rsid w:val="004B1052"/>
    <w:rsid w:val="004B53DE"/>
    <w:rsid w:val="004D1256"/>
    <w:rsid w:val="004E1A6A"/>
    <w:rsid w:val="004E7122"/>
    <w:rsid w:val="004F59B3"/>
    <w:rsid w:val="00505E3B"/>
    <w:rsid w:val="00515BD7"/>
    <w:rsid w:val="005172A7"/>
    <w:rsid w:val="00520DDF"/>
    <w:rsid w:val="00530EB9"/>
    <w:rsid w:val="00532E46"/>
    <w:rsid w:val="0054774F"/>
    <w:rsid w:val="00550218"/>
    <w:rsid w:val="00555416"/>
    <w:rsid w:val="00565389"/>
    <w:rsid w:val="00580EDB"/>
    <w:rsid w:val="00587A45"/>
    <w:rsid w:val="005A05AF"/>
    <w:rsid w:val="005C3871"/>
    <w:rsid w:val="005E0337"/>
    <w:rsid w:val="005F0240"/>
    <w:rsid w:val="00606A1C"/>
    <w:rsid w:val="00611708"/>
    <w:rsid w:val="006223AE"/>
    <w:rsid w:val="00635EDC"/>
    <w:rsid w:val="006371C9"/>
    <w:rsid w:val="00650342"/>
    <w:rsid w:val="00651F7D"/>
    <w:rsid w:val="00653142"/>
    <w:rsid w:val="00670EB8"/>
    <w:rsid w:val="00687DD1"/>
    <w:rsid w:val="006935AC"/>
    <w:rsid w:val="006A2EA5"/>
    <w:rsid w:val="006B227D"/>
    <w:rsid w:val="006B2485"/>
    <w:rsid w:val="006B5378"/>
    <w:rsid w:val="006C2D2F"/>
    <w:rsid w:val="006D30F1"/>
    <w:rsid w:val="006D7E37"/>
    <w:rsid w:val="006E6E3C"/>
    <w:rsid w:val="006F5CDB"/>
    <w:rsid w:val="006F5E4A"/>
    <w:rsid w:val="00713EB1"/>
    <w:rsid w:val="00715F56"/>
    <w:rsid w:val="0071669C"/>
    <w:rsid w:val="00716EAF"/>
    <w:rsid w:val="007216AA"/>
    <w:rsid w:val="00723845"/>
    <w:rsid w:val="00761E8D"/>
    <w:rsid w:val="00763D31"/>
    <w:rsid w:val="007672EE"/>
    <w:rsid w:val="00774DAF"/>
    <w:rsid w:val="00781FBC"/>
    <w:rsid w:val="007922C3"/>
    <w:rsid w:val="00794A6C"/>
    <w:rsid w:val="007A1C9B"/>
    <w:rsid w:val="007A526E"/>
    <w:rsid w:val="007B453B"/>
    <w:rsid w:val="007C378C"/>
    <w:rsid w:val="007E3B76"/>
    <w:rsid w:val="007E3ED6"/>
    <w:rsid w:val="007E7B3B"/>
    <w:rsid w:val="008112CF"/>
    <w:rsid w:val="00820221"/>
    <w:rsid w:val="008364D6"/>
    <w:rsid w:val="008370BC"/>
    <w:rsid w:val="008551DB"/>
    <w:rsid w:val="00857A07"/>
    <w:rsid w:val="00857A86"/>
    <w:rsid w:val="0086003B"/>
    <w:rsid w:val="00860833"/>
    <w:rsid w:val="00872852"/>
    <w:rsid w:val="00874C4E"/>
    <w:rsid w:val="00876300"/>
    <w:rsid w:val="0088007C"/>
    <w:rsid w:val="008B4F44"/>
    <w:rsid w:val="008D6159"/>
    <w:rsid w:val="00900821"/>
    <w:rsid w:val="00906587"/>
    <w:rsid w:val="009136D3"/>
    <w:rsid w:val="00945F0F"/>
    <w:rsid w:val="0095170E"/>
    <w:rsid w:val="009558D1"/>
    <w:rsid w:val="0095612B"/>
    <w:rsid w:val="009621CC"/>
    <w:rsid w:val="00965CDA"/>
    <w:rsid w:val="009A18FC"/>
    <w:rsid w:val="009A3E36"/>
    <w:rsid w:val="009A3FA4"/>
    <w:rsid w:val="009B24B8"/>
    <w:rsid w:val="009B585E"/>
    <w:rsid w:val="009E61D5"/>
    <w:rsid w:val="009F212B"/>
    <w:rsid w:val="00A06F2D"/>
    <w:rsid w:val="00A27FB0"/>
    <w:rsid w:val="00A308DA"/>
    <w:rsid w:val="00A31C22"/>
    <w:rsid w:val="00A60298"/>
    <w:rsid w:val="00A80E98"/>
    <w:rsid w:val="00A906B6"/>
    <w:rsid w:val="00A97595"/>
    <w:rsid w:val="00AB1A6E"/>
    <w:rsid w:val="00AC75B2"/>
    <w:rsid w:val="00AE45EA"/>
    <w:rsid w:val="00AE5CA6"/>
    <w:rsid w:val="00B020E8"/>
    <w:rsid w:val="00B414CE"/>
    <w:rsid w:val="00B41ED3"/>
    <w:rsid w:val="00B5431D"/>
    <w:rsid w:val="00B7285B"/>
    <w:rsid w:val="00B82247"/>
    <w:rsid w:val="00B839D7"/>
    <w:rsid w:val="00B940AE"/>
    <w:rsid w:val="00B956D6"/>
    <w:rsid w:val="00B96883"/>
    <w:rsid w:val="00BA1F66"/>
    <w:rsid w:val="00BB3347"/>
    <w:rsid w:val="00BC6C2C"/>
    <w:rsid w:val="00BD0911"/>
    <w:rsid w:val="00BD1388"/>
    <w:rsid w:val="00BE3EDE"/>
    <w:rsid w:val="00BE7C97"/>
    <w:rsid w:val="00C018F2"/>
    <w:rsid w:val="00C44D93"/>
    <w:rsid w:val="00C60496"/>
    <w:rsid w:val="00C710AF"/>
    <w:rsid w:val="00C720F8"/>
    <w:rsid w:val="00C873C6"/>
    <w:rsid w:val="00C95685"/>
    <w:rsid w:val="00CA33B1"/>
    <w:rsid w:val="00CB36AB"/>
    <w:rsid w:val="00CC5343"/>
    <w:rsid w:val="00CF71EA"/>
    <w:rsid w:val="00D071B3"/>
    <w:rsid w:val="00D12F27"/>
    <w:rsid w:val="00D21DB6"/>
    <w:rsid w:val="00D77182"/>
    <w:rsid w:val="00D80EF5"/>
    <w:rsid w:val="00DA2291"/>
    <w:rsid w:val="00DB3F94"/>
    <w:rsid w:val="00DB71F7"/>
    <w:rsid w:val="00DC23AC"/>
    <w:rsid w:val="00DC3C2C"/>
    <w:rsid w:val="00DC79EE"/>
    <w:rsid w:val="00DE4D71"/>
    <w:rsid w:val="00DF086D"/>
    <w:rsid w:val="00DF790A"/>
    <w:rsid w:val="00E078F1"/>
    <w:rsid w:val="00E10D68"/>
    <w:rsid w:val="00E35EB9"/>
    <w:rsid w:val="00E45BA0"/>
    <w:rsid w:val="00E56AE2"/>
    <w:rsid w:val="00E64369"/>
    <w:rsid w:val="00E725C3"/>
    <w:rsid w:val="00E75FFD"/>
    <w:rsid w:val="00E87FC2"/>
    <w:rsid w:val="00E90DCA"/>
    <w:rsid w:val="00EB7952"/>
    <w:rsid w:val="00ED20D5"/>
    <w:rsid w:val="00EE6B90"/>
    <w:rsid w:val="00EF56CB"/>
    <w:rsid w:val="00F05519"/>
    <w:rsid w:val="00F10EB6"/>
    <w:rsid w:val="00F12920"/>
    <w:rsid w:val="00F14376"/>
    <w:rsid w:val="00F26366"/>
    <w:rsid w:val="00F276D6"/>
    <w:rsid w:val="00F31ADB"/>
    <w:rsid w:val="00F3333A"/>
    <w:rsid w:val="00F36146"/>
    <w:rsid w:val="00F43151"/>
    <w:rsid w:val="00F51A25"/>
    <w:rsid w:val="00F51F97"/>
    <w:rsid w:val="00F57049"/>
    <w:rsid w:val="00F81DFE"/>
    <w:rsid w:val="00F86733"/>
    <w:rsid w:val="00FD09BA"/>
    <w:rsid w:val="00FD0B73"/>
    <w:rsid w:val="00FD14F3"/>
    <w:rsid w:val="00FD592C"/>
    <w:rsid w:val="00FE0DE1"/>
    <w:rsid w:val="00FE36D7"/>
    <w:rsid w:val="00FF45AF"/>
    <w:rsid w:val="00FF6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  <o:rules v:ext="edit">
        <o:r id="V:Rule14" type="connector" idref="#_x0000_s1041"/>
        <o:r id="V:Rule15" type="connector" idref="#_x0000_s1035"/>
        <o:r id="V:Rule16" type="connector" idref="#_x0000_s1043"/>
        <o:r id="V:Rule17" type="connector" idref="#_x0000_s1028"/>
        <o:r id="V:Rule18" type="connector" idref="#_x0000_s1026"/>
        <o:r id="V:Rule19" type="connector" idref="#_x0000_s1039"/>
        <o:r id="V:Rule20" type="connector" idref="#_x0000_s1027"/>
        <o:r id="V:Rule21" type="connector" idref="#_x0000_s1031"/>
        <o:r id="V:Rule22" type="connector" idref="#_x0000_s1042"/>
        <o:r id="V:Rule23" type="connector" idref="#_x0000_s1029"/>
        <o:r id="V:Rule24" type="connector" idref="#_x0000_s1038"/>
        <o:r id="V:Rule25" type="connector" idref="#_x0000_s1030"/>
        <o:r id="V:Rule26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CDA"/>
  </w:style>
  <w:style w:type="paragraph" w:styleId="1">
    <w:name w:val="heading 1"/>
    <w:aliases w:val="!Части документа,Глава"/>
    <w:basedOn w:val="a"/>
    <w:next w:val="a"/>
    <w:link w:val="10"/>
    <w:qFormat/>
    <w:rsid w:val="00965CDA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965CDA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aliases w:val="!Главы документа"/>
    <w:basedOn w:val="a"/>
    <w:next w:val="a"/>
    <w:link w:val="30"/>
    <w:qFormat/>
    <w:rsid w:val="00965CDA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965CDA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965CDA"/>
    <w:pPr>
      <w:keepNext/>
      <w:ind w:firstLine="851"/>
      <w:jc w:val="both"/>
      <w:outlineLvl w:val="4"/>
    </w:pPr>
    <w:rPr>
      <w:sz w:val="28"/>
    </w:rPr>
  </w:style>
  <w:style w:type="paragraph" w:styleId="9">
    <w:name w:val="heading 9"/>
    <w:basedOn w:val="a"/>
    <w:next w:val="a"/>
    <w:link w:val="90"/>
    <w:unhideWhenUsed/>
    <w:qFormat/>
    <w:rsid w:val="00036FA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Îñíîâíîé øðèôò"/>
    <w:rsid w:val="00965CDA"/>
  </w:style>
  <w:style w:type="paragraph" w:styleId="a4">
    <w:name w:val="Balloon Text"/>
    <w:basedOn w:val="a"/>
    <w:link w:val="a5"/>
    <w:rsid w:val="00965CDA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965CDA"/>
    <w:pPr>
      <w:ind w:firstLine="708"/>
      <w:jc w:val="both"/>
    </w:pPr>
    <w:rPr>
      <w:sz w:val="28"/>
      <w:szCs w:val="24"/>
    </w:rPr>
  </w:style>
  <w:style w:type="paragraph" w:styleId="a8">
    <w:name w:val="Title"/>
    <w:basedOn w:val="a"/>
    <w:link w:val="a9"/>
    <w:qFormat/>
    <w:rsid w:val="00965CDA"/>
    <w:pPr>
      <w:jc w:val="center"/>
    </w:pPr>
    <w:rPr>
      <w:sz w:val="24"/>
    </w:rPr>
  </w:style>
  <w:style w:type="character" w:styleId="aa">
    <w:name w:val="Hyperlink"/>
    <w:basedOn w:val="a0"/>
    <w:rsid w:val="00283D7D"/>
    <w:rPr>
      <w:color w:val="0000FF"/>
      <w:u w:val="single"/>
    </w:rPr>
  </w:style>
  <w:style w:type="paragraph" w:customStyle="1" w:styleId="u">
    <w:name w:val="u"/>
    <w:basedOn w:val="a"/>
    <w:rsid w:val="00283D7D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"/>
    <w:rsid w:val="00FF45AF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"/>
    <w:rsid w:val="00F26366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0"/>
    <w:rsid w:val="006D30F1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styleId="ab">
    <w:name w:val="FollowedHyperlink"/>
    <w:basedOn w:val="a0"/>
    <w:uiPriority w:val="99"/>
    <w:unhideWhenUsed/>
    <w:rsid w:val="00906587"/>
    <w:rPr>
      <w:color w:val="800080"/>
      <w:u w:val="single"/>
    </w:rPr>
  </w:style>
  <w:style w:type="paragraph" w:customStyle="1" w:styleId="xl68">
    <w:name w:val="xl68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906587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0">
    <w:name w:val="xl7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1">
    <w:name w:val="xl7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2">
    <w:name w:val="xl7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3">
    <w:name w:val="xl7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4">
    <w:name w:val="xl7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5">
    <w:name w:val="xl7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76">
    <w:name w:val="xl7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7">
    <w:name w:val="xl7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8">
    <w:name w:val="xl7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9">
    <w:name w:val="xl7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81">
    <w:name w:val="xl8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83">
    <w:name w:val="xl8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6">
    <w:name w:val="xl8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7">
    <w:name w:val="xl8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8">
    <w:name w:val="xl8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9">
    <w:name w:val="xl89"/>
    <w:basedOn w:val="a"/>
    <w:rsid w:val="00906587"/>
    <w:pP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0">
    <w:name w:val="xl90"/>
    <w:basedOn w:val="a"/>
    <w:rsid w:val="00906587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91">
    <w:name w:val="xl91"/>
    <w:basedOn w:val="a"/>
    <w:rsid w:val="00906587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3">
    <w:name w:val="xl9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4">
    <w:name w:val="xl9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5">
    <w:name w:val="xl9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6">
    <w:name w:val="xl9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97">
    <w:name w:val="xl9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9">
    <w:name w:val="xl99"/>
    <w:basedOn w:val="a"/>
    <w:rsid w:val="009065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0">
    <w:name w:val="xl100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01">
    <w:name w:val="xl10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3">
    <w:name w:val="xl103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4">
    <w:name w:val="xl104"/>
    <w:basedOn w:val="a"/>
    <w:rsid w:val="009065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06">
    <w:name w:val="xl10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7">
    <w:name w:val="xl107"/>
    <w:basedOn w:val="a"/>
    <w:rsid w:val="00906587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8">
    <w:name w:val="xl10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9">
    <w:name w:val="xl10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0">
    <w:name w:val="xl11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1">
    <w:name w:val="xl111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2">
    <w:name w:val="xl112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3">
    <w:name w:val="xl11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4">
    <w:name w:val="xl11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8"/>
      <w:szCs w:val="28"/>
    </w:rPr>
  </w:style>
  <w:style w:type="paragraph" w:customStyle="1" w:styleId="xl115">
    <w:name w:val="xl115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6">
    <w:name w:val="xl11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7">
    <w:name w:val="xl11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8">
    <w:name w:val="xl11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9">
    <w:name w:val="xl11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20">
    <w:name w:val="xl12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1">
    <w:name w:val="xl121"/>
    <w:basedOn w:val="a"/>
    <w:rsid w:val="00906587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22">
    <w:name w:val="xl12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styleId="ac">
    <w:name w:val="header"/>
    <w:basedOn w:val="a"/>
    <w:link w:val="ad"/>
    <w:rsid w:val="00906587"/>
    <w:pPr>
      <w:widowControl w:val="0"/>
      <w:tabs>
        <w:tab w:val="center" w:pos="4153"/>
        <w:tab w:val="right" w:pos="8306"/>
      </w:tabs>
      <w:jc w:val="both"/>
    </w:pPr>
    <w:rPr>
      <w:sz w:val="28"/>
    </w:rPr>
  </w:style>
  <w:style w:type="character" w:customStyle="1" w:styleId="ad">
    <w:name w:val="Верхний колонтитул Знак"/>
    <w:basedOn w:val="a0"/>
    <w:link w:val="ac"/>
    <w:rsid w:val="00906587"/>
    <w:rPr>
      <w:sz w:val="28"/>
    </w:rPr>
  </w:style>
  <w:style w:type="character" w:customStyle="1" w:styleId="10">
    <w:name w:val="Заголовок 1 Знак"/>
    <w:aliases w:val="!Части документа Знак1,Глава Знак"/>
    <w:basedOn w:val="a0"/>
    <w:link w:val="1"/>
    <w:rsid w:val="007922C3"/>
    <w:rPr>
      <w:rFonts w:ascii="Arial" w:hAnsi="Arial"/>
      <w:spacing w:val="44"/>
      <w:sz w:val="28"/>
    </w:rPr>
  </w:style>
  <w:style w:type="character" w:customStyle="1" w:styleId="20">
    <w:name w:val="Заголовок 2 Знак"/>
    <w:aliases w:val="!Разделы документа Знак1"/>
    <w:basedOn w:val="a0"/>
    <w:link w:val="2"/>
    <w:rsid w:val="007922C3"/>
    <w:rPr>
      <w:b/>
      <w:caps/>
      <w:spacing w:val="26"/>
      <w:sz w:val="22"/>
    </w:rPr>
  </w:style>
  <w:style w:type="character" w:customStyle="1" w:styleId="30">
    <w:name w:val="Заголовок 3 Знак"/>
    <w:aliases w:val="!Главы документа Знак1"/>
    <w:basedOn w:val="a0"/>
    <w:link w:val="3"/>
    <w:rsid w:val="007922C3"/>
    <w:rPr>
      <w:b/>
      <w:sz w:val="24"/>
    </w:rPr>
  </w:style>
  <w:style w:type="character" w:customStyle="1" w:styleId="40">
    <w:name w:val="Заголовок 4 Знак"/>
    <w:aliases w:val="!Параграфы/Статьи документа Знак1"/>
    <w:basedOn w:val="a0"/>
    <w:link w:val="4"/>
    <w:rsid w:val="007922C3"/>
    <w:rPr>
      <w:b/>
      <w:bCs/>
      <w:sz w:val="28"/>
    </w:rPr>
  </w:style>
  <w:style w:type="character" w:customStyle="1" w:styleId="50">
    <w:name w:val="Заголовок 5 Знак"/>
    <w:basedOn w:val="a0"/>
    <w:link w:val="5"/>
    <w:rsid w:val="007922C3"/>
    <w:rPr>
      <w:sz w:val="28"/>
    </w:rPr>
  </w:style>
  <w:style w:type="character" w:customStyle="1" w:styleId="11">
    <w:name w:val="Заголовок 1 Знак1"/>
    <w:aliases w:val="!Части документа Знак"/>
    <w:basedOn w:val="a0"/>
    <w:rsid w:val="007922C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1">
    <w:name w:val="Заголовок 2 Знак1"/>
    <w:aliases w:val="!Разделы документа Знак"/>
    <w:basedOn w:val="a0"/>
    <w:semiHidden/>
    <w:rsid w:val="007922C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aliases w:val="!Главы документа Знак"/>
    <w:basedOn w:val="a0"/>
    <w:semiHidden/>
    <w:rsid w:val="007922C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basedOn w:val="a0"/>
    <w:semiHidden/>
    <w:rsid w:val="007922C3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styleId="HTML">
    <w:name w:val="HTML Variable"/>
    <w:aliases w:val="!Ссылки в документе"/>
    <w:unhideWhenUsed/>
    <w:rsid w:val="007922C3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ae">
    <w:name w:val="Текст примечания Знак"/>
    <w:aliases w:val="!Равноширинный текст документа Знак1"/>
    <w:basedOn w:val="a0"/>
    <w:link w:val="af"/>
    <w:locked/>
    <w:rsid w:val="007922C3"/>
    <w:rPr>
      <w:rFonts w:ascii="Courier" w:hAnsi="Courier"/>
      <w:sz w:val="22"/>
    </w:rPr>
  </w:style>
  <w:style w:type="paragraph" w:styleId="af">
    <w:name w:val="annotation text"/>
    <w:aliases w:val="!Равноширинный текст документа"/>
    <w:basedOn w:val="a"/>
    <w:link w:val="ae"/>
    <w:unhideWhenUsed/>
    <w:rsid w:val="007922C3"/>
    <w:pPr>
      <w:ind w:firstLine="567"/>
      <w:jc w:val="both"/>
    </w:pPr>
    <w:rPr>
      <w:rFonts w:ascii="Courier" w:hAnsi="Courier"/>
      <w:sz w:val="22"/>
    </w:rPr>
  </w:style>
  <w:style w:type="character" w:customStyle="1" w:styleId="12">
    <w:name w:val="Текст примечания Знак1"/>
    <w:aliases w:val="!Равноширинный текст документа Знак"/>
    <w:basedOn w:val="a0"/>
    <w:rsid w:val="007922C3"/>
  </w:style>
  <w:style w:type="paragraph" w:styleId="af0">
    <w:name w:val="footer"/>
    <w:basedOn w:val="a"/>
    <w:link w:val="af1"/>
    <w:unhideWhenUsed/>
    <w:rsid w:val="007922C3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character" w:customStyle="1" w:styleId="af1">
    <w:name w:val="Нижний колонтитул Знак"/>
    <w:basedOn w:val="a0"/>
    <w:link w:val="af0"/>
    <w:rsid w:val="007922C3"/>
    <w:rPr>
      <w:rFonts w:ascii="Arial" w:hAnsi="Arial"/>
      <w:sz w:val="24"/>
      <w:szCs w:val="24"/>
    </w:rPr>
  </w:style>
  <w:style w:type="character" w:customStyle="1" w:styleId="a9">
    <w:name w:val="Название Знак"/>
    <w:basedOn w:val="a0"/>
    <w:link w:val="a8"/>
    <w:rsid w:val="007922C3"/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7922C3"/>
    <w:rPr>
      <w:sz w:val="28"/>
      <w:szCs w:val="24"/>
    </w:rPr>
  </w:style>
  <w:style w:type="character" w:customStyle="1" w:styleId="a5">
    <w:name w:val="Текст выноски Знак"/>
    <w:basedOn w:val="a0"/>
    <w:link w:val="a4"/>
    <w:rsid w:val="007922C3"/>
    <w:rPr>
      <w:rFonts w:ascii="Tahoma" w:hAnsi="Tahoma" w:cs="Tahoma"/>
      <w:sz w:val="16"/>
      <w:szCs w:val="16"/>
    </w:rPr>
  </w:style>
  <w:style w:type="paragraph" w:customStyle="1" w:styleId="Title">
    <w:name w:val="Title!Название НПА"/>
    <w:basedOn w:val="a"/>
    <w:rsid w:val="007922C3"/>
    <w:pPr>
      <w:ind w:firstLine="567"/>
      <w:jc w:val="center"/>
    </w:pPr>
    <w:rPr>
      <w:rFonts w:ascii="Arial" w:hAnsi="Arial" w:cs="Arial"/>
      <w:b/>
      <w:bCs/>
      <w:sz w:val="32"/>
      <w:szCs w:val="32"/>
    </w:rPr>
  </w:style>
  <w:style w:type="table" w:styleId="af2">
    <w:name w:val="Table Grid"/>
    <w:basedOn w:val="a1"/>
    <w:rsid w:val="00DC3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DC3C2C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DC3C2C"/>
  </w:style>
  <w:style w:type="character" w:customStyle="1" w:styleId="eop">
    <w:name w:val="eop"/>
    <w:basedOn w:val="a0"/>
    <w:rsid w:val="00DC3C2C"/>
  </w:style>
  <w:style w:type="character" w:customStyle="1" w:styleId="contextualspellingandgrammarerror">
    <w:name w:val="contextualspellingandgrammarerror"/>
    <w:basedOn w:val="a0"/>
    <w:rsid w:val="00DC3C2C"/>
  </w:style>
  <w:style w:type="paragraph" w:customStyle="1" w:styleId="western">
    <w:name w:val="western"/>
    <w:basedOn w:val="a"/>
    <w:rsid w:val="00DC3C2C"/>
    <w:pPr>
      <w:spacing w:before="100" w:beforeAutospacing="1" w:after="142" w:line="288" w:lineRule="auto"/>
    </w:pPr>
    <w:rPr>
      <w:color w:val="000000"/>
      <w:sz w:val="28"/>
      <w:szCs w:val="28"/>
    </w:rPr>
  </w:style>
  <w:style w:type="paragraph" w:customStyle="1" w:styleId="Heading2">
    <w:name w:val="Heading 2"/>
    <w:basedOn w:val="a"/>
    <w:uiPriority w:val="1"/>
    <w:qFormat/>
    <w:rsid w:val="00DC3C2C"/>
    <w:pPr>
      <w:widowControl w:val="0"/>
      <w:autoSpaceDE w:val="0"/>
      <w:autoSpaceDN w:val="0"/>
      <w:ind w:left="67"/>
      <w:outlineLvl w:val="2"/>
    </w:pPr>
    <w:rPr>
      <w:b/>
      <w:bCs/>
      <w:sz w:val="28"/>
      <w:szCs w:val="28"/>
      <w:lang w:eastAsia="en-US"/>
    </w:rPr>
  </w:style>
  <w:style w:type="character" w:customStyle="1" w:styleId="button-search">
    <w:name w:val="button-search"/>
    <w:basedOn w:val="a0"/>
    <w:rsid w:val="005E0337"/>
  </w:style>
  <w:style w:type="character" w:customStyle="1" w:styleId="7">
    <w:name w:val="Основной текст (7)"/>
    <w:basedOn w:val="a0"/>
    <w:rsid w:val="005E03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paragraph" w:styleId="af3">
    <w:name w:val="List Paragraph"/>
    <w:basedOn w:val="a"/>
    <w:uiPriority w:val="34"/>
    <w:qFormat/>
    <w:rsid w:val="00DB3F9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Гипертекстовая ссылка"/>
    <w:basedOn w:val="a0"/>
    <w:uiPriority w:val="99"/>
    <w:rsid w:val="005C3871"/>
    <w:rPr>
      <w:rFonts w:cs="Times New Roman"/>
      <w:b w:val="0"/>
      <w:color w:val="106BBE"/>
    </w:rPr>
  </w:style>
  <w:style w:type="paragraph" w:styleId="af5">
    <w:name w:val="Normal (Web)"/>
    <w:basedOn w:val="a"/>
    <w:rsid w:val="0030581A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qFormat/>
    <w:rsid w:val="0030581A"/>
    <w:rPr>
      <w:b/>
      <w:bCs/>
    </w:rPr>
  </w:style>
  <w:style w:type="character" w:customStyle="1" w:styleId="af7">
    <w:name w:val="Цветовое выделение"/>
    <w:uiPriority w:val="99"/>
    <w:rsid w:val="000D2BE9"/>
    <w:rPr>
      <w:b/>
      <w:color w:val="000080"/>
    </w:rPr>
  </w:style>
  <w:style w:type="paragraph" w:styleId="af8">
    <w:name w:val="Body Text"/>
    <w:basedOn w:val="a"/>
    <w:link w:val="af9"/>
    <w:rsid w:val="009F212B"/>
    <w:pPr>
      <w:spacing w:after="120"/>
    </w:pPr>
  </w:style>
  <w:style w:type="character" w:customStyle="1" w:styleId="af9">
    <w:name w:val="Основной текст Знак"/>
    <w:basedOn w:val="a0"/>
    <w:link w:val="af8"/>
    <w:rsid w:val="009F212B"/>
  </w:style>
  <w:style w:type="paragraph" w:customStyle="1" w:styleId="afa">
    <w:name w:val="Знак"/>
    <w:basedOn w:val="a"/>
    <w:rsid w:val="0032293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b">
    <w:name w:val="page number"/>
    <w:basedOn w:val="a0"/>
    <w:rsid w:val="00322937"/>
  </w:style>
  <w:style w:type="paragraph" w:customStyle="1" w:styleId="afc">
    <w:name w:val="Комментарий"/>
    <w:basedOn w:val="a"/>
    <w:next w:val="a"/>
    <w:rsid w:val="00322937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2"/>
      <w:szCs w:val="22"/>
    </w:rPr>
  </w:style>
  <w:style w:type="paragraph" w:customStyle="1" w:styleId="afd">
    <w:name w:val="Текст (лев. подпись)"/>
    <w:basedOn w:val="a"/>
    <w:next w:val="a"/>
    <w:rsid w:val="00322937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afe">
    <w:name w:val="Текст (прав. подпись)"/>
    <w:basedOn w:val="a"/>
    <w:next w:val="a"/>
    <w:rsid w:val="00322937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2"/>
      <w:szCs w:val="22"/>
    </w:rPr>
  </w:style>
  <w:style w:type="paragraph" w:customStyle="1" w:styleId="aff">
    <w:name w:val="Знак"/>
    <w:basedOn w:val="a"/>
    <w:rsid w:val="0032293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Title">
    <w:name w:val="ConsPlusTitle"/>
    <w:rsid w:val="00322937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numbering" w:customStyle="1" w:styleId="13">
    <w:name w:val="Нет списка1"/>
    <w:next w:val="a2"/>
    <w:semiHidden/>
    <w:rsid w:val="00322937"/>
  </w:style>
  <w:style w:type="paragraph" w:customStyle="1" w:styleId="s1">
    <w:name w:val="s_1"/>
    <w:basedOn w:val="a"/>
    <w:rsid w:val="0032293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3229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0">
    <w:name w:val="Block Text"/>
    <w:basedOn w:val="a"/>
    <w:rsid w:val="00322937"/>
    <w:pPr>
      <w:widowControl w:val="0"/>
      <w:autoSpaceDE w:val="0"/>
      <w:autoSpaceDN w:val="0"/>
      <w:adjustRightInd w:val="0"/>
      <w:spacing w:line="500" w:lineRule="auto"/>
      <w:ind w:left="1880" w:right="1800"/>
      <w:jc w:val="center"/>
    </w:pPr>
    <w:rPr>
      <w:rFonts w:cs="Arial"/>
      <w:b/>
      <w:bCs/>
    </w:rPr>
  </w:style>
  <w:style w:type="paragraph" w:customStyle="1" w:styleId="210">
    <w:name w:val="Основной текст с отступом 21"/>
    <w:basedOn w:val="a"/>
    <w:rsid w:val="00322937"/>
    <w:pPr>
      <w:suppressAutoHyphens/>
      <w:ind w:firstLine="540"/>
      <w:jc w:val="both"/>
    </w:pPr>
    <w:rPr>
      <w:color w:val="000000"/>
      <w:sz w:val="28"/>
      <w:szCs w:val="24"/>
      <w:lang w:eastAsia="ar-SA"/>
    </w:rPr>
  </w:style>
  <w:style w:type="paragraph" w:customStyle="1" w:styleId="ConsNormal">
    <w:name w:val="ConsNormal"/>
    <w:rsid w:val="0032293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38"/>
      <w:szCs w:val="38"/>
    </w:rPr>
  </w:style>
  <w:style w:type="paragraph" w:customStyle="1" w:styleId="22">
    <w:name w:val="Знак Знак Знак Знак2"/>
    <w:basedOn w:val="a"/>
    <w:rsid w:val="00322937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Heading">
    <w:name w:val="Heading"/>
    <w:rsid w:val="0032293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link">
    <w:name w:val="link"/>
    <w:rsid w:val="00322937"/>
    <w:rPr>
      <w:rFonts w:cs="Times New Roman"/>
      <w:u w:val="none"/>
      <w:effect w:val="none"/>
    </w:rPr>
  </w:style>
  <w:style w:type="paragraph" w:styleId="aff1">
    <w:name w:val="footnote text"/>
    <w:basedOn w:val="a"/>
    <w:link w:val="aff2"/>
    <w:uiPriority w:val="99"/>
    <w:unhideWhenUsed/>
    <w:rsid w:val="00322937"/>
  </w:style>
  <w:style w:type="character" w:customStyle="1" w:styleId="aff2">
    <w:name w:val="Текст сноски Знак"/>
    <w:basedOn w:val="a0"/>
    <w:link w:val="aff1"/>
    <w:uiPriority w:val="99"/>
    <w:rsid w:val="00322937"/>
  </w:style>
  <w:style w:type="paragraph" w:customStyle="1" w:styleId="ConsTitle">
    <w:name w:val="ConsTitle"/>
    <w:rsid w:val="00322937"/>
    <w:pPr>
      <w:widowControl w:val="0"/>
      <w:suppressAutoHyphens/>
    </w:pPr>
    <w:rPr>
      <w:rFonts w:ascii="Arial" w:eastAsia="Arial" w:hAnsi="Arial"/>
      <w:b/>
      <w:lang w:eastAsia="ar-SA"/>
    </w:rPr>
  </w:style>
  <w:style w:type="character" w:customStyle="1" w:styleId="aff3">
    <w:name w:val="Сравнение редакций. Добавленный фрагмент"/>
    <w:uiPriority w:val="99"/>
    <w:rsid w:val="00322937"/>
    <w:rPr>
      <w:color w:val="000000"/>
      <w:shd w:val="clear" w:color="auto" w:fill="C1D7FF"/>
    </w:rPr>
  </w:style>
  <w:style w:type="paragraph" w:customStyle="1" w:styleId="aff4">
    <w:name w:val="Заголовок статьи"/>
    <w:basedOn w:val="a"/>
    <w:next w:val="a"/>
    <w:uiPriority w:val="99"/>
    <w:rsid w:val="00322937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f5">
    <w:name w:val="Прижатый влево"/>
    <w:basedOn w:val="a"/>
    <w:next w:val="a"/>
    <w:uiPriority w:val="99"/>
    <w:rsid w:val="00322937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20">
    <w:name w:val="Font Style20"/>
    <w:rsid w:val="00322937"/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322937"/>
    <w:rPr>
      <w:rFonts w:ascii="Arial" w:eastAsia="Calibri" w:hAnsi="Arial" w:cs="Arial"/>
      <w:lang w:eastAsia="en-US"/>
    </w:rPr>
  </w:style>
  <w:style w:type="paragraph" w:customStyle="1" w:styleId="headertext">
    <w:name w:val="headertext"/>
    <w:basedOn w:val="a"/>
    <w:rsid w:val="00322937"/>
    <w:pPr>
      <w:spacing w:before="100" w:beforeAutospacing="1" w:after="100" w:afterAutospacing="1"/>
    </w:pPr>
    <w:rPr>
      <w:sz w:val="24"/>
      <w:szCs w:val="24"/>
    </w:rPr>
  </w:style>
  <w:style w:type="character" w:styleId="aff6">
    <w:name w:val="footnote reference"/>
    <w:basedOn w:val="a0"/>
    <w:uiPriority w:val="99"/>
    <w:unhideWhenUsed/>
    <w:rsid w:val="00322937"/>
    <w:rPr>
      <w:vertAlign w:val="superscript"/>
    </w:rPr>
  </w:style>
  <w:style w:type="paragraph" w:styleId="aff7">
    <w:name w:val="No Spacing"/>
    <w:link w:val="aff8"/>
    <w:uiPriority w:val="1"/>
    <w:qFormat/>
    <w:rsid w:val="00322937"/>
    <w:rPr>
      <w:rFonts w:ascii="Calibri" w:eastAsia="Calibri" w:hAnsi="Calibri"/>
      <w:sz w:val="22"/>
      <w:szCs w:val="22"/>
      <w:lang w:eastAsia="en-US"/>
    </w:rPr>
  </w:style>
  <w:style w:type="character" w:customStyle="1" w:styleId="aff8">
    <w:name w:val="Без интервала Знак"/>
    <w:link w:val="aff7"/>
    <w:uiPriority w:val="1"/>
    <w:locked/>
    <w:rsid w:val="00322937"/>
    <w:rPr>
      <w:rFonts w:ascii="Calibri" w:eastAsia="Calibri" w:hAnsi="Calibri"/>
      <w:sz w:val="22"/>
      <w:szCs w:val="22"/>
      <w:lang w:eastAsia="en-US"/>
    </w:rPr>
  </w:style>
  <w:style w:type="character" w:styleId="aff9">
    <w:name w:val="Emphasis"/>
    <w:uiPriority w:val="20"/>
    <w:qFormat/>
    <w:rsid w:val="00322937"/>
    <w:rPr>
      <w:i/>
      <w:iCs/>
    </w:rPr>
  </w:style>
  <w:style w:type="paragraph" w:customStyle="1" w:styleId="14">
    <w:name w:val="нум список 1"/>
    <w:basedOn w:val="a"/>
    <w:rsid w:val="00322937"/>
    <w:pPr>
      <w:tabs>
        <w:tab w:val="left" w:pos="360"/>
      </w:tabs>
      <w:spacing w:before="120" w:after="120"/>
      <w:jc w:val="both"/>
    </w:pPr>
    <w:rPr>
      <w:sz w:val="24"/>
      <w:lang w:eastAsia="ar-SA"/>
    </w:rPr>
  </w:style>
  <w:style w:type="paragraph" w:customStyle="1" w:styleId="ConsNonformat">
    <w:name w:val="ConsNonformat"/>
    <w:rsid w:val="00F8673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character" w:customStyle="1" w:styleId="fontstyle31">
    <w:name w:val="fontstyle31"/>
    <w:rsid w:val="00F8673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onsPlusNonformat">
    <w:name w:val="ConsPlusNonformat"/>
    <w:basedOn w:val="a"/>
    <w:next w:val="a"/>
    <w:rsid w:val="00036FAE"/>
    <w:pPr>
      <w:widowControl w:val="0"/>
      <w:suppressAutoHyphens/>
      <w:autoSpaceDE w:val="0"/>
    </w:pPr>
    <w:rPr>
      <w:rFonts w:ascii="Courier New" w:eastAsia="Courier New" w:hAnsi="Courier New" w:cs="Courier New"/>
      <w:lang w:bidi="ru-RU"/>
    </w:rPr>
  </w:style>
  <w:style w:type="character" w:customStyle="1" w:styleId="90">
    <w:name w:val="Заголовок 9 Знак"/>
    <w:basedOn w:val="a0"/>
    <w:link w:val="9"/>
    <w:rsid w:val="00036FA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3">
    <w:name w:val="Основной текст (2)_"/>
    <w:basedOn w:val="a0"/>
    <w:link w:val="24"/>
    <w:rsid w:val="00036FAE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36FAE"/>
    <w:pPr>
      <w:widowControl w:val="0"/>
      <w:shd w:val="clear" w:color="auto" w:fill="FFFFFF"/>
      <w:spacing w:before="2400" w:line="302" w:lineRule="exact"/>
      <w:jc w:val="both"/>
    </w:pPr>
    <w:rPr>
      <w:sz w:val="26"/>
      <w:szCs w:val="26"/>
    </w:rPr>
  </w:style>
  <w:style w:type="paragraph" w:customStyle="1" w:styleId="affa">
    <w:name w:val="Таблицы (моноширинный)"/>
    <w:basedOn w:val="a"/>
    <w:next w:val="a"/>
    <w:rsid w:val="00036FA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formattext">
    <w:name w:val="formattext"/>
    <w:basedOn w:val="a"/>
    <w:rsid w:val="00FD592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bileonline.garant.ru/document/redirect/72005510/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docs.cntd.ru/document/42028740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://docs.cntd.ru/document/901941331" TargetMode="External"/><Relationship Id="rId7" Type="http://schemas.openxmlformats.org/officeDocument/2006/relationships/hyperlink" Target="http://www.ngpnr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://docs.cntd.ru/document/901714433" TargetMode="External"/><Relationship Id="rId38" Type="http://schemas.openxmlformats.org/officeDocument/2006/relationships/hyperlink" Target="http://docs.cntd.ru/document/901941331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ngpnr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docs.cntd.ru/document/420287401" TargetMode="External"/><Relationship Id="rId37" Type="http://schemas.openxmlformats.org/officeDocument/2006/relationships/hyperlink" Target="http://docs.cntd.ru/document/420287401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docs.cntd.ru/document/901941331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docs.cntd.ru/document/90194133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obileonline.garant.ru/document/redirect/12115118/3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docs.cntd.ru/document/901714433" TargetMode="External"/><Relationship Id="rId35" Type="http://schemas.openxmlformats.org/officeDocument/2006/relationships/hyperlink" Target="http://docs.cntd.ru/document/4202874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41</Pages>
  <Words>8198</Words>
  <Characters>69854</Characters>
  <Application>Microsoft Office Word</Application>
  <DocSecurity>0</DocSecurity>
  <Lines>582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77897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VOSHOD</dc:creator>
  <cp:keywords/>
  <cp:lastModifiedBy>1</cp:lastModifiedBy>
  <cp:revision>23</cp:revision>
  <cp:lastPrinted>2019-06-27T11:48:00Z</cp:lastPrinted>
  <dcterms:created xsi:type="dcterms:W3CDTF">2020-06-03T10:20:00Z</dcterms:created>
  <dcterms:modified xsi:type="dcterms:W3CDTF">2021-06-25T11:51:00Z</dcterms:modified>
</cp:coreProperties>
</file>