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47" w:rsidRPr="00B82247" w:rsidRDefault="00B82247" w:rsidP="00AB3F5A">
      <w:pPr>
        <w:rPr>
          <w:rFonts w:ascii="Arial" w:hAnsi="Arial" w:cs="Arial"/>
          <w:sz w:val="16"/>
          <w:szCs w:val="16"/>
        </w:rPr>
      </w:pPr>
    </w:p>
    <w:p w:rsidR="00B82247" w:rsidRPr="00B82247" w:rsidRDefault="00B82247" w:rsidP="00BD1388">
      <w:pPr>
        <w:jc w:val="center"/>
        <w:rPr>
          <w:rFonts w:ascii="Arial" w:hAnsi="Arial" w:cs="Arial"/>
          <w:sz w:val="16"/>
          <w:szCs w:val="16"/>
        </w:rPr>
      </w:pPr>
    </w:p>
    <w:tbl>
      <w:tblPr>
        <w:tblpPr w:leftFromText="180" w:rightFromText="180" w:vertAnchor="text" w:horzAnchor="margin" w:tblpXSpec="center" w:tblpYSpec="top"/>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4077"/>
      </w:tblGrid>
      <w:tr w:rsidR="00B82247" w:rsidRPr="00B82247" w:rsidTr="00B82247">
        <w:trPr>
          <w:trHeight w:val="653"/>
        </w:trPr>
        <w:tc>
          <w:tcPr>
            <w:tcW w:w="6096"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1D3AB6">
              <w:rPr>
                <w:rFonts w:ascii="Arial" w:hAnsi="Arial" w:cs="Arial"/>
                <w:sz w:val="16"/>
                <w:szCs w:val="16"/>
              </w:rPr>
              <w:t>6</w:t>
            </w:r>
            <w:r w:rsidR="00930821">
              <w:rPr>
                <w:rFonts w:ascii="Arial" w:hAnsi="Arial" w:cs="Arial"/>
                <w:sz w:val="16"/>
                <w:szCs w:val="16"/>
              </w:rPr>
              <w:t xml:space="preserve"> </w:t>
            </w:r>
            <w:r w:rsidRPr="00B82247">
              <w:rPr>
                <w:rFonts w:ascii="Arial" w:hAnsi="Arial" w:cs="Arial"/>
                <w:sz w:val="16"/>
                <w:szCs w:val="16"/>
              </w:rPr>
              <w:t xml:space="preserve">от </w:t>
            </w:r>
            <w:r w:rsidR="001D3AB6">
              <w:rPr>
                <w:rFonts w:ascii="Arial" w:hAnsi="Arial" w:cs="Arial"/>
                <w:sz w:val="16"/>
                <w:szCs w:val="16"/>
              </w:rPr>
              <w:t>28</w:t>
            </w:r>
            <w:r w:rsidR="00CE7514">
              <w:rPr>
                <w:rFonts w:ascii="Arial" w:hAnsi="Arial" w:cs="Arial"/>
                <w:sz w:val="16"/>
                <w:szCs w:val="16"/>
              </w:rPr>
              <w:t>.01</w:t>
            </w:r>
            <w:r w:rsidR="00314446">
              <w:rPr>
                <w:rFonts w:ascii="Arial" w:hAnsi="Arial" w:cs="Arial"/>
                <w:sz w:val="16"/>
                <w:szCs w:val="16"/>
              </w:rPr>
              <w:t>.</w:t>
            </w:r>
            <w:r w:rsidR="00DC3C2C">
              <w:rPr>
                <w:rFonts w:ascii="Arial" w:hAnsi="Arial" w:cs="Arial"/>
                <w:sz w:val="16"/>
                <w:szCs w:val="16"/>
              </w:rPr>
              <w:t>202</w:t>
            </w:r>
            <w:r w:rsidR="00CE7514">
              <w:rPr>
                <w:rFonts w:ascii="Arial" w:hAnsi="Arial" w:cs="Arial"/>
                <w:sz w:val="16"/>
                <w:szCs w:val="16"/>
              </w:rPr>
              <w:t>2</w:t>
            </w:r>
            <w:r w:rsidR="00DC3C2C">
              <w:rPr>
                <w:rFonts w:ascii="Arial" w:hAnsi="Arial" w:cs="Arial"/>
                <w:sz w:val="16"/>
                <w:szCs w:val="16"/>
              </w:rPr>
              <w:t>г</w:t>
            </w:r>
            <w:r w:rsidRPr="00B82247">
              <w:rPr>
                <w:rFonts w:ascii="Arial" w:hAnsi="Arial" w:cs="Arial"/>
                <w:sz w:val="16"/>
                <w:szCs w:val="16"/>
              </w:rPr>
              <w:t xml:space="preserve">.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tbl>
      <w:tblPr>
        <w:tblW w:w="10310" w:type="dxa"/>
        <w:tblLook w:val="0000"/>
      </w:tblPr>
      <w:tblGrid>
        <w:gridCol w:w="5192"/>
        <w:gridCol w:w="5118"/>
      </w:tblGrid>
      <w:tr w:rsidR="001D3AB6" w:rsidRPr="00770AD0" w:rsidTr="001D3AB6">
        <w:trPr>
          <w:trHeight w:val="900"/>
        </w:trPr>
        <w:tc>
          <w:tcPr>
            <w:tcW w:w="10310" w:type="dxa"/>
            <w:gridSpan w:val="2"/>
            <w:vAlign w:val="bottom"/>
          </w:tcPr>
          <w:p w:rsidR="001D3AB6" w:rsidRPr="00770AD0" w:rsidRDefault="001D3AB6" w:rsidP="001D3AB6">
            <w:pPr>
              <w:jc w:val="center"/>
              <w:rPr>
                <w:rFonts w:ascii="Arial" w:hAnsi="Arial" w:cs="Arial"/>
                <w:sz w:val="16"/>
                <w:szCs w:val="16"/>
              </w:rPr>
            </w:pPr>
            <w:r>
              <w:rPr>
                <w:rFonts w:ascii="Arial" w:hAnsi="Arial" w:cs="Arial"/>
                <w:b/>
                <w:noProof/>
                <w:spacing w:val="20"/>
                <w:sz w:val="16"/>
                <w:szCs w:val="16"/>
              </w:rPr>
              <w:drawing>
                <wp:inline distT="0" distB="0" distL="0" distR="0">
                  <wp:extent cx="5334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3400" cy="609600"/>
                          </a:xfrm>
                          <a:prstGeom prst="rect">
                            <a:avLst/>
                          </a:prstGeom>
                          <a:noFill/>
                          <a:ln w="9525">
                            <a:noFill/>
                            <a:miter lim="800000"/>
                            <a:headEnd/>
                            <a:tailEnd/>
                          </a:ln>
                        </pic:spPr>
                      </pic:pic>
                    </a:graphicData>
                  </a:graphic>
                </wp:inline>
              </w:drawing>
            </w:r>
          </w:p>
          <w:p w:rsidR="001D3AB6" w:rsidRPr="00770AD0" w:rsidRDefault="001D3AB6" w:rsidP="001D3AB6">
            <w:pPr>
              <w:jc w:val="center"/>
              <w:rPr>
                <w:rFonts w:ascii="Arial" w:hAnsi="Arial" w:cs="Arial"/>
                <w:sz w:val="16"/>
                <w:szCs w:val="16"/>
              </w:rPr>
            </w:pPr>
          </w:p>
        </w:tc>
      </w:tr>
      <w:tr w:rsidR="001D3AB6" w:rsidRPr="00770AD0" w:rsidTr="001D3AB6">
        <w:trPr>
          <w:trHeight w:val="327"/>
        </w:trPr>
        <w:tc>
          <w:tcPr>
            <w:tcW w:w="10310" w:type="dxa"/>
            <w:gridSpan w:val="2"/>
            <w:vAlign w:val="bottom"/>
          </w:tcPr>
          <w:p w:rsidR="001D3AB6" w:rsidRPr="00770AD0" w:rsidRDefault="001D3AB6" w:rsidP="001D3AB6">
            <w:pPr>
              <w:pStyle w:val="2"/>
              <w:spacing w:line="204" w:lineRule="auto"/>
              <w:rPr>
                <w:rFonts w:ascii="Arial" w:hAnsi="Arial" w:cs="Arial"/>
                <w:spacing w:val="12"/>
                <w:sz w:val="16"/>
                <w:szCs w:val="16"/>
              </w:rPr>
            </w:pPr>
            <w:r w:rsidRPr="00770AD0">
              <w:rPr>
                <w:rFonts w:ascii="Arial" w:hAnsi="Arial" w:cs="Arial"/>
                <w:spacing w:val="12"/>
                <w:sz w:val="16"/>
                <w:szCs w:val="16"/>
              </w:rPr>
              <w:t>СОВЕТ</w:t>
            </w:r>
          </w:p>
        </w:tc>
      </w:tr>
      <w:tr w:rsidR="001D3AB6" w:rsidRPr="00770AD0" w:rsidTr="001D3AB6">
        <w:trPr>
          <w:trHeight w:val="319"/>
        </w:trPr>
        <w:tc>
          <w:tcPr>
            <w:tcW w:w="10310" w:type="dxa"/>
            <w:gridSpan w:val="2"/>
            <w:vAlign w:val="bottom"/>
          </w:tcPr>
          <w:p w:rsidR="001D3AB6" w:rsidRPr="00770AD0" w:rsidRDefault="001D3AB6" w:rsidP="001D3AB6">
            <w:pPr>
              <w:pStyle w:val="2"/>
              <w:spacing w:line="204" w:lineRule="auto"/>
              <w:rPr>
                <w:rFonts w:ascii="Arial" w:hAnsi="Arial" w:cs="Arial"/>
                <w:spacing w:val="12"/>
                <w:sz w:val="16"/>
                <w:szCs w:val="16"/>
              </w:rPr>
            </w:pPr>
            <w:r w:rsidRPr="00770AD0">
              <w:rPr>
                <w:rFonts w:ascii="Arial" w:hAnsi="Arial" w:cs="Arial"/>
                <w:spacing w:val="12"/>
                <w:sz w:val="16"/>
                <w:szCs w:val="16"/>
              </w:rPr>
              <w:t>НОВОКУБАНСКОГО ГОРОДСКОГО ПОСЕЛЕНИЯ</w:t>
            </w:r>
          </w:p>
          <w:p w:rsidR="001D3AB6" w:rsidRPr="00770AD0" w:rsidRDefault="001D3AB6" w:rsidP="001D3AB6">
            <w:pPr>
              <w:jc w:val="center"/>
              <w:rPr>
                <w:rFonts w:ascii="Arial" w:hAnsi="Arial" w:cs="Arial"/>
                <w:sz w:val="16"/>
                <w:szCs w:val="16"/>
              </w:rPr>
            </w:pPr>
            <w:r w:rsidRPr="00770AD0">
              <w:rPr>
                <w:rFonts w:ascii="Arial" w:hAnsi="Arial" w:cs="Arial"/>
                <w:b/>
                <w:sz w:val="16"/>
                <w:szCs w:val="16"/>
              </w:rPr>
              <w:t>НОВОКУБАНСКОГО РАЙОНА</w:t>
            </w:r>
          </w:p>
        </w:tc>
      </w:tr>
      <w:tr w:rsidR="001D3AB6" w:rsidRPr="00770AD0" w:rsidTr="001D3AB6">
        <w:trPr>
          <w:trHeight w:val="267"/>
        </w:trPr>
        <w:tc>
          <w:tcPr>
            <w:tcW w:w="10310" w:type="dxa"/>
            <w:gridSpan w:val="2"/>
            <w:vAlign w:val="bottom"/>
          </w:tcPr>
          <w:p w:rsidR="001D3AB6" w:rsidRPr="00770AD0" w:rsidRDefault="001D3AB6" w:rsidP="001D3AB6">
            <w:pPr>
              <w:spacing w:line="204" w:lineRule="auto"/>
              <w:jc w:val="center"/>
              <w:rPr>
                <w:rFonts w:ascii="Arial" w:hAnsi="Arial" w:cs="Arial"/>
                <w:b/>
                <w:caps/>
                <w:spacing w:val="12"/>
                <w:sz w:val="16"/>
                <w:szCs w:val="16"/>
              </w:rPr>
            </w:pPr>
          </w:p>
        </w:tc>
      </w:tr>
      <w:tr w:rsidR="001D3AB6" w:rsidRPr="00770AD0" w:rsidTr="001D3AB6">
        <w:trPr>
          <w:trHeight w:val="439"/>
        </w:trPr>
        <w:tc>
          <w:tcPr>
            <w:tcW w:w="10310" w:type="dxa"/>
            <w:gridSpan w:val="2"/>
            <w:vAlign w:val="bottom"/>
          </w:tcPr>
          <w:p w:rsidR="001D3AB6" w:rsidRPr="00770AD0" w:rsidRDefault="001D3AB6" w:rsidP="001D3AB6">
            <w:pPr>
              <w:pStyle w:val="1"/>
              <w:rPr>
                <w:rFonts w:cs="Arial"/>
                <w:b/>
                <w:spacing w:val="20"/>
                <w:sz w:val="16"/>
                <w:szCs w:val="16"/>
              </w:rPr>
            </w:pPr>
            <w:r w:rsidRPr="00770AD0">
              <w:rPr>
                <w:rFonts w:cs="Arial"/>
                <w:b/>
                <w:spacing w:val="20"/>
                <w:sz w:val="16"/>
                <w:szCs w:val="16"/>
              </w:rPr>
              <w:t>РЕШЕНИЕ</w:t>
            </w:r>
          </w:p>
          <w:p w:rsidR="001D3AB6" w:rsidRPr="00770AD0" w:rsidRDefault="001D3AB6" w:rsidP="001D3AB6">
            <w:pPr>
              <w:rPr>
                <w:rFonts w:ascii="Arial" w:hAnsi="Arial" w:cs="Arial"/>
                <w:sz w:val="16"/>
                <w:szCs w:val="16"/>
              </w:rPr>
            </w:pPr>
          </w:p>
        </w:tc>
      </w:tr>
      <w:tr w:rsidR="001D3AB6" w:rsidRPr="00770AD0" w:rsidTr="001D3AB6">
        <w:trPr>
          <w:trHeight w:val="345"/>
        </w:trPr>
        <w:tc>
          <w:tcPr>
            <w:tcW w:w="5192" w:type="dxa"/>
            <w:vAlign w:val="bottom"/>
          </w:tcPr>
          <w:p w:rsidR="001D3AB6" w:rsidRPr="00770AD0" w:rsidRDefault="001D3AB6" w:rsidP="001D3AB6">
            <w:pPr>
              <w:jc w:val="both"/>
              <w:rPr>
                <w:rFonts w:ascii="Arial" w:hAnsi="Arial" w:cs="Arial"/>
                <w:sz w:val="16"/>
                <w:szCs w:val="16"/>
              </w:rPr>
            </w:pPr>
            <w:r w:rsidRPr="00770AD0">
              <w:rPr>
                <w:rFonts w:ascii="Arial" w:hAnsi="Arial" w:cs="Arial"/>
                <w:sz w:val="16"/>
                <w:szCs w:val="16"/>
              </w:rPr>
              <w:t>от 28.01.2022</w:t>
            </w:r>
          </w:p>
        </w:tc>
        <w:tc>
          <w:tcPr>
            <w:tcW w:w="5118" w:type="dxa"/>
            <w:vAlign w:val="bottom"/>
          </w:tcPr>
          <w:p w:rsidR="001D3AB6" w:rsidRPr="00770AD0" w:rsidRDefault="001D3AB6" w:rsidP="001D3AB6">
            <w:pPr>
              <w:jc w:val="both"/>
              <w:rPr>
                <w:rFonts w:ascii="Arial" w:hAnsi="Arial" w:cs="Arial"/>
                <w:sz w:val="16"/>
                <w:szCs w:val="16"/>
              </w:rPr>
            </w:pPr>
            <w:r w:rsidRPr="00770AD0">
              <w:rPr>
                <w:rFonts w:ascii="Arial" w:hAnsi="Arial" w:cs="Arial"/>
                <w:sz w:val="16"/>
                <w:szCs w:val="16"/>
              </w:rPr>
              <w:t xml:space="preserve">                                      № 334</w:t>
            </w:r>
          </w:p>
        </w:tc>
      </w:tr>
      <w:tr w:rsidR="001D3AB6" w:rsidRPr="00770AD0" w:rsidTr="001D3AB6">
        <w:trPr>
          <w:trHeight w:val="345"/>
        </w:trPr>
        <w:tc>
          <w:tcPr>
            <w:tcW w:w="10310" w:type="dxa"/>
            <w:gridSpan w:val="2"/>
            <w:vAlign w:val="bottom"/>
          </w:tcPr>
          <w:p w:rsidR="001D3AB6" w:rsidRPr="00770AD0" w:rsidRDefault="001D3AB6" w:rsidP="001D3AB6">
            <w:pPr>
              <w:jc w:val="center"/>
              <w:rPr>
                <w:rFonts w:ascii="Arial" w:hAnsi="Arial" w:cs="Arial"/>
                <w:sz w:val="16"/>
                <w:szCs w:val="16"/>
              </w:rPr>
            </w:pPr>
            <w:r w:rsidRPr="00770AD0">
              <w:rPr>
                <w:rFonts w:ascii="Arial" w:hAnsi="Arial" w:cs="Arial"/>
                <w:sz w:val="16"/>
                <w:szCs w:val="16"/>
              </w:rPr>
              <w:t>г. Новокубанск</w:t>
            </w:r>
          </w:p>
          <w:p w:rsidR="001D3AB6" w:rsidRPr="00770AD0" w:rsidRDefault="001D3AB6" w:rsidP="001D3AB6">
            <w:pPr>
              <w:jc w:val="center"/>
              <w:rPr>
                <w:rFonts w:ascii="Arial" w:hAnsi="Arial" w:cs="Arial"/>
                <w:sz w:val="16"/>
                <w:szCs w:val="16"/>
              </w:rPr>
            </w:pPr>
          </w:p>
        </w:tc>
      </w:tr>
    </w:tbl>
    <w:p w:rsidR="001D3AB6" w:rsidRDefault="001D3AB6" w:rsidP="001D3AB6">
      <w:pPr>
        <w:jc w:val="center"/>
        <w:rPr>
          <w:rFonts w:ascii="Arial" w:hAnsi="Arial" w:cs="Arial"/>
          <w:b/>
          <w:sz w:val="16"/>
          <w:szCs w:val="16"/>
        </w:rPr>
      </w:pPr>
      <w:r w:rsidRPr="00770AD0">
        <w:rPr>
          <w:rFonts w:ascii="Arial" w:hAnsi="Arial" w:cs="Arial"/>
          <w:b/>
          <w:sz w:val="16"/>
          <w:szCs w:val="16"/>
        </w:rPr>
        <w:t xml:space="preserve">О внесении изменений в решение Совета Новокубанского городского </w:t>
      </w:r>
      <w:r>
        <w:rPr>
          <w:rFonts w:ascii="Arial" w:hAnsi="Arial" w:cs="Arial"/>
          <w:b/>
          <w:sz w:val="16"/>
          <w:szCs w:val="16"/>
        </w:rPr>
        <w:t>поселения Новокубанского района</w:t>
      </w:r>
    </w:p>
    <w:p w:rsidR="001D3AB6" w:rsidRPr="00770AD0" w:rsidRDefault="001D3AB6" w:rsidP="001D3AB6">
      <w:pPr>
        <w:jc w:val="center"/>
        <w:rPr>
          <w:rFonts w:ascii="Arial" w:hAnsi="Arial" w:cs="Arial"/>
          <w:b/>
          <w:sz w:val="16"/>
          <w:szCs w:val="16"/>
        </w:rPr>
      </w:pPr>
      <w:r w:rsidRPr="00770AD0">
        <w:rPr>
          <w:rFonts w:ascii="Arial" w:hAnsi="Arial" w:cs="Arial"/>
          <w:b/>
          <w:sz w:val="16"/>
          <w:szCs w:val="16"/>
        </w:rPr>
        <w:t xml:space="preserve">от 30 сентября 2020 года № 139 </w:t>
      </w:r>
    </w:p>
    <w:p w:rsidR="001D3AB6" w:rsidRPr="00770AD0" w:rsidRDefault="001D3AB6" w:rsidP="001D3AB6">
      <w:pPr>
        <w:jc w:val="center"/>
        <w:rPr>
          <w:rFonts w:ascii="Arial" w:hAnsi="Arial" w:cs="Arial"/>
          <w:b/>
          <w:sz w:val="16"/>
          <w:szCs w:val="16"/>
        </w:rPr>
      </w:pPr>
      <w:r w:rsidRPr="00770AD0">
        <w:rPr>
          <w:rFonts w:ascii="Arial" w:hAnsi="Arial" w:cs="Arial"/>
          <w:b/>
          <w:sz w:val="16"/>
          <w:szCs w:val="16"/>
        </w:rPr>
        <w:t xml:space="preserve">«Об утверждении положения о порядке списания затрат по объектам незавершенного строительства муниципальной собственности Новокубанского городского поселения </w:t>
      </w:r>
    </w:p>
    <w:p w:rsidR="001D3AB6" w:rsidRPr="00770AD0" w:rsidRDefault="001D3AB6" w:rsidP="001D3AB6">
      <w:pPr>
        <w:jc w:val="center"/>
        <w:rPr>
          <w:rFonts w:ascii="Arial" w:hAnsi="Arial" w:cs="Arial"/>
          <w:b/>
          <w:sz w:val="16"/>
          <w:szCs w:val="16"/>
        </w:rPr>
      </w:pPr>
      <w:r w:rsidRPr="00770AD0">
        <w:rPr>
          <w:rFonts w:ascii="Arial" w:hAnsi="Arial" w:cs="Arial"/>
          <w:b/>
          <w:sz w:val="16"/>
          <w:szCs w:val="16"/>
        </w:rPr>
        <w:t>Новокубанского района»</w:t>
      </w:r>
    </w:p>
    <w:p w:rsidR="001D3AB6" w:rsidRPr="00770AD0" w:rsidRDefault="001D3AB6" w:rsidP="001D3AB6">
      <w:pPr>
        <w:jc w:val="both"/>
        <w:rPr>
          <w:rFonts w:ascii="Arial" w:hAnsi="Arial" w:cs="Arial"/>
          <w:sz w:val="16"/>
          <w:szCs w:val="16"/>
        </w:rPr>
      </w:pPr>
    </w:p>
    <w:p w:rsidR="001D3AB6" w:rsidRPr="00770AD0" w:rsidRDefault="001D3AB6" w:rsidP="001D3AB6">
      <w:pPr>
        <w:ind w:firstLine="709"/>
        <w:jc w:val="both"/>
        <w:rPr>
          <w:rFonts w:ascii="Arial" w:hAnsi="Arial" w:cs="Arial"/>
          <w:sz w:val="16"/>
          <w:szCs w:val="16"/>
        </w:rPr>
      </w:pPr>
      <w:r w:rsidRPr="00770AD0">
        <w:rPr>
          <w:rFonts w:ascii="Arial" w:hAnsi="Arial" w:cs="Arial"/>
          <w:sz w:val="16"/>
          <w:szCs w:val="16"/>
        </w:rPr>
        <w:t xml:space="preserve">В связи с приведением правового акта с требованиями законодательства,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Новокубанского городского поселения Новокубанского района, Совет Новокубанского городского поселения Новокубанского района, </w:t>
      </w:r>
      <w:proofErr w:type="spellStart"/>
      <w:proofErr w:type="gramStart"/>
      <w:r w:rsidRPr="00770AD0">
        <w:rPr>
          <w:rFonts w:ascii="Arial" w:hAnsi="Arial" w:cs="Arial"/>
          <w:sz w:val="16"/>
          <w:szCs w:val="16"/>
        </w:rPr>
        <w:t>р</w:t>
      </w:r>
      <w:proofErr w:type="spellEnd"/>
      <w:proofErr w:type="gramEnd"/>
      <w:r w:rsidRPr="00770AD0">
        <w:rPr>
          <w:rFonts w:ascii="Arial" w:hAnsi="Arial" w:cs="Arial"/>
          <w:sz w:val="16"/>
          <w:szCs w:val="16"/>
        </w:rPr>
        <w:t xml:space="preserve"> е </w:t>
      </w:r>
      <w:proofErr w:type="spellStart"/>
      <w:r w:rsidRPr="00770AD0">
        <w:rPr>
          <w:rFonts w:ascii="Arial" w:hAnsi="Arial" w:cs="Arial"/>
          <w:sz w:val="16"/>
          <w:szCs w:val="16"/>
        </w:rPr>
        <w:t>ш</w:t>
      </w:r>
      <w:proofErr w:type="spellEnd"/>
      <w:r w:rsidRPr="00770AD0">
        <w:rPr>
          <w:rFonts w:ascii="Arial" w:hAnsi="Arial" w:cs="Arial"/>
          <w:sz w:val="16"/>
          <w:szCs w:val="16"/>
        </w:rPr>
        <w:t xml:space="preserve"> и л:</w:t>
      </w:r>
    </w:p>
    <w:p w:rsidR="001D3AB6" w:rsidRPr="00770AD0" w:rsidRDefault="001D3AB6" w:rsidP="00D30368">
      <w:pPr>
        <w:numPr>
          <w:ilvl w:val="0"/>
          <w:numId w:val="1"/>
        </w:numPr>
        <w:ind w:left="0" w:firstLine="709"/>
        <w:jc w:val="both"/>
        <w:rPr>
          <w:rFonts w:ascii="Arial" w:hAnsi="Arial" w:cs="Arial"/>
          <w:sz w:val="16"/>
          <w:szCs w:val="16"/>
        </w:rPr>
      </w:pPr>
      <w:r w:rsidRPr="00770AD0">
        <w:rPr>
          <w:rFonts w:ascii="Arial" w:hAnsi="Arial" w:cs="Arial"/>
          <w:sz w:val="16"/>
          <w:szCs w:val="16"/>
        </w:rPr>
        <w:t>Внести изменения в решение Совета Новокубанского городского поселения Новокубанского района от 30 сентября 2020 года № 139 «Об утверждении положения о порядке списания затрат по объектам незавершенного строительства муниципальной собственности Новокубанского городского поселения Новокубанского района»:</w:t>
      </w:r>
    </w:p>
    <w:p w:rsidR="001D3AB6" w:rsidRPr="00770AD0" w:rsidRDefault="001D3AB6" w:rsidP="00D30368">
      <w:pPr>
        <w:numPr>
          <w:ilvl w:val="1"/>
          <w:numId w:val="1"/>
        </w:numPr>
        <w:ind w:left="0" w:firstLine="709"/>
        <w:jc w:val="both"/>
        <w:rPr>
          <w:rFonts w:ascii="Arial" w:hAnsi="Arial" w:cs="Arial"/>
          <w:sz w:val="16"/>
          <w:szCs w:val="16"/>
        </w:rPr>
      </w:pPr>
      <w:r w:rsidRPr="00770AD0">
        <w:rPr>
          <w:rFonts w:ascii="Arial" w:hAnsi="Arial" w:cs="Arial"/>
          <w:sz w:val="16"/>
          <w:szCs w:val="16"/>
        </w:rPr>
        <w:t xml:space="preserve"> пункт 3 решения признать утратившим силу;</w:t>
      </w:r>
    </w:p>
    <w:p w:rsidR="001D3AB6" w:rsidRPr="00770AD0" w:rsidRDefault="001D3AB6" w:rsidP="00D30368">
      <w:pPr>
        <w:numPr>
          <w:ilvl w:val="1"/>
          <w:numId w:val="1"/>
        </w:numPr>
        <w:ind w:left="0" w:firstLine="709"/>
        <w:jc w:val="both"/>
        <w:rPr>
          <w:rFonts w:ascii="Arial" w:hAnsi="Arial" w:cs="Arial"/>
          <w:sz w:val="16"/>
          <w:szCs w:val="16"/>
        </w:rPr>
      </w:pPr>
      <w:r w:rsidRPr="00770AD0">
        <w:rPr>
          <w:rFonts w:ascii="Arial" w:hAnsi="Arial" w:cs="Arial"/>
          <w:sz w:val="16"/>
          <w:szCs w:val="16"/>
        </w:rPr>
        <w:t xml:space="preserve"> приложение № 3 решения признать утратившим силу.</w:t>
      </w:r>
    </w:p>
    <w:p w:rsidR="001D3AB6" w:rsidRPr="00770AD0" w:rsidRDefault="001D3AB6" w:rsidP="001D3AB6">
      <w:pPr>
        <w:ind w:firstLine="709"/>
        <w:jc w:val="both"/>
        <w:rPr>
          <w:rFonts w:ascii="Arial" w:hAnsi="Arial" w:cs="Arial"/>
          <w:sz w:val="16"/>
          <w:szCs w:val="16"/>
        </w:rPr>
      </w:pPr>
      <w:r w:rsidRPr="00770AD0">
        <w:rPr>
          <w:rFonts w:ascii="Arial" w:hAnsi="Arial" w:cs="Arial"/>
          <w:sz w:val="16"/>
          <w:szCs w:val="16"/>
        </w:rPr>
        <w:t xml:space="preserve">2. </w:t>
      </w:r>
      <w:proofErr w:type="gramStart"/>
      <w:r w:rsidRPr="00770AD0">
        <w:rPr>
          <w:rFonts w:ascii="Arial" w:hAnsi="Arial" w:cs="Arial"/>
          <w:sz w:val="16"/>
          <w:szCs w:val="16"/>
        </w:rPr>
        <w:t>Решение Совета Новокубанского городского поселения Новокубанского района от 21 мая 2021 года № 246 «О внесении изменений в решение Совета Новокубанского городского поселения Новокубанского района от 30 сентября 2020 года № 139 «Об утверждении положения о порядке списания затрат по объектам незавершенного строительства муниципальной собственности Новокубанского городского поселения Новокубанского района»» признать утратившим силу.</w:t>
      </w:r>
      <w:proofErr w:type="gramEnd"/>
    </w:p>
    <w:p w:rsidR="001D3AB6" w:rsidRPr="00770AD0" w:rsidRDefault="001D3AB6" w:rsidP="001D3AB6">
      <w:pPr>
        <w:ind w:firstLine="709"/>
        <w:jc w:val="both"/>
        <w:rPr>
          <w:rFonts w:ascii="Arial" w:hAnsi="Arial" w:cs="Arial"/>
          <w:sz w:val="16"/>
          <w:szCs w:val="16"/>
        </w:rPr>
      </w:pPr>
      <w:r w:rsidRPr="00770AD0">
        <w:rPr>
          <w:rFonts w:ascii="Arial" w:hAnsi="Arial" w:cs="Arial"/>
          <w:sz w:val="16"/>
          <w:szCs w:val="16"/>
        </w:rPr>
        <w:t xml:space="preserve">3. </w:t>
      </w:r>
      <w:proofErr w:type="gramStart"/>
      <w:r w:rsidRPr="00770AD0">
        <w:rPr>
          <w:rFonts w:ascii="Arial" w:hAnsi="Arial" w:cs="Arial"/>
          <w:sz w:val="16"/>
          <w:szCs w:val="16"/>
        </w:rPr>
        <w:t>Контроль за</w:t>
      </w:r>
      <w:proofErr w:type="gramEnd"/>
      <w:r w:rsidRPr="00770AD0">
        <w:rPr>
          <w:rFonts w:ascii="Arial" w:hAnsi="Arial" w:cs="Arial"/>
          <w:sz w:val="16"/>
          <w:szCs w:val="16"/>
        </w:rPr>
        <w:t xml:space="preserve"> исполнением настоящего решения возложить на председателя комитета Совета Новокубанского городского</w:t>
      </w:r>
      <w:r w:rsidRPr="00770AD0">
        <w:rPr>
          <w:rFonts w:ascii="Arial" w:hAnsi="Arial" w:cs="Arial"/>
          <w:b/>
          <w:sz w:val="16"/>
          <w:szCs w:val="16"/>
        </w:rPr>
        <w:t xml:space="preserve"> </w:t>
      </w:r>
      <w:r w:rsidRPr="00770AD0">
        <w:rPr>
          <w:rFonts w:ascii="Arial" w:hAnsi="Arial" w:cs="Arial"/>
          <w:sz w:val="16"/>
          <w:szCs w:val="16"/>
        </w:rPr>
        <w:t>поселения Новокубанского района по нормотворчеству и контролю за выполнением органами и должностными лицами Новокубанского городского</w:t>
      </w:r>
      <w:r w:rsidRPr="00770AD0">
        <w:rPr>
          <w:rFonts w:ascii="Arial" w:hAnsi="Arial" w:cs="Arial"/>
          <w:b/>
          <w:sz w:val="16"/>
          <w:szCs w:val="16"/>
        </w:rPr>
        <w:t xml:space="preserve"> </w:t>
      </w:r>
      <w:r w:rsidRPr="00770AD0">
        <w:rPr>
          <w:rFonts w:ascii="Arial" w:hAnsi="Arial" w:cs="Arial"/>
          <w:sz w:val="16"/>
          <w:szCs w:val="16"/>
        </w:rPr>
        <w:t>поселения Новокубанского района полномочий по решению вопросов местного значения С.И. Михайлову.</w:t>
      </w:r>
    </w:p>
    <w:p w:rsidR="001D3AB6" w:rsidRPr="00770AD0" w:rsidRDefault="001D3AB6" w:rsidP="001D3AB6">
      <w:pPr>
        <w:ind w:firstLine="709"/>
        <w:jc w:val="both"/>
        <w:rPr>
          <w:rFonts w:ascii="Arial" w:hAnsi="Arial" w:cs="Arial"/>
          <w:sz w:val="16"/>
          <w:szCs w:val="16"/>
        </w:rPr>
      </w:pPr>
      <w:r w:rsidRPr="00770AD0">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w:t>
      </w:r>
    </w:p>
    <w:p w:rsidR="001D3AB6" w:rsidRPr="00770AD0" w:rsidRDefault="001D3AB6" w:rsidP="001D3AB6">
      <w:pPr>
        <w:ind w:firstLine="709"/>
        <w:jc w:val="both"/>
        <w:rPr>
          <w:rFonts w:ascii="Arial" w:hAnsi="Arial" w:cs="Arial"/>
          <w:sz w:val="16"/>
          <w:szCs w:val="16"/>
        </w:rPr>
      </w:pPr>
    </w:p>
    <w:p w:rsidR="001D3AB6" w:rsidRPr="00770AD0" w:rsidRDefault="001D3AB6" w:rsidP="001D3AB6">
      <w:pPr>
        <w:jc w:val="both"/>
        <w:rPr>
          <w:rFonts w:ascii="Arial" w:hAnsi="Arial" w:cs="Arial"/>
          <w:sz w:val="16"/>
          <w:szCs w:val="16"/>
        </w:rPr>
      </w:pPr>
    </w:p>
    <w:p w:rsidR="001D3AB6" w:rsidRPr="00770AD0" w:rsidRDefault="001D3AB6" w:rsidP="001D3AB6">
      <w:pPr>
        <w:jc w:val="both"/>
        <w:rPr>
          <w:rFonts w:ascii="Arial" w:hAnsi="Arial" w:cs="Arial"/>
          <w:sz w:val="16"/>
          <w:szCs w:val="16"/>
        </w:rPr>
      </w:pPr>
    </w:p>
    <w:tbl>
      <w:tblPr>
        <w:tblW w:w="9806" w:type="dxa"/>
        <w:tblLook w:val="01E0"/>
      </w:tblPr>
      <w:tblGrid>
        <w:gridCol w:w="4503"/>
        <w:gridCol w:w="909"/>
        <w:gridCol w:w="4394"/>
      </w:tblGrid>
      <w:tr w:rsidR="001D3AB6" w:rsidRPr="00770AD0" w:rsidTr="001D3AB6">
        <w:tc>
          <w:tcPr>
            <w:tcW w:w="4503" w:type="dxa"/>
            <w:shd w:val="clear" w:color="auto" w:fill="auto"/>
          </w:tcPr>
          <w:p w:rsidR="001D3AB6" w:rsidRPr="00770AD0" w:rsidRDefault="001D3AB6" w:rsidP="001D3AB6">
            <w:pPr>
              <w:jc w:val="both"/>
              <w:rPr>
                <w:rFonts w:ascii="Arial" w:hAnsi="Arial" w:cs="Arial"/>
                <w:sz w:val="16"/>
                <w:szCs w:val="16"/>
              </w:rPr>
            </w:pPr>
            <w:r w:rsidRPr="00770AD0">
              <w:rPr>
                <w:rFonts w:ascii="Arial" w:hAnsi="Arial" w:cs="Arial"/>
                <w:sz w:val="16"/>
                <w:szCs w:val="16"/>
              </w:rPr>
              <w:t>Глава</w:t>
            </w:r>
          </w:p>
          <w:p w:rsidR="001D3AB6" w:rsidRPr="00770AD0" w:rsidRDefault="001D3AB6" w:rsidP="001D3AB6">
            <w:pPr>
              <w:jc w:val="both"/>
              <w:rPr>
                <w:rFonts w:ascii="Arial" w:hAnsi="Arial" w:cs="Arial"/>
                <w:sz w:val="16"/>
                <w:szCs w:val="16"/>
              </w:rPr>
            </w:pPr>
            <w:r w:rsidRPr="00770AD0">
              <w:rPr>
                <w:rFonts w:ascii="Arial" w:hAnsi="Arial" w:cs="Arial"/>
                <w:sz w:val="16"/>
                <w:szCs w:val="16"/>
              </w:rPr>
              <w:t>Новокубанского городского</w:t>
            </w:r>
          </w:p>
          <w:p w:rsidR="001D3AB6" w:rsidRPr="00770AD0" w:rsidRDefault="001D3AB6" w:rsidP="001D3AB6">
            <w:pPr>
              <w:jc w:val="both"/>
              <w:rPr>
                <w:rFonts w:ascii="Arial" w:hAnsi="Arial" w:cs="Arial"/>
                <w:sz w:val="16"/>
                <w:szCs w:val="16"/>
              </w:rPr>
            </w:pPr>
            <w:r w:rsidRPr="00770AD0">
              <w:rPr>
                <w:rFonts w:ascii="Arial" w:hAnsi="Arial" w:cs="Arial"/>
                <w:sz w:val="16"/>
                <w:szCs w:val="16"/>
              </w:rPr>
              <w:t xml:space="preserve">поселения Новокубанского района </w:t>
            </w:r>
          </w:p>
          <w:p w:rsidR="001D3AB6" w:rsidRPr="00770AD0" w:rsidRDefault="001D3AB6" w:rsidP="001D3AB6">
            <w:pPr>
              <w:jc w:val="both"/>
              <w:rPr>
                <w:rFonts w:ascii="Arial" w:hAnsi="Arial" w:cs="Arial"/>
                <w:sz w:val="16"/>
                <w:szCs w:val="16"/>
              </w:rPr>
            </w:pPr>
            <w:r w:rsidRPr="00770AD0">
              <w:rPr>
                <w:rFonts w:ascii="Arial" w:hAnsi="Arial" w:cs="Arial"/>
                <w:sz w:val="16"/>
                <w:szCs w:val="16"/>
              </w:rPr>
              <w:t xml:space="preserve">                                    П.В. Манаков</w:t>
            </w:r>
          </w:p>
        </w:tc>
        <w:tc>
          <w:tcPr>
            <w:tcW w:w="909" w:type="dxa"/>
            <w:shd w:val="clear" w:color="auto" w:fill="auto"/>
          </w:tcPr>
          <w:p w:rsidR="001D3AB6" w:rsidRPr="00770AD0" w:rsidRDefault="001D3AB6" w:rsidP="001D3AB6">
            <w:pPr>
              <w:jc w:val="both"/>
              <w:rPr>
                <w:rFonts w:ascii="Arial" w:hAnsi="Arial" w:cs="Arial"/>
                <w:sz w:val="16"/>
                <w:szCs w:val="16"/>
              </w:rPr>
            </w:pPr>
          </w:p>
        </w:tc>
        <w:tc>
          <w:tcPr>
            <w:tcW w:w="4394" w:type="dxa"/>
            <w:shd w:val="clear" w:color="auto" w:fill="auto"/>
          </w:tcPr>
          <w:p w:rsidR="001D3AB6" w:rsidRPr="00770AD0" w:rsidRDefault="001D3AB6" w:rsidP="001D3AB6">
            <w:pPr>
              <w:ind w:left="-108"/>
              <w:jc w:val="both"/>
              <w:rPr>
                <w:rFonts w:ascii="Arial" w:hAnsi="Arial" w:cs="Arial"/>
                <w:sz w:val="16"/>
                <w:szCs w:val="16"/>
              </w:rPr>
            </w:pPr>
            <w:r w:rsidRPr="00770AD0">
              <w:rPr>
                <w:rFonts w:ascii="Arial" w:hAnsi="Arial" w:cs="Arial"/>
                <w:sz w:val="16"/>
                <w:szCs w:val="16"/>
              </w:rPr>
              <w:t xml:space="preserve">Председатель Совета </w:t>
            </w:r>
          </w:p>
          <w:p w:rsidR="001D3AB6" w:rsidRPr="00770AD0" w:rsidRDefault="001D3AB6" w:rsidP="001D3AB6">
            <w:pPr>
              <w:ind w:left="-108"/>
              <w:jc w:val="both"/>
              <w:rPr>
                <w:rFonts w:ascii="Arial" w:hAnsi="Arial" w:cs="Arial"/>
                <w:sz w:val="16"/>
                <w:szCs w:val="16"/>
              </w:rPr>
            </w:pPr>
            <w:r w:rsidRPr="00770AD0">
              <w:rPr>
                <w:rFonts w:ascii="Arial" w:hAnsi="Arial" w:cs="Arial"/>
                <w:sz w:val="16"/>
                <w:szCs w:val="16"/>
              </w:rPr>
              <w:t>Новокубанского городского</w:t>
            </w:r>
          </w:p>
          <w:p w:rsidR="001D3AB6" w:rsidRPr="00770AD0" w:rsidRDefault="001D3AB6" w:rsidP="001D3AB6">
            <w:pPr>
              <w:ind w:hanging="108"/>
              <w:jc w:val="both"/>
              <w:rPr>
                <w:rFonts w:ascii="Arial" w:hAnsi="Arial" w:cs="Arial"/>
                <w:sz w:val="16"/>
                <w:szCs w:val="16"/>
              </w:rPr>
            </w:pPr>
            <w:r w:rsidRPr="00770AD0">
              <w:rPr>
                <w:rFonts w:ascii="Arial" w:hAnsi="Arial" w:cs="Arial"/>
                <w:sz w:val="16"/>
                <w:szCs w:val="16"/>
              </w:rPr>
              <w:t>поселения Новокубанского района</w:t>
            </w:r>
          </w:p>
          <w:p w:rsidR="001D3AB6" w:rsidRPr="00770AD0" w:rsidRDefault="001D3AB6" w:rsidP="001D3AB6">
            <w:pPr>
              <w:ind w:hanging="108"/>
              <w:jc w:val="both"/>
              <w:rPr>
                <w:rFonts w:ascii="Arial" w:hAnsi="Arial" w:cs="Arial"/>
                <w:sz w:val="16"/>
                <w:szCs w:val="16"/>
              </w:rPr>
            </w:pPr>
            <w:r w:rsidRPr="00770AD0">
              <w:rPr>
                <w:rFonts w:ascii="Arial" w:hAnsi="Arial" w:cs="Arial"/>
                <w:sz w:val="16"/>
                <w:szCs w:val="16"/>
              </w:rPr>
              <w:t xml:space="preserve">                                Е.В. Головченко</w:t>
            </w:r>
          </w:p>
        </w:tc>
      </w:tr>
    </w:tbl>
    <w:p w:rsidR="001D3AB6" w:rsidRPr="00770AD0" w:rsidRDefault="001D3AB6" w:rsidP="001D3AB6">
      <w:pPr>
        <w:jc w:val="both"/>
        <w:rPr>
          <w:rFonts w:ascii="Arial" w:hAnsi="Arial" w:cs="Arial"/>
          <w:sz w:val="16"/>
          <w:szCs w:val="16"/>
        </w:rPr>
      </w:pPr>
    </w:p>
    <w:p w:rsidR="001D3AB6" w:rsidRPr="00770AD0" w:rsidRDefault="001D3AB6" w:rsidP="001D3AB6">
      <w:pPr>
        <w:jc w:val="both"/>
        <w:rPr>
          <w:rFonts w:ascii="Arial" w:hAnsi="Arial" w:cs="Arial"/>
          <w:sz w:val="16"/>
          <w:szCs w:val="16"/>
        </w:rPr>
      </w:pPr>
    </w:p>
    <w:p w:rsidR="001D3AB6" w:rsidRPr="00770AD0" w:rsidRDefault="001D3AB6" w:rsidP="001D3AB6">
      <w:pPr>
        <w:rPr>
          <w:rFonts w:ascii="Arial" w:hAnsi="Arial" w:cs="Arial"/>
          <w:b/>
          <w:sz w:val="16"/>
          <w:szCs w:val="16"/>
        </w:rPr>
      </w:pPr>
    </w:p>
    <w:p w:rsidR="001D3AB6" w:rsidRPr="00770AD0" w:rsidRDefault="001D3AB6" w:rsidP="001D3AB6">
      <w:pPr>
        <w:rPr>
          <w:rFonts w:ascii="Arial" w:hAnsi="Arial" w:cs="Arial"/>
          <w:b/>
          <w:sz w:val="16"/>
          <w:szCs w:val="16"/>
        </w:rPr>
      </w:pPr>
    </w:p>
    <w:p w:rsidR="001D3AB6" w:rsidRPr="00770AD0" w:rsidRDefault="001D3AB6" w:rsidP="001D3AB6">
      <w:pPr>
        <w:rPr>
          <w:rFonts w:ascii="Arial" w:hAnsi="Arial" w:cs="Arial"/>
          <w:b/>
          <w:sz w:val="16"/>
          <w:szCs w:val="16"/>
        </w:rPr>
      </w:pPr>
    </w:p>
    <w:p w:rsidR="001D3AB6" w:rsidRPr="00770AD0" w:rsidRDefault="001D3AB6" w:rsidP="001D3AB6">
      <w:pPr>
        <w:rPr>
          <w:rFonts w:ascii="Arial" w:hAnsi="Arial" w:cs="Arial"/>
          <w:b/>
          <w:sz w:val="16"/>
          <w:szCs w:val="16"/>
        </w:rPr>
      </w:pPr>
    </w:p>
    <w:p w:rsidR="001D3AB6" w:rsidRPr="00770AD0" w:rsidRDefault="001D3AB6" w:rsidP="001D3AB6">
      <w:pPr>
        <w:rPr>
          <w:rFonts w:ascii="Arial" w:hAnsi="Arial" w:cs="Arial"/>
          <w:b/>
          <w:sz w:val="16"/>
          <w:szCs w:val="16"/>
        </w:rPr>
      </w:pPr>
    </w:p>
    <w:p w:rsidR="001D3AB6" w:rsidRPr="00770AD0" w:rsidRDefault="001D3AB6" w:rsidP="001D3AB6">
      <w:pPr>
        <w:rPr>
          <w:rFonts w:ascii="Arial" w:hAnsi="Arial" w:cs="Arial"/>
          <w:b/>
          <w:sz w:val="16"/>
          <w:szCs w:val="16"/>
        </w:rPr>
      </w:pPr>
    </w:p>
    <w:p w:rsidR="001D3AB6" w:rsidRPr="00770AD0" w:rsidRDefault="001D3AB6" w:rsidP="001D3AB6">
      <w:pPr>
        <w:rPr>
          <w:rFonts w:ascii="Arial" w:hAnsi="Arial" w:cs="Arial"/>
          <w:b/>
          <w:sz w:val="16"/>
          <w:szCs w:val="16"/>
        </w:rPr>
      </w:pPr>
    </w:p>
    <w:p w:rsidR="001D3AB6" w:rsidRPr="00770AD0" w:rsidRDefault="001D3AB6" w:rsidP="001D3AB6">
      <w:pPr>
        <w:rPr>
          <w:rFonts w:ascii="Arial" w:hAnsi="Arial" w:cs="Arial"/>
          <w:b/>
          <w:sz w:val="16"/>
          <w:szCs w:val="16"/>
        </w:rPr>
      </w:pPr>
    </w:p>
    <w:p w:rsidR="001D3AB6" w:rsidRPr="00770AD0" w:rsidRDefault="001D3AB6" w:rsidP="001D3AB6">
      <w:pPr>
        <w:rPr>
          <w:rFonts w:ascii="Arial" w:hAnsi="Arial" w:cs="Arial"/>
          <w:b/>
          <w:sz w:val="16"/>
          <w:szCs w:val="16"/>
        </w:rPr>
      </w:pPr>
    </w:p>
    <w:p w:rsidR="001D3AB6" w:rsidRPr="00770AD0" w:rsidRDefault="001D3AB6" w:rsidP="001D3AB6">
      <w:pPr>
        <w:rPr>
          <w:rFonts w:ascii="Arial" w:hAnsi="Arial" w:cs="Arial"/>
          <w:b/>
          <w:sz w:val="16"/>
          <w:szCs w:val="16"/>
        </w:rPr>
      </w:pPr>
    </w:p>
    <w:p w:rsidR="001D3AB6" w:rsidRPr="00770AD0" w:rsidRDefault="001D3AB6" w:rsidP="001D3AB6">
      <w:pPr>
        <w:rPr>
          <w:rFonts w:ascii="Arial" w:hAnsi="Arial" w:cs="Arial"/>
          <w:b/>
          <w:sz w:val="16"/>
          <w:szCs w:val="16"/>
        </w:rPr>
      </w:pPr>
    </w:p>
    <w:p w:rsidR="001D3AB6" w:rsidRPr="00770AD0" w:rsidRDefault="001D3AB6" w:rsidP="001D3AB6">
      <w:pPr>
        <w:rPr>
          <w:rFonts w:ascii="Arial" w:hAnsi="Arial" w:cs="Arial"/>
          <w:b/>
          <w:sz w:val="16"/>
          <w:szCs w:val="16"/>
        </w:rPr>
      </w:pPr>
    </w:p>
    <w:p w:rsidR="001D3AB6" w:rsidRPr="00770AD0" w:rsidRDefault="001D3AB6" w:rsidP="001D3AB6">
      <w:pPr>
        <w:rPr>
          <w:rFonts w:ascii="Arial" w:hAnsi="Arial" w:cs="Arial"/>
          <w:b/>
          <w:sz w:val="16"/>
          <w:szCs w:val="16"/>
        </w:rPr>
      </w:pPr>
    </w:p>
    <w:p w:rsidR="001D3AB6" w:rsidRPr="00770AD0" w:rsidRDefault="001D3AB6" w:rsidP="001D3AB6">
      <w:pPr>
        <w:rPr>
          <w:rFonts w:ascii="Arial" w:hAnsi="Arial" w:cs="Arial"/>
          <w:b/>
          <w:sz w:val="16"/>
          <w:szCs w:val="16"/>
        </w:rPr>
      </w:pPr>
    </w:p>
    <w:p w:rsidR="001D3AB6" w:rsidRPr="00770AD0" w:rsidRDefault="001D3AB6" w:rsidP="001D3AB6">
      <w:pPr>
        <w:rPr>
          <w:rFonts w:ascii="Arial" w:hAnsi="Arial" w:cs="Arial"/>
          <w:b/>
          <w:sz w:val="16"/>
          <w:szCs w:val="16"/>
        </w:rPr>
      </w:pPr>
    </w:p>
    <w:p w:rsidR="001D3AB6" w:rsidRPr="00770AD0" w:rsidRDefault="001D3AB6" w:rsidP="001D3AB6">
      <w:pPr>
        <w:rPr>
          <w:rFonts w:ascii="Arial" w:hAnsi="Arial" w:cs="Arial"/>
          <w:b/>
          <w:sz w:val="16"/>
          <w:szCs w:val="16"/>
        </w:rPr>
      </w:pPr>
    </w:p>
    <w:p w:rsidR="001D3AB6" w:rsidRPr="00770AD0" w:rsidRDefault="001D3AB6" w:rsidP="001D3AB6">
      <w:pPr>
        <w:rPr>
          <w:rFonts w:ascii="Arial" w:hAnsi="Arial" w:cs="Arial"/>
          <w:b/>
          <w:sz w:val="16"/>
          <w:szCs w:val="16"/>
        </w:rPr>
      </w:pPr>
    </w:p>
    <w:p w:rsidR="001D3AB6" w:rsidRPr="00770AD0" w:rsidRDefault="001D3AB6" w:rsidP="001D3AB6">
      <w:pPr>
        <w:rPr>
          <w:rFonts w:ascii="Arial" w:hAnsi="Arial" w:cs="Arial"/>
          <w:b/>
          <w:sz w:val="16"/>
          <w:szCs w:val="16"/>
        </w:rPr>
      </w:pPr>
    </w:p>
    <w:p w:rsidR="001D3AB6" w:rsidRPr="00770AD0" w:rsidRDefault="001D3AB6" w:rsidP="001D3AB6">
      <w:pPr>
        <w:rPr>
          <w:rFonts w:ascii="Arial" w:hAnsi="Arial" w:cs="Arial"/>
          <w:b/>
          <w:sz w:val="16"/>
          <w:szCs w:val="16"/>
        </w:rPr>
      </w:pPr>
    </w:p>
    <w:tbl>
      <w:tblPr>
        <w:tblW w:w="10310" w:type="dxa"/>
        <w:tblLook w:val="0000"/>
      </w:tblPr>
      <w:tblGrid>
        <w:gridCol w:w="5192"/>
        <w:gridCol w:w="5118"/>
      </w:tblGrid>
      <w:tr w:rsidR="001D3AB6" w:rsidRPr="00770AD0" w:rsidTr="001D3AB6">
        <w:trPr>
          <w:trHeight w:val="900"/>
        </w:trPr>
        <w:tc>
          <w:tcPr>
            <w:tcW w:w="10310" w:type="dxa"/>
            <w:gridSpan w:val="2"/>
            <w:vAlign w:val="bottom"/>
          </w:tcPr>
          <w:p w:rsidR="001D3AB6" w:rsidRPr="00770AD0" w:rsidRDefault="001D3AB6" w:rsidP="001D3AB6">
            <w:pPr>
              <w:jc w:val="center"/>
              <w:rPr>
                <w:rFonts w:ascii="Arial" w:hAnsi="Arial" w:cs="Arial"/>
                <w:sz w:val="16"/>
                <w:szCs w:val="16"/>
              </w:rPr>
            </w:pPr>
            <w:r>
              <w:rPr>
                <w:rFonts w:ascii="Arial" w:hAnsi="Arial" w:cs="Arial"/>
                <w:b/>
                <w:noProof/>
                <w:spacing w:val="20"/>
                <w:sz w:val="16"/>
                <w:szCs w:val="16"/>
              </w:rPr>
              <w:lastRenderedPageBreak/>
              <w:drawing>
                <wp:inline distT="0" distB="0" distL="0" distR="0">
                  <wp:extent cx="53340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3400" cy="609600"/>
                          </a:xfrm>
                          <a:prstGeom prst="rect">
                            <a:avLst/>
                          </a:prstGeom>
                          <a:noFill/>
                          <a:ln w="9525">
                            <a:noFill/>
                            <a:miter lim="800000"/>
                            <a:headEnd/>
                            <a:tailEnd/>
                          </a:ln>
                        </pic:spPr>
                      </pic:pic>
                    </a:graphicData>
                  </a:graphic>
                </wp:inline>
              </w:drawing>
            </w:r>
          </w:p>
          <w:p w:rsidR="001D3AB6" w:rsidRPr="00770AD0" w:rsidRDefault="001D3AB6" w:rsidP="001D3AB6">
            <w:pPr>
              <w:jc w:val="center"/>
              <w:rPr>
                <w:rFonts w:ascii="Arial" w:hAnsi="Arial" w:cs="Arial"/>
                <w:sz w:val="16"/>
                <w:szCs w:val="16"/>
              </w:rPr>
            </w:pPr>
          </w:p>
        </w:tc>
      </w:tr>
      <w:tr w:rsidR="001D3AB6" w:rsidRPr="00770AD0" w:rsidTr="001D3AB6">
        <w:trPr>
          <w:trHeight w:val="327"/>
        </w:trPr>
        <w:tc>
          <w:tcPr>
            <w:tcW w:w="10310" w:type="dxa"/>
            <w:gridSpan w:val="2"/>
            <w:vAlign w:val="bottom"/>
          </w:tcPr>
          <w:p w:rsidR="001D3AB6" w:rsidRPr="00770AD0" w:rsidRDefault="001D3AB6" w:rsidP="001D3AB6">
            <w:pPr>
              <w:pStyle w:val="2"/>
              <w:spacing w:line="204" w:lineRule="auto"/>
              <w:rPr>
                <w:rFonts w:ascii="Arial" w:hAnsi="Arial" w:cs="Arial"/>
                <w:spacing w:val="12"/>
                <w:sz w:val="16"/>
                <w:szCs w:val="16"/>
              </w:rPr>
            </w:pPr>
            <w:r w:rsidRPr="00770AD0">
              <w:rPr>
                <w:rFonts w:ascii="Arial" w:hAnsi="Arial" w:cs="Arial"/>
                <w:spacing w:val="12"/>
                <w:sz w:val="16"/>
                <w:szCs w:val="16"/>
              </w:rPr>
              <w:t>СОВЕТ</w:t>
            </w:r>
          </w:p>
        </w:tc>
      </w:tr>
      <w:tr w:rsidR="001D3AB6" w:rsidRPr="00770AD0" w:rsidTr="001D3AB6">
        <w:trPr>
          <w:trHeight w:val="319"/>
        </w:trPr>
        <w:tc>
          <w:tcPr>
            <w:tcW w:w="10310" w:type="dxa"/>
            <w:gridSpan w:val="2"/>
            <w:vAlign w:val="bottom"/>
          </w:tcPr>
          <w:p w:rsidR="001D3AB6" w:rsidRPr="00770AD0" w:rsidRDefault="001D3AB6" w:rsidP="001D3AB6">
            <w:pPr>
              <w:pStyle w:val="2"/>
              <w:spacing w:line="204" w:lineRule="auto"/>
              <w:rPr>
                <w:rFonts w:ascii="Arial" w:hAnsi="Arial" w:cs="Arial"/>
                <w:spacing w:val="12"/>
                <w:sz w:val="16"/>
                <w:szCs w:val="16"/>
              </w:rPr>
            </w:pPr>
            <w:r w:rsidRPr="00770AD0">
              <w:rPr>
                <w:rFonts w:ascii="Arial" w:hAnsi="Arial" w:cs="Arial"/>
                <w:spacing w:val="12"/>
                <w:sz w:val="16"/>
                <w:szCs w:val="16"/>
              </w:rPr>
              <w:t>НОВОКУБАНСКОГО ГОРОДСКОГО ПОСЕЛЕНИЯ</w:t>
            </w:r>
          </w:p>
          <w:p w:rsidR="001D3AB6" w:rsidRPr="00770AD0" w:rsidRDefault="001D3AB6" w:rsidP="001D3AB6">
            <w:pPr>
              <w:jc w:val="center"/>
              <w:rPr>
                <w:rFonts w:ascii="Arial" w:hAnsi="Arial" w:cs="Arial"/>
                <w:sz w:val="16"/>
                <w:szCs w:val="16"/>
              </w:rPr>
            </w:pPr>
            <w:r w:rsidRPr="00770AD0">
              <w:rPr>
                <w:rFonts w:ascii="Arial" w:hAnsi="Arial" w:cs="Arial"/>
                <w:b/>
                <w:sz w:val="16"/>
                <w:szCs w:val="16"/>
              </w:rPr>
              <w:t>НОВОКУБАНСКОГО РАЙОНА</w:t>
            </w:r>
          </w:p>
        </w:tc>
      </w:tr>
      <w:tr w:rsidR="001D3AB6" w:rsidRPr="00770AD0" w:rsidTr="001D3AB6">
        <w:trPr>
          <w:trHeight w:val="267"/>
        </w:trPr>
        <w:tc>
          <w:tcPr>
            <w:tcW w:w="10310" w:type="dxa"/>
            <w:gridSpan w:val="2"/>
            <w:vAlign w:val="bottom"/>
          </w:tcPr>
          <w:p w:rsidR="001D3AB6" w:rsidRPr="00770AD0" w:rsidRDefault="001D3AB6" w:rsidP="001D3AB6">
            <w:pPr>
              <w:spacing w:line="204" w:lineRule="auto"/>
              <w:jc w:val="center"/>
              <w:rPr>
                <w:rFonts w:ascii="Arial" w:hAnsi="Arial" w:cs="Arial"/>
                <w:b/>
                <w:caps/>
                <w:spacing w:val="12"/>
                <w:sz w:val="16"/>
                <w:szCs w:val="16"/>
              </w:rPr>
            </w:pPr>
          </w:p>
        </w:tc>
      </w:tr>
      <w:tr w:rsidR="001D3AB6" w:rsidRPr="00770AD0" w:rsidTr="001D3AB6">
        <w:trPr>
          <w:trHeight w:val="439"/>
        </w:trPr>
        <w:tc>
          <w:tcPr>
            <w:tcW w:w="10310" w:type="dxa"/>
            <w:gridSpan w:val="2"/>
            <w:vAlign w:val="bottom"/>
          </w:tcPr>
          <w:p w:rsidR="001D3AB6" w:rsidRPr="00770AD0" w:rsidRDefault="001D3AB6" w:rsidP="001D3AB6">
            <w:pPr>
              <w:pStyle w:val="1"/>
              <w:rPr>
                <w:rFonts w:cs="Arial"/>
                <w:b/>
                <w:spacing w:val="20"/>
                <w:sz w:val="16"/>
                <w:szCs w:val="16"/>
              </w:rPr>
            </w:pPr>
            <w:r w:rsidRPr="00770AD0">
              <w:rPr>
                <w:rFonts w:cs="Arial"/>
                <w:b/>
                <w:spacing w:val="20"/>
                <w:sz w:val="16"/>
                <w:szCs w:val="16"/>
              </w:rPr>
              <w:t>РЕШЕНИЕ</w:t>
            </w:r>
          </w:p>
          <w:p w:rsidR="001D3AB6" w:rsidRPr="00770AD0" w:rsidRDefault="001D3AB6" w:rsidP="001D3AB6">
            <w:pPr>
              <w:rPr>
                <w:rFonts w:ascii="Arial" w:hAnsi="Arial" w:cs="Arial"/>
                <w:sz w:val="16"/>
                <w:szCs w:val="16"/>
              </w:rPr>
            </w:pPr>
          </w:p>
        </w:tc>
      </w:tr>
      <w:tr w:rsidR="001D3AB6" w:rsidRPr="00770AD0" w:rsidTr="001D3AB6">
        <w:trPr>
          <w:trHeight w:val="345"/>
        </w:trPr>
        <w:tc>
          <w:tcPr>
            <w:tcW w:w="5192" w:type="dxa"/>
            <w:vAlign w:val="bottom"/>
          </w:tcPr>
          <w:p w:rsidR="001D3AB6" w:rsidRPr="00770AD0" w:rsidRDefault="001D3AB6" w:rsidP="001D3AB6">
            <w:pPr>
              <w:jc w:val="both"/>
              <w:rPr>
                <w:rFonts w:ascii="Arial" w:hAnsi="Arial" w:cs="Arial"/>
                <w:sz w:val="16"/>
                <w:szCs w:val="16"/>
              </w:rPr>
            </w:pPr>
            <w:r w:rsidRPr="00770AD0">
              <w:rPr>
                <w:rFonts w:ascii="Arial" w:hAnsi="Arial" w:cs="Arial"/>
                <w:sz w:val="16"/>
                <w:szCs w:val="16"/>
              </w:rPr>
              <w:t>от 28.01.2022</w:t>
            </w:r>
          </w:p>
        </w:tc>
        <w:tc>
          <w:tcPr>
            <w:tcW w:w="5118" w:type="dxa"/>
            <w:vAlign w:val="bottom"/>
          </w:tcPr>
          <w:p w:rsidR="001D3AB6" w:rsidRPr="00770AD0" w:rsidRDefault="001D3AB6" w:rsidP="001D3AB6">
            <w:pPr>
              <w:jc w:val="both"/>
              <w:rPr>
                <w:rFonts w:ascii="Arial" w:hAnsi="Arial" w:cs="Arial"/>
                <w:sz w:val="16"/>
                <w:szCs w:val="16"/>
              </w:rPr>
            </w:pPr>
            <w:r w:rsidRPr="00770AD0">
              <w:rPr>
                <w:rFonts w:ascii="Arial" w:hAnsi="Arial" w:cs="Arial"/>
                <w:sz w:val="16"/>
                <w:szCs w:val="16"/>
              </w:rPr>
              <w:t xml:space="preserve">                                      № </w:t>
            </w:r>
            <w:r>
              <w:rPr>
                <w:rFonts w:ascii="Arial" w:hAnsi="Arial" w:cs="Arial"/>
                <w:sz w:val="16"/>
                <w:szCs w:val="16"/>
              </w:rPr>
              <w:t>331</w:t>
            </w:r>
          </w:p>
        </w:tc>
      </w:tr>
      <w:tr w:rsidR="001D3AB6" w:rsidRPr="00770AD0" w:rsidTr="001D3AB6">
        <w:trPr>
          <w:trHeight w:val="345"/>
        </w:trPr>
        <w:tc>
          <w:tcPr>
            <w:tcW w:w="10310" w:type="dxa"/>
            <w:gridSpan w:val="2"/>
            <w:vAlign w:val="bottom"/>
          </w:tcPr>
          <w:p w:rsidR="001D3AB6" w:rsidRPr="00770AD0" w:rsidRDefault="001D3AB6" w:rsidP="001D3AB6">
            <w:pPr>
              <w:jc w:val="center"/>
              <w:rPr>
                <w:rFonts w:ascii="Arial" w:hAnsi="Arial" w:cs="Arial"/>
                <w:sz w:val="16"/>
                <w:szCs w:val="16"/>
              </w:rPr>
            </w:pPr>
            <w:r w:rsidRPr="00770AD0">
              <w:rPr>
                <w:rFonts w:ascii="Arial" w:hAnsi="Arial" w:cs="Arial"/>
                <w:sz w:val="16"/>
                <w:szCs w:val="16"/>
              </w:rPr>
              <w:t>г. Новокубанск</w:t>
            </w:r>
          </w:p>
          <w:p w:rsidR="001D3AB6" w:rsidRPr="00770AD0" w:rsidRDefault="001D3AB6" w:rsidP="001D3AB6">
            <w:pPr>
              <w:jc w:val="center"/>
              <w:rPr>
                <w:rFonts w:ascii="Arial" w:hAnsi="Arial" w:cs="Arial"/>
                <w:sz w:val="16"/>
                <w:szCs w:val="16"/>
              </w:rPr>
            </w:pPr>
          </w:p>
        </w:tc>
      </w:tr>
    </w:tbl>
    <w:p w:rsidR="001D3AB6" w:rsidRPr="00391A2F" w:rsidRDefault="001D3AB6" w:rsidP="001D3AB6">
      <w:pPr>
        <w:ind w:firstLine="567"/>
        <w:jc w:val="center"/>
        <w:rPr>
          <w:rFonts w:ascii="Arial" w:hAnsi="Arial" w:cs="Arial"/>
          <w:sz w:val="16"/>
          <w:szCs w:val="16"/>
        </w:rPr>
      </w:pPr>
    </w:p>
    <w:p w:rsidR="001D3AB6" w:rsidRPr="00391A2F" w:rsidRDefault="001D3AB6" w:rsidP="001D3AB6">
      <w:pPr>
        <w:jc w:val="center"/>
        <w:rPr>
          <w:rFonts w:ascii="Arial" w:hAnsi="Arial" w:cs="Arial"/>
          <w:b/>
          <w:bCs/>
          <w:sz w:val="16"/>
          <w:szCs w:val="16"/>
        </w:rPr>
      </w:pPr>
    </w:p>
    <w:p w:rsidR="001D3AB6" w:rsidRPr="00391A2F" w:rsidRDefault="001D3AB6" w:rsidP="001D3AB6">
      <w:pPr>
        <w:jc w:val="center"/>
        <w:rPr>
          <w:rFonts w:ascii="Arial" w:hAnsi="Arial" w:cs="Arial"/>
          <w:sz w:val="16"/>
          <w:szCs w:val="16"/>
        </w:rPr>
      </w:pPr>
      <w:r w:rsidRPr="00391A2F">
        <w:rPr>
          <w:rFonts w:ascii="Arial" w:hAnsi="Arial" w:cs="Arial"/>
          <w:b/>
          <w:bCs/>
          <w:sz w:val="16"/>
          <w:szCs w:val="16"/>
        </w:rPr>
        <w:t>Об утверждении Положения о порядке регистрации Устава территориального общественного самоуправления, осуществляемого на территории Новокубанского городского поселения Новокубанского района</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Новокубанского городского поселения Новокубанского района, Совет Новокубанского городского поселения решил:</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1. Утвердить Положение о порядке регистрации Устава территориального общественного самоуправления, осуществляемого на территории Новокубанского городского поселения Новокубанского района согласно приложению к настоящему решению.</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2. </w:t>
      </w:r>
      <w:proofErr w:type="gramStart"/>
      <w:r w:rsidRPr="00391A2F">
        <w:rPr>
          <w:rFonts w:ascii="Arial" w:hAnsi="Arial" w:cs="Arial"/>
          <w:sz w:val="16"/>
          <w:szCs w:val="16"/>
        </w:rPr>
        <w:t>Контроль, за</w:t>
      </w:r>
      <w:proofErr w:type="gramEnd"/>
      <w:r w:rsidRPr="00391A2F">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С.И. Михайлову.</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4. </w:t>
      </w:r>
      <w:proofErr w:type="gramStart"/>
      <w:r w:rsidRPr="00391A2F">
        <w:rPr>
          <w:rFonts w:ascii="Arial" w:hAnsi="Arial" w:cs="Arial"/>
          <w:sz w:val="16"/>
          <w:szCs w:val="16"/>
        </w:rPr>
        <w:t>Решение вступает в силу со дня его официального опубликования в информационном бюллетени «Вестник Новокубанского городского поселения Новокубанского района и размещению на официальном сайте администрации Новокубанского городского поселения Новокубанского района.</w:t>
      </w:r>
      <w:proofErr w:type="gramEnd"/>
    </w:p>
    <w:p w:rsidR="001D3AB6" w:rsidRPr="00391A2F" w:rsidRDefault="001D3AB6" w:rsidP="001D3AB6">
      <w:pPr>
        <w:jc w:val="both"/>
        <w:rPr>
          <w:rFonts w:ascii="Arial" w:hAnsi="Arial" w:cs="Arial"/>
          <w:sz w:val="16"/>
          <w:szCs w:val="16"/>
        </w:rPr>
      </w:pPr>
    </w:p>
    <w:p w:rsidR="001D3AB6" w:rsidRPr="00391A2F" w:rsidRDefault="001D3AB6" w:rsidP="001D3AB6">
      <w:pPr>
        <w:jc w:val="both"/>
        <w:rPr>
          <w:rFonts w:ascii="Arial" w:hAnsi="Arial" w:cs="Arial"/>
          <w:sz w:val="16"/>
          <w:szCs w:val="16"/>
        </w:rPr>
      </w:pPr>
    </w:p>
    <w:p w:rsidR="001D3AB6" w:rsidRPr="00391A2F" w:rsidRDefault="001D3AB6" w:rsidP="001D3AB6">
      <w:pPr>
        <w:ind w:firstLine="567"/>
        <w:jc w:val="both"/>
        <w:rPr>
          <w:rFonts w:ascii="Arial" w:hAnsi="Arial" w:cs="Arial"/>
          <w:sz w:val="16"/>
          <w:szCs w:val="16"/>
        </w:rPr>
      </w:pPr>
      <w:r w:rsidRPr="00391A2F">
        <w:rPr>
          <w:rFonts w:ascii="Arial" w:hAnsi="Arial" w:cs="Arial"/>
          <w:sz w:val="16"/>
          <w:szCs w:val="16"/>
        </w:rPr>
        <w:t>Глава</w:t>
      </w:r>
    </w:p>
    <w:p w:rsidR="001D3AB6" w:rsidRPr="00391A2F" w:rsidRDefault="001D3AB6" w:rsidP="001D3AB6">
      <w:pPr>
        <w:ind w:firstLine="567"/>
        <w:jc w:val="both"/>
        <w:rPr>
          <w:rFonts w:ascii="Arial" w:hAnsi="Arial" w:cs="Arial"/>
          <w:sz w:val="16"/>
          <w:szCs w:val="16"/>
        </w:rPr>
      </w:pPr>
      <w:r w:rsidRPr="00391A2F">
        <w:rPr>
          <w:rFonts w:ascii="Arial" w:hAnsi="Arial" w:cs="Arial"/>
          <w:sz w:val="16"/>
          <w:szCs w:val="16"/>
        </w:rPr>
        <w:t>Новокубанского городского поселения</w:t>
      </w:r>
    </w:p>
    <w:p w:rsidR="001D3AB6" w:rsidRPr="00391A2F" w:rsidRDefault="001D3AB6" w:rsidP="001D3AB6">
      <w:pPr>
        <w:ind w:firstLine="567"/>
        <w:jc w:val="both"/>
        <w:rPr>
          <w:rFonts w:ascii="Arial" w:hAnsi="Arial" w:cs="Arial"/>
          <w:sz w:val="16"/>
          <w:szCs w:val="16"/>
        </w:rPr>
      </w:pPr>
      <w:r w:rsidRPr="00391A2F">
        <w:rPr>
          <w:rFonts w:ascii="Arial" w:hAnsi="Arial" w:cs="Arial"/>
          <w:sz w:val="16"/>
          <w:szCs w:val="16"/>
        </w:rPr>
        <w:t xml:space="preserve">Новокубанского района </w:t>
      </w:r>
    </w:p>
    <w:p w:rsidR="001D3AB6" w:rsidRPr="00391A2F" w:rsidRDefault="001D3AB6" w:rsidP="001D3AB6">
      <w:pPr>
        <w:ind w:firstLine="567"/>
        <w:jc w:val="both"/>
        <w:rPr>
          <w:rFonts w:ascii="Arial" w:hAnsi="Arial" w:cs="Arial"/>
          <w:sz w:val="16"/>
          <w:szCs w:val="16"/>
        </w:rPr>
      </w:pPr>
      <w:r w:rsidRPr="00391A2F">
        <w:rPr>
          <w:rFonts w:ascii="Arial" w:hAnsi="Arial" w:cs="Arial"/>
          <w:sz w:val="16"/>
          <w:szCs w:val="16"/>
        </w:rPr>
        <w:t>П.В.Манаков</w:t>
      </w:r>
    </w:p>
    <w:p w:rsidR="001D3AB6" w:rsidRPr="00391A2F" w:rsidRDefault="001D3AB6" w:rsidP="001D3AB6">
      <w:pPr>
        <w:ind w:firstLine="567"/>
        <w:jc w:val="both"/>
        <w:rPr>
          <w:rFonts w:ascii="Arial" w:hAnsi="Arial" w:cs="Arial"/>
          <w:sz w:val="16"/>
          <w:szCs w:val="16"/>
        </w:rPr>
      </w:pPr>
    </w:p>
    <w:p w:rsidR="001D3AB6" w:rsidRPr="00391A2F" w:rsidRDefault="001D3AB6" w:rsidP="001D3AB6">
      <w:pPr>
        <w:ind w:firstLine="567"/>
        <w:jc w:val="both"/>
        <w:rPr>
          <w:rFonts w:ascii="Arial" w:hAnsi="Arial" w:cs="Arial"/>
          <w:sz w:val="16"/>
          <w:szCs w:val="16"/>
        </w:rPr>
      </w:pPr>
    </w:p>
    <w:p w:rsidR="001D3AB6" w:rsidRPr="00391A2F" w:rsidRDefault="001D3AB6" w:rsidP="001D3AB6">
      <w:pPr>
        <w:ind w:firstLine="567"/>
        <w:jc w:val="both"/>
        <w:rPr>
          <w:rFonts w:ascii="Arial" w:hAnsi="Arial" w:cs="Arial"/>
          <w:sz w:val="16"/>
          <w:szCs w:val="16"/>
        </w:rPr>
      </w:pPr>
    </w:p>
    <w:p w:rsidR="001D3AB6" w:rsidRPr="00391A2F" w:rsidRDefault="001D3AB6" w:rsidP="001D3AB6">
      <w:pPr>
        <w:ind w:firstLine="567"/>
        <w:jc w:val="both"/>
        <w:rPr>
          <w:rFonts w:ascii="Arial" w:hAnsi="Arial" w:cs="Arial"/>
          <w:sz w:val="16"/>
          <w:szCs w:val="16"/>
        </w:rPr>
      </w:pPr>
      <w:r w:rsidRPr="00391A2F">
        <w:rPr>
          <w:rFonts w:ascii="Arial" w:hAnsi="Arial" w:cs="Arial"/>
          <w:sz w:val="16"/>
          <w:szCs w:val="16"/>
        </w:rPr>
        <w:t>Председатель Совета</w:t>
      </w:r>
    </w:p>
    <w:p w:rsidR="001D3AB6" w:rsidRPr="00391A2F" w:rsidRDefault="001D3AB6" w:rsidP="001D3AB6">
      <w:pPr>
        <w:ind w:firstLine="567"/>
        <w:jc w:val="both"/>
        <w:rPr>
          <w:rFonts w:ascii="Arial" w:hAnsi="Arial" w:cs="Arial"/>
          <w:sz w:val="16"/>
          <w:szCs w:val="16"/>
        </w:rPr>
      </w:pPr>
      <w:r w:rsidRPr="00391A2F">
        <w:rPr>
          <w:rFonts w:ascii="Arial" w:hAnsi="Arial" w:cs="Arial"/>
          <w:sz w:val="16"/>
          <w:szCs w:val="16"/>
        </w:rPr>
        <w:t>Новокубанского городского поселения</w:t>
      </w:r>
    </w:p>
    <w:p w:rsidR="001D3AB6" w:rsidRPr="00391A2F" w:rsidRDefault="001D3AB6" w:rsidP="001D3AB6">
      <w:pPr>
        <w:ind w:firstLine="567"/>
        <w:jc w:val="both"/>
        <w:rPr>
          <w:rFonts w:ascii="Arial" w:hAnsi="Arial" w:cs="Arial"/>
          <w:sz w:val="16"/>
          <w:szCs w:val="16"/>
        </w:rPr>
      </w:pPr>
      <w:r w:rsidRPr="00391A2F">
        <w:rPr>
          <w:rFonts w:ascii="Arial" w:hAnsi="Arial" w:cs="Arial"/>
          <w:sz w:val="16"/>
          <w:szCs w:val="16"/>
        </w:rPr>
        <w:t>Новокубанского района</w:t>
      </w:r>
    </w:p>
    <w:p w:rsidR="001D3AB6" w:rsidRPr="00391A2F" w:rsidRDefault="001D3AB6" w:rsidP="001D3AB6">
      <w:pPr>
        <w:ind w:firstLine="567"/>
        <w:rPr>
          <w:rFonts w:ascii="Arial" w:hAnsi="Arial" w:cs="Arial"/>
          <w:sz w:val="16"/>
          <w:szCs w:val="16"/>
        </w:rPr>
      </w:pPr>
      <w:r w:rsidRPr="00391A2F">
        <w:rPr>
          <w:rFonts w:ascii="Arial" w:hAnsi="Arial" w:cs="Arial"/>
          <w:sz w:val="16"/>
          <w:szCs w:val="16"/>
        </w:rPr>
        <w:t>Е.В.Головченко</w:t>
      </w:r>
    </w:p>
    <w:p w:rsidR="001D3AB6" w:rsidRPr="00391A2F" w:rsidRDefault="001D3AB6" w:rsidP="001D3AB6">
      <w:pPr>
        <w:jc w:val="both"/>
        <w:rPr>
          <w:rFonts w:ascii="Arial" w:hAnsi="Arial" w:cs="Arial"/>
          <w:sz w:val="16"/>
          <w:szCs w:val="16"/>
        </w:rPr>
      </w:pPr>
    </w:p>
    <w:p w:rsidR="001D3AB6" w:rsidRPr="00391A2F" w:rsidRDefault="001D3AB6" w:rsidP="001D3AB6">
      <w:pPr>
        <w:ind w:left="5103"/>
        <w:jc w:val="both"/>
        <w:rPr>
          <w:rFonts w:ascii="Arial" w:hAnsi="Arial" w:cs="Arial"/>
          <w:sz w:val="16"/>
          <w:szCs w:val="16"/>
        </w:rPr>
      </w:pPr>
    </w:p>
    <w:p w:rsidR="001D3AB6" w:rsidRPr="00391A2F" w:rsidRDefault="001D3AB6" w:rsidP="001D3AB6">
      <w:pPr>
        <w:ind w:firstLine="567"/>
        <w:rPr>
          <w:rFonts w:ascii="Arial" w:hAnsi="Arial" w:cs="Arial"/>
          <w:sz w:val="16"/>
          <w:szCs w:val="16"/>
        </w:rPr>
      </w:pPr>
      <w:r w:rsidRPr="00391A2F">
        <w:rPr>
          <w:rFonts w:ascii="Arial" w:hAnsi="Arial" w:cs="Arial"/>
          <w:sz w:val="16"/>
          <w:szCs w:val="16"/>
        </w:rPr>
        <w:t xml:space="preserve">Приложение </w:t>
      </w:r>
    </w:p>
    <w:p w:rsidR="001D3AB6" w:rsidRPr="00391A2F" w:rsidRDefault="001D3AB6" w:rsidP="001D3AB6">
      <w:pPr>
        <w:ind w:firstLine="567"/>
        <w:rPr>
          <w:rFonts w:ascii="Arial" w:hAnsi="Arial" w:cs="Arial"/>
          <w:sz w:val="16"/>
          <w:szCs w:val="16"/>
        </w:rPr>
      </w:pPr>
      <w:r w:rsidRPr="00391A2F">
        <w:rPr>
          <w:rFonts w:ascii="Arial" w:hAnsi="Arial" w:cs="Arial"/>
          <w:sz w:val="16"/>
          <w:szCs w:val="16"/>
        </w:rPr>
        <w:t>к решению Совета Новокубанского городского поселения</w:t>
      </w:r>
    </w:p>
    <w:p w:rsidR="001D3AB6" w:rsidRPr="00391A2F" w:rsidRDefault="001D3AB6" w:rsidP="001D3AB6">
      <w:pPr>
        <w:ind w:firstLine="567"/>
        <w:rPr>
          <w:rFonts w:ascii="Arial" w:hAnsi="Arial" w:cs="Arial"/>
          <w:sz w:val="16"/>
          <w:szCs w:val="16"/>
        </w:rPr>
      </w:pPr>
      <w:r w:rsidRPr="00391A2F">
        <w:rPr>
          <w:rFonts w:ascii="Arial" w:hAnsi="Arial" w:cs="Arial"/>
          <w:sz w:val="16"/>
          <w:szCs w:val="16"/>
        </w:rPr>
        <w:t xml:space="preserve">Новокубанского района </w:t>
      </w:r>
    </w:p>
    <w:p w:rsidR="001D3AB6" w:rsidRPr="00391A2F" w:rsidRDefault="001D3AB6" w:rsidP="001D3AB6">
      <w:pPr>
        <w:ind w:firstLine="567"/>
        <w:rPr>
          <w:rFonts w:ascii="Arial" w:hAnsi="Arial" w:cs="Arial"/>
          <w:sz w:val="16"/>
          <w:szCs w:val="16"/>
        </w:rPr>
      </w:pPr>
      <w:r w:rsidRPr="00391A2F">
        <w:rPr>
          <w:rFonts w:ascii="Arial" w:hAnsi="Arial" w:cs="Arial"/>
          <w:sz w:val="16"/>
          <w:szCs w:val="16"/>
        </w:rPr>
        <w:t>от 28.01.2022г № 331</w:t>
      </w:r>
    </w:p>
    <w:p w:rsidR="001D3AB6" w:rsidRPr="00391A2F" w:rsidRDefault="001D3AB6" w:rsidP="001D3AB6">
      <w:pPr>
        <w:rPr>
          <w:rFonts w:ascii="Arial" w:hAnsi="Arial" w:cs="Arial"/>
          <w:b/>
          <w:bCs/>
          <w:sz w:val="16"/>
          <w:szCs w:val="16"/>
        </w:rPr>
      </w:pPr>
    </w:p>
    <w:p w:rsidR="001D3AB6" w:rsidRPr="00391A2F" w:rsidRDefault="001D3AB6" w:rsidP="001D3AB6">
      <w:pPr>
        <w:jc w:val="center"/>
        <w:rPr>
          <w:rFonts w:ascii="Arial" w:hAnsi="Arial" w:cs="Arial"/>
          <w:sz w:val="16"/>
          <w:szCs w:val="16"/>
        </w:rPr>
      </w:pPr>
      <w:r w:rsidRPr="00391A2F">
        <w:rPr>
          <w:rFonts w:ascii="Arial" w:hAnsi="Arial" w:cs="Arial"/>
          <w:b/>
          <w:bCs/>
          <w:sz w:val="16"/>
          <w:szCs w:val="16"/>
        </w:rPr>
        <w:t>Положение</w:t>
      </w:r>
    </w:p>
    <w:p w:rsidR="001D3AB6" w:rsidRPr="00391A2F" w:rsidRDefault="001D3AB6" w:rsidP="001D3AB6">
      <w:pPr>
        <w:jc w:val="center"/>
        <w:rPr>
          <w:rFonts w:ascii="Arial" w:hAnsi="Arial" w:cs="Arial"/>
          <w:sz w:val="16"/>
          <w:szCs w:val="16"/>
        </w:rPr>
      </w:pPr>
      <w:r w:rsidRPr="00391A2F">
        <w:rPr>
          <w:rFonts w:ascii="Arial" w:hAnsi="Arial" w:cs="Arial"/>
          <w:b/>
          <w:bCs/>
          <w:sz w:val="16"/>
          <w:szCs w:val="16"/>
        </w:rPr>
        <w:t>о порядке регистрации Устава территориального общественного самоуправления, осуществляемого на территории Новокубанского городского поселения Новокубанского района</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w:t>
      </w:r>
    </w:p>
    <w:p w:rsidR="001D3AB6" w:rsidRPr="00391A2F" w:rsidRDefault="001D3AB6" w:rsidP="001D3AB6">
      <w:pPr>
        <w:jc w:val="center"/>
        <w:rPr>
          <w:rFonts w:ascii="Arial" w:hAnsi="Arial" w:cs="Arial"/>
          <w:b/>
          <w:sz w:val="16"/>
          <w:szCs w:val="16"/>
        </w:rPr>
      </w:pPr>
      <w:r w:rsidRPr="00391A2F">
        <w:rPr>
          <w:rFonts w:ascii="Arial" w:hAnsi="Arial" w:cs="Arial"/>
          <w:b/>
          <w:sz w:val="16"/>
          <w:szCs w:val="16"/>
        </w:rPr>
        <w:t>1. Общие положения</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w:t>
      </w:r>
    </w:p>
    <w:p w:rsidR="001D3AB6" w:rsidRPr="00391A2F" w:rsidRDefault="001D3AB6" w:rsidP="001D3AB6">
      <w:pPr>
        <w:ind w:firstLine="567"/>
        <w:jc w:val="both"/>
        <w:rPr>
          <w:rFonts w:ascii="Arial" w:hAnsi="Arial" w:cs="Arial"/>
          <w:sz w:val="16"/>
          <w:szCs w:val="16"/>
        </w:rPr>
      </w:pPr>
      <w:r w:rsidRPr="00391A2F">
        <w:rPr>
          <w:rFonts w:ascii="Arial" w:hAnsi="Arial" w:cs="Arial"/>
          <w:sz w:val="16"/>
          <w:szCs w:val="16"/>
        </w:rPr>
        <w:t>1.1. </w:t>
      </w:r>
      <w:proofErr w:type="gramStart"/>
      <w:r w:rsidRPr="00391A2F">
        <w:rPr>
          <w:rFonts w:ascii="Arial" w:hAnsi="Arial" w:cs="Arial"/>
          <w:sz w:val="16"/>
          <w:szCs w:val="16"/>
        </w:rPr>
        <w:t>Настоящий порядок в соответствии с Федеральным законом от 06.10.2003 года  № 131-ФЗ «Об общих принципах организации местного самоуправления в Российской Федерации», Уставом Новокубанского городского поселения Новокубанского района определяет процедуру регистрации Устава территориального общественного самоуправления, осуществляемого на территории Новокубанского городского поселения Новокубанского района (далее - Устав ТОС), уполномоченным органом местного самоуправления Новокубанского городского поселения Новокубанского района.</w:t>
      </w:r>
      <w:proofErr w:type="gramEnd"/>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1.2. Уполномоченным органом местного самоуправления Новокубанского городского поселения Новокубанского района, осуществляющим регистрацию Устава ТОС, является администрация Новокубанского городского поселения Новокубанского района (далее - администрация Новокубанского городского поселения Новокубанского района).</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w:t>
      </w:r>
    </w:p>
    <w:p w:rsidR="001D3AB6" w:rsidRPr="00391A2F" w:rsidRDefault="001D3AB6" w:rsidP="001D3AB6">
      <w:pPr>
        <w:jc w:val="center"/>
        <w:rPr>
          <w:rFonts w:ascii="Arial" w:hAnsi="Arial" w:cs="Arial"/>
          <w:b/>
          <w:sz w:val="16"/>
          <w:szCs w:val="16"/>
        </w:rPr>
      </w:pPr>
      <w:r w:rsidRPr="00391A2F">
        <w:rPr>
          <w:rFonts w:ascii="Arial" w:hAnsi="Arial" w:cs="Arial"/>
          <w:b/>
          <w:sz w:val="16"/>
          <w:szCs w:val="16"/>
        </w:rPr>
        <w:t>2. Порядок представления Устава ТОС для регистрации</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2.1. Для регистрации Устава ТОС лицо, уполномоченное собранием или конференцией граждан, осуществляющих территориальное общественное самоуправление (далее - заявитель), представляет в администрацию Новокубанского городского поселения следующий комплект документов:</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1) заявление о регистрации Устава ТОС по форме, установленной приложением 1 к настоящему Положению;</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2) решение Совета Новокубанского городского поселения Новокубанского района об установлении границ территории, на которой осуществляется территориальное общественное самоуправление;</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lastRenderedPageBreak/>
        <w:t>3) протокол собрания или конференции граждан, осуществляющих учреждаемое территориальное общественное самоуправление, на котором принято решение об утверждении Устава ТОС (подлинник либо нотариально заверенная копия);</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4) протокол собрания или конференции граждан, осуществляющих территориальное общественное самоуправление, на котором принято решение о наделении полномочиями заявителя на осуществление действий, необходимых для регистрации Устава ТОС (подлинник либо нотариально заверенная копия);</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5) два экземпляра текста Устава ТОС, принятого собранием или конференцией граждан, осуществляющих территориальное общественное самоуправление, прошитого, пронумерованного и заверенного подписью заявителя на последнем листе каждого экземпляра.</w:t>
      </w:r>
    </w:p>
    <w:p w:rsidR="001D3AB6" w:rsidRPr="00391A2F" w:rsidRDefault="001D3AB6" w:rsidP="001D3AB6">
      <w:pPr>
        <w:ind w:firstLine="338"/>
        <w:jc w:val="both"/>
        <w:rPr>
          <w:rFonts w:ascii="Arial" w:hAnsi="Arial" w:cs="Arial"/>
          <w:sz w:val="16"/>
          <w:szCs w:val="16"/>
        </w:rPr>
      </w:pPr>
      <w:proofErr w:type="gramStart"/>
      <w:r w:rsidRPr="00391A2F">
        <w:rPr>
          <w:rFonts w:ascii="Arial" w:hAnsi="Arial" w:cs="Arial"/>
          <w:sz w:val="16"/>
          <w:szCs w:val="16"/>
        </w:rPr>
        <w:t>Документы</w:t>
      </w:r>
      <w:proofErr w:type="gramEnd"/>
      <w:r w:rsidRPr="00391A2F">
        <w:rPr>
          <w:rFonts w:ascii="Arial" w:hAnsi="Arial" w:cs="Arial"/>
          <w:sz w:val="16"/>
          <w:szCs w:val="16"/>
        </w:rPr>
        <w:t xml:space="preserve"> указанные в подпункте 3, представленные в подлинниках, возвращаются заявителю после снятия с них копий специалистом администрации Новокубанского городского поселения.</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2.2. При подаче заявления и представлении пакета документов для регистрации заявитель предъявляет документ, удостоверяющий личность.</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2.3. При получении комплекта документов оформляются два экземпляра расписки по форме, установленной приложением 2 к настоящему Положению, один из которых выдается заявителю, второй приобщается к представленному комплекту документов.</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В расписке указывается дата получения комплекта документов уполномоченным органом, а также дата выдачи решения о регистрации либо решения об отказе в регистрации.</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2.4. При представлении неполного перечня документов, предусмотренных пунктом 1 настоящего раздела, сотрудник, осуществляющий прием документов, с разъяснением о необходимости представления недостающих документов возвращает пакет документов заявителю.</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2.5. Администрация Новокубанского городского поселения не вправе требовать представления других документов, кроме документов, установленных настоящим Положением.</w:t>
      </w:r>
    </w:p>
    <w:p w:rsidR="001D3AB6" w:rsidRPr="00391A2F" w:rsidRDefault="001D3AB6" w:rsidP="001D3AB6">
      <w:pPr>
        <w:ind w:firstLine="338"/>
        <w:jc w:val="both"/>
        <w:rPr>
          <w:rFonts w:ascii="Arial" w:hAnsi="Arial" w:cs="Arial"/>
          <w:b/>
          <w:sz w:val="16"/>
          <w:szCs w:val="16"/>
        </w:rPr>
      </w:pPr>
      <w:r w:rsidRPr="00391A2F">
        <w:rPr>
          <w:rFonts w:ascii="Arial" w:hAnsi="Arial" w:cs="Arial"/>
          <w:b/>
          <w:sz w:val="16"/>
          <w:szCs w:val="16"/>
        </w:rPr>
        <w:t> </w:t>
      </w:r>
    </w:p>
    <w:p w:rsidR="001D3AB6" w:rsidRPr="00391A2F" w:rsidRDefault="001D3AB6" w:rsidP="001D3AB6">
      <w:pPr>
        <w:jc w:val="center"/>
        <w:rPr>
          <w:rFonts w:ascii="Arial" w:hAnsi="Arial" w:cs="Arial"/>
          <w:b/>
          <w:sz w:val="16"/>
          <w:szCs w:val="16"/>
        </w:rPr>
      </w:pPr>
      <w:r w:rsidRPr="00391A2F">
        <w:rPr>
          <w:rFonts w:ascii="Arial" w:hAnsi="Arial" w:cs="Arial"/>
          <w:b/>
          <w:sz w:val="16"/>
          <w:szCs w:val="16"/>
        </w:rPr>
        <w:t>3. Порядок рассмотрения заявления и принятия решения о регистрации Устава территориального общественного самоуправления либо об отказе в регистрации</w:t>
      </w:r>
    </w:p>
    <w:p w:rsidR="001D3AB6" w:rsidRPr="00391A2F" w:rsidRDefault="001D3AB6" w:rsidP="001D3AB6">
      <w:pPr>
        <w:ind w:firstLine="338"/>
        <w:jc w:val="both"/>
        <w:rPr>
          <w:rFonts w:ascii="Arial" w:hAnsi="Arial" w:cs="Arial"/>
          <w:b/>
          <w:sz w:val="16"/>
          <w:szCs w:val="16"/>
        </w:rPr>
      </w:pPr>
      <w:r w:rsidRPr="00391A2F">
        <w:rPr>
          <w:rFonts w:ascii="Arial" w:hAnsi="Arial" w:cs="Arial"/>
          <w:b/>
          <w:sz w:val="16"/>
          <w:szCs w:val="16"/>
        </w:rPr>
        <w:t> </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3.1. Администрация Новокубанского городского поселения рассматривает представленный пакет документов, проводит правовую экспертизу Устава ТОС,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Новокубанского городского поселения о регистрации Устава ТОС либо об отказе в регистрации с указанием оснований дня отказа.</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3.2. Решение об отказе в регистрации Устава ТОС может быть принято только при наличии одного либо нескольких из следующих оснований:</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представление неполного пакета документов, предусмотренных пунктом 1 раздела 2 настоящего Положения;</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подача заявления неуполномоченным лицом, в том числе, отсутствие полномочий которого выяснилось в ходе проверки подлинности представленных документов;</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выявление недостоверности документов в результате проведения проверки их подлинности;</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несоблюдение порядка принятия представленных документов, в том числе представленного для регистрации Устава ТОС, требованиям действующего законодательства;</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несоответствие представленных документов требованиям действующего законодательства, в том числе настоящего Положения;</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xml:space="preserve"> Устав ТОС содержит положения, противоречащие Конституции Российской Федерации, действующему федеральному и региональному законодательству, Уставу Новокубанского городского поселения Новокубанского района, Положению о территориальном общественном самоуправлении </w:t>
      </w:r>
      <w:proofErr w:type="gramStart"/>
      <w:r w:rsidRPr="00391A2F">
        <w:rPr>
          <w:rFonts w:ascii="Arial" w:hAnsi="Arial" w:cs="Arial"/>
          <w:sz w:val="16"/>
          <w:szCs w:val="16"/>
        </w:rPr>
        <w:t>в</w:t>
      </w:r>
      <w:proofErr w:type="gramEnd"/>
      <w:r w:rsidRPr="00391A2F">
        <w:rPr>
          <w:rFonts w:ascii="Arial" w:hAnsi="Arial" w:cs="Arial"/>
          <w:sz w:val="16"/>
          <w:szCs w:val="16"/>
        </w:rPr>
        <w:t xml:space="preserve">  </w:t>
      </w:r>
      <w:proofErr w:type="gramStart"/>
      <w:r w:rsidRPr="00391A2F">
        <w:rPr>
          <w:rFonts w:ascii="Arial" w:hAnsi="Arial" w:cs="Arial"/>
          <w:sz w:val="16"/>
          <w:szCs w:val="16"/>
        </w:rPr>
        <w:t>Новокубанском</w:t>
      </w:r>
      <w:proofErr w:type="gramEnd"/>
      <w:r w:rsidRPr="00391A2F">
        <w:rPr>
          <w:rFonts w:ascii="Arial" w:hAnsi="Arial" w:cs="Arial"/>
          <w:sz w:val="16"/>
          <w:szCs w:val="16"/>
        </w:rPr>
        <w:t xml:space="preserve"> городском поселении Новокубанского района;</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xml:space="preserve"> наименование территориального общественного самоуправления полностью идентично наименованию ранее зарегистрированного территориального общественного самоуправления в границах территории Новокубанского городского поселения Новокубанского района.</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Отказ в регистрации Устава ТОС не является препятствием для повторной подачи документов на регистрацию при условии устранения оснований, послуживших принятию такого решения.</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Отказ в регистрации Устава ТОС может быть обжалован в судебном порядке.</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3.3. Решение о регистрации Устава ТОС или об отказе в регистрации принимается администрацией Новокубанского городского поселения и оформляется постановлением администрации Новокубанского городского поселения. Датой регистрации является дата принятия соответствующего решения уполномоченным органом. В случае принятия постановления о регистрации Устава ТОС запись о регистрации вносится в журнал регистрации Уставов территориального общественного самоуправления, форма которого установлена приложением 3 к настоящему Положению.</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3.4. Администрация Новокубанского городского поселения обеспечивает учет и хранение документов, представленных для регистрации Устава территориального общественного самоуправления.</w:t>
      </w:r>
    </w:p>
    <w:p w:rsidR="001D3AB6" w:rsidRPr="00391A2F" w:rsidRDefault="001D3AB6" w:rsidP="001D3AB6">
      <w:pPr>
        <w:jc w:val="center"/>
        <w:rPr>
          <w:rFonts w:ascii="Arial" w:hAnsi="Arial" w:cs="Arial"/>
          <w:sz w:val="16"/>
          <w:szCs w:val="16"/>
        </w:rPr>
      </w:pPr>
    </w:p>
    <w:p w:rsidR="001D3AB6" w:rsidRPr="00391A2F" w:rsidRDefault="001D3AB6" w:rsidP="001D3AB6">
      <w:pPr>
        <w:jc w:val="center"/>
        <w:rPr>
          <w:rFonts w:ascii="Arial" w:hAnsi="Arial" w:cs="Arial"/>
          <w:b/>
          <w:sz w:val="16"/>
          <w:szCs w:val="16"/>
        </w:rPr>
      </w:pPr>
      <w:r w:rsidRPr="00391A2F">
        <w:rPr>
          <w:rFonts w:ascii="Arial" w:hAnsi="Arial" w:cs="Arial"/>
          <w:b/>
          <w:sz w:val="16"/>
          <w:szCs w:val="16"/>
        </w:rPr>
        <w:t>4. Порядок выдачи заявителю документов о регистрации Устава территориального общественного самоуправления</w:t>
      </w:r>
    </w:p>
    <w:p w:rsidR="001D3AB6" w:rsidRPr="00391A2F" w:rsidRDefault="001D3AB6" w:rsidP="001D3AB6">
      <w:pPr>
        <w:ind w:firstLine="338"/>
        <w:jc w:val="both"/>
        <w:rPr>
          <w:rFonts w:ascii="Arial" w:hAnsi="Arial" w:cs="Arial"/>
          <w:b/>
          <w:sz w:val="16"/>
          <w:szCs w:val="16"/>
        </w:rPr>
      </w:pPr>
      <w:r w:rsidRPr="00391A2F">
        <w:rPr>
          <w:rFonts w:ascii="Arial" w:hAnsi="Arial" w:cs="Arial"/>
          <w:b/>
          <w:sz w:val="16"/>
          <w:szCs w:val="16"/>
        </w:rPr>
        <w:t> </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xml:space="preserve">4.1. Решение о регистрации Устава ТОС либо об отказе в регистрации принимается и выдается (направляется) заявителю в 10-дневный срок </w:t>
      </w:r>
      <w:proofErr w:type="gramStart"/>
      <w:r w:rsidRPr="00391A2F">
        <w:rPr>
          <w:rFonts w:ascii="Arial" w:hAnsi="Arial" w:cs="Arial"/>
          <w:sz w:val="16"/>
          <w:szCs w:val="16"/>
        </w:rPr>
        <w:t>с даты получения</w:t>
      </w:r>
      <w:proofErr w:type="gramEnd"/>
      <w:r w:rsidRPr="00391A2F">
        <w:rPr>
          <w:rFonts w:ascii="Arial" w:hAnsi="Arial" w:cs="Arial"/>
          <w:sz w:val="16"/>
          <w:szCs w:val="16"/>
        </w:rPr>
        <w:t xml:space="preserve"> администрацией Новокубанского городского поселения пакета документов.</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4.2. Решение Новокубанского городского 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4.3.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w:t>
      </w:r>
    </w:p>
    <w:p w:rsidR="001D3AB6" w:rsidRPr="00391A2F" w:rsidRDefault="001D3AB6" w:rsidP="001D3AB6">
      <w:pPr>
        <w:ind w:firstLine="338"/>
        <w:jc w:val="both"/>
        <w:rPr>
          <w:rFonts w:ascii="Arial" w:hAnsi="Arial" w:cs="Arial"/>
          <w:sz w:val="16"/>
          <w:szCs w:val="16"/>
        </w:rPr>
      </w:pPr>
      <w:proofErr w:type="gramStart"/>
      <w:r w:rsidRPr="00391A2F">
        <w:rPr>
          <w:rFonts w:ascii="Arial" w:hAnsi="Arial" w:cs="Arial"/>
          <w:sz w:val="16"/>
          <w:szCs w:val="16"/>
        </w:rPr>
        <w:t>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 в администрацию Новокубанского городского поселения о регистрации Устава ТОС либо об отказе в регистрации направляется заявителю заказным письмом с уведомлением о вручении и описью вложения.</w:t>
      </w:r>
      <w:proofErr w:type="gramEnd"/>
      <w:r w:rsidRPr="00391A2F">
        <w:rPr>
          <w:rFonts w:ascii="Arial" w:hAnsi="Arial" w:cs="Arial"/>
          <w:sz w:val="16"/>
          <w:szCs w:val="16"/>
        </w:rPr>
        <w:t xml:space="preserve"> При возвращении уведомления оно хранится в материалах дела в администрации Новокубанского городского поселения.</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4.4. Решение администрации Новокубанского городского поселения о регистрации Устава ТОС либо об отказе в регистрации выдается (направляется) заявителю вместе с одним экземпляром представленного на регистрацию Устава территориального общественного самоуправления:</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в случае принятия решения о регистрации - </w:t>
      </w:r>
      <w:proofErr w:type="gramStart"/>
      <w:r w:rsidRPr="00391A2F">
        <w:rPr>
          <w:rFonts w:ascii="Arial" w:hAnsi="Arial" w:cs="Arial"/>
          <w:sz w:val="16"/>
          <w:szCs w:val="16"/>
        </w:rPr>
        <w:t>скреплённый</w:t>
      </w:r>
      <w:proofErr w:type="gramEnd"/>
      <w:r w:rsidRPr="00391A2F">
        <w:rPr>
          <w:rFonts w:ascii="Arial" w:hAnsi="Arial" w:cs="Arial"/>
          <w:sz w:val="16"/>
          <w:szCs w:val="16"/>
        </w:rPr>
        <w:t> печатью администрации Новокубанского городского поселения с подписью главы Новокубанского городского поселения;</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в случае принятия решения об отказе в регистрации - в представленном виде.</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Остальные документы, представленные на регистрацию, не возвращаются и хранятся в материалах дела в администрации Новокубанского городского поселения.</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w:t>
      </w:r>
    </w:p>
    <w:p w:rsidR="001D3AB6" w:rsidRPr="00391A2F" w:rsidRDefault="001D3AB6" w:rsidP="001D3AB6">
      <w:pPr>
        <w:jc w:val="center"/>
        <w:rPr>
          <w:rFonts w:ascii="Arial" w:hAnsi="Arial" w:cs="Arial"/>
          <w:b/>
          <w:sz w:val="16"/>
          <w:szCs w:val="16"/>
        </w:rPr>
      </w:pPr>
      <w:r w:rsidRPr="00391A2F">
        <w:rPr>
          <w:rFonts w:ascii="Arial" w:hAnsi="Arial" w:cs="Arial"/>
          <w:b/>
          <w:sz w:val="16"/>
          <w:szCs w:val="16"/>
        </w:rPr>
        <w:lastRenderedPageBreak/>
        <w:t>5. Заключительные положения</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5.1. При внесении изменений в Устав ТОС процедура регистрации таких изменений производится в порядке, предусмотренном настоящим Положением для регистрации Устава ТОС, с учетом следующих особенностей:</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5.2. При подаче заявления о регистрации изменений вместе с заявлением о регистрации изменений представляются две копии Устава ТОС в новой редакции и оригинал ранее зарегистрированного Устава ТОС.</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5.3. </w:t>
      </w:r>
      <w:proofErr w:type="gramStart"/>
      <w:r w:rsidRPr="00391A2F">
        <w:rPr>
          <w:rFonts w:ascii="Arial" w:hAnsi="Arial" w:cs="Arial"/>
          <w:sz w:val="16"/>
          <w:szCs w:val="16"/>
        </w:rPr>
        <w:t>В случае регистрации изменений заявителю выдаются Устав ТОС в новой редакции, прошитый и скрепленный печатью администрации Новокубанского городского поселения, с подписью главы Новокубанского городского поселения и ранее зарегистрированный Устав ТОС, на титульном листе которого проставляется отметка "Утратил силу в связи с регистрацией в новой редакции", с печатью администрации Новокубанского городского поселения, с подписью главы Новокубанского городского поселения, второй экземпляр Устава</w:t>
      </w:r>
      <w:proofErr w:type="gramEnd"/>
      <w:r w:rsidRPr="00391A2F">
        <w:rPr>
          <w:rFonts w:ascii="Arial" w:hAnsi="Arial" w:cs="Arial"/>
          <w:sz w:val="16"/>
          <w:szCs w:val="16"/>
        </w:rPr>
        <w:t xml:space="preserve"> ТОС в новой редакции хранится в материалах дела в администрации Новокубанского городского поселения;</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в случае отказа в регистрации заявителю возвращаются оригинал ранее зарегистрированного Устава ТОС и один экземпляр представленного на регистрацию Устава ТОС в новой редакции, остальные документы не возвращаются и хранятся в материалах дела в администрации Новокубанского городского поселения.</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5.4. При обращении лица, уполномоченного территориальным общественным самоуправлением или законодательством, за выдачей копии Устава ТОС такого территориального общественного самоуправления копия Устава ТОС заверяется печатью администрации Новокубанского городского поселения с подписью главы Новокубанского городского поселения и отметкой на титульном листе "КОПИЯ".</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5.5. При прекращении деятельности территориального общественного самоуправления в 3-дневный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администрацию Новокубанского городского поселения:</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а) заявление с уведомлением о прекращении осуществления территориального общественного самоуправления;</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б)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(подлинник либо нотариально заверенная копия);</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в) документ, подтверждающий полномочия заявителя совершать данные действия от имени территориального общественного самоуправления;</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г) экземпляр Устава ТОС, выданный при регистрации Устава ТОС (изменений в Устав ТОС).</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В случае если все документы приняты и оформлены в соответствии с действующим законодательством и Уставом ТОС,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ТОС.</w:t>
      </w:r>
    </w:p>
    <w:p w:rsidR="001D3AB6" w:rsidRDefault="001D3AB6" w:rsidP="001D3AB6">
      <w:pPr>
        <w:jc w:val="both"/>
        <w:rPr>
          <w:rFonts w:ascii="Arial" w:hAnsi="Arial" w:cs="Arial"/>
          <w:sz w:val="16"/>
          <w:szCs w:val="16"/>
        </w:rPr>
      </w:pPr>
    </w:p>
    <w:p w:rsidR="001D3AB6" w:rsidRPr="00391A2F" w:rsidRDefault="001D3AB6" w:rsidP="001D3AB6">
      <w:pPr>
        <w:jc w:val="both"/>
        <w:rPr>
          <w:rFonts w:ascii="Arial" w:hAnsi="Arial" w:cs="Arial"/>
          <w:sz w:val="16"/>
          <w:szCs w:val="16"/>
        </w:rPr>
      </w:pPr>
      <w:r>
        <w:rPr>
          <w:rFonts w:ascii="Arial" w:hAnsi="Arial" w:cs="Arial"/>
          <w:sz w:val="16"/>
          <w:szCs w:val="16"/>
        </w:rPr>
        <w:t xml:space="preserve">                                                                                     </w:t>
      </w:r>
      <w:r w:rsidRPr="00391A2F">
        <w:rPr>
          <w:rFonts w:ascii="Arial" w:hAnsi="Arial" w:cs="Arial"/>
          <w:sz w:val="16"/>
          <w:szCs w:val="16"/>
        </w:rPr>
        <w:t xml:space="preserve">Приложение № 1  </w:t>
      </w:r>
    </w:p>
    <w:p w:rsidR="001D3AB6" w:rsidRPr="00391A2F" w:rsidRDefault="001D3AB6" w:rsidP="001D3AB6">
      <w:pPr>
        <w:ind w:left="3828"/>
        <w:jc w:val="both"/>
        <w:rPr>
          <w:rFonts w:ascii="Arial" w:hAnsi="Arial" w:cs="Arial"/>
          <w:sz w:val="16"/>
          <w:szCs w:val="16"/>
        </w:rPr>
      </w:pPr>
      <w:r w:rsidRPr="00391A2F">
        <w:rPr>
          <w:rFonts w:ascii="Arial" w:hAnsi="Arial" w:cs="Arial"/>
          <w:sz w:val="16"/>
          <w:szCs w:val="16"/>
        </w:rPr>
        <w:t>к Положению о порядке регистрации Устава территориального общественного самоуправления</w:t>
      </w:r>
      <w:r w:rsidRPr="00391A2F">
        <w:rPr>
          <w:rFonts w:ascii="Arial" w:hAnsi="Arial" w:cs="Arial"/>
          <w:bCs/>
          <w:sz w:val="16"/>
          <w:szCs w:val="16"/>
        </w:rPr>
        <w:t>, осуществляемого на территории Новокубанского городского поселения Новокубанского района</w:t>
      </w:r>
    </w:p>
    <w:p w:rsidR="001D3AB6" w:rsidRPr="00391A2F" w:rsidRDefault="001D3AB6" w:rsidP="001D3AB6">
      <w:pPr>
        <w:ind w:left="3828"/>
        <w:jc w:val="both"/>
        <w:rPr>
          <w:rFonts w:ascii="Arial" w:hAnsi="Arial" w:cs="Arial"/>
          <w:sz w:val="16"/>
          <w:szCs w:val="16"/>
        </w:rPr>
      </w:pPr>
    </w:p>
    <w:p w:rsidR="001D3AB6" w:rsidRPr="00391A2F" w:rsidRDefault="001D3AB6" w:rsidP="001D3AB6">
      <w:pPr>
        <w:ind w:left="4536"/>
        <w:jc w:val="both"/>
        <w:rPr>
          <w:rFonts w:ascii="Arial" w:hAnsi="Arial" w:cs="Arial"/>
          <w:sz w:val="16"/>
          <w:szCs w:val="16"/>
        </w:rPr>
      </w:pPr>
      <w:r w:rsidRPr="00391A2F">
        <w:rPr>
          <w:rFonts w:ascii="Arial" w:hAnsi="Arial" w:cs="Arial"/>
          <w:sz w:val="16"/>
          <w:szCs w:val="16"/>
        </w:rPr>
        <w:t>Главе Новокубанского городского поселения Новокубанского района</w:t>
      </w:r>
    </w:p>
    <w:p w:rsidR="001D3AB6" w:rsidRPr="00391A2F" w:rsidRDefault="001D3AB6" w:rsidP="001D3AB6">
      <w:pPr>
        <w:ind w:left="4536"/>
        <w:jc w:val="both"/>
        <w:rPr>
          <w:rFonts w:ascii="Arial" w:hAnsi="Arial" w:cs="Arial"/>
          <w:sz w:val="16"/>
          <w:szCs w:val="16"/>
        </w:rPr>
      </w:pPr>
      <w:r w:rsidRPr="00391A2F">
        <w:rPr>
          <w:rFonts w:ascii="Arial" w:hAnsi="Arial" w:cs="Arial"/>
          <w:sz w:val="16"/>
          <w:szCs w:val="16"/>
        </w:rPr>
        <w:t>П.В. Манакову</w:t>
      </w:r>
    </w:p>
    <w:p w:rsidR="001D3AB6" w:rsidRPr="00391A2F" w:rsidRDefault="001D3AB6" w:rsidP="001D3AB6">
      <w:pPr>
        <w:ind w:left="4536"/>
        <w:jc w:val="both"/>
        <w:rPr>
          <w:rFonts w:ascii="Arial" w:hAnsi="Arial" w:cs="Arial"/>
          <w:sz w:val="16"/>
          <w:szCs w:val="16"/>
        </w:rPr>
      </w:pPr>
      <w:r w:rsidRPr="00391A2F">
        <w:rPr>
          <w:rFonts w:ascii="Arial" w:hAnsi="Arial" w:cs="Arial"/>
          <w:sz w:val="16"/>
          <w:szCs w:val="16"/>
        </w:rPr>
        <w:t>от _____________________________,</w:t>
      </w:r>
    </w:p>
    <w:p w:rsidR="001D3AB6" w:rsidRPr="00391A2F" w:rsidRDefault="001D3AB6" w:rsidP="001D3AB6">
      <w:pPr>
        <w:ind w:left="4536"/>
        <w:jc w:val="both"/>
        <w:rPr>
          <w:rFonts w:ascii="Arial" w:hAnsi="Arial" w:cs="Arial"/>
          <w:sz w:val="16"/>
          <w:szCs w:val="16"/>
        </w:rPr>
      </w:pPr>
      <w:r w:rsidRPr="00391A2F">
        <w:rPr>
          <w:rFonts w:ascii="Arial" w:hAnsi="Arial" w:cs="Arial"/>
          <w:sz w:val="16"/>
          <w:szCs w:val="16"/>
        </w:rPr>
        <w:t>(Ф.И.О. полностью)</w:t>
      </w:r>
    </w:p>
    <w:p w:rsidR="001D3AB6" w:rsidRPr="00391A2F" w:rsidRDefault="001D3AB6" w:rsidP="001D3AB6">
      <w:pPr>
        <w:ind w:left="4536"/>
        <w:jc w:val="both"/>
        <w:rPr>
          <w:rFonts w:ascii="Arial" w:hAnsi="Arial" w:cs="Arial"/>
          <w:sz w:val="16"/>
          <w:szCs w:val="16"/>
        </w:rPr>
      </w:pPr>
      <w:r w:rsidRPr="00391A2F">
        <w:rPr>
          <w:rFonts w:ascii="Arial" w:hAnsi="Arial" w:cs="Arial"/>
          <w:sz w:val="16"/>
          <w:szCs w:val="16"/>
        </w:rPr>
        <w:t>действующего на основании решения ________________________________</w:t>
      </w:r>
    </w:p>
    <w:p w:rsidR="001D3AB6" w:rsidRPr="00391A2F" w:rsidRDefault="001D3AB6" w:rsidP="001D3AB6">
      <w:pPr>
        <w:ind w:left="4536"/>
        <w:jc w:val="both"/>
        <w:rPr>
          <w:rFonts w:ascii="Arial" w:hAnsi="Arial" w:cs="Arial"/>
          <w:sz w:val="16"/>
          <w:szCs w:val="16"/>
        </w:rPr>
      </w:pPr>
      <w:r w:rsidRPr="00391A2F">
        <w:rPr>
          <w:rFonts w:ascii="Arial" w:hAnsi="Arial" w:cs="Arial"/>
          <w:sz w:val="16"/>
          <w:szCs w:val="16"/>
        </w:rPr>
        <w:t>(собрания/конференции)</w:t>
      </w:r>
    </w:p>
    <w:p w:rsidR="001D3AB6" w:rsidRPr="00391A2F" w:rsidRDefault="001D3AB6" w:rsidP="001D3AB6">
      <w:pPr>
        <w:ind w:left="4536"/>
        <w:jc w:val="both"/>
        <w:rPr>
          <w:rFonts w:ascii="Arial" w:hAnsi="Arial" w:cs="Arial"/>
          <w:sz w:val="16"/>
          <w:szCs w:val="16"/>
        </w:rPr>
      </w:pPr>
      <w:r w:rsidRPr="00391A2F">
        <w:rPr>
          <w:rFonts w:ascii="Arial" w:hAnsi="Arial" w:cs="Arial"/>
          <w:sz w:val="16"/>
          <w:szCs w:val="16"/>
        </w:rPr>
        <w:t>(протокол № _ от "___" ____20___ г.) от имени территориального  общественного самоуправления ________________, </w:t>
      </w:r>
    </w:p>
    <w:p w:rsidR="001D3AB6" w:rsidRPr="00391A2F" w:rsidRDefault="001D3AB6" w:rsidP="001D3AB6">
      <w:pPr>
        <w:ind w:left="4536"/>
        <w:jc w:val="both"/>
        <w:rPr>
          <w:rFonts w:ascii="Arial" w:hAnsi="Arial" w:cs="Arial"/>
          <w:sz w:val="16"/>
          <w:szCs w:val="16"/>
        </w:rPr>
      </w:pPr>
      <w:r w:rsidRPr="00391A2F">
        <w:rPr>
          <w:rFonts w:ascii="Arial" w:hAnsi="Arial" w:cs="Arial"/>
          <w:sz w:val="16"/>
          <w:szCs w:val="16"/>
        </w:rPr>
        <w:t>осуществляемого на территории, установленной решением Совета Новокубанского городского поселения Новокубанского района</w:t>
      </w:r>
    </w:p>
    <w:p w:rsidR="001D3AB6" w:rsidRPr="00391A2F" w:rsidRDefault="001D3AB6" w:rsidP="001D3AB6">
      <w:pPr>
        <w:ind w:left="4536"/>
        <w:jc w:val="both"/>
        <w:rPr>
          <w:rFonts w:ascii="Arial" w:hAnsi="Arial" w:cs="Arial"/>
          <w:sz w:val="16"/>
          <w:szCs w:val="16"/>
        </w:rPr>
      </w:pPr>
      <w:r w:rsidRPr="00391A2F">
        <w:rPr>
          <w:rFonts w:ascii="Arial" w:hAnsi="Arial" w:cs="Arial"/>
          <w:sz w:val="16"/>
          <w:szCs w:val="16"/>
        </w:rPr>
        <w:t>№ _____ от "___" ________ 20___ г.</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w:t>
      </w:r>
    </w:p>
    <w:p w:rsidR="001D3AB6" w:rsidRPr="00391A2F" w:rsidRDefault="001D3AB6" w:rsidP="001D3AB6">
      <w:pPr>
        <w:ind w:firstLine="338"/>
        <w:jc w:val="both"/>
        <w:rPr>
          <w:rFonts w:ascii="Arial" w:hAnsi="Arial" w:cs="Arial"/>
          <w:sz w:val="16"/>
          <w:szCs w:val="16"/>
        </w:rPr>
      </w:pPr>
    </w:p>
    <w:p w:rsidR="001D3AB6" w:rsidRPr="00391A2F" w:rsidRDefault="001D3AB6" w:rsidP="001D3AB6">
      <w:pPr>
        <w:ind w:firstLine="338"/>
        <w:jc w:val="both"/>
        <w:rPr>
          <w:rFonts w:ascii="Arial" w:hAnsi="Arial" w:cs="Arial"/>
          <w:sz w:val="16"/>
          <w:szCs w:val="16"/>
        </w:rPr>
      </w:pPr>
    </w:p>
    <w:p w:rsidR="001D3AB6" w:rsidRPr="00391A2F" w:rsidRDefault="001D3AB6" w:rsidP="001D3AB6">
      <w:pPr>
        <w:jc w:val="center"/>
        <w:rPr>
          <w:rFonts w:ascii="Arial" w:hAnsi="Arial" w:cs="Arial"/>
          <w:sz w:val="16"/>
          <w:szCs w:val="16"/>
        </w:rPr>
      </w:pPr>
      <w:r w:rsidRPr="00391A2F">
        <w:rPr>
          <w:rFonts w:ascii="Arial" w:hAnsi="Arial" w:cs="Arial"/>
          <w:sz w:val="16"/>
          <w:szCs w:val="16"/>
        </w:rPr>
        <w:t>Заявление</w:t>
      </w:r>
    </w:p>
    <w:p w:rsidR="001D3AB6" w:rsidRPr="00391A2F" w:rsidRDefault="001D3AB6" w:rsidP="001D3AB6">
      <w:pPr>
        <w:jc w:val="center"/>
        <w:rPr>
          <w:rFonts w:ascii="Arial" w:hAnsi="Arial" w:cs="Arial"/>
          <w:sz w:val="16"/>
          <w:szCs w:val="16"/>
        </w:rPr>
      </w:pPr>
      <w:r w:rsidRPr="00391A2F">
        <w:rPr>
          <w:rFonts w:ascii="Arial" w:hAnsi="Arial" w:cs="Arial"/>
          <w:sz w:val="16"/>
          <w:szCs w:val="16"/>
        </w:rPr>
        <w:t>о регистрации Устава ТОС «__________________»</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Прошу Вас зарегистрировать Устав территориального общественного самоуправления «___________________», осуществляемого на территории, установленной решением Совета  Новокубанского городского поселения Новокубанского района №_______ от "____" __________ 20___ г., принятый решением собрания (конференции) протокол N _____ от "__" ________ 20___года.</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"___"____________ 20___ г. __________________</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(дата) (подпись)</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w:t>
      </w:r>
    </w:p>
    <w:p w:rsidR="001D3AB6" w:rsidRPr="00391A2F" w:rsidRDefault="001D3AB6" w:rsidP="001D3AB6">
      <w:pPr>
        <w:ind w:left="4536"/>
        <w:jc w:val="both"/>
        <w:rPr>
          <w:rFonts w:ascii="Arial" w:hAnsi="Arial" w:cs="Arial"/>
          <w:sz w:val="16"/>
          <w:szCs w:val="16"/>
        </w:rPr>
      </w:pPr>
      <w:r w:rsidRPr="00391A2F">
        <w:rPr>
          <w:rFonts w:ascii="Arial" w:hAnsi="Arial" w:cs="Arial"/>
          <w:sz w:val="16"/>
          <w:szCs w:val="16"/>
        </w:rPr>
        <w:br w:type="page"/>
      </w:r>
      <w:r w:rsidRPr="00391A2F">
        <w:rPr>
          <w:rFonts w:ascii="Arial" w:hAnsi="Arial" w:cs="Arial"/>
          <w:sz w:val="16"/>
          <w:szCs w:val="16"/>
        </w:rPr>
        <w:lastRenderedPageBreak/>
        <w:t>Приложение № 2</w:t>
      </w:r>
    </w:p>
    <w:p w:rsidR="001D3AB6" w:rsidRPr="00391A2F" w:rsidRDefault="001D3AB6" w:rsidP="001D3AB6">
      <w:pPr>
        <w:ind w:left="4536"/>
        <w:jc w:val="both"/>
        <w:rPr>
          <w:rFonts w:ascii="Arial" w:hAnsi="Arial" w:cs="Arial"/>
          <w:sz w:val="16"/>
          <w:szCs w:val="16"/>
        </w:rPr>
      </w:pPr>
      <w:r w:rsidRPr="00391A2F">
        <w:rPr>
          <w:rFonts w:ascii="Arial" w:hAnsi="Arial" w:cs="Arial"/>
          <w:sz w:val="16"/>
          <w:szCs w:val="16"/>
        </w:rPr>
        <w:t>к Положению о порядке регистрации Устава территориального общественного самоуправления</w:t>
      </w:r>
      <w:r w:rsidRPr="00391A2F">
        <w:rPr>
          <w:rFonts w:ascii="Arial" w:hAnsi="Arial" w:cs="Arial"/>
          <w:bCs/>
          <w:sz w:val="16"/>
          <w:szCs w:val="16"/>
        </w:rPr>
        <w:t>, осуществляемого на территории Новокубанского городского поселения Новокубанского района</w:t>
      </w:r>
    </w:p>
    <w:p w:rsidR="001D3AB6" w:rsidRPr="00391A2F" w:rsidRDefault="001D3AB6" w:rsidP="001D3AB6">
      <w:pPr>
        <w:ind w:left="4962"/>
        <w:jc w:val="both"/>
        <w:rPr>
          <w:rFonts w:ascii="Arial" w:hAnsi="Arial" w:cs="Arial"/>
          <w:sz w:val="16"/>
          <w:szCs w:val="16"/>
        </w:rPr>
      </w:pPr>
    </w:p>
    <w:p w:rsidR="001D3AB6" w:rsidRPr="00391A2F" w:rsidRDefault="001D3AB6" w:rsidP="001D3AB6">
      <w:pPr>
        <w:ind w:firstLine="338"/>
        <w:jc w:val="center"/>
        <w:rPr>
          <w:rFonts w:ascii="Arial" w:hAnsi="Arial" w:cs="Arial"/>
          <w:b/>
          <w:sz w:val="16"/>
          <w:szCs w:val="16"/>
        </w:rPr>
      </w:pPr>
      <w:r w:rsidRPr="00391A2F">
        <w:rPr>
          <w:rFonts w:ascii="Arial" w:hAnsi="Arial" w:cs="Arial"/>
          <w:b/>
          <w:sz w:val="16"/>
          <w:szCs w:val="16"/>
        </w:rPr>
        <w:t>Расписка</w:t>
      </w:r>
    </w:p>
    <w:p w:rsidR="001D3AB6" w:rsidRPr="00391A2F" w:rsidRDefault="001D3AB6" w:rsidP="001D3AB6">
      <w:pPr>
        <w:ind w:firstLine="338"/>
        <w:jc w:val="center"/>
        <w:rPr>
          <w:rFonts w:ascii="Arial" w:hAnsi="Arial" w:cs="Arial"/>
          <w:b/>
          <w:sz w:val="16"/>
          <w:szCs w:val="16"/>
        </w:rPr>
      </w:pPr>
      <w:r w:rsidRPr="00391A2F">
        <w:rPr>
          <w:rFonts w:ascii="Arial" w:hAnsi="Arial" w:cs="Arial"/>
          <w:b/>
          <w:sz w:val="16"/>
          <w:szCs w:val="16"/>
        </w:rPr>
        <w:t>в получении документов о регистрации Устава</w:t>
      </w:r>
    </w:p>
    <w:p w:rsidR="001D3AB6" w:rsidRPr="00391A2F" w:rsidRDefault="001D3AB6" w:rsidP="001D3AB6">
      <w:pPr>
        <w:ind w:firstLine="338"/>
        <w:jc w:val="center"/>
        <w:rPr>
          <w:rFonts w:ascii="Arial" w:hAnsi="Arial" w:cs="Arial"/>
          <w:b/>
          <w:sz w:val="16"/>
          <w:szCs w:val="16"/>
        </w:rPr>
      </w:pPr>
      <w:r w:rsidRPr="00391A2F">
        <w:rPr>
          <w:rFonts w:ascii="Arial" w:hAnsi="Arial" w:cs="Arial"/>
          <w:b/>
          <w:sz w:val="16"/>
          <w:szCs w:val="16"/>
        </w:rPr>
        <w:t>территориального общественного самоуправления</w:t>
      </w:r>
    </w:p>
    <w:p w:rsidR="001D3AB6" w:rsidRPr="00391A2F" w:rsidRDefault="001D3AB6" w:rsidP="001D3AB6">
      <w:pPr>
        <w:ind w:firstLine="338"/>
        <w:jc w:val="center"/>
        <w:rPr>
          <w:rFonts w:ascii="Arial" w:hAnsi="Arial" w:cs="Arial"/>
          <w:sz w:val="16"/>
          <w:szCs w:val="16"/>
        </w:rPr>
      </w:pP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____.______ 20___г.</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Администрация  Новокубанского городского поселения Новокубанского района</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w:t>
      </w:r>
    </w:p>
    <w:p w:rsidR="001D3AB6" w:rsidRPr="00391A2F" w:rsidRDefault="001D3AB6" w:rsidP="001D3AB6">
      <w:pPr>
        <w:jc w:val="both"/>
        <w:rPr>
          <w:rFonts w:ascii="Arial" w:hAnsi="Arial" w:cs="Arial"/>
          <w:sz w:val="16"/>
          <w:szCs w:val="16"/>
        </w:rPr>
      </w:pPr>
      <w:r w:rsidRPr="00391A2F">
        <w:rPr>
          <w:rFonts w:ascii="Arial" w:hAnsi="Arial" w:cs="Arial"/>
          <w:sz w:val="16"/>
          <w:szCs w:val="16"/>
        </w:rPr>
        <w:t>Настоящая расписка выдана _________________________________________________________________,</w:t>
      </w:r>
    </w:p>
    <w:p w:rsidR="001D3AB6" w:rsidRPr="00391A2F" w:rsidRDefault="001D3AB6" w:rsidP="001D3AB6">
      <w:pPr>
        <w:jc w:val="both"/>
        <w:rPr>
          <w:rFonts w:ascii="Arial" w:hAnsi="Arial" w:cs="Arial"/>
          <w:sz w:val="16"/>
          <w:szCs w:val="16"/>
        </w:rPr>
      </w:pPr>
      <w:r w:rsidRPr="00391A2F">
        <w:rPr>
          <w:rFonts w:ascii="Arial" w:hAnsi="Arial" w:cs="Arial"/>
          <w:sz w:val="16"/>
          <w:szCs w:val="16"/>
        </w:rPr>
        <w:t>(Ф.И.О. заявителя)</w:t>
      </w:r>
    </w:p>
    <w:p w:rsidR="001D3AB6" w:rsidRPr="00391A2F" w:rsidRDefault="001D3AB6" w:rsidP="001D3AB6">
      <w:pPr>
        <w:jc w:val="both"/>
        <w:rPr>
          <w:rFonts w:ascii="Arial" w:hAnsi="Arial" w:cs="Arial"/>
          <w:sz w:val="16"/>
          <w:szCs w:val="16"/>
        </w:rPr>
      </w:pPr>
      <w:r w:rsidRPr="00391A2F">
        <w:rPr>
          <w:rFonts w:ascii="Arial" w:hAnsi="Arial" w:cs="Arial"/>
          <w:sz w:val="16"/>
          <w:szCs w:val="16"/>
        </w:rPr>
        <w:t>предъявившему____________________________________________________,</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(наименование и реквизиты документа, удостоверяющего личность)</w:t>
      </w:r>
    </w:p>
    <w:p w:rsidR="001D3AB6" w:rsidRPr="00391A2F" w:rsidRDefault="001D3AB6" w:rsidP="001D3AB6">
      <w:pPr>
        <w:pBdr>
          <w:bottom w:val="single" w:sz="12" w:space="1" w:color="auto"/>
        </w:pBdr>
        <w:ind w:firstLine="338"/>
        <w:jc w:val="both"/>
        <w:rPr>
          <w:rFonts w:ascii="Arial" w:hAnsi="Arial" w:cs="Arial"/>
          <w:sz w:val="16"/>
          <w:szCs w:val="16"/>
        </w:rPr>
      </w:pPr>
      <w:r w:rsidRPr="00391A2F">
        <w:rPr>
          <w:rFonts w:ascii="Arial" w:hAnsi="Arial" w:cs="Arial"/>
          <w:sz w:val="16"/>
          <w:szCs w:val="16"/>
        </w:rPr>
        <w:t>в том, что им в администрацию Новокубанского городского поселения Новокубанского района  подано заявление о регистрации Устава территориального общественного самоуправления «_________________», осуществляемого на  территории, установленной решением Совета Новокубанского городского поселения Новокубанского района № ______ от "___" __________ 20__ г., принятого решением ___________ протокол № _______ от "___" ______ 20__ г., к которому представлен следующий пакет документов:</w:t>
      </w:r>
    </w:p>
    <w:p w:rsidR="001D3AB6" w:rsidRPr="00391A2F" w:rsidRDefault="001D3AB6" w:rsidP="001D3AB6">
      <w:pPr>
        <w:pBdr>
          <w:bottom w:val="single" w:sz="12" w:space="1" w:color="auto"/>
        </w:pBdr>
        <w:jc w:val="both"/>
        <w:rPr>
          <w:rFonts w:ascii="Arial" w:hAnsi="Arial" w:cs="Arial"/>
          <w:sz w:val="16"/>
          <w:szCs w:val="16"/>
        </w:rPr>
      </w:pPr>
      <w:r w:rsidRPr="00391A2F">
        <w:rPr>
          <w:rFonts w:ascii="Arial" w:hAnsi="Arial" w:cs="Arial"/>
          <w:sz w:val="16"/>
          <w:szCs w:val="16"/>
        </w:rPr>
        <w:t>_________________________________________________________________</w:t>
      </w:r>
    </w:p>
    <w:p w:rsidR="001D3AB6" w:rsidRPr="00391A2F" w:rsidRDefault="001D3AB6" w:rsidP="001D3AB6">
      <w:pPr>
        <w:pBdr>
          <w:bottom w:val="single" w:sz="12" w:space="1" w:color="auto"/>
        </w:pBdr>
        <w:ind w:firstLine="338"/>
        <w:jc w:val="both"/>
        <w:rPr>
          <w:rFonts w:ascii="Arial" w:hAnsi="Arial" w:cs="Arial"/>
          <w:sz w:val="16"/>
          <w:szCs w:val="16"/>
        </w:rPr>
      </w:pPr>
    </w:p>
    <w:p w:rsidR="001D3AB6" w:rsidRPr="00391A2F" w:rsidRDefault="001D3AB6" w:rsidP="001D3AB6">
      <w:pPr>
        <w:jc w:val="both"/>
        <w:rPr>
          <w:rFonts w:ascii="Arial" w:hAnsi="Arial" w:cs="Arial"/>
          <w:sz w:val="16"/>
          <w:szCs w:val="16"/>
        </w:rPr>
      </w:pPr>
      <w:r w:rsidRPr="00391A2F">
        <w:rPr>
          <w:rFonts w:ascii="Arial" w:hAnsi="Arial" w:cs="Arial"/>
          <w:sz w:val="16"/>
          <w:szCs w:val="16"/>
        </w:rPr>
        <w:t>__________________________________________________________________</w:t>
      </w:r>
    </w:p>
    <w:p w:rsidR="001D3AB6" w:rsidRPr="00391A2F" w:rsidRDefault="001D3AB6" w:rsidP="001D3AB6">
      <w:pPr>
        <w:jc w:val="both"/>
        <w:rPr>
          <w:rFonts w:ascii="Arial" w:hAnsi="Arial" w:cs="Arial"/>
          <w:sz w:val="16"/>
          <w:szCs w:val="16"/>
        </w:rPr>
      </w:pPr>
      <w:r w:rsidRPr="00391A2F">
        <w:rPr>
          <w:rFonts w:ascii="Arial" w:hAnsi="Arial" w:cs="Arial"/>
          <w:sz w:val="16"/>
          <w:szCs w:val="16"/>
        </w:rPr>
        <w:t xml:space="preserve"> (перечисляются полученные от заявителя документы)</w:t>
      </w:r>
    </w:p>
    <w:p w:rsidR="001D3AB6" w:rsidRPr="00391A2F" w:rsidRDefault="001D3AB6" w:rsidP="001D3AB6">
      <w:pPr>
        <w:jc w:val="both"/>
        <w:rPr>
          <w:rFonts w:ascii="Arial" w:hAnsi="Arial" w:cs="Arial"/>
          <w:sz w:val="16"/>
          <w:szCs w:val="16"/>
        </w:rPr>
      </w:pPr>
    </w:p>
    <w:p w:rsidR="001D3AB6" w:rsidRPr="00391A2F" w:rsidRDefault="001D3AB6" w:rsidP="001D3AB6">
      <w:pPr>
        <w:jc w:val="both"/>
        <w:rPr>
          <w:rFonts w:ascii="Arial" w:hAnsi="Arial" w:cs="Arial"/>
          <w:sz w:val="16"/>
          <w:szCs w:val="16"/>
        </w:rPr>
      </w:pPr>
      <w:r w:rsidRPr="00391A2F">
        <w:rPr>
          <w:rFonts w:ascii="Arial" w:hAnsi="Arial" w:cs="Arial"/>
          <w:sz w:val="16"/>
          <w:szCs w:val="16"/>
        </w:rPr>
        <w:t xml:space="preserve">Заявление и перечисленные документы подал:  </w:t>
      </w:r>
    </w:p>
    <w:p w:rsidR="001D3AB6" w:rsidRPr="00391A2F" w:rsidRDefault="001D3AB6" w:rsidP="001D3AB6">
      <w:pPr>
        <w:jc w:val="both"/>
        <w:rPr>
          <w:rFonts w:ascii="Arial" w:hAnsi="Arial" w:cs="Arial"/>
          <w:sz w:val="16"/>
          <w:szCs w:val="16"/>
        </w:rPr>
      </w:pPr>
      <w:r w:rsidRPr="00391A2F">
        <w:rPr>
          <w:rFonts w:ascii="Arial" w:hAnsi="Arial" w:cs="Arial"/>
          <w:sz w:val="16"/>
          <w:szCs w:val="16"/>
        </w:rPr>
        <w:t>____________________________</w:t>
      </w:r>
    </w:p>
    <w:p w:rsidR="001D3AB6" w:rsidRPr="00391A2F" w:rsidRDefault="001D3AB6" w:rsidP="001D3AB6">
      <w:pPr>
        <w:jc w:val="both"/>
        <w:rPr>
          <w:rFonts w:ascii="Arial" w:hAnsi="Arial" w:cs="Arial"/>
          <w:sz w:val="16"/>
          <w:szCs w:val="16"/>
        </w:rPr>
      </w:pPr>
      <w:r w:rsidRPr="00391A2F">
        <w:rPr>
          <w:rFonts w:ascii="Arial" w:hAnsi="Arial" w:cs="Arial"/>
          <w:sz w:val="16"/>
          <w:szCs w:val="16"/>
        </w:rPr>
        <w:t>    (Ф.И.О. и подпись заявителя)</w:t>
      </w:r>
    </w:p>
    <w:p w:rsidR="001D3AB6" w:rsidRPr="00391A2F" w:rsidRDefault="001D3AB6" w:rsidP="001D3AB6">
      <w:pPr>
        <w:jc w:val="both"/>
        <w:rPr>
          <w:rFonts w:ascii="Arial" w:hAnsi="Arial" w:cs="Arial"/>
          <w:sz w:val="16"/>
          <w:szCs w:val="16"/>
        </w:rPr>
      </w:pPr>
      <w:r w:rsidRPr="00391A2F">
        <w:rPr>
          <w:rFonts w:ascii="Arial" w:hAnsi="Arial" w:cs="Arial"/>
          <w:sz w:val="16"/>
          <w:szCs w:val="16"/>
        </w:rPr>
        <w:t xml:space="preserve">Заявление и перечисленные документы принял: </w:t>
      </w:r>
    </w:p>
    <w:p w:rsidR="001D3AB6" w:rsidRPr="00391A2F" w:rsidRDefault="001D3AB6" w:rsidP="001D3AB6">
      <w:pPr>
        <w:jc w:val="both"/>
        <w:rPr>
          <w:rFonts w:ascii="Arial" w:hAnsi="Arial" w:cs="Arial"/>
          <w:sz w:val="16"/>
          <w:szCs w:val="16"/>
        </w:rPr>
      </w:pPr>
      <w:r w:rsidRPr="00391A2F">
        <w:rPr>
          <w:rFonts w:ascii="Arial" w:hAnsi="Arial" w:cs="Arial"/>
          <w:sz w:val="16"/>
          <w:szCs w:val="16"/>
        </w:rPr>
        <w:t> ___________________________</w:t>
      </w:r>
    </w:p>
    <w:p w:rsidR="001D3AB6" w:rsidRPr="00391A2F" w:rsidRDefault="001D3AB6" w:rsidP="001D3AB6">
      <w:pPr>
        <w:jc w:val="both"/>
        <w:rPr>
          <w:rFonts w:ascii="Arial" w:hAnsi="Arial" w:cs="Arial"/>
          <w:sz w:val="16"/>
          <w:szCs w:val="16"/>
        </w:rPr>
      </w:pPr>
      <w:r w:rsidRPr="00391A2F">
        <w:rPr>
          <w:rFonts w:ascii="Arial" w:hAnsi="Arial" w:cs="Arial"/>
          <w:sz w:val="16"/>
          <w:szCs w:val="16"/>
        </w:rPr>
        <w:t>      (Ф.И.О. и подпись сотрудника)</w:t>
      </w:r>
    </w:p>
    <w:p w:rsidR="001D3AB6" w:rsidRPr="00391A2F" w:rsidRDefault="001D3AB6" w:rsidP="001D3AB6">
      <w:pPr>
        <w:jc w:val="both"/>
        <w:rPr>
          <w:rFonts w:ascii="Arial" w:hAnsi="Arial" w:cs="Arial"/>
          <w:sz w:val="16"/>
          <w:szCs w:val="16"/>
        </w:rPr>
      </w:pPr>
      <w:r w:rsidRPr="00391A2F">
        <w:rPr>
          <w:rFonts w:ascii="Arial" w:hAnsi="Arial" w:cs="Arial"/>
          <w:sz w:val="16"/>
          <w:szCs w:val="16"/>
        </w:rPr>
        <w:t>Дата выдачи документов «__» _____ 20_ г.</w:t>
      </w:r>
    </w:p>
    <w:p w:rsidR="001D3AB6" w:rsidRPr="00391A2F" w:rsidRDefault="001D3AB6" w:rsidP="001D3AB6">
      <w:pPr>
        <w:jc w:val="both"/>
        <w:rPr>
          <w:rFonts w:ascii="Arial" w:hAnsi="Arial" w:cs="Arial"/>
          <w:sz w:val="16"/>
          <w:szCs w:val="16"/>
        </w:rPr>
      </w:pPr>
      <w:r w:rsidRPr="00391A2F">
        <w:rPr>
          <w:rFonts w:ascii="Arial" w:hAnsi="Arial" w:cs="Arial"/>
          <w:sz w:val="16"/>
          <w:szCs w:val="16"/>
        </w:rPr>
        <w:t xml:space="preserve"> _______________________________</w:t>
      </w:r>
    </w:p>
    <w:p w:rsidR="001D3AB6" w:rsidRPr="00391A2F" w:rsidRDefault="001D3AB6" w:rsidP="001D3AB6">
      <w:pPr>
        <w:jc w:val="both"/>
        <w:rPr>
          <w:rFonts w:ascii="Arial" w:hAnsi="Arial" w:cs="Arial"/>
          <w:sz w:val="16"/>
          <w:szCs w:val="16"/>
        </w:rPr>
      </w:pPr>
      <w:r w:rsidRPr="00391A2F">
        <w:rPr>
          <w:rFonts w:ascii="Arial" w:hAnsi="Arial" w:cs="Arial"/>
          <w:sz w:val="16"/>
          <w:szCs w:val="16"/>
        </w:rPr>
        <w:t>(Ф.И.О. и подпись сотрудника)</w:t>
      </w:r>
    </w:p>
    <w:p w:rsidR="001D3AB6" w:rsidRPr="00391A2F" w:rsidRDefault="001D3AB6" w:rsidP="001D3AB6">
      <w:pPr>
        <w:jc w:val="both"/>
        <w:rPr>
          <w:rFonts w:ascii="Arial" w:hAnsi="Arial" w:cs="Arial"/>
          <w:sz w:val="16"/>
          <w:szCs w:val="16"/>
        </w:rPr>
      </w:pPr>
      <w:r w:rsidRPr="00391A2F">
        <w:rPr>
          <w:rFonts w:ascii="Arial" w:hAnsi="Arial" w:cs="Arial"/>
          <w:sz w:val="16"/>
          <w:szCs w:val="16"/>
        </w:rPr>
        <w:t xml:space="preserve">Решение получил: «__» ______ 20_ г. </w:t>
      </w:r>
    </w:p>
    <w:p w:rsidR="001D3AB6" w:rsidRPr="00391A2F" w:rsidRDefault="001D3AB6" w:rsidP="001D3AB6">
      <w:pPr>
        <w:jc w:val="both"/>
        <w:rPr>
          <w:rFonts w:ascii="Arial" w:hAnsi="Arial" w:cs="Arial"/>
          <w:sz w:val="16"/>
          <w:szCs w:val="16"/>
        </w:rPr>
      </w:pPr>
      <w:r w:rsidRPr="00391A2F">
        <w:rPr>
          <w:rFonts w:ascii="Arial" w:hAnsi="Arial" w:cs="Arial"/>
          <w:sz w:val="16"/>
          <w:szCs w:val="16"/>
        </w:rPr>
        <w:t>____________________________________</w:t>
      </w:r>
    </w:p>
    <w:p w:rsidR="001D3AB6" w:rsidRPr="00391A2F" w:rsidRDefault="001D3AB6" w:rsidP="001D3AB6">
      <w:pPr>
        <w:jc w:val="both"/>
        <w:rPr>
          <w:rFonts w:ascii="Arial" w:hAnsi="Arial" w:cs="Arial"/>
          <w:sz w:val="16"/>
          <w:szCs w:val="16"/>
        </w:rPr>
      </w:pPr>
      <w:r w:rsidRPr="00391A2F">
        <w:rPr>
          <w:rFonts w:ascii="Arial" w:hAnsi="Arial" w:cs="Arial"/>
          <w:sz w:val="16"/>
          <w:szCs w:val="16"/>
        </w:rPr>
        <w:t>(Ф.И.О. и подпись заявителя)</w:t>
      </w:r>
    </w:p>
    <w:p w:rsidR="001D3AB6" w:rsidRPr="00391A2F" w:rsidRDefault="001D3AB6" w:rsidP="001D3AB6">
      <w:pPr>
        <w:jc w:val="both"/>
        <w:rPr>
          <w:rFonts w:ascii="Arial" w:hAnsi="Arial" w:cs="Arial"/>
          <w:sz w:val="16"/>
          <w:szCs w:val="16"/>
        </w:rPr>
      </w:pPr>
      <w:r w:rsidRPr="00391A2F">
        <w:rPr>
          <w:rFonts w:ascii="Arial" w:hAnsi="Arial" w:cs="Arial"/>
          <w:sz w:val="16"/>
          <w:szCs w:val="16"/>
        </w:rPr>
        <w:t xml:space="preserve">Решение выдал «__» ______ 20_ г. </w:t>
      </w:r>
    </w:p>
    <w:p w:rsidR="001D3AB6" w:rsidRPr="00391A2F" w:rsidRDefault="001D3AB6" w:rsidP="001D3AB6">
      <w:pPr>
        <w:jc w:val="both"/>
        <w:rPr>
          <w:rFonts w:ascii="Arial" w:hAnsi="Arial" w:cs="Arial"/>
          <w:sz w:val="16"/>
          <w:szCs w:val="16"/>
        </w:rPr>
      </w:pPr>
      <w:r w:rsidRPr="00391A2F">
        <w:rPr>
          <w:rFonts w:ascii="Arial" w:hAnsi="Arial" w:cs="Arial"/>
          <w:sz w:val="16"/>
          <w:szCs w:val="16"/>
        </w:rPr>
        <w:t>______________________________________</w:t>
      </w:r>
    </w:p>
    <w:p w:rsidR="001D3AB6" w:rsidRPr="00391A2F" w:rsidRDefault="001D3AB6" w:rsidP="001D3AB6">
      <w:pPr>
        <w:jc w:val="both"/>
        <w:rPr>
          <w:rFonts w:ascii="Arial" w:hAnsi="Arial" w:cs="Arial"/>
          <w:sz w:val="16"/>
          <w:szCs w:val="16"/>
        </w:rPr>
      </w:pPr>
      <w:r w:rsidRPr="00391A2F">
        <w:rPr>
          <w:rFonts w:ascii="Arial" w:hAnsi="Arial" w:cs="Arial"/>
          <w:sz w:val="16"/>
          <w:szCs w:val="16"/>
        </w:rPr>
        <w:t>(Ф.И.О. и подпись сотрудника)</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w:t>
      </w:r>
    </w:p>
    <w:p w:rsidR="001D3AB6" w:rsidRPr="00391A2F" w:rsidRDefault="001D3AB6" w:rsidP="001D3AB6">
      <w:pPr>
        <w:ind w:left="5103"/>
        <w:jc w:val="both"/>
        <w:rPr>
          <w:rFonts w:ascii="Arial" w:hAnsi="Arial" w:cs="Arial"/>
          <w:sz w:val="16"/>
          <w:szCs w:val="16"/>
        </w:rPr>
      </w:pPr>
    </w:p>
    <w:p w:rsidR="001D3AB6" w:rsidRPr="00391A2F" w:rsidRDefault="001D3AB6" w:rsidP="001D3AB6">
      <w:pPr>
        <w:jc w:val="both"/>
        <w:rPr>
          <w:rFonts w:ascii="Arial" w:hAnsi="Arial" w:cs="Arial"/>
          <w:sz w:val="16"/>
          <w:szCs w:val="16"/>
        </w:rPr>
      </w:pPr>
    </w:p>
    <w:p w:rsidR="001D3AB6" w:rsidRPr="00391A2F" w:rsidRDefault="001D3AB6" w:rsidP="001D3AB6">
      <w:pPr>
        <w:ind w:left="5103"/>
        <w:jc w:val="both"/>
        <w:rPr>
          <w:rFonts w:ascii="Arial" w:hAnsi="Arial" w:cs="Arial"/>
          <w:sz w:val="16"/>
          <w:szCs w:val="16"/>
        </w:rPr>
      </w:pPr>
      <w:r w:rsidRPr="00391A2F">
        <w:rPr>
          <w:rFonts w:ascii="Arial" w:hAnsi="Arial" w:cs="Arial"/>
          <w:sz w:val="16"/>
          <w:szCs w:val="16"/>
        </w:rPr>
        <w:t>Приложение № 3</w:t>
      </w:r>
    </w:p>
    <w:p w:rsidR="001D3AB6" w:rsidRPr="00391A2F" w:rsidRDefault="001D3AB6" w:rsidP="001D3AB6">
      <w:pPr>
        <w:ind w:left="5103"/>
        <w:jc w:val="both"/>
        <w:rPr>
          <w:rFonts w:ascii="Arial" w:hAnsi="Arial" w:cs="Arial"/>
          <w:sz w:val="16"/>
          <w:szCs w:val="16"/>
        </w:rPr>
      </w:pPr>
      <w:r w:rsidRPr="00391A2F">
        <w:rPr>
          <w:rFonts w:ascii="Arial" w:hAnsi="Arial" w:cs="Arial"/>
          <w:sz w:val="16"/>
          <w:szCs w:val="16"/>
        </w:rPr>
        <w:t>к Положению о порядке регистрации Устава территориального общественного самоуправления</w:t>
      </w:r>
      <w:r w:rsidRPr="00391A2F">
        <w:rPr>
          <w:rFonts w:ascii="Arial" w:hAnsi="Arial" w:cs="Arial"/>
          <w:bCs/>
          <w:sz w:val="16"/>
          <w:szCs w:val="16"/>
        </w:rPr>
        <w:t>, осуществляемого на территории Новокубанского городского поселения Новокубанского района</w:t>
      </w:r>
    </w:p>
    <w:p w:rsidR="001D3AB6" w:rsidRPr="00391A2F" w:rsidRDefault="001D3AB6" w:rsidP="001D3AB6">
      <w:pPr>
        <w:jc w:val="center"/>
        <w:rPr>
          <w:rFonts w:ascii="Arial" w:hAnsi="Arial" w:cs="Arial"/>
          <w:sz w:val="16"/>
          <w:szCs w:val="16"/>
        </w:rPr>
      </w:pPr>
    </w:p>
    <w:p w:rsidR="001D3AB6" w:rsidRPr="00391A2F" w:rsidRDefault="001D3AB6" w:rsidP="001D3AB6">
      <w:pPr>
        <w:jc w:val="center"/>
        <w:rPr>
          <w:rFonts w:ascii="Arial" w:hAnsi="Arial" w:cs="Arial"/>
          <w:sz w:val="16"/>
          <w:szCs w:val="16"/>
        </w:rPr>
      </w:pPr>
    </w:p>
    <w:p w:rsidR="001D3AB6" w:rsidRPr="00391A2F" w:rsidRDefault="001D3AB6" w:rsidP="001D3AB6">
      <w:pPr>
        <w:jc w:val="center"/>
        <w:rPr>
          <w:rFonts w:ascii="Arial" w:hAnsi="Arial" w:cs="Arial"/>
          <w:sz w:val="16"/>
          <w:szCs w:val="16"/>
        </w:rPr>
      </w:pPr>
    </w:p>
    <w:p w:rsidR="001D3AB6" w:rsidRPr="00391A2F" w:rsidRDefault="001D3AB6" w:rsidP="001D3AB6">
      <w:pPr>
        <w:jc w:val="center"/>
        <w:rPr>
          <w:rFonts w:ascii="Arial" w:hAnsi="Arial" w:cs="Arial"/>
          <w:b/>
          <w:sz w:val="16"/>
          <w:szCs w:val="16"/>
        </w:rPr>
      </w:pPr>
      <w:r w:rsidRPr="00391A2F">
        <w:rPr>
          <w:rFonts w:ascii="Arial" w:hAnsi="Arial" w:cs="Arial"/>
          <w:b/>
          <w:sz w:val="16"/>
          <w:szCs w:val="16"/>
        </w:rPr>
        <w:t>Форма</w:t>
      </w:r>
    </w:p>
    <w:p w:rsidR="001D3AB6" w:rsidRPr="00391A2F" w:rsidRDefault="001D3AB6" w:rsidP="001D3AB6">
      <w:pPr>
        <w:jc w:val="center"/>
        <w:rPr>
          <w:rFonts w:ascii="Arial" w:hAnsi="Arial" w:cs="Arial"/>
          <w:b/>
          <w:sz w:val="16"/>
          <w:szCs w:val="16"/>
        </w:rPr>
      </w:pPr>
      <w:r w:rsidRPr="00391A2F">
        <w:rPr>
          <w:rFonts w:ascii="Arial" w:hAnsi="Arial" w:cs="Arial"/>
          <w:b/>
          <w:sz w:val="16"/>
          <w:szCs w:val="16"/>
        </w:rPr>
        <w:t>журнала регистрации Уставов территориального</w:t>
      </w:r>
    </w:p>
    <w:p w:rsidR="001D3AB6" w:rsidRPr="00391A2F" w:rsidRDefault="001D3AB6" w:rsidP="001D3AB6">
      <w:pPr>
        <w:jc w:val="center"/>
        <w:rPr>
          <w:rFonts w:ascii="Arial" w:hAnsi="Arial" w:cs="Arial"/>
          <w:b/>
          <w:sz w:val="16"/>
          <w:szCs w:val="16"/>
        </w:rPr>
      </w:pPr>
      <w:r w:rsidRPr="00391A2F">
        <w:rPr>
          <w:rFonts w:ascii="Arial" w:hAnsi="Arial" w:cs="Arial"/>
          <w:b/>
          <w:sz w:val="16"/>
          <w:szCs w:val="16"/>
        </w:rPr>
        <w:t>общественного самоуправления</w:t>
      </w:r>
    </w:p>
    <w:p w:rsidR="001D3AB6" w:rsidRPr="00391A2F" w:rsidRDefault="001D3AB6" w:rsidP="001D3AB6">
      <w:pPr>
        <w:jc w:val="both"/>
        <w:rPr>
          <w:rFonts w:ascii="Arial" w:hAnsi="Arial" w:cs="Arial"/>
          <w:b/>
          <w:sz w:val="16"/>
          <w:szCs w:val="16"/>
        </w:rPr>
      </w:pPr>
      <w:r w:rsidRPr="00391A2F">
        <w:rPr>
          <w:rFonts w:ascii="Arial" w:hAnsi="Arial" w:cs="Arial"/>
          <w:b/>
          <w:sz w:val="16"/>
          <w:szCs w:val="16"/>
        </w:rPr>
        <w:t> </w:t>
      </w:r>
    </w:p>
    <w:p w:rsidR="001D3AB6" w:rsidRPr="00391A2F" w:rsidRDefault="001D3AB6" w:rsidP="001D3AB6">
      <w:pPr>
        <w:jc w:val="center"/>
        <w:rPr>
          <w:rFonts w:ascii="Arial" w:hAnsi="Arial" w:cs="Arial"/>
          <w:sz w:val="16"/>
          <w:szCs w:val="16"/>
        </w:rPr>
      </w:pPr>
      <w:r w:rsidRPr="00391A2F">
        <w:rPr>
          <w:rFonts w:ascii="Arial" w:hAnsi="Arial" w:cs="Arial"/>
          <w:sz w:val="16"/>
          <w:szCs w:val="16"/>
        </w:rPr>
        <w:t>Форма титульного листа</w:t>
      </w:r>
    </w:p>
    <w:p w:rsidR="001D3AB6" w:rsidRPr="00391A2F" w:rsidRDefault="001D3AB6" w:rsidP="001D3AB6">
      <w:pPr>
        <w:jc w:val="center"/>
        <w:rPr>
          <w:rFonts w:ascii="Arial" w:hAnsi="Arial" w:cs="Arial"/>
          <w:sz w:val="16"/>
          <w:szCs w:val="16"/>
        </w:rPr>
      </w:pPr>
    </w:p>
    <w:p w:rsidR="001D3AB6" w:rsidRPr="00391A2F" w:rsidRDefault="001D3AB6" w:rsidP="001D3AB6">
      <w:pPr>
        <w:jc w:val="center"/>
        <w:rPr>
          <w:rFonts w:ascii="Arial" w:hAnsi="Arial" w:cs="Arial"/>
          <w:sz w:val="16"/>
          <w:szCs w:val="16"/>
        </w:rPr>
      </w:pPr>
      <w:r w:rsidRPr="00391A2F">
        <w:rPr>
          <w:rFonts w:ascii="Arial" w:hAnsi="Arial" w:cs="Arial"/>
          <w:sz w:val="16"/>
          <w:szCs w:val="16"/>
        </w:rPr>
        <w:t>Администрация Новокубанского городского поселения</w:t>
      </w:r>
    </w:p>
    <w:p w:rsidR="001D3AB6" w:rsidRPr="00391A2F" w:rsidRDefault="001D3AB6" w:rsidP="001D3AB6">
      <w:pPr>
        <w:jc w:val="center"/>
        <w:rPr>
          <w:rFonts w:ascii="Arial" w:hAnsi="Arial" w:cs="Arial"/>
          <w:sz w:val="16"/>
          <w:szCs w:val="16"/>
        </w:rPr>
      </w:pPr>
      <w:r w:rsidRPr="00391A2F">
        <w:rPr>
          <w:rFonts w:ascii="Arial" w:hAnsi="Arial" w:cs="Arial"/>
          <w:sz w:val="16"/>
          <w:szCs w:val="16"/>
        </w:rPr>
        <w:t>Новокубанского района</w:t>
      </w:r>
    </w:p>
    <w:p w:rsidR="001D3AB6" w:rsidRPr="00391A2F" w:rsidRDefault="001D3AB6" w:rsidP="001D3AB6">
      <w:pPr>
        <w:jc w:val="center"/>
        <w:rPr>
          <w:rFonts w:ascii="Arial" w:hAnsi="Arial" w:cs="Arial"/>
          <w:sz w:val="16"/>
          <w:szCs w:val="16"/>
        </w:rPr>
      </w:pPr>
    </w:p>
    <w:p w:rsidR="001D3AB6" w:rsidRPr="00391A2F" w:rsidRDefault="001D3AB6" w:rsidP="001D3AB6">
      <w:pPr>
        <w:jc w:val="center"/>
        <w:rPr>
          <w:rFonts w:ascii="Arial" w:hAnsi="Arial" w:cs="Arial"/>
          <w:sz w:val="16"/>
          <w:szCs w:val="16"/>
        </w:rPr>
      </w:pPr>
      <w:r w:rsidRPr="00391A2F">
        <w:rPr>
          <w:rFonts w:ascii="Arial" w:hAnsi="Arial" w:cs="Arial"/>
          <w:sz w:val="16"/>
          <w:szCs w:val="16"/>
        </w:rPr>
        <w:t>ЖУРНАЛ</w:t>
      </w:r>
    </w:p>
    <w:p w:rsidR="001D3AB6" w:rsidRPr="00391A2F" w:rsidRDefault="001D3AB6" w:rsidP="001D3AB6">
      <w:pPr>
        <w:jc w:val="center"/>
        <w:rPr>
          <w:rFonts w:ascii="Arial" w:hAnsi="Arial" w:cs="Arial"/>
          <w:sz w:val="16"/>
          <w:szCs w:val="16"/>
        </w:rPr>
      </w:pPr>
      <w:r w:rsidRPr="00391A2F">
        <w:rPr>
          <w:rFonts w:ascii="Arial" w:hAnsi="Arial" w:cs="Arial"/>
          <w:sz w:val="16"/>
          <w:szCs w:val="16"/>
        </w:rPr>
        <w:t>регистрации Уставов территориального общественного</w:t>
      </w:r>
    </w:p>
    <w:p w:rsidR="001D3AB6" w:rsidRPr="00391A2F" w:rsidRDefault="001D3AB6" w:rsidP="001D3AB6">
      <w:pPr>
        <w:jc w:val="center"/>
        <w:rPr>
          <w:rFonts w:ascii="Arial" w:hAnsi="Arial" w:cs="Arial"/>
          <w:sz w:val="16"/>
          <w:szCs w:val="16"/>
        </w:rPr>
      </w:pPr>
      <w:r w:rsidRPr="00391A2F">
        <w:rPr>
          <w:rFonts w:ascii="Arial" w:hAnsi="Arial" w:cs="Arial"/>
          <w:sz w:val="16"/>
          <w:szCs w:val="16"/>
        </w:rPr>
        <w:t>самоуправления</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w:t>
      </w:r>
    </w:p>
    <w:p w:rsidR="001D3AB6" w:rsidRPr="00391A2F" w:rsidRDefault="001D3AB6" w:rsidP="001D3AB6">
      <w:pPr>
        <w:jc w:val="both"/>
        <w:rPr>
          <w:rFonts w:ascii="Arial" w:hAnsi="Arial" w:cs="Arial"/>
          <w:sz w:val="16"/>
          <w:szCs w:val="16"/>
        </w:rPr>
      </w:pPr>
      <w:r w:rsidRPr="00391A2F">
        <w:rPr>
          <w:rFonts w:ascii="Arial" w:hAnsi="Arial" w:cs="Arial"/>
          <w:sz w:val="16"/>
          <w:szCs w:val="16"/>
        </w:rPr>
        <w:t>2. Внутреннее оформление</w:t>
      </w:r>
    </w:p>
    <w:p w:rsidR="001D3AB6" w:rsidRPr="00391A2F" w:rsidRDefault="001D3AB6" w:rsidP="001D3AB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033"/>
        <w:gridCol w:w="1510"/>
        <w:gridCol w:w="1918"/>
        <w:gridCol w:w="1313"/>
        <w:gridCol w:w="1144"/>
        <w:gridCol w:w="1134"/>
      </w:tblGrid>
      <w:tr w:rsidR="001D3AB6" w:rsidRPr="00391A2F" w:rsidTr="001D3AB6">
        <w:trPr>
          <w:trHeight w:val="575"/>
        </w:trPr>
        <w:tc>
          <w:tcPr>
            <w:tcW w:w="529" w:type="dxa"/>
            <w:vMerge w:val="restart"/>
            <w:shd w:val="clear" w:color="auto" w:fill="auto"/>
          </w:tcPr>
          <w:p w:rsidR="001D3AB6" w:rsidRPr="00391A2F" w:rsidRDefault="001D3AB6" w:rsidP="001D3AB6">
            <w:pPr>
              <w:jc w:val="both"/>
              <w:rPr>
                <w:rFonts w:ascii="Arial" w:hAnsi="Arial" w:cs="Arial"/>
                <w:sz w:val="16"/>
                <w:szCs w:val="16"/>
              </w:rPr>
            </w:pPr>
            <w:r w:rsidRPr="00391A2F">
              <w:rPr>
                <w:rFonts w:ascii="Arial" w:hAnsi="Arial" w:cs="Arial"/>
                <w:sz w:val="16"/>
                <w:szCs w:val="16"/>
              </w:rPr>
              <w:t xml:space="preserve">№ </w:t>
            </w:r>
            <w:proofErr w:type="spellStart"/>
            <w:proofErr w:type="gramStart"/>
            <w:r w:rsidRPr="00391A2F">
              <w:rPr>
                <w:rFonts w:ascii="Arial" w:hAnsi="Arial" w:cs="Arial"/>
                <w:sz w:val="16"/>
                <w:szCs w:val="16"/>
              </w:rPr>
              <w:t>п</w:t>
            </w:r>
            <w:proofErr w:type="spellEnd"/>
            <w:proofErr w:type="gramEnd"/>
            <w:r w:rsidRPr="00391A2F">
              <w:rPr>
                <w:rFonts w:ascii="Arial" w:hAnsi="Arial" w:cs="Arial"/>
                <w:sz w:val="16"/>
                <w:szCs w:val="16"/>
              </w:rPr>
              <w:t>/</w:t>
            </w:r>
            <w:proofErr w:type="spellStart"/>
            <w:r w:rsidRPr="00391A2F">
              <w:rPr>
                <w:rFonts w:ascii="Arial" w:hAnsi="Arial" w:cs="Arial"/>
                <w:sz w:val="16"/>
                <w:szCs w:val="16"/>
              </w:rPr>
              <w:t>п</w:t>
            </w:r>
            <w:proofErr w:type="spellEnd"/>
          </w:p>
        </w:tc>
        <w:tc>
          <w:tcPr>
            <w:tcW w:w="2033" w:type="dxa"/>
            <w:vMerge w:val="restart"/>
            <w:shd w:val="clear" w:color="auto" w:fill="auto"/>
          </w:tcPr>
          <w:p w:rsidR="001D3AB6" w:rsidRPr="00391A2F" w:rsidRDefault="001D3AB6" w:rsidP="001D3AB6">
            <w:pPr>
              <w:jc w:val="both"/>
              <w:rPr>
                <w:rFonts w:ascii="Arial" w:hAnsi="Arial" w:cs="Arial"/>
                <w:sz w:val="16"/>
                <w:szCs w:val="16"/>
              </w:rPr>
            </w:pPr>
            <w:r w:rsidRPr="00391A2F">
              <w:rPr>
                <w:rFonts w:ascii="Arial" w:hAnsi="Arial" w:cs="Arial"/>
                <w:sz w:val="16"/>
                <w:szCs w:val="16"/>
              </w:rPr>
              <w:t>Дата и номер правового акта о регистрации Устава</w:t>
            </w:r>
          </w:p>
        </w:tc>
        <w:tc>
          <w:tcPr>
            <w:tcW w:w="1510" w:type="dxa"/>
            <w:vMerge w:val="restart"/>
            <w:shd w:val="clear" w:color="auto" w:fill="auto"/>
          </w:tcPr>
          <w:p w:rsidR="001D3AB6" w:rsidRPr="00391A2F" w:rsidRDefault="001D3AB6" w:rsidP="001D3AB6">
            <w:pPr>
              <w:jc w:val="both"/>
              <w:rPr>
                <w:rFonts w:ascii="Arial" w:hAnsi="Arial" w:cs="Arial"/>
                <w:sz w:val="16"/>
                <w:szCs w:val="16"/>
              </w:rPr>
            </w:pPr>
            <w:r w:rsidRPr="00391A2F">
              <w:rPr>
                <w:rFonts w:ascii="Arial" w:hAnsi="Arial" w:cs="Arial"/>
                <w:sz w:val="16"/>
                <w:szCs w:val="16"/>
              </w:rPr>
              <w:t>Номер и дата решения Совета Новокубанского городского поселения об установлении территории</w:t>
            </w:r>
          </w:p>
        </w:tc>
        <w:tc>
          <w:tcPr>
            <w:tcW w:w="1918" w:type="dxa"/>
            <w:vMerge w:val="restart"/>
            <w:shd w:val="clear" w:color="auto" w:fill="auto"/>
          </w:tcPr>
          <w:p w:rsidR="001D3AB6" w:rsidRPr="00391A2F" w:rsidRDefault="001D3AB6" w:rsidP="001D3AB6">
            <w:pPr>
              <w:jc w:val="both"/>
              <w:rPr>
                <w:rFonts w:ascii="Arial" w:hAnsi="Arial" w:cs="Arial"/>
                <w:sz w:val="16"/>
                <w:szCs w:val="16"/>
              </w:rPr>
            </w:pPr>
            <w:r w:rsidRPr="00391A2F">
              <w:rPr>
                <w:rFonts w:ascii="Arial" w:hAnsi="Arial" w:cs="Arial"/>
                <w:sz w:val="16"/>
                <w:szCs w:val="16"/>
              </w:rPr>
              <w:t>Наименование территориального общественного самоуправления (полное и сокращенное)</w:t>
            </w:r>
          </w:p>
        </w:tc>
        <w:tc>
          <w:tcPr>
            <w:tcW w:w="1313" w:type="dxa"/>
            <w:vMerge w:val="restart"/>
            <w:shd w:val="clear" w:color="auto" w:fill="auto"/>
          </w:tcPr>
          <w:p w:rsidR="001D3AB6" w:rsidRPr="00391A2F" w:rsidRDefault="001D3AB6" w:rsidP="001D3AB6">
            <w:pPr>
              <w:jc w:val="both"/>
              <w:rPr>
                <w:rFonts w:ascii="Arial" w:hAnsi="Arial" w:cs="Arial"/>
                <w:sz w:val="16"/>
                <w:szCs w:val="16"/>
              </w:rPr>
            </w:pPr>
            <w:r w:rsidRPr="00391A2F">
              <w:rPr>
                <w:rFonts w:ascii="Arial" w:hAnsi="Arial" w:cs="Arial"/>
                <w:sz w:val="16"/>
                <w:szCs w:val="16"/>
              </w:rPr>
              <w:t>Подпись лица, внесшего запись</w:t>
            </w:r>
          </w:p>
        </w:tc>
        <w:tc>
          <w:tcPr>
            <w:tcW w:w="2268" w:type="dxa"/>
            <w:gridSpan w:val="2"/>
            <w:shd w:val="clear" w:color="auto" w:fill="auto"/>
          </w:tcPr>
          <w:p w:rsidR="001D3AB6" w:rsidRPr="00391A2F" w:rsidRDefault="001D3AB6" w:rsidP="001D3AB6">
            <w:pPr>
              <w:jc w:val="both"/>
              <w:rPr>
                <w:rFonts w:ascii="Arial" w:hAnsi="Arial" w:cs="Arial"/>
                <w:sz w:val="16"/>
                <w:szCs w:val="16"/>
              </w:rPr>
            </w:pPr>
            <w:r w:rsidRPr="00391A2F">
              <w:rPr>
                <w:rFonts w:ascii="Arial" w:hAnsi="Arial" w:cs="Arial"/>
                <w:sz w:val="16"/>
                <w:szCs w:val="16"/>
              </w:rPr>
              <w:t>Отметка о ликвидации</w:t>
            </w:r>
          </w:p>
        </w:tc>
      </w:tr>
      <w:tr w:rsidR="001D3AB6" w:rsidRPr="00391A2F" w:rsidTr="001D3AB6">
        <w:trPr>
          <w:trHeight w:val="757"/>
        </w:trPr>
        <w:tc>
          <w:tcPr>
            <w:tcW w:w="529" w:type="dxa"/>
            <w:vMerge/>
            <w:shd w:val="clear" w:color="auto" w:fill="auto"/>
          </w:tcPr>
          <w:p w:rsidR="001D3AB6" w:rsidRPr="00391A2F" w:rsidRDefault="001D3AB6" w:rsidP="001D3AB6">
            <w:pPr>
              <w:jc w:val="both"/>
              <w:rPr>
                <w:rFonts w:ascii="Arial" w:hAnsi="Arial" w:cs="Arial"/>
                <w:sz w:val="16"/>
                <w:szCs w:val="16"/>
              </w:rPr>
            </w:pPr>
          </w:p>
        </w:tc>
        <w:tc>
          <w:tcPr>
            <w:tcW w:w="2033" w:type="dxa"/>
            <w:vMerge/>
            <w:shd w:val="clear" w:color="auto" w:fill="auto"/>
          </w:tcPr>
          <w:p w:rsidR="001D3AB6" w:rsidRPr="00391A2F" w:rsidRDefault="001D3AB6" w:rsidP="001D3AB6">
            <w:pPr>
              <w:jc w:val="both"/>
              <w:rPr>
                <w:rFonts w:ascii="Arial" w:hAnsi="Arial" w:cs="Arial"/>
                <w:sz w:val="16"/>
                <w:szCs w:val="16"/>
              </w:rPr>
            </w:pPr>
          </w:p>
        </w:tc>
        <w:tc>
          <w:tcPr>
            <w:tcW w:w="1510" w:type="dxa"/>
            <w:vMerge/>
            <w:shd w:val="clear" w:color="auto" w:fill="auto"/>
          </w:tcPr>
          <w:p w:rsidR="001D3AB6" w:rsidRPr="00391A2F" w:rsidRDefault="001D3AB6" w:rsidP="001D3AB6">
            <w:pPr>
              <w:jc w:val="both"/>
              <w:rPr>
                <w:rFonts w:ascii="Arial" w:hAnsi="Arial" w:cs="Arial"/>
                <w:sz w:val="16"/>
                <w:szCs w:val="16"/>
              </w:rPr>
            </w:pPr>
          </w:p>
        </w:tc>
        <w:tc>
          <w:tcPr>
            <w:tcW w:w="1918" w:type="dxa"/>
            <w:vMerge/>
            <w:shd w:val="clear" w:color="auto" w:fill="auto"/>
          </w:tcPr>
          <w:p w:rsidR="001D3AB6" w:rsidRPr="00391A2F" w:rsidRDefault="001D3AB6" w:rsidP="001D3AB6">
            <w:pPr>
              <w:jc w:val="both"/>
              <w:rPr>
                <w:rFonts w:ascii="Arial" w:hAnsi="Arial" w:cs="Arial"/>
                <w:sz w:val="16"/>
                <w:szCs w:val="16"/>
              </w:rPr>
            </w:pPr>
          </w:p>
        </w:tc>
        <w:tc>
          <w:tcPr>
            <w:tcW w:w="1313" w:type="dxa"/>
            <w:vMerge/>
            <w:shd w:val="clear" w:color="auto" w:fill="auto"/>
          </w:tcPr>
          <w:p w:rsidR="001D3AB6" w:rsidRPr="00391A2F" w:rsidRDefault="001D3AB6" w:rsidP="001D3AB6">
            <w:pPr>
              <w:jc w:val="both"/>
              <w:rPr>
                <w:rFonts w:ascii="Arial" w:hAnsi="Arial" w:cs="Arial"/>
                <w:sz w:val="16"/>
                <w:szCs w:val="16"/>
              </w:rPr>
            </w:pPr>
          </w:p>
        </w:tc>
        <w:tc>
          <w:tcPr>
            <w:tcW w:w="1134" w:type="dxa"/>
            <w:shd w:val="clear" w:color="auto" w:fill="auto"/>
          </w:tcPr>
          <w:p w:rsidR="001D3AB6" w:rsidRPr="00391A2F" w:rsidRDefault="001D3AB6" w:rsidP="001D3AB6">
            <w:pPr>
              <w:jc w:val="both"/>
              <w:rPr>
                <w:rFonts w:ascii="Arial" w:hAnsi="Arial" w:cs="Arial"/>
                <w:sz w:val="16"/>
                <w:szCs w:val="16"/>
              </w:rPr>
            </w:pPr>
            <w:r w:rsidRPr="00391A2F">
              <w:rPr>
                <w:rFonts w:ascii="Arial" w:hAnsi="Arial" w:cs="Arial"/>
                <w:sz w:val="16"/>
                <w:szCs w:val="16"/>
              </w:rPr>
              <w:t xml:space="preserve">Дата и номер правового акта о признании </w:t>
            </w:r>
            <w:proofErr w:type="gramStart"/>
            <w:r w:rsidRPr="00391A2F">
              <w:rPr>
                <w:rFonts w:ascii="Arial" w:hAnsi="Arial" w:cs="Arial"/>
                <w:sz w:val="16"/>
                <w:szCs w:val="16"/>
              </w:rPr>
              <w:lastRenderedPageBreak/>
              <w:t>утратившим</w:t>
            </w:r>
            <w:proofErr w:type="gramEnd"/>
            <w:r w:rsidRPr="00391A2F">
              <w:rPr>
                <w:rFonts w:ascii="Arial" w:hAnsi="Arial" w:cs="Arial"/>
                <w:sz w:val="16"/>
                <w:szCs w:val="16"/>
              </w:rPr>
              <w:t xml:space="preserve"> силу правового акта о регистрации Устава</w:t>
            </w:r>
          </w:p>
        </w:tc>
        <w:tc>
          <w:tcPr>
            <w:tcW w:w="1134" w:type="dxa"/>
            <w:shd w:val="clear" w:color="auto" w:fill="auto"/>
          </w:tcPr>
          <w:p w:rsidR="001D3AB6" w:rsidRPr="00391A2F" w:rsidRDefault="001D3AB6" w:rsidP="001D3AB6">
            <w:pPr>
              <w:jc w:val="both"/>
              <w:rPr>
                <w:rFonts w:ascii="Arial" w:hAnsi="Arial" w:cs="Arial"/>
                <w:sz w:val="16"/>
                <w:szCs w:val="16"/>
              </w:rPr>
            </w:pPr>
            <w:r w:rsidRPr="00391A2F">
              <w:rPr>
                <w:rFonts w:ascii="Arial" w:hAnsi="Arial" w:cs="Arial"/>
                <w:sz w:val="16"/>
                <w:szCs w:val="16"/>
              </w:rPr>
              <w:lastRenderedPageBreak/>
              <w:t>Подпись лица, внесшего запись</w:t>
            </w:r>
          </w:p>
        </w:tc>
      </w:tr>
      <w:tr w:rsidR="001D3AB6" w:rsidRPr="00391A2F" w:rsidTr="001D3AB6">
        <w:tc>
          <w:tcPr>
            <w:tcW w:w="529" w:type="dxa"/>
            <w:shd w:val="clear" w:color="auto" w:fill="auto"/>
          </w:tcPr>
          <w:p w:rsidR="001D3AB6" w:rsidRPr="00391A2F" w:rsidRDefault="001D3AB6" w:rsidP="001D3AB6">
            <w:pPr>
              <w:jc w:val="both"/>
              <w:rPr>
                <w:rFonts w:ascii="Arial" w:hAnsi="Arial" w:cs="Arial"/>
                <w:sz w:val="16"/>
                <w:szCs w:val="16"/>
              </w:rPr>
            </w:pPr>
          </w:p>
        </w:tc>
        <w:tc>
          <w:tcPr>
            <w:tcW w:w="2033" w:type="dxa"/>
            <w:shd w:val="clear" w:color="auto" w:fill="auto"/>
          </w:tcPr>
          <w:p w:rsidR="001D3AB6" w:rsidRPr="00391A2F" w:rsidRDefault="001D3AB6" w:rsidP="001D3AB6">
            <w:pPr>
              <w:jc w:val="both"/>
              <w:rPr>
                <w:rFonts w:ascii="Arial" w:hAnsi="Arial" w:cs="Arial"/>
                <w:sz w:val="16"/>
                <w:szCs w:val="16"/>
              </w:rPr>
            </w:pPr>
          </w:p>
        </w:tc>
        <w:tc>
          <w:tcPr>
            <w:tcW w:w="1510" w:type="dxa"/>
            <w:shd w:val="clear" w:color="auto" w:fill="auto"/>
          </w:tcPr>
          <w:p w:rsidR="001D3AB6" w:rsidRPr="00391A2F" w:rsidRDefault="001D3AB6" w:rsidP="001D3AB6">
            <w:pPr>
              <w:jc w:val="both"/>
              <w:rPr>
                <w:rFonts w:ascii="Arial" w:hAnsi="Arial" w:cs="Arial"/>
                <w:sz w:val="16"/>
                <w:szCs w:val="16"/>
              </w:rPr>
            </w:pPr>
          </w:p>
        </w:tc>
        <w:tc>
          <w:tcPr>
            <w:tcW w:w="1918" w:type="dxa"/>
            <w:shd w:val="clear" w:color="auto" w:fill="auto"/>
          </w:tcPr>
          <w:p w:rsidR="001D3AB6" w:rsidRPr="00391A2F" w:rsidRDefault="001D3AB6" w:rsidP="001D3AB6">
            <w:pPr>
              <w:jc w:val="both"/>
              <w:rPr>
                <w:rFonts w:ascii="Arial" w:hAnsi="Arial" w:cs="Arial"/>
                <w:sz w:val="16"/>
                <w:szCs w:val="16"/>
              </w:rPr>
            </w:pPr>
          </w:p>
        </w:tc>
        <w:tc>
          <w:tcPr>
            <w:tcW w:w="1313" w:type="dxa"/>
            <w:shd w:val="clear" w:color="auto" w:fill="auto"/>
          </w:tcPr>
          <w:p w:rsidR="001D3AB6" w:rsidRPr="00391A2F" w:rsidRDefault="001D3AB6" w:rsidP="001D3AB6">
            <w:pPr>
              <w:jc w:val="both"/>
              <w:rPr>
                <w:rFonts w:ascii="Arial" w:hAnsi="Arial" w:cs="Arial"/>
                <w:sz w:val="16"/>
                <w:szCs w:val="16"/>
              </w:rPr>
            </w:pPr>
          </w:p>
        </w:tc>
        <w:tc>
          <w:tcPr>
            <w:tcW w:w="1134" w:type="dxa"/>
            <w:shd w:val="clear" w:color="auto" w:fill="auto"/>
          </w:tcPr>
          <w:p w:rsidR="001D3AB6" w:rsidRPr="00391A2F" w:rsidRDefault="001D3AB6" w:rsidP="001D3AB6">
            <w:pPr>
              <w:jc w:val="both"/>
              <w:rPr>
                <w:rFonts w:ascii="Arial" w:hAnsi="Arial" w:cs="Arial"/>
                <w:sz w:val="16"/>
                <w:szCs w:val="16"/>
              </w:rPr>
            </w:pPr>
          </w:p>
        </w:tc>
        <w:tc>
          <w:tcPr>
            <w:tcW w:w="1134" w:type="dxa"/>
            <w:shd w:val="clear" w:color="auto" w:fill="auto"/>
          </w:tcPr>
          <w:p w:rsidR="001D3AB6" w:rsidRPr="00391A2F" w:rsidRDefault="001D3AB6" w:rsidP="001D3AB6">
            <w:pPr>
              <w:jc w:val="both"/>
              <w:rPr>
                <w:rFonts w:ascii="Arial" w:hAnsi="Arial" w:cs="Arial"/>
                <w:sz w:val="16"/>
                <w:szCs w:val="16"/>
              </w:rPr>
            </w:pPr>
          </w:p>
        </w:tc>
      </w:tr>
      <w:tr w:rsidR="001D3AB6" w:rsidRPr="00391A2F" w:rsidTr="001D3AB6">
        <w:tc>
          <w:tcPr>
            <w:tcW w:w="529" w:type="dxa"/>
            <w:shd w:val="clear" w:color="auto" w:fill="auto"/>
          </w:tcPr>
          <w:p w:rsidR="001D3AB6" w:rsidRPr="00391A2F" w:rsidRDefault="001D3AB6" w:rsidP="001D3AB6">
            <w:pPr>
              <w:jc w:val="both"/>
              <w:rPr>
                <w:rFonts w:ascii="Arial" w:hAnsi="Arial" w:cs="Arial"/>
                <w:sz w:val="16"/>
                <w:szCs w:val="16"/>
              </w:rPr>
            </w:pPr>
          </w:p>
        </w:tc>
        <w:tc>
          <w:tcPr>
            <w:tcW w:w="2033" w:type="dxa"/>
            <w:shd w:val="clear" w:color="auto" w:fill="auto"/>
          </w:tcPr>
          <w:p w:rsidR="001D3AB6" w:rsidRPr="00391A2F" w:rsidRDefault="001D3AB6" w:rsidP="001D3AB6">
            <w:pPr>
              <w:jc w:val="both"/>
              <w:rPr>
                <w:rFonts w:ascii="Arial" w:hAnsi="Arial" w:cs="Arial"/>
                <w:sz w:val="16"/>
                <w:szCs w:val="16"/>
              </w:rPr>
            </w:pPr>
          </w:p>
        </w:tc>
        <w:tc>
          <w:tcPr>
            <w:tcW w:w="1510" w:type="dxa"/>
            <w:shd w:val="clear" w:color="auto" w:fill="auto"/>
          </w:tcPr>
          <w:p w:rsidR="001D3AB6" w:rsidRPr="00391A2F" w:rsidRDefault="001D3AB6" w:rsidP="001D3AB6">
            <w:pPr>
              <w:jc w:val="both"/>
              <w:rPr>
                <w:rFonts w:ascii="Arial" w:hAnsi="Arial" w:cs="Arial"/>
                <w:sz w:val="16"/>
                <w:szCs w:val="16"/>
              </w:rPr>
            </w:pPr>
          </w:p>
        </w:tc>
        <w:tc>
          <w:tcPr>
            <w:tcW w:w="1918" w:type="dxa"/>
            <w:shd w:val="clear" w:color="auto" w:fill="auto"/>
          </w:tcPr>
          <w:p w:rsidR="001D3AB6" w:rsidRPr="00391A2F" w:rsidRDefault="001D3AB6" w:rsidP="001D3AB6">
            <w:pPr>
              <w:jc w:val="both"/>
              <w:rPr>
                <w:rFonts w:ascii="Arial" w:hAnsi="Arial" w:cs="Arial"/>
                <w:sz w:val="16"/>
                <w:szCs w:val="16"/>
              </w:rPr>
            </w:pPr>
          </w:p>
        </w:tc>
        <w:tc>
          <w:tcPr>
            <w:tcW w:w="1313" w:type="dxa"/>
            <w:shd w:val="clear" w:color="auto" w:fill="auto"/>
          </w:tcPr>
          <w:p w:rsidR="001D3AB6" w:rsidRPr="00391A2F" w:rsidRDefault="001D3AB6" w:rsidP="001D3AB6">
            <w:pPr>
              <w:jc w:val="both"/>
              <w:rPr>
                <w:rFonts w:ascii="Arial" w:hAnsi="Arial" w:cs="Arial"/>
                <w:sz w:val="16"/>
                <w:szCs w:val="16"/>
              </w:rPr>
            </w:pPr>
          </w:p>
        </w:tc>
        <w:tc>
          <w:tcPr>
            <w:tcW w:w="1134" w:type="dxa"/>
            <w:shd w:val="clear" w:color="auto" w:fill="auto"/>
          </w:tcPr>
          <w:p w:rsidR="001D3AB6" w:rsidRPr="00391A2F" w:rsidRDefault="001D3AB6" w:rsidP="001D3AB6">
            <w:pPr>
              <w:jc w:val="both"/>
              <w:rPr>
                <w:rFonts w:ascii="Arial" w:hAnsi="Arial" w:cs="Arial"/>
                <w:sz w:val="16"/>
                <w:szCs w:val="16"/>
              </w:rPr>
            </w:pPr>
          </w:p>
        </w:tc>
        <w:tc>
          <w:tcPr>
            <w:tcW w:w="1134" w:type="dxa"/>
            <w:shd w:val="clear" w:color="auto" w:fill="auto"/>
          </w:tcPr>
          <w:p w:rsidR="001D3AB6" w:rsidRPr="00391A2F" w:rsidRDefault="001D3AB6" w:rsidP="001D3AB6">
            <w:pPr>
              <w:jc w:val="both"/>
              <w:rPr>
                <w:rFonts w:ascii="Arial" w:hAnsi="Arial" w:cs="Arial"/>
                <w:sz w:val="16"/>
                <w:szCs w:val="16"/>
              </w:rPr>
            </w:pPr>
          </w:p>
        </w:tc>
      </w:tr>
      <w:tr w:rsidR="001D3AB6" w:rsidRPr="00391A2F" w:rsidTr="001D3AB6">
        <w:tc>
          <w:tcPr>
            <w:tcW w:w="529" w:type="dxa"/>
            <w:shd w:val="clear" w:color="auto" w:fill="auto"/>
          </w:tcPr>
          <w:p w:rsidR="001D3AB6" w:rsidRPr="00391A2F" w:rsidRDefault="001D3AB6" w:rsidP="001D3AB6">
            <w:pPr>
              <w:jc w:val="both"/>
              <w:rPr>
                <w:rFonts w:ascii="Arial" w:hAnsi="Arial" w:cs="Arial"/>
                <w:sz w:val="16"/>
                <w:szCs w:val="16"/>
              </w:rPr>
            </w:pPr>
          </w:p>
        </w:tc>
        <w:tc>
          <w:tcPr>
            <w:tcW w:w="2033" w:type="dxa"/>
            <w:shd w:val="clear" w:color="auto" w:fill="auto"/>
          </w:tcPr>
          <w:p w:rsidR="001D3AB6" w:rsidRPr="00391A2F" w:rsidRDefault="001D3AB6" w:rsidP="001D3AB6">
            <w:pPr>
              <w:jc w:val="both"/>
              <w:rPr>
                <w:rFonts w:ascii="Arial" w:hAnsi="Arial" w:cs="Arial"/>
                <w:sz w:val="16"/>
                <w:szCs w:val="16"/>
              </w:rPr>
            </w:pPr>
          </w:p>
        </w:tc>
        <w:tc>
          <w:tcPr>
            <w:tcW w:w="1510" w:type="dxa"/>
            <w:shd w:val="clear" w:color="auto" w:fill="auto"/>
          </w:tcPr>
          <w:p w:rsidR="001D3AB6" w:rsidRPr="00391A2F" w:rsidRDefault="001D3AB6" w:rsidP="001D3AB6">
            <w:pPr>
              <w:jc w:val="both"/>
              <w:rPr>
                <w:rFonts w:ascii="Arial" w:hAnsi="Arial" w:cs="Arial"/>
                <w:sz w:val="16"/>
                <w:szCs w:val="16"/>
              </w:rPr>
            </w:pPr>
          </w:p>
        </w:tc>
        <w:tc>
          <w:tcPr>
            <w:tcW w:w="1918" w:type="dxa"/>
            <w:shd w:val="clear" w:color="auto" w:fill="auto"/>
          </w:tcPr>
          <w:p w:rsidR="001D3AB6" w:rsidRPr="00391A2F" w:rsidRDefault="001D3AB6" w:rsidP="001D3AB6">
            <w:pPr>
              <w:jc w:val="both"/>
              <w:rPr>
                <w:rFonts w:ascii="Arial" w:hAnsi="Arial" w:cs="Arial"/>
                <w:sz w:val="16"/>
                <w:szCs w:val="16"/>
              </w:rPr>
            </w:pPr>
          </w:p>
        </w:tc>
        <w:tc>
          <w:tcPr>
            <w:tcW w:w="1313" w:type="dxa"/>
            <w:shd w:val="clear" w:color="auto" w:fill="auto"/>
          </w:tcPr>
          <w:p w:rsidR="001D3AB6" w:rsidRPr="00391A2F" w:rsidRDefault="001D3AB6" w:rsidP="001D3AB6">
            <w:pPr>
              <w:jc w:val="both"/>
              <w:rPr>
                <w:rFonts w:ascii="Arial" w:hAnsi="Arial" w:cs="Arial"/>
                <w:sz w:val="16"/>
                <w:szCs w:val="16"/>
              </w:rPr>
            </w:pPr>
          </w:p>
        </w:tc>
        <w:tc>
          <w:tcPr>
            <w:tcW w:w="1134" w:type="dxa"/>
            <w:shd w:val="clear" w:color="auto" w:fill="auto"/>
          </w:tcPr>
          <w:p w:rsidR="001D3AB6" w:rsidRPr="00391A2F" w:rsidRDefault="001D3AB6" w:rsidP="001D3AB6">
            <w:pPr>
              <w:jc w:val="both"/>
              <w:rPr>
                <w:rFonts w:ascii="Arial" w:hAnsi="Arial" w:cs="Arial"/>
                <w:sz w:val="16"/>
                <w:szCs w:val="16"/>
              </w:rPr>
            </w:pPr>
          </w:p>
        </w:tc>
        <w:tc>
          <w:tcPr>
            <w:tcW w:w="1134" w:type="dxa"/>
            <w:shd w:val="clear" w:color="auto" w:fill="auto"/>
          </w:tcPr>
          <w:p w:rsidR="001D3AB6" w:rsidRPr="00391A2F" w:rsidRDefault="001D3AB6" w:rsidP="001D3AB6">
            <w:pPr>
              <w:jc w:val="both"/>
              <w:rPr>
                <w:rFonts w:ascii="Arial" w:hAnsi="Arial" w:cs="Arial"/>
                <w:sz w:val="16"/>
                <w:szCs w:val="16"/>
              </w:rPr>
            </w:pPr>
          </w:p>
        </w:tc>
      </w:tr>
    </w:tbl>
    <w:p w:rsidR="001D3AB6" w:rsidRDefault="001D3AB6" w:rsidP="001D3AB6">
      <w:pPr>
        <w:jc w:val="both"/>
        <w:rPr>
          <w:rFonts w:ascii="Arial" w:hAnsi="Arial" w:cs="Arial"/>
          <w:sz w:val="16"/>
          <w:szCs w:val="16"/>
        </w:rPr>
      </w:pPr>
    </w:p>
    <w:p w:rsidR="001D3AB6" w:rsidRPr="00391A2F" w:rsidRDefault="001D3AB6" w:rsidP="001D3AB6">
      <w:pPr>
        <w:jc w:val="both"/>
        <w:rPr>
          <w:rFonts w:ascii="Arial" w:hAnsi="Arial" w:cs="Arial"/>
          <w:sz w:val="16"/>
          <w:szCs w:val="16"/>
        </w:rPr>
      </w:pPr>
      <w:r>
        <w:rPr>
          <w:rFonts w:ascii="Arial" w:hAnsi="Arial" w:cs="Arial"/>
          <w:sz w:val="16"/>
          <w:szCs w:val="16"/>
        </w:rPr>
        <w:t xml:space="preserve">                                                                                                    </w:t>
      </w:r>
      <w:r w:rsidRPr="00391A2F">
        <w:rPr>
          <w:rFonts w:ascii="Arial" w:hAnsi="Arial" w:cs="Arial"/>
          <w:sz w:val="16"/>
          <w:szCs w:val="16"/>
        </w:rPr>
        <w:t>Приложение № 4</w:t>
      </w:r>
    </w:p>
    <w:p w:rsidR="001D3AB6" w:rsidRPr="00391A2F" w:rsidRDefault="001D3AB6" w:rsidP="001D3AB6">
      <w:pPr>
        <w:ind w:left="4536"/>
        <w:jc w:val="both"/>
        <w:rPr>
          <w:rFonts w:ascii="Arial" w:hAnsi="Arial" w:cs="Arial"/>
          <w:sz w:val="16"/>
          <w:szCs w:val="16"/>
        </w:rPr>
      </w:pPr>
      <w:r w:rsidRPr="00391A2F">
        <w:rPr>
          <w:rFonts w:ascii="Arial" w:hAnsi="Arial" w:cs="Arial"/>
          <w:sz w:val="16"/>
          <w:szCs w:val="16"/>
        </w:rPr>
        <w:t>к Положению о порядке регистрации Устава территориального общественного самоуправления</w:t>
      </w:r>
      <w:r w:rsidRPr="00391A2F">
        <w:rPr>
          <w:rFonts w:ascii="Arial" w:hAnsi="Arial" w:cs="Arial"/>
          <w:bCs/>
          <w:sz w:val="16"/>
          <w:szCs w:val="16"/>
        </w:rPr>
        <w:t>, осуществляемого на территории Новокубанского городского поселения Новокубанского района</w:t>
      </w:r>
      <w:r w:rsidRPr="00391A2F">
        <w:rPr>
          <w:rFonts w:ascii="Arial" w:hAnsi="Arial" w:cs="Arial"/>
          <w:sz w:val="16"/>
          <w:szCs w:val="16"/>
        </w:rPr>
        <w:t> </w:t>
      </w:r>
    </w:p>
    <w:p w:rsidR="001D3AB6" w:rsidRPr="00391A2F" w:rsidRDefault="001D3AB6" w:rsidP="001D3AB6">
      <w:pPr>
        <w:jc w:val="center"/>
        <w:rPr>
          <w:rFonts w:ascii="Arial" w:hAnsi="Arial" w:cs="Arial"/>
          <w:sz w:val="16"/>
          <w:szCs w:val="16"/>
        </w:rPr>
      </w:pPr>
    </w:p>
    <w:p w:rsidR="001D3AB6" w:rsidRPr="00391A2F" w:rsidRDefault="001D3AB6" w:rsidP="001D3AB6">
      <w:pPr>
        <w:jc w:val="center"/>
        <w:rPr>
          <w:rFonts w:ascii="Arial" w:hAnsi="Arial" w:cs="Arial"/>
          <w:b/>
          <w:sz w:val="16"/>
          <w:szCs w:val="16"/>
        </w:rPr>
      </w:pPr>
    </w:p>
    <w:p w:rsidR="001D3AB6" w:rsidRPr="00391A2F" w:rsidRDefault="001D3AB6" w:rsidP="001D3AB6">
      <w:pPr>
        <w:jc w:val="center"/>
        <w:rPr>
          <w:rFonts w:ascii="Arial" w:hAnsi="Arial" w:cs="Arial"/>
          <w:b/>
          <w:sz w:val="16"/>
          <w:szCs w:val="16"/>
        </w:rPr>
      </w:pPr>
      <w:r w:rsidRPr="00391A2F">
        <w:rPr>
          <w:rFonts w:ascii="Arial" w:hAnsi="Arial" w:cs="Arial"/>
          <w:b/>
          <w:sz w:val="16"/>
          <w:szCs w:val="16"/>
        </w:rPr>
        <w:t>Реестр</w:t>
      </w:r>
    </w:p>
    <w:p w:rsidR="001D3AB6" w:rsidRPr="00391A2F" w:rsidRDefault="001D3AB6" w:rsidP="001D3AB6">
      <w:pPr>
        <w:jc w:val="center"/>
        <w:rPr>
          <w:rFonts w:ascii="Arial" w:hAnsi="Arial" w:cs="Arial"/>
          <w:b/>
          <w:sz w:val="16"/>
          <w:szCs w:val="16"/>
        </w:rPr>
      </w:pPr>
      <w:r w:rsidRPr="00391A2F">
        <w:rPr>
          <w:rFonts w:ascii="Arial" w:hAnsi="Arial" w:cs="Arial"/>
          <w:b/>
          <w:sz w:val="16"/>
          <w:szCs w:val="16"/>
        </w:rPr>
        <w:t>Уставов территориального общественного</w:t>
      </w:r>
    </w:p>
    <w:p w:rsidR="001D3AB6" w:rsidRPr="00391A2F" w:rsidRDefault="001D3AB6" w:rsidP="001D3AB6">
      <w:pPr>
        <w:jc w:val="center"/>
        <w:rPr>
          <w:rFonts w:ascii="Arial" w:hAnsi="Arial" w:cs="Arial"/>
          <w:b/>
          <w:sz w:val="16"/>
          <w:szCs w:val="16"/>
        </w:rPr>
      </w:pPr>
      <w:r w:rsidRPr="00391A2F">
        <w:rPr>
          <w:rFonts w:ascii="Arial" w:hAnsi="Arial" w:cs="Arial"/>
          <w:b/>
          <w:sz w:val="16"/>
          <w:szCs w:val="16"/>
        </w:rPr>
        <w:t>самоуправления</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w:t>
      </w:r>
    </w:p>
    <w:p w:rsidR="001D3AB6" w:rsidRPr="00391A2F" w:rsidRDefault="001D3AB6" w:rsidP="001D3AB6">
      <w:pPr>
        <w:jc w:val="both"/>
        <w:rPr>
          <w:rFonts w:ascii="Arial" w:hAnsi="Arial" w:cs="Arial"/>
          <w:sz w:val="16"/>
          <w:szCs w:val="16"/>
        </w:rPr>
      </w:pPr>
      <w:r w:rsidRPr="00391A2F">
        <w:rPr>
          <w:rFonts w:ascii="Arial" w:hAnsi="Arial" w:cs="Arial"/>
          <w:sz w:val="16"/>
          <w:szCs w:val="16"/>
        </w:rPr>
        <w:t>1. Регистрационный номер Устава ТОС «_________________»</w:t>
      </w:r>
    </w:p>
    <w:p w:rsidR="001D3AB6" w:rsidRPr="00391A2F" w:rsidRDefault="001D3AB6" w:rsidP="001D3AB6">
      <w:pPr>
        <w:jc w:val="both"/>
        <w:rPr>
          <w:rFonts w:ascii="Arial" w:hAnsi="Arial" w:cs="Arial"/>
          <w:sz w:val="16"/>
          <w:szCs w:val="16"/>
        </w:rPr>
      </w:pPr>
      <w:r w:rsidRPr="00391A2F">
        <w:rPr>
          <w:rFonts w:ascii="Arial" w:hAnsi="Arial" w:cs="Arial"/>
          <w:sz w:val="16"/>
          <w:szCs w:val="16"/>
        </w:rPr>
        <w:t>2. Дата регистрации Устава ТОС «___________» ___________ 20___ год.</w:t>
      </w:r>
    </w:p>
    <w:p w:rsidR="001D3AB6" w:rsidRPr="00391A2F" w:rsidRDefault="001D3AB6" w:rsidP="001D3AB6">
      <w:pPr>
        <w:jc w:val="both"/>
        <w:rPr>
          <w:rFonts w:ascii="Arial" w:hAnsi="Arial" w:cs="Arial"/>
          <w:sz w:val="16"/>
          <w:szCs w:val="16"/>
        </w:rPr>
      </w:pPr>
      <w:r w:rsidRPr="00391A2F">
        <w:rPr>
          <w:rFonts w:ascii="Arial" w:hAnsi="Arial" w:cs="Arial"/>
          <w:sz w:val="16"/>
          <w:szCs w:val="16"/>
        </w:rPr>
        <w:t>3. Дата утверждения Устава собранием (конференцией) граждан, проживающих на территории общественного самоуправления Новокубанского городского поселения.</w:t>
      </w:r>
    </w:p>
    <w:p w:rsidR="001D3AB6" w:rsidRPr="00391A2F" w:rsidRDefault="001D3AB6" w:rsidP="001D3AB6">
      <w:pPr>
        <w:jc w:val="both"/>
        <w:rPr>
          <w:rFonts w:ascii="Arial" w:hAnsi="Arial" w:cs="Arial"/>
          <w:sz w:val="16"/>
          <w:szCs w:val="16"/>
        </w:rPr>
      </w:pPr>
      <w:r w:rsidRPr="00391A2F">
        <w:rPr>
          <w:rFonts w:ascii="Arial" w:hAnsi="Arial" w:cs="Arial"/>
          <w:sz w:val="16"/>
          <w:szCs w:val="16"/>
        </w:rPr>
        <w:t>4. Место, время и дата принятия Устава ТОС «_________________»</w:t>
      </w:r>
    </w:p>
    <w:p w:rsidR="001D3AB6" w:rsidRPr="00391A2F" w:rsidRDefault="001D3AB6" w:rsidP="001D3AB6">
      <w:pPr>
        <w:jc w:val="both"/>
        <w:rPr>
          <w:rFonts w:ascii="Arial" w:hAnsi="Arial" w:cs="Arial"/>
          <w:sz w:val="16"/>
          <w:szCs w:val="16"/>
        </w:rPr>
      </w:pPr>
      <w:r w:rsidRPr="00391A2F">
        <w:rPr>
          <w:rFonts w:ascii="Arial" w:hAnsi="Arial" w:cs="Arial"/>
          <w:sz w:val="16"/>
          <w:szCs w:val="16"/>
        </w:rPr>
        <w:t>__________________________________________________________________</w:t>
      </w:r>
    </w:p>
    <w:p w:rsidR="001D3AB6" w:rsidRPr="00391A2F" w:rsidRDefault="001D3AB6" w:rsidP="001D3AB6">
      <w:pPr>
        <w:jc w:val="both"/>
        <w:rPr>
          <w:rFonts w:ascii="Arial" w:hAnsi="Arial" w:cs="Arial"/>
          <w:sz w:val="16"/>
          <w:szCs w:val="16"/>
        </w:rPr>
      </w:pPr>
      <w:r w:rsidRPr="00391A2F">
        <w:rPr>
          <w:rFonts w:ascii="Arial" w:hAnsi="Arial" w:cs="Arial"/>
          <w:sz w:val="16"/>
          <w:szCs w:val="16"/>
        </w:rPr>
        <w:t>5. Полное наименование: Территориальное общественное самоуправление Администрация Новокубанского городского поселения, сокращенное наименование: ТОС ____________</w:t>
      </w:r>
      <w:proofErr w:type="gramStart"/>
      <w:r w:rsidRPr="00391A2F">
        <w:rPr>
          <w:rFonts w:ascii="Arial" w:hAnsi="Arial" w:cs="Arial"/>
          <w:sz w:val="16"/>
          <w:szCs w:val="16"/>
        </w:rPr>
        <w:t xml:space="preserve"> .</w:t>
      </w:r>
      <w:proofErr w:type="gramEnd"/>
    </w:p>
    <w:p w:rsidR="001D3AB6" w:rsidRPr="00391A2F" w:rsidRDefault="001D3AB6" w:rsidP="001D3AB6">
      <w:pPr>
        <w:jc w:val="both"/>
        <w:rPr>
          <w:rFonts w:ascii="Arial" w:hAnsi="Arial" w:cs="Arial"/>
          <w:sz w:val="16"/>
          <w:szCs w:val="16"/>
        </w:rPr>
      </w:pPr>
      <w:r w:rsidRPr="00391A2F">
        <w:rPr>
          <w:rFonts w:ascii="Arial" w:hAnsi="Arial" w:cs="Arial"/>
          <w:sz w:val="16"/>
          <w:szCs w:val="16"/>
        </w:rPr>
        <w:t xml:space="preserve">6. Адрес территориального общественного самоуправления Краснодарский край, г. Новокубанск, ул. </w:t>
      </w:r>
      <w:proofErr w:type="gramStart"/>
      <w:r w:rsidRPr="00391A2F">
        <w:rPr>
          <w:rFonts w:ascii="Arial" w:hAnsi="Arial" w:cs="Arial"/>
          <w:sz w:val="16"/>
          <w:szCs w:val="16"/>
        </w:rPr>
        <w:t>Первомайская</w:t>
      </w:r>
      <w:proofErr w:type="gramEnd"/>
      <w:r w:rsidRPr="00391A2F">
        <w:rPr>
          <w:rFonts w:ascii="Arial" w:hAnsi="Arial" w:cs="Arial"/>
          <w:sz w:val="16"/>
          <w:szCs w:val="16"/>
        </w:rPr>
        <w:t>, 128.</w:t>
      </w:r>
    </w:p>
    <w:p w:rsidR="001D3AB6" w:rsidRPr="00391A2F" w:rsidRDefault="001D3AB6" w:rsidP="001D3AB6">
      <w:pPr>
        <w:jc w:val="both"/>
        <w:rPr>
          <w:rFonts w:ascii="Arial" w:hAnsi="Arial" w:cs="Arial"/>
          <w:sz w:val="16"/>
          <w:szCs w:val="16"/>
        </w:rPr>
      </w:pPr>
      <w:r w:rsidRPr="00391A2F">
        <w:rPr>
          <w:rFonts w:ascii="Arial" w:hAnsi="Arial" w:cs="Arial"/>
          <w:sz w:val="16"/>
          <w:szCs w:val="16"/>
        </w:rPr>
        <w:t>7. Описание границ территории осуществления территориального общественного самоуправления ______________________________________</w:t>
      </w:r>
    </w:p>
    <w:p w:rsidR="001D3AB6" w:rsidRPr="00391A2F" w:rsidRDefault="001D3AB6" w:rsidP="001D3AB6">
      <w:pPr>
        <w:jc w:val="both"/>
        <w:rPr>
          <w:rFonts w:ascii="Arial" w:hAnsi="Arial" w:cs="Arial"/>
          <w:sz w:val="16"/>
          <w:szCs w:val="16"/>
        </w:rPr>
      </w:pPr>
      <w:r w:rsidRPr="00391A2F">
        <w:rPr>
          <w:rFonts w:ascii="Arial" w:hAnsi="Arial" w:cs="Arial"/>
          <w:sz w:val="16"/>
          <w:szCs w:val="16"/>
        </w:rPr>
        <w:t>__________________________________________________________________</w:t>
      </w:r>
    </w:p>
    <w:p w:rsidR="001D3AB6" w:rsidRPr="00391A2F" w:rsidRDefault="001D3AB6" w:rsidP="001D3AB6">
      <w:pPr>
        <w:jc w:val="both"/>
        <w:rPr>
          <w:rFonts w:ascii="Arial" w:hAnsi="Arial" w:cs="Arial"/>
          <w:sz w:val="16"/>
          <w:szCs w:val="16"/>
        </w:rPr>
      </w:pPr>
      <w:r w:rsidRPr="00391A2F">
        <w:rPr>
          <w:rFonts w:ascii="Arial" w:hAnsi="Arial" w:cs="Arial"/>
          <w:sz w:val="16"/>
          <w:szCs w:val="16"/>
        </w:rPr>
        <w:t>8. Количество жителей с 16-летнего возраста, зарегистрированных на территории осуществления ТОС на момент утверждения Устава _______________________________.</w:t>
      </w:r>
    </w:p>
    <w:p w:rsidR="001D3AB6" w:rsidRPr="00391A2F" w:rsidRDefault="001D3AB6" w:rsidP="001D3AB6">
      <w:pPr>
        <w:jc w:val="both"/>
        <w:rPr>
          <w:rFonts w:ascii="Arial" w:hAnsi="Arial" w:cs="Arial"/>
          <w:sz w:val="16"/>
          <w:szCs w:val="16"/>
        </w:rPr>
      </w:pPr>
      <w:r w:rsidRPr="00391A2F">
        <w:rPr>
          <w:rFonts w:ascii="Arial" w:hAnsi="Arial" w:cs="Arial"/>
          <w:sz w:val="16"/>
          <w:szCs w:val="16"/>
        </w:rPr>
        <w:t>9. Фамилия, имя, отчество, должность лица, представившего Устав для регистрации________________________________________________________ и получившего зарегистрированный Устав ____________________________</w:t>
      </w:r>
    </w:p>
    <w:p w:rsidR="001D3AB6" w:rsidRPr="00391A2F" w:rsidRDefault="001D3AB6" w:rsidP="001D3AB6">
      <w:pPr>
        <w:jc w:val="both"/>
        <w:rPr>
          <w:rFonts w:ascii="Arial" w:hAnsi="Arial" w:cs="Arial"/>
          <w:sz w:val="16"/>
          <w:szCs w:val="16"/>
        </w:rPr>
      </w:pPr>
      <w:r w:rsidRPr="00391A2F">
        <w:rPr>
          <w:rFonts w:ascii="Arial" w:hAnsi="Arial" w:cs="Arial"/>
          <w:sz w:val="16"/>
          <w:szCs w:val="16"/>
        </w:rPr>
        <w:t>__________________________________________________________________ (дата) (подпись)</w:t>
      </w:r>
    </w:p>
    <w:p w:rsidR="001D3AB6" w:rsidRPr="00391A2F" w:rsidRDefault="001D3AB6" w:rsidP="001D3AB6">
      <w:pPr>
        <w:jc w:val="both"/>
        <w:rPr>
          <w:rFonts w:ascii="Arial" w:hAnsi="Arial" w:cs="Arial"/>
          <w:sz w:val="16"/>
          <w:szCs w:val="16"/>
        </w:rPr>
      </w:pPr>
      <w:r w:rsidRPr="00391A2F">
        <w:rPr>
          <w:rFonts w:ascii="Arial" w:hAnsi="Arial" w:cs="Arial"/>
          <w:sz w:val="16"/>
          <w:szCs w:val="16"/>
        </w:rPr>
        <w:t>10. Фамилия, имя, отчество, должность лица, зарегистрировавшего Устав____________________________________________________________</w:t>
      </w:r>
    </w:p>
    <w:p w:rsidR="001D3AB6" w:rsidRPr="00391A2F" w:rsidRDefault="001D3AB6" w:rsidP="001D3AB6">
      <w:pPr>
        <w:jc w:val="both"/>
        <w:rPr>
          <w:rFonts w:ascii="Arial" w:hAnsi="Arial" w:cs="Arial"/>
          <w:sz w:val="16"/>
          <w:szCs w:val="16"/>
        </w:rPr>
      </w:pPr>
      <w:r w:rsidRPr="00391A2F">
        <w:rPr>
          <w:rFonts w:ascii="Arial" w:hAnsi="Arial" w:cs="Arial"/>
          <w:sz w:val="16"/>
          <w:szCs w:val="16"/>
        </w:rPr>
        <w:t>(дата) (подпись) (Ф.И.О.)</w:t>
      </w:r>
    </w:p>
    <w:p w:rsidR="001D3AB6" w:rsidRPr="00391A2F" w:rsidRDefault="001D3AB6" w:rsidP="001D3AB6">
      <w:pPr>
        <w:jc w:val="both"/>
        <w:rPr>
          <w:rFonts w:ascii="Arial" w:hAnsi="Arial" w:cs="Arial"/>
          <w:sz w:val="16"/>
          <w:szCs w:val="16"/>
        </w:rPr>
      </w:pPr>
      <w:r w:rsidRPr="00391A2F">
        <w:rPr>
          <w:rFonts w:ascii="Arial" w:hAnsi="Arial" w:cs="Arial"/>
          <w:sz w:val="16"/>
          <w:szCs w:val="16"/>
        </w:rPr>
        <w:t>11. Информация о внесении изменений в Устав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3AB6" w:rsidRDefault="001D3AB6" w:rsidP="001D3AB6">
      <w:pPr>
        <w:jc w:val="both"/>
        <w:rPr>
          <w:rFonts w:ascii="Arial" w:hAnsi="Arial" w:cs="Arial"/>
          <w:sz w:val="16"/>
          <w:szCs w:val="16"/>
        </w:rPr>
      </w:pPr>
      <w:r w:rsidRPr="00391A2F">
        <w:rPr>
          <w:rFonts w:ascii="Arial" w:hAnsi="Arial" w:cs="Arial"/>
          <w:sz w:val="16"/>
          <w:szCs w:val="16"/>
        </w:rPr>
        <w:t> </w:t>
      </w:r>
      <w:r w:rsidRPr="00391A2F">
        <w:rPr>
          <w:rFonts w:ascii="Arial" w:hAnsi="Arial" w:cs="Arial"/>
          <w:sz w:val="16"/>
          <w:szCs w:val="16"/>
        </w:rPr>
        <w:tab/>
      </w:r>
      <w:r w:rsidRPr="00391A2F">
        <w:rPr>
          <w:rFonts w:ascii="Arial" w:hAnsi="Arial" w:cs="Arial"/>
          <w:sz w:val="16"/>
          <w:szCs w:val="16"/>
        </w:rPr>
        <w:tab/>
      </w:r>
      <w:r w:rsidRPr="00391A2F">
        <w:rPr>
          <w:rFonts w:ascii="Arial" w:hAnsi="Arial" w:cs="Arial"/>
          <w:sz w:val="16"/>
          <w:szCs w:val="16"/>
        </w:rPr>
        <w:tab/>
      </w:r>
      <w:r w:rsidRPr="00391A2F">
        <w:rPr>
          <w:rFonts w:ascii="Arial" w:hAnsi="Arial" w:cs="Arial"/>
          <w:sz w:val="16"/>
          <w:szCs w:val="16"/>
        </w:rPr>
        <w:tab/>
      </w:r>
      <w:r w:rsidRPr="00391A2F">
        <w:rPr>
          <w:rFonts w:ascii="Arial" w:hAnsi="Arial" w:cs="Arial"/>
          <w:sz w:val="16"/>
          <w:szCs w:val="16"/>
        </w:rPr>
        <w:tab/>
      </w:r>
      <w:r w:rsidRPr="00391A2F">
        <w:rPr>
          <w:rFonts w:ascii="Arial" w:hAnsi="Arial" w:cs="Arial"/>
          <w:sz w:val="16"/>
          <w:szCs w:val="16"/>
        </w:rPr>
        <w:tab/>
        <w:t xml:space="preserve">    </w:t>
      </w:r>
      <w:r>
        <w:rPr>
          <w:rFonts w:ascii="Arial" w:hAnsi="Arial" w:cs="Arial"/>
          <w:sz w:val="16"/>
          <w:szCs w:val="16"/>
        </w:rPr>
        <w:t xml:space="preserve">  </w:t>
      </w:r>
    </w:p>
    <w:p w:rsidR="001D3AB6" w:rsidRPr="00391A2F" w:rsidRDefault="001D3AB6" w:rsidP="001D3AB6">
      <w:pPr>
        <w:jc w:val="both"/>
        <w:rPr>
          <w:rFonts w:ascii="Arial" w:hAnsi="Arial" w:cs="Arial"/>
          <w:sz w:val="16"/>
          <w:szCs w:val="16"/>
        </w:rPr>
      </w:pPr>
      <w:r>
        <w:rPr>
          <w:rFonts w:ascii="Arial" w:hAnsi="Arial" w:cs="Arial"/>
          <w:sz w:val="16"/>
          <w:szCs w:val="16"/>
        </w:rPr>
        <w:t xml:space="preserve">                                                                                                     </w:t>
      </w:r>
      <w:r w:rsidRPr="00391A2F">
        <w:rPr>
          <w:rFonts w:ascii="Arial" w:hAnsi="Arial" w:cs="Arial"/>
          <w:sz w:val="16"/>
          <w:szCs w:val="16"/>
        </w:rPr>
        <w:t>Приложение № 5</w:t>
      </w:r>
    </w:p>
    <w:p w:rsidR="001D3AB6" w:rsidRPr="00391A2F" w:rsidRDefault="001D3AB6" w:rsidP="001D3AB6">
      <w:pPr>
        <w:ind w:left="4536"/>
        <w:jc w:val="both"/>
        <w:rPr>
          <w:rFonts w:ascii="Arial" w:hAnsi="Arial" w:cs="Arial"/>
          <w:sz w:val="16"/>
          <w:szCs w:val="16"/>
        </w:rPr>
      </w:pPr>
      <w:r w:rsidRPr="00391A2F">
        <w:rPr>
          <w:rFonts w:ascii="Arial" w:hAnsi="Arial" w:cs="Arial"/>
          <w:sz w:val="16"/>
          <w:szCs w:val="16"/>
        </w:rPr>
        <w:t>к Положению о порядке регистрации Устава территориального общественного самоуправления</w:t>
      </w:r>
      <w:r w:rsidRPr="00391A2F">
        <w:rPr>
          <w:rFonts w:ascii="Arial" w:hAnsi="Arial" w:cs="Arial"/>
          <w:bCs/>
          <w:sz w:val="16"/>
          <w:szCs w:val="16"/>
        </w:rPr>
        <w:t>, осуществляемого на территории Новокубанского городского поселения Новокубанского района</w:t>
      </w:r>
      <w:r w:rsidRPr="00391A2F">
        <w:rPr>
          <w:rFonts w:ascii="Arial" w:hAnsi="Arial" w:cs="Arial"/>
          <w:sz w:val="16"/>
          <w:szCs w:val="16"/>
        </w:rPr>
        <w:t> </w:t>
      </w:r>
    </w:p>
    <w:p w:rsidR="001D3AB6" w:rsidRPr="00391A2F" w:rsidRDefault="001D3AB6" w:rsidP="001D3AB6">
      <w:pPr>
        <w:ind w:left="4536" w:hanging="4536"/>
        <w:jc w:val="both"/>
        <w:rPr>
          <w:rFonts w:ascii="Arial" w:hAnsi="Arial" w:cs="Arial"/>
          <w:sz w:val="16"/>
          <w:szCs w:val="16"/>
        </w:rPr>
      </w:pPr>
      <w:r w:rsidRPr="00391A2F">
        <w:rPr>
          <w:rFonts w:ascii="Arial" w:hAnsi="Arial" w:cs="Arial"/>
          <w:sz w:val="16"/>
          <w:szCs w:val="16"/>
        </w:rPr>
        <w:t> </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w:t>
      </w:r>
    </w:p>
    <w:p w:rsidR="001D3AB6" w:rsidRPr="00391A2F" w:rsidRDefault="001D3AB6" w:rsidP="001D3AB6">
      <w:pPr>
        <w:jc w:val="center"/>
        <w:rPr>
          <w:rFonts w:ascii="Arial" w:hAnsi="Arial" w:cs="Arial"/>
          <w:b/>
          <w:sz w:val="16"/>
          <w:szCs w:val="16"/>
        </w:rPr>
      </w:pPr>
      <w:r w:rsidRPr="00391A2F">
        <w:rPr>
          <w:rFonts w:ascii="Arial" w:hAnsi="Arial" w:cs="Arial"/>
          <w:b/>
          <w:sz w:val="16"/>
          <w:szCs w:val="16"/>
        </w:rPr>
        <w:t>Форма</w:t>
      </w:r>
    </w:p>
    <w:p w:rsidR="001D3AB6" w:rsidRPr="00391A2F" w:rsidRDefault="001D3AB6" w:rsidP="001D3AB6">
      <w:pPr>
        <w:jc w:val="center"/>
        <w:rPr>
          <w:rFonts w:ascii="Arial" w:hAnsi="Arial" w:cs="Arial"/>
          <w:b/>
          <w:sz w:val="16"/>
          <w:szCs w:val="16"/>
        </w:rPr>
      </w:pPr>
      <w:r w:rsidRPr="00391A2F">
        <w:rPr>
          <w:rFonts w:ascii="Arial" w:hAnsi="Arial" w:cs="Arial"/>
          <w:b/>
          <w:sz w:val="16"/>
          <w:szCs w:val="16"/>
        </w:rPr>
        <w:t>титульного листа Устава территориального</w:t>
      </w:r>
    </w:p>
    <w:p w:rsidR="001D3AB6" w:rsidRPr="00391A2F" w:rsidRDefault="001D3AB6" w:rsidP="001D3AB6">
      <w:pPr>
        <w:jc w:val="center"/>
        <w:rPr>
          <w:rFonts w:ascii="Arial" w:hAnsi="Arial" w:cs="Arial"/>
          <w:b/>
          <w:sz w:val="16"/>
          <w:szCs w:val="16"/>
        </w:rPr>
      </w:pPr>
      <w:r w:rsidRPr="00391A2F">
        <w:rPr>
          <w:rFonts w:ascii="Arial" w:hAnsi="Arial" w:cs="Arial"/>
          <w:b/>
          <w:sz w:val="16"/>
          <w:szCs w:val="16"/>
        </w:rPr>
        <w:t>общественного самоуправления</w:t>
      </w:r>
    </w:p>
    <w:p w:rsidR="001D3AB6" w:rsidRPr="00391A2F" w:rsidRDefault="001D3AB6" w:rsidP="001D3AB6">
      <w:pPr>
        <w:ind w:firstLine="338"/>
        <w:jc w:val="both"/>
        <w:rPr>
          <w:rFonts w:ascii="Arial" w:hAnsi="Arial" w:cs="Arial"/>
          <w:b/>
          <w:sz w:val="16"/>
          <w:szCs w:val="16"/>
        </w:rPr>
      </w:pPr>
      <w:r w:rsidRPr="00391A2F">
        <w:rPr>
          <w:rFonts w:ascii="Arial" w:hAnsi="Arial" w:cs="Arial"/>
          <w:b/>
          <w:sz w:val="16"/>
          <w:szCs w:val="16"/>
        </w:rPr>
        <w:t> </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w:t>
      </w:r>
    </w:p>
    <w:tbl>
      <w:tblPr>
        <w:tblW w:w="0" w:type="auto"/>
        <w:tblCellMar>
          <w:left w:w="0" w:type="dxa"/>
          <w:right w:w="0" w:type="dxa"/>
        </w:tblCellMar>
        <w:tblLook w:val="04A0"/>
      </w:tblPr>
      <w:tblGrid>
        <w:gridCol w:w="5495"/>
        <w:gridCol w:w="4353"/>
      </w:tblGrid>
      <w:tr w:rsidR="001D3AB6" w:rsidRPr="00391A2F" w:rsidTr="001D3AB6">
        <w:tc>
          <w:tcPr>
            <w:tcW w:w="5495" w:type="dxa"/>
            <w:tcMar>
              <w:top w:w="0" w:type="dxa"/>
              <w:left w:w="108" w:type="dxa"/>
              <w:bottom w:w="0" w:type="dxa"/>
              <w:right w:w="108" w:type="dxa"/>
            </w:tcMar>
            <w:hideMark/>
          </w:tcPr>
          <w:p w:rsidR="001D3AB6" w:rsidRPr="00391A2F" w:rsidRDefault="001D3AB6" w:rsidP="001D3AB6">
            <w:pPr>
              <w:rPr>
                <w:rFonts w:ascii="Arial" w:hAnsi="Arial" w:cs="Arial"/>
                <w:sz w:val="16"/>
                <w:szCs w:val="16"/>
              </w:rPr>
            </w:pPr>
            <w:proofErr w:type="gramStart"/>
            <w:r w:rsidRPr="00391A2F">
              <w:rPr>
                <w:rFonts w:ascii="Arial" w:hAnsi="Arial" w:cs="Arial"/>
                <w:sz w:val="16"/>
                <w:szCs w:val="16"/>
              </w:rPr>
              <w:t>Зарегистрирован</w:t>
            </w:r>
            <w:proofErr w:type="gramEnd"/>
            <w:r w:rsidRPr="00391A2F">
              <w:rPr>
                <w:rFonts w:ascii="Arial" w:hAnsi="Arial" w:cs="Arial"/>
                <w:sz w:val="16"/>
                <w:szCs w:val="16"/>
              </w:rPr>
              <w:t>:</w:t>
            </w:r>
            <w:r w:rsidRPr="00391A2F">
              <w:rPr>
                <w:rFonts w:ascii="Arial" w:hAnsi="Arial" w:cs="Arial"/>
                <w:sz w:val="16"/>
                <w:szCs w:val="16"/>
              </w:rPr>
              <w:br/>
              <w:t>администрацией Новокубанского</w:t>
            </w:r>
            <w:r w:rsidRPr="00391A2F">
              <w:rPr>
                <w:rFonts w:ascii="Arial" w:hAnsi="Arial" w:cs="Arial"/>
                <w:sz w:val="16"/>
                <w:szCs w:val="16"/>
              </w:rPr>
              <w:br/>
              <w:t xml:space="preserve"> городского поселения</w:t>
            </w:r>
            <w:r w:rsidRPr="00391A2F">
              <w:rPr>
                <w:rFonts w:ascii="Arial" w:hAnsi="Arial" w:cs="Arial"/>
                <w:sz w:val="16"/>
                <w:szCs w:val="16"/>
              </w:rPr>
              <w:br/>
              <w:t>Новокубанского района</w:t>
            </w:r>
          </w:p>
          <w:p w:rsidR="001D3AB6" w:rsidRPr="00391A2F" w:rsidRDefault="001D3AB6" w:rsidP="001D3AB6">
            <w:pPr>
              <w:rPr>
                <w:rFonts w:ascii="Arial" w:hAnsi="Arial" w:cs="Arial"/>
                <w:sz w:val="16"/>
                <w:szCs w:val="16"/>
              </w:rPr>
            </w:pPr>
            <w:proofErr w:type="spellStart"/>
            <w:r w:rsidRPr="00391A2F">
              <w:rPr>
                <w:rFonts w:ascii="Arial" w:hAnsi="Arial" w:cs="Arial"/>
                <w:sz w:val="16"/>
                <w:szCs w:val="16"/>
              </w:rPr>
              <w:t>Рег</w:t>
            </w:r>
            <w:proofErr w:type="spellEnd"/>
            <w:r w:rsidRPr="00391A2F">
              <w:rPr>
                <w:rFonts w:ascii="Arial" w:hAnsi="Arial" w:cs="Arial"/>
                <w:sz w:val="16"/>
                <w:szCs w:val="16"/>
              </w:rPr>
              <w:t>. № ________</w:t>
            </w:r>
          </w:p>
          <w:p w:rsidR="001D3AB6" w:rsidRPr="00391A2F" w:rsidRDefault="001D3AB6" w:rsidP="001D3AB6">
            <w:pPr>
              <w:rPr>
                <w:rFonts w:ascii="Arial" w:hAnsi="Arial" w:cs="Arial"/>
                <w:sz w:val="16"/>
                <w:szCs w:val="16"/>
              </w:rPr>
            </w:pPr>
            <w:r w:rsidRPr="00391A2F">
              <w:rPr>
                <w:rFonts w:ascii="Arial" w:hAnsi="Arial" w:cs="Arial"/>
                <w:sz w:val="16"/>
                <w:szCs w:val="16"/>
              </w:rPr>
              <w:t>___________ 20__ г.</w:t>
            </w:r>
          </w:p>
        </w:tc>
        <w:tc>
          <w:tcPr>
            <w:tcW w:w="4353" w:type="dxa"/>
            <w:tcMar>
              <w:top w:w="0" w:type="dxa"/>
              <w:left w:w="108" w:type="dxa"/>
              <w:bottom w:w="0" w:type="dxa"/>
              <w:right w:w="108" w:type="dxa"/>
            </w:tcMar>
            <w:hideMark/>
          </w:tcPr>
          <w:p w:rsidR="001D3AB6" w:rsidRPr="00391A2F" w:rsidRDefault="001D3AB6" w:rsidP="001D3AB6">
            <w:pPr>
              <w:jc w:val="both"/>
              <w:rPr>
                <w:rFonts w:ascii="Arial" w:hAnsi="Arial" w:cs="Arial"/>
                <w:sz w:val="16"/>
                <w:szCs w:val="16"/>
              </w:rPr>
            </w:pPr>
            <w:r w:rsidRPr="00391A2F">
              <w:rPr>
                <w:rFonts w:ascii="Arial" w:hAnsi="Arial" w:cs="Arial"/>
                <w:sz w:val="16"/>
                <w:szCs w:val="16"/>
              </w:rPr>
              <w:t>Утвержден собрание</w:t>
            </w:r>
            <w:proofErr w:type="gramStart"/>
            <w:r w:rsidRPr="00391A2F">
              <w:rPr>
                <w:rFonts w:ascii="Arial" w:hAnsi="Arial" w:cs="Arial"/>
                <w:sz w:val="16"/>
                <w:szCs w:val="16"/>
              </w:rPr>
              <w:t>м(</w:t>
            </w:r>
            <w:proofErr w:type="gramEnd"/>
            <w:r w:rsidRPr="00391A2F">
              <w:rPr>
                <w:rFonts w:ascii="Arial" w:hAnsi="Arial" w:cs="Arial"/>
                <w:sz w:val="16"/>
                <w:szCs w:val="16"/>
              </w:rPr>
              <w:t>конференцией) жителей Новокубанского городского поселения Новокубанского района</w:t>
            </w:r>
            <w:r w:rsidRPr="00391A2F">
              <w:rPr>
                <w:rFonts w:ascii="Arial" w:hAnsi="Arial" w:cs="Arial"/>
                <w:sz w:val="16"/>
                <w:szCs w:val="16"/>
              </w:rPr>
              <w:br/>
              <w:t>Протокол № ____</w:t>
            </w:r>
            <w:r w:rsidRPr="00391A2F">
              <w:rPr>
                <w:rFonts w:ascii="Arial" w:hAnsi="Arial" w:cs="Arial"/>
                <w:sz w:val="16"/>
                <w:szCs w:val="16"/>
              </w:rPr>
              <w:br/>
              <w:t>от _________ 20_г._</w:t>
            </w:r>
          </w:p>
          <w:p w:rsidR="001D3AB6" w:rsidRPr="00391A2F" w:rsidRDefault="001D3AB6" w:rsidP="001D3AB6">
            <w:pPr>
              <w:jc w:val="both"/>
              <w:rPr>
                <w:rFonts w:ascii="Arial" w:hAnsi="Arial" w:cs="Arial"/>
                <w:sz w:val="16"/>
                <w:szCs w:val="16"/>
              </w:rPr>
            </w:pPr>
            <w:r w:rsidRPr="00391A2F">
              <w:rPr>
                <w:rFonts w:ascii="Arial" w:hAnsi="Arial" w:cs="Arial"/>
                <w:sz w:val="16"/>
                <w:szCs w:val="16"/>
              </w:rPr>
              <w:t> </w:t>
            </w:r>
          </w:p>
        </w:tc>
      </w:tr>
    </w:tbl>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w:t>
      </w:r>
    </w:p>
    <w:p w:rsidR="001D3AB6" w:rsidRPr="00391A2F" w:rsidRDefault="001D3AB6" w:rsidP="001D3AB6">
      <w:pPr>
        <w:ind w:firstLine="338"/>
        <w:jc w:val="both"/>
        <w:rPr>
          <w:rFonts w:ascii="Arial" w:hAnsi="Arial" w:cs="Arial"/>
          <w:sz w:val="16"/>
          <w:szCs w:val="16"/>
        </w:rPr>
      </w:pPr>
      <w:r w:rsidRPr="00391A2F">
        <w:rPr>
          <w:rFonts w:ascii="Arial" w:hAnsi="Arial" w:cs="Arial"/>
          <w:sz w:val="16"/>
          <w:szCs w:val="16"/>
        </w:rPr>
        <w:t> </w:t>
      </w:r>
    </w:p>
    <w:p w:rsidR="001D3AB6" w:rsidRPr="00391A2F" w:rsidRDefault="001D3AB6" w:rsidP="001D3AB6">
      <w:pPr>
        <w:ind w:firstLine="338"/>
        <w:jc w:val="center"/>
        <w:rPr>
          <w:rFonts w:ascii="Arial" w:hAnsi="Arial" w:cs="Arial"/>
          <w:sz w:val="16"/>
          <w:szCs w:val="16"/>
        </w:rPr>
      </w:pPr>
      <w:r w:rsidRPr="00391A2F">
        <w:rPr>
          <w:rFonts w:ascii="Arial" w:hAnsi="Arial" w:cs="Arial"/>
          <w:sz w:val="16"/>
          <w:szCs w:val="16"/>
        </w:rPr>
        <w:t>УСТАВ</w:t>
      </w:r>
    </w:p>
    <w:p w:rsidR="001D3AB6" w:rsidRPr="00391A2F" w:rsidRDefault="001D3AB6" w:rsidP="001D3AB6">
      <w:pPr>
        <w:ind w:firstLine="338"/>
        <w:jc w:val="center"/>
        <w:rPr>
          <w:rFonts w:ascii="Arial" w:hAnsi="Arial" w:cs="Arial"/>
          <w:sz w:val="16"/>
          <w:szCs w:val="16"/>
        </w:rPr>
      </w:pPr>
      <w:r w:rsidRPr="00391A2F">
        <w:rPr>
          <w:rFonts w:ascii="Arial" w:hAnsi="Arial" w:cs="Arial"/>
          <w:sz w:val="16"/>
          <w:szCs w:val="16"/>
        </w:rPr>
        <w:t>территориального общественного самоуправления</w:t>
      </w:r>
    </w:p>
    <w:p w:rsidR="001D3AB6" w:rsidRPr="00391A2F" w:rsidRDefault="001D3AB6" w:rsidP="001D3AB6">
      <w:pPr>
        <w:ind w:firstLine="338"/>
        <w:jc w:val="center"/>
        <w:rPr>
          <w:rFonts w:ascii="Arial" w:hAnsi="Arial" w:cs="Arial"/>
          <w:sz w:val="16"/>
          <w:szCs w:val="16"/>
        </w:rPr>
      </w:pPr>
      <w:r w:rsidRPr="00391A2F">
        <w:rPr>
          <w:rFonts w:ascii="Arial" w:hAnsi="Arial" w:cs="Arial"/>
          <w:sz w:val="16"/>
          <w:szCs w:val="16"/>
        </w:rPr>
        <w:t>_____________________________________</w:t>
      </w:r>
    </w:p>
    <w:p w:rsidR="001D3AB6" w:rsidRPr="00391A2F" w:rsidRDefault="001D3AB6" w:rsidP="001D3AB6">
      <w:pPr>
        <w:ind w:firstLine="338"/>
        <w:jc w:val="center"/>
        <w:rPr>
          <w:rFonts w:ascii="Arial" w:hAnsi="Arial" w:cs="Arial"/>
          <w:sz w:val="16"/>
          <w:szCs w:val="16"/>
        </w:rPr>
      </w:pPr>
      <w:r w:rsidRPr="00391A2F">
        <w:rPr>
          <w:rFonts w:ascii="Arial" w:hAnsi="Arial" w:cs="Arial"/>
          <w:sz w:val="16"/>
          <w:szCs w:val="16"/>
        </w:rPr>
        <w:t>(наименование ТОС)</w:t>
      </w:r>
    </w:p>
    <w:p w:rsidR="001D3AB6" w:rsidRPr="00391A2F" w:rsidRDefault="001D3AB6" w:rsidP="001D3AB6">
      <w:pPr>
        <w:ind w:firstLine="338"/>
        <w:jc w:val="center"/>
        <w:rPr>
          <w:rFonts w:ascii="Arial" w:hAnsi="Arial" w:cs="Arial"/>
          <w:sz w:val="16"/>
          <w:szCs w:val="16"/>
        </w:rPr>
      </w:pPr>
      <w:r w:rsidRPr="00391A2F">
        <w:rPr>
          <w:rFonts w:ascii="Arial" w:hAnsi="Arial" w:cs="Arial"/>
          <w:sz w:val="16"/>
          <w:szCs w:val="16"/>
        </w:rPr>
        <w:t>Новокубанского городского поселения Новокубанского района</w:t>
      </w:r>
    </w:p>
    <w:p w:rsidR="001D3AB6" w:rsidRPr="00391A2F" w:rsidRDefault="001D3AB6" w:rsidP="001D3AB6">
      <w:pPr>
        <w:ind w:firstLine="338"/>
        <w:jc w:val="center"/>
        <w:rPr>
          <w:rFonts w:ascii="Arial" w:hAnsi="Arial" w:cs="Arial"/>
          <w:sz w:val="16"/>
          <w:szCs w:val="16"/>
        </w:rPr>
      </w:pPr>
    </w:p>
    <w:p w:rsidR="001D3AB6" w:rsidRPr="00391A2F" w:rsidRDefault="001D3AB6" w:rsidP="001D3AB6">
      <w:pPr>
        <w:ind w:firstLine="338"/>
        <w:jc w:val="center"/>
        <w:rPr>
          <w:rFonts w:ascii="Arial" w:hAnsi="Arial" w:cs="Arial"/>
          <w:sz w:val="16"/>
          <w:szCs w:val="16"/>
        </w:rPr>
      </w:pPr>
    </w:p>
    <w:p w:rsidR="001D3AB6" w:rsidRPr="00391A2F" w:rsidRDefault="001D3AB6" w:rsidP="001D3AB6">
      <w:pPr>
        <w:ind w:firstLine="338"/>
        <w:jc w:val="both"/>
        <w:rPr>
          <w:rFonts w:ascii="Arial" w:hAnsi="Arial" w:cs="Arial"/>
          <w:sz w:val="16"/>
          <w:szCs w:val="16"/>
        </w:rPr>
      </w:pPr>
    </w:p>
    <w:p w:rsidR="001D3AB6" w:rsidRPr="00391A2F" w:rsidRDefault="001D3AB6" w:rsidP="001D3AB6">
      <w:pPr>
        <w:ind w:firstLine="338"/>
        <w:jc w:val="both"/>
        <w:rPr>
          <w:rFonts w:ascii="Arial" w:hAnsi="Arial" w:cs="Arial"/>
          <w:sz w:val="16"/>
          <w:szCs w:val="16"/>
        </w:rPr>
      </w:pPr>
    </w:p>
    <w:p w:rsidR="001D3AB6" w:rsidRPr="00770AD0" w:rsidRDefault="001D3AB6" w:rsidP="001D3AB6">
      <w:pPr>
        <w:rPr>
          <w:rFonts w:ascii="Arial" w:hAnsi="Arial" w:cs="Arial"/>
          <w:b/>
          <w:sz w:val="16"/>
          <w:szCs w:val="16"/>
        </w:rPr>
      </w:pPr>
    </w:p>
    <w:p w:rsidR="001D3AB6" w:rsidRPr="00770AD0" w:rsidRDefault="001D3AB6" w:rsidP="001D3AB6">
      <w:pPr>
        <w:rPr>
          <w:rFonts w:ascii="Arial" w:hAnsi="Arial" w:cs="Arial"/>
          <w:b/>
          <w:sz w:val="16"/>
          <w:szCs w:val="16"/>
        </w:rPr>
      </w:pPr>
    </w:p>
    <w:tbl>
      <w:tblPr>
        <w:tblpPr w:leftFromText="180" w:rightFromText="180" w:vertAnchor="page" w:horzAnchor="margin" w:tblpXSpec="center" w:tblpY="271"/>
        <w:tblW w:w="10060" w:type="dxa"/>
        <w:tblLook w:val="0000"/>
      </w:tblPr>
      <w:tblGrid>
        <w:gridCol w:w="5066"/>
        <w:gridCol w:w="4994"/>
      </w:tblGrid>
      <w:tr w:rsidR="001D3AB6" w:rsidRPr="0086206F" w:rsidTr="001D3AB6">
        <w:trPr>
          <w:trHeight w:val="900"/>
        </w:trPr>
        <w:tc>
          <w:tcPr>
            <w:tcW w:w="10060" w:type="dxa"/>
            <w:gridSpan w:val="2"/>
            <w:vAlign w:val="bottom"/>
          </w:tcPr>
          <w:p w:rsidR="001D3AB6" w:rsidRPr="0086206F" w:rsidRDefault="001D3AB6" w:rsidP="001D3AB6">
            <w:pPr>
              <w:jc w:val="center"/>
              <w:rPr>
                <w:rFonts w:ascii="Arial" w:hAnsi="Arial" w:cs="Arial"/>
                <w:sz w:val="16"/>
                <w:szCs w:val="16"/>
              </w:rPr>
            </w:pPr>
            <w:r>
              <w:rPr>
                <w:rFonts w:ascii="Arial" w:hAnsi="Arial" w:cs="Arial"/>
                <w:noProof/>
                <w:color w:val="000000"/>
                <w:w w:val="102"/>
                <w:sz w:val="16"/>
                <w:szCs w:val="16"/>
              </w:rPr>
              <w:drawing>
                <wp:inline distT="0" distB="0" distL="0" distR="0">
                  <wp:extent cx="590550" cy="6858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p w:rsidR="001D3AB6" w:rsidRPr="0086206F" w:rsidRDefault="001D3AB6" w:rsidP="001D3AB6">
            <w:pPr>
              <w:jc w:val="center"/>
              <w:rPr>
                <w:rFonts w:ascii="Arial" w:hAnsi="Arial" w:cs="Arial"/>
                <w:sz w:val="16"/>
                <w:szCs w:val="16"/>
              </w:rPr>
            </w:pPr>
          </w:p>
        </w:tc>
      </w:tr>
      <w:tr w:rsidR="001D3AB6" w:rsidRPr="0086206F" w:rsidTr="001D3AB6">
        <w:trPr>
          <w:trHeight w:val="264"/>
        </w:trPr>
        <w:tc>
          <w:tcPr>
            <w:tcW w:w="10060" w:type="dxa"/>
            <w:gridSpan w:val="2"/>
            <w:vAlign w:val="bottom"/>
          </w:tcPr>
          <w:p w:rsidR="001D3AB6" w:rsidRPr="0086206F" w:rsidRDefault="001D3AB6" w:rsidP="001D3AB6">
            <w:pPr>
              <w:pStyle w:val="2"/>
              <w:rPr>
                <w:rFonts w:ascii="Arial" w:hAnsi="Arial" w:cs="Arial"/>
                <w:i/>
                <w:spacing w:val="12"/>
                <w:sz w:val="16"/>
                <w:szCs w:val="16"/>
              </w:rPr>
            </w:pPr>
            <w:r w:rsidRPr="0086206F">
              <w:rPr>
                <w:rFonts w:ascii="Arial" w:hAnsi="Arial" w:cs="Arial"/>
                <w:i/>
                <w:spacing w:val="12"/>
                <w:sz w:val="16"/>
                <w:szCs w:val="16"/>
              </w:rPr>
              <w:t>СОВЕТ</w:t>
            </w:r>
          </w:p>
        </w:tc>
      </w:tr>
      <w:tr w:rsidR="001D3AB6" w:rsidRPr="0086206F" w:rsidTr="001D3AB6">
        <w:trPr>
          <w:trHeight w:val="319"/>
        </w:trPr>
        <w:tc>
          <w:tcPr>
            <w:tcW w:w="10060" w:type="dxa"/>
            <w:gridSpan w:val="2"/>
            <w:vAlign w:val="bottom"/>
          </w:tcPr>
          <w:p w:rsidR="001D3AB6" w:rsidRPr="0086206F" w:rsidRDefault="001D3AB6" w:rsidP="001D3AB6">
            <w:pPr>
              <w:pStyle w:val="2"/>
              <w:rPr>
                <w:rFonts w:ascii="Arial" w:hAnsi="Arial" w:cs="Arial"/>
                <w:i/>
                <w:spacing w:val="12"/>
                <w:sz w:val="16"/>
                <w:szCs w:val="16"/>
              </w:rPr>
            </w:pPr>
            <w:r w:rsidRPr="0086206F">
              <w:rPr>
                <w:rFonts w:ascii="Arial" w:hAnsi="Arial" w:cs="Arial"/>
                <w:i/>
                <w:spacing w:val="12"/>
                <w:sz w:val="16"/>
                <w:szCs w:val="16"/>
              </w:rPr>
              <w:t>НОВОКУБАНСКОГО ГОРОДСКОГО ПОСЕЛЕНИЯ</w:t>
            </w:r>
          </w:p>
          <w:p w:rsidR="001D3AB6" w:rsidRPr="0086206F" w:rsidRDefault="001D3AB6" w:rsidP="001D3AB6">
            <w:pPr>
              <w:jc w:val="center"/>
              <w:rPr>
                <w:rFonts w:ascii="Arial" w:hAnsi="Arial" w:cs="Arial"/>
                <w:sz w:val="16"/>
                <w:szCs w:val="16"/>
              </w:rPr>
            </w:pPr>
            <w:r w:rsidRPr="0086206F">
              <w:rPr>
                <w:rFonts w:ascii="Arial" w:hAnsi="Arial" w:cs="Arial"/>
                <w:b/>
                <w:sz w:val="16"/>
                <w:szCs w:val="16"/>
              </w:rPr>
              <w:t>НОВОКУБАНСКОГО РАЙОНА</w:t>
            </w:r>
          </w:p>
        </w:tc>
      </w:tr>
      <w:tr w:rsidR="001D3AB6" w:rsidRPr="0086206F" w:rsidTr="001D3AB6">
        <w:trPr>
          <w:trHeight w:val="267"/>
        </w:trPr>
        <w:tc>
          <w:tcPr>
            <w:tcW w:w="10060" w:type="dxa"/>
            <w:gridSpan w:val="2"/>
            <w:vAlign w:val="bottom"/>
          </w:tcPr>
          <w:p w:rsidR="001D3AB6" w:rsidRPr="0086206F" w:rsidRDefault="001D3AB6" w:rsidP="001D3AB6">
            <w:pPr>
              <w:jc w:val="center"/>
              <w:rPr>
                <w:rFonts w:ascii="Arial" w:hAnsi="Arial" w:cs="Arial"/>
                <w:b/>
                <w:caps/>
                <w:spacing w:val="12"/>
                <w:sz w:val="16"/>
                <w:szCs w:val="16"/>
              </w:rPr>
            </w:pPr>
          </w:p>
        </w:tc>
      </w:tr>
      <w:tr w:rsidR="001D3AB6" w:rsidRPr="0086206F" w:rsidTr="001D3AB6">
        <w:trPr>
          <w:trHeight w:val="673"/>
        </w:trPr>
        <w:tc>
          <w:tcPr>
            <w:tcW w:w="10060" w:type="dxa"/>
            <w:gridSpan w:val="2"/>
            <w:vAlign w:val="bottom"/>
          </w:tcPr>
          <w:p w:rsidR="001D3AB6" w:rsidRPr="0086206F" w:rsidRDefault="001D3AB6" w:rsidP="001D3AB6">
            <w:pPr>
              <w:pStyle w:val="1"/>
              <w:rPr>
                <w:rFonts w:cs="Arial"/>
                <w:b/>
                <w:spacing w:val="20"/>
                <w:sz w:val="16"/>
                <w:szCs w:val="16"/>
              </w:rPr>
            </w:pPr>
            <w:r w:rsidRPr="0086206F">
              <w:rPr>
                <w:rFonts w:cs="Arial"/>
                <w:spacing w:val="20"/>
                <w:sz w:val="16"/>
                <w:szCs w:val="16"/>
              </w:rPr>
              <w:t>РЕШЕНИЕ</w:t>
            </w:r>
          </w:p>
          <w:p w:rsidR="001D3AB6" w:rsidRPr="0086206F" w:rsidRDefault="001D3AB6" w:rsidP="001D3AB6">
            <w:pPr>
              <w:jc w:val="center"/>
              <w:rPr>
                <w:rFonts w:ascii="Arial" w:hAnsi="Arial" w:cs="Arial"/>
                <w:sz w:val="16"/>
                <w:szCs w:val="16"/>
              </w:rPr>
            </w:pPr>
          </w:p>
        </w:tc>
      </w:tr>
      <w:tr w:rsidR="001D3AB6" w:rsidRPr="0086206F" w:rsidTr="001D3AB6">
        <w:trPr>
          <w:trHeight w:val="80"/>
        </w:trPr>
        <w:tc>
          <w:tcPr>
            <w:tcW w:w="5066" w:type="dxa"/>
            <w:vAlign w:val="bottom"/>
          </w:tcPr>
          <w:p w:rsidR="001D3AB6" w:rsidRPr="0086206F" w:rsidRDefault="001D3AB6" w:rsidP="001D3AB6">
            <w:pPr>
              <w:jc w:val="center"/>
              <w:rPr>
                <w:rFonts w:ascii="Arial" w:hAnsi="Arial" w:cs="Arial"/>
                <w:sz w:val="16"/>
                <w:szCs w:val="16"/>
              </w:rPr>
            </w:pPr>
            <w:r w:rsidRPr="0086206F">
              <w:rPr>
                <w:rFonts w:ascii="Arial" w:hAnsi="Arial" w:cs="Arial"/>
                <w:sz w:val="16"/>
                <w:szCs w:val="16"/>
              </w:rPr>
              <w:t>от 28.01.2022г.</w:t>
            </w:r>
          </w:p>
        </w:tc>
        <w:tc>
          <w:tcPr>
            <w:tcW w:w="4994" w:type="dxa"/>
            <w:vAlign w:val="bottom"/>
          </w:tcPr>
          <w:p w:rsidR="001D3AB6" w:rsidRPr="0086206F" w:rsidRDefault="001D3AB6" w:rsidP="001D3AB6">
            <w:pPr>
              <w:jc w:val="center"/>
              <w:rPr>
                <w:rFonts w:ascii="Arial" w:hAnsi="Arial" w:cs="Arial"/>
                <w:sz w:val="16"/>
                <w:szCs w:val="16"/>
              </w:rPr>
            </w:pPr>
            <w:r w:rsidRPr="0086206F">
              <w:rPr>
                <w:rFonts w:ascii="Arial" w:hAnsi="Arial" w:cs="Arial"/>
                <w:sz w:val="16"/>
                <w:szCs w:val="16"/>
              </w:rPr>
              <w:t>№ 333</w:t>
            </w:r>
          </w:p>
        </w:tc>
      </w:tr>
      <w:tr w:rsidR="001D3AB6" w:rsidRPr="0086206F" w:rsidTr="001D3AB6">
        <w:trPr>
          <w:trHeight w:val="345"/>
        </w:trPr>
        <w:tc>
          <w:tcPr>
            <w:tcW w:w="10060" w:type="dxa"/>
            <w:gridSpan w:val="2"/>
            <w:vAlign w:val="bottom"/>
          </w:tcPr>
          <w:p w:rsidR="001D3AB6" w:rsidRPr="0086206F" w:rsidRDefault="001D3AB6" w:rsidP="001D3AB6">
            <w:pPr>
              <w:jc w:val="center"/>
              <w:rPr>
                <w:rFonts w:ascii="Arial" w:hAnsi="Arial" w:cs="Arial"/>
                <w:sz w:val="16"/>
                <w:szCs w:val="16"/>
              </w:rPr>
            </w:pPr>
            <w:r w:rsidRPr="0086206F">
              <w:rPr>
                <w:rFonts w:ascii="Arial" w:hAnsi="Arial" w:cs="Arial"/>
                <w:sz w:val="16"/>
                <w:szCs w:val="16"/>
              </w:rPr>
              <w:t>г</w:t>
            </w:r>
            <w:proofErr w:type="gramStart"/>
            <w:r w:rsidRPr="0086206F">
              <w:rPr>
                <w:rFonts w:ascii="Arial" w:hAnsi="Arial" w:cs="Arial"/>
                <w:sz w:val="16"/>
                <w:szCs w:val="16"/>
              </w:rPr>
              <w:t>.Н</w:t>
            </w:r>
            <w:proofErr w:type="gramEnd"/>
            <w:r w:rsidRPr="0086206F">
              <w:rPr>
                <w:rFonts w:ascii="Arial" w:hAnsi="Arial" w:cs="Arial"/>
                <w:sz w:val="16"/>
                <w:szCs w:val="16"/>
              </w:rPr>
              <w:t>овокубанск</w:t>
            </w:r>
          </w:p>
          <w:p w:rsidR="001D3AB6" w:rsidRPr="0086206F" w:rsidRDefault="001D3AB6" w:rsidP="001D3AB6">
            <w:pPr>
              <w:jc w:val="center"/>
              <w:rPr>
                <w:rFonts w:ascii="Arial" w:hAnsi="Arial" w:cs="Arial"/>
                <w:sz w:val="16"/>
                <w:szCs w:val="16"/>
              </w:rPr>
            </w:pPr>
          </w:p>
        </w:tc>
      </w:tr>
    </w:tbl>
    <w:p w:rsidR="001D3AB6" w:rsidRPr="0086206F" w:rsidRDefault="001D3AB6" w:rsidP="001D3AB6">
      <w:pPr>
        <w:tabs>
          <w:tab w:val="left" w:pos="4395"/>
          <w:tab w:val="left" w:pos="4536"/>
          <w:tab w:val="left" w:pos="5790"/>
          <w:tab w:val="left" w:pos="6379"/>
        </w:tabs>
        <w:spacing w:line="235" w:lineRule="auto"/>
        <w:jc w:val="center"/>
        <w:rPr>
          <w:rFonts w:ascii="Arial" w:hAnsi="Arial" w:cs="Arial"/>
          <w:b/>
          <w:sz w:val="16"/>
          <w:szCs w:val="16"/>
        </w:rPr>
      </w:pPr>
      <w:r w:rsidRPr="0086206F">
        <w:rPr>
          <w:rFonts w:ascii="Arial" w:hAnsi="Arial" w:cs="Arial"/>
          <w:b/>
          <w:sz w:val="16"/>
          <w:szCs w:val="16"/>
        </w:rPr>
        <w:t>Об утверждении программы комплексного развития систем коммунальной инфраструктуры Новокубанского городского поселения Новокубанского района Краснодарского края на период с 2021 по 2030 годы</w:t>
      </w:r>
    </w:p>
    <w:p w:rsidR="001D3AB6" w:rsidRPr="0086206F" w:rsidRDefault="001D3AB6" w:rsidP="001D3AB6">
      <w:pPr>
        <w:autoSpaceDE w:val="0"/>
        <w:autoSpaceDN w:val="0"/>
        <w:adjustRightInd w:val="0"/>
        <w:jc w:val="both"/>
        <w:rPr>
          <w:rFonts w:ascii="Arial" w:hAnsi="Arial" w:cs="Arial"/>
          <w:bCs/>
          <w:sz w:val="16"/>
          <w:szCs w:val="16"/>
        </w:rPr>
      </w:pPr>
    </w:p>
    <w:p w:rsidR="001D3AB6" w:rsidRPr="0086206F" w:rsidRDefault="001D3AB6" w:rsidP="001D3AB6">
      <w:pPr>
        <w:autoSpaceDE w:val="0"/>
        <w:autoSpaceDN w:val="0"/>
        <w:adjustRightInd w:val="0"/>
        <w:ind w:firstLine="851"/>
        <w:jc w:val="both"/>
        <w:rPr>
          <w:rFonts w:ascii="Arial" w:hAnsi="Arial" w:cs="Arial"/>
          <w:bCs/>
          <w:sz w:val="16"/>
          <w:szCs w:val="16"/>
        </w:rPr>
      </w:pPr>
      <w:proofErr w:type="gramStart"/>
      <w:r w:rsidRPr="0086206F">
        <w:rPr>
          <w:rFonts w:ascii="Arial" w:hAnsi="Arial" w:cs="Arial"/>
          <w:sz w:val="16"/>
          <w:szCs w:val="16"/>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Краснодарского края от 7 июня 2004 года №717-КЗ «О местном самоуправлении в Краснодарском крае», Федеральным законом от 01 июля 2021 года № 275-ФЗ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w:t>
      </w:r>
      <w:proofErr w:type="gramEnd"/>
      <w:r w:rsidRPr="0086206F">
        <w:rPr>
          <w:rFonts w:ascii="Arial" w:hAnsi="Arial" w:cs="Arial"/>
          <w:sz w:val="16"/>
          <w:szCs w:val="16"/>
        </w:rPr>
        <w:t xml:space="preserve"> Федерации от 14.06.2013 № 502 «Об  утверждении требований к программам комплексного развития систем коммунальной  инфраструктуры поселений, городских округов», </w:t>
      </w:r>
      <w:proofErr w:type="gramStart"/>
      <w:r w:rsidRPr="0086206F">
        <w:rPr>
          <w:rFonts w:ascii="Arial" w:hAnsi="Arial" w:cs="Arial"/>
          <w:sz w:val="16"/>
          <w:szCs w:val="16"/>
        </w:rPr>
        <w:t xml:space="preserve">руководствуясь уставом Новокубанского городского поселения Новокубанского района </w:t>
      </w:r>
      <w:r w:rsidRPr="0086206F">
        <w:rPr>
          <w:rFonts w:ascii="Arial" w:hAnsi="Arial" w:cs="Arial"/>
          <w:bCs/>
          <w:sz w:val="16"/>
          <w:szCs w:val="16"/>
        </w:rPr>
        <w:t xml:space="preserve"> </w:t>
      </w:r>
      <w:r w:rsidRPr="0086206F">
        <w:rPr>
          <w:rFonts w:ascii="Arial" w:hAnsi="Arial" w:cs="Arial"/>
          <w:sz w:val="16"/>
          <w:szCs w:val="16"/>
        </w:rPr>
        <w:t>решил</w:t>
      </w:r>
      <w:proofErr w:type="gramEnd"/>
      <w:r w:rsidRPr="0086206F">
        <w:rPr>
          <w:rFonts w:ascii="Arial" w:hAnsi="Arial" w:cs="Arial"/>
          <w:sz w:val="16"/>
          <w:szCs w:val="16"/>
        </w:rPr>
        <w:t>:</w:t>
      </w:r>
    </w:p>
    <w:p w:rsidR="001D3AB6" w:rsidRPr="0086206F" w:rsidRDefault="001D3AB6" w:rsidP="001D3AB6">
      <w:pPr>
        <w:autoSpaceDE w:val="0"/>
        <w:autoSpaceDN w:val="0"/>
        <w:adjustRightInd w:val="0"/>
        <w:ind w:firstLine="851"/>
        <w:jc w:val="both"/>
        <w:rPr>
          <w:rFonts w:ascii="Arial" w:hAnsi="Arial" w:cs="Arial"/>
          <w:sz w:val="16"/>
          <w:szCs w:val="16"/>
        </w:rPr>
      </w:pPr>
      <w:r w:rsidRPr="0086206F">
        <w:rPr>
          <w:rFonts w:ascii="Arial" w:hAnsi="Arial" w:cs="Arial"/>
          <w:sz w:val="16"/>
          <w:szCs w:val="16"/>
        </w:rPr>
        <w:t>1. Утвердить программу комплексного развития систем коммунальной инфраструктуры Новокубанского городского поселения Новокубанского района Краснодарского края на период с 2021 по 2030 годы, согласно приложению к настоящему постановлению.</w:t>
      </w:r>
    </w:p>
    <w:p w:rsidR="001D3AB6" w:rsidRPr="0086206F" w:rsidRDefault="001D3AB6" w:rsidP="001D3AB6">
      <w:pPr>
        <w:ind w:firstLine="851"/>
        <w:jc w:val="both"/>
        <w:rPr>
          <w:rFonts w:ascii="Arial" w:hAnsi="Arial" w:cs="Arial"/>
          <w:sz w:val="16"/>
          <w:szCs w:val="16"/>
        </w:rPr>
      </w:pPr>
      <w:r w:rsidRPr="0086206F">
        <w:rPr>
          <w:rFonts w:ascii="Arial" w:hAnsi="Arial" w:cs="Arial"/>
          <w:sz w:val="16"/>
          <w:szCs w:val="16"/>
        </w:rPr>
        <w:t>2. Опубликовать настоящее решение в информационном бюллетене «Вестник Новокубанского городского поселения Новокубанского района.</w:t>
      </w:r>
    </w:p>
    <w:p w:rsidR="001D3AB6" w:rsidRPr="0086206F" w:rsidRDefault="001D3AB6" w:rsidP="001D3AB6">
      <w:pPr>
        <w:autoSpaceDE w:val="0"/>
        <w:autoSpaceDN w:val="0"/>
        <w:adjustRightInd w:val="0"/>
        <w:ind w:firstLine="851"/>
        <w:jc w:val="both"/>
        <w:rPr>
          <w:rFonts w:ascii="Arial" w:hAnsi="Arial" w:cs="Arial"/>
          <w:bCs/>
          <w:sz w:val="16"/>
          <w:szCs w:val="16"/>
        </w:rPr>
      </w:pPr>
      <w:r w:rsidRPr="0086206F">
        <w:rPr>
          <w:rFonts w:ascii="Arial" w:hAnsi="Arial" w:cs="Arial"/>
          <w:bCs/>
          <w:sz w:val="16"/>
          <w:szCs w:val="16"/>
        </w:rPr>
        <w:t xml:space="preserve">3. </w:t>
      </w:r>
      <w:proofErr w:type="gramStart"/>
      <w:r w:rsidRPr="0086206F">
        <w:rPr>
          <w:rFonts w:ascii="Arial" w:hAnsi="Arial" w:cs="Arial"/>
          <w:bCs/>
          <w:sz w:val="16"/>
          <w:szCs w:val="16"/>
        </w:rPr>
        <w:t>Контроль за</w:t>
      </w:r>
      <w:proofErr w:type="gramEnd"/>
      <w:r w:rsidRPr="0086206F">
        <w:rPr>
          <w:rFonts w:ascii="Arial" w:hAnsi="Arial" w:cs="Arial"/>
          <w:bCs/>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Гончарова С.Б.</w:t>
      </w:r>
    </w:p>
    <w:p w:rsidR="001D3AB6" w:rsidRPr="0086206F" w:rsidRDefault="001D3AB6" w:rsidP="001D3AB6">
      <w:pPr>
        <w:shd w:val="clear" w:color="auto" w:fill="FFFFFF"/>
        <w:ind w:firstLine="709"/>
        <w:jc w:val="both"/>
        <w:rPr>
          <w:rFonts w:ascii="Arial" w:hAnsi="Arial" w:cs="Arial"/>
          <w:sz w:val="16"/>
          <w:szCs w:val="16"/>
        </w:rPr>
      </w:pPr>
      <w:r>
        <w:rPr>
          <w:rFonts w:ascii="Arial" w:hAnsi="Arial" w:cs="Arial"/>
          <w:bCs/>
          <w:sz w:val="16"/>
          <w:szCs w:val="16"/>
        </w:rPr>
        <w:t xml:space="preserve"> </w:t>
      </w:r>
      <w:r w:rsidRPr="0086206F">
        <w:rPr>
          <w:rFonts w:ascii="Arial" w:hAnsi="Arial" w:cs="Arial"/>
          <w:bCs/>
          <w:sz w:val="16"/>
          <w:szCs w:val="16"/>
        </w:rPr>
        <w:t xml:space="preserve">  4. </w:t>
      </w:r>
      <w:r w:rsidRPr="0086206F">
        <w:rPr>
          <w:rFonts w:ascii="Arial" w:hAnsi="Arial" w:cs="Arial"/>
          <w:sz w:val="16"/>
          <w:szCs w:val="16"/>
        </w:rPr>
        <w:t>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r w:rsidRPr="0086206F">
        <w:rPr>
          <w:rFonts w:ascii="Arial" w:hAnsi="Arial" w:cs="Arial"/>
          <w:color w:val="000000"/>
          <w:sz w:val="16"/>
          <w:szCs w:val="16"/>
        </w:rPr>
        <w:t xml:space="preserve">. </w:t>
      </w:r>
    </w:p>
    <w:p w:rsidR="001D3AB6" w:rsidRPr="0086206F" w:rsidRDefault="001D3AB6" w:rsidP="001D3AB6">
      <w:pPr>
        <w:autoSpaceDE w:val="0"/>
        <w:autoSpaceDN w:val="0"/>
        <w:adjustRightInd w:val="0"/>
        <w:ind w:firstLine="851"/>
        <w:jc w:val="both"/>
        <w:rPr>
          <w:rFonts w:ascii="Arial" w:hAnsi="Arial" w:cs="Arial"/>
          <w:color w:val="000000"/>
          <w:sz w:val="16"/>
          <w:szCs w:val="16"/>
        </w:rPr>
      </w:pPr>
    </w:p>
    <w:p w:rsidR="001D3AB6" w:rsidRPr="0086206F" w:rsidRDefault="001D3AB6" w:rsidP="001D3AB6">
      <w:pPr>
        <w:autoSpaceDE w:val="0"/>
        <w:autoSpaceDN w:val="0"/>
        <w:adjustRightInd w:val="0"/>
        <w:ind w:firstLine="851"/>
        <w:jc w:val="both"/>
        <w:rPr>
          <w:rFonts w:ascii="Arial" w:hAnsi="Arial" w:cs="Arial"/>
          <w:color w:val="000000"/>
          <w:sz w:val="16"/>
          <w:szCs w:val="16"/>
        </w:rPr>
      </w:pPr>
    </w:p>
    <w:tbl>
      <w:tblPr>
        <w:tblW w:w="9965" w:type="dxa"/>
        <w:tblLook w:val="01E0"/>
      </w:tblPr>
      <w:tblGrid>
        <w:gridCol w:w="281"/>
        <w:gridCol w:w="281"/>
        <w:gridCol w:w="281"/>
        <w:gridCol w:w="281"/>
        <w:gridCol w:w="281"/>
        <w:gridCol w:w="281"/>
        <w:gridCol w:w="281"/>
        <w:gridCol w:w="281"/>
        <w:gridCol w:w="281"/>
        <w:gridCol w:w="281"/>
        <w:gridCol w:w="281"/>
        <w:gridCol w:w="281"/>
        <w:gridCol w:w="281"/>
        <w:gridCol w:w="281"/>
        <w:gridCol w:w="281"/>
        <w:gridCol w:w="281"/>
        <w:gridCol w:w="324"/>
        <w:gridCol w:w="282"/>
        <w:gridCol w:w="282"/>
        <w:gridCol w:w="282"/>
        <w:gridCol w:w="282"/>
        <w:gridCol w:w="282"/>
        <w:gridCol w:w="282"/>
        <w:gridCol w:w="282"/>
        <w:gridCol w:w="282"/>
        <w:gridCol w:w="282"/>
        <w:gridCol w:w="282"/>
        <w:gridCol w:w="282"/>
        <w:gridCol w:w="282"/>
        <w:gridCol w:w="282"/>
        <w:gridCol w:w="282"/>
        <w:gridCol w:w="282"/>
        <w:gridCol w:w="282"/>
        <w:gridCol w:w="282"/>
        <w:gridCol w:w="351"/>
      </w:tblGrid>
      <w:tr w:rsidR="001D3AB6" w:rsidRPr="0086206F" w:rsidTr="001D3AB6">
        <w:tc>
          <w:tcPr>
            <w:tcW w:w="4820" w:type="dxa"/>
            <w:gridSpan w:val="17"/>
          </w:tcPr>
          <w:p w:rsidR="001D3AB6" w:rsidRPr="0086206F" w:rsidRDefault="001D3AB6" w:rsidP="001D3AB6">
            <w:pPr>
              <w:tabs>
                <w:tab w:val="left" w:pos="7811"/>
              </w:tabs>
              <w:ind w:right="-116"/>
              <w:contextualSpacing/>
              <w:jc w:val="both"/>
              <w:rPr>
                <w:rFonts w:ascii="Arial" w:hAnsi="Arial" w:cs="Arial"/>
                <w:sz w:val="16"/>
                <w:szCs w:val="16"/>
              </w:rPr>
            </w:pPr>
            <w:r w:rsidRPr="0086206F">
              <w:rPr>
                <w:rFonts w:ascii="Arial" w:hAnsi="Arial" w:cs="Arial"/>
                <w:sz w:val="16"/>
                <w:szCs w:val="16"/>
              </w:rPr>
              <w:t>Глава</w:t>
            </w:r>
          </w:p>
        </w:tc>
        <w:tc>
          <w:tcPr>
            <w:tcW w:w="282" w:type="dxa"/>
          </w:tcPr>
          <w:p w:rsidR="001D3AB6" w:rsidRPr="0086206F" w:rsidRDefault="001D3AB6" w:rsidP="001D3AB6">
            <w:pPr>
              <w:tabs>
                <w:tab w:val="left" w:pos="7811"/>
              </w:tabs>
              <w:ind w:left="-142" w:right="-116" w:firstLine="142"/>
              <w:contextualSpacing/>
              <w:jc w:val="both"/>
              <w:rPr>
                <w:rFonts w:ascii="Arial" w:hAnsi="Arial" w:cs="Arial"/>
                <w:sz w:val="16"/>
                <w:szCs w:val="16"/>
              </w:rPr>
            </w:pPr>
          </w:p>
        </w:tc>
        <w:tc>
          <w:tcPr>
            <w:tcW w:w="4863" w:type="dxa"/>
            <w:gridSpan w:val="17"/>
          </w:tcPr>
          <w:p w:rsidR="001D3AB6" w:rsidRPr="0086206F" w:rsidRDefault="001D3AB6" w:rsidP="001D3AB6">
            <w:pPr>
              <w:tabs>
                <w:tab w:val="left" w:pos="7811"/>
              </w:tabs>
              <w:ind w:right="-116"/>
              <w:contextualSpacing/>
              <w:jc w:val="both"/>
              <w:rPr>
                <w:rFonts w:ascii="Arial" w:hAnsi="Arial" w:cs="Arial"/>
                <w:sz w:val="16"/>
                <w:szCs w:val="16"/>
              </w:rPr>
            </w:pPr>
            <w:r w:rsidRPr="0086206F">
              <w:rPr>
                <w:rFonts w:ascii="Arial" w:hAnsi="Arial" w:cs="Arial"/>
                <w:sz w:val="16"/>
                <w:szCs w:val="16"/>
              </w:rPr>
              <w:t>Председатель Совета</w:t>
            </w:r>
          </w:p>
        </w:tc>
      </w:tr>
      <w:tr w:rsidR="001D3AB6" w:rsidRPr="0086206F" w:rsidTr="001D3AB6">
        <w:tc>
          <w:tcPr>
            <w:tcW w:w="4820" w:type="dxa"/>
            <w:gridSpan w:val="17"/>
          </w:tcPr>
          <w:p w:rsidR="001D3AB6" w:rsidRPr="0086206F" w:rsidRDefault="001D3AB6" w:rsidP="001D3AB6">
            <w:pPr>
              <w:tabs>
                <w:tab w:val="left" w:pos="7811"/>
              </w:tabs>
              <w:ind w:right="-116"/>
              <w:contextualSpacing/>
              <w:jc w:val="both"/>
              <w:rPr>
                <w:rFonts w:ascii="Arial" w:hAnsi="Arial" w:cs="Arial"/>
                <w:sz w:val="16"/>
                <w:szCs w:val="16"/>
              </w:rPr>
            </w:pPr>
            <w:r w:rsidRPr="0086206F">
              <w:rPr>
                <w:rFonts w:ascii="Arial" w:hAnsi="Arial" w:cs="Arial"/>
                <w:sz w:val="16"/>
                <w:szCs w:val="16"/>
              </w:rPr>
              <w:t>Новокубанского городского поселения</w:t>
            </w:r>
          </w:p>
        </w:tc>
        <w:tc>
          <w:tcPr>
            <w:tcW w:w="282" w:type="dxa"/>
          </w:tcPr>
          <w:p w:rsidR="001D3AB6" w:rsidRPr="0086206F" w:rsidRDefault="001D3AB6" w:rsidP="001D3AB6">
            <w:pPr>
              <w:tabs>
                <w:tab w:val="left" w:pos="7811"/>
              </w:tabs>
              <w:ind w:left="-142" w:right="-116" w:firstLine="142"/>
              <w:contextualSpacing/>
              <w:jc w:val="both"/>
              <w:rPr>
                <w:rFonts w:ascii="Arial" w:hAnsi="Arial" w:cs="Arial"/>
                <w:sz w:val="16"/>
                <w:szCs w:val="16"/>
              </w:rPr>
            </w:pPr>
          </w:p>
        </w:tc>
        <w:tc>
          <w:tcPr>
            <w:tcW w:w="4863" w:type="dxa"/>
            <w:gridSpan w:val="17"/>
          </w:tcPr>
          <w:p w:rsidR="001D3AB6" w:rsidRPr="0086206F" w:rsidRDefault="001D3AB6" w:rsidP="001D3AB6">
            <w:pPr>
              <w:tabs>
                <w:tab w:val="left" w:pos="7811"/>
              </w:tabs>
              <w:ind w:right="-66"/>
              <w:contextualSpacing/>
              <w:jc w:val="both"/>
              <w:rPr>
                <w:rFonts w:ascii="Arial" w:hAnsi="Arial" w:cs="Arial"/>
                <w:sz w:val="16"/>
                <w:szCs w:val="16"/>
              </w:rPr>
            </w:pPr>
            <w:r w:rsidRPr="0086206F">
              <w:rPr>
                <w:rFonts w:ascii="Arial" w:hAnsi="Arial" w:cs="Arial"/>
                <w:sz w:val="16"/>
                <w:szCs w:val="16"/>
              </w:rPr>
              <w:t>Новокубанского городского поселения</w:t>
            </w:r>
          </w:p>
        </w:tc>
      </w:tr>
      <w:tr w:rsidR="001D3AB6" w:rsidRPr="0086206F" w:rsidTr="001D3AB6">
        <w:tc>
          <w:tcPr>
            <w:tcW w:w="4820" w:type="dxa"/>
            <w:gridSpan w:val="17"/>
          </w:tcPr>
          <w:p w:rsidR="001D3AB6" w:rsidRPr="0086206F" w:rsidRDefault="001D3AB6" w:rsidP="001D3AB6">
            <w:pPr>
              <w:tabs>
                <w:tab w:val="left" w:pos="7811"/>
              </w:tabs>
              <w:ind w:right="-116"/>
              <w:contextualSpacing/>
              <w:jc w:val="both"/>
              <w:rPr>
                <w:rFonts w:ascii="Arial" w:hAnsi="Arial" w:cs="Arial"/>
                <w:sz w:val="16"/>
                <w:szCs w:val="16"/>
              </w:rPr>
            </w:pPr>
            <w:r w:rsidRPr="0086206F">
              <w:rPr>
                <w:rFonts w:ascii="Arial" w:hAnsi="Arial" w:cs="Arial"/>
                <w:sz w:val="16"/>
                <w:szCs w:val="16"/>
              </w:rPr>
              <w:t>Новокубанского района</w:t>
            </w:r>
          </w:p>
        </w:tc>
        <w:tc>
          <w:tcPr>
            <w:tcW w:w="282" w:type="dxa"/>
          </w:tcPr>
          <w:p w:rsidR="001D3AB6" w:rsidRPr="0086206F" w:rsidRDefault="001D3AB6" w:rsidP="001D3AB6">
            <w:pPr>
              <w:tabs>
                <w:tab w:val="left" w:pos="7811"/>
              </w:tabs>
              <w:ind w:left="-142" w:right="-116" w:firstLine="142"/>
              <w:contextualSpacing/>
              <w:jc w:val="both"/>
              <w:rPr>
                <w:rFonts w:ascii="Arial" w:hAnsi="Arial" w:cs="Arial"/>
                <w:sz w:val="16"/>
                <w:szCs w:val="16"/>
              </w:rPr>
            </w:pPr>
          </w:p>
        </w:tc>
        <w:tc>
          <w:tcPr>
            <w:tcW w:w="4863" w:type="dxa"/>
            <w:gridSpan w:val="17"/>
          </w:tcPr>
          <w:p w:rsidR="001D3AB6" w:rsidRPr="0086206F" w:rsidRDefault="001D3AB6" w:rsidP="001D3AB6">
            <w:pPr>
              <w:tabs>
                <w:tab w:val="left" w:pos="7811"/>
              </w:tabs>
              <w:ind w:right="-116"/>
              <w:contextualSpacing/>
              <w:jc w:val="both"/>
              <w:rPr>
                <w:rFonts w:ascii="Arial" w:hAnsi="Arial" w:cs="Arial"/>
                <w:sz w:val="16"/>
                <w:szCs w:val="16"/>
              </w:rPr>
            </w:pPr>
            <w:r w:rsidRPr="0086206F">
              <w:rPr>
                <w:rFonts w:ascii="Arial" w:hAnsi="Arial" w:cs="Arial"/>
                <w:sz w:val="16"/>
                <w:szCs w:val="16"/>
              </w:rPr>
              <w:t>Новокубанского района</w:t>
            </w:r>
          </w:p>
        </w:tc>
      </w:tr>
      <w:tr w:rsidR="001D3AB6" w:rsidRPr="0086206F" w:rsidTr="001D3AB6">
        <w:tc>
          <w:tcPr>
            <w:tcW w:w="281" w:type="dxa"/>
          </w:tcPr>
          <w:p w:rsidR="001D3AB6" w:rsidRPr="0086206F" w:rsidRDefault="001D3AB6" w:rsidP="001D3AB6">
            <w:pPr>
              <w:tabs>
                <w:tab w:val="left" w:pos="7811"/>
              </w:tabs>
              <w:contextualSpacing/>
              <w:jc w:val="both"/>
              <w:rPr>
                <w:rFonts w:ascii="Arial" w:hAnsi="Arial" w:cs="Arial"/>
                <w:sz w:val="16"/>
                <w:szCs w:val="16"/>
              </w:rPr>
            </w:pPr>
          </w:p>
        </w:tc>
        <w:tc>
          <w:tcPr>
            <w:tcW w:w="281" w:type="dxa"/>
          </w:tcPr>
          <w:p w:rsidR="001D3AB6" w:rsidRPr="0086206F" w:rsidRDefault="001D3AB6" w:rsidP="001D3AB6">
            <w:pPr>
              <w:tabs>
                <w:tab w:val="left" w:pos="7811"/>
              </w:tabs>
              <w:contextualSpacing/>
              <w:jc w:val="both"/>
              <w:rPr>
                <w:rFonts w:ascii="Arial" w:hAnsi="Arial" w:cs="Arial"/>
                <w:sz w:val="16"/>
                <w:szCs w:val="16"/>
              </w:rPr>
            </w:pPr>
          </w:p>
        </w:tc>
        <w:tc>
          <w:tcPr>
            <w:tcW w:w="281" w:type="dxa"/>
          </w:tcPr>
          <w:p w:rsidR="001D3AB6" w:rsidRPr="0086206F" w:rsidRDefault="001D3AB6" w:rsidP="001D3AB6">
            <w:pPr>
              <w:tabs>
                <w:tab w:val="left" w:pos="7811"/>
              </w:tabs>
              <w:contextualSpacing/>
              <w:jc w:val="both"/>
              <w:rPr>
                <w:rFonts w:ascii="Arial" w:hAnsi="Arial" w:cs="Arial"/>
                <w:sz w:val="16"/>
                <w:szCs w:val="16"/>
              </w:rPr>
            </w:pPr>
          </w:p>
        </w:tc>
        <w:tc>
          <w:tcPr>
            <w:tcW w:w="281" w:type="dxa"/>
          </w:tcPr>
          <w:p w:rsidR="001D3AB6" w:rsidRPr="0086206F" w:rsidRDefault="001D3AB6" w:rsidP="001D3AB6">
            <w:pPr>
              <w:tabs>
                <w:tab w:val="left" w:pos="7811"/>
              </w:tabs>
              <w:contextualSpacing/>
              <w:jc w:val="both"/>
              <w:rPr>
                <w:rFonts w:ascii="Arial" w:hAnsi="Arial" w:cs="Arial"/>
                <w:sz w:val="16"/>
                <w:szCs w:val="16"/>
              </w:rPr>
            </w:pPr>
          </w:p>
        </w:tc>
        <w:tc>
          <w:tcPr>
            <w:tcW w:w="281" w:type="dxa"/>
          </w:tcPr>
          <w:p w:rsidR="001D3AB6" w:rsidRPr="0086206F" w:rsidRDefault="001D3AB6" w:rsidP="001D3AB6">
            <w:pPr>
              <w:tabs>
                <w:tab w:val="left" w:pos="7811"/>
              </w:tabs>
              <w:contextualSpacing/>
              <w:jc w:val="both"/>
              <w:rPr>
                <w:rFonts w:ascii="Arial" w:hAnsi="Arial" w:cs="Arial"/>
                <w:sz w:val="16"/>
                <w:szCs w:val="16"/>
              </w:rPr>
            </w:pPr>
          </w:p>
        </w:tc>
        <w:tc>
          <w:tcPr>
            <w:tcW w:w="281" w:type="dxa"/>
          </w:tcPr>
          <w:p w:rsidR="001D3AB6" w:rsidRPr="0086206F" w:rsidRDefault="001D3AB6" w:rsidP="001D3AB6">
            <w:pPr>
              <w:tabs>
                <w:tab w:val="left" w:pos="7811"/>
              </w:tabs>
              <w:contextualSpacing/>
              <w:jc w:val="both"/>
              <w:rPr>
                <w:rFonts w:ascii="Arial" w:hAnsi="Arial" w:cs="Arial"/>
                <w:sz w:val="16"/>
                <w:szCs w:val="16"/>
              </w:rPr>
            </w:pPr>
          </w:p>
        </w:tc>
        <w:tc>
          <w:tcPr>
            <w:tcW w:w="281" w:type="dxa"/>
          </w:tcPr>
          <w:p w:rsidR="001D3AB6" w:rsidRPr="0086206F" w:rsidRDefault="001D3AB6" w:rsidP="001D3AB6">
            <w:pPr>
              <w:tabs>
                <w:tab w:val="left" w:pos="7811"/>
              </w:tabs>
              <w:contextualSpacing/>
              <w:jc w:val="both"/>
              <w:rPr>
                <w:rFonts w:ascii="Arial" w:hAnsi="Arial" w:cs="Arial"/>
                <w:sz w:val="16"/>
                <w:szCs w:val="16"/>
              </w:rPr>
            </w:pPr>
          </w:p>
        </w:tc>
        <w:tc>
          <w:tcPr>
            <w:tcW w:w="281" w:type="dxa"/>
          </w:tcPr>
          <w:p w:rsidR="001D3AB6" w:rsidRPr="0086206F" w:rsidRDefault="001D3AB6" w:rsidP="001D3AB6">
            <w:pPr>
              <w:tabs>
                <w:tab w:val="left" w:pos="7811"/>
              </w:tabs>
              <w:contextualSpacing/>
              <w:jc w:val="both"/>
              <w:rPr>
                <w:rFonts w:ascii="Arial" w:hAnsi="Arial" w:cs="Arial"/>
                <w:sz w:val="16"/>
                <w:szCs w:val="16"/>
              </w:rPr>
            </w:pPr>
          </w:p>
        </w:tc>
        <w:tc>
          <w:tcPr>
            <w:tcW w:w="281" w:type="dxa"/>
          </w:tcPr>
          <w:p w:rsidR="001D3AB6" w:rsidRPr="0086206F" w:rsidRDefault="001D3AB6" w:rsidP="001D3AB6">
            <w:pPr>
              <w:tabs>
                <w:tab w:val="left" w:pos="7811"/>
              </w:tabs>
              <w:contextualSpacing/>
              <w:jc w:val="both"/>
              <w:rPr>
                <w:rFonts w:ascii="Arial" w:hAnsi="Arial" w:cs="Arial"/>
                <w:sz w:val="16"/>
                <w:szCs w:val="16"/>
              </w:rPr>
            </w:pPr>
          </w:p>
        </w:tc>
        <w:tc>
          <w:tcPr>
            <w:tcW w:w="281" w:type="dxa"/>
          </w:tcPr>
          <w:p w:rsidR="001D3AB6" w:rsidRPr="0086206F" w:rsidRDefault="001D3AB6" w:rsidP="001D3AB6">
            <w:pPr>
              <w:tabs>
                <w:tab w:val="left" w:pos="7811"/>
              </w:tabs>
              <w:contextualSpacing/>
              <w:jc w:val="both"/>
              <w:rPr>
                <w:rFonts w:ascii="Arial" w:hAnsi="Arial" w:cs="Arial"/>
                <w:sz w:val="16"/>
                <w:szCs w:val="16"/>
              </w:rPr>
            </w:pPr>
          </w:p>
        </w:tc>
        <w:tc>
          <w:tcPr>
            <w:tcW w:w="281" w:type="dxa"/>
          </w:tcPr>
          <w:p w:rsidR="001D3AB6" w:rsidRPr="0086206F" w:rsidRDefault="001D3AB6" w:rsidP="001D3AB6">
            <w:pPr>
              <w:tabs>
                <w:tab w:val="left" w:pos="7811"/>
              </w:tabs>
              <w:contextualSpacing/>
              <w:jc w:val="both"/>
              <w:rPr>
                <w:rFonts w:ascii="Arial" w:hAnsi="Arial" w:cs="Arial"/>
                <w:sz w:val="16"/>
                <w:szCs w:val="16"/>
              </w:rPr>
            </w:pPr>
          </w:p>
        </w:tc>
        <w:tc>
          <w:tcPr>
            <w:tcW w:w="281" w:type="dxa"/>
          </w:tcPr>
          <w:p w:rsidR="001D3AB6" w:rsidRPr="0086206F" w:rsidRDefault="001D3AB6" w:rsidP="001D3AB6">
            <w:pPr>
              <w:tabs>
                <w:tab w:val="left" w:pos="7811"/>
              </w:tabs>
              <w:contextualSpacing/>
              <w:jc w:val="both"/>
              <w:rPr>
                <w:rFonts w:ascii="Arial" w:hAnsi="Arial" w:cs="Arial"/>
                <w:sz w:val="16"/>
                <w:szCs w:val="16"/>
              </w:rPr>
            </w:pPr>
          </w:p>
        </w:tc>
        <w:tc>
          <w:tcPr>
            <w:tcW w:w="281" w:type="dxa"/>
          </w:tcPr>
          <w:p w:rsidR="001D3AB6" w:rsidRPr="0086206F" w:rsidRDefault="001D3AB6" w:rsidP="001D3AB6">
            <w:pPr>
              <w:tabs>
                <w:tab w:val="left" w:pos="7811"/>
              </w:tabs>
              <w:contextualSpacing/>
              <w:jc w:val="both"/>
              <w:rPr>
                <w:rFonts w:ascii="Arial" w:hAnsi="Arial" w:cs="Arial"/>
                <w:sz w:val="16"/>
                <w:szCs w:val="16"/>
              </w:rPr>
            </w:pPr>
          </w:p>
        </w:tc>
        <w:tc>
          <w:tcPr>
            <w:tcW w:w="281" w:type="dxa"/>
          </w:tcPr>
          <w:p w:rsidR="001D3AB6" w:rsidRPr="0086206F" w:rsidRDefault="001D3AB6" w:rsidP="001D3AB6">
            <w:pPr>
              <w:tabs>
                <w:tab w:val="left" w:pos="7811"/>
              </w:tabs>
              <w:contextualSpacing/>
              <w:jc w:val="both"/>
              <w:rPr>
                <w:rFonts w:ascii="Arial" w:hAnsi="Arial" w:cs="Arial"/>
                <w:sz w:val="16"/>
                <w:szCs w:val="16"/>
              </w:rPr>
            </w:pPr>
          </w:p>
        </w:tc>
        <w:tc>
          <w:tcPr>
            <w:tcW w:w="281" w:type="dxa"/>
          </w:tcPr>
          <w:p w:rsidR="001D3AB6" w:rsidRPr="0086206F" w:rsidRDefault="001D3AB6" w:rsidP="001D3AB6">
            <w:pPr>
              <w:tabs>
                <w:tab w:val="left" w:pos="7811"/>
              </w:tabs>
              <w:contextualSpacing/>
              <w:jc w:val="both"/>
              <w:rPr>
                <w:rFonts w:ascii="Arial" w:hAnsi="Arial" w:cs="Arial"/>
                <w:sz w:val="16"/>
                <w:szCs w:val="16"/>
              </w:rPr>
            </w:pPr>
          </w:p>
        </w:tc>
        <w:tc>
          <w:tcPr>
            <w:tcW w:w="281" w:type="dxa"/>
          </w:tcPr>
          <w:p w:rsidR="001D3AB6" w:rsidRPr="0086206F" w:rsidRDefault="001D3AB6" w:rsidP="001D3AB6">
            <w:pPr>
              <w:tabs>
                <w:tab w:val="left" w:pos="7811"/>
              </w:tabs>
              <w:contextualSpacing/>
              <w:jc w:val="both"/>
              <w:rPr>
                <w:rFonts w:ascii="Arial" w:hAnsi="Arial" w:cs="Arial"/>
                <w:sz w:val="16"/>
                <w:szCs w:val="16"/>
              </w:rPr>
            </w:pPr>
          </w:p>
        </w:tc>
        <w:tc>
          <w:tcPr>
            <w:tcW w:w="324" w:type="dxa"/>
          </w:tcPr>
          <w:p w:rsidR="001D3AB6" w:rsidRPr="0086206F" w:rsidRDefault="001D3AB6" w:rsidP="001D3AB6">
            <w:pPr>
              <w:tabs>
                <w:tab w:val="left" w:pos="7811"/>
              </w:tabs>
              <w:contextualSpacing/>
              <w:jc w:val="both"/>
              <w:rPr>
                <w:rFonts w:ascii="Arial" w:hAnsi="Arial" w:cs="Arial"/>
                <w:sz w:val="16"/>
                <w:szCs w:val="16"/>
              </w:rPr>
            </w:pPr>
          </w:p>
        </w:tc>
        <w:tc>
          <w:tcPr>
            <w:tcW w:w="282" w:type="dxa"/>
          </w:tcPr>
          <w:p w:rsidR="001D3AB6" w:rsidRPr="0086206F" w:rsidRDefault="001D3AB6" w:rsidP="001D3AB6">
            <w:pPr>
              <w:tabs>
                <w:tab w:val="left" w:pos="7811"/>
              </w:tabs>
              <w:contextualSpacing/>
              <w:jc w:val="both"/>
              <w:rPr>
                <w:rFonts w:ascii="Arial" w:hAnsi="Arial" w:cs="Arial"/>
                <w:sz w:val="16"/>
                <w:szCs w:val="16"/>
              </w:rPr>
            </w:pPr>
          </w:p>
        </w:tc>
        <w:tc>
          <w:tcPr>
            <w:tcW w:w="282" w:type="dxa"/>
          </w:tcPr>
          <w:p w:rsidR="001D3AB6" w:rsidRPr="0086206F" w:rsidRDefault="001D3AB6" w:rsidP="001D3AB6">
            <w:pPr>
              <w:tabs>
                <w:tab w:val="left" w:pos="7811"/>
              </w:tabs>
              <w:contextualSpacing/>
              <w:jc w:val="both"/>
              <w:rPr>
                <w:rFonts w:ascii="Arial" w:hAnsi="Arial" w:cs="Arial"/>
                <w:sz w:val="16"/>
                <w:szCs w:val="16"/>
              </w:rPr>
            </w:pPr>
          </w:p>
        </w:tc>
        <w:tc>
          <w:tcPr>
            <w:tcW w:w="282" w:type="dxa"/>
          </w:tcPr>
          <w:p w:rsidR="001D3AB6" w:rsidRPr="0086206F" w:rsidRDefault="001D3AB6" w:rsidP="001D3AB6">
            <w:pPr>
              <w:tabs>
                <w:tab w:val="left" w:pos="7811"/>
              </w:tabs>
              <w:contextualSpacing/>
              <w:jc w:val="both"/>
              <w:rPr>
                <w:rFonts w:ascii="Arial" w:hAnsi="Arial" w:cs="Arial"/>
                <w:sz w:val="16"/>
                <w:szCs w:val="16"/>
              </w:rPr>
            </w:pPr>
          </w:p>
        </w:tc>
        <w:tc>
          <w:tcPr>
            <w:tcW w:w="282" w:type="dxa"/>
          </w:tcPr>
          <w:p w:rsidR="001D3AB6" w:rsidRPr="0086206F" w:rsidRDefault="001D3AB6" w:rsidP="001D3AB6">
            <w:pPr>
              <w:tabs>
                <w:tab w:val="left" w:pos="7811"/>
              </w:tabs>
              <w:contextualSpacing/>
              <w:jc w:val="both"/>
              <w:rPr>
                <w:rFonts w:ascii="Arial" w:hAnsi="Arial" w:cs="Arial"/>
                <w:sz w:val="16"/>
                <w:szCs w:val="16"/>
              </w:rPr>
            </w:pPr>
          </w:p>
        </w:tc>
        <w:tc>
          <w:tcPr>
            <w:tcW w:w="282" w:type="dxa"/>
          </w:tcPr>
          <w:p w:rsidR="001D3AB6" w:rsidRPr="0086206F" w:rsidRDefault="001D3AB6" w:rsidP="001D3AB6">
            <w:pPr>
              <w:tabs>
                <w:tab w:val="left" w:pos="7811"/>
              </w:tabs>
              <w:contextualSpacing/>
              <w:jc w:val="both"/>
              <w:rPr>
                <w:rFonts w:ascii="Arial" w:hAnsi="Arial" w:cs="Arial"/>
                <w:sz w:val="16"/>
                <w:szCs w:val="16"/>
              </w:rPr>
            </w:pPr>
          </w:p>
        </w:tc>
        <w:tc>
          <w:tcPr>
            <w:tcW w:w="282" w:type="dxa"/>
          </w:tcPr>
          <w:p w:rsidR="001D3AB6" w:rsidRPr="0086206F" w:rsidRDefault="001D3AB6" w:rsidP="001D3AB6">
            <w:pPr>
              <w:tabs>
                <w:tab w:val="left" w:pos="7811"/>
              </w:tabs>
              <w:contextualSpacing/>
              <w:jc w:val="both"/>
              <w:rPr>
                <w:rFonts w:ascii="Arial" w:hAnsi="Arial" w:cs="Arial"/>
                <w:sz w:val="16"/>
                <w:szCs w:val="16"/>
              </w:rPr>
            </w:pPr>
          </w:p>
        </w:tc>
        <w:tc>
          <w:tcPr>
            <w:tcW w:w="282" w:type="dxa"/>
          </w:tcPr>
          <w:p w:rsidR="001D3AB6" w:rsidRPr="0086206F" w:rsidRDefault="001D3AB6" w:rsidP="001D3AB6">
            <w:pPr>
              <w:tabs>
                <w:tab w:val="left" w:pos="7811"/>
              </w:tabs>
              <w:contextualSpacing/>
              <w:jc w:val="both"/>
              <w:rPr>
                <w:rFonts w:ascii="Arial" w:hAnsi="Arial" w:cs="Arial"/>
                <w:sz w:val="16"/>
                <w:szCs w:val="16"/>
              </w:rPr>
            </w:pPr>
          </w:p>
        </w:tc>
        <w:tc>
          <w:tcPr>
            <w:tcW w:w="282" w:type="dxa"/>
          </w:tcPr>
          <w:p w:rsidR="001D3AB6" w:rsidRPr="0086206F" w:rsidRDefault="001D3AB6" w:rsidP="001D3AB6">
            <w:pPr>
              <w:tabs>
                <w:tab w:val="left" w:pos="7811"/>
              </w:tabs>
              <w:contextualSpacing/>
              <w:jc w:val="both"/>
              <w:rPr>
                <w:rFonts w:ascii="Arial" w:hAnsi="Arial" w:cs="Arial"/>
                <w:sz w:val="16"/>
                <w:szCs w:val="16"/>
              </w:rPr>
            </w:pPr>
          </w:p>
        </w:tc>
        <w:tc>
          <w:tcPr>
            <w:tcW w:w="282" w:type="dxa"/>
          </w:tcPr>
          <w:p w:rsidR="001D3AB6" w:rsidRPr="0086206F" w:rsidRDefault="001D3AB6" w:rsidP="001D3AB6">
            <w:pPr>
              <w:tabs>
                <w:tab w:val="left" w:pos="7811"/>
              </w:tabs>
              <w:contextualSpacing/>
              <w:jc w:val="both"/>
              <w:rPr>
                <w:rFonts w:ascii="Arial" w:hAnsi="Arial" w:cs="Arial"/>
                <w:sz w:val="16"/>
                <w:szCs w:val="16"/>
              </w:rPr>
            </w:pPr>
          </w:p>
        </w:tc>
        <w:tc>
          <w:tcPr>
            <w:tcW w:w="282" w:type="dxa"/>
          </w:tcPr>
          <w:p w:rsidR="001D3AB6" w:rsidRPr="0086206F" w:rsidRDefault="001D3AB6" w:rsidP="001D3AB6">
            <w:pPr>
              <w:tabs>
                <w:tab w:val="left" w:pos="7811"/>
              </w:tabs>
              <w:contextualSpacing/>
              <w:jc w:val="both"/>
              <w:rPr>
                <w:rFonts w:ascii="Arial" w:hAnsi="Arial" w:cs="Arial"/>
                <w:sz w:val="16"/>
                <w:szCs w:val="16"/>
              </w:rPr>
            </w:pPr>
          </w:p>
        </w:tc>
        <w:tc>
          <w:tcPr>
            <w:tcW w:w="282" w:type="dxa"/>
          </w:tcPr>
          <w:p w:rsidR="001D3AB6" w:rsidRPr="0086206F" w:rsidRDefault="001D3AB6" w:rsidP="001D3AB6">
            <w:pPr>
              <w:tabs>
                <w:tab w:val="left" w:pos="7811"/>
              </w:tabs>
              <w:contextualSpacing/>
              <w:jc w:val="both"/>
              <w:rPr>
                <w:rFonts w:ascii="Arial" w:hAnsi="Arial" w:cs="Arial"/>
                <w:sz w:val="16"/>
                <w:szCs w:val="16"/>
              </w:rPr>
            </w:pPr>
          </w:p>
        </w:tc>
        <w:tc>
          <w:tcPr>
            <w:tcW w:w="282" w:type="dxa"/>
          </w:tcPr>
          <w:p w:rsidR="001D3AB6" w:rsidRPr="0086206F" w:rsidRDefault="001D3AB6" w:rsidP="001D3AB6">
            <w:pPr>
              <w:tabs>
                <w:tab w:val="left" w:pos="7811"/>
              </w:tabs>
              <w:contextualSpacing/>
              <w:jc w:val="both"/>
              <w:rPr>
                <w:rFonts w:ascii="Arial" w:hAnsi="Arial" w:cs="Arial"/>
                <w:sz w:val="16"/>
                <w:szCs w:val="16"/>
              </w:rPr>
            </w:pPr>
          </w:p>
        </w:tc>
        <w:tc>
          <w:tcPr>
            <w:tcW w:w="282" w:type="dxa"/>
          </w:tcPr>
          <w:p w:rsidR="001D3AB6" w:rsidRPr="0086206F" w:rsidRDefault="001D3AB6" w:rsidP="001D3AB6">
            <w:pPr>
              <w:tabs>
                <w:tab w:val="left" w:pos="7811"/>
              </w:tabs>
              <w:contextualSpacing/>
              <w:jc w:val="both"/>
              <w:rPr>
                <w:rFonts w:ascii="Arial" w:hAnsi="Arial" w:cs="Arial"/>
                <w:sz w:val="16"/>
                <w:szCs w:val="16"/>
              </w:rPr>
            </w:pPr>
          </w:p>
        </w:tc>
        <w:tc>
          <w:tcPr>
            <w:tcW w:w="282" w:type="dxa"/>
          </w:tcPr>
          <w:p w:rsidR="001D3AB6" w:rsidRPr="0086206F" w:rsidRDefault="001D3AB6" w:rsidP="001D3AB6">
            <w:pPr>
              <w:tabs>
                <w:tab w:val="left" w:pos="7811"/>
              </w:tabs>
              <w:contextualSpacing/>
              <w:jc w:val="both"/>
              <w:rPr>
                <w:rFonts w:ascii="Arial" w:hAnsi="Arial" w:cs="Arial"/>
                <w:sz w:val="16"/>
                <w:szCs w:val="16"/>
              </w:rPr>
            </w:pPr>
          </w:p>
        </w:tc>
        <w:tc>
          <w:tcPr>
            <w:tcW w:w="282" w:type="dxa"/>
          </w:tcPr>
          <w:p w:rsidR="001D3AB6" w:rsidRPr="0086206F" w:rsidRDefault="001D3AB6" w:rsidP="001D3AB6">
            <w:pPr>
              <w:tabs>
                <w:tab w:val="left" w:pos="7811"/>
              </w:tabs>
              <w:contextualSpacing/>
              <w:jc w:val="both"/>
              <w:rPr>
                <w:rFonts w:ascii="Arial" w:hAnsi="Arial" w:cs="Arial"/>
                <w:sz w:val="16"/>
                <w:szCs w:val="16"/>
              </w:rPr>
            </w:pPr>
          </w:p>
        </w:tc>
        <w:tc>
          <w:tcPr>
            <w:tcW w:w="282" w:type="dxa"/>
          </w:tcPr>
          <w:p w:rsidR="001D3AB6" w:rsidRPr="0086206F" w:rsidRDefault="001D3AB6" w:rsidP="001D3AB6">
            <w:pPr>
              <w:tabs>
                <w:tab w:val="left" w:pos="7811"/>
              </w:tabs>
              <w:contextualSpacing/>
              <w:jc w:val="both"/>
              <w:rPr>
                <w:rFonts w:ascii="Arial" w:hAnsi="Arial" w:cs="Arial"/>
                <w:sz w:val="16"/>
                <w:szCs w:val="16"/>
              </w:rPr>
            </w:pPr>
          </w:p>
        </w:tc>
        <w:tc>
          <w:tcPr>
            <w:tcW w:w="282" w:type="dxa"/>
          </w:tcPr>
          <w:p w:rsidR="001D3AB6" w:rsidRPr="0086206F" w:rsidRDefault="001D3AB6" w:rsidP="001D3AB6">
            <w:pPr>
              <w:tabs>
                <w:tab w:val="left" w:pos="7811"/>
              </w:tabs>
              <w:contextualSpacing/>
              <w:jc w:val="both"/>
              <w:rPr>
                <w:rFonts w:ascii="Arial" w:hAnsi="Arial" w:cs="Arial"/>
                <w:sz w:val="16"/>
                <w:szCs w:val="16"/>
              </w:rPr>
            </w:pPr>
          </w:p>
        </w:tc>
        <w:tc>
          <w:tcPr>
            <w:tcW w:w="351" w:type="dxa"/>
          </w:tcPr>
          <w:p w:rsidR="001D3AB6" w:rsidRPr="0086206F" w:rsidRDefault="001D3AB6" w:rsidP="001D3AB6">
            <w:pPr>
              <w:tabs>
                <w:tab w:val="left" w:pos="7811"/>
              </w:tabs>
              <w:contextualSpacing/>
              <w:jc w:val="both"/>
              <w:rPr>
                <w:rFonts w:ascii="Arial" w:hAnsi="Arial" w:cs="Arial"/>
                <w:sz w:val="16"/>
                <w:szCs w:val="16"/>
              </w:rPr>
            </w:pPr>
          </w:p>
        </w:tc>
      </w:tr>
      <w:tr w:rsidR="001D3AB6" w:rsidRPr="0086206F" w:rsidTr="001D3AB6">
        <w:tc>
          <w:tcPr>
            <w:tcW w:w="281" w:type="dxa"/>
          </w:tcPr>
          <w:p w:rsidR="001D3AB6" w:rsidRPr="0086206F" w:rsidRDefault="001D3AB6" w:rsidP="001D3AB6">
            <w:pPr>
              <w:tabs>
                <w:tab w:val="left" w:pos="7811"/>
              </w:tabs>
              <w:contextualSpacing/>
              <w:jc w:val="both"/>
              <w:rPr>
                <w:rFonts w:ascii="Arial" w:hAnsi="Arial" w:cs="Arial"/>
                <w:sz w:val="16"/>
                <w:szCs w:val="16"/>
              </w:rPr>
            </w:pPr>
          </w:p>
        </w:tc>
        <w:tc>
          <w:tcPr>
            <w:tcW w:w="281" w:type="dxa"/>
          </w:tcPr>
          <w:p w:rsidR="001D3AB6" w:rsidRPr="0086206F" w:rsidRDefault="001D3AB6" w:rsidP="001D3AB6">
            <w:pPr>
              <w:tabs>
                <w:tab w:val="left" w:pos="7811"/>
              </w:tabs>
              <w:contextualSpacing/>
              <w:jc w:val="both"/>
              <w:rPr>
                <w:rFonts w:ascii="Arial" w:hAnsi="Arial" w:cs="Arial"/>
                <w:sz w:val="16"/>
                <w:szCs w:val="16"/>
              </w:rPr>
            </w:pPr>
          </w:p>
        </w:tc>
        <w:tc>
          <w:tcPr>
            <w:tcW w:w="281" w:type="dxa"/>
          </w:tcPr>
          <w:p w:rsidR="001D3AB6" w:rsidRPr="0086206F" w:rsidRDefault="001D3AB6" w:rsidP="001D3AB6">
            <w:pPr>
              <w:tabs>
                <w:tab w:val="left" w:pos="7811"/>
              </w:tabs>
              <w:contextualSpacing/>
              <w:jc w:val="both"/>
              <w:rPr>
                <w:rFonts w:ascii="Arial" w:hAnsi="Arial" w:cs="Arial"/>
                <w:sz w:val="16"/>
                <w:szCs w:val="16"/>
              </w:rPr>
            </w:pPr>
          </w:p>
        </w:tc>
        <w:tc>
          <w:tcPr>
            <w:tcW w:w="281" w:type="dxa"/>
          </w:tcPr>
          <w:p w:rsidR="001D3AB6" w:rsidRPr="0086206F" w:rsidRDefault="001D3AB6" w:rsidP="001D3AB6">
            <w:pPr>
              <w:tabs>
                <w:tab w:val="left" w:pos="7811"/>
              </w:tabs>
              <w:contextualSpacing/>
              <w:jc w:val="both"/>
              <w:rPr>
                <w:rFonts w:ascii="Arial" w:hAnsi="Arial" w:cs="Arial"/>
                <w:sz w:val="16"/>
                <w:szCs w:val="16"/>
              </w:rPr>
            </w:pPr>
          </w:p>
        </w:tc>
        <w:tc>
          <w:tcPr>
            <w:tcW w:w="281" w:type="dxa"/>
          </w:tcPr>
          <w:p w:rsidR="001D3AB6" w:rsidRPr="0086206F" w:rsidRDefault="001D3AB6" w:rsidP="001D3AB6">
            <w:pPr>
              <w:tabs>
                <w:tab w:val="left" w:pos="7811"/>
              </w:tabs>
              <w:contextualSpacing/>
              <w:jc w:val="both"/>
              <w:rPr>
                <w:rFonts w:ascii="Arial" w:hAnsi="Arial" w:cs="Arial"/>
                <w:sz w:val="16"/>
                <w:szCs w:val="16"/>
              </w:rPr>
            </w:pPr>
          </w:p>
        </w:tc>
        <w:tc>
          <w:tcPr>
            <w:tcW w:w="281" w:type="dxa"/>
          </w:tcPr>
          <w:p w:rsidR="001D3AB6" w:rsidRPr="0086206F" w:rsidRDefault="001D3AB6" w:rsidP="001D3AB6">
            <w:pPr>
              <w:tabs>
                <w:tab w:val="left" w:pos="7811"/>
              </w:tabs>
              <w:contextualSpacing/>
              <w:jc w:val="both"/>
              <w:rPr>
                <w:rFonts w:ascii="Arial" w:hAnsi="Arial" w:cs="Arial"/>
                <w:sz w:val="16"/>
                <w:szCs w:val="16"/>
              </w:rPr>
            </w:pPr>
          </w:p>
        </w:tc>
        <w:tc>
          <w:tcPr>
            <w:tcW w:w="281" w:type="dxa"/>
          </w:tcPr>
          <w:p w:rsidR="001D3AB6" w:rsidRPr="0086206F" w:rsidRDefault="001D3AB6" w:rsidP="001D3AB6">
            <w:pPr>
              <w:tabs>
                <w:tab w:val="left" w:pos="7811"/>
              </w:tabs>
              <w:contextualSpacing/>
              <w:jc w:val="both"/>
              <w:rPr>
                <w:rFonts w:ascii="Arial" w:hAnsi="Arial" w:cs="Arial"/>
                <w:sz w:val="16"/>
                <w:szCs w:val="16"/>
              </w:rPr>
            </w:pPr>
          </w:p>
        </w:tc>
        <w:tc>
          <w:tcPr>
            <w:tcW w:w="281" w:type="dxa"/>
          </w:tcPr>
          <w:p w:rsidR="001D3AB6" w:rsidRPr="0086206F" w:rsidRDefault="001D3AB6" w:rsidP="001D3AB6">
            <w:pPr>
              <w:tabs>
                <w:tab w:val="left" w:pos="7811"/>
              </w:tabs>
              <w:contextualSpacing/>
              <w:jc w:val="both"/>
              <w:rPr>
                <w:rFonts w:ascii="Arial" w:hAnsi="Arial" w:cs="Arial"/>
                <w:sz w:val="16"/>
                <w:szCs w:val="16"/>
              </w:rPr>
            </w:pPr>
          </w:p>
        </w:tc>
        <w:tc>
          <w:tcPr>
            <w:tcW w:w="281" w:type="dxa"/>
          </w:tcPr>
          <w:p w:rsidR="001D3AB6" w:rsidRPr="0086206F" w:rsidRDefault="001D3AB6" w:rsidP="001D3AB6">
            <w:pPr>
              <w:tabs>
                <w:tab w:val="left" w:pos="7811"/>
              </w:tabs>
              <w:contextualSpacing/>
              <w:jc w:val="both"/>
              <w:rPr>
                <w:rFonts w:ascii="Arial" w:hAnsi="Arial" w:cs="Arial"/>
                <w:sz w:val="16"/>
                <w:szCs w:val="16"/>
              </w:rPr>
            </w:pPr>
          </w:p>
        </w:tc>
        <w:tc>
          <w:tcPr>
            <w:tcW w:w="281" w:type="dxa"/>
          </w:tcPr>
          <w:p w:rsidR="001D3AB6" w:rsidRPr="0086206F" w:rsidRDefault="001D3AB6" w:rsidP="001D3AB6">
            <w:pPr>
              <w:tabs>
                <w:tab w:val="left" w:pos="7811"/>
              </w:tabs>
              <w:contextualSpacing/>
              <w:jc w:val="both"/>
              <w:rPr>
                <w:rFonts w:ascii="Arial" w:hAnsi="Arial" w:cs="Arial"/>
                <w:sz w:val="16"/>
                <w:szCs w:val="16"/>
              </w:rPr>
            </w:pPr>
          </w:p>
        </w:tc>
        <w:tc>
          <w:tcPr>
            <w:tcW w:w="2010" w:type="dxa"/>
            <w:gridSpan w:val="7"/>
          </w:tcPr>
          <w:p w:rsidR="001D3AB6" w:rsidRPr="0086206F" w:rsidRDefault="001D3AB6" w:rsidP="001D3AB6">
            <w:pPr>
              <w:tabs>
                <w:tab w:val="left" w:pos="7811"/>
              </w:tabs>
              <w:ind w:left="-82" w:right="-108"/>
              <w:contextualSpacing/>
              <w:jc w:val="both"/>
              <w:rPr>
                <w:rFonts w:ascii="Arial" w:hAnsi="Arial" w:cs="Arial"/>
                <w:sz w:val="16"/>
                <w:szCs w:val="16"/>
              </w:rPr>
            </w:pPr>
            <w:r w:rsidRPr="0086206F">
              <w:rPr>
                <w:rFonts w:ascii="Arial" w:hAnsi="Arial" w:cs="Arial"/>
                <w:sz w:val="16"/>
                <w:szCs w:val="16"/>
              </w:rPr>
              <w:t>П.В. Манаков</w:t>
            </w:r>
          </w:p>
        </w:tc>
        <w:tc>
          <w:tcPr>
            <w:tcW w:w="282" w:type="dxa"/>
          </w:tcPr>
          <w:p w:rsidR="001D3AB6" w:rsidRPr="0086206F" w:rsidRDefault="001D3AB6" w:rsidP="001D3AB6">
            <w:pPr>
              <w:tabs>
                <w:tab w:val="left" w:pos="7811"/>
              </w:tabs>
              <w:contextualSpacing/>
              <w:jc w:val="both"/>
              <w:rPr>
                <w:rFonts w:ascii="Arial" w:hAnsi="Arial" w:cs="Arial"/>
                <w:sz w:val="16"/>
                <w:szCs w:val="16"/>
              </w:rPr>
            </w:pPr>
          </w:p>
        </w:tc>
        <w:tc>
          <w:tcPr>
            <w:tcW w:w="282" w:type="dxa"/>
          </w:tcPr>
          <w:p w:rsidR="001D3AB6" w:rsidRPr="0086206F" w:rsidRDefault="001D3AB6" w:rsidP="001D3AB6">
            <w:pPr>
              <w:tabs>
                <w:tab w:val="left" w:pos="7811"/>
              </w:tabs>
              <w:contextualSpacing/>
              <w:jc w:val="both"/>
              <w:rPr>
                <w:rFonts w:ascii="Arial" w:hAnsi="Arial" w:cs="Arial"/>
                <w:sz w:val="16"/>
                <w:szCs w:val="16"/>
              </w:rPr>
            </w:pPr>
          </w:p>
        </w:tc>
        <w:tc>
          <w:tcPr>
            <w:tcW w:w="282" w:type="dxa"/>
          </w:tcPr>
          <w:p w:rsidR="001D3AB6" w:rsidRPr="0086206F" w:rsidRDefault="001D3AB6" w:rsidP="001D3AB6">
            <w:pPr>
              <w:tabs>
                <w:tab w:val="left" w:pos="7811"/>
              </w:tabs>
              <w:contextualSpacing/>
              <w:jc w:val="both"/>
              <w:rPr>
                <w:rFonts w:ascii="Arial" w:hAnsi="Arial" w:cs="Arial"/>
                <w:sz w:val="16"/>
                <w:szCs w:val="16"/>
              </w:rPr>
            </w:pPr>
          </w:p>
        </w:tc>
        <w:tc>
          <w:tcPr>
            <w:tcW w:w="282" w:type="dxa"/>
          </w:tcPr>
          <w:p w:rsidR="001D3AB6" w:rsidRPr="0086206F" w:rsidRDefault="001D3AB6" w:rsidP="001D3AB6">
            <w:pPr>
              <w:tabs>
                <w:tab w:val="left" w:pos="7811"/>
              </w:tabs>
              <w:contextualSpacing/>
              <w:jc w:val="both"/>
              <w:rPr>
                <w:rFonts w:ascii="Arial" w:hAnsi="Arial" w:cs="Arial"/>
                <w:sz w:val="16"/>
                <w:szCs w:val="16"/>
              </w:rPr>
            </w:pPr>
          </w:p>
        </w:tc>
        <w:tc>
          <w:tcPr>
            <w:tcW w:w="282" w:type="dxa"/>
          </w:tcPr>
          <w:p w:rsidR="001D3AB6" w:rsidRPr="0086206F" w:rsidRDefault="001D3AB6" w:rsidP="001D3AB6">
            <w:pPr>
              <w:tabs>
                <w:tab w:val="left" w:pos="7811"/>
              </w:tabs>
              <w:contextualSpacing/>
              <w:jc w:val="both"/>
              <w:rPr>
                <w:rFonts w:ascii="Arial" w:hAnsi="Arial" w:cs="Arial"/>
                <w:sz w:val="16"/>
                <w:szCs w:val="16"/>
              </w:rPr>
            </w:pPr>
          </w:p>
        </w:tc>
        <w:tc>
          <w:tcPr>
            <w:tcW w:w="282" w:type="dxa"/>
          </w:tcPr>
          <w:p w:rsidR="001D3AB6" w:rsidRPr="0086206F" w:rsidRDefault="001D3AB6" w:rsidP="001D3AB6">
            <w:pPr>
              <w:tabs>
                <w:tab w:val="left" w:pos="7811"/>
              </w:tabs>
              <w:contextualSpacing/>
              <w:jc w:val="both"/>
              <w:rPr>
                <w:rFonts w:ascii="Arial" w:hAnsi="Arial" w:cs="Arial"/>
                <w:sz w:val="16"/>
                <w:szCs w:val="16"/>
              </w:rPr>
            </w:pPr>
          </w:p>
        </w:tc>
        <w:tc>
          <w:tcPr>
            <w:tcW w:w="282" w:type="dxa"/>
          </w:tcPr>
          <w:p w:rsidR="001D3AB6" w:rsidRPr="0086206F" w:rsidRDefault="001D3AB6" w:rsidP="001D3AB6">
            <w:pPr>
              <w:tabs>
                <w:tab w:val="left" w:pos="7811"/>
              </w:tabs>
              <w:contextualSpacing/>
              <w:jc w:val="both"/>
              <w:rPr>
                <w:rFonts w:ascii="Arial" w:hAnsi="Arial" w:cs="Arial"/>
                <w:sz w:val="16"/>
                <w:szCs w:val="16"/>
              </w:rPr>
            </w:pPr>
          </w:p>
        </w:tc>
        <w:tc>
          <w:tcPr>
            <w:tcW w:w="282" w:type="dxa"/>
          </w:tcPr>
          <w:p w:rsidR="001D3AB6" w:rsidRPr="0086206F" w:rsidRDefault="001D3AB6" w:rsidP="001D3AB6">
            <w:pPr>
              <w:tabs>
                <w:tab w:val="left" w:pos="7811"/>
              </w:tabs>
              <w:contextualSpacing/>
              <w:jc w:val="both"/>
              <w:rPr>
                <w:rFonts w:ascii="Arial" w:hAnsi="Arial" w:cs="Arial"/>
                <w:sz w:val="16"/>
                <w:szCs w:val="16"/>
              </w:rPr>
            </w:pPr>
          </w:p>
        </w:tc>
        <w:tc>
          <w:tcPr>
            <w:tcW w:w="282" w:type="dxa"/>
          </w:tcPr>
          <w:p w:rsidR="001D3AB6" w:rsidRPr="0086206F" w:rsidRDefault="001D3AB6" w:rsidP="001D3AB6">
            <w:pPr>
              <w:tabs>
                <w:tab w:val="left" w:pos="7811"/>
              </w:tabs>
              <w:contextualSpacing/>
              <w:jc w:val="both"/>
              <w:rPr>
                <w:rFonts w:ascii="Arial" w:hAnsi="Arial" w:cs="Arial"/>
                <w:sz w:val="16"/>
                <w:szCs w:val="16"/>
              </w:rPr>
            </w:pPr>
          </w:p>
        </w:tc>
        <w:tc>
          <w:tcPr>
            <w:tcW w:w="282" w:type="dxa"/>
          </w:tcPr>
          <w:p w:rsidR="001D3AB6" w:rsidRPr="0086206F" w:rsidRDefault="001D3AB6" w:rsidP="001D3AB6">
            <w:pPr>
              <w:tabs>
                <w:tab w:val="left" w:pos="7811"/>
              </w:tabs>
              <w:contextualSpacing/>
              <w:jc w:val="both"/>
              <w:rPr>
                <w:rFonts w:ascii="Arial" w:hAnsi="Arial" w:cs="Arial"/>
                <w:sz w:val="16"/>
                <w:szCs w:val="16"/>
              </w:rPr>
            </w:pPr>
          </w:p>
        </w:tc>
        <w:tc>
          <w:tcPr>
            <w:tcW w:w="282" w:type="dxa"/>
          </w:tcPr>
          <w:p w:rsidR="001D3AB6" w:rsidRPr="0086206F" w:rsidRDefault="001D3AB6" w:rsidP="001D3AB6">
            <w:pPr>
              <w:tabs>
                <w:tab w:val="left" w:pos="7811"/>
              </w:tabs>
              <w:contextualSpacing/>
              <w:jc w:val="both"/>
              <w:rPr>
                <w:rFonts w:ascii="Arial" w:hAnsi="Arial" w:cs="Arial"/>
                <w:sz w:val="16"/>
                <w:szCs w:val="16"/>
              </w:rPr>
            </w:pPr>
          </w:p>
        </w:tc>
        <w:tc>
          <w:tcPr>
            <w:tcW w:w="2043" w:type="dxa"/>
            <w:gridSpan w:val="7"/>
          </w:tcPr>
          <w:p w:rsidR="001D3AB6" w:rsidRPr="0086206F" w:rsidRDefault="001D3AB6" w:rsidP="001D3AB6">
            <w:pPr>
              <w:tabs>
                <w:tab w:val="left" w:pos="7811"/>
              </w:tabs>
              <w:ind w:left="-91" w:right="-66"/>
              <w:contextualSpacing/>
              <w:jc w:val="both"/>
              <w:rPr>
                <w:rFonts w:ascii="Arial" w:hAnsi="Arial" w:cs="Arial"/>
                <w:sz w:val="16"/>
                <w:szCs w:val="16"/>
              </w:rPr>
            </w:pPr>
            <w:r w:rsidRPr="0086206F">
              <w:rPr>
                <w:rFonts w:ascii="Arial" w:hAnsi="Arial" w:cs="Arial"/>
                <w:sz w:val="16"/>
                <w:szCs w:val="16"/>
              </w:rPr>
              <w:t>Е.В. Головченко</w:t>
            </w:r>
          </w:p>
        </w:tc>
      </w:tr>
    </w:tbl>
    <w:p w:rsidR="001D3AB6" w:rsidRPr="0086206F" w:rsidRDefault="001D3AB6" w:rsidP="001D3AB6">
      <w:pPr>
        <w:rPr>
          <w:rFonts w:ascii="Arial" w:hAnsi="Arial" w:cs="Arial"/>
          <w:sz w:val="16"/>
          <w:szCs w:val="16"/>
        </w:rPr>
      </w:pPr>
      <w:r w:rsidRPr="0086206F">
        <w:rPr>
          <w:rFonts w:ascii="Arial" w:hAnsi="Arial" w:cs="Arial"/>
          <w:sz w:val="16"/>
          <w:szCs w:val="16"/>
        </w:rPr>
        <w:br w:type="page"/>
      </w:r>
    </w:p>
    <w:p w:rsidR="001D3AB6" w:rsidRPr="00770AD0" w:rsidRDefault="001D3AB6" w:rsidP="001D3AB6">
      <w:pPr>
        <w:rPr>
          <w:rFonts w:ascii="Arial" w:hAnsi="Arial" w:cs="Arial"/>
          <w:b/>
          <w:sz w:val="16"/>
          <w:szCs w:val="16"/>
        </w:rPr>
      </w:pPr>
    </w:p>
    <w:p w:rsidR="001D3AB6" w:rsidRPr="00653369" w:rsidRDefault="001D3AB6" w:rsidP="001D3AB6">
      <w:pPr>
        <w:pageBreakBefore/>
        <w:spacing w:line="240" w:lineRule="exact"/>
        <w:ind w:left="5398" w:hanging="11"/>
        <w:jc w:val="center"/>
        <w:rPr>
          <w:rFonts w:ascii="Arial" w:hAnsi="Arial" w:cs="Arial"/>
          <w:sz w:val="16"/>
          <w:szCs w:val="16"/>
        </w:rPr>
      </w:pPr>
      <w:r w:rsidRPr="00653369">
        <w:rPr>
          <w:rFonts w:ascii="Arial" w:hAnsi="Arial" w:cs="Arial"/>
          <w:color w:val="000000"/>
          <w:sz w:val="16"/>
          <w:szCs w:val="16"/>
        </w:rPr>
        <w:lastRenderedPageBreak/>
        <w:t xml:space="preserve">Утверждено: </w:t>
      </w:r>
    </w:p>
    <w:p w:rsidR="001D3AB6" w:rsidRPr="00653369" w:rsidRDefault="001D3AB6" w:rsidP="001D3AB6">
      <w:pPr>
        <w:spacing w:line="240" w:lineRule="exact"/>
        <w:ind w:left="5398" w:hanging="11"/>
        <w:jc w:val="center"/>
        <w:rPr>
          <w:rFonts w:ascii="Arial" w:hAnsi="Arial" w:cs="Arial"/>
          <w:color w:val="000000"/>
          <w:sz w:val="16"/>
          <w:szCs w:val="16"/>
        </w:rPr>
      </w:pPr>
      <w:r w:rsidRPr="00653369">
        <w:rPr>
          <w:rFonts w:ascii="Arial" w:hAnsi="Arial" w:cs="Arial"/>
          <w:color w:val="000000"/>
          <w:sz w:val="16"/>
          <w:szCs w:val="16"/>
        </w:rPr>
        <w:t>решением Совета  Новокубанского городского поселения Новокубанского района</w:t>
      </w:r>
    </w:p>
    <w:p w:rsidR="001D3AB6" w:rsidRPr="00653369" w:rsidRDefault="001D3AB6" w:rsidP="001D3AB6">
      <w:pPr>
        <w:spacing w:line="240" w:lineRule="exact"/>
        <w:ind w:left="5398" w:hanging="11"/>
        <w:jc w:val="center"/>
        <w:rPr>
          <w:rFonts w:ascii="Arial" w:hAnsi="Arial" w:cs="Arial"/>
          <w:color w:val="000000"/>
          <w:sz w:val="16"/>
          <w:szCs w:val="16"/>
        </w:rPr>
      </w:pPr>
    </w:p>
    <w:p w:rsidR="001D3AB6" w:rsidRPr="00653369" w:rsidRDefault="001D3AB6" w:rsidP="001D3AB6">
      <w:pPr>
        <w:spacing w:line="240" w:lineRule="exact"/>
        <w:ind w:left="5398" w:hanging="11"/>
        <w:jc w:val="center"/>
        <w:rPr>
          <w:rFonts w:ascii="Arial" w:hAnsi="Arial" w:cs="Arial"/>
          <w:sz w:val="16"/>
          <w:szCs w:val="16"/>
        </w:rPr>
      </w:pPr>
      <w:r w:rsidRPr="00653369">
        <w:rPr>
          <w:rFonts w:ascii="Arial" w:hAnsi="Arial" w:cs="Arial"/>
          <w:color w:val="000000"/>
          <w:sz w:val="16"/>
          <w:szCs w:val="16"/>
          <w:u w:val="single"/>
        </w:rPr>
        <w:t>28.01.</w:t>
      </w:r>
      <w:r w:rsidRPr="00653369">
        <w:rPr>
          <w:rFonts w:ascii="Arial" w:hAnsi="Arial" w:cs="Arial"/>
          <w:color w:val="000000"/>
          <w:sz w:val="16"/>
          <w:szCs w:val="16"/>
        </w:rPr>
        <w:t>2022 года __№</w:t>
      </w:r>
      <w:r w:rsidRPr="00653369">
        <w:rPr>
          <w:rFonts w:ascii="Arial" w:hAnsi="Arial" w:cs="Arial"/>
          <w:color w:val="000000"/>
          <w:sz w:val="16"/>
          <w:szCs w:val="16"/>
          <w:u w:val="single"/>
        </w:rPr>
        <w:t>333</w:t>
      </w:r>
      <w:r w:rsidRPr="00653369">
        <w:rPr>
          <w:rFonts w:ascii="Arial" w:hAnsi="Arial" w:cs="Arial"/>
          <w:color w:val="000000"/>
          <w:sz w:val="16"/>
          <w:szCs w:val="16"/>
        </w:rPr>
        <w:t xml:space="preserve"> __</w:t>
      </w:r>
    </w:p>
    <w:p w:rsidR="001D3AB6" w:rsidRPr="00653369" w:rsidRDefault="001D3AB6" w:rsidP="001D3AB6">
      <w:pPr>
        <w:pStyle w:val="aff9"/>
        <w:spacing w:line="276" w:lineRule="auto"/>
        <w:ind w:left="2410" w:hanging="11"/>
        <w:contextualSpacing/>
        <w:jc w:val="both"/>
        <w:rPr>
          <w:rFonts w:ascii="Arial" w:hAnsi="Arial" w:cs="Arial"/>
          <w:sz w:val="16"/>
          <w:szCs w:val="16"/>
        </w:rPr>
      </w:pPr>
    </w:p>
    <w:p w:rsidR="001D3AB6" w:rsidRPr="00653369" w:rsidRDefault="001D3AB6" w:rsidP="001D3AB6">
      <w:pPr>
        <w:pStyle w:val="aff9"/>
        <w:spacing w:line="276" w:lineRule="auto"/>
        <w:ind w:left="2410" w:hanging="2410"/>
        <w:contextualSpacing/>
        <w:jc w:val="both"/>
        <w:rPr>
          <w:rFonts w:ascii="Arial" w:hAnsi="Arial" w:cs="Arial"/>
          <w:sz w:val="16"/>
          <w:szCs w:val="16"/>
        </w:rPr>
      </w:pPr>
    </w:p>
    <w:p w:rsidR="001D3AB6" w:rsidRPr="00653369" w:rsidRDefault="001D3AB6" w:rsidP="001D3AB6">
      <w:pPr>
        <w:pStyle w:val="aff9"/>
        <w:spacing w:line="276" w:lineRule="auto"/>
        <w:ind w:left="2410" w:hanging="2410"/>
        <w:contextualSpacing/>
        <w:jc w:val="both"/>
        <w:rPr>
          <w:rFonts w:ascii="Arial" w:hAnsi="Arial" w:cs="Arial"/>
          <w:sz w:val="16"/>
          <w:szCs w:val="16"/>
        </w:rPr>
      </w:pPr>
    </w:p>
    <w:p w:rsidR="001D3AB6" w:rsidRPr="00653369" w:rsidRDefault="001D3AB6" w:rsidP="001D3AB6">
      <w:pPr>
        <w:pStyle w:val="aff9"/>
        <w:spacing w:line="276" w:lineRule="auto"/>
        <w:ind w:left="2410" w:hanging="2410"/>
        <w:contextualSpacing/>
        <w:jc w:val="both"/>
        <w:rPr>
          <w:rFonts w:ascii="Arial" w:hAnsi="Arial" w:cs="Arial"/>
          <w:sz w:val="16"/>
          <w:szCs w:val="16"/>
        </w:rPr>
      </w:pPr>
    </w:p>
    <w:p w:rsidR="001D3AB6" w:rsidRPr="00653369" w:rsidRDefault="001D3AB6" w:rsidP="001D3AB6">
      <w:pPr>
        <w:tabs>
          <w:tab w:val="left" w:pos="-1276"/>
          <w:tab w:val="left" w:pos="9354"/>
        </w:tabs>
        <w:spacing w:line="276" w:lineRule="auto"/>
        <w:jc w:val="center"/>
        <w:rPr>
          <w:rFonts w:ascii="Arial" w:hAnsi="Arial" w:cs="Arial"/>
          <w:b/>
          <w:i/>
          <w:sz w:val="16"/>
          <w:szCs w:val="16"/>
        </w:rPr>
      </w:pPr>
    </w:p>
    <w:p w:rsidR="001D3AB6" w:rsidRPr="00653369" w:rsidRDefault="001D3AB6" w:rsidP="001D3AB6">
      <w:pPr>
        <w:tabs>
          <w:tab w:val="left" w:pos="-1276"/>
          <w:tab w:val="left" w:pos="9354"/>
        </w:tabs>
        <w:spacing w:line="276" w:lineRule="auto"/>
        <w:jc w:val="center"/>
        <w:rPr>
          <w:rFonts w:ascii="Arial" w:hAnsi="Arial" w:cs="Arial"/>
          <w:b/>
          <w:i/>
          <w:sz w:val="16"/>
          <w:szCs w:val="16"/>
        </w:rPr>
      </w:pPr>
    </w:p>
    <w:p w:rsidR="001D3AB6" w:rsidRPr="00653369" w:rsidRDefault="001D3AB6" w:rsidP="001D3AB6">
      <w:pPr>
        <w:tabs>
          <w:tab w:val="left" w:pos="-1276"/>
          <w:tab w:val="left" w:pos="9354"/>
        </w:tabs>
        <w:spacing w:line="276" w:lineRule="auto"/>
        <w:jc w:val="center"/>
        <w:rPr>
          <w:rFonts w:ascii="Arial" w:hAnsi="Arial" w:cs="Arial"/>
          <w:b/>
          <w:i/>
          <w:sz w:val="16"/>
          <w:szCs w:val="16"/>
        </w:rPr>
      </w:pPr>
    </w:p>
    <w:p w:rsidR="001D3AB6" w:rsidRPr="00653369" w:rsidRDefault="001D3AB6" w:rsidP="001D3AB6">
      <w:pPr>
        <w:tabs>
          <w:tab w:val="left" w:pos="-1276"/>
          <w:tab w:val="left" w:pos="9354"/>
        </w:tabs>
        <w:spacing w:line="276" w:lineRule="auto"/>
        <w:jc w:val="center"/>
        <w:rPr>
          <w:rFonts w:ascii="Arial" w:hAnsi="Arial" w:cs="Arial"/>
          <w:b/>
          <w:i/>
          <w:sz w:val="16"/>
          <w:szCs w:val="16"/>
        </w:rPr>
      </w:pPr>
    </w:p>
    <w:p w:rsidR="001D3AB6" w:rsidRPr="00653369" w:rsidRDefault="001D3AB6" w:rsidP="001D3AB6">
      <w:pPr>
        <w:tabs>
          <w:tab w:val="left" w:pos="-1276"/>
          <w:tab w:val="left" w:pos="9354"/>
        </w:tabs>
        <w:spacing w:line="276" w:lineRule="auto"/>
        <w:jc w:val="center"/>
        <w:rPr>
          <w:rFonts w:ascii="Arial" w:hAnsi="Arial" w:cs="Arial"/>
          <w:b/>
          <w:i/>
          <w:sz w:val="16"/>
          <w:szCs w:val="16"/>
        </w:rPr>
      </w:pPr>
    </w:p>
    <w:p w:rsidR="001D3AB6" w:rsidRPr="00653369" w:rsidRDefault="001D3AB6" w:rsidP="001D3AB6">
      <w:pPr>
        <w:keepNext/>
        <w:keepLines/>
        <w:widowControl w:val="0"/>
        <w:adjustRightInd w:val="0"/>
        <w:spacing w:before="220" w:after="60" w:line="360" w:lineRule="auto"/>
        <w:contextualSpacing/>
        <w:jc w:val="center"/>
        <w:textAlignment w:val="baseline"/>
        <w:rPr>
          <w:rFonts w:ascii="Arial" w:eastAsia="Microsoft YaHei" w:hAnsi="Arial" w:cs="Arial"/>
          <w:b/>
          <w:caps/>
          <w:kern w:val="28"/>
          <w:sz w:val="16"/>
          <w:szCs w:val="16"/>
        </w:rPr>
      </w:pPr>
      <w:r w:rsidRPr="00653369">
        <w:rPr>
          <w:rFonts w:ascii="Arial" w:eastAsia="Microsoft YaHei" w:hAnsi="Arial" w:cs="Arial"/>
          <w:b/>
          <w:caps/>
          <w:kern w:val="28"/>
          <w:sz w:val="16"/>
          <w:szCs w:val="16"/>
        </w:rPr>
        <w:t>программа комплексного развития</w:t>
      </w:r>
    </w:p>
    <w:p w:rsidR="001D3AB6" w:rsidRPr="00653369" w:rsidRDefault="001D3AB6" w:rsidP="001D3AB6">
      <w:pPr>
        <w:keepNext/>
        <w:keepLines/>
        <w:widowControl w:val="0"/>
        <w:adjustRightInd w:val="0"/>
        <w:spacing w:before="220" w:after="60" w:line="360" w:lineRule="auto"/>
        <w:contextualSpacing/>
        <w:jc w:val="center"/>
        <w:textAlignment w:val="baseline"/>
        <w:rPr>
          <w:rFonts w:ascii="Arial" w:eastAsia="Microsoft YaHei" w:hAnsi="Arial" w:cs="Arial"/>
          <w:b/>
          <w:caps/>
          <w:kern w:val="28"/>
          <w:sz w:val="16"/>
          <w:szCs w:val="16"/>
        </w:rPr>
      </w:pPr>
      <w:r w:rsidRPr="00653369">
        <w:rPr>
          <w:rFonts w:ascii="Arial" w:eastAsia="Microsoft YaHei" w:hAnsi="Arial" w:cs="Arial"/>
          <w:b/>
          <w:caps/>
          <w:kern w:val="28"/>
          <w:sz w:val="16"/>
          <w:szCs w:val="16"/>
        </w:rPr>
        <w:t>систем коммунальной инфраструктуры</w:t>
      </w:r>
    </w:p>
    <w:p w:rsidR="001D3AB6" w:rsidRPr="00653369" w:rsidRDefault="001D3AB6" w:rsidP="001D3AB6">
      <w:pPr>
        <w:keepNext/>
        <w:keepLines/>
        <w:widowControl w:val="0"/>
        <w:adjustRightInd w:val="0"/>
        <w:spacing w:before="220" w:after="60" w:line="360" w:lineRule="auto"/>
        <w:contextualSpacing/>
        <w:jc w:val="center"/>
        <w:textAlignment w:val="baseline"/>
        <w:rPr>
          <w:rFonts w:ascii="Arial" w:eastAsia="Microsoft YaHei" w:hAnsi="Arial" w:cs="Arial"/>
          <w:b/>
          <w:caps/>
          <w:kern w:val="28"/>
          <w:sz w:val="16"/>
          <w:szCs w:val="16"/>
        </w:rPr>
      </w:pPr>
      <w:r w:rsidRPr="00653369">
        <w:rPr>
          <w:rFonts w:ascii="Arial" w:eastAsia="Microsoft YaHei" w:hAnsi="Arial" w:cs="Arial"/>
          <w:b/>
          <w:caps/>
          <w:kern w:val="28"/>
          <w:sz w:val="16"/>
          <w:szCs w:val="16"/>
        </w:rPr>
        <w:t>новокубанскогогородского ПОСЕЛЕНИЯ</w:t>
      </w:r>
    </w:p>
    <w:p w:rsidR="001D3AB6" w:rsidRPr="00653369" w:rsidRDefault="001D3AB6" w:rsidP="001D3AB6">
      <w:pPr>
        <w:keepNext/>
        <w:keepLines/>
        <w:widowControl w:val="0"/>
        <w:adjustRightInd w:val="0"/>
        <w:spacing w:before="220" w:after="60" w:line="360" w:lineRule="auto"/>
        <w:contextualSpacing/>
        <w:jc w:val="center"/>
        <w:textAlignment w:val="baseline"/>
        <w:rPr>
          <w:rFonts w:ascii="Arial" w:eastAsia="Microsoft YaHei" w:hAnsi="Arial" w:cs="Arial"/>
          <w:b/>
          <w:caps/>
          <w:kern w:val="28"/>
          <w:sz w:val="16"/>
          <w:szCs w:val="16"/>
        </w:rPr>
      </w:pPr>
      <w:r w:rsidRPr="00653369">
        <w:rPr>
          <w:rFonts w:ascii="Arial" w:eastAsia="Microsoft YaHei" w:hAnsi="Arial" w:cs="Arial"/>
          <w:b/>
          <w:caps/>
          <w:kern w:val="28"/>
          <w:sz w:val="16"/>
          <w:szCs w:val="16"/>
        </w:rPr>
        <w:t xml:space="preserve">новокубанского   района   Краснодарского края </w:t>
      </w:r>
    </w:p>
    <w:p w:rsidR="001D3AB6" w:rsidRPr="00653369" w:rsidRDefault="001D3AB6" w:rsidP="001D3AB6">
      <w:pPr>
        <w:keepNext/>
        <w:keepLines/>
        <w:widowControl w:val="0"/>
        <w:adjustRightInd w:val="0"/>
        <w:spacing w:before="220" w:after="60" w:line="360" w:lineRule="auto"/>
        <w:contextualSpacing/>
        <w:jc w:val="center"/>
        <w:textAlignment w:val="baseline"/>
        <w:rPr>
          <w:rFonts w:ascii="Arial" w:eastAsia="Microsoft YaHei" w:hAnsi="Arial" w:cs="Arial"/>
          <w:b/>
          <w:caps/>
          <w:kern w:val="28"/>
          <w:sz w:val="16"/>
          <w:szCs w:val="16"/>
        </w:rPr>
      </w:pPr>
      <w:r w:rsidRPr="00653369">
        <w:rPr>
          <w:rFonts w:ascii="Arial" w:eastAsia="Microsoft YaHei" w:hAnsi="Arial" w:cs="Arial"/>
          <w:b/>
          <w:caps/>
          <w:kern w:val="28"/>
          <w:sz w:val="16"/>
          <w:szCs w:val="16"/>
        </w:rPr>
        <w:t>НА ПЕРИОД С 2021 ПО 2030 годы</w:t>
      </w:r>
    </w:p>
    <w:p w:rsidR="001D3AB6" w:rsidRPr="00653369" w:rsidRDefault="001D3AB6" w:rsidP="001D3AB6">
      <w:pPr>
        <w:autoSpaceDE w:val="0"/>
        <w:autoSpaceDN w:val="0"/>
        <w:adjustRightInd w:val="0"/>
        <w:spacing w:line="276" w:lineRule="auto"/>
        <w:ind w:left="2410" w:hanging="2410"/>
        <w:contextualSpacing/>
        <w:jc w:val="center"/>
        <w:rPr>
          <w:rFonts w:ascii="Arial" w:hAnsi="Arial" w:cs="Arial"/>
          <w:b/>
          <w:sz w:val="16"/>
          <w:szCs w:val="16"/>
        </w:rPr>
      </w:pPr>
    </w:p>
    <w:p w:rsidR="001D3AB6" w:rsidRPr="00653369" w:rsidRDefault="001D3AB6" w:rsidP="001D3AB6">
      <w:pPr>
        <w:autoSpaceDE w:val="0"/>
        <w:autoSpaceDN w:val="0"/>
        <w:adjustRightInd w:val="0"/>
        <w:spacing w:line="276" w:lineRule="auto"/>
        <w:ind w:left="2410" w:hanging="2410"/>
        <w:contextualSpacing/>
        <w:jc w:val="center"/>
        <w:rPr>
          <w:rFonts w:ascii="Arial" w:hAnsi="Arial" w:cs="Arial"/>
          <w:b/>
          <w:sz w:val="16"/>
          <w:szCs w:val="16"/>
        </w:rPr>
      </w:pPr>
    </w:p>
    <w:p w:rsidR="001D3AB6" w:rsidRPr="00653369" w:rsidRDefault="001D3AB6" w:rsidP="001D3AB6">
      <w:pPr>
        <w:autoSpaceDE w:val="0"/>
        <w:autoSpaceDN w:val="0"/>
        <w:adjustRightInd w:val="0"/>
        <w:spacing w:line="276" w:lineRule="auto"/>
        <w:ind w:left="2410" w:hanging="2410"/>
        <w:contextualSpacing/>
        <w:jc w:val="center"/>
        <w:rPr>
          <w:rFonts w:ascii="Arial" w:hAnsi="Arial" w:cs="Arial"/>
          <w:b/>
          <w:sz w:val="16"/>
          <w:szCs w:val="16"/>
        </w:rPr>
      </w:pPr>
    </w:p>
    <w:p w:rsidR="001D3AB6" w:rsidRPr="00653369" w:rsidRDefault="001D3AB6" w:rsidP="001D3AB6">
      <w:pPr>
        <w:autoSpaceDE w:val="0"/>
        <w:autoSpaceDN w:val="0"/>
        <w:adjustRightInd w:val="0"/>
        <w:spacing w:line="276" w:lineRule="auto"/>
        <w:ind w:left="2410" w:hanging="2410"/>
        <w:contextualSpacing/>
        <w:jc w:val="center"/>
        <w:rPr>
          <w:rFonts w:ascii="Arial" w:hAnsi="Arial" w:cs="Arial"/>
          <w:b/>
          <w:sz w:val="16"/>
          <w:szCs w:val="16"/>
        </w:rPr>
      </w:pPr>
    </w:p>
    <w:p w:rsidR="001D3AB6" w:rsidRPr="00653369" w:rsidRDefault="001D3AB6" w:rsidP="001D3AB6">
      <w:pPr>
        <w:autoSpaceDE w:val="0"/>
        <w:autoSpaceDN w:val="0"/>
        <w:adjustRightInd w:val="0"/>
        <w:spacing w:line="276" w:lineRule="auto"/>
        <w:ind w:left="2410" w:hanging="2410"/>
        <w:contextualSpacing/>
        <w:jc w:val="center"/>
        <w:rPr>
          <w:rFonts w:ascii="Arial" w:hAnsi="Arial" w:cs="Arial"/>
          <w:b/>
          <w:sz w:val="16"/>
          <w:szCs w:val="16"/>
        </w:rPr>
      </w:pPr>
    </w:p>
    <w:p w:rsidR="001D3AB6" w:rsidRPr="00653369" w:rsidRDefault="001D3AB6" w:rsidP="001D3AB6">
      <w:pPr>
        <w:autoSpaceDE w:val="0"/>
        <w:autoSpaceDN w:val="0"/>
        <w:adjustRightInd w:val="0"/>
        <w:contextualSpacing/>
        <w:jc w:val="center"/>
        <w:rPr>
          <w:rFonts w:ascii="Arial" w:hAnsi="Arial" w:cs="Arial"/>
          <w:b/>
          <w:bCs/>
          <w:i/>
          <w:sz w:val="16"/>
          <w:szCs w:val="16"/>
        </w:rPr>
      </w:pPr>
    </w:p>
    <w:p w:rsidR="001D3AB6" w:rsidRPr="00653369" w:rsidRDefault="001D3AB6" w:rsidP="001D3AB6">
      <w:pPr>
        <w:autoSpaceDE w:val="0"/>
        <w:autoSpaceDN w:val="0"/>
        <w:adjustRightInd w:val="0"/>
        <w:contextualSpacing/>
        <w:jc w:val="center"/>
        <w:rPr>
          <w:rFonts w:ascii="Arial" w:hAnsi="Arial" w:cs="Arial"/>
          <w:b/>
          <w:bCs/>
          <w:i/>
          <w:sz w:val="16"/>
          <w:szCs w:val="16"/>
        </w:rPr>
      </w:pPr>
    </w:p>
    <w:p w:rsidR="001D3AB6" w:rsidRPr="00653369" w:rsidRDefault="001D3AB6" w:rsidP="001D3AB6">
      <w:pPr>
        <w:autoSpaceDE w:val="0"/>
        <w:autoSpaceDN w:val="0"/>
        <w:adjustRightInd w:val="0"/>
        <w:contextualSpacing/>
        <w:jc w:val="center"/>
        <w:rPr>
          <w:rFonts w:ascii="Arial" w:hAnsi="Arial" w:cs="Arial"/>
          <w:b/>
          <w:bCs/>
          <w:i/>
          <w:sz w:val="16"/>
          <w:szCs w:val="16"/>
        </w:rPr>
      </w:pPr>
    </w:p>
    <w:p w:rsidR="001D3AB6" w:rsidRPr="00653369" w:rsidRDefault="001D3AB6" w:rsidP="001D3AB6">
      <w:pPr>
        <w:autoSpaceDE w:val="0"/>
        <w:autoSpaceDN w:val="0"/>
        <w:adjustRightInd w:val="0"/>
        <w:contextualSpacing/>
        <w:jc w:val="center"/>
        <w:rPr>
          <w:rFonts w:ascii="Arial" w:hAnsi="Arial" w:cs="Arial"/>
          <w:b/>
          <w:bCs/>
          <w:i/>
          <w:sz w:val="16"/>
          <w:szCs w:val="16"/>
        </w:rPr>
      </w:pPr>
    </w:p>
    <w:p w:rsidR="001D3AB6" w:rsidRPr="00653369" w:rsidRDefault="001D3AB6" w:rsidP="001D3AB6">
      <w:pPr>
        <w:autoSpaceDE w:val="0"/>
        <w:autoSpaceDN w:val="0"/>
        <w:adjustRightInd w:val="0"/>
        <w:contextualSpacing/>
        <w:jc w:val="center"/>
        <w:rPr>
          <w:rFonts w:ascii="Arial" w:hAnsi="Arial" w:cs="Arial"/>
          <w:b/>
          <w:bCs/>
          <w:i/>
          <w:sz w:val="16"/>
          <w:szCs w:val="16"/>
        </w:rPr>
      </w:pPr>
    </w:p>
    <w:p w:rsidR="001D3AB6" w:rsidRPr="00653369" w:rsidRDefault="001D3AB6" w:rsidP="001D3AB6">
      <w:pPr>
        <w:autoSpaceDE w:val="0"/>
        <w:autoSpaceDN w:val="0"/>
        <w:adjustRightInd w:val="0"/>
        <w:contextualSpacing/>
        <w:jc w:val="center"/>
        <w:rPr>
          <w:rFonts w:ascii="Arial" w:hAnsi="Arial" w:cs="Arial"/>
          <w:b/>
          <w:bCs/>
          <w:i/>
          <w:sz w:val="16"/>
          <w:szCs w:val="16"/>
        </w:rPr>
      </w:pPr>
    </w:p>
    <w:p w:rsidR="001D3AB6" w:rsidRPr="00653369" w:rsidRDefault="001D3AB6" w:rsidP="001D3AB6">
      <w:pPr>
        <w:autoSpaceDE w:val="0"/>
        <w:autoSpaceDN w:val="0"/>
        <w:adjustRightInd w:val="0"/>
        <w:contextualSpacing/>
        <w:jc w:val="center"/>
        <w:rPr>
          <w:rFonts w:ascii="Arial" w:hAnsi="Arial" w:cs="Arial"/>
          <w:b/>
          <w:bCs/>
          <w:i/>
          <w:sz w:val="16"/>
          <w:szCs w:val="16"/>
        </w:rPr>
      </w:pPr>
    </w:p>
    <w:p w:rsidR="001D3AB6" w:rsidRPr="00653369" w:rsidRDefault="001D3AB6" w:rsidP="001D3AB6">
      <w:pPr>
        <w:autoSpaceDE w:val="0"/>
        <w:autoSpaceDN w:val="0"/>
        <w:adjustRightInd w:val="0"/>
        <w:contextualSpacing/>
        <w:jc w:val="center"/>
        <w:rPr>
          <w:rFonts w:ascii="Arial" w:hAnsi="Arial" w:cs="Arial"/>
          <w:b/>
          <w:bCs/>
          <w:i/>
          <w:sz w:val="16"/>
          <w:szCs w:val="16"/>
        </w:rPr>
      </w:pPr>
    </w:p>
    <w:p w:rsidR="001D3AB6" w:rsidRPr="00653369" w:rsidRDefault="001D3AB6" w:rsidP="001D3AB6">
      <w:pPr>
        <w:autoSpaceDE w:val="0"/>
        <w:autoSpaceDN w:val="0"/>
        <w:adjustRightInd w:val="0"/>
        <w:contextualSpacing/>
        <w:jc w:val="center"/>
        <w:rPr>
          <w:rFonts w:ascii="Arial" w:hAnsi="Arial" w:cs="Arial"/>
          <w:b/>
          <w:bCs/>
          <w:i/>
          <w:sz w:val="16"/>
          <w:szCs w:val="16"/>
        </w:rPr>
      </w:pPr>
    </w:p>
    <w:p w:rsidR="001D3AB6" w:rsidRPr="00653369" w:rsidRDefault="001D3AB6" w:rsidP="001D3AB6">
      <w:pPr>
        <w:autoSpaceDE w:val="0"/>
        <w:autoSpaceDN w:val="0"/>
        <w:adjustRightInd w:val="0"/>
        <w:contextualSpacing/>
        <w:jc w:val="center"/>
        <w:rPr>
          <w:rFonts w:ascii="Arial" w:hAnsi="Arial" w:cs="Arial"/>
          <w:b/>
          <w:bCs/>
          <w:i/>
          <w:sz w:val="16"/>
          <w:szCs w:val="16"/>
        </w:rPr>
      </w:pPr>
    </w:p>
    <w:p w:rsidR="001D3AB6" w:rsidRPr="00653369" w:rsidRDefault="001D3AB6" w:rsidP="001D3AB6">
      <w:pPr>
        <w:autoSpaceDE w:val="0"/>
        <w:autoSpaceDN w:val="0"/>
        <w:adjustRightInd w:val="0"/>
        <w:contextualSpacing/>
        <w:jc w:val="center"/>
        <w:rPr>
          <w:rFonts w:ascii="Arial" w:hAnsi="Arial" w:cs="Arial"/>
          <w:b/>
          <w:bCs/>
          <w:i/>
          <w:sz w:val="16"/>
          <w:szCs w:val="16"/>
        </w:rPr>
      </w:pPr>
    </w:p>
    <w:p w:rsidR="001D3AB6" w:rsidRPr="00653369" w:rsidRDefault="001D3AB6" w:rsidP="001D3AB6">
      <w:pPr>
        <w:autoSpaceDE w:val="0"/>
        <w:autoSpaceDN w:val="0"/>
        <w:adjustRightInd w:val="0"/>
        <w:contextualSpacing/>
        <w:jc w:val="center"/>
        <w:rPr>
          <w:rFonts w:ascii="Arial" w:hAnsi="Arial" w:cs="Arial"/>
          <w:b/>
          <w:bCs/>
          <w:i/>
          <w:sz w:val="16"/>
          <w:szCs w:val="16"/>
        </w:rPr>
      </w:pPr>
    </w:p>
    <w:p w:rsidR="001D3AB6" w:rsidRPr="00653369" w:rsidRDefault="001D3AB6" w:rsidP="001D3AB6">
      <w:pPr>
        <w:autoSpaceDE w:val="0"/>
        <w:autoSpaceDN w:val="0"/>
        <w:adjustRightInd w:val="0"/>
        <w:contextualSpacing/>
        <w:jc w:val="center"/>
        <w:rPr>
          <w:rFonts w:ascii="Arial" w:hAnsi="Arial" w:cs="Arial"/>
          <w:b/>
          <w:bCs/>
          <w:i/>
          <w:sz w:val="16"/>
          <w:szCs w:val="16"/>
        </w:rPr>
      </w:pPr>
    </w:p>
    <w:p w:rsidR="001D3AB6" w:rsidRPr="00653369" w:rsidRDefault="001D3AB6" w:rsidP="001D3AB6">
      <w:pPr>
        <w:autoSpaceDE w:val="0"/>
        <w:autoSpaceDN w:val="0"/>
        <w:adjustRightInd w:val="0"/>
        <w:contextualSpacing/>
        <w:jc w:val="center"/>
        <w:rPr>
          <w:rFonts w:ascii="Arial" w:hAnsi="Arial" w:cs="Arial"/>
          <w:b/>
          <w:bCs/>
          <w:i/>
          <w:sz w:val="16"/>
          <w:szCs w:val="16"/>
        </w:rPr>
      </w:pPr>
    </w:p>
    <w:p w:rsidR="001D3AB6" w:rsidRPr="00653369" w:rsidRDefault="001D3AB6" w:rsidP="001D3AB6">
      <w:pPr>
        <w:autoSpaceDE w:val="0"/>
        <w:autoSpaceDN w:val="0"/>
        <w:adjustRightInd w:val="0"/>
        <w:contextualSpacing/>
        <w:jc w:val="center"/>
        <w:rPr>
          <w:rFonts w:ascii="Arial" w:hAnsi="Arial" w:cs="Arial"/>
          <w:b/>
          <w:bCs/>
          <w:i/>
          <w:sz w:val="16"/>
          <w:szCs w:val="16"/>
        </w:rPr>
      </w:pPr>
    </w:p>
    <w:p w:rsidR="001D3AB6" w:rsidRPr="00653369" w:rsidRDefault="001D3AB6" w:rsidP="001D3AB6">
      <w:pPr>
        <w:autoSpaceDE w:val="0"/>
        <w:autoSpaceDN w:val="0"/>
        <w:adjustRightInd w:val="0"/>
        <w:contextualSpacing/>
        <w:jc w:val="center"/>
        <w:rPr>
          <w:rFonts w:ascii="Arial" w:hAnsi="Arial" w:cs="Arial"/>
          <w:b/>
          <w:bCs/>
          <w:i/>
          <w:sz w:val="16"/>
          <w:szCs w:val="16"/>
        </w:rPr>
      </w:pPr>
    </w:p>
    <w:p w:rsidR="001D3AB6" w:rsidRPr="00653369" w:rsidRDefault="001D3AB6" w:rsidP="001D3AB6">
      <w:pPr>
        <w:autoSpaceDE w:val="0"/>
        <w:autoSpaceDN w:val="0"/>
        <w:adjustRightInd w:val="0"/>
        <w:contextualSpacing/>
        <w:jc w:val="center"/>
        <w:rPr>
          <w:rFonts w:ascii="Arial" w:hAnsi="Arial" w:cs="Arial"/>
          <w:b/>
          <w:bCs/>
          <w:i/>
          <w:sz w:val="16"/>
          <w:szCs w:val="16"/>
        </w:rPr>
      </w:pPr>
    </w:p>
    <w:p w:rsidR="001D3AB6" w:rsidRPr="00653369" w:rsidRDefault="001D3AB6" w:rsidP="001D3AB6">
      <w:pPr>
        <w:autoSpaceDE w:val="0"/>
        <w:autoSpaceDN w:val="0"/>
        <w:adjustRightInd w:val="0"/>
        <w:contextualSpacing/>
        <w:jc w:val="center"/>
        <w:rPr>
          <w:rFonts w:ascii="Arial" w:hAnsi="Arial" w:cs="Arial"/>
          <w:b/>
          <w:bCs/>
          <w:sz w:val="16"/>
          <w:szCs w:val="16"/>
        </w:rPr>
      </w:pPr>
    </w:p>
    <w:p w:rsidR="001D3AB6" w:rsidRPr="00653369" w:rsidRDefault="001D3AB6" w:rsidP="001D3AB6">
      <w:pPr>
        <w:autoSpaceDE w:val="0"/>
        <w:autoSpaceDN w:val="0"/>
        <w:adjustRightInd w:val="0"/>
        <w:contextualSpacing/>
        <w:jc w:val="center"/>
        <w:rPr>
          <w:rFonts w:ascii="Arial" w:hAnsi="Arial" w:cs="Arial"/>
          <w:b/>
          <w:bCs/>
          <w:sz w:val="16"/>
          <w:szCs w:val="16"/>
        </w:rPr>
      </w:pPr>
    </w:p>
    <w:p w:rsidR="001D3AB6" w:rsidRPr="00653369" w:rsidRDefault="001D3AB6" w:rsidP="001D3AB6">
      <w:pPr>
        <w:autoSpaceDE w:val="0"/>
        <w:autoSpaceDN w:val="0"/>
        <w:adjustRightInd w:val="0"/>
        <w:contextualSpacing/>
        <w:jc w:val="center"/>
        <w:rPr>
          <w:rFonts w:ascii="Arial" w:hAnsi="Arial" w:cs="Arial"/>
          <w:b/>
          <w:bCs/>
          <w:sz w:val="16"/>
          <w:szCs w:val="16"/>
        </w:rPr>
      </w:pPr>
      <w:r w:rsidRPr="00653369">
        <w:rPr>
          <w:rFonts w:ascii="Arial" w:hAnsi="Arial" w:cs="Arial"/>
          <w:b/>
          <w:bCs/>
          <w:sz w:val="16"/>
          <w:szCs w:val="16"/>
        </w:rPr>
        <w:t>Содержание</w:t>
      </w:r>
    </w:p>
    <w:tbl>
      <w:tblPr>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0A0"/>
      </w:tblPr>
      <w:tblGrid>
        <w:gridCol w:w="851"/>
        <w:gridCol w:w="8080"/>
        <w:gridCol w:w="850"/>
      </w:tblGrid>
      <w:tr w:rsidR="001D3AB6" w:rsidRPr="00653369" w:rsidTr="001D3AB6">
        <w:trPr>
          <w:trHeight w:val="379"/>
        </w:trPr>
        <w:tc>
          <w:tcPr>
            <w:tcW w:w="851" w:type="dxa"/>
            <w:tcBorders>
              <w:bottom w:val="single" w:sz="1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p>
        </w:tc>
        <w:tc>
          <w:tcPr>
            <w:tcW w:w="8080" w:type="dxa"/>
            <w:tcBorders>
              <w:bottom w:val="single" w:sz="12" w:space="0" w:color="auto"/>
            </w:tcBorders>
            <w:shd w:val="clear" w:color="auto" w:fill="FFFFFF" w:themeFill="background1"/>
            <w:vAlign w:val="center"/>
          </w:tcPr>
          <w:p w:rsidR="001D3AB6" w:rsidRPr="00653369" w:rsidRDefault="001D3AB6" w:rsidP="001D3AB6">
            <w:pPr>
              <w:shd w:val="clear" w:color="auto" w:fill="FFFFFF"/>
              <w:tabs>
                <w:tab w:val="left" w:pos="0"/>
                <w:tab w:val="left" w:pos="598"/>
                <w:tab w:val="left" w:pos="993"/>
              </w:tabs>
              <w:suppressAutoHyphens/>
              <w:rPr>
                <w:rFonts w:ascii="Arial" w:hAnsi="Arial" w:cs="Arial"/>
                <w:sz w:val="16"/>
                <w:szCs w:val="16"/>
              </w:rPr>
            </w:pPr>
            <w:r w:rsidRPr="00653369">
              <w:rPr>
                <w:rFonts w:ascii="Arial" w:hAnsi="Arial" w:cs="Arial"/>
                <w:sz w:val="16"/>
                <w:szCs w:val="16"/>
              </w:rPr>
              <w:t>Введение</w:t>
            </w:r>
          </w:p>
        </w:tc>
        <w:tc>
          <w:tcPr>
            <w:tcW w:w="850" w:type="dxa"/>
            <w:tcBorders>
              <w:bottom w:val="single" w:sz="1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4</w:t>
            </w:r>
          </w:p>
        </w:tc>
      </w:tr>
      <w:tr w:rsidR="001D3AB6" w:rsidRPr="00653369" w:rsidTr="001D3AB6">
        <w:trPr>
          <w:trHeight w:val="379"/>
        </w:trPr>
        <w:tc>
          <w:tcPr>
            <w:tcW w:w="851" w:type="dxa"/>
            <w:tcBorders>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1</w:t>
            </w:r>
          </w:p>
        </w:tc>
        <w:tc>
          <w:tcPr>
            <w:tcW w:w="8080" w:type="dxa"/>
            <w:tcBorders>
              <w:bottom w:val="single" w:sz="2" w:space="0" w:color="auto"/>
            </w:tcBorders>
            <w:shd w:val="clear" w:color="auto" w:fill="FFFFFF" w:themeFill="background1"/>
            <w:vAlign w:val="center"/>
          </w:tcPr>
          <w:p w:rsidR="001D3AB6" w:rsidRPr="00653369" w:rsidRDefault="001D3AB6" w:rsidP="001D3AB6">
            <w:pPr>
              <w:rPr>
                <w:rFonts w:ascii="Arial" w:hAnsi="Arial" w:cs="Arial"/>
                <w:bCs/>
                <w:sz w:val="16"/>
                <w:szCs w:val="16"/>
              </w:rPr>
            </w:pPr>
            <w:r w:rsidRPr="00653369">
              <w:rPr>
                <w:rFonts w:ascii="Arial" w:hAnsi="Arial" w:cs="Arial"/>
                <w:bCs/>
                <w:sz w:val="16"/>
                <w:szCs w:val="16"/>
              </w:rPr>
              <w:t xml:space="preserve">Паспорт программы комплексного развития систем коммунальной инфраструктуры </w:t>
            </w:r>
            <w:proofErr w:type="spellStart"/>
            <w:r w:rsidRPr="00653369">
              <w:rPr>
                <w:rFonts w:ascii="Arial" w:hAnsi="Arial" w:cs="Arial"/>
                <w:bCs/>
                <w:sz w:val="16"/>
                <w:szCs w:val="16"/>
              </w:rPr>
              <w:t>Новокубанскогогородского</w:t>
            </w:r>
            <w:proofErr w:type="spellEnd"/>
            <w:r w:rsidRPr="00653369">
              <w:rPr>
                <w:rFonts w:ascii="Arial" w:hAnsi="Arial" w:cs="Arial"/>
                <w:bCs/>
                <w:sz w:val="16"/>
                <w:szCs w:val="16"/>
              </w:rPr>
              <w:t xml:space="preserve"> поселения Новокубанского района на 2021-2030 гг.</w:t>
            </w:r>
          </w:p>
        </w:tc>
        <w:tc>
          <w:tcPr>
            <w:tcW w:w="850" w:type="dxa"/>
            <w:tcBorders>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6</w:t>
            </w:r>
          </w:p>
        </w:tc>
      </w:tr>
      <w:tr w:rsidR="001D3AB6" w:rsidRPr="00653369" w:rsidTr="001D3AB6">
        <w:trPr>
          <w:trHeight w:val="558"/>
        </w:trPr>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2</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pStyle w:val="221"/>
              <w:keepNext/>
              <w:keepLines/>
              <w:shd w:val="clear" w:color="auto" w:fill="auto"/>
              <w:spacing w:before="0" w:after="0" w:line="240" w:lineRule="auto"/>
              <w:outlineLvl w:val="9"/>
              <w:rPr>
                <w:rFonts w:ascii="Arial" w:hAnsi="Arial" w:cs="Arial"/>
                <w:bCs/>
                <w:sz w:val="16"/>
                <w:szCs w:val="16"/>
              </w:rPr>
            </w:pPr>
            <w:r w:rsidRPr="00653369">
              <w:rPr>
                <w:rFonts w:ascii="Arial" w:hAnsi="Arial" w:cs="Arial"/>
                <w:bCs/>
                <w:sz w:val="16"/>
                <w:szCs w:val="16"/>
              </w:rPr>
              <w:t>Характеристика существующего состояния коммунальной инфраструктуры Новокубанского городского поселения Новокубанского района</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12</w:t>
            </w:r>
          </w:p>
        </w:tc>
      </w:tr>
      <w:tr w:rsidR="001D3AB6" w:rsidRPr="00653369" w:rsidTr="001D3AB6">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2.1</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pStyle w:val="53"/>
              <w:shd w:val="clear" w:color="auto" w:fill="auto"/>
              <w:spacing w:before="0" w:line="240" w:lineRule="auto"/>
              <w:jc w:val="both"/>
              <w:rPr>
                <w:rFonts w:ascii="Arial" w:hAnsi="Arial" w:cs="Arial"/>
                <w:bCs/>
                <w:sz w:val="16"/>
                <w:szCs w:val="16"/>
              </w:rPr>
            </w:pPr>
            <w:r w:rsidRPr="00653369">
              <w:rPr>
                <w:rFonts w:ascii="Arial" w:hAnsi="Arial" w:cs="Arial"/>
                <w:bCs/>
                <w:sz w:val="16"/>
                <w:szCs w:val="16"/>
              </w:rPr>
              <w:t xml:space="preserve">Характеристика существующего состояния систем водоснабжения </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12</w:t>
            </w:r>
          </w:p>
        </w:tc>
      </w:tr>
      <w:tr w:rsidR="001D3AB6" w:rsidRPr="00653369" w:rsidTr="001D3AB6">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2.2</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pStyle w:val="53"/>
              <w:shd w:val="clear" w:color="auto" w:fill="auto"/>
              <w:spacing w:before="0" w:line="240" w:lineRule="auto"/>
              <w:jc w:val="both"/>
              <w:rPr>
                <w:rFonts w:ascii="Arial" w:hAnsi="Arial" w:cs="Arial"/>
                <w:bCs/>
                <w:sz w:val="16"/>
                <w:szCs w:val="16"/>
              </w:rPr>
            </w:pPr>
            <w:r w:rsidRPr="00653369">
              <w:rPr>
                <w:rFonts w:ascii="Arial" w:hAnsi="Arial" w:cs="Arial"/>
                <w:bCs/>
                <w:sz w:val="16"/>
                <w:szCs w:val="16"/>
              </w:rPr>
              <w:t xml:space="preserve">Характеристика существующего состояния системы водоотведения </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12</w:t>
            </w:r>
          </w:p>
        </w:tc>
      </w:tr>
      <w:tr w:rsidR="001D3AB6" w:rsidRPr="00653369" w:rsidTr="001D3AB6">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2.3</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pStyle w:val="Default"/>
              <w:rPr>
                <w:rFonts w:ascii="Arial" w:hAnsi="Arial" w:cs="Arial"/>
                <w:sz w:val="16"/>
                <w:szCs w:val="16"/>
              </w:rPr>
            </w:pPr>
            <w:r w:rsidRPr="00653369">
              <w:rPr>
                <w:rFonts w:ascii="Arial" w:hAnsi="Arial" w:cs="Arial"/>
                <w:bCs/>
                <w:sz w:val="16"/>
                <w:szCs w:val="16"/>
              </w:rPr>
              <w:t xml:space="preserve">Характеристика существующего состояния системы теплоснабжения  </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12</w:t>
            </w:r>
          </w:p>
        </w:tc>
      </w:tr>
      <w:tr w:rsidR="001D3AB6" w:rsidRPr="00653369" w:rsidTr="001D3AB6">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2.4</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rPr>
                <w:rFonts w:ascii="Arial" w:hAnsi="Arial" w:cs="Arial"/>
                <w:color w:val="000000"/>
                <w:sz w:val="16"/>
                <w:szCs w:val="16"/>
              </w:rPr>
            </w:pPr>
            <w:r w:rsidRPr="00653369">
              <w:rPr>
                <w:rFonts w:ascii="Arial" w:hAnsi="Arial" w:cs="Arial"/>
                <w:color w:val="000000"/>
                <w:sz w:val="16"/>
                <w:szCs w:val="16"/>
              </w:rPr>
              <w:t>Характеристика существующего состояния системы электроснабжения</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22</w:t>
            </w:r>
          </w:p>
        </w:tc>
      </w:tr>
      <w:tr w:rsidR="001D3AB6" w:rsidRPr="00653369" w:rsidTr="001D3AB6">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2.5</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widowControl w:val="0"/>
              <w:autoSpaceDE w:val="0"/>
              <w:autoSpaceDN w:val="0"/>
              <w:adjustRightInd w:val="0"/>
              <w:rPr>
                <w:rFonts w:ascii="Arial" w:hAnsi="Arial" w:cs="Arial"/>
                <w:sz w:val="16"/>
                <w:szCs w:val="16"/>
              </w:rPr>
            </w:pPr>
            <w:r w:rsidRPr="00653369">
              <w:rPr>
                <w:rFonts w:ascii="Arial" w:hAnsi="Arial" w:cs="Arial"/>
                <w:sz w:val="16"/>
                <w:szCs w:val="16"/>
              </w:rPr>
              <w:t>Характеристика существующего состояния системы газоснабжения</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36</w:t>
            </w:r>
          </w:p>
        </w:tc>
      </w:tr>
      <w:tr w:rsidR="001D3AB6" w:rsidRPr="00653369" w:rsidTr="001D3AB6">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2.6</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widowControl w:val="0"/>
              <w:autoSpaceDE w:val="0"/>
              <w:autoSpaceDN w:val="0"/>
              <w:adjustRightInd w:val="0"/>
              <w:rPr>
                <w:rFonts w:ascii="Arial" w:hAnsi="Arial" w:cs="Arial"/>
                <w:sz w:val="16"/>
                <w:szCs w:val="16"/>
              </w:rPr>
            </w:pPr>
            <w:r w:rsidRPr="00653369">
              <w:rPr>
                <w:rFonts w:ascii="Arial" w:hAnsi="Arial" w:cs="Arial"/>
                <w:sz w:val="16"/>
                <w:szCs w:val="16"/>
              </w:rPr>
              <w:t>Характеристика существующей системы сбора и вывоза твердых бытовых отходов</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37</w:t>
            </w:r>
          </w:p>
        </w:tc>
      </w:tr>
      <w:tr w:rsidR="001D3AB6" w:rsidRPr="00653369" w:rsidTr="001D3AB6">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3</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pStyle w:val="Default"/>
              <w:rPr>
                <w:rFonts w:ascii="Arial" w:hAnsi="Arial" w:cs="Arial"/>
                <w:bCs/>
                <w:sz w:val="16"/>
                <w:szCs w:val="16"/>
              </w:rPr>
            </w:pPr>
            <w:r w:rsidRPr="00653369">
              <w:rPr>
                <w:rFonts w:ascii="Arial" w:hAnsi="Arial" w:cs="Arial"/>
                <w:bCs/>
                <w:sz w:val="16"/>
                <w:szCs w:val="16"/>
              </w:rPr>
              <w:t>Перспективы развития  Новокубанского городского поселения и прогноз спроса на коммунальные услуги</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38</w:t>
            </w:r>
          </w:p>
        </w:tc>
      </w:tr>
      <w:tr w:rsidR="001D3AB6" w:rsidRPr="00653369" w:rsidTr="001D3AB6">
        <w:trPr>
          <w:trHeight w:val="181"/>
        </w:trPr>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3.1</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pStyle w:val="Default"/>
              <w:rPr>
                <w:rFonts w:ascii="Arial" w:hAnsi="Arial" w:cs="Arial"/>
                <w:sz w:val="16"/>
                <w:szCs w:val="16"/>
              </w:rPr>
            </w:pPr>
            <w:r w:rsidRPr="00653369">
              <w:rPr>
                <w:rFonts w:ascii="Arial" w:hAnsi="Arial" w:cs="Arial"/>
                <w:bCs/>
                <w:sz w:val="16"/>
                <w:szCs w:val="16"/>
              </w:rPr>
              <w:t>Общие положения</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38</w:t>
            </w:r>
          </w:p>
        </w:tc>
      </w:tr>
      <w:tr w:rsidR="001D3AB6" w:rsidRPr="00653369" w:rsidTr="001D3AB6">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3.2</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pStyle w:val="53"/>
              <w:shd w:val="clear" w:color="auto" w:fill="auto"/>
              <w:spacing w:before="0" w:line="240" w:lineRule="auto"/>
              <w:jc w:val="both"/>
              <w:rPr>
                <w:rFonts w:ascii="Arial" w:hAnsi="Arial" w:cs="Arial"/>
                <w:bCs/>
                <w:sz w:val="16"/>
                <w:szCs w:val="16"/>
              </w:rPr>
            </w:pPr>
            <w:r w:rsidRPr="00653369">
              <w:rPr>
                <w:rFonts w:ascii="Arial" w:hAnsi="Arial" w:cs="Arial"/>
                <w:bCs/>
                <w:sz w:val="16"/>
                <w:szCs w:val="16"/>
              </w:rPr>
              <w:t xml:space="preserve"> Динамика и прогноз численности населения</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39</w:t>
            </w:r>
          </w:p>
        </w:tc>
      </w:tr>
      <w:tr w:rsidR="001D3AB6" w:rsidRPr="00653369" w:rsidTr="001D3AB6">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3.3</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pStyle w:val="2f"/>
              <w:shd w:val="clear" w:color="auto" w:fill="auto"/>
              <w:spacing w:line="240" w:lineRule="auto"/>
              <w:rPr>
                <w:rFonts w:ascii="Arial" w:hAnsi="Arial" w:cs="Arial"/>
                <w:bCs/>
                <w:sz w:val="16"/>
                <w:szCs w:val="16"/>
              </w:rPr>
            </w:pPr>
            <w:r w:rsidRPr="00653369">
              <w:rPr>
                <w:rFonts w:ascii="Arial" w:hAnsi="Arial" w:cs="Arial"/>
                <w:bCs/>
                <w:sz w:val="16"/>
                <w:szCs w:val="16"/>
              </w:rPr>
              <w:t>Прогноз развития застройки</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40</w:t>
            </w:r>
          </w:p>
        </w:tc>
      </w:tr>
      <w:tr w:rsidR="001D3AB6" w:rsidRPr="00653369" w:rsidTr="001D3AB6">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3.4</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pStyle w:val="Default"/>
              <w:rPr>
                <w:rFonts w:ascii="Arial" w:hAnsi="Arial" w:cs="Arial"/>
                <w:sz w:val="16"/>
                <w:szCs w:val="16"/>
              </w:rPr>
            </w:pPr>
            <w:r w:rsidRPr="00653369">
              <w:rPr>
                <w:rFonts w:ascii="Arial" w:hAnsi="Arial" w:cs="Arial"/>
                <w:sz w:val="16"/>
                <w:szCs w:val="16"/>
              </w:rPr>
              <w:t>Прогнозируемый  спрос на коммунальные ресурсы</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41</w:t>
            </w:r>
          </w:p>
        </w:tc>
      </w:tr>
      <w:tr w:rsidR="001D3AB6" w:rsidRPr="00653369" w:rsidTr="001D3AB6">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4</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shd w:val="clear" w:color="auto" w:fill="FFFFFF"/>
              <w:tabs>
                <w:tab w:val="left" w:pos="284"/>
              </w:tabs>
              <w:rPr>
                <w:rFonts w:ascii="Arial" w:hAnsi="Arial" w:cs="Arial"/>
                <w:bCs/>
                <w:sz w:val="16"/>
                <w:szCs w:val="16"/>
                <w:shd w:val="clear" w:color="auto" w:fill="FFFFFF"/>
              </w:rPr>
            </w:pPr>
            <w:r w:rsidRPr="00653369">
              <w:rPr>
                <w:rFonts w:ascii="Arial" w:hAnsi="Arial" w:cs="Arial"/>
                <w:bCs/>
                <w:sz w:val="16"/>
                <w:szCs w:val="16"/>
                <w:shd w:val="clear" w:color="auto" w:fill="FFFFFF"/>
              </w:rPr>
              <w:t>Перечень мероприятий и целевых показателей</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52</w:t>
            </w:r>
          </w:p>
        </w:tc>
      </w:tr>
      <w:tr w:rsidR="001D3AB6" w:rsidRPr="00653369" w:rsidTr="001D3AB6">
        <w:tblPrEx>
          <w:tblLook w:val="0000"/>
        </w:tblPrEx>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4.1</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suppressAutoHyphens/>
              <w:ind w:right="-740"/>
              <w:rPr>
                <w:rFonts w:ascii="Arial" w:hAnsi="Arial" w:cs="Arial"/>
                <w:sz w:val="16"/>
                <w:szCs w:val="16"/>
              </w:rPr>
            </w:pPr>
            <w:r w:rsidRPr="00653369">
              <w:rPr>
                <w:rFonts w:ascii="Arial" w:hAnsi="Arial" w:cs="Arial"/>
                <w:bCs/>
                <w:sz w:val="16"/>
                <w:szCs w:val="16"/>
              </w:rPr>
              <w:t>Мероприятия развития коммунальной инфраструктуры</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52</w:t>
            </w:r>
          </w:p>
        </w:tc>
      </w:tr>
      <w:tr w:rsidR="001D3AB6" w:rsidRPr="00653369" w:rsidTr="001D3AB6">
        <w:tblPrEx>
          <w:tblLook w:val="0000"/>
        </w:tblPrEx>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4.2</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suppressAutoHyphens/>
              <w:ind w:right="-740"/>
              <w:rPr>
                <w:rFonts w:ascii="Arial" w:hAnsi="Arial" w:cs="Arial"/>
                <w:bCs/>
                <w:sz w:val="16"/>
                <w:szCs w:val="16"/>
              </w:rPr>
            </w:pPr>
            <w:r w:rsidRPr="00653369">
              <w:rPr>
                <w:rFonts w:ascii="Arial" w:hAnsi="Arial" w:cs="Arial"/>
                <w:bCs/>
                <w:sz w:val="16"/>
                <w:szCs w:val="16"/>
              </w:rPr>
              <w:t>Целевые показатели развития коммунальной инфраструктуры</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57</w:t>
            </w:r>
          </w:p>
        </w:tc>
      </w:tr>
      <w:tr w:rsidR="001D3AB6" w:rsidRPr="00653369" w:rsidTr="001D3AB6">
        <w:tblPrEx>
          <w:tblLook w:val="0000"/>
        </w:tblPrEx>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5.</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rPr>
                <w:rFonts w:ascii="Arial" w:hAnsi="Arial" w:cs="Arial"/>
                <w:bCs/>
                <w:sz w:val="16"/>
                <w:szCs w:val="16"/>
              </w:rPr>
            </w:pPr>
            <w:r w:rsidRPr="00653369">
              <w:rPr>
                <w:rFonts w:ascii="Arial" w:hAnsi="Arial" w:cs="Arial"/>
                <w:bCs/>
                <w:sz w:val="16"/>
                <w:szCs w:val="16"/>
              </w:rPr>
              <w:t>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59</w:t>
            </w:r>
          </w:p>
        </w:tc>
      </w:tr>
      <w:tr w:rsidR="001D3AB6" w:rsidRPr="00653369" w:rsidTr="001D3AB6">
        <w:tblPrEx>
          <w:tblLook w:val="0000"/>
        </w:tblPrEx>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ОБОСНОВЫВАЮЩИЙ МАТЕРИАЛ</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59</w:t>
            </w:r>
          </w:p>
        </w:tc>
      </w:tr>
      <w:tr w:rsidR="001D3AB6" w:rsidRPr="00653369" w:rsidTr="001D3AB6">
        <w:tblPrEx>
          <w:tblLook w:val="0000"/>
        </w:tblPrEx>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lastRenderedPageBreak/>
              <w:t>1.</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shd w:val="clear" w:color="auto" w:fill="FFFFFF" w:themeFill="background1"/>
              <w:rPr>
                <w:rFonts w:ascii="Arial" w:hAnsi="Arial" w:cs="Arial"/>
                <w:bCs/>
                <w:sz w:val="16"/>
                <w:szCs w:val="16"/>
              </w:rPr>
            </w:pPr>
            <w:r w:rsidRPr="00653369">
              <w:rPr>
                <w:rFonts w:ascii="Arial" w:hAnsi="Arial" w:cs="Arial"/>
                <w:bCs/>
                <w:sz w:val="16"/>
                <w:szCs w:val="16"/>
              </w:rPr>
              <w:t>Обоснование прогнозируемого спроса на коммунальные ресурсы</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73</w:t>
            </w:r>
          </w:p>
        </w:tc>
      </w:tr>
      <w:tr w:rsidR="001D3AB6" w:rsidRPr="00653369" w:rsidTr="001D3AB6">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2.</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shd w:val="clear" w:color="auto" w:fill="FFFFFF" w:themeFill="background1"/>
              <w:rPr>
                <w:rFonts w:ascii="Arial" w:hAnsi="Arial" w:cs="Arial"/>
                <w:sz w:val="16"/>
                <w:szCs w:val="16"/>
              </w:rPr>
            </w:pPr>
            <w:r w:rsidRPr="00653369">
              <w:rPr>
                <w:rFonts w:ascii="Arial" w:hAnsi="Arial" w:cs="Arial"/>
                <w:bCs/>
                <w:sz w:val="16"/>
                <w:szCs w:val="16"/>
              </w:rPr>
              <w:t>Обоснование целевых показателей  комплексного развития коммунальной инфраструктуры, а так же мероприятий, входящих в план застройки Новокубанского городского поселения</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73</w:t>
            </w:r>
          </w:p>
        </w:tc>
      </w:tr>
      <w:tr w:rsidR="001D3AB6" w:rsidRPr="00653369" w:rsidTr="001D3AB6">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3.</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pStyle w:val="Default"/>
              <w:rPr>
                <w:rFonts w:ascii="Arial" w:hAnsi="Arial" w:cs="Arial"/>
                <w:bCs/>
                <w:sz w:val="16"/>
                <w:szCs w:val="16"/>
              </w:rPr>
            </w:pPr>
            <w:r w:rsidRPr="00653369">
              <w:rPr>
                <w:rFonts w:ascii="Arial" w:hAnsi="Arial" w:cs="Arial"/>
                <w:bCs/>
                <w:sz w:val="16"/>
                <w:szCs w:val="16"/>
              </w:rPr>
              <w:t>Характеристика  состояния и проблем системы коммунальной инфраструктуры</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75</w:t>
            </w:r>
          </w:p>
        </w:tc>
      </w:tr>
      <w:tr w:rsidR="001D3AB6" w:rsidRPr="00653369" w:rsidTr="001D3AB6">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3.1</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pStyle w:val="1f4"/>
              <w:spacing w:before="0" w:line="240" w:lineRule="auto"/>
              <w:ind w:left="0" w:right="141"/>
              <w:rPr>
                <w:rFonts w:ascii="Arial" w:hAnsi="Arial" w:cs="Arial"/>
                <w:sz w:val="16"/>
                <w:szCs w:val="16"/>
              </w:rPr>
            </w:pPr>
            <w:r w:rsidRPr="00653369">
              <w:rPr>
                <w:rFonts w:ascii="Arial" w:hAnsi="Arial" w:cs="Arial"/>
                <w:sz w:val="16"/>
                <w:szCs w:val="16"/>
              </w:rPr>
              <w:t>Водоснабжение</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75</w:t>
            </w:r>
          </w:p>
        </w:tc>
      </w:tr>
      <w:tr w:rsidR="001D3AB6" w:rsidRPr="00653369" w:rsidTr="001D3AB6">
        <w:trPr>
          <w:trHeight w:val="269"/>
        </w:trPr>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3.2</w:t>
            </w:r>
          </w:p>
        </w:tc>
        <w:tc>
          <w:tcPr>
            <w:tcW w:w="808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rPr>
                <w:rFonts w:ascii="Arial" w:hAnsi="Arial" w:cs="Arial"/>
                <w:sz w:val="16"/>
                <w:szCs w:val="16"/>
              </w:rPr>
            </w:pPr>
            <w:r w:rsidRPr="00653369">
              <w:rPr>
                <w:rFonts w:ascii="Arial" w:hAnsi="Arial" w:cs="Arial"/>
                <w:sz w:val="16"/>
                <w:szCs w:val="16"/>
              </w:rPr>
              <w:t>Водоотведение</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75</w:t>
            </w:r>
          </w:p>
        </w:tc>
      </w:tr>
      <w:tr w:rsidR="001D3AB6" w:rsidRPr="00653369" w:rsidTr="001D3AB6">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3.3</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pStyle w:val="ConsPlusNormal"/>
              <w:rPr>
                <w:sz w:val="16"/>
                <w:szCs w:val="16"/>
              </w:rPr>
            </w:pPr>
            <w:r w:rsidRPr="00653369">
              <w:rPr>
                <w:sz w:val="16"/>
                <w:szCs w:val="16"/>
              </w:rPr>
              <w:t>Электроснабжение</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75</w:t>
            </w:r>
          </w:p>
        </w:tc>
      </w:tr>
      <w:tr w:rsidR="001D3AB6" w:rsidRPr="00653369" w:rsidTr="001D3AB6">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3.4</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pStyle w:val="Default"/>
              <w:rPr>
                <w:rFonts w:ascii="Arial" w:hAnsi="Arial" w:cs="Arial"/>
                <w:sz w:val="16"/>
                <w:szCs w:val="16"/>
              </w:rPr>
            </w:pPr>
            <w:r w:rsidRPr="00653369">
              <w:rPr>
                <w:rFonts w:ascii="Arial" w:hAnsi="Arial" w:cs="Arial"/>
                <w:bCs/>
                <w:sz w:val="16"/>
                <w:szCs w:val="16"/>
              </w:rPr>
              <w:t>Газоснабжение</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76</w:t>
            </w:r>
          </w:p>
        </w:tc>
      </w:tr>
      <w:tr w:rsidR="001D3AB6" w:rsidRPr="00653369" w:rsidTr="001D3AB6">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3.5</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pStyle w:val="Default"/>
              <w:rPr>
                <w:rFonts w:ascii="Arial" w:hAnsi="Arial" w:cs="Arial"/>
                <w:sz w:val="16"/>
                <w:szCs w:val="16"/>
              </w:rPr>
            </w:pPr>
            <w:r w:rsidRPr="00653369">
              <w:rPr>
                <w:rFonts w:ascii="Arial" w:hAnsi="Arial" w:cs="Arial"/>
                <w:bCs/>
                <w:sz w:val="16"/>
                <w:szCs w:val="16"/>
              </w:rPr>
              <w:t>Сбор и вывоз ТБО</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76</w:t>
            </w:r>
          </w:p>
        </w:tc>
      </w:tr>
      <w:tr w:rsidR="001D3AB6" w:rsidRPr="00653369" w:rsidTr="001D3AB6">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4</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widowControl w:val="0"/>
              <w:autoSpaceDE w:val="0"/>
              <w:autoSpaceDN w:val="0"/>
              <w:adjustRightInd w:val="0"/>
              <w:rPr>
                <w:rFonts w:ascii="Arial" w:hAnsi="Arial" w:cs="Arial"/>
                <w:sz w:val="16"/>
                <w:szCs w:val="16"/>
              </w:rPr>
            </w:pPr>
            <w:r w:rsidRPr="00653369">
              <w:rPr>
                <w:rFonts w:ascii="Arial" w:hAnsi="Arial" w:cs="Arial"/>
                <w:sz w:val="16"/>
                <w:szCs w:val="16"/>
              </w:rPr>
              <w:t xml:space="preserve">Оценка реализации мероприятий в области  </w:t>
            </w:r>
            <w:proofErr w:type="spellStart"/>
            <w:r w:rsidRPr="00653369">
              <w:rPr>
                <w:rFonts w:ascii="Arial" w:hAnsi="Arial" w:cs="Arial"/>
                <w:sz w:val="16"/>
                <w:szCs w:val="16"/>
              </w:rPr>
              <w:t>энерг</w:t>
            </w:r>
            <w:proofErr w:type="gramStart"/>
            <w:r w:rsidRPr="00653369">
              <w:rPr>
                <w:rFonts w:ascii="Arial" w:hAnsi="Arial" w:cs="Arial"/>
                <w:sz w:val="16"/>
                <w:szCs w:val="16"/>
              </w:rPr>
              <w:t>о</w:t>
            </w:r>
            <w:proofErr w:type="spellEnd"/>
            <w:r w:rsidRPr="00653369">
              <w:rPr>
                <w:rFonts w:ascii="Arial" w:hAnsi="Arial" w:cs="Arial"/>
                <w:sz w:val="16"/>
                <w:szCs w:val="16"/>
              </w:rPr>
              <w:t>-</w:t>
            </w:r>
            <w:proofErr w:type="gramEnd"/>
            <w:r w:rsidRPr="00653369">
              <w:rPr>
                <w:rFonts w:ascii="Arial" w:hAnsi="Arial" w:cs="Arial"/>
                <w:sz w:val="16"/>
                <w:szCs w:val="16"/>
              </w:rPr>
              <w:t xml:space="preserve"> и </w:t>
            </w:r>
            <w:proofErr w:type="spellStart"/>
            <w:r w:rsidRPr="00653369">
              <w:rPr>
                <w:rFonts w:ascii="Arial" w:hAnsi="Arial" w:cs="Arial"/>
                <w:sz w:val="16"/>
                <w:szCs w:val="16"/>
              </w:rPr>
              <w:t>ресурсоснабжения</w:t>
            </w:r>
            <w:proofErr w:type="spellEnd"/>
            <w:r w:rsidRPr="00653369">
              <w:rPr>
                <w:rFonts w:ascii="Arial" w:hAnsi="Arial" w:cs="Arial"/>
                <w:sz w:val="16"/>
                <w:szCs w:val="16"/>
              </w:rPr>
              <w:t xml:space="preserve">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76</w:t>
            </w:r>
          </w:p>
        </w:tc>
      </w:tr>
      <w:tr w:rsidR="001D3AB6" w:rsidRPr="00653369" w:rsidTr="001D3AB6">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5</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widowControl w:val="0"/>
              <w:autoSpaceDE w:val="0"/>
              <w:autoSpaceDN w:val="0"/>
              <w:adjustRightInd w:val="0"/>
              <w:rPr>
                <w:rFonts w:ascii="Arial" w:hAnsi="Arial" w:cs="Arial"/>
                <w:sz w:val="16"/>
                <w:szCs w:val="16"/>
              </w:rPr>
            </w:pPr>
            <w:r w:rsidRPr="00653369">
              <w:rPr>
                <w:rFonts w:ascii="Arial" w:hAnsi="Arial" w:cs="Arial"/>
                <w:sz w:val="16"/>
                <w:szCs w:val="16"/>
              </w:rPr>
              <w:t>Обоснование целевых показателей развития систем коммунальной инфраструктуры</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77</w:t>
            </w:r>
          </w:p>
        </w:tc>
      </w:tr>
      <w:tr w:rsidR="001D3AB6" w:rsidRPr="00653369" w:rsidTr="001D3AB6">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6</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widowControl w:val="0"/>
              <w:autoSpaceDE w:val="0"/>
              <w:autoSpaceDN w:val="0"/>
              <w:adjustRightInd w:val="0"/>
              <w:rPr>
                <w:rFonts w:ascii="Arial" w:hAnsi="Arial" w:cs="Arial"/>
                <w:sz w:val="16"/>
                <w:szCs w:val="16"/>
              </w:rPr>
            </w:pPr>
            <w:r w:rsidRPr="00653369">
              <w:rPr>
                <w:rFonts w:ascii="Arial" w:hAnsi="Arial" w:cs="Arial"/>
                <w:sz w:val="16"/>
                <w:szCs w:val="16"/>
              </w:rPr>
              <w:t>Перечень инвестиционных проектов в отношении соответствующей системы коммунальной инфраструктуры</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78</w:t>
            </w:r>
          </w:p>
        </w:tc>
      </w:tr>
      <w:tr w:rsidR="001D3AB6" w:rsidRPr="00653369" w:rsidTr="001D3AB6">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7</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widowControl w:val="0"/>
              <w:autoSpaceDE w:val="0"/>
              <w:autoSpaceDN w:val="0"/>
              <w:adjustRightInd w:val="0"/>
              <w:rPr>
                <w:rFonts w:ascii="Arial" w:hAnsi="Arial" w:cs="Arial"/>
                <w:sz w:val="16"/>
                <w:szCs w:val="16"/>
              </w:rPr>
            </w:pPr>
            <w:r w:rsidRPr="00653369">
              <w:rPr>
                <w:rFonts w:ascii="Arial" w:hAnsi="Arial" w:cs="Arial"/>
                <w:sz w:val="16"/>
                <w:szCs w:val="16"/>
              </w:rPr>
              <w:t>Предложения по организации реализации инвестиционных проектов</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79</w:t>
            </w:r>
          </w:p>
        </w:tc>
      </w:tr>
      <w:tr w:rsidR="001D3AB6" w:rsidRPr="00653369" w:rsidTr="001D3AB6">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8</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widowControl w:val="0"/>
              <w:autoSpaceDE w:val="0"/>
              <w:autoSpaceDN w:val="0"/>
              <w:adjustRightInd w:val="0"/>
              <w:rPr>
                <w:rFonts w:ascii="Arial" w:hAnsi="Arial" w:cs="Arial"/>
                <w:sz w:val="16"/>
                <w:szCs w:val="16"/>
              </w:rPr>
            </w:pPr>
            <w:r w:rsidRPr="00653369">
              <w:rPr>
                <w:rFonts w:ascii="Arial" w:hAnsi="Arial" w:cs="Arial"/>
                <w:sz w:val="16"/>
                <w:szCs w:val="16"/>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79</w:t>
            </w:r>
          </w:p>
        </w:tc>
      </w:tr>
      <w:tr w:rsidR="001D3AB6" w:rsidRPr="00653369" w:rsidTr="001D3AB6">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9.</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widowControl w:val="0"/>
              <w:autoSpaceDE w:val="0"/>
              <w:autoSpaceDN w:val="0"/>
              <w:adjustRightInd w:val="0"/>
              <w:rPr>
                <w:rFonts w:ascii="Arial" w:hAnsi="Arial" w:cs="Arial"/>
                <w:sz w:val="16"/>
                <w:szCs w:val="16"/>
              </w:rPr>
            </w:pPr>
            <w:r w:rsidRPr="00653369">
              <w:rPr>
                <w:rFonts w:ascii="Arial" w:hAnsi="Arial" w:cs="Arial"/>
                <w:sz w:val="16"/>
                <w:szCs w:val="16"/>
              </w:rPr>
              <w:t>Результаты оценки совокупного  платежа граждан за коммунальные услуги на соответствие критериям доступности</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84</w:t>
            </w:r>
          </w:p>
        </w:tc>
      </w:tr>
      <w:tr w:rsidR="001D3AB6" w:rsidRPr="00653369" w:rsidTr="001D3AB6">
        <w:tc>
          <w:tcPr>
            <w:tcW w:w="851"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10</w:t>
            </w:r>
          </w:p>
        </w:tc>
        <w:tc>
          <w:tcPr>
            <w:tcW w:w="8080" w:type="dxa"/>
            <w:tcBorders>
              <w:top w:val="single" w:sz="2" w:space="0" w:color="auto"/>
              <w:bottom w:val="single" w:sz="2" w:space="0" w:color="auto"/>
            </w:tcBorders>
            <w:shd w:val="clear" w:color="auto" w:fill="FFFFFF" w:themeFill="background1"/>
          </w:tcPr>
          <w:p w:rsidR="001D3AB6" w:rsidRPr="00653369" w:rsidRDefault="001D3AB6" w:rsidP="001D3AB6">
            <w:pPr>
              <w:widowControl w:val="0"/>
              <w:autoSpaceDE w:val="0"/>
              <w:autoSpaceDN w:val="0"/>
              <w:adjustRightInd w:val="0"/>
              <w:rPr>
                <w:rFonts w:ascii="Arial" w:hAnsi="Arial" w:cs="Arial"/>
                <w:sz w:val="16"/>
                <w:szCs w:val="16"/>
              </w:rPr>
            </w:pPr>
            <w:r w:rsidRPr="00653369">
              <w:rPr>
                <w:rFonts w:ascii="Arial" w:hAnsi="Arial" w:cs="Arial"/>
                <w:sz w:val="16"/>
                <w:szCs w:val="16"/>
              </w:rPr>
              <w:t>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tc>
        <w:tc>
          <w:tcPr>
            <w:tcW w:w="850" w:type="dxa"/>
            <w:tcBorders>
              <w:top w:val="single" w:sz="2" w:space="0" w:color="auto"/>
              <w:bottom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89</w:t>
            </w:r>
          </w:p>
        </w:tc>
      </w:tr>
      <w:tr w:rsidR="001D3AB6" w:rsidRPr="00653369" w:rsidTr="001D3AB6">
        <w:tc>
          <w:tcPr>
            <w:tcW w:w="851" w:type="dxa"/>
            <w:tcBorders>
              <w:top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11</w:t>
            </w:r>
          </w:p>
        </w:tc>
        <w:tc>
          <w:tcPr>
            <w:tcW w:w="8080" w:type="dxa"/>
            <w:tcBorders>
              <w:top w:val="single" w:sz="2" w:space="0" w:color="auto"/>
            </w:tcBorders>
            <w:shd w:val="clear" w:color="auto" w:fill="FFFFFF" w:themeFill="background1"/>
          </w:tcPr>
          <w:p w:rsidR="001D3AB6" w:rsidRPr="00653369" w:rsidRDefault="001D3AB6" w:rsidP="001D3AB6">
            <w:pPr>
              <w:pStyle w:val="ConsPlusNormal"/>
              <w:rPr>
                <w:sz w:val="16"/>
                <w:szCs w:val="16"/>
              </w:rPr>
            </w:pPr>
            <w:r w:rsidRPr="00653369">
              <w:rPr>
                <w:sz w:val="16"/>
                <w:szCs w:val="16"/>
              </w:rPr>
              <w:t>Управление программой</w:t>
            </w:r>
          </w:p>
        </w:tc>
        <w:tc>
          <w:tcPr>
            <w:tcW w:w="850" w:type="dxa"/>
            <w:tcBorders>
              <w:top w:val="single" w:sz="2" w:space="0" w:color="auto"/>
            </w:tcBorders>
            <w:shd w:val="clear" w:color="auto" w:fill="FFFFFF" w:themeFill="background1"/>
            <w:vAlign w:val="center"/>
          </w:tcPr>
          <w:p w:rsidR="001D3AB6" w:rsidRPr="00653369" w:rsidRDefault="001D3AB6" w:rsidP="001D3AB6">
            <w:pPr>
              <w:shd w:val="clear" w:color="auto" w:fill="FFFFFF" w:themeFill="background1"/>
              <w:jc w:val="center"/>
              <w:rPr>
                <w:rFonts w:ascii="Arial" w:hAnsi="Arial" w:cs="Arial"/>
                <w:sz w:val="16"/>
                <w:szCs w:val="16"/>
              </w:rPr>
            </w:pPr>
            <w:r w:rsidRPr="00653369">
              <w:rPr>
                <w:rFonts w:ascii="Arial" w:hAnsi="Arial" w:cs="Arial"/>
                <w:sz w:val="16"/>
                <w:szCs w:val="16"/>
              </w:rPr>
              <w:t>89</w:t>
            </w:r>
          </w:p>
        </w:tc>
      </w:tr>
    </w:tbl>
    <w:p w:rsidR="001D3AB6" w:rsidRPr="00653369" w:rsidRDefault="001D3AB6" w:rsidP="001D3AB6">
      <w:pPr>
        <w:shd w:val="clear" w:color="auto" w:fill="FFFFFF" w:themeFill="background1"/>
        <w:spacing w:line="276" w:lineRule="auto"/>
        <w:rPr>
          <w:rFonts w:ascii="Arial" w:hAnsi="Arial" w:cs="Arial"/>
          <w:b/>
          <w:i/>
          <w:sz w:val="16"/>
          <w:szCs w:val="16"/>
        </w:rPr>
        <w:sectPr w:rsidR="001D3AB6" w:rsidRPr="00653369" w:rsidSect="001D3AB6">
          <w:headerReference w:type="default" r:id="rId8"/>
          <w:footerReference w:type="default" r:id="rId9"/>
          <w:footerReference w:type="first" r:id="rId10"/>
          <w:pgSz w:w="11906" w:h="16838" w:code="9"/>
          <w:pgMar w:top="851" w:right="567" w:bottom="851" w:left="1418" w:header="709" w:footer="709" w:gutter="0"/>
          <w:cols w:space="708"/>
          <w:titlePg/>
          <w:docGrid w:linePitch="360"/>
        </w:sectPr>
      </w:pPr>
    </w:p>
    <w:p w:rsidR="001D3AB6" w:rsidRPr="00653369" w:rsidRDefault="001D3AB6" w:rsidP="001D3AB6">
      <w:pPr>
        <w:shd w:val="clear" w:color="auto" w:fill="FFFFFF"/>
        <w:tabs>
          <w:tab w:val="left" w:pos="0"/>
          <w:tab w:val="left" w:pos="598"/>
          <w:tab w:val="left" w:pos="993"/>
        </w:tabs>
        <w:suppressAutoHyphens/>
        <w:jc w:val="center"/>
        <w:rPr>
          <w:rFonts w:ascii="Arial" w:hAnsi="Arial" w:cs="Arial"/>
          <w:b/>
          <w:sz w:val="16"/>
          <w:szCs w:val="16"/>
        </w:rPr>
      </w:pPr>
      <w:r w:rsidRPr="00653369">
        <w:rPr>
          <w:rFonts w:ascii="Arial" w:hAnsi="Arial" w:cs="Arial"/>
          <w:b/>
          <w:sz w:val="16"/>
          <w:szCs w:val="16"/>
        </w:rPr>
        <w:lastRenderedPageBreak/>
        <w:t>Введение</w:t>
      </w:r>
    </w:p>
    <w:p w:rsidR="001D3AB6" w:rsidRPr="00653369" w:rsidRDefault="001D3AB6" w:rsidP="001D3AB6">
      <w:pPr>
        <w:shd w:val="clear" w:color="auto" w:fill="FFFFFF"/>
        <w:tabs>
          <w:tab w:val="left" w:pos="0"/>
          <w:tab w:val="left" w:pos="598"/>
          <w:tab w:val="left" w:pos="993"/>
        </w:tabs>
        <w:suppressAutoHyphens/>
        <w:spacing w:line="276" w:lineRule="auto"/>
        <w:rPr>
          <w:rFonts w:ascii="Arial" w:hAnsi="Arial" w:cs="Arial"/>
          <w:sz w:val="16"/>
          <w:szCs w:val="16"/>
        </w:rPr>
      </w:pPr>
      <w:r w:rsidRPr="00653369">
        <w:rPr>
          <w:rFonts w:ascii="Arial" w:hAnsi="Arial" w:cs="Arial"/>
          <w:sz w:val="16"/>
          <w:szCs w:val="16"/>
        </w:rPr>
        <w:t>Программа определяет основные направления развития коммунальной инфраструктуры, т.е. объектов тепл</w:t>
      </w:r>
      <w:proofErr w:type="gramStart"/>
      <w:r w:rsidRPr="00653369">
        <w:rPr>
          <w:rFonts w:ascii="Arial" w:hAnsi="Arial" w:cs="Arial"/>
          <w:sz w:val="16"/>
          <w:szCs w:val="16"/>
        </w:rPr>
        <w:t>о-</w:t>
      </w:r>
      <w:proofErr w:type="gramEnd"/>
      <w:r w:rsidRPr="00653369">
        <w:rPr>
          <w:rFonts w:ascii="Arial" w:hAnsi="Arial" w:cs="Arial"/>
          <w:sz w:val="16"/>
          <w:szCs w:val="16"/>
        </w:rPr>
        <w:t xml:space="preserve">, </w:t>
      </w:r>
      <w:proofErr w:type="spellStart"/>
      <w:r w:rsidRPr="00653369">
        <w:rPr>
          <w:rFonts w:ascii="Arial" w:hAnsi="Arial" w:cs="Arial"/>
          <w:sz w:val="16"/>
          <w:szCs w:val="16"/>
        </w:rPr>
        <w:t>водо</w:t>
      </w:r>
      <w:proofErr w:type="spellEnd"/>
      <w:r w:rsidRPr="00653369">
        <w:rPr>
          <w:rFonts w:ascii="Arial" w:hAnsi="Arial" w:cs="Arial"/>
          <w:sz w:val="16"/>
          <w:szCs w:val="16"/>
        </w:rPr>
        <w:t xml:space="preserve">-, </w:t>
      </w:r>
      <w:proofErr w:type="spellStart"/>
      <w:r w:rsidRPr="00653369">
        <w:rPr>
          <w:rFonts w:ascii="Arial" w:hAnsi="Arial" w:cs="Arial"/>
          <w:sz w:val="16"/>
          <w:szCs w:val="16"/>
        </w:rPr>
        <w:t>газо</w:t>
      </w:r>
      <w:proofErr w:type="spellEnd"/>
      <w:r w:rsidRPr="00653369">
        <w:rPr>
          <w:rFonts w:ascii="Arial" w:hAnsi="Arial" w:cs="Arial"/>
          <w:sz w:val="16"/>
          <w:szCs w:val="16"/>
        </w:rPr>
        <w:t xml:space="preserve">-, электроснабжения, водоотведения, объектов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поселения. </w:t>
      </w:r>
    </w:p>
    <w:p w:rsidR="001D3AB6" w:rsidRPr="00653369" w:rsidRDefault="001D3AB6" w:rsidP="001D3AB6">
      <w:pPr>
        <w:shd w:val="clear" w:color="auto" w:fill="FFFFFF"/>
        <w:tabs>
          <w:tab w:val="left" w:pos="0"/>
          <w:tab w:val="left" w:pos="598"/>
          <w:tab w:val="left" w:pos="993"/>
        </w:tabs>
        <w:suppressAutoHyphens/>
        <w:spacing w:line="276" w:lineRule="auto"/>
        <w:rPr>
          <w:rFonts w:ascii="Arial" w:hAnsi="Arial" w:cs="Arial"/>
          <w:sz w:val="16"/>
          <w:szCs w:val="16"/>
        </w:rPr>
      </w:pPr>
      <w:r w:rsidRPr="00653369">
        <w:rPr>
          <w:rFonts w:ascii="Arial" w:hAnsi="Arial" w:cs="Arial"/>
          <w:sz w:val="16"/>
          <w:szCs w:val="16"/>
        </w:rPr>
        <w:t>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Новокубанского городского поселения Новокубанского района.</w:t>
      </w:r>
    </w:p>
    <w:p w:rsidR="001D3AB6" w:rsidRPr="00653369" w:rsidRDefault="001D3AB6" w:rsidP="001D3AB6">
      <w:pPr>
        <w:shd w:val="clear" w:color="auto" w:fill="FFFFFF"/>
        <w:tabs>
          <w:tab w:val="left" w:pos="0"/>
          <w:tab w:val="left" w:pos="598"/>
          <w:tab w:val="left" w:pos="993"/>
        </w:tabs>
        <w:suppressAutoHyphens/>
        <w:spacing w:line="276" w:lineRule="auto"/>
        <w:rPr>
          <w:rFonts w:ascii="Arial" w:hAnsi="Arial" w:cs="Arial"/>
          <w:sz w:val="16"/>
          <w:szCs w:val="16"/>
        </w:rPr>
      </w:pPr>
      <w:r w:rsidRPr="00653369">
        <w:rPr>
          <w:rFonts w:ascii="Arial" w:hAnsi="Arial" w:cs="Arial"/>
          <w:sz w:val="16"/>
          <w:szCs w:val="16"/>
        </w:rPr>
        <w:t xml:space="preserve">Программа комплексного развития систем коммунальной инфраструктуры Новокубанского городского поселения </w:t>
      </w:r>
      <w:proofErr w:type="spellStart"/>
      <w:r w:rsidRPr="00653369">
        <w:rPr>
          <w:rFonts w:ascii="Arial" w:hAnsi="Arial" w:cs="Arial"/>
          <w:sz w:val="16"/>
          <w:szCs w:val="16"/>
        </w:rPr>
        <w:t>Новокубанскогорайона</w:t>
      </w:r>
      <w:proofErr w:type="spellEnd"/>
      <w:r w:rsidRPr="00653369">
        <w:rPr>
          <w:rFonts w:ascii="Arial" w:hAnsi="Arial" w:cs="Arial"/>
          <w:sz w:val="16"/>
          <w:szCs w:val="16"/>
        </w:rPr>
        <w:t xml:space="preserve"> на 2021 – 2030 годы (далее - Программа) разработана на основании следующих документов:</w:t>
      </w:r>
    </w:p>
    <w:p w:rsidR="001D3AB6" w:rsidRPr="00653369" w:rsidRDefault="001D3AB6" w:rsidP="001D3AB6">
      <w:pPr>
        <w:shd w:val="clear" w:color="auto" w:fill="FFFFFF"/>
        <w:tabs>
          <w:tab w:val="left" w:pos="0"/>
          <w:tab w:val="left" w:pos="598"/>
          <w:tab w:val="left" w:pos="993"/>
        </w:tabs>
        <w:suppressAutoHyphens/>
        <w:spacing w:line="276" w:lineRule="auto"/>
        <w:rPr>
          <w:rFonts w:ascii="Arial" w:hAnsi="Arial" w:cs="Arial"/>
          <w:sz w:val="16"/>
          <w:szCs w:val="16"/>
        </w:rPr>
      </w:pPr>
      <w:r w:rsidRPr="00653369">
        <w:rPr>
          <w:rFonts w:ascii="Arial" w:hAnsi="Arial" w:cs="Arial"/>
          <w:sz w:val="16"/>
          <w:szCs w:val="16"/>
        </w:rPr>
        <w:t>1.  Постановление правительства РФ от 14.06.2013 №502 «Об  утверждении требований к программам комплексного развития систем коммунальной  инфраструктуры поселений, городских округов»;</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 xml:space="preserve">2. Перечень поручений Президента Российской Федерации от 17.03.2011 г. Пр-701; </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 xml:space="preserve">3. Градостроительный кодекс Российской Федерации; </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 xml:space="preserve">4. Федеральный закон от 30.12.2004 г. № 210-ФЗ «Об основах регулирования тарифов организаций коммунального комплекса»; </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 xml:space="preserve">5. 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 xml:space="preserve">6. Федеральный закон Российской Федерации от 7.12. 2011 г. № 416-ФЗ "О водоснабжении и водоотведении"; </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 xml:space="preserve">7. Постановление Правительства Российской Федерации от 05.09.2013 г.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 xml:space="preserve">8. Постановление Правительства Российской Федерации от 29.07.2013 г. № 644 «Об утверждении Правил холодного водоснабжения и водоотведения и о внесении изменений в некоторые акты Правительства Российской Федерации»; </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 xml:space="preserve">9. Постановление Правительства Российской Федерации от 17.01.2013 № 6 «О стандартах раскрытия информации в сфере водоснабжения и водоотведения»; </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 xml:space="preserve">10. Приказ Министерства регионального развития РФ от 06.05.2011 г. № 204 «О разработке программ комплексного развития систем коммунальной инфраструктуры муниципальных образований»; </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 xml:space="preserve">11. Федеральный закон от 31.03.1999 г. № 69-ФЗ "О газоснабжении в Российской Федерации"; </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 xml:space="preserve">12. Приказ Госстроя от 28.10.2013 г.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 </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 xml:space="preserve">13. Закон Краснодарского края от 21.07.2008 г. № 1540-КЗ «Градостроительный кодекс Краснодарского края»; </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 xml:space="preserve">14. Стратегия социально-экономического развития Краснодарского края до 2021 года, утвержденная законом Краснодарского края от 29.04.2008 г. № 1465-КЗ; </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 xml:space="preserve">15. Разработанная и утвержденная документация территориального планирования муниципального образования Динской район и Новокубанского городского поселения; </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 xml:space="preserve">16. Постановление ЗСК Краснодарского края от 24.05.2012 г. № 3258-П "Об утверждении Концепции обращения с отходами производства и потребления на территории Краснодарского края до 2021 года"; </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 xml:space="preserve">17. Приказ министерства регионального развития РФ № 359/ГС от 01.10.2013 г.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 </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 xml:space="preserve">18. Приказ Минэнерго РФ от 24.03.2010 г. № 114 «Об утверждении формы инвестиционной программы субъектов электроэнергетики, в уставных капиталах которых участвует государство и сетевые организации»; </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 xml:space="preserve">19. Федеральный закон от 27.07.2010 г. № 190-ФЗ «О теплоснабжении»; </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 xml:space="preserve">20. Приказ Министерства регионального развития Российской федерации от 28.05.2010 г. № 262 «О требованиях к энергетической эффективности зданий, МДС 81-35.2004»; </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 xml:space="preserve">21. Постановление Правительства РФ от 22.02.2012 г. № 154 «Требования к схемам теплоснабжения, порядку их разработки и утверждения»; </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22. Методика определения стоимости строительной продукции на территории Российской Федерации</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 xml:space="preserve">23. Закон РФ от 21.02.1992 г. № 2395-1 "О недрах"; </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 xml:space="preserve">24. "Водный кодекс Российской Федерации" от 03.06.2006 г. № 74-ФЗ; </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 xml:space="preserve">25. Закон РФ от 10.01.2002 г. № 7-ФЗ «Об охране окружающей среды»; </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 xml:space="preserve">26. Закон РФ от 4.05.1999 г. № 96-ФЗ «Об охране атмосферного воздуха»; </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27. Закон РФ от 24.06.1998 г. № 89-ФЗ «Об отходах производства и потребления».</w:t>
      </w:r>
    </w:p>
    <w:p w:rsidR="001D3AB6" w:rsidRPr="00653369" w:rsidRDefault="001D3AB6" w:rsidP="001D3AB6">
      <w:pPr>
        <w:pStyle w:val="Default"/>
        <w:jc w:val="both"/>
        <w:rPr>
          <w:rFonts w:ascii="Arial" w:hAnsi="Arial" w:cs="Arial"/>
          <w:sz w:val="16"/>
          <w:szCs w:val="16"/>
        </w:rPr>
        <w:sectPr w:rsidR="001D3AB6" w:rsidRPr="00653369" w:rsidSect="001D3AB6">
          <w:headerReference w:type="even" r:id="rId11"/>
          <w:headerReference w:type="default" r:id="rId12"/>
          <w:headerReference w:type="first" r:id="rId13"/>
          <w:pgSz w:w="11906" w:h="16838" w:code="9"/>
          <w:pgMar w:top="851" w:right="567" w:bottom="851" w:left="1418" w:header="709" w:footer="709" w:gutter="0"/>
          <w:cols w:space="708"/>
          <w:docGrid w:linePitch="360"/>
        </w:sectPr>
      </w:pPr>
    </w:p>
    <w:p w:rsidR="001D3AB6" w:rsidRPr="00653369" w:rsidRDefault="001D3AB6" w:rsidP="00D30368">
      <w:pPr>
        <w:pStyle w:val="af3"/>
        <w:numPr>
          <w:ilvl w:val="0"/>
          <w:numId w:val="3"/>
        </w:numPr>
        <w:spacing w:line="240" w:lineRule="auto"/>
        <w:ind w:left="284" w:firstLine="76"/>
        <w:contextualSpacing w:val="0"/>
        <w:jc w:val="center"/>
        <w:rPr>
          <w:rFonts w:ascii="Arial" w:hAnsi="Arial" w:cs="Arial"/>
          <w:b/>
          <w:bCs/>
          <w:sz w:val="16"/>
          <w:szCs w:val="16"/>
        </w:rPr>
      </w:pPr>
      <w:r w:rsidRPr="00653369">
        <w:rPr>
          <w:rFonts w:ascii="Arial" w:hAnsi="Arial" w:cs="Arial"/>
          <w:b/>
          <w:bCs/>
          <w:sz w:val="16"/>
          <w:szCs w:val="16"/>
        </w:rPr>
        <w:lastRenderedPageBreak/>
        <w:t>ПАСПОРТ ПРОГРАММЫ КОМПЛЕКСНОГО РАЗВИТИЯ СИСТЕМ КОММУНАЛЬНОЙ ИНФРАСТРУКТУРЫ НОВОКУБАНСКОГО ГОРОДСКОГО ПОСЕЛЕНИЯ НОВОКУБАНСКОГО РАЙОНАНА 2021-2030 гг.</w:t>
      </w:r>
    </w:p>
    <w:tbl>
      <w:tblPr>
        <w:tblW w:w="9088" w:type="dxa"/>
        <w:tblInd w:w="-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2284"/>
        <w:gridCol w:w="6804"/>
      </w:tblGrid>
      <w:tr w:rsidR="001D3AB6" w:rsidRPr="00653369" w:rsidTr="001D3AB6">
        <w:trPr>
          <w:trHeight w:val="1092"/>
        </w:trPr>
        <w:tc>
          <w:tcPr>
            <w:tcW w:w="2284" w:type="dxa"/>
            <w:tcBorders>
              <w:bottom w:val="single" w:sz="12" w:space="0" w:color="000000"/>
            </w:tcBorders>
            <w:shd w:val="clear" w:color="auto" w:fill="auto"/>
            <w:vAlign w:val="center"/>
          </w:tcPr>
          <w:p w:rsidR="001D3AB6" w:rsidRPr="00653369" w:rsidRDefault="001D3AB6" w:rsidP="001D3AB6">
            <w:pPr>
              <w:pStyle w:val="32"/>
              <w:shd w:val="clear" w:color="auto" w:fill="auto"/>
              <w:spacing w:line="240" w:lineRule="auto"/>
              <w:ind w:firstLine="0"/>
              <w:rPr>
                <w:rFonts w:ascii="Arial" w:hAnsi="Arial" w:cs="Arial"/>
                <w:noProof/>
                <w:sz w:val="16"/>
                <w:szCs w:val="16"/>
                <w:highlight w:val="yellow"/>
              </w:rPr>
            </w:pPr>
            <w:r w:rsidRPr="00653369">
              <w:rPr>
                <w:rFonts w:ascii="Arial" w:hAnsi="Arial" w:cs="Arial"/>
                <w:noProof/>
                <w:sz w:val="16"/>
                <w:szCs w:val="16"/>
              </w:rPr>
              <w:t>Наименование Программы</w:t>
            </w:r>
          </w:p>
        </w:tc>
        <w:tc>
          <w:tcPr>
            <w:tcW w:w="6804" w:type="dxa"/>
            <w:tcBorders>
              <w:bottom w:val="single" w:sz="12" w:space="0" w:color="000000"/>
            </w:tcBorders>
            <w:shd w:val="clear" w:color="auto" w:fill="auto"/>
            <w:vAlign w:val="center"/>
          </w:tcPr>
          <w:p w:rsidR="001D3AB6" w:rsidRPr="00653369" w:rsidRDefault="001D3AB6" w:rsidP="001D3AB6">
            <w:pPr>
              <w:pStyle w:val="32"/>
              <w:shd w:val="clear" w:color="auto" w:fill="auto"/>
              <w:tabs>
                <w:tab w:val="left" w:pos="9831"/>
              </w:tabs>
              <w:spacing w:line="240" w:lineRule="auto"/>
              <w:ind w:firstLine="142"/>
              <w:jc w:val="both"/>
              <w:rPr>
                <w:rFonts w:ascii="Arial" w:hAnsi="Arial" w:cs="Arial"/>
                <w:noProof/>
                <w:sz w:val="16"/>
                <w:szCs w:val="16"/>
              </w:rPr>
            </w:pPr>
            <w:r w:rsidRPr="00653369">
              <w:rPr>
                <w:rFonts w:ascii="Arial" w:hAnsi="Arial" w:cs="Arial"/>
                <w:noProof/>
                <w:sz w:val="16"/>
                <w:szCs w:val="16"/>
              </w:rPr>
              <w:t>Программа комплексного развития систем коммунальной инфраструктуры Новокубанского городского поселения Новокубанского районана 2021-2030 годы (далее - Программа)</w:t>
            </w:r>
          </w:p>
        </w:tc>
      </w:tr>
      <w:tr w:rsidR="001D3AB6" w:rsidRPr="00653369" w:rsidTr="001D3AB6">
        <w:trPr>
          <w:trHeight w:val="1092"/>
        </w:trPr>
        <w:tc>
          <w:tcPr>
            <w:tcW w:w="2284" w:type="dxa"/>
            <w:tcBorders>
              <w:bottom w:val="single" w:sz="2" w:space="0" w:color="000000"/>
            </w:tcBorders>
            <w:shd w:val="clear" w:color="auto" w:fill="auto"/>
            <w:vAlign w:val="center"/>
          </w:tcPr>
          <w:p w:rsidR="001D3AB6" w:rsidRPr="00653369" w:rsidRDefault="001D3AB6" w:rsidP="001D3AB6">
            <w:pPr>
              <w:pStyle w:val="32"/>
              <w:shd w:val="clear" w:color="auto" w:fill="auto"/>
              <w:spacing w:line="240" w:lineRule="auto"/>
              <w:ind w:firstLine="0"/>
              <w:rPr>
                <w:rFonts w:ascii="Arial" w:hAnsi="Arial" w:cs="Arial"/>
                <w:noProof/>
                <w:sz w:val="16"/>
                <w:szCs w:val="16"/>
              </w:rPr>
            </w:pPr>
            <w:r w:rsidRPr="00653369">
              <w:rPr>
                <w:rFonts w:ascii="Arial" w:hAnsi="Arial" w:cs="Arial"/>
                <w:sz w:val="16"/>
                <w:szCs w:val="16"/>
              </w:rPr>
              <w:t>Наименование, номер и дата принятия решения о разработке программы</w:t>
            </w:r>
          </w:p>
        </w:tc>
        <w:tc>
          <w:tcPr>
            <w:tcW w:w="6804" w:type="dxa"/>
            <w:tcBorders>
              <w:bottom w:val="single" w:sz="2" w:space="0" w:color="000000"/>
            </w:tcBorders>
            <w:shd w:val="clear" w:color="auto" w:fill="auto"/>
            <w:vAlign w:val="center"/>
          </w:tcPr>
          <w:p w:rsidR="001D3AB6" w:rsidRPr="00653369" w:rsidRDefault="001D3AB6" w:rsidP="001D3AB6">
            <w:pPr>
              <w:pStyle w:val="32"/>
              <w:shd w:val="clear" w:color="auto" w:fill="auto"/>
              <w:tabs>
                <w:tab w:val="left" w:pos="9831"/>
              </w:tabs>
              <w:spacing w:line="240" w:lineRule="auto"/>
              <w:ind w:firstLine="142"/>
              <w:jc w:val="both"/>
              <w:rPr>
                <w:rFonts w:ascii="Arial" w:hAnsi="Arial" w:cs="Arial"/>
                <w:bCs/>
                <w:sz w:val="16"/>
                <w:szCs w:val="16"/>
              </w:rPr>
            </w:pPr>
            <w:r w:rsidRPr="00653369">
              <w:rPr>
                <w:rFonts w:ascii="Arial" w:hAnsi="Arial" w:cs="Arial"/>
                <w:noProof/>
                <w:sz w:val="16"/>
                <w:szCs w:val="16"/>
              </w:rPr>
              <w:t xml:space="preserve">1. Перечень поручений призидента Российской Федерации от </w:t>
            </w:r>
            <w:r w:rsidRPr="00653369">
              <w:rPr>
                <w:rFonts w:ascii="Arial" w:hAnsi="Arial" w:cs="Arial"/>
                <w:bCs/>
                <w:sz w:val="16"/>
                <w:szCs w:val="16"/>
              </w:rPr>
              <w:t>17 марта 2011 г. Пр.№701;</w:t>
            </w:r>
          </w:p>
          <w:p w:rsidR="001D3AB6" w:rsidRPr="00653369" w:rsidRDefault="001D3AB6" w:rsidP="001D3AB6">
            <w:pPr>
              <w:pStyle w:val="32"/>
              <w:shd w:val="clear" w:color="auto" w:fill="auto"/>
              <w:tabs>
                <w:tab w:val="left" w:pos="9831"/>
              </w:tabs>
              <w:spacing w:line="240" w:lineRule="auto"/>
              <w:ind w:firstLine="142"/>
              <w:jc w:val="both"/>
              <w:rPr>
                <w:rFonts w:ascii="Arial" w:hAnsi="Arial" w:cs="Arial"/>
                <w:bCs/>
                <w:sz w:val="16"/>
                <w:szCs w:val="16"/>
              </w:rPr>
            </w:pPr>
            <w:r w:rsidRPr="00653369">
              <w:rPr>
                <w:rFonts w:ascii="Arial" w:hAnsi="Arial" w:cs="Arial"/>
                <w:bCs/>
                <w:sz w:val="16"/>
                <w:szCs w:val="16"/>
              </w:rPr>
              <w:t>2. Градостроительный  кодекс Российской Федерации;</w:t>
            </w:r>
          </w:p>
          <w:p w:rsidR="001D3AB6" w:rsidRPr="00653369" w:rsidRDefault="001D3AB6" w:rsidP="001D3AB6">
            <w:pPr>
              <w:pStyle w:val="32"/>
              <w:shd w:val="clear" w:color="auto" w:fill="auto"/>
              <w:tabs>
                <w:tab w:val="left" w:pos="9831"/>
              </w:tabs>
              <w:spacing w:line="240" w:lineRule="auto"/>
              <w:ind w:firstLine="142"/>
              <w:jc w:val="both"/>
              <w:rPr>
                <w:rFonts w:ascii="Arial" w:hAnsi="Arial" w:cs="Arial"/>
                <w:bCs/>
                <w:sz w:val="16"/>
                <w:szCs w:val="16"/>
              </w:rPr>
            </w:pPr>
            <w:r w:rsidRPr="00653369">
              <w:rPr>
                <w:rFonts w:ascii="Arial" w:hAnsi="Arial" w:cs="Arial"/>
                <w:noProof/>
                <w:sz w:val="16"/>
                <w:szCs w:val="16"/>
              </w:rPr>
              <w:t xml:space="preserve">3. Приказ МинрегионаРФ от 06 мая 2011 г. №204 </w:t>
            </w:r>
            <w:r w:rsidRPr="00653369">
              <w:rPr>
                <w:rFonts w:ascii="Arial" w:hAnsi="Arial" w:cs="Arial"/>
                <w:bCs/>
                <w:sz w:val="16"/>
                <w:szCs w:val="16"/>
              </w:rPr>
              <w:t>«О разработке программ комплексного развития систем коммунальной инфраструктуры муниципальных образований»;</w:t>
            </w:r>
          </w:p>
          <w:p w:rsidR="001D3AB6" w:rsidRPr="00653369" w:rsidRDefault="001D3AB6" w:rsidP="001D3AB6">
            <w:pPr>
              <w:pStyle w:val="32"/>
              <w:shd w:val="clear" w:color="auto" w:fill="auto"/>
              <w:tabs>
                <w:tab w:val="left" w:pos="9831"/>
              </w:tabs>
              <w:spacing w:line="240" w:lineRule="auto"/>
              <w:ind w:firstLine="142"/>
              <w:jc w:val="both"/>
              <w:rPr>
                <w:rFonts w:ascii="Arial" w:hAnsi="Arial" w:cs="Arial"/>
                <w:bCs/>
                <w:sz w:val="16"/>
                <w:szCs w:val="16"/>
              </w:rPr>
            </w:pPr>
            <w:r w:rsidRPr="00653369">
              <w:rPr>
                <w:rFonts w:ascii="Arial" w:hAnsi="Arial" w:cs="Arial"/>
                <w:bCs/>
                <w:sz w:val="16"/>
                <w:szCs w:val="16"/>
              </w:rPr>
              <w:t xml:space="preserve">4. Приказ </w:t>
            </w:r>
            <w:proofErr w:type="spellStart"/>
            <w:r w:rsidRPr="00653369">
              <w:rPr>
                <w:rFonts w:ascii="Arial" w:hAnsi="Arial" w:cs="Arial"/>
                <w:bCs/>
                <w:sz w:val="16"/>
                <w:szCs w:val="16"/>
              </w:rPr>
              <w:t>Минрегиона</w:t>
            </w:r>
            <w:proofErr w:type="spellEnd"/>
            <w:r w:rsidRPr="00653369">
              <w:rPr>
                <w:rFonts w:ascii="Arial" w:hAnsi="Arial" w:cs="Arial"/>
                <w:bCs/>
                <w:sz w:val="16"/>
                <w:szCs w:val="16"/>
              </w:rPr>
              <w:t xml:space="preserve"> РФ от 01 октября 2013 г. №359/ГС «Об утверждении методических рекомендаций по разработке </w:t>
            </w:r>
            <w:proofErr w:type="gramStart"/>
            <w:r w:rsidRPr="00653369">
              <w:rPr>
                <w:rFonts w:ascii="Arial" w:hAnsi="Arial" w:cs="Arial"/>
                <w:bCs/>
                <w:sz w:val="16"/>
                <w:szCs w:val="16"/>
              </w:rPr>
              <w:t>программ комплексного развития систем коммунальной инфраструктуры поселений</w:t>
            </w:r>
            <w:proofErr w:type="gramEnd"/>
            <w:r w:rsidRPr="00653369">
              <w:rPr>
                <w:rFonts w:ascii="Arial" w:hAnsi="Arial" w:cs="Arial"/>
                <w:bCs/>
                <w:sz w:val="16"/>
                <w:szCs w:val="16"/>
              </w:rPr>
              <w:t xml:space="preserve"> и городских округов»;</w:t>
            </w:r>
          </w:p>
          <w:p w:rsidR="001D3AB6" w:rsidRPr="00653369" w:rsidRDefault="001D3AB6" w:rsidP="001D3AB6">
            <w:pPr>
              <w:pStyle w:val="32"/>
              <w:shd w:val="clear" w:color="auto" w:fill="auto"/>
              <w:tabs>
                <w:tab w:val="left" w:pos="9831"/>
              </w:tabs>
              <w:spacing w:line="240" w:lineRule="auto"/>
              <w:ind w:firstLine="142"/>
              <w:jc w:val="both"/>
              <w:rPr>
                <w:rFonts w:ascii="Arial" w:hAnsi="Arial" w:cs="Arial"/>
                <w:bCs/>
                <w:sz w:val="16"/>
                <w:szCs w:val="16"/>
              </w:rPr>
            </w:pPr>
            <w:r w:rsidRPr="00653369">
              <w:rPr>
                <w:rFonts w:ascii="Arial" w:hAnsi="Arial" w:cs="Arial"/>
                <w:bCs/>
                <w:sz w:val="16"/>
                <w:szCs w:val="16"/>
              </w:rPr>
              <w:t>5. Федеральный закон от 30.12.2004 г. № 210-ФЗ «Об основах регулирования тарифов организаций коммунального комплекса»;</w:t>
            </w:r>
          </w:p>
          <w:p w:rsidR="001D3AB6" w:rsidRPr="00653369" w:rsidRDefault="001D3AB6" w:rsidP="001D3AB6">
            <w:pPr>
              <w:pStyle w:val="32"/>
              <w:shd w:val="clear" w:color="auto" w:fill="auto"/>
              <w:tabs>
                <w:tab w:val="left" w:pos="9831"/>
              </w:tabs>
              <w:spacing w:line="240" w:lineRule="auto"/>
              <w:ind w:firstLine="142"/>
              <w:jc w:val="both"/>
              <w:rPr>
                <w:rFonts w:ascii="Arial" w:hAnsi="Arial" w:cs="Arial"/>
                <w:bCs/>
                <w:sz w:val="16"/>
                <w:szCs w:val="16"/>
              </w:rPr>
            </w:pPr>
            <w:r w:rsidRPr="00653369">
              <w:rPr>
                <w:rFonts w:ascii="Arial" w:hAnsi="Arial" w:cs="Arial"/>
                <w:noProof/>
                <w:sz w:val="16"/>
                <w:szCs w:val="16"/>
              </w:rPr>
              <w:t xml:space="preserve">6. Федеральный закон  от 23.11 2009 г. № 261-ФЗ </w:t>
            </w:r>
            <w:r w:rsidRPr="00653369">
              <w:rPr>
                <w:rFonts w:ascii="Arial" w:hAnsi="Arial" w:cs="Arial"/>
                <w:bCs/>
                <w:sz w:val="16"/>
                <w:szCs w:val="16"/>
              </w:rPr>
              <w:t>«Об энергосбережении и повышении энергетической эффективности и о внесении изменений в отдельные законодательные акты Российской Федерации»;</w:t>
            </w:r>
          </w:p>
          <w:p w:rsidR="001D3AB6" w:rsidRPr="00653369" w:rsidRDefault="001D3AB6" w:rsidP="001D3AB6">
            <w:pPr>
              <w:pStyle w:val="32"/>
              <w:shd w:val="clear" w:color="auto" w:fill="auto"/>
              <w:tabs>
                <w:tab w:val="left" w:pos="9831"/>
              </w:tabs>
              <w:spacing w:line="240" w:lineRule="auto"/>
              <w:ind w:firstLine="142"/>
              <w:jc w:val="both"/>
              <w:rPr>
                <w:rFonts w:ascii="Arial" w:hAnsi="Arial" w:cs="Arial"/>
                <w:bCs/>
                <w:sz w:val="16"/>
                <w:szCs w:val="16"/>
              </w:rPr>
            </w:pPr>
            <w:r w:rsidRPr="00653369">
              <w:rPr>
                <w:rFonts w:ascii="Arial" w:hAnsi="Arial" w:cs="Arial"/>
                <w:bCs/>
                <w:sz w:val="16"/>
                <w:szCs w:val="16"/>
              </w:rPr>
              <w:t>7. Постановление правительства РФ от 22 февраля 2012 г. N 154«О требованиях к схемам теплоснабжения, порядку их разработки и утверждения»;</w:t>
            </w:r>
          </w:p>
          <w:p w:rsidR="001D3AB6" w:rsidRPr="00653369" w:rsidRDefault="001D3AB6" w:rsidP="001D3AB6">
            <w:pPr>
              <w:pStyle w:val="32"/>
              <w:shd w:val="clear" w:color="auto" w:fill="auto"/>
              <w:tabs>
                <w:tab w:val="left" w:pos="9831"/>
              </w:tabs>
              <w:spacing w:line="240" w:lineRule="auto"/>
              <w:ind w:firstLine="142"/>
              <w:jc w:val="both"/>
              <w:rPr>
                <w:rFonts w:ascii="Arial" w:hAnsi="Arial" w:cs="Arial"/>
                <w:bCs/>
                <w:sz w:val="16"/>
                <w:szCs w:val="16"/>
              </w:rPr>
            </w:pPr>
            <w:r w:rsidRPr="00653369">
              <w:rPr>
                <w:rFonts w:ascii="Arial" w:hAnsi="Arial" w:cs="Arial"/>
                <w:bCs/>
                <w:sz w:val="16"/>
                <w:szCs w:val="16"/>
              </w:rPr>
              <w:t>8. Градостроительный кодекс Краснодарского края;</w:t>
            </w:r>
          </w:p>
          <w:p w:rsidR="001D3AB6" w:rsidRPr="00653369" w:rsidRDefault="001D3AB6" w:rsidP="001D3AB6">
            <w:pPr>
              <w:pStyle w:val="32"/>
              <w:shd w:val="clear" w:color="auto" w:fill="auto"/>
              <w:tabs>
                <w:tab w:val="left" w:pos="9831"/>
              </w:tabs>
              <w:spacing w:line="240" w:lineRule="auto"/>
              <w:ind w:firstLine="142"/>
              <w:jc w:val="both"/>
              <w:rPr>
                <w:rFonts w:ascii="Arial" w:hAnsi="Arial" w:cs="Arial"/>
                <w:bCs/>
                <w:sz w:val="16"/>
                <w:szCs w:val="16"/>
              </w:rPr>
            </w:pPr>
            <w:r w:rsidRPr="00653369">
              <w:rPr>
                <w:rFonts w:ascii="Arial" w:hAnsi="Arial" w:cs="Arial"/>
                <w:bCs/>
                <w:sz w:val="16"/>
                <w:szCs w:val="16"/>
              </w:rPr>
              <w:t xml:space="preserve">9. Программа социально-экономического развития Новокубанского городского поселения </w:t>
            </w:r>
            <w:proofErr w:type="spellStart"/>
            <w:r w:rsidRPr="00653369">
              <w:rPr>
                <w:rFonts w:ascii="Arial" w:hAnsi="Arial" w:cs="Arial"/>
                <w:bCs/>
                <w:sz w:val="16"/>
                <w:szCs w:val="16"/>
              </w:rPr>
              <w:t>Новокубанскогорайона</w:t>
            </w:r>
            <w:proofErr w:type="spellEnd"/>
            <w:r w:rsidRPr="00653369">
              <w:rPr>
                <w:rFonts w:ascii="Arial" w:hAnsi="Arial" w:cs="Arial"/>
                <w:bCs/>
                <w:sz w:val="16"/>
                <w:szCs w:val="16"/>
              </w:rPr>
              <w:t>;</w:t>
            </w:r>
          </w:p>
          <w:p w:rsidR="001D3AB6" w:rsidRPr="00653369" w:rsidRDefault="001D3AB6" w:rsidP="001D3AB6">
            <w:pPr>
              <w:pStyle w:val="32"/>
              <w:shd w:val="clear" w:color="auto" w:fill="auto"/>
              <w:tabs>
                <w:tab w:val="left" w:pos="9831"/>
              </w:tabs>
              <w:spacing w:line="240" w:lineRule="auto"/>
              <w:ind w:firstLine="142"/>
              <w:jc w:val="both"/>
              <w:rPr>
                <w:rFonts w:ascii="Arial" w:hAnsi="Arial" w:cs="Arial"/>
                <w:bCs/>
                <w:sz w:val="16"/>
                <w:szCs w:val="16"/>
              </w:rPr>
            </w:pPr>
            <w:r w:rsidRPr="00653369">
              <w:rPr>
                <w:rFonts w:ascii="Arial" w:hAnsi="Arial" w:cs="Arial"/>
                <w:bCs/>
                <w:sz w:val="16"/>
                <w:szCs w:val="16"/>
              </w:rPr>
              <w:t>10. Постановление Правительства РФ от 14 июня 2013г. № 502 «Об утверждении требований к программам комплексного развития систем коммунальной инфраструктуры поселений, городских округов».</w:t>
            </w:r>
          </w:p>
        </w:tc>
      </w:tr>
      <w:tr w:rsidR="001D3AB6" w:rsidRPr="00653369" w:rsidTr="001D3AB6">
        <w:trPr>
          <w:trHeight w:val="838"/>
        </w:trPr>
        <w:tc>
          <w:tcPr>
            <w:tcW w:w="2284" w:type="dxa"/>
            <w:tcBorders>
              <w:top w:val="single" w:sz="2" w:space="0" w:color="000000"/>
              <w:bottom w:val="single" w:sz="2" w:space="0" w:color="000000"/>
            </w:tcBorders>
            <w:shd w:val="clear" w:color="auto" w:fill="auto"/>
            <w:vAlign w:val="center"/>
          </w:tcPr>
          <w:p w:rsidR="001D3AB6" w:rsidRPr="00653369" w:rsidRDefault="001D3AB6" w:rsidP="001D3AB6">
            <w:pPr>
              <w:pStyle w:val="32"/>
              <w:shd w:val="clear" w:color="auto" w:fill="auto"/>
              <w:spacing w:line="240" w:lineRule="auto"/>
              <w:ind w:firstLine="0"/>
              <w:rPr>
                <w:rFonts w:ascii="Arial" w:hAnsi="Arial" w:cs="Arial"/>
                <w:noProof/>
                <w:sz w:val="16"/>
                <w:szCs w:val="16"/>
              </w:rPr>
            </w:pPr>
            <w:r w:rsidRPr="00653369">
              <w:rPr>
                <w:rFonts w:ascii="Arial" w:hAnsi="Arial" w:cs="Arial"/>
                <w:noProof/>
                <w:sz w:val="16"/>
                <w:szCs w:val="16"/>
              </w:rPr>
              <w:t>Ответственный исполнитель программы</w:t>
            </w:r>
          </w:p>
        </w:tc>
        <w:tc>
          <w:tcPr>
            <w:tcW w:w="6804" w:type="dxa"/>
            <w:tcBorders>
              <w:top w:val="single" w:sz="2" w:space="0" w:color="000000"/>
              <w:bottom w:val="single" w:sz="2" w:space="0" w:color="000000"/>
            </w:tcBorders>
            <w:shd w:val="clear" w:color="auto" w:fill="auto"/>
            <w:vAlign w:val="center"/>
          </w:tcPr>
          <w:p w:rsidR="001D3AB6" w:rsidRPr="00653369" w:rsidRDefault="001D3AB6" w:rsidP="001D3AB6">
            <w:pPr>
              <w:pStyle w:val="32"/>
              <w:shd w:val="clear" w:color="auto" w:fill="auto"/>
              <w:tabs>
                <w:tab w:val="left" w:pos="9831"/>
              </w:tabs>
              <w:spacing w:line="240" w:lineRule="auto"/>
              <w:ind w:firstLine="142"/>
              <w:jc w:val="both"/>
              <w:rPr>
                <w:rFonts w:ascii="Arial" w:hAnsi="Arial" w:cs="Arial"/>
                <w:noProof/>
                <w:sz w:val="16"/>
                <w:szCs w:val="16"/>
              </w:rPr>
            </w:pPr>
            <w:r w:rsidRPr="00653369">
              <w:rPr>
                <w:rFonts w:ascii="Arial" w:hAnsi="Arial" w:cs="Arial"/>
                <w:noProof/>
                <w:sz w:val="16"/>
                <w:szCs w:val="16"/>
              </w:rPr>
              <w:t>Администрация Новокубанского городского поселения Новокубанского района Краснодарского края</w:t>
            </w:r>
          </w:p>
        </w:tc>
      </w:tr>
      <w:tr w:rsidR="001D3AB6" w:rsidRPr="00653369" w:rsidTr="001D3AB6">
        <w:trPr>
          <w:trHeight w:val="688"/>
        </w:trPr>
        <w:tc>
          <w:tcPr>
            <w:tcW w:w="2284" w:type="dxa"/>
            <w:tcBorders>
              <w:top w:val="single" w:sz="2" w:space="0" w:color="000000"/>
              <w:bottom w:val="single" w:sz="2" w:space="0" w:color="000000"/>
            </w:tcBorders>
            <w:shd w:val="clear" w:color="auto" w:fill="auto"/>
            <w:vAlign w:val="center"/>
          </w:tcPr>
          <w:p w:rsidR="001D3AB6" w:rsidRPr="00653369" w:rsidRDefault="001D3AB6" w:rsidP="001D3AB6">
            <w:pPr>
              <w:pStyle w:val="32"/>
              <w:shd w:val="clear" w:color="auto" w:fill="auto"/>
              <w:spacing w:line="240" w:lineRule="auto"/>
              <w:ind w:firstLine="0"/>
              <w:rPr>
                <w:rFonts w:ascii="Arial" w:hAnsi="Arial" w:cs="Arial"/>
                <w:noProof/>
                <w:sz w:val="16"/>
                <w:szCs w:val="16"/>
              </w:rPr>
            </w:pPr>
            <w:r w:rsidRPr="00653369">
              <w:rPr>
                <w:rFonts w:ascii="Arial" w:hAnsi="Arial" w:cs="Arial"/>
                <w:noProof/>
                <w:sz w:val="16"/>
                <w:szCs w:val="16"/>
              </w:rPr>
              <w:t>Соисполнители программы</w:t>
            </w:r>
          </w:p>
        </w:tc>
        <w:tc>
          <w:tcPr>
            <w:tcW w:w="6804" w:type="dxa"/>
            <w:tcBorders>
              <w:top w:val="single" w:sz="2" w:space="0" w:color="000000"/>
              <w:bottom w:val="single" w:sz="2" w:space="0" w:color="000000"/>
            </w:tcBorders>
            <w:shd w:val="clear" w:color="auto" w:fill="auto"/>
            <w:vAlign w:val="center"/>
          </w:tcPr>
          <w:p w:rsidR="001D3AB6" w:rsidRPr="00653369" w:rsidRDefault="001D3AB6" w:rsidP="001D3AB6">
            <w:pPr>
              <w:widowControl w:val="0"/>
              <w:shd w:val="clear" w:color="auto" w:fill="FFFFFF"/>
              <w:autoSpaceDE w:val="0"/>
              <w:autoSpaceDN w:val="0"/>
              <w:adjustRightInd w:val="0"/>
              <w:ind w:right="288"/>
              <w:rPr>
                <w:rFonts w:ascii="Arial" w:hAnsi="Arial" w:cs="Arial"/>
                <w:color w:val="000000"/>
                <w:sz w:val="16"/>
                <w:szCs w:val="16"/>
              </w:rPr>
            </w:pPr>
            <w:r w:rsidRPr="00653369">
              <w:rPr>
                <w:rFonts w:ascii="Arial" w:hAnsi="Arial" w:cs="Arial"/>
                <w:color w:val="000000"/>
                <w:sz w:val="16"/>
                <w:szCs w:val="16"/>
              </w:rPr>
              <w:t xml:space="preserve">ИП </w:t>
            </w:r>
            <w:proofErr w:type="spellStart"/>
            <w:r w:rsidRPr="00653369">
              <w:rPr>
                <w:rFonts w:ascii="Arial" w:hAnsi="Arial" w:cs="Arial"/>
                <w:color w:val="000000"/>
                <w:sz w:val="16"/>
                <w:szCs w:val="16"/>
              </w:rPr>
              <w:t>Гуря</w:t>
            </w:r>
            <w:proofErr w:type="spellEnd"/>
            <w:r w:rsidRPr="00653369">
              <w:rPr>
                <w:rFonts w:ascii="Arial" w:hAnsi="Arial" w:cs="Arial"/>
                <w:color w:val="000000"/>
                <w:sz w:val="16"/>
                <w:szCs w:val="16"/>
              </w:rPr>
              <w:t xml:space="preserve"> Елена Сергеевна</w:t>
            </w:r>
          </w:p>
          <w:p w:rsidR="001D3AB6" w:rsidRPr="00653369" w:rsidRDefault="001D3AB6" w:rsidP="001D3AB6">
            <w:pPr>
              <w:pStyle w:val="32"/>
              <w:shd w:val="clear" w:color="auto" w:fill="auto"/>
              <w:tabs>
                <w:tab w:val="left" w:pos="9831"/>
              </w:tabs>
              <w:spacing w:line="240" w:lineRule="auto"/>
              <w:ind w:firstLine="142"/>
              <w:jc w:val="both"/>
              <w:rPr>
                <w:rFonts w:ascii="Arial" w:hAnsi="Arial" w:cs="Arial"/>
                <w:noProof/>
                <w:sz w:val="16"/>
                <w:szCs w:val="16"/>
              </w:rPr>
            </w:pPr>
            <w:r w:rsidRPr="00653369">
              <w:rPr>
                <w:rFonts w:ascii="Arial" w:hAnsi="Arial" w:cs="Arial"/>
                <w:color w:val="000000"/>
                <w:sz w:val="16"/>
                <w:szCs w:val="16"/>
              </w:rPr>
              <w:t xml:space="preserve">г. Ставрополь, ул. </w:t>
            </w:r>
            <w:proofErr w:type="spellStart"/>
            <w:r w:rsidRPr="00653369">
              <w:rPr>
                <w:rFonts w:ascii="Arial" w:hAnsi="Arial" w:cs="Arial"/>
                <w:color w:val="000000"/>
                <w:sz w:val="16"/>
                <w:szCs w:val="16"/>
              </w:rPr>
              <w:t>Старомарьевское</w:t>
            </w:r>
            <w:proofErr w:type="spellEnd"/>
            <w:r w:rsidRPr="00653369">
              <w:rPr>
                <w:rFonts w:ascii="Arial" w:hAnsi="Arial" w:cs="Arial"/>
                <w:color w:val="000000"/>
                <w:sz w:val="16"/>
                <w:szCs w:val="16"/>
              </w:rPr>
              <w:t xml:space="preserve"> шоссе, д. 34 кв. 5</w:t>
            </w:r>
          </w:p>
        </w:tc>
      </w:tr>
      <w:tr w:rsidR="001D3AB6" w:rsidRPr="00653369" w:rsidTr="001D3AB6">
        <w:trPr>
          <w:trHeight w:val="1384"/>
        </w:trPr>
        <w:tc>
          <w:tcPr>
            <w:tcW w:w="2284" w:type="dxa"/>
            <w:tcBorders>
              <w:top w:val="single" w:sz="2" w:space="0" w:color="000000"/>
              <w:bottom w:val="single" w:sz="2" w:space="0" w:color="000000"/>
            </w:tcBorders>
            <w:shd w:val="clear" w:color="auto" w:fill="auto"/>
            <w:vAlign w:val="center"/>
          </w:tcPr>
          <w:p w:rsidR="001D3AB6" w:rsidRPr="00653369" w:rsidRDefault="001D3AB6" w:rsidP="001D3AB6">
            <w:pPr>
              <w:pStyle w:val="32"/>
              <w:shd w:val="clear" w:color="auto" w:fill="auto"/>
              <w:spacing w:line="240" w:lineRule="auto"/>
              <w:ind w:firstLine="0"/>
              <w:rPr>
                <w:rFonts w:ascii="Arial" w:hAnsi="Arial" w:cs="Arial"/>
                <w:noProof/>
                <w:sz w:val="16"/>
                <w:szCs w:val="16"/>
              </w:rPr>
            </w:pPr>
            <w:r w:rsidRPr="00653369">
              <w:rPr>
                <w:rFonts w:ascii="Arial" w:hAnsi="Arial" w:cs="Arial"/>
                <w:noProof/>
                <w:sz w:val="16"/>
                <w:szCs w:val="16"/>
              </w:rPr>
              <w:t>Цель Программы</w:t>
            </w:r>
          </w:p>
        </w:tc>
        <w:tc>
          <w:tcPr>
            <w:tcW w:w="6804" w:type="dxa"/>
            <w:tcBorders>
              <w:top w:val="single" w:sz="2" w:space="0" w:color="000000"/>
              <w:bottom w:val="single" w:sz="2" w:space="0" w:color="000000"/>
            </w:tcBorders>
            <w:shd w:val="clear" w:color="auto" w:fill="auto"/>
            <w:vAlign w:val="center"/>
          </w:tcPr>
          <w:p w:rsidR="001D3AB6" w:rsidRPr="00653369" w:rsidRDefault="001D3AB6" w:rsidP="001D3AB6">
            <w:pPr>
              <w:pStyle w:val="Default"/>
              <w:jc w:val="both"/>
              <w:rPr>
                <w:rFonts w:ascii="Arial" w:hAnsi="Arial" w:cs="Arial"/>
                <w:sz w:val="16"/>
                <w:szCs w:val="16"/>
              </w:rPr>
            </w:pPr>
            <w:r w:rsidRPr="00653369">
              <w:rPr>
                <w:rFonts w:ascii="Arial" w:hAnsi="Arial" w:cs="Arial"/>
                <w:sz w:val="16"/>
                <w:szCs w:val="16"/>
              </w:rPr>
              <w:t xml:space="preserve">1. Обеспечение сбалансированного перспективного развития систем коммунальной инфраструктуры. </w:t>
            </w:r>
          </w:p>
          <w:p w:rsidR="001D3AB6" w:rsidRPr="00653369" w:rsidRDefault="001D3AB6" w:rsidP="001D3AB6">
            <w:pPr>
              <w:pStyle w:val="Default"/>
              <w:jc w:val="both"/>
              <w:rPr>
                <w:rFonts w:ascii="Arial" w:hAnsi="Arial" w:cs="Arial"/>
                <w:sz w:val="16"/>
                <w:szCs w:val="16"/>
              </w:rPr>
            </w:pPr>
            <w:r w:rsidRPr="00653369">
              <w:rPr>
                <w:rFonts w:ascii="Arial" w:hAnsi="Arial" w:cs="Arial"/>
                <w:sz w:val="16"/>
                <w:szCs w:val="16"/>
              </w:rPr>
              <w:t xml:space="preserve">2. Повышение качества и надежности производимых (оказываемых) для потребителей услуг. </w:t>
            </w:r>
          </w:p>
          <w:p w:rsidR="001D3AB6" w:rsidRPr="00653369" w:rsidRDefault="001D3AB6" w:rsidP="001D3AB6">
            <w:pPr>
              <w:pStyle w:val="Default"/>
              <w:jc w:val="both"/>
              <w:rPr>
                <w:rFonts w:ascii="Arial" w:hAnsi="Arial" w:cs="Arial"/>
                <w:sz w:val="16"/>
                <w:szCs w:val="16"/>
              </w:rPr>
            </w:pPr>
            <w:r w:rsidRPr="00653369">
              <w:rPr>
                <w:rFonts w:ascii="Arial" w:hAnsi="Arial" w:cs="Arial"/>
                <w:sz w:val="16"/>
                <w:szCs w:val="16"/>
              </w:rPr>
              <w:t xml:space="preserve">3. Улучшение экологической ситуации на территории Новокубанского городского поселения </w:t>
            </w:r>
          </w:p>
          <w:p w:rsidR="001D3AB6" w:rsidRPr="00653369" w:rsidRDefault="001D3AB6" w:rsidP="001D3AB6">
            <w:pPr>
              <w:pStyle w:val="Default"/>
              <w:jc w:val="both"/>
              <w:rPr>
                <w:rFonts w:ascii="Arial" w:hAnsi="Arial" w:cs="Arial"/>
                <w:sz w:val="16"/>
                <w:szCs w:val="16"/>
              </w:rPr>
            </w:pPr>
            <w:r w:rsidRPr="00653369">
              <w:rPr>
                <w:rFonts w:ascii="Arial" w:hAnsi="Arial" w:cs="Arial"/>
                <w:sz w:val="16"/>
                <w:szCs w:val="16"/>
              </w:rPr>
              <w:t xml:space="preserve">4. Оптимизация затрат на производство коммунальных услуг, снижение ресурс потребления. </w:t>
            </w:r>
          </w:p>
        </w:tc>
      </w:tr>
      <w:tr w:rsidR="001D3AB6" w:rsidRPr="00653369" w:rsidTr="001D3AB6">
        <w:trPr>
          <w:trHeight w:val="320"/>
        </w:trPr>
        <w:tc>
          <w:tcPr>
            <w:tcW w:w="2284" w:type="dxa"/>
            <w:tcBorders>
              <w:top w:val="single" w:sz="2" w:space="0" w:color="000000"/>
              <w:bottom w:val="single" w:sz="2" w:space="0" w:color="000000"/>
            </w:tcBorders>
            <w:shd w:val="clear" w:color="auto" w:fill="auto"/>
            <w:vAlign w:val="center"/>
          </w:tcPr>
          <w:p w:rsidR="001D3AB6" w:rsidRPr="00653369" w:rsidRDefault="001D3AB6" w:rsidP="001D3AB6">
            <w:pPr>
              <w:pStyle w:val="32"/>
              <w:shd w:val="clear" w:color="auto" w:fill="auto"/>
              <w:spacing w:line="240" w:lineRule="auto"/>
              <w:ind w:firstLine="0"/>
              <w:rPr>
                <w:rFonts w:ascii="Arial" w:hAnsi="Arial" w:cs="Arial"/>
                <w:noProof/>
                <w:sz w:val="16"/>
                <w:szCs w:val="16"/>
                <w:highlight w:val="red"/>
              </w:rPr>
            </w:pPr>
            <w:r w:rsidRPr="00653369">
              <w:rPr>
                <w:rFonts w:ascii="Arial" w:hAnsi="Arial" w:cs="Arial"/>
                <w:noProof/>
                <w:sz w:val="16"/>
                <w:szCs w:val="16"/>
              </w:rPr>
              <w:t>Задачи Программы</w:t>
            </w:r>
          </w:p>
        </w:tc>
        <w:tc>
          <w:tcPr>
            <w:tcW w:w="6804" w:type="dxa"/>
            <w:tcBorders>
              <w:top w:val="single" w:sz="2" w:space="0" w:color="000000"/>
              <w:bottom w:val="single" w:sz="2" w:space="0" w:color="000000"/>
            </w:tcBorders>
            <w:shd w:val="clear" w:color="auto" w:fill="auto"/>
          </w:tcPr>
          <w:p w:rsidR="001D3AB6" w:rsidRPr="00653369" w:rsidRDefault="001D3AB6" w:rsidP="001D3AB6">
            <w:pPr>
              <w:pStyle w:val="Default"/>
              <w:jc w:val="both"/>
              <w:rPr>
                <w:rFonts w:ascii="Arial" w:hAnsi="Arial" w:cs="Arial"/>
                <w:sz w:val="16"/>
                <w:szCs w:val="16"/>
              </w:rPr>
            </w:pPr>
            <w:r w:rsidRPr="00653369">
              <w:rPr>
                <w:rFonts w:ascii="Arial" w:hAnsi="Arial" w:cs="Arial"/>
                <w:sz w:val="16"/>
                <w:szCs w:val="16"/>
              </w:rPr>
              <w:t xml:space="preserve">1. Повышением эффективности отрасли </w:t>
            </w:r>
            <w:proofErr w:type="spellStart"/>
            <w:r w:rsidRPr="00653369">
              <w:rPr>
                <w:rFonts w:ascii="Arial" w:hAnsi="Arial" w:cs="Arial"/>
                <w:sz w:val="16"/>
                <w:szCs w:val="16"/>
              </w:rPr>
              <w:t>жилищно</w:t>
            </w:r>
            <w:proofErr w:type="spellEnd"/>
            <w:r w:rsidRPr="00653369">
              <w:rPr>
                <w:rFonts w:ascii="Arial" w:hAnsi="Arial" w:cs="Arial"/>
                <w:sz w:val="16"/>
                <w:szCs w:val="16"/>
              </w:rPr>
              <w:t xml:space="preserve">–коммунального хозяйства. </w:t>
            </w:r>
          </w:p>
          <w:p w:rsidR="001D3AB6" w:rsidRPr="00653369" w:rsidRDefault="001D3AB6" w:rsidP="001D3AB6">
            <w:pPr>
              <w:pStyle w:val="Default"/>
              <w:jc w:val="both"/>
              <w:rPr>
                <w:rFonts w:ascii="Arial" w:hAnsi="Arial" w:cs="Arial"/>
                <w:sz w:val="16"/>
                <w:szCs w:val="16"/>
              </w:rPr>
            </w:pPr>
            <w:r w:rsidRPr="00653369">
              <w:rPr>
                <w:rFonts w:ascii="Arial" w:hAnsi="Arial" w:cs="Arial"/>
                <w:sz w:val="16"/>
                <w:szCs w:val="16"/>
              </w:rPr>
              <w:t xml:space="preserve">2. Эффективным использованием системы ресурсосбережения и энергосбережения в соответствии с принятыми программами. </w:t>
            </w:r>
          </w:p>
          <w:p w:rsidR="001D3AB6" w:rsidRPr="00653369" w:rsidRDefault="001D3AB6" w:rsidP="001D3AB6">
            <w:pPr>
              <w:pStyle w:val="Default"/>
              <w:jc w:val="both"/>
              <w:rPr>
                <w:rFonts w:ascii="Arial" w:hAnsi="Arial" w:cs="Arial"/>
                <w:sz w:val="16"/>
                <w:szCs w:val="16"/>
              </w:rPr>
            </w:pPr>
            <w:r w:rsidRPr="00653369">
              <w:rPr>
                <w:rFonts w:ascii="Arial" w:hAnsi="Arial" w:cs="Arial"/>
                <w:sz w:val="16"/>
                <w:szCs w:val="16"/>
              </w:rPr>
              <w:t xml:space="preserve">3. Созданием благоприятного инвестиционного климата. </w:t>
            </w:r>
          </w:p>
          <w:p w:rsidR="001D3AB6" w:rsidRPr="00653369" w:rsidRDefault="001D3AB6" w:rsidP="001D3AB6">
            <w:pPr>
              <w:pStyle w:val="Default"/>
              <w:jc w:val="both"/>
              <w:rPr>
                <w:rFonts w:ascii="Arial" w:hAnsi="Arial" w:cs="Arial"/>
                <w:sz w:val="16"/>
                <w:szCs w:val="16"/>
              </w:rPr>
            </w:pPr>
            <w:r w:rsidRPr="00653369">
              <w:rPr>
                <w:rFonts w:ascii="Arial" w:hAnsi="Arial" w:cs="Arial"/>
                <w:sz w:val="16"/>
                <w:szCs w:val="16"/>
              </w:rPr>
              <w:t xml:space="preserve">4. Модернизацией и обновлением коммунальной инфраструктуры при обеспечении доступности коммунальных ресурсов для потребителей. </w:t>
            </w:r>
          </w:p>
          <w:p w:rsidR="001D3AB6" w:rsidRPr="00653369" w:rsidRDefault="001D3AB6" w:rsidP="001D3AB6">
            <w:pPr>
              <w:pStyle w:val="Default"/>
              <w:jc w:val="both"/>
              <w:rPr>
                <w:rFonts w:ascii="Arial" w:hAnsi="Arial" w:cs="Arial"/>
                <w:sz w:val="16"/>
                <w:szCs w:val="16"/>
              </w:rPr>
            </w:pPr>
            <w:r w:rsidRPr="00653369">
              <w:rPr>
                <w:rFonts w:ascii="Arial" w:hAnsi="Arial" w:cs="Arial"/>
                <w:sz w:val="16"/>
                <w:szCs w:val="16"/>
              </w:rPr>
              <w:t xml:space="preserve">5. Использованием системы </w:t>
            </w:r>
            <w:proofErr w:type="spellStart"/>
            <w:r w:rsidRPr="00653369">
              <w:rPr>
                <w:rFonts w:ascii="Arial" w:hAnsi="Arial" w:cs="Arial"/>
                <w:sz w:val="16"/>
                <w:szCs w:val="16"/>
              </w:rPr>
              <w:t>частно-государственного</w:t>
            </w:r>
            <w:proofErr w:type="spellEnd"/>
            <w:r w:rsidRPr="00653369">
              <w:rPr>
                <w:rFonts w:ascii="Arial" w:hAnsi="Arial" w:cs="Arial"/>
                <w:sz w:val="16"/>
                <w:szCs w:val="16"/>
              </w:rPr>
              <w:t xml:space="preserve"> партнерства путем заключения концессионных соглашений или </w:t>
            </w:r>
            <w:proofErr w:type="spellStart"/>
            <w:r w:rsidRPr="00653369">
              <w:rPr>
                <w:rFonts w:ascii="Arial" w:hAnsi="Arial" w:cs="Arial"/>
                <w:sz w:val="16"/>
                <w:szCs w:val="16"/>
              </w:rPr>
              <w:t>софинансирования</w:t>
            </w:r>
            <w:proofErr w:type="spellEnd"/>
            <w:r w:rsidRPr="00653369">
              <w:rPr>
                <w:rFonts w:ascii="Arial" w:hAnsi="Arial" w:cs="Arial"/>
                <w:sz w:val="16"/>
                <w:szCs w:val="16"/>
              </w:rPr>
              <w:t xml:space="preserve"> инвестиционных проектов за счет средств бюджетов разных уровней. </w:t>
            </w:r>
          </w:p>
          <w:p w:rsidR="001D3AB6" w:rsidRPr="00653369" w:rsidRDefault="001D3AB6" w:rsidP="001D3AB6">
            <w:pPr>
              <w:pStyle w:val="Default"/>
              <w:jc w:val="both"/>
              <w:rPr>
                <w:rFonts w:ascii="Arial" w:hAnsi="Arial" w:cs="Arial"/>
                <w:sz w:val="16"/>
                <w:szCs w:val="16"/>
              </w:rPr>
            </w:pPr>
            <w:r w:rsidRPr="00653369">
              <w:rPr>
                <w:rFonts w:ascii="Arial" w:hAnsi="Arial" w:cs="Arial"/>
                <w:sz w:val="16"/>
                <w:szCs w:val="16"/>
              </w:rPr>
              <w:t xml:space="preserve">6. Улучшением экологической ситуации на территории Новокубанского городского поселения </w:t>
            </w:r>
          </w:p>
        </w:tc>
      </w:tr>
      <w:tr w:rsidR="001D3AB6" w:rsidRPr="00653369" w:rsidTr="001D3AB6">
        <w:trPr>
          <w:trHeight w:val="1747"/>
        </w:trPr>
        <w:tc>
          <w:tcPr>
            <w:tcW w:w="2284" w:type="dxa"/>
            <w:tcBorders>
              <w:top w:val="single" w:sz="2" w:space="0" w:color="000000"/>
              <w:bottom w:val="single" w:sz="2" w:space="0" w:color="000000"/>
            </w:tcBorders>
            <w:shd w:val="clear" w:color="auto" w:fill="auto"/>
            <w:vAlign w:val="center"/>
          </w:tcPr>
          <w:p w:rsidR="001D3AB6" w:rsidRPr="00653369" w:rsidRDefault="001D3AB6" w:rsidP="001D3AB6">
            <w:pPr>
              <w:pStyle w:val="32"/>
              <w:shd w:val="clear" w:color="auto" w:fill="auto"/>
              <w:spacing w:line="240" w:lineRule="auto"/>
              <w:ind w:firstLine="0"/>
              <w:rPr>
                <w:rFonts w:ascii="Arial" w:hAnsi="Arial" w:cs="Arial"/>
                <w:noProof/>
                <w:sz w:val="16"/>
                <w:szCs w:val="16"/>
              </w:rPr>
            </w:pPr>
            <w:r w:rsidRPr="00653369">
              <w:rPr>
                <w:rFonts w:ascii="Arial" w:hAnsi="Arial" w:cs="Arial"/>
                <w:noProof/>
                <w:sz w:val="16"/>
                <w:szCs w:val="16"/>
              </w:rPr>
              <w:t>Целевые показатели</w:t>
            </w:r>
          </w:p>
        </w:tc>
        <w:tc>
          <w:tcPr>
            <w:tcW w:w="6804" w:type="dxa"/>
            <w:tcBorders>
              <w:top w:val="single" w:sz="2" w:space="0" w:color="000000"/>
              <w:bottom w:val="single" w:sz="2" w:space="0" w:color="000000"/>
            </w:tcBorders>
            <w:shd w:val="clear" w:color="auto" w:fill="auto"/>
            <w:vAlign w:val="center"/>
          </w:tcPr>
          <w:p w:rsidR="001D3AB6" w:rsidRPr="00653369" w:rsidRDefault="001D3AB6" w:rsidP="001D3AB6">
            <w:pPr>
              <w:tabs>
                <w:tab w:val="left" w:pos="1080"/>
              </w:tabs>
              <w:suppressAutoHyphens/>
              <w:rPr>
                <w:rFonts w:ascii="Arial" w:hAnsi="Arial" w:cs="Arial"/>
                <w:sz w:val="16"/>
                <w:szCs w:val="16"/>
              </w:rPr>
            </w:pPr>
            <w:r w:rsidRPr="00653369">
              <w:rPr>
                <w:rFonts w:ascii="Arial" w:hAnsi="Arial" w:cs="Arial"/>
                <w:sz w:val="16"/>
                <w:szCs w:val="16"/>
              </w:rPr>
              <w:t>- доступность для населения коммунальных услуг;</w:t>
            </w:r>
          </w:p>
          <w:p w:rsidR="001D3AB6" w:rsidRPr="00653369" w:rsidRDefault="001D3AB6" w:rsidP="001D3AB6">
            <w:pPr>
              <w:tabs>
                <w:tab w:val="left" w:pos="1080"/>
              </w:tabs>
              <w:suppressAutoHyphens/>
              <w:rPr>
                <w:rFonts w:ascii="Arial" w:hAnsi="Arial" w:cs="Arial"/>
                <w:sz w:val="16"/>
                <w:szCs w:val="16"/>
              </w:rPr>
            </w:pPr>
            <w:r w:rsidRPr="00653369">
              <w:rPr>
                <w:rFonts w:ascii="Arial" w:hAnsi="Arial" w:cs="Arial"/>
                <w:sz w:val="16"/>
                <w:szCs w:val="16"/>
              </w:rPr>
              <w:t>- качество коммунальных услуг;</w:t>
            </w:r>
          </w:p>
          <w:p w:rsidR="001D3AB6" w:rsidRPr="00653369" w:rsidRDefault="001D3AB6" w:rsidP="001D3AB6">
            <w:pPr>
              <w:tabs>
                <w:tab w:val="left" w:pos="1080"/>
              </w:tabs>
              <w:suppressAutoHyphens/>
              <w:rPr>
                <w:rFonts w:ascii="Arial" w:hAnsi="Arial" w:cs="Arial"/>
                <w:sz w:val="16"/>
                <w:szCs w:val="16"/>
              </w:rPr>
            </w:pPr>
            <w:r w:rsidRPr="00653369">
              <w:rPr>
                <w:rFonts w:ascii="Arial" w:hAnsi="Arial" w:cs="Arial"/>
                <w:sz w:val="16"/>
                <w:szCs w:val="16"/>
              </w:rPr>
              <w:t xml:space="preserve">- степень охвата потребителей приборами учета; </w:t>
            </w:r>
          </w:p>
          <w:p w:rsidR="001D3AB6" w:rsidRPr="00653369" w:rsidRDefault="001D3AB6" w:rsidP="001D3AB6">
            <w:pPr>
              <w:tabs>
                <w:tab w:val="left" w:pos="1080"/>
              </w:tabs>
              <w:suppressAutoHyphens/>
              <w:rPr>
                <w:rFonts w:ascii="Arial" w:hAnsi="Arial" w:cs="Arial"/>
                <w:sz w:val="16"/>
                <w:szCs w:val="16"/>
              </w:rPr>
            </w:pPr>
            <w:r w:rsidRPr="00653369">
              <w:rPr>
                <w:rFonts w:ascii="Arial" w:hAnsi="Arial" w:cs="Arial"/>
                <w:sz w:val="16"/>
                <w:szCs w:val="16"/>
              </w:rPr>
              <w:t>- надежность (бесперебойность) работы систем ресурс снабжения</w:t>
            </w:r>
            <w:bookmarkStart w:id="0" w:name="_GoBack"/>
            <w:bookmarkEnd w:id="0"/>
            <w:r w:rsidRPr="00653369">
              <w:rPr>
                <w:rFonts w:ascii="Arial" w:hAnsi="Arial" w:cs="Arial"/>
                <w:sz w:val="16"/>
                <w:szCs w:val="16"/>
              </w:rPr>
              <w:t>;</w:t>
            </w:r>
          </w:p>
          <w:p w:rsidR="001D3AB6" w:rsidRPr="00653369" w:rsidRDefault="001D3AB6" w:rsidP="001D3AB6">
            <w:pPr>
              <w:pStyle w:val="32"/>
              <w:shd w:val="clear" w:color="auto" w:fill="auto"/>
              <w:spacing w:line="240" w:lineRule="auto"/>
              <w:ind w:firstLine="0"/>
              <w:jc w:val="both"/>
              <w:rPr>
                <w:rFonts w:ascii="Arial" w:hAnsi="Arial" w:cs="Arial"/>
                <w:noProof/>
                <w:sz w:val="16"/>
                <w:szCs w:val="16"/>
              </w:rPr>
            </w:pPr>
            <w:r w:rsidRPr="00653369">
              <w:rPr>
                <w:rFonts w:ascii="Arial" w:hAnsi="Arial" w:cs="Arial"/>
                <w:noProof/>
                <w:sz w:val="16"/>
                <w:szCs w:val="16"/>
              </w:rPr>
              <w:t>- величины новых нагрузок, присоединяемых в перспективе</w:t>
            </w:r>
          </w:p>
        </w:tc>
      </w:tr>
      <w:tr w:rsidR="001D3AB6" w:rsidRPr="00653369" w:rsidTr="001D3AB6">
        <w:trPr>
          <w:trHeight w:val="1125"/>
        </w:trPr>
        <w:tc>
          <w:tcPr>
            <w:tcW w:w="2284" w:type="dxa"/>
            <w:tcBorders>
              <w:top w:val="single" w:sz="2" w:space="0" w:color="000000"/>
              <w:bottom w:val="single" w:sz="2" w:space="0" w:color="000000"/>
            </w:tcBorders>
            <w:shd w:val="clear" w:color="auto" w:fill="auto"/>
            <w:vAlign w:val="center"/>
          </w:tcPr>
          <w:p w:rsidR="001D3AB6" w:rsidRPr="00653369" w:rsidRDefault="001D3AB6" w:rsidP="001D3AB6">
            <w:pPr>
              <w:pStyle w:val="32"/>
              <w:shd w:val="clear" w:color="auto" w:fill="auto"/>
              <w:spacing w:before="240" w:after="240" w:line="240" w:lineRule="auto"/>
              <w:ind w:firstLine="0"/>
              <w:rPr>
                <w:rFonts w:ascii="Arial" w:hAnsi="Arial" w:cs="Arial"/>
                <w:noProof/>
                <w:sz w:val="16"/>
                <w:szCs w:val="16"/>
              </w:rPr>
            </w:pPr>
            <w:r w:rsidRPr="00653369">
              <w:rPr>
                <w:rFonts w:ascii="Arial" w:hAnsi="Arial" w:cs="Arial"/>
                <w:noProof/>
                <w:sz w:val="16"/>
                <w:szCs w:val="16"/>
              </w:rPr>
              <w:lastRenderedPageBreak/>
              <w:t>Сроки и этапы реализации Программы</w:t>
            </w:r>
          </w:p>
        </w:tc>
        <w:tc>
          <w:tcPr>
            <w:tcW w:w="6804" w:type="dxa"/>
            <w:tcBorders>
              <w:top w:val="single" w:sz="2" w:space="0" w:color="000000"/>
              <w:bottom w:val="single" w:sz="2" w:space="0" w:color="000000"/>
            </w:tcBorders>
            <w:shd w:val="clear" w:color="auto" w:fill="auto"/>
            <w:vAlign w:val="center"/>
          </w:tcPr>
          <w:p w:rsidR="001D3AB6" w:rsidRPr="00653369" w:rsidRDefault="001D3AB6" w:rsidP="001D3AB6">
            <w:pPr>
              <w:pStyle w:val="Default"/>
              <w:rPr>
                <w:rFonts w:ascii="Arial" w:hAnsi="Arial" w:cs="Arial"/>
                <w:sz w:val="16"/>
                <w:szCs w:val="16"/>
              </w:rPr>
            </w:pPr>
            <w:r w:rsidRPr="00653369">
              <w:rPr>
                <w:rFonts w:ascii="Arial" w:hAnsi="Arial" w:cs="Arial"/>
                <w:sz w:val="16"/>
                <w:szCs w:val="16"/>
              </w:rPr>
              <w:t>Сроки реализации Программы: 2021–2030гг:</w:t>
            </w:r>
          </w:p>
          <w:p w:rsidR="001D3AB6" w:rsidRPr="00653369" w:rsidRDefault="001D3AB6" w:rsidP="001D3AB6">
            <w:pPr>
              <w:rPr>
                <w:rFonts w:ascii="Arial" w:hAnsi="Arial" w:cs="Arial"/>
                <w:spacing w:val="-5"/>
                <w:kern w:val="28"/>
                <w:sz w:val="16"/>
                <w:szCs w:val="16"/>
              </w:rPr>
            </w:pPr>
            <w:r w:rsidRPr="00653369">
              <w:rPr>
                <w:rFonts w:ascii="Arial" w:hAnsi="Arial" w:cs="Arial"/>
                <w:spacing w:val="-5"/>
                <w:kern w:val="28"/>
                <w:sz w:val="16"/>
                <w:szCs w:val="16"/>
              </w:rPr>
              <w:t>первый этап – с 2021 года по 2025 год (ежегодно);</w:t>
            </w:r>
          </w:p>
          <w:p w:rsidR="001D3AB6" w:rsidRPr="00653369" w:rsidRDefault="001D3AB6" w:rsidP="001D3AB6">
            <w:pPr>
              <w:rPr>
                <w:rFonts w:ascii="Arial" w:hAnsi="Arial" w:cs="Arial"/>
                <w:spacing w:val="-5"/>
                <w:kern w:val="28"/>
                <w:sz w:val="16"/>
                <w:szCs w:val="16"/>
              </w:rPr>
            </w:pPr>
            <w:r w:rsidRPr="00653369">
              <w:rPr>
                <w:rFonts w:ascii="Arial" w:hAnsi="Arial" w:cs="Arial"/>
                <w:spacing w:val="-5"/>
                <w:kern w:val="28"/>
                <w:sz w:val="16"/>
                <w:szCs w:val="16"/>
              </w:rPr>
              <w:t>второй этап – с 2026 года по 2030 год.</w:t>
            </w:r>
          </w:p>
        </w:tc>
      </w:tr>
      <w:tr w:rsidR="001D3AB6" w:rsidRPr="00653369" w:rsidTr="001D3AB6">
        <w:trPr>
          <w:trHeight w:val="461"/>
        </w:trPr>
        <w:tc>
          <w:tcPr>
            <w:tcW w:w="2284" w:type="dxa"/>
            <w:tcBorders>
              <w:top w:val="single" w:sz="2" w:space="0" w:color="000000"/>
              <w:bottom w:val="single" w:sz="2" w:space="0" w:color="000000"/>
            </w:tcBorders>
            <w:shd w:val="clear" w:color="auto" w:fill="auto"/>
            <w:vAlign w:val="center"/>
          </w:tcPr>
          <w:p w:rsidR="001D3AB6" w:rsidRPr="001D3AB6" w:rsidRDefault="001D3AB6" w:rsidP="001D3AB6">
            <w:pPr>
              <w:pStyle w:val="ConsNormal"/>
              <w:widowControl/>
              <w:ind w:firstLine="0"/>
              <w:rPr>
                <w:sz w:val="12"/>
                <w:szCs w:val="12"/>
              </w:rPr>
            </w:pPr>
            <w:r w:rsidRPr="001D3AB6">
              <w:rPr>
                <w:sz w:val="12"/>
                <w:szCs w:val="12"/>
              </w:rPr>
              <w:t>Объемы требуемых капитальных вложений</w:t>
            </w:r>
          </w:p>
          <w:p w:rsidR="001D3AB6" w:rsidRPr="001D3AB6" w:rsidRDefault="001D3AB6" w:rsidP="001D3AB6">
            <w:pPr>
              <w:pStyle w:val="32"/>
              <w:shd w:val="clear" w:color="auto" w:fill="auto"/>
              <w:spacing w:line="240" w:lineRule="auto"/>
              <w:ind w:firstLine="0"/>
              <w:rPr>
                <w:rFonts w:ascii="Arial" w:hAnsi="Arial" w:cs="Arial"/>
                <w:noProof/>
                <w:sz w:val="12"/>
                <w:szCs w:val="12"/>
              </w:rPr>
            </w:pPr>
          </w:p>
        </w:tc>
        <w:tc>
          <w:tcPr>
            <w:tcW w:w="6804" w:type="dxa"/>
            <w:tcBorders>
              <w:top w:val="single" w:sz="2" w:space="0" w:color="000000"/>
              <w:bottom w:val="single" w:sz="2" w:space="0" w:color="000000"/>
            </w:tcBorders>
            <w:shd w:val="clear" w:color="auto" w:fill="auto"/>
            <w:vAlign w:val="center"/>
          </w:tcPr>
          <w:p w:rsidR="001D3AB6" w:rsidRPr="00653369" w:rsidRDefault="001D3AB6" w:rsidP="001D3AB6">
            <w:pPr>
              <w:pStyle w:val="32"/>
              <w:shd w:val="clear" w:color="auto" w:fill="auto"/>
              <w:spacing w:line="240" w:lineRule="auto"/>
              <w:ind w:firstLine="0"/>
              <w:jc w:val="both"/>
              <w:rPr>
                <w:rFonts w:ascii="Arial" w:hAnsi="Arial" w:cs="Arial"/>
                <w:noProof/>
                <w:sz w:val="16"/>
                <w:szCs w:val="16"/>
              </w:rPr>
            </w:pPr>
            <w:r w:rsidRPr="00653369">
              <w:rPr>
                <w:rFonts w:ascii="Arial" w:hAnsi="Arial" w:cs="Arial"/>
                <w:noProof/>
                <w:sz w:val="16"/>
                <w:szCs w:val="16"/>
              </w:rPr>
              <w:t>Финансовые затраты на реализацию Программы на период 2021-2030 годы составляют –165 192,85 тыс. руб., в том числе:</w:t>
            </w:r>
          </w:p>
          <w:p w:rsidR="001D3AB6" w:rsidRPr="00653369" w:rsidRDefault="001D3AB6" w:rsidP="001D3AB6">
            <w:pPr>
              <w:pStyle w:val="32"/>
              <w:shd w:val="clear" w:color="auto" w:fill="auto"/>
              <w:spacing w:line="240" w:lineRule="auto"/>
              <w:ind w:firstLine="0"/>
              <w:jc w:val="both"/>
              <w:rPr>
                <w:rFonts w:ascii="Arial" w:hAnsi="Arial" w:cs="Arial"/>
                <w:noProof/>
                <w:sz w:val="16"/>
                <w:szCs w:val="16"/>
              </w:rPr>
            </w:pPr>
            <w:r w:rsidRPr="00653369">
              <w:rPr>
                <w:rFonts w:ascii="Arial" w:hAnsi="Arial" w:cs="Arial"/>
                <w:noProof/>
                <w:sz w:val="16"/>
                <w:szCs w:val="16"/>
              </w:rPr>
              <w:t>- федеральный бюджет – 0,0 тыс. руб;</w:t>
            </w:r>
          </w:p>
          <w:p w:rsidR="001D3AB6" w:rsidRPr="00653369" w:rsidRDefault="001D3AB6" w:rsidP="001D3AB6">
            <w:pPr>
              <w:pStyle w:val="32"/>
              <w:shd w:val="clear" w:color="auto" w:fill="auto"/>
              <w:spacing w:line="240" w:lineRule="auto"/>
              <w:ind w:firstLine="0"/>
              <w:rPr>
                <w:rFonts w:ascii="Arial" w:hAnsi="Arial" w:cs="Arial"/>
                <w:noProof/>
                <w:sz w:val="16"/>
                <w:szCs w:val="16"/>
              </w:rPr>
            </w:pPr>
            <w:proofErr w:type="gramStart"/>
            <w:r w:rsidRPr="00653369">
              <w:rPr>
                <w:rFonts w:ascii="Arial" w:hAnsi="Arial" w:cs="Arial"/>
                <w:noProof/>
                <w:sz w:val="16"/>
                <w:szCs w:val="16"/>
              </w:rPr>
              <w:t>-краевой бюджет – 0,0 тыс. руб;</w:t>
            </w:r>
            <w:r w:rsidRPr="00653369">
              <w:rPr>
                <w:rFonts w:ascii="Arial" w:hAnsi="Arial" w:cs="Arial"/>
                <w:noProof/>
                <w:sz w:val="16"/>
                <w:szCs w:val="16"/>
              </w:rPr>
              <w:br/>
              <w:t>-бюджет МО – 78 191,75 тыс. руб;</w:t>
            </w:r>
            <w:r w:rsidRPr="00653369">
              <w:rPr>
                <w:rFonts w:ascii="Arial" w:hAnsi="Arial" w:cs="Arial"/>
                <w:noProof/>
                <w:sz w:val="16"/>
                <w:szCs w:val="16"/>
              </w:rPr>
              <w:br/>
              <w:t>- бюджет эксплуатирующей организации – 93 749,6тыс.руб;</w:t>
            </w:r>
            <w:proofErr w:type="gramEnd"/>
          </w:p>
          <w:p w:rsidR="001D3AB6" w:rsidRPr="00653369" w:rsidRDefault="001D3AB6" w:rsidP="001D3AB6">
            <w:pPr>
              <w:pStyle w:val="32"/>
              <w:shd w:val="clear" w:color="auto" w:fill="auto"/>
              <w:tabs>
                <w:tab w:val="left" w:pos="601"/>
              </w:tabs>
              <w:spacing w:after="240" w:line="240" w:lineRule="auto"/>
              <w:ind w:firstLine="0"/>
              <w:jc w:val="both"/>
              <w:rPr>
                <w:rFonts w:ascii="Arial" w:hAnsi="Arial" w:cs="Arial"/>
                <w:noProof/>
                <w:sz w:val="16"/>
                <w:szCs w:val="16"/>
              </w:rPr>
            </w:pPr>
            <w:r w:rsidRPr="00653369">
              <w:rPr>
                <w:rFonts w:ascii="Arial" w:hAnsi="Arial" w:cs="Arial"/>
                <w:noProof/>
                <w:sz w:val="16"/>
                <w:szCs w:val="16"/>
              </w:rPr>
              <w:t>- внебюджетные средства – отсутствуют.</w:t>
            </w:r>
          </w:p>
          <w:p w:rsidR="001D3AB6" w:rsidRPr="00653369" w:rsidRDefault="001D3AB6" w:rsidP="001D3AB6">
            <w:pPr>
              <w:pStyle w:val="32"/>
              <w:shd w:val="clear" w:color="auto" w:fill="auto"/>
              <w:spacing w:line="240" w:lineRule="auto"/>
              <w:ind w:firstLine="0"/>
              <w:jc w:val="both"/>
              <w:rPr>
                <w:rFonts w:ascii="Arial" w:hAnsi="Arial" w:cs="Arial"/>
                <w:noProof/>
                <w:sz w:val="16"/>
                <w:szCs w:val="16"/>
              </w:rPr>
            </w:pPr>
            <w:r w:rsidRPr="00653369">
              <w:rPr>
                <w:rFonts w:ascii="Arial" w:hAnsi="Arial" w:cs="Arial"/>
                <w:noProof/>
                <w:sz w:val="16"/>
                <w:szCs w:val="16"/>
              </w:rPr>
              <w:t>В том числе:</w:t>
            </w:r>
          </w:p>
          <w:p w:rsidR="001D3AB6" w:rsidRPr="00653369" w:rsidRDefault="001D3AB6" w:rsidP="001D3AB6">
            <w:pPr>
              <w:tabs>
                <w:tab w:val="left" w:pos="1080"/>
              </w:tabs>
              <w:suppressAutoHyphens/>
              <w:rPr>
                <w:rFonts w:ascii="Arial" w:hAnsi="Arial" w:cs="Arial"/>
                <w:sz w:val="16"/>
                <w:szCs w:val="16"/>
              </w:rPr>
            </w:pPr>
            <w:proofErr w:type="gramStart"/>
            <w:r w:rsidRPr="00653369">
              <w:rPr>
                <w:rFonts w:ascii="Arial" w:hAnsi="Arial" w:cs="Arial"/>
                <w:b/>
                <w:sz w:val="16"/>
                <w:szCs w:val="16"/>
              </w:rPr>
              <w:t>Водоснабжение</w:t>
            </w:r>
            <w:r w:rsidRPr="00653369">
              <w:rPr>
                <w:rFonts w:ascii="Arial" w:hAnsi="Arial" w:cs="Arial"/>
                <w:sz w:val="16"/>
                <w:szCs w:val="16"/>
              </w:rPr>
              <w:t xml:space="preserve"> – 38 707,5 тыс. руб., в том числе:</w:t>
            </w:r>
            <w:r w:rsidRPr="00653369">
              <w:rPr>
                <w:rFonts w:ascii="Arial" w:hAnsi="Arial" w:cs="Arial"/>
                <w:noProof/>
                <w:sz w:val="16"/>
                <w:szCs w:val="16"/>
              </w:rPr>
              <w:br/>
              <w:t>-бюджет МО – 11 713,5 тыс. руб;</w:t>
            </w:r>
            <w:r w:rsidRPr="00653369">
              <w:rPr>
                <w:rFonts w:ascii="Arial" w:hAnsi="Arial" w:cs="Arial"/>
                <w:noProof/>
                <w:sz w:val="16"/>
                <w:szCs w:val="16"/>
              </w:rPr>
              <w:br/>
              <w:t>-бюджет эксплуатирующей организации – 26 994,0тыс.руб.</w:t>
            </w:r>
            <w:proofErr w:type="gramEnd"/>
          </w:p>
          <w:p w:rsidR="001D3AB6" w:rsidRPr="00653369" w:rsidRDefault="001D3AB6" w:rsidP="001D3AB6">
            <w:pPr>
              <w:tabs>
                <w:tab w:val="left" w:pos="1080"/>
              </w:tabs>
              <w:suppressAutoHyphens/>
              <w:rPr>
                <w:rFonts w:ascii="Arial" w:hAnsi="Arial" w:cs="Arial"/>
                <w:sz w:val="16"/>
                <w:szCs w:val="16"/>
              </w:rPr>
            </w:pPr>
            <w:proofErr w:type="gramStart"/>
            <w:r w:rsidRPr="00653369">
              <w:rPr>
                <w:rFonts w:ascii="Arial" w:hAnsi="Arial" w:cs="Arial"/>
                <w:b/>
                <w:sz w:val="16"/>
                <w:szCs w:val="16"/>
              </w:rPr>
              <w:t>Водоотведение</w:t>
            </w:r>
            <w:r w:rsidRPr="00653369">
              <w:rPr>
                <w:rFonts w:ascii="Arial" w:hAnsi="Arial" w:cs="Arial"/>
                <w:sz w:val="16"/>
                <w:szCs w:val="16"/>
              </w:rPr>
              <w:t xml:space="preserve"> – 119 459,5 тыс. руб., в том числе:</w:t>
            </w:r>
            <w:r w:rsidRPr="00653369">
              <w:rPr>
                <w:rFonts w:ascii="Arial" w:hAnsi="Arial" w:cs="Arial"/>
                <w:noProof/>
                <w:sz w:val="16"/>
                <w:szCs w:val="16"/>
              </w:rPr>
              <w:br/>
              <w:t>-бюджет МО – 59 729,75 тыс. руб;</w:t>
            </w:r>
            <w:r w:rsidRPr="00653369">
              <w:rPr>
                <w:rFonts w:ascii="Arial" w:hAnsi="Arial" w:cs="Arial"/>
                <w:noProof/>
                <w:sz w:val="16"/>
                <w:szCs w:val="16"/>
              </w:rPr>
              <w:br/>
              <w:t>-бюджет эксплуатирующей организации – 59 729,75 тыс.руб.</w:t>
            </w:r>
            <w:proofErr w:type="gramEnd"/>
          </w:p>
          <w:p w:rsidR="001D3AB6" w:rsidRPr="00653369" w:rsidRDefault="001D3AB6" w:rsidP="001D3AB6">
            <w:pPr>
              <w:pStyle w:val="32"/>
              <w:shd w:val="clear" w:color="auto" w:fill="auto"/>
              <w:spacing w:line="240" w:lineRule="auto"/>
              <w:ind w:firstLine="0"/>
              <w:rPr>
                <w:rFonts w:ascii="Arial" w:hAnsi="Arial" w:cs="Arial"/>
                <w:noProof/>
                <w:sz w:val="16"/>
                <w:szCs w:val="16"/>
              </w:rPr>
            </w:pPr>
            <w:r w:rsidRPr="00653369">
              <w:rPr>
                <w:rFonts w:ascii="Arial" w:hAnsi="Arial" w:cs="Arial"/>
                <w:b/>
                <w:noProof/>
                <w:sz w:val="16"/>
                <w:szCs w:val="16"/>
              </w:rPr>
              <w:t>Теплоснабжение</w:t>
            </w:r>
            <w:r w:rsidRPr="00653369">
              <w:rPr>
                <w:rFonts w:ascii="Arial" w:hAnsi="Arial" w:cs="Arial"/>
                <w:noProof/>
                <w:sz w:val="16"/>
                <w:szCs w:val="16"/>
              </w:rPr>
              <w:t xml:space="preserve"> – отсутствует;</w:t>
            </w:r>
          </w:p>
          <w:p w:rsidR="001D3AB6" w:rsidRPr="00653369" w:rsidRDefault="001D3AB6" w:rsidP="001D3AB6">
            <w:pPr>
              <w:pStyle w:val="32"/>
              <w:shd w:val="clear" w:color="auto" w:fill="auto"/>
              <w:spacing w:line="240" w:lineRule="auto"/>
              <w:ind w:firstLine="0"/>
              <w:jc w:val="both"/>
              <w:rPr>
                <w:rFonts w:ascii="Arial" w:hAnsi="Arial" w:cs="Arial"/>
                <w:noProof/>
                <w:sz w:val="16"/>
                <w:szCs w:val="16"/>
              </w:rPr>
            </w:pPr>
            <w:r w:rsidRPr="00653369">
              <w:rPr>
                <w:rFonts w:ascii="Arial" w:hAnsi="Arial" w:cs="Arial"/>
                <w:b/>
                <w:noProof/>
                <w:sz w:val="16"/>
                <w:szCs w:val="16"/>
              </w:rPr>
              <w:t>Электроснабжение</w:t>
            </w:r>
            <w:r w:rsidRPr="00653369">
              <w:rPr>
                <w:rFonts w:ascii="Arial" w:hAnsi="Arial" w:cs="Arial"/>
                <w:noProof/>
                <w:sz w:val="16"/>
                <w:szCs w:val="16"/>
              </w:rPr>
              <w:t xml:space="preserve"> – 1 229,85 тыс. руб., в том числе:</w:t>
            </w:r>
          </w:p>
          <w:p w:rsidR="001D3AB6" w:rsidRPr="00653369" w:rsidRDefault="001D3AB6" w:rsidP="001D3AB6">
            <w:pPr>
              <w:pStyle w:val="32"/>
              <w:shd w:val="clear" w:color="auto" w:fill="auto"/>
              <w:spacing w:line="240" w:lineRule="auto"/>
              <w:ind w:firstLine="0"/>
              <w:jc w:val="both"/>
              <w:rPr>
                <w:rFonts w:ascii="Arial" w:hAnsi="Arial" w:cs="Arial"/>
                <w:b/>
                <w:noProof/>
                <w:sz w:val="16"/>
                <w:szCs w:val="16"/>
              </w:rPr>
            </w:pPr>
            <w:r w:rsidRPr="00653369">
              <w:rPr>
                <w:rFonts w:ascii="Arial" w:hAnsi="Arial" w:cs="Arial"/>
                <w:noProof/>
                <w:sz w:val="16"/>
                <w:szCs w:val="16"/>
              </w:rPr>
              <w:t>- бюджет эксплуатирующей организации – 1 229,85тыс. руб</w:t>
            </w:r>
            <w:r w:rsidRPr="00653369">
              <w:rPr>
                <w:rFonts w:ascii="Arial" w:hAnsi="Arial" w:cs="Arial"/>
                <w:b/>
                <w:noProof/>
                <w:sz w:val="16"/>
                <w:szCs w:val="16"/>
              </w:rPr>
              <w:t>.</w:t>
            </w:r>
          </w:p>
          <w:p w:rsidR="001D3AB6" w:rsidRPr="00653369" w:rsidRDefault="001D3AB6" w:rsidP="001D3AB6">
            <w:pPr>
              <w:pStyle w:val="32"/>
              <w:shd w:val="clear" w:color="auto" w:fill="auto"/>
              <w:spacing w:line="240" w:lineRule="auto"/>
              <w:ind w:firstLine="0"/>
              <w:jc w:val="both"/>
              <w:rPr>
                <w:rFonts w:ascii="Arial" w:hAnsi="Arial" w:cs="Arial"/>
                <w:noProof/>
                <w:sz w:val="16"/>
                <w:szCs w:val="16"/>
              </w:rPr>
            </w:pPr>
            <w:r w:rsidRPr="00653369">
              <w:rPr>
                <w:rFonts w:ascii="Arial" w:hAnsi="Arial" w:cs="Arial"/>
                <w:b/>
                <w:noProof/>
                <w:sz w:val="16"/>
                <w:szCs w:val="16"/>
              </w:rPr>
              <w:t>Газоснабжение</w:t>
            </w:r>
            <w:r w:rsidRPr="00653369">
              <w:rPr>
                <w:rFonts w:ascii="Arial" w:hAnsi="Arial" w:cs="Arial"/>
                <w:noProof/>
                <w:sz w:val="16"/>
                <w:szCs w:val="16"/>
              </w:rPr>
              <w:t xml:space="preserve"> – 120,0 тыс. руб., в том числе:</w:t>
            </w:r>
          </w:p>
          <w:p w:rsidR="001D3AB6" w:rsidRPr="00653369" w:rsidRDefault="001D3AB6" w:rsidP="001D3AB6">
            <w:pPr>
              <w:pStyle w:val="32"/>
              <w:shd w:val="clear" w:color="auto" w:fill="auto"/>
              <w:spacing w:line="240" w:lineRule="auto"/>
              <w:ind w:firstLine="0"/>
              <w:rPr>
                <w:rFonts w:ascii="Arial" w:hAnsi="Arial" w:cs="Arial"/>
                <w:b/>
                <w:noProof/>
                <w:sz w:val="16"/>
                <w:szCs w:val="16"/>
              </w:rPr>
            </w:pPr>
            <w:r w:rsidRPr="00653369">
              <w:rPr>
                <w:rFonts w:ascii="Arial" w:hAnsi="Arial" w:cs="Arial"/>
                <w:noProof/>
                <w:sz w:val="16"/>
                <w:szCs w:val="16"/>
              </w:rPr>
              <w:t>- бюджет эксплуатирующей организации – 120,0  тыс. руб</w:t>
            </w:r>
            <w:r w:rsidRPr="00653369">
              <w:rPr>
                <w:rFonts w:ascii="Arial" w:hAnsi="Arial" w:cs="Arial"/>
                <w:b/>
                <w:noProof/>
                <w:sz w:val="16"/>
                <w:szCs w:val="16"/>
              </w:rPr>
              <w:t>.</w:t>
            </w:r>
          </w:p>
          <w:p w:rsidR="001D3AB6" w:rsidRPr="00653369" w:rsidRDefault="001D3AB6" w:rsidP="001D3AB6">
            <w:pPr>
              <w:pStyle w:val="32"/>
              <w:shd w:val="clear" w:color="auto" w:fill="auto"/>
              <w:spacing w:line="240" w:lineRule="auto"/>
              <w:ind w:firstLine="0"/>
              <w:rPr>
                <w:rFonts w:ascii="Arial" w:hAnsi="Arial" w:cs="Arial"/>
                <w:b/>
                <w:noProof/>
                <w:sz w:val="16"/>
                <w:szCs w:val="16"/>
              </w:rPr>
            </w:pPr>
            <w:r w:rsidRPr="00653369">
              <w:rPr>
                <w:rFonts w:ascii="Arial" w:hAnsi="Arial" w:cs="Arial"/>
                <w:b/>
                <w:noProof/>
                <w:sz w:val="16"/>
                <w:szCs w:val="16"/>
              </w:rPr>
              <w:t>Сбор и вывоз ТБО</w:t>
            </w:r>
            <w:r w:rsidRPr="00653369">
              <w:rPr>
                <w:rFonts w:ascii="Arial" w:hAnsi="Arial" w:cs="Arial"/>
                <w:noProof/>
                <w:sz w:val="16"/>
                <w:szCs w:val="16"/>
              </w:rPr>
              <w:t xml:space="preserve"> – 5676,0  тыс. руб., в том числе:</w:t>
            </w:r>
            <w:r w:rsidRPr="00653369">
              <w:rPr>
                <w:rFonts w:ascii="Arial" w:hAnsi="Arial" w:cs="Arial"/>
                <w:noProof/>
                <w:sz w:val="16"/>
                <w:szCs w:val="16"/>
              </w:rPr>
              <w:br/>
              <w:t>- бюджет МО 5676,0  тыс. руб</w:t>
            </w:r>
            <w:r w:rsidRPr="00653369">
              <w:rPr>
                <w:rFonts w:ascii="Arial" w:hAnsi="Arial" w:cs="Arial"/>
                <w:b/>
                <w:noProof/>
                <w:sz w:val="16"/>
                <w:szCs w:val="16"/>
              </w:rPr>
              <w:t>.</w:t>
            </w:r>
          </w:p>
        </w:tc>
      </w:tr>
      <w:tr w:rsidR="001D3AB6" w:rsidRPr="00653369" w:rsidTr="001D3AB6">
        <w:trPr>
          <w:trHeight w:val="75"/>
        </w:trPr>
        <w:tc>
          <w:tcPr>
            <w:tcW w:w="2284" w:type="dxa"/>
            <w:tcBorders>
              <w:top w:val="single" w:sz="2" w:space="0" w:color="000000"/>
            </w:tcBorders>
            <w:shd w:val="clear" w:color="auto" w:fill="auto"/>
            <w:vAlign w:val="center"/>
          </w:tcPr>
          <w:p w:rsidR="001D3AB6" w:rsidRPr="001D3AB6" w:rsidRDefault="001D3AB6" w:rsidP="001D3AB6">
            <w:pPr>
              <w:pStyle w:val="ConsNormal"/>
              <w:widowControl/>
              <w:ind w:firstLine="0"/>
              <w:rPr>
                <w:sz w:val="12"/>
                <w:szCs w:val="12"/>
              </w:rPr>
            </w:pPr>
            <w:r w:rsidRPr="001D3AB6">
              <w:rPr>
                <w:sz w:val="12"/>
                <w:szCs w:val="12"/>
              </w:rPr>
              <w:t>Ожидаемые результаты реализации программы</w:t>
            </w:r>
          </w:p>
        </w:tc>
        <w:tc>
          <w:tcPr>
            <w:tcW w:w="6804" w:type="dxa"/>
            <w:tcBorders>
              <w:top w:val="single" w:sz="2" w:space="0" w:color="000000"/>
            </w:tcBorders>
            <w:shd w:val="clear" w:color="auto" w:fill="auto"/>
            <w:vAlign w:val="center"/>
          </w:tcPr>
          <w:p w:rsidR="001D3AB6" w:rsidRPr="00653369" w:rsidRDefault="001D3AB6" w:rsidP="001D3AB6">
            <w:pPr>
              <w:ind w:firstLine="561"/>
              <w:rPr>
                <w:rFonts w:ascii="Arial" w:eastAsia="Calibri" w:hAnsi="Arial" w:cs="Arial"/>
                <w:sz w:val="16"/>
                <w:szCs w:val="16"/>
              </w:rPr>
            </w:pPr>
            <w:r w:rsidRPr="00653369">
              <w:rPr>
                <w:rFonts w:ascii="Arial" w:eastAsia="Calibri" w:hAnsi="Arial" w:cs="Arial"/>
                <w:sz w:val="16"/>
                <w:szCs w:val="16"/>
              </w:rPr>
              <w:t>Ожидаемыми результатами Программы является создание системы коммунальной инфраструктуры Новокубанского городского поселения, обеспечивающей предоставление качественных коммунальных услуг, отвечающих экологическим требованиям и потребностям жилищного строительства. Кроме того, в результате реализации Программы должны быть обеспечены:</w:t>
            </w:r>
          </w:p>
          <w:p w:rsidR="001D3AB6" w:rsidRPr="00653369" w:rsidRDefault="001D3AB6" w:rsidP="001D3AB6">
            <w:pPr>
              <w:ind w:firstLine="561"/>
              <w:rPr>
                <w:rFonts w:ascii="Arial" w:eastAsia="Calibri" w:hAnsi="Arial" w:cs="Arial"/>
                <w:sz w:val="16"/>
                <w:szCs w:val="16"/>
              </w:rPr>
            </w:pPr>
            <w:r w:rsidRPr="00653369">
              <w:rPr>
                <w:rFonts w:ascii="Arial" w:eastAsia="Calibri" w:hAnsi="Arial" w:cs="Arial"/>
                <w:sz w:val="16"/>
                <w:szCs w:val="16"/>
              </w:rPr>
              <w:t>- комфортность условий проживания населения;</w:t>
            </w:r>
          </w:p>
          <w:p w:rsidR="001D3AB6" w:rsidRPr="00653369" w:rsidRDefault="001D3AB6" w:rsidP="001D3AB6">
            <w:pPr>
              <w:ind w:firstLine="561"/>
              <w:rPr>
                <w:rFonts w:ascii="Arial" w:eastAsia="Calibri" w:hAnsi="Arial" w:cs="Arial"/>
                <w:sz w:val="16"/>
                <w:szCs w:val="16"/>
              </w:rPr>
            </w:pPr>
            <w:r w:rsidRPr="00653369">
              <w:rPr>
                <w:rFonts w:ascii="Arial" w:eastAsia="Calibri" w:hAnsi="Arial" w:cs="Arial"/>
                <w:sz w:val="16"/>
                <w:szCs w:val="16"/>
              </w:rPr>
              <w:t>- надежность работы инженерных систем;</w:t>
            </w:r>
          </w:p>
          <w:p w:rsidR="001D3AB6" w:rsidRPr="00653369" w:rsidRDefault="001D3AB6" w:rsidP="001D3AB6">
            <w:pPr>
              <w:ind w:firstLine="561"/>
              <w:rPr>
                <w:rFonts w:ascii="Arial" w:eastAsia="Calibri" w:hAnsi="Arial" w:cs="Arial"/>
                <w:sz w:val="16"/>
                <w:szCs w:val="16"/>
              </w:rPr>
            </w:pPr>
            <w:r w:rsidRPr="00653369">
              <w:rPr>
                <w:rFonts w:ascii="Arial" w:eastAsia="Calibri" w:hAnsi="Arial" w:cs="Arial"/>
                <w:sz w:val="16"/>
                <w:szCs w:val="16"/>
              </w:rPr>
              <w:t>- финансовое оздоровление организации жилищно-коммунального комплекса.</w:t>
            </w:r>
          </w:p>
          <w:p w:rsidR="001D3AB6" w:rsidRPr="00653369" w:rsidRDefault="001D3AB6" w:rsidP="001D3AB6">
            <w:pPr>
              <w:ind w:firstLine="561"/>
              <w:rPr>
                <w:rFonts w:ascii="Arial" w:eastAsia="Calibri" w:hAnsi="Arial" w:cs="Arial"/>
                <w:sz w:val="16"/>
                <w:szCs w:val="16"/>
              </w:rPr>
            </w:pPr>
            <w:r w:rsidRPr="00653369">
              <w:rPr>
                <w:rFonts w:ascii="Arial" w:eastAsia="Calibri" w:hAnsi="Arial" w:cs="Arial"/>
                <w:sz w:val="16"/>
                <w:szCs w:val="16"/>
              </w:rPr>
              <w:t>Эффективность реализации Программы существенно возрастет при условии включения ряда объектов в федеральные и краевые программы и привлечении частных инвестиций в сферу жилищно-коммунального хозяйства.</w:t>
            </w:r>
          </w:p>
          <w:p w:rsidR="001D3AB6" w:rsidRPr="00653369" w:rsidRDefault="001D3AB6" w:rsidP="001D3AB6">
            <w:pPr>
              <w:tabs>
                <w:tab w:val="left" w:pos="1080"/>
              </w:tabs>
              <w:suppressAutoHyphens/>
              <w:rPr>
                <w:rFonts w:ascii="Arial" w:hAnsi="Arial" w:cs="Arial"/>
                <w:color w:val="000000"/>
                <w:sz w:val="16"/>
                <w:szCs w:val="16"/>
              </w:rPr>
            </w:pPr>
            <w:r w:rsidRPr="00653369">
              <w:rPr>
                <w:rFonts w:ascii="Arial" w:hAnsi="Arial" w:cs="Arial"/>
                <w:color w:val="000000"/>
                <w:sz w:val="16"/>
                <w:szCs w:val="16"/>
              </w:rPr>
              <w:t>Технологическими результатами реализации мероприятий Программы комплексного развития предполагается:</w:t>
            </w:r>
          </w:p>
          <w:p w:rsidR="001D3AB6" w:rsidRPr="00653369" w:rsidRDefault="001D3AB6" w:rsidP="001D3AB6">
            <w:pPr>
              <w:tabs>
                <w:tab w:val="left" w:pos="1080"/>
              </w:tabs>
              <w:suppressAutoHyphens/>
              <w:ind w:firstLine="560"/>
              <w:rPr>
                <w:rFonts w:ascii="Arial" w:hAnsi="Arial" w:cs="Arial"/>
                <w:color w:val="000000"/>
                <w:sz w:val="16"/>
                <w:szCs w:val="16"/>
              </w:rPr>
            </w:pPr>
            <w:r w:rsidRPr="00653369">
              <w:rPr>
                <w:rFonts w:ascii="Arial" w:hAnsi="Arial" w:cs="Arial"/>
                <w:color w:val="000000"/>
                <w:sz w:val="16"/>
                <w:szCs w:val="16"/>
              </w:rPr>
              <w:t>- повышение надежности работы системы коммунальной инфраструктуры;</w:t>
            </w:r>
          </w:p>
          <w:p w:rsidR="001D3AB6" w:rsidRPr="00653369" w:rsidRDefault="001D3AB6" w:rsidP="001D3AB6">
            <w:pPr>
              <w:tabs>
                <w:tab w:val="left" w:pos="1080"/>
              </w:tabs>
              <w:suppressAutoHyphens/>
              <w:ind w:firstLine="560"/>
              <w:rPr>
                <w:rFonts w:ascii="Arial" w:hAnsi="Arial" w:cs="Arial"/>
                <w:color w:val="000000"/>
                <w:sz w:val="16"/>
                <w:szCs w:val="16"/>
              </w:rPr>
            </w:pPr>
            <w:r w:rsidRPr="00653369">
              <w:rPr>
                <w:rFonts w:ascii="Arial" w:hAnsi="Arial" w:cs="Arial"/>
                <w:color w:val="000000"/>
                <w:sz w:val="16"/>
                <w:szCs w:val="16"/>
              </w:rPr>
              <w:t>- снижение потерь коммунальных ресурсов в производственном процессе.</w:t>
            </w:r>
          </w:p>
        </w:tc>
      </w:tr>
    </w:tbl>
    <w:p w:rsidR="001D3AB6" w:rsidRPr="00653369" w:rsidRDefault="001D3AB6" w:rsidP="00D30368">
      <w:pPr>
        <w:pStyle w:val="221"/>
        <w:keepNext/>
        <w:keepLines/>
        <w:numPr>
          <w:ilvl w:val="0"/>
          <w:numId w:val="10"/>
        </w:numPr>
        <w:shd w:val="clear" w:color="auto" w:fill="auto"/>
        <w:spacing w:before="0" w:after="0" w:line="240" w:lineRule="auto"/>
        <w:jc w:val="center"/>
        <w:outlineLvl w:val="9"/>
        <w:rPr>
          <w:rFonts w:ascii="Arial" w:hAnsi="Arial" w:cs="Arial"/>
          <w:b/>
          <w:bCs/>
          <w:sz w:val="16"/>
          <w:szCs w:val="16"/>
        </w:rPr>
      </w:pPr>
      <w:r w:rsidRPr="00653369">
        <w:rPr>
          <w:rFonts w:ascii="Arial" w:hAnsi="Arial" w:cs="Arial"/>
          <w:b/>
          <w:bCs/>
          <w:sz w:val="16"/>
          <w:szCs w:val="16"/>
        </w:rPr>
        <w:t>ХАРАКТЕРИСТИКА СУЩЕСТВУЮЩЕГО СОСТОЯНИЯ КОММУНАЛЬНОЙ ИНФРАСТРУКТУРЫ НОВОКУБАНСКОГО ГОРОДСКОГО ПОСЕЛЕНИЯ НОВОКУБАНСКОГО РАЙОНА</w:t>
      </w:r>
    </w:p>
    <w:p w:rsidR="001D3AB6" w:rsidRPr="00653369" w:rsidRDefault="001D3AB6" w:rsidP="001D3AB6">
      <w:pPr>
        <w:tabs>
          <w:tab w:val="left" w:pos="1080"/>
          <w:tab w:val="left" w:pos="1440"/>
        </w:tabs>
        <w:autoSpaceDE w:val="0"/>
        <w:autoSpaceDN w:val="0"/>
        <w:adjustRightInd w:val="0"/>
        <w:spacing w:line="276" w:lineRule="auto"/>
        <w:rPr>
          <w:rFonts w:ascii="Arial" w:hAnsi="Arial" w:cs="Arial"/>
          <w:sz w:val="16"/>
          <w:szCs w:val="16"/>
        </w:rPr>
      </w:pPr>
      <w:r w:rsidRPr="00653369">
        <w:rPr>
          <w:rFonts w:ascii="Arial" w:hAnsi="Arial" w:cs="Arial"/>
          <w:sz w:val="16"/>
          <w:szCs w:val="16"/>
        </w:rPr>
        <w:t xml:space="preserve">Жилищно-коммунальное хозяйство представляет собой комплекс отраслей, призванных обеспечивать условия нормальной жизнедеятельности населения - комфортность поселения, микрорайона, жилища от которых зависит состояние здоровья, качество жизни и социальный климат в населенных пунктах. </w:t>
      </w:r>
    </w:p>
    <w:p w:rsidR="001D3AB6" w:rsidRPr="00653369" w:rsidRDefault="001D3AB6" w:rsidP="001D3AB6">
      <w:pPr>
        <w:tabs>
          <w:tab w:val="left" w:pos="1080"/>
          <w:tab w:val="left" w:pos="1440"/>
        </w:tabs>
        <w:autoSpaceDE w:val="0"/>
        <w:autoSpaceDN w:val="0"/>
        <w:adjustRightInd w:val="0"/>
        <w:spacing w:line="276" w:lineRule="auto"/>
        <w:rPr>
          <w:rFonts w:ascii="Arial" w:hAnsi="Arial" w:cs="Arial"/>
          <w:sz w:val="16"/>
          <w:szCs w:val="16"/>
        </w:rPr>
      </w:pPr>
      <w:proofErr w:type="gramStart"/>
      <w:r w:rsidRPr="00653369">
        <w:rPr>
          <w:rFonts w:ascii="Arial" w:hAnsi="Arial" w:cs="Arial"/>
          <w:sz w:val="16"/>
          <w:szCs w:val="16"/>
        </w:rPr>
        <w:t xml:space="preserve">В составе коммунального хозяйства выделяются следующие </w:t>
      </w:r>
      <w:proofErr w:type="spellStart"/>
      <w:r w:rsidRPr="00653369">
        <w:rPr>
          <w:rFonts w:ascii="Arial" w:hAnsi="Arial" w:cs="Arial"/>
          <w:sz w:val="16"/>
          <w:szCs w:val="16"/>
        </w:rPr>
        <w:t>подотрасли</w:t>
      </w:r>
      <w:proofErr w:type="spellEnd"/>
      <w:r w:rsidRPr="00653369">
        <w:rPr>
          <w:rFonts w:ascii="Arial" w:hAnsi="Arial" w:cs="Arial"/>
          <w:sz w:val="16"/>
          <w:szCs w:val="16"/>
        </w:rPr>
        <w:t>:</w:t>
      </w:r>
      <w:proofErr w:type="gramEnd"/>
    </w:p>
    <w:p w:rsidR="001D3AB6" w:rsidRPr="00653369" w:rsidRDefault="001D3AB6" w:rsidP="001D3AB6">
      <w:pPr>
        <w:tabs>
          <w:tab w:val="left" w:pos="1080"/>
          <w:tab w:val="left" w:pos="1440"/>
        </w:tabs>
        <w:autoSpaceDE w:val="0"/>
        <w:autoSpaceDN w:val="0"/>
        <w:adjustRightInd w:val="0"/>
        <w:spacing w:line="276" w:lineRule="auto"/>
        <w:rPr>
          <w:rFonts w:ascii="Arial" w:hAnsi="Arial" w:cs="Arial"/>
          <w:sz w:val="16"/>
          <w:szCs w:val="16"/>
        </w:rPr>
      </w:pPr>
      <w:r w:rsidRPr="00653369">
        <w:rPr>
          <w:rFonts w:ascii="Arial" w:hAnsi="Arial" w:cs="Arial"/>
          <w:sz w:val="16"/>
          <w:szCs w:val="16"/>
        </w:rPr>
        <w:t>• водоснабжение и водоотведение;</w:t>
      </w:r>
    </w:p>
    <w:p w:rsidR="001D3AB6" w:rsidRPr="00653369" w:rsidRDefault="001D3AB6" w:rsidP="001D3AB6">
      <w:pPr>
        <w:tabs>
          <w:tab w:val="left" w:pos="1080"/>
          <w:tab w:val="left" w:pos="1440"/>
        </w:tabs>
        <w:autoSpaceDE w:val="0"/>
        <w:autoSpaceDN w:val="0"/>
        <w:adjustRightInd w:val="0"/>
        <w:spacing w:line="276" w:lineRule="auto"/>
        <w:rPr>
          <w:rFonts w:ascii="Arial" w:hAnsi="Arial" w:cs="Arial"/>
          <w:sz w:val="16"/>
          <w:szCs w:val="16"/>
        </w:rPr>
      </w:pPr>
      <w:r w:rsidRPr="00653369">
        <w:rPr>
          <w:rFonts w:ascii="Arial" w:hAnsi="Arial" w:cs="Arial"/>
          <w:sz w:val="16"/>
          <w:szCs w:val="16"/>
        </w:rPr>
        <w:t>• коммунальная энергетика (электроснабжение, тепло, газоснабжение);</w:t>
      </w:r>
    </w:p>
    <w:p w:rsidR="001D3AB6" w:rsidRPr="00653369" w:rsidRDefault="001D3AB6" w:rsidP="001D3AB6">
      <w:pPr>
        <w:tabs>
          <w:tab w:val="left" w:pos="1080"/>
          <w:tab w:val="left" w:pos="1440"/>
        </w:tabs>
        <w:autoSpaceDE w:val="0"/>
        <w:autoSpaceDN w:val="0"/>
        <w:adjustRightInd w:val="0"/>
        <w:spacing w:line="276" w:lineRule="auto"/>
        <w:rPr>
          <w:rFonts w:ascii="Arial" w:hAnsi="Arial" w:cs="Arial"/>
          <w:sz w:val="16"/>
          <w:szCs w:val="16"/>
        </w:rPr>
      </w:pPr>
      <w:r w:rsidRPr="00653369">
        <w:rPr>
          <w:rFonts w:ascii="Arial" w:hAnsi="Arial" w:cs="Arial"/>
          <w:sz w:val="16"/>
          <w:szCs w:val="16"/>
        </w:rPr>
        <w:t>• санитарная очистка территорий (уличная уборка, домовая очистка с утилизацией бытовых и пищевых отходов).</w:t>
      </w:r>
    </w:p>
    <w:p w:rsidR="001D3AB6" w:rsidRPr="00653369" w:rsidRDefault="001D3AB6" w:rsidP="001D3AB6">
      <w:pPr>
        <w:tabs>
          <w:tab w:val="left" w:pos="1080"/>
          <w:tab w:val="left" w:pos="1440"/>
        </w:tabs>
        <w:autoSpaceDE w:val="0"/>
        <w:autoSpaceDN w:val="0"/>
        <w:adjustRightInd w:val="0"/>
        <w:spacing w:line="276" w:lineRule="auto"/>
        <w:rPr>
          <w:rFonts w:ascii="Arial" w:hAnsi="Arial" w:cs="Arial"/>
          <w:sz w:val="16"/>
          <w:szCs w:val="16"/>
        </w:rPr>
      </w:pPr>
      <w:r w:rsidRPr="00653369">
        <w:rPr>
          <w:rFonts w:ascii="Arial" w:hAnsi="Arial" w:cs="Arial"/>
          <w:sz w:val="16"/>
          <w:szCs w:val="16"/>
        </w:rPr>
        <w:lastRenderedPageBreak/>
        <w:t xml:space="preserve">На протяжении десятилетий в жилищно-коммунальной сфере господствовали экстенсивные подходы. Материальная база коммунальной инфраструктуры  устарела (изношенные сети, оборудование с истекшим сроком эксплуатации). </w:t>
      </w:r>
    </w:p>
    <w:p w:rsidR="001D3AB6" w:rsidRPr="00653369" w:rsidRDefault="001D3AB6" w:rsidP="001D3AB6">
      <w:pPr>
        <w:pStyle w:val="53"/>
        <w:shd w:val="clear" w:color="auto" w:fill="auto"/>
        <w:spacing w:before="0" w:line="276" w:lineRule="auto"/>
        <w:ind w:firstLine="360"/>
        <w:jc w:val="both"/>
        <w:rPr>
          <w:rFonts w:ascii="Arial" w:hAnsi="Arial" w:cs="Arial"/>
          <w:sz w:val="16"/>
          <w:szCs w:val="16"/>
        </w:rPr>
      </w:pPr>
      <w:r w:rsidRPr="00653369">
        <w:rPr>
          <w:rFonts w:ascii="Arial" w:hAnsi="Arial" w:cs="Arial"/>
          <w:sz w:val="16"/>
          <w:szCs w:val="16"/>
        </w:rPr>
        <w:t>Недостаток средств на содержание и ремонт объектов коммунального хозяйства из-за нерационального механизма их формирования и использования, привели к резкому снижению надежности функционирования объектов, увеличилась их аварийность.</w:t>
      </w:r>
    </w:p>
    <w:p w:rsidR="001D3AB6" w:rsidRPr="00653369" w:rsidRDefault="001D3AB6" w:rsidP="001D3AB6">
      <w:pPr>
        <w:pStyle w:val="53"/>
        <w:shd w:val="clear" w:color="auto" w:fill="auto"/>
        <w:spacing w:before="0" w:line="240" w:lineRule="auto"/>
        <w:ind w:firstLine="360"/>
        <w:jc w:val="both"/>
        <w:rPr>
          <w:rFonts w:ascii="Arial" w:hAnsi="Arial" w:cs="Arial"/>
          <w:bCs/>
          <w:sz w:val="16"/>
          <w:szCs w:val="16"/>
        </w:rPr>
      </w:pPr>
    </w:p>
    <w:p w:rsidR="001D3AB6" w:rsidRPr="00653369" w:rsidRDefault="001D3AB6" w:rsidP="00D30368">
      <w:pPr>
        <w:pStyle w:val="53"/>
        <w:numPr>
          <w:ilvl w:val="1"/>
          <w:numId w:val="4"/>
        </w:numPr>
        <w:shd w:val="clear" w:color="auto" w:fill="auto"/>
        <w:spacing w:before="0" w:line="240" w:lineRule="auto"/>
        <w:rPr>
          <w:rFonts w:ascii="Arial" w:hAnsi="Arial" w:cs="Arial"/>
          <w:b/>
          <w:bCs/>
          <w:sz w:val="16"/>
          <w:szCs w:val="16"/>
        </w:rPr>
      </w:pPr>
      <w:r w:rsidRPr="00653369">
        <w:rPr>
          <w:rFonts w:ascii="Arial" w:hAnsi="Arial" w:cs="Arial"/>
          <w:b/>
          <w:bCs/>
          <w:sz w:val="16"/>
          <w:szCs w:val="16"/>
        </w:rPr>
        <w:t xml:space="preserve">Характеристика существующего состояния систем водоснабжения </w:t>
      </w:r>
    </w:p>
    <w:p w:rsidR="001D3AB6" w:rsidRPr="00653369" w:rsidRDefault="001D3AB6" w:rsidP="001D3AB6">
      <w:pPr>
        <w:autoSpaceDE w:val="0"/>
        <w:autoSpaceDN w:val="0"/>
        <w:adjustRightInd w:val="0"/>
        <w:spacing w:line="276" w:lineRule="auto"/>
        <w:ind w:firstLine="708"/>
        <w:rPr>
          <w:rFonts w:ascii="Arial" w:hAnsi="Arial" w:cs="Arial"/>
          <w:sz w:val="16"/>
          <w:szCs w:val="16"/>
        </w:rPr>
      </w:pPr>
      <w:r w:rsidRPr="00653369">
        <w:rPr>
          <w:rFonts w:ascii="Arial" w:hAnsi="Arial" w:cs="Arial"/>
          <w:sz w:val="16"/>
          <w:szCs w:val="16"/>
        </w:rPr>
        <w:t>Водоснабжение как отрасль играет огромную роль в обеспечении жизнедеятельности Новокубанского городского поселения и требует целенаправленных мероприятий по развитию надежной системы хозяйственно-питьевого водоснабжения.</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ab/>
        <w:t>Водоснабжение населения Новокубанского городского поселения</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осуществляется из подземных источников за счет централизованной системы</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 xml:space="preserve">водоснабжения, </w:t>
      </w:r>
      <w:proofErr w:type="gramStart"/>
      <w:r w:rsidRPr="00653369">
        <w:rPr>
          <w:rFonts w:ascii="Arial" w:hAnsi="Arial" w:cs="Arial"/>
          <w:sz w:val="16"/>
          <w:szCs w:val="16"/>
        </w:rPr>
        <w:t>которая</w:t>
      </w:r>
      <w:proofErr w:type="gramEnd"/>
      <w:r w:rsidRPr="00653369">
        <w:rPr>
          <w:rFonts w:ascii="Arial" w:hAnsi="Arial" w:cs="Arial"/>
          <w:sz w:val="16"/>
          <w:szCs w:val="16"/>
        </w:rPr>
        <w:t xml:space="preserve"> включает в себя три узла водопроводных сооружений:</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ab/>
        <w:t xml:space="preserve">1) Центральный водозабор в районе ул. Фрунзе в составе </w:t>
      </w:r>
      <w:proofErr w:type="spellStart"/>
      <w:r w:rsidRPr="00653369">
        <w:rPr>
          <w:rFonts w:ascii="Arial" w:hAnsi="Arial" w:cs="Arial"/>
          <w:sz w:val="16"/>
          <w:szCs w:val="16"/>
        </w:rPr>
        <w:t>артскважин</w:t>
      </w:r>
      <w:proofErr w:type="spellEnd"/>
      <w:r w:rsidRPr="00653369">
        <w:rPr>
          <w:rFonts w:ascii="Arial" w:hAnsi="Arial" w:cs="Arial"/>
          <w:sz w:val="16"/>
          <w:szCs w:val="16"/>
        </w:rPr>
        <w:t>, двух резервуаров по 2000 м</w:t>
      </w:r>
      <w:r w:rsidRPr="00653369">
        <w:rPr>
          <w:rFonts w:ascii="Arial" w:hAnsi="Arial" w:cs="Arial"/>
          <w:sz w:val="16"/>
          <w:szCs w:val="16"/>
          <w:vertAlign w:val="superscript"/>
        </w:rPr>
        <w:t>3</w:t>
      </w:r>
      <w:r w:rsidRPr="00653369">
        <w:rPr>
          <w:rFonts w:ascii="Arial" w:hAnsi="Arial" w:cs="Arial"/>
          <w:sz w:val="16"/>
          <w:szCs w:val="16"/>
        </w:rPr>
        <w:t xml:space="preserve">каждый и одного резервуара на 1000 м3, насосной станции II подъема с </w:t>
      </w:r>
      <w:proofErr w:type="spellStart"/>
      <w:r w:rsidRPr="00653369">
        <w:rPr>
          <w:rFonts w:ascii="Arial" w:hAnsi="Arial" w:cs="Arial"/>
          <w:sz w:val="16"/>
          <w:szCs w:val="16"/>
        </w:rPr>
        <w:t>хлораторной</w:t>
      </w:r>
      <w:proofErr w:type="spellEnd"/>
      <w:r w:rsidRPr="00653369">
        <w:rPr>
          <w:rFonts w:ascii="Arial" w:hAnsi="Arial" w:cs="Arial"/>
          <w:sz w:val="16"/>
          <w:szCs w:val="16"/>
        </w:rPr>
        <w:t>, работающей на жидком хлоре;</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ab/>
        <w:t xml:space="preserve">2) Водопроводная насосная станция (ВНС) III-го подъема по ул. </w:t>
      </w:r>
      <w:proofErr w:type="gramStart"/>
      <w:r w:rsidRPr="00653369">
        <w:rPr>
          <w:rFonts w:ascii="Arial" w:hAnsi="Arial" w:cs="Arial"/>
          <w:sz w:val="16"/>
          <w:szCs w:val="16"/>
        </w:rPr>
        <w:t>Спортивной</w:t>
      </w:r>
      <w:proofErr w:type="gramEnd"/>
      <w:r w:rsidRPr="00653369">
        <w:rPr>
          <w:rFonts w:ascii="Arial" w:hAnsi="Arial" w:cs="Arial"/>
          <w:sz w:val="16"/>
          <w:szCs w:val="16"/>
        </w:rPr>
        <w:t xml:space="preserve"> в составе двух резервуаров по 700 м³ каждый;</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ab/>
        <w:t xml:space="preserve">3) Узел водопроводных сооружений микрорайона </w:t>
      </w:r>
      <w:proofErr w:type="spellStart"/>
      <w:r w:rsidRPr="00653369">
        <w:rPr>
          <w:rFonts w:ascii="Arial" w:hAnsi="Arial" w:cs="Arial"/>
          <w:sz w:val="16"/>
          <w:szCs w:val="16"/>
        </w:rPr>
        <w:t>КНИИТиМ</w:t>
      </w:r>
      <w:proofErr w:type="spellEnd"/>
      <w:r w:rsidRPr="00653369">
        <w:rPr>
          <w:rFonts w:ascii="Arial" w:hAnsi="Arial" w:cs="Arial"/>
          <w:sz w:val="16"/>
          <w:szCs w:val="16"/>
        </w:rPr>
        <w:t xml:space="preserve"> в составе</w:t>
      </w:r>
    </w:p>
    <w:p w:rsidR="001D3AB6" w:rsidRPr="00653369" w:rsidRDefault="001D3AB6" w:rsidP="001D3AB6">
      <w:pPr>
        <w:autoSpaceDE w:val="0"/>
        <w:autoSpaceDN w:val="0"/>
        <w:adjustRightInd w:val="0"/>
        <w:spacing w:line="276" w:lineRule="auto"/>
        <w:rPr>
          <w:rFonts w:ascii="Arial" w:hAnsi="Arial" w:cs="Arial"/>
          <w:sz w:val="16"/>
          <w:szCs w:val="16"/>
        </w:rPr>
      </w:pPr>
      <w:proofErr w:type="spellStart"/>
      <w:r w:rsidRPr="00653369">
        <w:rPr>
          <w:rFonts w:ascii="Arial" w:hAnsi="Arial" w:cs="Arial"/>
          <w:sz w:val="16"/>
          <w:szCs w:val="16"/>
        </w:rPr>
        <w:t>артскважин</w:t>
      </w:r>
      <w:proofErr w:type="spellEnd"/>
      <w:r w:rsidRPr="00653369">
        <w:rPr>
          <w:rFonts w:ascii="Arial" w:hAnsi="Arial" w:cs="Arial"/>
          <w:sz w:val="16"/>
          <w:szCs w:val="16"/>
        </w:rPr>
        <w:t>, двух резервуаров по 100 м3 и одного 300м3, насосной станции II-го</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подъема;</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ab/>
        <w:t>4) Узел водопроводных сооружений в районе ул. Коммунаров в составе</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 xml:space="preserve">двух </w:t>
      </w:r>
      <w:proofErr w:type="spellStart"/>
      <w:r w:rsidRPr="00653369">
        <w:rPr>
          <w:rFonts w:ascii="Arial" w:hAnsi="Arial" w:cs="Arial"/>
          <w:sz w:val="16"/>
          <w:szCs w:val="16"/>
        </w:rPr>
        <w:t>артскважин</w:t>
      </w:r>
      <w:proofErr w:type="spellEnd"/>
      <w:r w:rsidRPr="00653369">
        <w:rPr>
          <w:rFonts w:ascii="Arial" w:hAnsi="Arial" w:cs="Arial"/>
          <w:sz w:val="16"/>
          <w:szCs w:val="16"/>
        </w:rPr>
        <w:t>.</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ab/>
        <w:t xml:space="preserve">Ряд промышленных предприятий </w:t>
      </w:r>
      <w:proofErr w:type="spellStart"/>
      <w:r w:rsidRPr="00653369">
        <w:rPr>
          <w:rFonts w:ascii="Arial" w:hAnsi="Arial" w:cs="Arial"/>
          <w:sz w:val="16"/>
          <w:szCs w:val="16"/>
        </w:rPr>
        <w:t>промзоны</w:t>
      </w:r>
      <w:proofErr w:type="spellEnd"/>
      <w:r w:rsidRPr="00653369">
        <w:rPr>
          <w:rFonts w:ascii="Arial" w:hAnsi="Arial" w:cs="Arial"/>
          <w:sz w:val="16"/>
          <w:szCs w:val="16"/>
        </w:rPr>
        <w:t xml:space="preserve"> г</w:t>
      </w:r>
      <w:proofErr w:type="gramStart"/>
      <w:r w:rsidRPr="00653369">
        <w:rPr>
          <w:rFonts w:ascii="Arial" w:hAnsi="Arial" w:cs="Arial"/>
          <w:sz w:val="16"/>
          <w:szCs w:val="16"/>
        </w:rPr>
        <w:t>.Н</w:t>
      </w:r>
      <w:proofErr w:type="gramEnd"/>
      <w:r w:rsidRPr="00653369">
        <w:rPr>
          <w:rFonts w:ascii="Arial" w:hAnsi="Arial" w:cs="Arial"/>
          <w:sz w:val="16"/>
          <w:szCs w:val="16"/>
        </w:rPr>
        <w:t>овокубанска имеют свои</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водозаборы со скважинами и водонапорными башнями. Наиболее крупными из</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 xml:space="preserve">них являются: </w:t>
      </w:r>
      <w:proofErr w:type="spellStart"/>
      <w:r w:rsidRPr="00653369">
        <w:rPr>
          <w:rFonts w:ascii="Arial" w:hAnsi="Arial" w:cs="Arial"/>
          <w:sz w:val="16"/>
          <w:szCs w:val="16"/>
        </w:rPr>
        <w:t>Райпищекомбинат</w:t>
      </w:r>
      <w:proofErr w:type="spellEnd"/>
      <w:r w:rsidRPr="00653369">
        <w:rPr>
          <w:rFonts w:ascii="Arial" w:hAnsi="Arial" w:cs="Arial"/>
          <w:sz w:val="16"/>
          <w:szCs w:val="16"/>
        </w:rPr>
        <w:t>, Новокубанское ремонтно-техническое</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предприятие, сахарный завод.</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ab/>
        <w:t>Центральный водозабор представляет собой линейный ряд из 10 скважин с расстоянием между ними 300 м. Скважины работают круглосуточно. Для забора воды из скважин применяют электронасосы центробежные типа ЭЦВ-6 и ЭЦВ-8.</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ab/>
        <w:t xml:space="preserve">12 одиночных водозаборных скважин, </w:t>
      </w:r>
      <w:proofErr w:type="gramStart"/>
      <w:r w:rsidRPr="00653369">
        <w:rPr>
          <w:rFonts w:ascii="Arial" w:hAnsi="Arial" w:cs="Arial"/>
          <w:sz w:val="16"/>
          <w:szCs w:val="16"/>
        </w:rPr>
        <w:t>расположены</w:t>
      </w:r>
      <w:proofErr w:type="gramEnd"/>
      <w:r w:rsidRPr="00653369">
        <w:rPr>
          <w:rFonts w:ascii="Arial" w:hAnsi="Arial" w:cs="Arial"/>
          <w:sz w:val="16"/>
          <w:szCs w:val="16"/>
        </w:rPr>
        <w:t xml:space="preserve"> в основном на</w:t>
      </w:r>
    </w:p>
    <w:p w:rsidR="001D3AB6" w:rsidRPr="00653369" w:rsidRDefault="001D3AB6" w:rsidP="001D3AB6">
      <w:pPr>
        <w:autoSpaceDE w:val="0"/>
        <w:autoSpaceDN w:val="0"/>
        <w:adjustRightInd w:val="0"/>
        <w:spacing w:line="276" w:lineRule="auto"/>
        <w:rPr>
          <w:rFonts w:ascii="Arial" w:hAnsi="Arial" w:cs="Arial"/>
          <w:sz w:val="16"/>
          <w:szCs w:val="16"/>
        </w:rPr>
      </w:pPr>
      <w:proofErr w:type="gramStart"/>
      <w:r w:rsidRPr="00653369">
        <w:rPr>
          <w:rFonts w:ascii="Arial" w:hAnsi="Arial" w:cs="Arial"/>
          <w:sz w:val="16"/>
          <w:szCs w:val="16"/>
        </w:rPr>
        <w:t>окраинах</w:t>
      </w:r>
      <w:proofErr w:type="gramEnd"/>
      <w:r w:rsidRPr="00653369">
        <w:rPr>
          <w:rFonts w:ascii="Arial" w:hAnsi="Arial" w:cs="Arial"/>
          <w:sz w:val="16"/>
          <w:szCs w:val="16"/>
        </w:rPr>
        <w:t xml:space="preserve"> г. Новокубанска, пробурены они с целью поддержания нормального</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давления в водопроводной сети и находятся друг от друга на расстоянии от 400м до 2 км.</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ab/>
        <w:t xml:space="preserve">Водопроводные сети протяженностью 213,2 км, находящиеся </w:t>
      </w:r>
      <w:proofErr w:type="gramStart"/>
      <w:r w:rsidRPr="00653369">
        <w:rPr>
          <w:rFonts w:ascii="Arial" w:hAnsi="Arial" w:cs="Arial"/>
          <w:sz w:val="16"/>
          <w:szCs w:val="16"/>
        </w:rPr>
        <w:t>в</w:t>
      </w:r>
      <w:proofErr w:type="gramEnd"/>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муниципальной собственности и 4,16 км, находящиеся в собственности</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кооперативов и частных лиц. Все сети находятся на техническом обслуживании</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МУП «Новокубанский городской водоканал». Трубопроводы диаметром 40-400</w:t>
      </w:r>
    </w:p>
    <w:p w:rsidR="001D3AB6" w:rsidRPr="00653369" w:rsidRDefault="001D3AB6" w:rsidP="001D3AB6">
      <w:pPr>
        <w:autoSpaceDE w:val="0"/>
        <w:autoSpaceDN w:val="0"/>
        <w:adjustRightInd w:val="0"/>
        <w:spacing w:line="276" w:lineRule="auto"/>
        <w:rPr>
          <w:rFonts w:ascii="Arial" w:hAnsi="Arial" w:cs="Arial"/>
          <w:sz w:val="16"/>
          <w:szCs w:val="16"/>
        </w:rPr>
      </w:pPr>
      <w:proofErr w:type="gramStart"/>
      <w:r w:rsidRPr="00653369">
        <w:rPr>
          <w:rFonts w:ascii="Arial" w:hAnsi="Arial" w:cs="Arial"/>
          <w:sz w:val="16"/>
          <w:szCs w:val="16"/>
        </w:rPr>
        <w:t>мм</w:t>
      </w:r>
      <w:proofErr w:type="gramEnd"/>
      <w:r w:rsidRPr="00653369">
        <w:rPr>
          <w:rFonts w:ascii="Arial" w:hAnsi="Arial" w:cs="Arial"/>
          <w:sz w:val="16"/>
          <w:szCs w:val="16"/>
        </w:rPr>
        <w:t xml:space="preserve"> выполнены из разного материала: сталь, чугун, асбестоцемент, полиэтилен.</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Глубина залегания трубопроводов до 1,2-2 м. Центральным водоснабжением пользуется 30901 человек.</w:t>
      </w:r>
    </w:p>
    <w:p w:rsidR="001D3AB6" w:rsidRPr="00653369" w:rsidRDefault="001D3AB6" w:rsidP="001D3AB6">
      <w:pPr>
        <w:shd w:val="clear" w:color="auto" w:fill="FFFFFF"/>
        <w:suppressAutoHyphens/>
        <w:spacing w:before="5" w:line="276" w:lineRule="auto"/>
        <w:ind w:right="-1"/>
        <w:rPr>
          <w:rFonts w:ascii="Arial" w:hAnsi="Arial" w:cs="Arial"/>
          <w:color w:val="000000"/>
          <w:sz w:val="16"/>
          <w:szCs w:val="16"/>
          <w:lang w:eastAsia="ar-SA"/>
        </w:rPr>
      </w:pPr>
      <w:r w:rsidRPr="00653369">
        <w:rPr>
          <w:rFonts w:ascii="Arial" w:hAnsi="Arial" w:cs="Arial"/>
          <w:color w:val="000000"/>
          <w:sz w:val="16"/>
          <w:szCs w:val="16"/>
          <w:lang w:eastAsia="ar-SA"/>
        </w:rPr>
        <w:t>Анализ существующей системы водоснабжения и дальнейших перспектив развития поселения показывает, что действующие сети водоснабжения работают частично на пределе ресурсной надежности. В основном работающее оборудование морально и физически устарело. Одной из главных проблем качественной поставки воды населению является изношенность водопроводных сетей. В городском  поселении сети имеют износ 70%. Высокий износ на подавляющем объеме сетей способствует вторичному загрязнению воды, особенно в летний период, когда возможны подсосы загрязнений через поврежденные участки труб.</w:t>
      </w:r>
    </w:p>
    <w:p w:rsidR="001D3AB6" w:rsidRPr="00653369" w:rsidRDefault="001D3AB6" w:rsidP="001D3AB6">
      <w:pPr>
        <w:spacing w:line="276" w:lineRule="auto"/>
        <w:ind w:right="-1" w:hanging="57"/>
        <w:rPr>
          <w:rFonts w:ascii="Arial" w:hAnsi="Arial" w:cs="Arial"/>
          <w:sz w:val="16"/>
          <w:szCs w:val="16"/>
        </w:rPr>
      </w:pPr>
      <w:r w:rsidRPr="00653369">
        <w:rPr>
          <w:rFonts w:ascii="Arial" w:hAnsi="Arial" w:cs="Arial"/>
          <w:sz w:val="16"/>
          <w:szCs w:val="16"/>
        </w:rPr>
        <w:tab/>
      </w:r>
      <w:r w:rsidRPr="00653369">
        <w:rPr>
          <w:rFonts w:ascii="Arial" w:hAnsi="Arial" w:cs="Arial"/>
          <w:sz w:val="16"/>
          <w:szCs w:val="16"/>
        </w:rPr>
        <w:tab/>
        <w:t>Эксплуатацию водоснабжения на территории муниципального образования Новокубанского городского поселения осуществляет МУП «Новокубанский городской водоканал".</w:t>
      </w:r>
    </w:p>
    <w:p w:rsidR="001D3AB6" w:rsidRPr="00653369" w:rsidRDefault="001D3AB6" w:rsidP="001D3AB6">
      <w:pPr>
        <w:ind w:right="-1" w:hanging="57"/>
        <w:jc w:val="center"/>
        <w:rPr>
          <w:rFonts w:ascii="Arial" w:hAnsi="Arial" w:cs="Arial"/>
          <w:sz w:val="16"/>
          <w:szCs w:val="16"/>
        </w:rPr>
      </w:pPr>
      <w:r w:rsidRPr="00653369">
        <w:rPr>
          <w:rFonts w:ascii="Arial" w:hAnsi="Arial" w:cs="Arial"/>
          <w:sz w:val="16"/>
          <w:szCs w:val="16"/>
        </w:rPr>
        <w:t>Таблица 1 -  Основные показатели источников водоснабжения</w:t>
      </w:r>
    </w:p>
    <w:tbl>
      <w:tblPr>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694"/>
        <w:gridCol w:w="1134"/>
        <w:gridCol w:w="2268"/>
        <w:gridCol w:w="1701"/>
        <w:gridCol w:w="2126"/>
      </w:tblGrid>
      <w:tr w:rsidR="001D3AB6" w:rsidRPr="00653369" w:rsidTr="001D3AB6">
        <w:tc>
          <w:tcPr>
            <w:tcW w:w="2694" w:type="dxa"/>
            <w:tcBorders>
              <w:bottom w:val="single" w:sz="12" w:space="0" w:color="auto"/>
            </w:tcBorders>
            <w:shd w:val="clear" w:color="auto" w:fill="FFFFFF"/>
            <w:vAlign w:val="center"/>
          </w:tcPr>
          <w:p w:rsidR="001D3AB6" w:rsidRPr="00653369" w:rsidRDefault="001D3AB6" w:rsidP="001D3AB6">
            <w:pPr>
              <w:ind w:hanging="23"/>
              <w:jc w:val="center"/>
              <w:rPr>
                <w:rFonts w:ascii="Arial" w:hAnsi="Arial" w:cs="Arial"/>
                <w:b/>
                <w:sz w:val="16"/>
                <w:szCs w:val="16"/>
              </w:rPr>
            </w:pPr>
            <w:r w:rsidRPr="00653369">
              <w:rPr>
                <w:rFonts w:ascii="Arial" w:hAnsi="Arial" w:cs="Arial"/>
                <w:b/>
                <w:sz w:val="16"/>
                <w:szCs w:val="16"/>
              </w:rPr>
              <w:t>Наименование скважины</w:t>
            </w:r>
          </w:p>
        </w:tc>
        <w:tc>
          <w:tcPr>
            <w:tcW w:w="1134" w:type="dxa"/>
            <w:tcBorders>
              <w:bottom w:val="single" w:sz="12" w:space="0" w:color="auto"/>
            </w:tcBorders>
            <w:shd w:val="clear" w:color="auto" w:fill="FFFFFF"/>
            <w:vAlign w:val="center"/>
          </w:tcPr>
          <w:p w:rsidR="001D3AB6" w:rsidRPr="00653369" w:rsidRDefault="001D3AB6" w:rsidP="001D3AB6">
            <w:pPr>
              <w:ind w:hanging="24"/>
              <w:jc w:val="center"/>
              <w:rPr>
                <w:rFonts w:ascii="Arial" w:hAnsi="Arial" w:cs="Arial"/>
                <w:b/>
                <w:sz w:val="16"/>
                <w:szCs w:val="16"/>
              </w:rPr>
            </w:pPr>
            <w:r w:rsidRPr="00653369">
              <w:rPr>
                <w:rFonts w:ascii="Arial" w:hAnsi="Arial" w:cs="Arial"/>
                <w:b/>
                <w:sz w:val="16"/>
                <w:szCs w:val="16"/>
              </w:rPr>
              <w:t>Дебит, м</w:t>
            </w:r>
            <w:r w:rsidRPr="00653369">
              <w:rPr>
                <w:rFonts w:ascii="Arial" w:hAnsi="Arial" w:cs="Arial"/>
                <w:b/>
                <w:sz w:val="16"/>
                <w:szCs w:val="16"/>
                <w:vertAlign w:val="superscript"/>
              </w:rPr>
              <w:t>3</w:t>
            </w:r>
            <w:r w:rsidRPr="00653369">
              <w:rPr>
                <w:rFonts w:ascii="Arial" w:hAnsi="Arial" w:cs="Arial"/>
                <w:b/>
                <w:sz w:val="16"/>
                <w:szCs w:val="16"/>
              </w:rPr>
              <w:t>/час</w:t>
            </w:r>
          </w:p>
        </w:tc>
        <w:tc>
          <w:tcPr>
            <w:tcW w:w="2268" w:type="dxa"/>
            <w:tcBorders>
              <w:bottom w:val="single" w:sz="12" w:space="0" w:color="auto"/>
            </w:tcBorders>
            <w:shd w:val="clear" w:color="auto" w:fill="FFFFFF"/>
            <w:vAlign w:val="center"/>
          </w:tcPr>
          <w:p w:rsidR="001D3AB6" w:rsidRPr="00653369" w:rsidRDefault="001D3AB6" w:rsidP="001D3AB6">
            <w:pPr>
              <w:ind w:hanging="24"/>
              <w:jc w:val="center"/>
              <w:rPr>
                <w:rFonts w:ascii="Arial" w:hAnsi="Arial" w:cs="Arial"/>
                <w:b/>
                <w:sz w:val="16"/>
                <w:szCs w:val="16"/>
              </w:rPr>
            </w:pPr>
            <w:r w:rsidRPr="00653369">
              <w:rPr>
                <w:rFonts w:ascii="Arial" w:hAnsi="Arial" w:cs="Arial"/>
                <w:b/>
                <w:sz w:val="16"/>
                <w:szCs w:val="16"/>
              </w:rPr>
              <w:t>Марка насос, м</w:t>
            </w:r>
            <w:r w:rsidRPr="00653369">
              <w:rPr>
                <w:rFonts w:ascii="Arial" w:hAnsi="Arial" w:cs="Arial"/>
                <w:b/>
                <w:sz w:val="16"/>
                <w:szCs w:val="16"/>
                <w:vertAlign w:val="superscript"/>
              </w:rPr>
              <w:t>3</w:t>
            </w:r>
            <w:r w:rsidRPr="00653369">
              <w:rPr>
                <w:rFonts w:ascii="Arial" w:hAnsi="Arial" w:cs="Arial"/>
                <w:b/>
                <w:sz w:val="16"/>
                <w:szCs w:val="16"/>
              </w:rPr>
              <w:t>/час</w:t>
            </w:r>
          </w:p>
        </w:tc>
        <w:tc>
          <w:tcPr>
            <w:tcW w:w="1701" w:type="dxa"/>
            <w:tcBorders>
              <w:bottom w:val="single" w:sz="12" w:space="0" w:color="auto"/>
            </w:tcBorders>
            <w:shd w:val="clear" w:color="auto" w:fill="FFFFFF"/>
            <w:vAlign w:val="center"/>
          </w:tcPr>
          <w:p w:rsidR="001D3AB6" w:rsidRPr="00653369" w:rsidRDefault="001D3AB6" w:rsidP="001D3AB6">
            <w:pPr>
              <w:ind w:hanging="24"/>
              <w:jc w:val="center"/>
              <w:rPr>
                <w:rFonts w:ascii="Arial" w:hAnsi="Arial" w:cs="Arial"/>
                <w:b/>
                <w:sz w:val="16"/>
                <w:szCs w:val="16"/>
              </w:rPr>
            </w:pPr>
            <w:r w:rsidRPr="00653369">
              <w:rPr>
                <w:rFonts w:ascii="Arial" w:hAnsi="Arial" w:cs="Arial"/>
                <w:b/>
                <w:sz w:val="16"/>
                <w:szCs w:val="16"/>
              </w:rPr>
              <w:t xml:space="preserve">Глубина, </w:t>
            </w:r>
            <w:proofErr w:type="gramStart"/>
            <w:r w:rsidRPr="00653369">
              <w:rPr>
                <w:rFonts w:ascii="Arial" w:hAnsi="Arial" w:cs="Arial"/>
                <w:b/>
                <w:sz w:val="16"/>
                <w:szCs w:val="16"/>
              </w:rPr>
              <w:t>м</w:t>
            </w:r>
            <w:proofErr w:type="gramEnd"/>
          </w:p>
        </w:tc>
        <w:tc>
          <w:tcPr>
            <w:tcW w:w="2126" w:type="dxa"/>
            <w:tcBorders>
              <w:bottom w:val="single" w:sz="12" w:space="0" w:color="auto"/>
            </w:tcBorders>
            <w:shd w:val="clear" w:color="auto" w:fill="FFFFFF"/>
            <w:vAlign w:val="center"/>
          </w:tcPr>
          <w:p w:rsidR="001D3AB6" w:rsidRPr="00653369" w:rsidRDefault="001D3AB6" w:rsidP="001D3AB6">
            <w:pPr>
              <w:ind w:hanging="24"/>
              <w:jc w:val="center"/>
              <w:rPr>
                <w:rFonts w:ascii="Arial" w:hAnsi="Arial" w:cs="Arial"/>
                <w:b/>
                <w:sz w:val="16"/>
                <w:szCs w:val="16"/>
              </w:rPr>
            </w:pPr>
            <w:r w:rsidRPr="00653369">
              <w:rPr>
                <w:rFonts w:ascii="Arial" w:hAnsi="Arial" w:cs="Arial"/>
                <w:b/>
                <w:sz w:val="16"/>
                <w:szCs w:val="16"/>
              </w:rPr>
              <w:t>Год постройки</w:t>
            </w:r>
          </w:p>
        </w:tc>
      </w:tr>
      <w:tr w:rsidR="001D3AB6" w:rsidRPr="00653369" w:rsidTr="001D3AB6">
        <w:tc>
          <w:tcPr>
            <w:tcW w:w="2694" w:type="dxa"/>
            <w:tcBorders>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Скважина №2 в районе центрального водозабора</w:t>
            </w:r>
          </w:p>
        </w:tc>
        <w:tc>
          <w:tcPr>
            <w:tcW w:w="1134" w:type="dxa"/>
            <w:tcBorders>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12,0</w:t>
            </w:r>
          </w:p>
        </w:tc>
        <w:tc>
          <w:tcPr>
            <w:tcW w:w="2268" w:type="dxa"/>
            <w:tcBorders>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ЭЦВ-6-16-110</w:t>
            </w:r>
          </w:p>
        </w:tc>
        <w:tc>
          <w:tcPr>
            <w:tcW w:w="1701" w:type="dxa"/>
            <w:tcBorders>
              <w:bottom w:val="single" w:sz="2" w:space="0" w:color="auto"/>
            </w:tcBorders>
            <w:vAlign w:val="center"/>
          </w:tcPr>
          <w:p w:rsidR="001D3AB6" w:rsidRPr="00653369" w:rsidRDefault="001D3AB6" w:rsidP="001D3AB6">
            <w:pPr>
              <w:ind w:hanging="24"/>
              <w:jc w:val="center"/>
              <w:rPr>
                <w:rFonts w:ascii="Arial" w:hAnsi="Arial" w:cs="Arial"/>
                <w:sz w:val="16"/>
                <w:szCs w:val="16"/>
              </w:rPr>
            </w:pPr>
            <w:proofErr w:type="spellStart"/>
            <w:r w:rsidRPr="00653369">
              <w:rPr>
                <w:rFonts w:ascii="Arial" w:hAnsi="Arial" w:cs="Arial"/>
                <w:sz w:val="16"/>
                <w:szCs w:val="16"/>
              </w:rPr>
              <w:t>н</w:t>
            </w:r>
            <w:proofErr w:type="spellEnd"/>
            <w:r w:rsidRPr="00653369">
              <w:rPr>
                <w:rFonts w:ascii="Arial" w:hAnsi="Arial" w:cs="Arial"/>
                <w:sz w:val="16"/>
                <w:szCs w:val="16"/>
              </w:rPr>
              <w:t>/</w:t>
            </w:r>
            <w:proofErr w:type="spellStart"/>
            <w:r w:rsidRPr="00653369">
              <w:rPr>
                <w:rFonts w:ascii="Arial" w:hAnsi="Arial" w:cs="Arial"/>
                <w:sz w:val="16"/>
                <w:szCs w:val="16"/>
              </w:rPr>
              <w:t>д</w:t>
            </w:r>
            <w:proofErr w:type="spellEnd"/>
          </w:p>
        </w:tc>
        <w:tc>
          <w:tcPr>
            <w:tcW w:w="2126" w:type="dxa"/>
            <w:tcBorders>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1977</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Скважина №3 в районе центрального водозабора</w:t>
            </w:r>
          </w:p>
        </w:tc>
        <w:tc>
          <w:tcPr>
            <w:tcW w:w="1134"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16,4</w:t>
            </w:r>
          </w:p>
        </w:tc>
        <w:tc>
          <w:tcPr>
            <w:tcW w:w="2268"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ЭЦВ-8-25-100</w:t>
            </w:r>
          </w:p>
        </w:tc>
        <w:tc>
          <w:tcPr>
            <w:tcW w:w="1701"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1977</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Скважина №4 в районе центрального водозабора</w:t>
            </w:r>
          </w:p>
        </w:tc>
        <w:tc>
          <w:tcPr>
            <w:tcW w:w="1134"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21,0</w:t>
            </w:r>
          </w:p>
        </w:tc>
        <w:tc>
          <w:tcPr>
            <w:tcW w:w="2268"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ЭЦВ-8-25-100</w:t>
            </w:r>
          </w:p>
        </w:tc>
        <w:tc>
          <w:tcPr>
            <w:tcW w:w="1701"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1977</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Скважина №4а в районе центрального водозабора</w:t>
            </w:r>
          </w:p>
        </w:tc>
        <w:tc>
          <w:tcPr>
            <w:tcW w:w="1134"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15,0</w:t>
            </w:r>
          </w:p>
        </w:tc>
        <w:tc>
          <w:tcPr>
            <w:tcW w:w="2268"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ЭЦВ-6-16-110</w:t>
            </w:r>
          </w:p>
        </w:tc>
        <w:tc>
          <w:tcPr>
            <w:tcW w:w="1701"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1998</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Скважина №6 в районе центрального водозабора</w:t>
            </w:r>
          </w:p>
        </w:tc>
        <w:tc>
          <w:tcPr>
            <w:tcW w:w="1134"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24,0</w:t>
            </w:r>
          </w:p>
        </w:tc>
        <w:tc>
          <w:tcPr>
            <w:tcW w:w="2268"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ЭЦВ-8-25-140</w:t>
            </w:r>
          </w:p>
        </w:tc>
        <w:tc>
          <w:tcPr>
            <w:tcW w:w="1701"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1973</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Скважина №5 в районе центрального водозабора</w:t>
            </w:r>
          </w:p>
        </w:tc>
        <w:tc>
          <w:tcPr>
            <w:tcW w:w="1134"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27,7</w:t>
            </w:r>
          </w:p>
        </w:tc>
        <w:tc>
          <w:tcPr>
            <w:tcW w:w="2268"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ЭЦВ-8-25-100</w:t>
            </w:r>
          </w:p>
        </w:tc>
        <w:tc>
          <w:tcPr>
            <w:tcW w:w="1701"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1973</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Скважина №14 Суворова ЦРБ</w:t>
            </w:r>
          </w:p>
        </w:tc>
        <w:tc>
          <w:tcPr>
            <w:tcW w:w="1134"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5,0</w:t>
            </w:r>
          </w:p>
        </w:tc>
        <w:tc>
          <w:tcPr>
            <w:tcW w:w="2268"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ЭЦВ-6-10-110</w:t>
            </w:r>
          </w:p>
        </w:tc>
        <w:tc>
          <w:tcPr>
            <w:tcW w:w="1701"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1998</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Скважина №12 Советская</w:t>
            </w:r>
          </w:p>
        </w:tc>
        <w:tc>
          <w:tcPr>
            <w:tcW w:w="1134"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12,0</w:t>
            </w:r>
          </w:p>
        </w:tc>
        <w:tc>
          <w:tcPr>
            <w:tcW w:w="2268"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ЭЦВ-6-16-110</w:t>
            </w:r>
          </w:p>
        </w:tc>
        <w:tc>
          <w:tcPr>
            <w:tcW w:w="1701"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2010</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 xml:space="preserve">Скважина №7 Демократическая - </w:t>
            </w:r>
            <w:proofErr w:type="spellStart"/>
            <w:r w:rsidRPr="00653369">
              <w:rPr>
                <w:rFonts w:ascii="Arial" w:hAnsi="Arial" w:cs="Arial"/>
                <w:sz w:val="16"/>
                <w:szCs w:val="16"/>
              </w:rPr>
              <w:t>Оберемченко</w:t>
            </w:r>
            <w:proofErr w:type="spellEnd"/>
          </w:p>
        </w:tc>
        <w:tc>
          <w:tcPr>
            <w:tcW w:w="1134"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17,0</w:t>
            </w:r>
          </w:p>
        </w:tc>
        <w:tc>
          <w:tcPr>
            <w:tcW w:w="2268"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ЭЦВ-6-25-80</w:t>
            </w:r>
          </w:p>
        </w:tc>
        <w:tc>
          <w:tcPr>
            <w:tcW w:w="1701"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1977</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Скважина №16 Кузнечная</w:t>
            </w:r>
          </w:p>
        </w:tc>
        <w:tc>
          <w:tcPr>
            <w:tcW w:w="1134"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18,0</w:t>
            </w:r>
          </w:p>
        </w:tc>
        <w:tc>
          <w:tcPr>
            <w:tcW w:w="2268"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ЭЦВ-8-25-100</w:t>
            </w:r>
          </w:p>
        </w:tc>
        <w:tc>
          <w:tcPr>
            <w:tcW w:w="1701"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1991</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 xml:space="preserve">Скважина №10 </w:t>
            </w:r>
            <w:proofErr w:type="spellStart"/>
            <w:proofErr w:type="gramStart"/>
            <w:r w:rsidRPr="00653369">
              <w:rPr>
                <w:rFonts w:ascii="Arial" w:hAnsi="Arial" w:cs="Arial"/>
                <w:sz w:val="16"/>
                <w:szCs w:val="16"/>
              </w:rPr>
              <w:t>Тимирязево-Южная</w:t>
            </w:r>
            <w:proofErr w:type="spellEnd"/>
            <w:proofErr w:type="gramEnd"/>
          </w:p>
        </w:tc>
        <w:tc>
          <w:tcPr>
            <w:tcW w:w="1134"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22,5</w:t>
            </w:r>
          </w:p>
        </w:tc>
        <w:tc>
          <w:tcPr>
            <w:tcW w:w="2268"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ЭЦВ-6-16-110</w:t>
            </w:r>
          </w:p>
        </w:tc>
        <w:tc>
          <w:tcPr>
            <w:tcW w:w="1701"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1986</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Скважина №18 Лермонтова</w:t>
            </w:r>
          </w:p>
        </w:tc>
        <w:tc>
          <w:tcPr>
            <w:tcW w:w="1134"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12,8</w:t>
            </w:r>
          </w:p>
        </w:tc>
        <w:tc>
          <w:tcPr>
            <w:tcW w:w="2268"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ЭЦВ-6-16-50</w:t>
            </w:r>
          </w:p>
        </w:tc>
        <w:tc>
          <w:tcPr>
            <w:tcW w:w="1701"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2002</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 xml:space="preserve">Скважина №8 </w:t>
            </w:r>
            <w:proofErr w:type="spellStart"/>
            <w:proofErr w:type="gramStart"/>
            <w:r w:rsidRPr="00653369">
              <w:rPr>
                <w:rFonts w:ascii="Arial" w:hAnsi="Arial" w:cs="Arial"/>
                <w:sz w:val="16"/>
                <w:szCs w:val="16"/>
              </w:rPr>
              <w:t>Первомайская-Фрунзе</w:t>
            </w:r>
            <w:proofErr w:type="spellEnd"/>
            <w:proofErr w:type="gramEnd"/>
          </w:p>
        </w:tc>
        <w:tc>
          <w:tcPr>
            <w:tcW w:w="1134"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30,0</w:t>
            </w:r>
          </w:p>
        </w:tc>
        <w:tc>
          <w:tcPr>
            <w:tcW w:w="2268"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ЭЦВ-8-25-100</w:t>
            </w:r>
          </w:p>
        </w:tc>
        <w:tc>
          <w:tcPr>
            <w:tcW w:w="1701"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1997</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 xml:space="preserve">Скважина №9 </w:t>
            </w:r>
            <w:proofErr w:type="spellStart"/>
            <w:proofErr w:type="gramStart"/>
            <w:r w:rsidRPr="00653369">
              <w:rPr>
                <w:rFonts w:ascii="Arial" w:hAnsi="Arial" w:cs="Arial"/>
                <w:sz w:val="16"/>
                <w:szCs w:val="16"/>
              </w:rPr>
              <w:t>Первомайская-Фрунзе</w:t>
            </w:r>
            <w:proofErr w:type="spellEnd"/>
            <w:proofErr w:type="gramEnd"/>
          </w:p>
        </w:tc>
        <w:tc>
          <w:tcPr>
            <w:tcW w:w="1134"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22,0</w:t>
            </w:r>
          </w:p>
        </w:tc>
        <w:tc>
          <w:tcPr>
            <w:tcW w:w="2268"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ЭЦВ-6-16-110</w:t>
            </w:r>
          </w:p>
        </w:tc>
        <w:tc>
          <w:tcPr>
            <w:tcW w:w="1701"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2010</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lastRenderedPageBreak/>
              <w:t xml:space="preserve">Скважина №165 </w:t>
            </w:r>
            <w:proofErr w:type="spellStart"/>
            <w:proofErr w:type="gramStart"/>
            <w:r w:rsidRPr="00653369">
              <w:rPr>
                <w:rFonts w:ascii="Arial" w:hAnsi="Arial" w:cs="Arial"/>
                <w:sz w:val="16"/>
                <w:szCs w:val="16"/>
              </w:rPr>
              <w:t>Новаторов-Кузнечная</w:t>
            </w:r>
            <w:proofErr w:type="spellEnd"/>
            <w:proofErr w:type="gramEnd"/>
          </w:p>
        </w:tc>
        <w:tc>
          <w:tcPr>
            <w:tcW w:w="1134"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17,0</w:t>
            </w:r>
          </w:p>
        </w:tc>
        <w:tc>
          <w:tcPr>
            <w:tcW w:w="2268"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ЭЦВ-6-16-110</w:t>
            </w:r>
          </w:p>
        </w:tc>
        <w:tc>
          <w:tcPr>
            <w:tcW w:w="1701"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1998</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Скважина №30</w:t>
            </w:r>
          </w:p>
        </w:tc>
        <w:tc>
          <w:tcPr>
            <w:tcW w:w="7229" w:type="dxa"/>
            <w:gridSpan w:val="4"/>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Не работает</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 xml:space="preserve">Скважина №17 </w:t>
            </w:r>
            <w:proofErr w:type="spellStart"/>
            <w:r w:rsidRPr="00653369">
              <w:rPr>
                <w:rFonts w:ascii="Arial" w:hAnsi="Arial" w:cs="Arial"/>
                <w:sz w:val="16"/>
                <w:szCs w:val="16"/>
              </w:rPr>
              <w:t>КНИИТиМ-Ферма</w:t>
            </w:r>
            <w:proofErr w:type="spellEnd"/>
          </w:p>
        </w:tc>
        <w:tc>
          <w:tcPr>
            <w:tcW w:w="1134"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25,7</w:t>
            </w:r>
          </w:p>
        </w:tc>
        <w:tc>
          <w:tcPr>
            <w:tcW w:w="2268"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ЭЦВ-8-25-100</w:t>
            </w:r>
          </w:p>
        </w:tc>
        <w:tc>
          <w:tcPr>
            <w:tcW w:w="1701"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1978</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Скважина №11 Тимирязева</w:t>
            </w:r>
          </w:p>
        </w:tc>
        <w:tc>
          <w:tcPr>
            <w:tcW w:w="1134"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32,7</w:t>
            </w:r>
          </w:p>
        </w:tc>
        <w:tc>
          <w:tcPr>
            <w:tcW w:w="2268"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ЭЦВ-8-25-100</w:t>
            </w:r>
          </w:p>
        </w:tc>
        <w:tc>
          <w:tcPr>
            <w:tcW w:w="1701"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1971</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Скважина №1а в районе центрального водозабора</w:t>
            </w:r>
          </w:p>
        </w:tc>
        <w:tc>
          <w:tcPr>
            <w:tcW w:w="1134"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18,9</w:t>
            </w:r>
          </w:p>
        </w:tc>
        <w:tc>
          <w:tcPr>
            <w:tcW w:w="2268"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ЭЦВ-6-16-110</w:t>
            </w:r>
          </w:p>
        </w:tc>
        <w:tc>
          <w:tcPr>
            <w:tcW w:w="1701"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1998</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Скважина №1 в районе центрального водозабора</w:t>
            </w:r>
          </w:p>
        </w:tc>
        <w:tc>
          <w:tcPr>
            <w:tcW w:w="1134"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30,0</w:t>
            </w:r>
          </w:p>
        </w:tc>
        <w:tc>
          <w:tcPr>
            <w:tcW w:w="2268"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ЭЦВ-8-40-90</w:t>
            </w:r>
          </w:p>
        </w:tc>
        <w:tc>
          <w:tcPr>
            <w:tcW w:w="1701"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1977</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Скважина №5387 ул. Победы, ул. Щорса</w:t>
            </w:r>
          </w:p>
        </w:tc>
        <w:tc>
          <w:tcPr>
            <w:tcW w:w="1134"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20,0</w:t>
            </w:r>
          </w:p>
        </w:tc>
        <w:tc>
          <w:tcPr>
            <w:tcW w:w="2268"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ЭЦВ-8-25-100</w:t>
            </w:r>
          </w:p>
        </w:tc>
        <w:tc>
          <w:tcPr>
            <w:tcW w:w="1701"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1987</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Скважина №1П Парковая</w:t>
            </w:r>
          </w:p>
        </w:tc>
        <w:tc>
          <w:tcPr>
            <w:tcW w:w="1134"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18,9</w:t>
            </w:r>
          </w:p>
        </w:tc>
        <w:tc>
          <w:tcPr>
            <w:tcW w:w="2268"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ЭЦВ-6-16-75</w:t>
            </w:r>
          </w:p>
        </w:tc>
        <w:tc>
          <w:tcPr>
            <w:tcW w:w="1701"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2011</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Центральный водозабор 450м на север от перекрестка ул. Первомайская и ул. Фрунзе</w:t>
            </w:r>
          </w:p>
        </w:tc>
        <w:tc>
          <w:tcPr>
            <w:tcW w:w="1134"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215,0</w:t>
            </w:r>
          </w:p>
        </w:tc>
        <w:tc>
          <w:tcPr>
            <w:tcW w:w="2268"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1Д 315</w:t>
            </w:r>
          </w:p>
        </w:tc>
        <w:tc>
          <w:tcPr>
            <w:tcW w:w="1701"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1967</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Центральный водозабор 450м на север от перекрестка ул. Первомайская и ул. Фрунзе</w:t>
            </w:r>
          </w:p>
        </w:tc>
        <w:tc>
          <w:tcPr>
            <w:tcW w:w="1134"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215,0</w:t>
            </w:r>
          </w:p>
        </w:tc>
        <w:tc>
          <w:tcPr>
            <w:tcW w:w="2268"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Д 320-70</w:t>
            </w:r>
          </w:p>
        </w:tc>
        <w:tc>
          <w:tcPr>
            <w:tcW w:w="1701"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1967</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Центральный водозабор 450м на север от перекрестка ул. Первомайская и ул. Фрунзе</w:t>
            </w:r>
          </w:p>
        </w:tc>
        <w:tc>
          <w:tcPr>
            <w:tcW w:w="1134"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215,0</w:t>
            </w:r>
          </w:p>
        </w:tc>
        <w:tc>
          <w:tcPr>
            <w:tcW w:w="2268"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Д 320-70</w:t>
            </w:r>
          </w:p>
        </w:tc>
        <w:tc>
          <w:tcPr>
            <w:tcW w:w="1701"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1967</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 xml:space="preserve">Водозабор 2 подъем </w:t>
            </w:r>
            <w:proofErr w:type="spellStart"/>
            <w:r w:rsidRPr="00653369">
              <w:rPr>
                <w:rFonts w:ascii="Arial" w:hAnsi="Arial" w:cs="Arial"/>
                <w:sz w:val="16"/>
                <w:szCs w:val="16"/>
              </w:rPr>
              <w:t>КНИИТиМ</w:t>
            </w:r>
            <w:proofErr w:type="spellEnd"/>
          </w:p>
        </w:tc>
        <w:tc>
          <w:tcPr>
            <w:tcW w:w="1134"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20,0</w:t>
            </w:r>
          </w:p>
        </w:tc>
        <w:tc>
          <w:tcPr>
            <w:tcW w:w="2268"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К 80-50-200</w:t>
            </w:r>
          </w:p>
        </w:tc>
        <w:tc>
          <w:tcPr>
            <w:tcW w:w="1701"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lang w:val="en-US"/>
              </w:rPr>
            </w:pPr>
            <w:r w:rsidRPr="00653369">
              <w:rPr>
                <w:rFonts w:ascii="Arial" w:hAnsi="Arial" w:cs="Arial"/>
                <w:sz w:val="16"/>
                <w:szCs w:val="16"/>
                <w:lang w:val="en-US"/>
              </w:rPr>
              <w:t>1967</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 xml:space="preserve">Водозабор 2 подъем </w:t>
            </w:r>
            <w:proofErr w:type="spellStart"/>
            <w:r w:rsidRPr="00653369">
              <w:rPr>
                <w:rFonts w:ascii="Arial" w:hAnsi="Arial" w:cs="Arial"/>
                <w:sz w:val="16"/>
                <w:szCs w:val="16"/>
              </w:rPr>
              <w:t>КНИИТиМ</w:t>
            </w:r>
            <w:proofErr w:type="spellEnd"/>
          </w:p>
        </w:tc>
        <w:tc>
          <w:tcPr>
            <w:tcW w:w="1134"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20,0</w:t>
            </w:r>
          </w:p>
        </w:tc>
        <w:tc>
          <w:tcPr>
            <w:tcW w:w="2268"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К 80-50-200</w:t>
            </w:r>
          </w:p>
        </w:tc>
        <w:tc>
          <w:tcPr>
            <w:tcW w:w="1701"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lang w:val="en-US"/>
              </w:rPr>
            </w:pPr>
            <w:r w:rsidRPr="00653369">
              <w:rPr>
                <w:rFonts w:ascii="Arial" w:hAnsi="Arial" w:cs="Arial"/>
                <w:sz w:val="16"/>
                <w:szCs w:val="16"/>
                <w:lang w:val="en-US"/>
              </w:rPr>
              <w:t>-</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 xml:space="preserve">Водозабор 3 подъем ул. </w:t>
            </w:r>
            <w:proofErr w:type="gramStart"/>
            <w:r w:rsidRPr="00653369">
              <w:rPr>
                <w:rFonts w:ascii="Arial" w:hAnsi="Arial" w:cs="Arial"/>
                <w:sz w:val="16"/>
                <w:szCs w:val="16"/>
              </w:rPr>
              <w:t>Спортивная</w:t>
            </w:r>
            <w:proofErr w:type="gramEnd"/>
          </w:p>
        </w:tc>
        <w:tc>
          <w:tcPr>
            <w:tcW w:w="1134"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86,0</w:t>
            </w:r>
          </w:p>
        </w:tc>
        <w:tc>
          <w:tcPr>
            <w:tcW w:w="2268"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КМ100-65-200</w:t>
            </w:r>
          </w:p>
        </w:tc>
        <w:tc>
          <w:tcPr>
            <w:tcW w:w="1701"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1991</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 xml:space="preserve">Водозабор 3 подъем ул. </w:t>
            </w:r>
            <w:proofErr w:type="gramStart"/>
            <w:r w:rsidRPr="00653369">
              <w:rPr>
                <w:rFonts w:ascii="Arial" w:hAnsi="Arial" w:cs="Arial"/>
                <w:sz w:val="16"/>
                <w:szCs w:val="16"/>
              </w:rPr>
              <w:t>Спортивная</w:t>
            </w:r>
            <w:proofErr w:type="gramEnd"/>
          </w:p>
        </w:tc>
        <w:tc>
          <w:tcPr>
            <w:tcW w:w="1134"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86,0</w:t>
            </w:r>
          </w:p>
        </w:tc>
        <w:tc>
          <w:tcPr>
            <w:tcW w:w="2268"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lang w:val="en-US"/>
              </w:rPr>
            </w:pPr>
            <w:r w:rsidRPr="00653369">
              <w:rPr>
                <w:rFonts w:ascii="Arial" w:hAnsi="Arial" w:cs="Arial"/>
                <w:sz w:val="16"/>
                <w:szCs w:val="16"/>
                <w:lang w:val="en-US"/>
              </w:rPr>
              <w:t>WILO</w:t>
            </w:r>
          </w:p>
        </w:tc>
        <w:tc>
          <w:tcPr>
            <w:tcW w:w="1701"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1991</w:t>
            </w:r>
          </w:p>
        </w:tc>
      </w:tr>
      <w:tr w:rsidR="001D3AB6" w:rsidRPr="00653369" w:rsidTr="001D3AB6">
        <w:tc>
          <w:tcPr>
            <w:tcW w:w="2694" w:type="dxa"/>
            <w:tcBorders>
              <w:top w:val="single" w:sz="2" w:space="0" w:color="auto"/>
              <w:bottom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 xml:space="preserve">Водозабор 3 подъем ул. </w:t>
            </w:r>
            <w:proofErr w:type="gramStart"/>
            <w:r w:rsidRPr="00653369">
              <w:rPr>
                <w:rFonts w:ascii="Arial" w:hAnsi="Arial" w:cs="Arial"/>
                <w:sz w:val="16"/>
                <w:szCs w:val="16"/>
              </w:rPr>
              <w:t>Спортивная</w:t>
            </w:r>
            <w:proofErr w:type="gramEnd"/>
          </w:p>
        </w:tc>
        <w:tc>
          <w:tcPr>
            <w:tcW w:w="1134"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86,0</w:t>
            </w:r>
          </w:p>
        </w:tc>
        <w:tc>
          <w:tcPr>
            <w:tcW w:w="2268" w:type="dxa"/>
            <w:tcBorders>
              <w:top w:val="single" w:sz="2" w:space="0" w:color="auto"/>
              <w:bottom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КМ100-65-200</w:t>
            </w:r>
          </w:p>
        </w:tc>
        <w:tc>
          <w:tcPr>
            <w:tcW w:w="1701"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bottom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1991</w:t>
            </w:r>
          </w:p>
        </w:tc>
      </w:tr>
      <w:tr w:rsidR="001D3AB6" w:rsidRPr="00653369" w:rsidTr="001D3AB6">
        <w:tc>
          <w:tcPr>
            <w:tcW w:w="2694" w:type="dxa"/>
            <w:tcBorders>
              <w:top w:val="single" w:sz="2" w:space="0" w:color="auto"/>
            </w:tcBorders>
            <w:shd w:val="clear" w:color="auto" w:fill="auto"/>
            <w:vAlign w:val="center"/>
          </w:tcPr>
          <w:p w:rsidR="001D3AB6" w:rsidRPr="00653369" w:rsidRDefault="001D3AB6" w:rsidP="001D3AB6">
            <w:pPr>
              <w:ind w:hanging="23"/>
              <w:rPr>
                <w:rFonts w:ascii="Arial" w:hAnsi="Arial" w:cs="Arial"/>
                <w:sz w:val="16"/>
                <w:szCs w:val="16"/>
              </w:rPr>
            </w:pPr>
            <w:r w:rsidRPr="00653369">
              <w:rPr>
                <w:rFonts w:ascii="Arial" w:hAnsi="Arial" w:cs="Arial"/>
                <w:sz w:val="16"/>
                <w:szCs w:val="16"/>
              </w:rPr>
              <w:t xml:space="preserve">Водозабор 3 подъем ул. </w:t>
            </w:r>
            <w:proofErr w:type="gramStart"/>
            <w:r w:rsidRPr="00653369">
              <w:rPr>
                <w:rFonts w:ascii="Arial" w:hAnsi="Arial" w:cs="Arial"/>
                <w:sz w:val="16"/>
                <w:szCs w:val="16"/>
              </w:rPr>
              <w:t>Спортивная</w:t>
            </w:r>
            <w:proofErr w:type="gramEnd"/>
          </w:p>
        </w:tc>
        <w:tc>
          <w:tcPr>
            <w:tcW w:w="1134" w:type="dxa"/>
            <w:tcBorders>
              <w:top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86,0</w:t>
            </w:r>
          </w:p>
        </w:tc>
        <w:tc>
          <w:tcPr>
            <w:tcW w:w="2268" w:type="dxa"/>
            <w:tcBorders>
              <w:top w:val="single" w:sz="2" w:space="0" w:color="auto"/>
            </w:tcBorders>
            <w:shd w:val="clear" w:color="auto" w:fill="auto"/>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КМ100-65-200</w:t>
            </w:r>
          </w:p>
        </w:tc>
        <w:tc>
          <w:tcPr>
            <w:tcW w:w="1701" w:type="dxa"/>
            <w:tcBorders>
              <w:top w:val="single" w:sz="2" w:space="0" w:color="auto"/>
            </w:tcBorders>
            <w:vAlign w:val="center"/>
          </w:tcPr>
          <w:p w:rsidR="001D3AB6" w:rsidRPr="00653369" w:rsidRDefault="001D3AB6" w:rsidP="001D3AB6">
            <w:pPr>
              <w:ind w:hanging="24"/>
              <w:jc w:val="center"/>
              <w:rPr>
                <w:rFonts w:ascii="Arial" w:hAnsi="Arial" w:cs="Arial"/>
                <w:sz w:val="16"/>
                <w:szCs w:val="16"/>
              </w:rPr>
            </w:pPr>
            <w:r w:rsidRPr="00653369">
              <w:rPr>
                <w:rFonts w:ascii="Arial" w:hAnsi="Arial" w:cs="Arial"/>
                <w:sz w:val="16"/>
                <w:szCs w:val="16"/>
              </w:rPr>
              <w:t>-</w:t>
            </w:r>
          </w:p>
        </w:tc>
        <w:tc>
          <w:tcPr>
            <w:tcW w:w="2126" w:type="dxa"/>
            <w:tcBorders>
              <w:top w:val="single" w:sz="2" w:space="0" w:color="auto"/>
            </w:tcBorders>
            <w:vAlign w:val="center"/>
          </w:tcPr>
          <w:p w:rsidR="001D3AB6" w:rsidRPr="00653369" w:rsidRDefault="001D3AB6" w:rsidP="001D3AB6">
            <w:pPr>
              <w:ind w:hanging="24"/>
              <w:jc w:val="center"/>
              <w:rPr>
                <w:rFonts w:ascii="Arial" w:hAnsi="Arial" w:cs="Arial"/>
                <w:sz w:val="16"/>
                <w:szCs w:val="16"/>
                <w:lang w:val="en-US"/>
              </w:rPr>
            </w:pPr>
            <w:r w:rsidRPr="00653369">
              <w:rPr>
                <w:rFonts w:ascii="Arial" w:hAnsi="Arial" w:cs="Arial"/>
                <w:sz w:val="16"/>
                <w:szCs w:val="16"/>
                <w:lang w:val="en-US"/>
              </w:rPr>
              <w:t>1978</w:t>
            </w:r>
          </w:p>
        </w:tc>
      </w:tr>
    </w:tbl>
    <w:p w:rsidR="001D3AB6" w:rsidRPr="00653369" w:rsidRDefault="001D3AB6" w:rsidP="001D3AB6">
      <w:pPr>
        <w:spacing w:line="276" w:lineRule="auto"/>
        <w:rPr>
          <w:rFonts w:ascii="Arial" w:hAnsi="Arial" w:cs="Arial"/>
          <w:sz w:val="16"/>
          <w:szCs w:val="16"/>
        </w:rPr>
      </w:pPr>
    </w:p>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 xml:space="preserve">Скважины оборудованы кранами для отбора проб воды, отверстием для замера уровня воды и устройствами для учета поднимаемой воды. Скважины оборудованы оголовками и герметично закрыты. На артезианских скважинах установлены </w:t>
      </w:r>
      <w:proofErr w:type="spellStart"/>
      <w:r w:rsidRPr="00653369">
        <w:rPr>
          <w:rFonts w:ascii="Arial" w:hAnsi="Arial" w:cs="Arial"/>
          <w:sz w:val="16"/>
          <w:szCs w:val="16"/>
        </w:rPr>
        <w:t>погружные</w:t>
      </w:r>
      <w:proofErr w:type="spellEnd"/>
      <w:r w:rsidRPr="00653369">
        <w:rPr>
          <w:rFonts w:ascii="Arial" w:hAnsi="Arial" w:cs="Arial"/>
          <w:sz w:val="16"/>
          <w:szCs w:val="16"/>
        </w:rPr>
        <w:t xml:space="preserve"> насосы марки ЭЦВ. Для водозаборного узла и водопроводов питьевого назначения установлены зоны санитарной охраны в соответствии со </w:t>
      </w:r>
      <w:proofErr w:type="spellStart"/>
      <w:r w:rsidRPr="00653369">
        <w:rPr>
          <w:rFonts w:ascii="Arial" w:hAnsi="Arial" w:cs="Arial"/>
          <w:sz w:val="16"/>
          <w:szCs w:val="16"/>
        </w:rPr>
        <w:t>СанПиН</w:t>
      </w:r>
      <w:proofErr w:type="spellEnd"/>
      <w:r w:rsidRPr="00653369">
        <w:rPr>
          <w:rFonts w:ascii="Arial" w:hAnsi="Arial" w:cs="Arial"/>
          <w:sz w:val="16"/>
          <w:szCs w:val="16"/>
        </w:rPr>
        <w:t xml:space="preserve"> 2.1.4.1110-02 «Зоны санитарной охраны источников водоснабжения и водопроводов питьевого назначения».</w:t>
      </w:r>
    </w:p>
    <w:p w:rsidR="001D3AB6" w:rsidRPr="00653369" w:rsidRDefault="001D3AB6" w:rsidP="001D3AB6">
      <w:pPr>
        <w:spacing w:line="276" w:lineRule="auto"/>
        <w:ind w:firstLine="708"/>
        <w:rPr>
          <w:rFonts w:ascii="Arial" w:hAnsi="Arial" w:cs="Arial"/>
          <w:sz w:val="16"/>
          <w:szCs w:val="16"/>
        </w:rPr>
      </w:pPr>
      <w:r w:rsidRPr="00653369">
        <w:rPr>
          <w:rFonts w:ascii="Arial" w:hAnsi="Arial" w:cs="Arial"/>
          <w:sz w:val="16"/>
          <w:szCs w:val="16"/>
        </w:rPr>
        <w:t xml:space="preserve">Снабжение абонентов холодной питьевой водой надлежащего качества осуществляется через централизованную систему сетевого водопровода. Данные сети на территории Новокубанского городского поселения  в соответствии с требованиями </w:t>
      </w:r>
      <w:proofErr w:type="spellStart"/>
      <w:r w:rsidRPr="00653369">
        <w:rPr>
          <w:rFonts w:ascii="Arial" w:hAnsi="Arial" w:cs="Arial"/>
          <w:sz w:val="16"/>
          <w:szCs w:val="16"/>
        </w:rPr>
        <w:t>СНиП</w:t>
      </w:r>
      <w:proofErr w:type="spellEnd"/>
      <w:r w:rsidRPr="00653369">
        <w:rPr>
          <w:rFonts w:ascii="Arial" w:hAnsi="Arial" w:cs="Arial"/>
          <w:sz w:val="16"/>
          <w:szCs w:val="16"/>
        </w:rPr>
        <w:t xml:space="preserve"> 2.04.02-84* являются кольцевыми и тупиковыми. Общая протяженность водопроводных сетей городского поселения составляет 200,728 км.</w:t>
      </w:r>
    </w:p>
    <w:p w:rsidR="001D3AB6" w:rsidRPr="00653369" w:rsidRDefault="001D3AB6" w:rsidP="001D3AB6">
      <w:pPr>
        <w:jc w:val="right"/>
        <w:rPr>
          <w:rFonts w:ascii="Arial" w:hAnsi="Arial" w:cs="Arial"/>
          <w:b/>
          <w:sz w:val="16"/>
          <w:szCs w:val="16"/>
        </w:rPr>
      </w:pPr>
      <w:r w:rsidRPr="00653369">
        <w:rPr>
          <w:rFonts w:ascii="Arial" w:hAnsi="Arial" w:cs="Arial"/>
          <w:sz w:val="16"/>
          <w:szCs w:val="16"/>
        </w:rPr>
        <w:t>Таблица 2</w:t>
      </w:r>
    </w:p>
    <w:tbl>
      <w:tblPr>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212"/>
        <w:gridCol w:w="3168"/>
        <w:gridCol w:w="2466"/>
        <w:gridCol w:w="2077"/>
      </w:tblGrid>
      <w:tr w:rsidR="001D3AB6" w:rsidRPr="00653369" w:rsidTr="001D3AB6">
        <w:tc>
          <w:tcPr>
            <w:tcW w:w="2212" w:type="dxa"/>
            <w:tcBorders>
              <w:bottom w:val="single" w:sz="12" w:space="0" w:color="auto"/>
            </w:tcBorders>
            <w:shd w:val="clear" w:color="auto" w:fill="FFFFFF"/>
            <w:vAlign w:val="center"/>
          </w:tcPr>
          <w:p w:rsidR="001D3AB6" w:rsidRPr="00653369" w:rsidRDefault="001D3AB6" w:rsidP="001D3AB6">
            <w:pPr>
              <w:autoSpaceDE w:val="0"/>
              <w:autoSpaceDN w:val="0"/>
              <w:adjustRightInd w:val="0"/>
              <w:ind w:hanging="23"/>
              <w:jc w:val="center"/>
              <w:rPr>
                <w:rFonts w:ascii="Arial" w:hAnsi="Arial" w:cs="Arial"/>
                <w:b/>
                <w:sz w:val="16"/>
                <w:szCs w:val="16"/>
              </w:rPr>
            </w:pPr>
            <w:r w:rsidRPr="00653369">
              <w:rPr>
                <w:rFonts w:ascii="Arial" w:hAnsi="Arial" w:cs="Arial"/>
                <w:b/>
                <w:sz w:val="16"/>
                <w:szCs w:val="16"/>
              </w:rPr>
              <w:t>Населенный пункт</w:t>
            </w:r>
          </w:p>
        </w:tc>
        <w:tc>
          <w:tcPr>
            <w:tcW w:w="3168" w:type="dxa"/>
            <w:tcBorders>
              <w:bottom w:val="single" w:sz="12" w:space="0" w:color="auto"/>
            </w:tcBorders>
            <w:shd w:val="clear" w:color="auto" w:fill="FFFFFF"/>
            <w:vAlign w:val="center"/>
          </w:tcPr>
          <w:p w:rsidR="001D3AB6" w:rsidRPr="00653369" w:rsidRDefault="001D3AB6" w:rsidP="001D3AB6">
            <w:pPr>
              <w:autoSpaceDE w:val="0"/>
              <w:autoSpaceDN w:val="0"/>
              <w:adjustRightInd w:val="0"/>
              <w:ind w:firstLine="18"/>
              <w:jc w:val="center"/>
              <w:rPr>
                <w:rFonts w:ascii="Arial" w:hAnsi="Arial" w:cs="Arial"/>
                <w:b/>
                <w:sz w:val="16"/>
                <w:szCs w:val="16"/>
              </w:rPr>
            </w:pPr>
            <w:r w:rsidRPr="00653369">
              <w:rPr>
                <w:rFonts w:ascii="Arial" w:hAnsi="Arial" w:cs="Arial"/>
                <w:b/>
                <w:sz w:val="16"/>
                <w:szCs w:val="16"/>
              </w:rPr>
              <w:t xml:space="preserve">Протяженность водопровода, </w:t>
            </w:r>
            <w:proofErr w:type="gramStart"/>
            <w:r w:rsidRPr="00653369">
              <w:rPr>
                <w:rFonts w:ascii="Arial" w:hAnsi="Arial" w:cs="Arial"/>
                <w:b/>
                <w:sz w:val="16"/>
                <w:szCs w:val="16"/>
              </w:rPr>
              <w:t>м</w:t>
            </w:r>
            <w:proofErr w:type="gramEnd"/>
          </w:p>
        </w:tc>
        <w:tc>
          <w:tcPr>
            <w:tcW w:w="2466" w:type="dxa"/>
            <w:tcBorders>
              <w:bottom w:val="single" w:sz="12" w:space="0" w:color="auto"/>
            </w:tcBorders>
            <w:shd w:val="clear" w:color="auto" w:fill="FFFFFF"/>
          </w:tcPr>
          <w:p w:rsidR="001D3AB6" w:rsidRPr="00653369" w:rsidRDefault="001D3AB6" w:rsidP="001D3AB6">
            <w:pPr>
              <w:autoSpaceDE w:val="0"/>
              <w:autoSpaceDN w:val="0"/>
              <w:adjustRightInd w:val="0"/>
              <w:ind w:hanging="25"/>
              <w:jc w:val="center"/>
              <w:rPr>
                <w:rFonts w:ascii="Arial" w:hAnsi="Arial" w:cs="Arial"/>
                <w:b/>
                <w:sz w:val="16"/>
                <w:szCs w:val="16"/>
              </w:rPr>
            </w:pPr>
            <w:r w:rsidRPr="00653369">
              <w:rPr>
                <w:rFonts w:ascii="Arial" w:hAnsi="Arial" w:cs="Arial"/>
                <w:b/>
                <w:sz w:val="16"/>
                <w:szCs w:val="16"/>
              </w:rPr>
              <w:t>Материал труб</w:t>
            </w:r>
          </w:p>
        </w:tc>
        <w:tc>
          <w:tcPr>
            <w:tcW w:w="2077" w:type="dxa"/>
            <w:tcBorders>
              <w:bottom w:val="single" w:sz="12" w:space="0" w:color="auto"/>
            </w:tcBorders>
            <w:shd w:val="clear" w:color="auto" w:fill="FFFFFF"/>
            <w:vAlign w:val="center"/>
          </w:tcPr>
          <w:p w:rsidR="001D3AB6" w:rsidRPr="00653369" w:rsidRDefault="001D3AB6" w:rsidP="001D3AB6">
            <w:pPr>
              <w:autoSpaceDE w:val="0"/>
              <w:autoSpaceDN w:val="0"/>
              <w:adjustRightInd w:val="0"/>
              <w:ind w:firstLine="63"/>
              <w:jc w:val="center"/>
              <w:rPr>
                <w:rFonts w:ascii="Arial" w:hAnsi="Arial" w:cs="Arial"/>
                <w:b/>
                <w:sz w:val="16"/>
                <w:szCs w:val="16"/>
              </w:rPr>
            </w:pPr>
            <w:r w:rsidRPr="00653369">
              <w:rPr>
                <w:rFonts w:ascii="Arial" w:hAnsi="Arial" w:cs="Arial"/>
                <w:b/>
                <w:sz w:val="16"/>
                <w:szCs w:val="16"/>
              </w:rPr>
              <w:t>Износ, %</w:t>
            </w:r>
          </w:p>
        </w:tc>
      </w:tr>
      <w:tr w:rsidR="001D3AB6" w:rsidRPr="00653369" w:rsidTr="001D3AB6">
        <w:tc>
          <w:tcPr>
            <w:tcW w:w="2212" w:type="dxa"/>
            <w:vMerge w:val="restart"/>
            <w:tcBorders>
              <w:bottom w:val="single" w:sz="2" w:space="0" w:color="auto"/>
            </w:tcBorders>
            <w:vAlign w:val="center"/>
          </w:tcPr>
          <w:p w:rsidR="001D3AB6" w:rsidRPr="00653369" w:rsidRDefault="001D3AB6" w:rsidP="001D3AB6">
            <w:pPr>
              <w:autoSpaceDE w:val="0"/>
              <w:autoSpaceDN w:val="0"/>
              <w:adjustRightInd w:val="0"/>
              <w:ind w:hanging="23"/>
              <w:jc w:val="center"/>
              <w:rPr>
                <w:rFonts w:ascii="Arial" w:hAnsi="Arial" w:cs="Arial"/>
                <w:sz w:val="16"/>
                <w:szCs w:val="16"/>
              </w:rPr>
            </w:pPr>
            <w:r w:rsidRPr="00653369">
              <w:rPr>
                <w:rFonts w:ascii="Arial" w:hAnsi="Arial" w:cs="Arial"/>
                <w:sz w:val="16"/>
                <w:szCs w:val="16"/>
              </w:rPr>
              <w:t>Новокубанское городское поселение</w:t>
            </w:r>
          </w:p>
        </w:tc>
        <w:tc>
          <w:tcPr>
            <w:tcW w:w="3168" w:type="dxa"/>
            <w:tcBorders>
              <w:bottom w:val="single" w:sz="2" w:space="0" w:color="auto"/>
            </w:tcBorders>
            <w:vAlign w:val="center"/>
          </w:tcPr>
          <w:p w:rsidR="001D3AB6" w:rsidRPr="00653369" w:rsidRDefault="001D3AB6" w:rsidP="001D3AB6">
            <w:pPr>
              <w:autoSpaceDE w:val="0"/>
              <w:autoSpaceDN w:val="0"/>
              <w:adjustRightInd w:val="0"/>
              <w:ind w:firstLine="18"/>
              <w:jc w:val="center"/>
              <w:rPr>
                <w:rFonts w:ascii="Arial" w:hAnsi="Arial" w:cs="Arial"/>
                <w:sz w:val="16"/>
                <w:szCs w:val="16"/>
              </w:rPr>
            </w:pPr>
            <w:r w:rsidRPr="00653369">
              <w:rPr>
                <w:rFonts w:ascii="Arial" w:hAnsi="Arial" w:cs="Arial"/>
                <w:sz w:val="16"/>
                <w:szCs w:val="16"/>
              </w:rPr>
              <w:t>35,794</w:t>
            </w:r>
          </w:p>
        </w:tc>
        <w:tc>
          <w:tcPr>
            <w:tcW w:w="2466" w:type="dxa"/>
            <w:tcBorders>
              <w:bottom w:val="single" w:sz="2" w:space="0" w:color="auto"/>
            </w:tcBorders>
          </w:tcPr>
          <w:p w:rsidR="001D3AB6" w:rsidRPr="00653369" w:rsidRDefault="001D3AB6" w:rsidP="001D3AB6">
            <w:pPr>
              <w:autoSpaceDE w:val="0"/>
              <w:autoSpaceDN w:val="0"/>
              <w:adjustRightInd w:val="0"/>
              <w:ind w:hanging="25"/>
              <w:jc w:val="center"/>
              <w:rPr>
                <w:rFonts w:ascii="Arial" w:hAnsi="Arial" w:cs="Arial"/>
                <w:sz w:val="16"/>
                <w:szCs w:val="16"/>
              </w:rPr>
            </w:pPr>
            <w:r w:rsidRPr="00653369">
              <w:rPr>
                <w:rFonts w:ascii="Arial" w:hAnsi="Arial" w:cs="Arial"/>
                <w:sz w:val="16"/>
                <w:szCs w:val="16"/>
              </w:rPr>
              <w:t>Сталь</w:t>
            </w:r>
          </w:p>
        </w:tc>
        <w:tc>
          <w:tcPr>
            <w:tcW w:w="2077" w:type="dxa"/>
            <w:tcBorders>
              <w:bottom w:val="single" w:sz="2" w:space="0" w:color="auto"/>
            </w:tcBorders>
            <w:vAlign w:val="center"/>
          </w:tcPr>
          <w:p w:rsidR="001D3AB6" w:rsidRPr="00653369" w:rsidRDefault="001D3AB6" w:rsidP="001D3AB6">
            <w:pPr>
              <w:autoSpaceDE w:val="0"/>
              <w:autoSpaceDN w:val="0"/>
              <w:adjustRightInd w:val="0"/>
              <w:ind w:firstLine="63"/>
              <w:jc w:val="center"/>
              <w:rPr>
                <w:rFonts w:ascii="Arial" w:hAnsi="Arial" w:cs="Arial"/>
                <w:sz w:val="16"/>
                <w:szCs w:val="16"/>
              </w:rPr>
            </w:pPr>
            <w:r w:rsidRPr="00653369">
              <w:rPr>
                <w:rFonts w:ascii="Arial" w:hAnsi="Arial" w:cs="Arial"/>
                <w:sz w:val="16"/>
                <w:szCs w:val="16"/>
              </w:rPr>
              <w:t>70</w:t>
            </w:r>
          </w:p>
        </w:tc>
      </w:tr>
      <w:tr w:rsidR="001D3AB6" w:rsidRPr="00653369" w:rsidTr="001D3AB6">
        <w:tc>
          <w:tcPr>
            <w:tcW w:w="2212" w:type="dxa"/>
            <w:vMerge/>
            <w:tcBorders>
              <w:top w:val="single" w:sz="2" w:space="0" w:color="auto"/>
              <w:bottom w:val="single" w:sz="2" w:space="0" w:color="auto"/>
            </w:tcBorders>
            <w:vAlign w:val="center"/>
          </w:tcPr>
          <w:p w:rsidR="001D3AB6" w:rsidRPr="00653369" w:rsidRDefault="001D3AB6" w:rsidP="001D3AB6">
            <w:pPr>
              <w:autoSpaceDE w:val="0"/>
              <w:autoSpaceDN w:val="0"/>
              <w:adjustRightInd w:val="0"/>
              <w:ind w:hanging="23"/>
              <w:jc w:val="center"/>
              <w:rPr>
                <w:rFonts w:ascii="Arial" w:hAnsi="Arial" w:cs="Arial"/>
                <w:sz w:val="16"/>
                <w:szCs w:val="16"/>
              </w:rPr>
            </w:pPr>
          </w:p>
        </w:tc>
        <w:tc>
          <w:tcPr>
            <w:tcW w:w="3168" w:type="dxa"/>
            <w:tcBorders>
              <w:top w:val="single" w:sz="2" w:space="0" w:color="auto"/>
              <w:bottom w:val="single" w:sz="2" w:space="0" w:color="auto"/>
            </w:tcBorders>
            <w:vAlign w:val="center"/>
          </w:tcPr>
          <w:p w:rsidR="001D3AB6" w:rsidRPr="00653369" w:rsidRDefault="001D3AB6" w:rsidP="001D3AB6">
            <w:pPr>
              <w:autoSpaceDE w:val="0"/>
              <w:autoSpaceDN w:val="0"/>
              <w:adjustRightInd w:val="0"/>
              <w:ind w:firstLine="18"/>
              <w:jc w:val="center"/>
              <w:rPr>
                <w:rFonts w:ascii="Arial" w:hAnsi="Arial" w:cs="Arial"/>
                <w:sz w:val="16"/>
                <w:szCs w:val="16"/>
              </w:rPr>
            </w:pPr>
            <w:r w:rsidRPr="00653369">
              <w:rPr>
                <w:rFonts w:ascii="Arial" w:hAnsi="Arial" w:cs="Arial"/>
                <w:sz w:val="16"/>
                <w:szCs w:val="16"/>
              </w:rPr>
              <w:t>88,265</w:t>
            </w:r>
          </w:p>
        </w:tc>
        <w:tc>
          <w:tcPr>
            <w:tcW w:w="2466" w:type="dxa"/>
            <w:tcBorders>
              <w:top w:val="single" w:sz="2" w:space="0" w:color="auto"/>
              <w:bottom w:val="single" w:sz="2" w:space="0" w:color="auto"/>
            </w:tcBorders>
          </w:tcPr>
          <w:p w:rsidR="001D3AB6" w:rsidRPr="00653369" w:rsidRDefault="001D3AB6" w:rsidP="001D3AB6">
            <w:pPr>
              <w:autoSpaceDE w:val="0"/>
              <w:autoSpaceDN w:val="0"/>
              <w:adjustRightInd w:val="0"/>
              <w:ind w:hanging="25"/>
              <w:jc w:val="center"/>
              <w:rPr>
                <w:rFonts w:ascii="Arial" w:hAnsi="Arial" w:cs="Arial"/>
                <w:sz w:val="16"/>
                <w:szCs w:val="16"/>
              </w:rPr>
            </w:pPr>
            <w:r w:rsidRPr="00653369">
              <w:rPr>
                <w:rFonts w:ascii="Arial" w:hAnsi="Arial" w:cs="Arial"/>
                <w:sz w:val="16"/>
                <w:szCs w:val="16"/>
              </w:rPr>
              <w:t>Асбестоцемент</w:t>
            </w:r>
          </w:p>
        </w:tc>
        <w:tc>
          <w:tcPr>
            <w:tcW w:w="2077" w:type="dxa"/>
            <w:tcBorders>
              <w:top w:val="single" w:sz="2" w:space="0" w:color="auto"/>
              <w:bottom w:val="single" w:sz="2" w:space="0" w:color="auto"/>
            </w:tcBorders>
            <w:vAlign w:val="center"/>
          </w:tcPr>
          <w:p w:rsidR="001D3AB6" w:rsidRPr="00653369" w:rsidRDefault="001D3AB6" w:rsidP="001D3AB6">
            <w:pPr>
              <w:autoSpaceDE w:val="0"/>
              <w:autoSpaceDN w:val="0"/>
              <w:adjustRightInd w:val="0"/>
              <w:ind w:firstLine="63"/>
              <w:jc w:val="center"/>
              <w:rPr>
                <w:rFonts w:ascii="Arial" w:hAnsi="Arial" w:cs="Arial"/>
                <w:sz w:val="16"/>
                <w:szCs w:val="16"/>
              </w:rPr>
            </w:pPr>
            <w:r w:rsidRPr="00653369">
              <w:rPr>
                <w:rFonts w:ascii="Arial" w:hAnsi="Arial" w:cs="Arial"/>
                <w:sz w:val="16"/>
                <w:szCs w:val="16"/>
              </w:rPr>
              <w:t>70</w:t>
            </w:r>
          </w:p>
        </w:tc>
      </w:tr>
      <w:tr w:rsidR="001D3AB6" w:rsidRPr="00653369" w:rsidTr="001D3AB6">
        <w:tc>
          <w:tcPr>
            <w:tcW w:w="2212" w:type="dxa"/>
            <w:vMerge/>
            <w:tcBorders>
              <w:top w:val="single" w:sz="2" w:space="0" w:color="auto"/>
            </w:tcBorders>
            <w:vAlign w:val="center"/>
          </w:tcPr>
          <w:p w:rsidR="001D3AB6" w:rsidRPr="00653369" w:rsidRDefault="001D3AB6" w:rsidP="001D3AB6">
            <w:pPr>
              <w:autoSpaceDE w:val="0"/>
              <w:autoSpaceDN w:val="0"/>
              <w:adjustRightInd w:val="0"/>
              <w:ind w:hanging="23"/>
              <w:jc w:val="center"/>
              <w:rPr>
                <w:rFonts w:ascii="Arial" w:hAnsi="Arial" w:cs="Arial"/>
                <w:sz w:val="16"/>
                <w:szCs w:val="16"/>
              </w:rPr>
            </w:pPr>
          </w:p>
        </w:tc>
        <w:tc>
          <w:tcPr>
            <w:tcW w:w="3168" w:type="dxa"/>
            <w:tcBorders>
              <w:top w:val="single" w:sz="2" w:space="0" w:color="auto"/>
            </w:tcBorders>
            <w:vAlign w:val="center"/>
          </w:tcPr>
          <w:p w:rsidR="001D3AB6" w:rsidRPr="00653369" w:rsidRDefault="001D3AB6" w:rsidP="001D3AB6">
            <w:pPr>
              <w:autoSpaceDE w:val="0"/>
              <w:autoSpaceDN w:val="0"/>
              <w:adjustRightInd w:val="0"/>
              <w:ind w:firstLine="18"/>
              <w:jc w:val="center"/>
              <w:rPr>
                <w:rFonts w:ascii="Arial" w:hAnsi="Arial" w:cs="Arial"/>
                <w:sz w:val="16"/>
                <w:szCs w:val="16"/>
              </w:rPr>
            </w:pPr>
            <w:r w:rsidRPr="00653369">
              <w:rPr>
                <w:rFonts w:ascii="Arial" w:hAnsi="Arial" w:cs="Arial"/>
                <w:sz w:val="16"/>
                <w:szCs w:val="16"/>
              </w:rPr>
              <w:t>76,669</w:t>
            </w:r>
          </w:p>
        </w:tc>
        <w:tc>
          <w:tcPr>
            <w:tcW w:w="2466" w:type="dxa"/>
            <w:tcBorders>
              <w:top w:val="single" w:sz="2" w:space="0" w:color="auto"/>
            </w:tcBorders>
          </w:tcPr>
          <w:p w:rsidR="001D3AB6" w:rsidRPr="00653369" w:rsidRDefault="001D3AB6" w:rsidP="001D3AB6">
            <w:pPr>
              <w:autoSpaceDE w:val="0"/>
              <w:autoSpaceDN w:val="0"/>
              <w:adjustRightInd w:val="0"/>
              <w:ind w:hanging="25"/>
              <w:jc w:val="center"/>
              <w:rPr>
                <w:rFonts w:ascii="Arial" w:hAnsi="Arial" w:cs="Arial"/>
                <w:sz w:val="16"/>
                <w:szCs w:val="16"/>
              </w:rPr>
            </w:pPr>
            <w:r w:rsidRPr="00653369">
              <w:rPr>
                <w:rFonts w:ascii="Arial" w:hAnsi="Arial" w:cs="Arial"/>
                <w:sz w:val="16"/>
                <w:szCs w:val="16"/>
              </w:rPr>
              <w:t>ПНД</w:t>
            </w:r>
          </w:p>
        </w:tc>
        <w:tc>
          <w:tcPr>
            <w:tcW w:w="2077" w:type="dxa"/>
            <w:tcBorders>
              <w:top w:val="single" w:sz="2" w:space="0" w:color="auto"/>
            </w:tcBorders>
            <w:vAlign w:val="center"/>
          </w:tcPr>
          <w:p w:rsidR="001D3AB6" w:rsidRPr="00653369" w:rsidRDefault="001D3AB6" w:rsidP="001D3AB6">
            <w:pPr>
              <w:autoSpaceDE w:val="0"/>
              <w:autoSpaceDN w:val="0"/>
              <w:adjustRightInd w:val="0"/>
              <w:ind w:firstLine="63"/>
              <w:jc w:val="center"/>
              <w:rPr>
                <w:rFonts w:ascii="Arial" w:hAnsi="Arial" w:cs="Arial"/>
                <w:sz w:val="16"/>
                <w:szCs w:val="16"/>
              </w:rPr>
            </w:pPr>
            <w:r w:rsidRPr="00653369">
              <w:rPr>
                <w:rFonts w:ascii="Arial" w:hAnsi="Arial" w:cs="Arial"/>
                <w:sz w:val="16"/>
                <w:szCs w:val="16"/>
              </w:rPr>
              <w:t>-</w:t>
            </w:r>
          </w:p>
        </w:tc>
      </w:tr>
    </w:tbl>
    <w:p w:rsidR="001D3AB6" w:rsidRPr="00653369" w:rsidRDefault="001D3AB6" w:rsidP="001D3AB6">
      <w:pPr>
        <w:ind w:firstLine="708"/>
        <w:rPr>
          <w:rFonts w:ascii="Arial" w:hAnsi="Arial" w:cs="Arial"/>
          <w:sz w:val="16"/>
          <w:szCs w:val="16"/>
        </w:rPr>
      </w:pPr>
    </w:p>
    <w:p w:rsidR="001D3AB6" w:rsidRPr="00653369" w:rsidRDefault="001D3AB6" w:rsidP="001D3AB6">
      <w:pPr>
        <w:spacing w:line="276" w:lineRule="auto"/>
        <w:ind w:firstLine="708"/>
        <w:rPr>
          <w:rFonts w:ascii="Arial" w:hAnsi="Arial" w:cs="Arial"/>
          <w:sz w:val="16"/>
          <w:szCs w:val="16"/>
        </w:rPr>
      </w:pPr>
      <w:r w:rsidRPr="00653369">
        <w:rPr>
          <w:rFonts w:ascii="Arial" w:hAnsi="Arial" w:cs="Arial"/>
          <w:sz w:val="16"/>
          <w:szCs w:val="16"/>
        </w:rPr>
        <w:t xml:space="preserve">Для профилактики возникновения аварий и утечек на сетях водопровода и для уменьшения объемов потерь регулярно необходимо проводить ремонт и замену участков водопровода и внутриквартальных водопроводных перемычек, а также запорно-регулирующей арматуры (ЗРА). 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 Все сети с большим % износа заменяются на трубы </w:t>
      </w:r>
      <w:proofErr w:type="spellStart"/>
      <w:r w:rsidRPr="00653369">
        <w:rPr>
          <w:rFonts w:ascii="Arial" w:hAnsi="Arial" w:cs="Arial"/>
          <w:sz w:val="16"/>
          <w:szCs w:val="16"/>
        </w:rPr>
        <w:t>ПНД</w:t>
      </w:r>
      <w:proofErr w:type="gramStart"/>
      <w:r w:rsidRPr="00653369">
        <w:rPr>
          <w:rFonts w:ascii="Arial" w:hAnsi="Arial" w:cs="Arial"/>
          <w:sz w:val="16"/>
          <w:szCs w:val="16"/>
        </w:rPr>
        <w:t>.С</w:t>
      </w:r>
      <w:proofErr w:type="gramEnd"/>
      <w:r w:rsidRPr="00653369">
        <w:rPr>
          <w:rFonts w:ascii="Arial" w:hAnsi="Arial" w:cs="Arial"/>
          <w:sz w:val="16"/>
          <w:szCs w:val="16"/>
        </w:rPr>
        <w:t>овременные</w:t>
      </w:r>
      <w:proofErr w:type="spellEnd"/>
      <w:r w:rsidRPr="00653369">
        <w:rPr>
          <w:rFonts w:ascii="Arial" w:hAnsi="Arial" w:cs="Arial"/>
          <w:sz w:val="16"/>
          <w:szCs w:val="16"/>
        </w:rPr>
        <w:t xml:space="preserve">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асбестоцементных и чугунных,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w:t>
      </w:r>
      <w:proofErr w:type="spellStart"/>
      <w:r w:rsidRPr="00653369">
        <w:rPr>
          <w:rFonts w:ascii="Arial" w:hAnsi="Arial" w:cs="Arial"/>
          <w:sz w:val="16"/>
          <w:szCs w:val="16"/>
        </w:rPr>
        <w:t>СанПиН</w:t>
      </w:r>
      <w:proofErr w:type="spellEnd"/>
      <w:r w:rsidRPr="00653369">
        <w:rPr>
          <w:rFonts w:ascii="Arial" w:hAnsi="Arial" w:cs="Arial"/>
          <w:sz w:val="16"/>
          <w:szCs w:val="16"/>
        </w:rPr>
        <w:t xml:space="preserve"> 2.1.4.1074-01 «Питьевая вода. Гигиенические требования к качеству воды централизованных систем питьевого водоснабжения. Контроль качества».</w:t>
      </w:r>
    </w:p>
    <w:p w:rsidR="001D3AB6" w:rsidRPr="00653369" w:rsidRDefault="001D3AB6" w:rsidP="001D3AB6">
      <w:pPr>
        <w:tabs>
          <w:tab w:val="left" w:pos="1080"/>
          <w:tab w:val="left" w:pos="1440"/>
        </w:tabs>
        <w:autoSpaceDE w:val="0"/>
        <w:autoSpaceDN w:val="0"/>
        <w:adjustRightInd w:val="0"/>
        <w:spacing w:line="276" w:lineRule="auto"/>
        <w:ind w:left="283"/>
        <w:rPr>
          <w:rFonts w:ascii="Arial" w:hAnsi="Arial" w:cs="Arial"/>
          <w:sz w:val="16"/>
          <w:szCs w:val="16"/>
        </w:rPr>
      </w:pPr>
    </w:p>
    <w:p w:rsidR="001D3AB6" w:rsidRPr="00653369" w:rsidRDefault="001D3AB6" w:rsidP="00D30368">
      <w:pPr>
        <w:pStyle w:val="53"/>
        <w:numPr>
          <w:ilvl w:val="1"/>
          <w:numId w:val="4"/>
        </w:numPr>
        <w:shd w:val="clear" w:color="auto" w:fill="auto"/>
        <w:spacing w:before="0" w:line="276" w:lineRule="auto"/>
        <w:ind w:left="1560" w:hanging="54"/>
        <w:rPr>
          <w:rFonts w:ascii="Arial" w:hAnsi="Arial" w:cs="Arial"/>
          <w:b/>
          <w:bCs/>
          <w:sz w:val="16"/>
          <w:szCs w:val="16"/>
        </w:rPr>
      </w:pPr>
      <w:r w:rsidRPr="00653369">
        <w:rPr>
          <w:rFonts w:ascii="Arial" w:hAnsi="Arial" w:cs="Arial"/>
          <w:b/>
          <w:bCs/>
          <w:sz w:val="16"/>
          <w:szCs w:val="16"/>
        </w:rPr>
        <w:t xml:space="preserve">Характеристика существующего состояния системы водоотведения </w:t>
      </w:r>
    </w:p>
    <w:p w:rsidR="001D3AB6" w:rsidRPr="00653369" w:rsidRDefault="001D3AB6" w:rsidP="001D3AB6">
      <w:pPr>
        <w:spacing w:line="276" w:lineRule="auto"/>
        <w:rPr>
          <w:rFonts w:ascii="Arial" w:hAnsi="Arial" w:cs="Arial"/>
          <w:sz w:val="16"/>
          <w:szCs w:val="16"/>
          <w:lang w:eastAsia="ar-SA"/>
        </w:rPr>
      </w:pPr>
      <w:r w:rsidRPr="00653369">
        <w:rPr>
          <w:rFonts w:ascii="Arial" w:hAnsi="Arial" w:cs="Arial"/>
          <w:sz w:val="16"/>
          <w:szCs w:val="16"/>
          <w:lang w:eastAsia="ar-SA"/>
        </w:rPr>
        <w:t xml:space="preserve">Централизованное водоотведение </w:t>
      </w:r>
      <w:proofErr w:type="spellStart"/>
      <w:r w:rsidRPr="00653369">
        <w:rPr>
          <w:rFonts w:ascii="Arial" w:hAnsi="Arial" w:cs="Arial"/>
          <w:sz w:val="16"/>
          <w:szCs w:val="16"/>
          <w:lang w:eastAsia="ar-SA"/>
        </w:rPr>
        <w:t>вНовокубанском</w:t>
      </w:r>
      <w:proofErr w:type="spellEnd"/>
      <w:r w:rsidRPr="00653369">
        <w:rPr>
          <w:rFonts w:ascii="Arial" w:hAnsi="Arial" w:cs="Arial"/>
          <w:sz w:val="16"/>
          <w:szCs w:val="16"/>
          <w:lang w:eastAsia="ar-SA"/>
        </w:rPr>
        <w:t xml:space="preserve"> городском </w:t>
      </w:r>
      <w:proofErr w:type="gramStart"/>
      <w:r w:rsidRPr="00653369">
        <w:rPr>
          <w:rFonts w:ascii="Arial" w:hAnsi="Arial" w:cs="Arial"/>
          <w:sz w:val="16"/>
          <w:szCs w:val="16"/>
          <w:lang w:eastAsia="ar-SA"/>
        </w:rPr>
        <w:t>поселении</w:t>
      </w:r>
      <w:proofErr w:type="gramEnd"/>
      <w:r w:rsidRPr="00653369">
        <w:rPr>
          <w:rFonts w:ascii="Arial" w:hAnsi="Arial" w:cs="Arial"/>
          <w:sz w:val="16"/>
          <w:szCs w:val="16"/>
          <w:lang w:eastAsia="ar-SA"/>
        </w:rPr>
        <w:t xml:space="preserve">  есть только у 28 % населения.</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ab/>
        <w:t>В городе функционирует централизованная система канализации. Тип</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 xml:space="preserve">канализации – </w:t>
      </w:r>
      <w:proofErr w:type="gramStart"/>
      <w:r w:rsidRPr="00653369">
        <w:rPr>
          <w:rFonts w:ascii="Arial" w:hAnsi="Arial" w:cs="Arial"/>
          <w:sz w:val="16"/>
          <w:szCs w:val="16"/>
        </w:rPr>
        <w:t>смешанный</w:t>
      </w:r>
      <w:proofErr w:type="gramEnd"/>
      <w:r w:rsidRPr="00653369">
        <w:rPr>
          <w:rFonts w:ascii="Arial" w:hAnsi="Arial" w:cs="Arial"/>
          <w:sz w:val="16"/>
          <w:szCs w:val="16"/>
        </w:rPr>
        <w:t>: самотечная и напорная канализация.</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ab/>
        <w:t xml:space="preserve">Централизованной сетью хозяйственно-бытовой канализацией </w:t>
      </w:r>
      <w:proofErr w:type="gramStart"/>
      <w:r w:rsidRPr="00653369">
        <w:rPr>
          <w:rFonts w:ascii="Arial" w:hAnsi="Arial" w:cs="Arial"/>
          <w:sz w:val="16"/>
          <w:szCs w:val="16"/>
        </w:rPr>
        <w:t>охвачен</w:t>
      </w:r>
      <w:proofErr w:type="gramEnd"/>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 xml:space="preserve">центр города, микрорайоны 23-й, 21-й, </w:t>
      </w:r>
      <w:proofErr w:type="spellStart"/>
      <w:r w:rsidRPr="00653369">
        <w:rPr>
          <w:rFonts w:ascii="Arial" w:hAnsi="Arial" w:cs="Arial"/>
          <w:sz w:val="16"/>
          <w:szCs w:val="16"/>
        </w:rPr>
        <w:t>КНИИТиМ</w:t>
      </w:r>
      <w:proofErr w:type="spellEnd"/>
      <w:r w:rsidRPr="00653369">
        <w:rPr>
          <w:rFonts w:ascii="Arial" w:hAnsi="Arial" w:cs="Arial"/>
          <w:sz w:val="16"/>
          <w:szCs w:val="16"/>
        </w:rPr>
        <w:t>, «Возрождение»,</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lastRenderedPageBreak/>
        <w:t xml:space="preserve">«Юбилейный». </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ab/>
        <w:t>В остальных частях города хозяйственно-бытовая канализация представлена в виде септиков.</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ab/>
        <w:t>На территории Новокубанского городского поселения для водоотведения и очистки сточных вод предусмотрены очистные сооружения канализации</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проектной мощностью 12,3 тыс. м3/</w:t>
      </w:r>
      <w:proofErr w:type="spellStart"/>
      <w:r w:rsidRPr="00653369">
        <w:rPr>
          <w:rFonts w:ascii="Arial" w:hAnsi="Arial" w:cs="Arial"/>
          <w:sz w:val="16"/>
          <w:szCs w:val="16"/>
        </w:rPr>
        <w:t>сут</w:t>
      </w:r>
      <w:proofErr w:type="spellEnd"/>
      <w:r w:rsidRPr="00653369">
        <w:rPr>
          <w:rFonts w:ascii="Arial" w:hAnsi="Arial" w:cs="Arial"/>
          <w:sz w:val="16"/>
          <w:szCs w:val="16"/>
        </w:rPr>
        <w:t xml:space="preserve">., </w:t>
      </w:r>
      <w:proofErr w:type="gramStart"/>
      <w:r w:rsidRPr="00653369">
        <w:rPr>
          <w:rFonts w:ascii="Arial" w:hAnsi="Arial" w:cs="Arial"/>
          <w:sz w:val="16"/>
          <w:szCs w:val="16"/>
        </w:rPr>
        <w:t>введенные</w:t>
      </w:r>
      <w:proofErr w:type="gramEnd"/>
      <w:r w:rsidRPr="00653369">
        <w:rPr>
          <w:rFonts w:ascii="Arial" w:hAnsi="Arial" w:cs="Arial"/>
          <w:sz w:val="16"/>
          <w:szCs w:val="16"/>
        </w:rPr>
        <w:t xml:space="preserve"> в эксплуатацию в 1966 году. Фактический расход сточных вод – 2,9 тыс. м3/</w:t>
      </w:r>
      <w:proofErr w:type="spellStart"/>
      <w:r w:rsidRPr="00653369">
        <w:rPr>
          <w:rFonts w:ascii="Arial" w:hAnsi="Arial" w:cs="Arial"/>
          <w:sz w:val="16"/>
          <w:szCs w:val="16"/>
        </w:rPr>
        <w:t>сут</w:t>
      </w:r>
      <w:proofErr w:type="spellEnd"/>
      <w:r w:rsidRPr="00653369">
        <w:rPr>
          <w:rFonts w:ascii="Arial" w:hAnsi="Arial" w:cs="Arial"/>
          <w:sz w:val="16"/>
          <w:szCs w:val="16"/>
        </w:rPr>
        <w:t>.</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ab/>
        <w:t xml:space="preserve"> На очистные сооружения канализаци</w:t>
      </w:r>
      <w:proofErr w:type="gramStart"/>
      <w:r w:rsidRPr="00653369">
        <w:rPr>
          <w:rFonts w:ascii="Arial" w:hAnsi="Arial" w:cs="Arial"/>
          <w:sz w:val="16"/>
          <w:szCs w:val="16"/>
        </w:rPr>
        <w:t>и(</w:t>
      </w:r>
      <w:proofErr w:type="gramEnd"/>
      <w:r w:rsidRPr="00653369">
        <w:rPr>
          <w:rFonts w:ascii="Arial" w:hAnsi="Arial" w:cs="Arial"/>
          <w:sz w:val="16"/>
          <w:szCs w:val="16"/>
        </w:rPr>
        <w:t xml:space="preserve">ОСК) подаются стоки с главной канализационной насосной станции (ГКНС). </w:t>
      </w:r>
      <w:proofErr w:type="spellStart"/>
      <w:proofErr w:type="gramStart"/>
      <w:r w:rsidRPr="00653369">
        <w:rPr>
          <w:rFonts w:ascii="Arial" w:hAnsi="Arial" w:cs="Arial"/>
          <w:sz w:val="16"/>
          <w:szCs w:val="16"/>
        </w:rPr>
        <w:t>Всвою</w:t>
      </w:r>
      <w:proofErr w:type="spellEnd"/>
      <w:r w:rsidRPr="00653369">
        <w:rPr>
          <w:rFonts w:ascii="Arial" w:hAnsi="Arial" w:cs="Arial"/>
          <w:sz w:val="16"/>
          <w:szCs w:val="16"/>
        </w:rPr>
        <w:t xml:space="preserve"> очередь ГКНС </w:t>
      </w:r>
      <w:proofErr w:type="spellStart"/>
      <w:r w:rsidRPr="00653369">
        <w:rPr>
          <w:rFonts w:ascii="Arial" w:hAnsi="Arial" w:cs="Arial"/>
          <w:sz w:val="16"/>
          <w:szCs w:val="16"/>
        </w:rPr>
        <w:t>принимаетстоки</w:t>
      </w:r>
      <w:proofErr w:type="spellEnd"/>
      <w:r w:rsidRPr="00653369">
        <w:rPr>
          <w:rFonts w:ascii="Arial" w:hAnsi="Arial" w:cs="Arial"/>
          <w:sz w:val="16"/>
          <w:szCs w:val="16"/>
        </w:rPr>
        <w:t xml:space="preserve"> с 7 отдельно стоящих фекальных </w:t>
      </w:r>
      <w:proofErr w:type="spellStart"/>
      <w:r w:rsidRPr="00653369">
        <w:rPr>
          <w:rFonts w:ascii="Arial" w:hAnsi="Arial" w:cs="Arial"/>
          <w:sz w:val="16"/>
          <w:szCs w:val="16"/>
        </w:rPr>
        <w:t>насосныхстанций</w:t>
      </w:r>
      <w:proofErr w:type="spellEnd"/>
      <w:r w:rsidRPr="00653369">
        <w:rPr>
          <w:rFonts w:ascii="Arial" w:hAnsi="Arial" w:cs="Arial"/>
          <w:sz w:val="16"/>
          <w:szCs w:val="16"/>
        </w:rPr>
        <w:t xml:space="preserve"> с улиц:</w:t>
      </w:r>
      <w:proofErr w:type="gramEnd"/>
      <w:r w:rsidRPr="00653369">
        <w:rPr>
          <w:rFonts w:ascii="Arial" w:hAnsi="Arial" w:cs="Arial"/>
          <w:sz w:val="16"/>
          <w:szCs w:val="16"/>
        </w:rPr>
        <w:t xml:space="preserve"> Спортивная (ФНС 23 микрорайона и ФНС сахарного завода)</w:t>
      </w:r>
      <w:proofErr w:type="gramStart"/>
      <w:r w:rsidRPr="00653369">
        <w:rPr>
          <w:rFonts w:ascii="Arial" w:hAnsi="Arial" w:cs="Arial"/>
          <w:sz w:val="16"/>
          <w:szCs w:val="16"/>
        </w:rPr>
        <w:t>,Б</w:t>
      </w:r>
      <w:proofErr w:type="gramEnd"/>
      <w:r w:rsidRPr="00653369">
        <w:rPr>
          <w:rFonts w:ascii="Arial" w:hAnsi="Arial" w:cs="Arial"/>
          <w:sz w:val="16"/>
          <w:szCs w:val="16"/>
        </w:rPr>
        <w:t xml:space="preserve">ереговая, Тимирязева, Ленинградская, Кирьянова, Крестьянская. Для </w:t>
      </w:r>
      <w:proofErr w:type="spellStart"/>
      <w:r w:rsidRPr="00653369">
        <w:rPr>
          <w:rFonts w:ascii="Arial" w:hAnsi="Arial" w:cs="Arial"/>
          <w:sz w:val="16"/>
          <w:szCs w:val="16"/>
        </w:rPr>
        <w:t>перекачкистоков</w:t>
      </w:r>
      <w:proofErr w:type="spellEnd"/>
      <w:r w:rsidRPr="00653369">
        <w:rPr>
          <w:rFonts w:ascii="Arial" w:hAnsi="Arial" w:cs="Arial"/>
          <w:sz w:val="16"/>
          <w:szCs w:val="16"/>
        </w:rPr>
        <w:t xml:space="preserve"> применяют электронасосы типа </w:t>
      </w:r>
      <w:proofErr w:type="gramStart"/>
      <w:r w:rsidRPr="00653369">
        <w:rPr>
          <w:rFonts w:ascii="Arial" w:hAnsi="Arial" w:cs="Arial"/>
          <w:sz w:val="16"/>
          <w:szCs w:val="16"/>
        </w:rPr>
        <w:t>СМ</w:t>
      </w:r>
      <w:proofErr w:type="gramEnd"/>
      <w:r w:rsidRPr="00653369">
        <w:rPr>
          <w:rFonts w:ascii="Arial" w:hAnsi="Arial" w:cs="Arial"/>
          <w:sz w:val="16"/>
          <w:szCs w:val="16"/>
        </w:rPr>
        <w:t xml:space="preserve"> 100, СМ 150, Иртыш, </w:t>
      </w:r>
      <w:proofErr w:type="spellStart"/>
      <w:r w:rsidRPr="00653369">
        <w:rPr>
          <w:rFonts w:ascii="Arial" w:hAnsi="Arial" w:cs="Arial"/>
          <w:sz w:val="16"/>
          <w:szCs w:val="16"/>
        </w:rPr>
        <w:t>Grundfos</w:t>
      </w:r>
      <w:proofErr w:type="spellEnd"/>
      <w:r w:rsidRPr="00653369">
        <w:rPr>
          <w:rFonts w:ascii="Arial" w:hAnsi="Arial" w:cs="Arial"/>
          <w:sz w:val="16"/>
          <w:szCs w:val="16"/>
        </w:rPr>
        <w:t xml:space="preserve">. </w:t>
      </w:r>
      <w:proofErr w:type="spellStart"/>
      <w:r w:rsidRPr="00653369">
        <w:rPr>
          <w:rFonts w:ascii="Arial" w:hAnsi="Arial" w:cs="Arial"/>
          <w:sz w:val="16"/>
          <w:szCs w:val="16"/>
        </w:rPr>
        <w:t>Послеочистки</w:t>
      </w:r>
      <w:proofErr w:type="spellEnd"/>
      <w:r w:rsidRPr="00653369">
        <w:rPr>
          <w:rFonts w:ascii="Arial" w:hAnsi="Arial" w:cs="Arial"/>
          <w:sz w:val="16"/>
          <w:szCs w:val="16"/>
        </w:rPr>
        <w:t>, сточные воды обрабатываются гипохлоритом натрия и сбрасываются в р. Кубань.</w:t>
      </w:r>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ab/>
        <w:t xml:space="preserve">Протяженность канализационных сетей </w:t>
      </w:r>
      <w:proofErr w:type="spellStart"/>
      <w:r w:rsidRPr="00653369">
        <w:rPr>
          <w:rFonts w:ascii="Arial" w:hAnsi="Arial" w:cs="Arial"/>
          <w:sz w:val="16"/>
          <w:szCs w:val="16"/>
        </w:rPr>
        <w:t>Новокубанскогогородского</w:t>
      </w:r>
      <w:proofErr w:type="spellEnd"/>
    </w:p>
    <w:p w:rsidR="001D3AB6" w:rsidRPr="00653369" w:rsidRDefault="001D3AB6" w:rsidP="001D3AB6">
      <w:pPr>
        <w:autoSpaceDE w:val="0"/>
        <w:autoSpaceDN w:val="0"/>
        <w:adjustRightInd w:val="0"/>
        <w:spacing w:line="276" w:lineRule="auto"/>
        <w:rPr>
          <w:rFonts w:ascii="Arial" w:hAnsi="Arial" w:cs="Arial"/>
          <w:sz w:val="16"/>
          <w:szCs w:val="16"/>
        </w:rPr>
      </w:pPr>
      <w:r w:rsidRPr="00653369">
        <w:rPr>
          <w:rFonts w:ascii="Arial" w:hAnsi="Arial" w:cs="Arial"/>
          <w:sz w:val="16"/>
          <w:szCs w:val="16"/>
        </w:rPr>
        <w:t>поселения составляет 71,822 км, находящихся в муниципальной собственности и 4,5км, принадлежащих кооперативам, собственникам многоквартирных домов частным лицам.</w:t>
      </w:r>
    </w:p>
    <w:p w:rsidR="001D3AB6" w:rsidRPr="00653369" w:rsidRDefault="001D3AB6" w:rsidP="001D3AB6">
      <w:pPr>
        <w:spacing w:line="276" w:lineRule="auto"/>
        <w:rPr>
          <w:rFonts w:ascii="Arial" w:hAnsi="Arial" w:cs="Arial"/>
          <w:sz w:val="16"/>
          <w:szCs w:val="16"/>
          <w:lang w:eastAsia="ar-SA"/>
        </w:rPr>
      </w:pPr>
      <w:r w:rsidRPr="00653369">
        <w:rPr>
          <w:rFonts w:ascii="Arial" w:hAnsi="Arial" w:cs="Arial"/>
          <w:sz w:val="16"/>
          <w:szCs w:val="16"/>
          <w:lang w:eastAsia="ar-SA"/>
        </w:rPr>
        <w:t>Эксплуатацию канализационной сети, КНС и очистных сооружений осуществляет МУП "Новокубанский городской водоканал".</w:t>
      </w:r>
    </w:p>
    <w:p w:rsidR="001D3AB6" w:rsidRPr="00653369" w:rsidRDefault="001D3AB6" w:rsidP="001D3AB6">
      <w:pPr>
        <w:tabs>
          <w:tab w:val="left" w:pos="1080"/>
          <w:tab w:val="left" w:pos="1440"/>
        </w:tabs>
        <w:autoSpaceDE w:val="0"/>
        <w:autoSpaceDN w:val="0"/>
        <w:adjustRightInd w:val="0"/>
        <w:spacing w:line="276" w:lineRule="auto"/>
        <w:ind w:firstLine="567"/>
        <w:rPr>
          <w:rFonts w:ascii="Arial" w:hAnsi="Arial" w:cs="Arial"/>
          <w:sz w:val="16"/>
          <w:szCs w:val="16"/>
        </w:rPr>
      </w:pPr>
      <w:r w:rsidRPr="00653369">
        <w:rPr>
          <w:rFonts w:ascii="Arial" w:hAnsi="Arial" w:cs="Arial"/>
          <w:sz w:val="16"/>
          <w:szCs w:val="16"/>
        </w:rPr>
        <w:t xml:space="preserve">Большая часть территории </w:t>
      </w:r>
      <w:proofErr w:type="spellStart"/>
      <w:r w:rsidRPr="00653369">
        <w:rPr>
          <w:rFonts w:ascii="Arial" w:hAnsi="Arial" w:cs="Arial"/>
          <w:sz w:val="16"/>
          <w:szCs w:val="16"/>
        </w:rPr>
        <w:t>Новокубанскогогородского</w:t>
      </w:r>
      <w:proofErr w:type="spellEnd"/>
      <w:r w:rsidRPr="00653369">
        <w:rPr>
          <w:rFonts w:ascii="Arial" w:hAnsi="Arial" w:cs="Arial"/>
          <w:sz w:val="16"/>
          <w:szCs w:val="16"/>
        </w:rPr>
        <w:t xml:space="preserve"> поселения  не обеспечена системой централизованной канализации. Данные территории используют децентрализованную систему канализации (септики и выгребные ямы), что негативно сказывается на состоянии почвенного покрова и водных объектов. </w:t>
      </w:r>
    </w:p>
    <w:p w:rsidR="001D3AB6" w:rsidRPr="00653369" w:rsidRDefault="001D3AB6" w:rsidP="001D3AB6">
      <w:pPr>
        <w:pStyle w:val="Default"/>
        <w:spacing w:line="276" w:lineRule="auto"/>
        <w:jc w:val="center"/>
        <w:rPr>
          <w:rFonts w:ascii="Arial" w:hAnsi="Arial" w:cs="Arial"/>
          <w:b/>
          <w:bCs/>
          <w:sz w:val="16"/>
          <w:szCs w:val="16"/>
        </w:rPr>
      </w:pPr>
    </w:p>
    <w:p w:rsidR="001D3AB6" w:rsidRPr="00653369" w:rsidRDefault="001D3AB6" w:rsidP="001D3AB6">
      <w:pPr>
        <w:pStyle w:val="Default"/>
        <w:spacing w:line="276" w:lineRule="auto"/>
        <w:jc w:val="center"/>
        <w:rPr>
          <w:rFonts w:ascii="Arial" w:hAnsi="Arial" w:cs="Arial"/>
          <w:sz w:val="16"/>
          <w:szCs w:val="16"/>
        </w:rPr>
      </w:pPr>
      <w:r w:rsidRPr="00653369">
        <w:rPr>
          <w:rFonts w:ascii="Arial" w:hAnsi="Arial" w:cs="Arial"/>
          <w:b/>
          <w:bCs/>
          <w:sz w:val="16"/>
          <w:szCs w:val="16"/>
        </w:rPr>
        <w:t xml:space="preserve">2.3 Характеристика существующего состояния системы теплоснабжения  </w:t>
      </w:r>
    </w:p>
    <w:p w:rsidR="001D3AB6" w:rsidRPr="00653369" w:rsidRDefault="001D3AB6" w:rsidP="001D3AB6">
      <w:pPr>
        <w:autoSpaceDE w:val="0"/>
        <w:autoSpaceDN w:val="0"/>
        <w:adjustRightInd w:val="0"/>
        <w:spacing w:line="276" w:lineRule="auto"/>
        <w:contextualSpacing/>
        <w:rPr>
          <w:rFonts w:ascii="Arial" w:eastAsia="Aero Matics Stencil" w:hAnsi="Arial" w:cs="Arial"/>
          <w:sz w:val="16"/>
          <w:szCs w:val="16"/>
        </w:rPr>
      </w:pPr>
      <w:r w:rsidRPr="00653369">
        <w:rPr>
          <w:rFonts w:ascii="Arial" w:eastAsia="Aero Matics Stencil" w:hAnsi="Arial" w:cs="Arial"/>
          <w:sz w:val="16"/>
          <w:szCs w:val="16"/>
        </w:rPr>
        <w:t xml:space="preserve">Теплоснабжение Новокубанского городского поселения осуществляется от следующих источников тепловой энергии. </w:t>
      </w:r>
      <w:r w:rsidRPr="00653369">
        <w:rPr>
          <w:rFonts w:ascii="Arial" w:eastAsia="Aero Matics Stencil" w:hAnsi="Arial" w:cs="Arial"/>
          <w:bCs/>
          <w:iCs/>
          <w:sz w:val="16"/>
          <w:szCs w:val="16"/>
        </w:rPr>
        <w:t>Котельные, эксплуатируемые МУП «Тепловое хозяйство» Новокубанского городского поселения Новокубанского района:</w:t>
      </w:r>
    </w:p>
    <w:p w:rsidR="001D3AB6" w:rsidRPr="00653369" w:rsidRDefault="001D3AB6" w:rsidP="001D3AB6">
      <w:pPr>
        <w:pStyle w:val="af6"/>
        <w:shd w:val="clear" w:color="auto" w:fill="FFFFFF"/>
        <w:spacing w:before="0" w:beforeAutospacing="0" w:after="0" w:afterAutospacing="0" w:line="276" w:lineRule="auto"/>
        <w:contextualSpacing/>
        <w:jc w:val="both"/>
        <w:rPr>
          <w:rFonts w:ascii="Arial" w:hAnsi="Arial" w:cs="Arial"/>
          <w:color w:val="000000"/>
          <w:sz w:val="16"/>
          <w:szCs w:val="16"/>
        </w:rPr>
      </w:pPr>
      <w:r w:rsidRPr="00653369">
        <w:rPr>
          <w:rFonts w:ascii="Arial" w:hAnsi="Arial" w:cs="Arial"/>
          <w:color w:val="000000"/>
          <w:sz w:val="16"/>
          <w:szCs w:val="16"/>
        </w:rPr>
        <w:t>- Котельная № 1  г. Новокубанск, ул. Нева 30</w:t>
      </w:r>
    </w:p>
    <w:p w:rsidR="001D3AB6" w:rsidRPr="00653369" w:rsidRDefault="001D3AB6" w:rsidP="001D3AB6">
      <w:pPr>
        <w:pStyle w:val="af6"/>
        <w:shd w:val="clear" w:color="auto" w:fill="FFFFFF"/>
        <w:spacing w:before="0" w:beforeAutospacing="0" w:after="0" w:afterAutospacing="0" w:line="276" w:lineRule="auto"/>
        <w:contextualSpacing/>
        <w:jc w:val="both"/>
        <w:rPr>
          <w:rFonts w:ascii="Arial" w:hAnsi="Arial" w:cs="Arial"/>
          <w:color w:val="000000"/>
          <w:sz w:val="16"/>
          <w:szCs w:val="16"/>
        </w:rPr>
      </w:pPr>
      <w:r w:rsidRPr="00653369">
        <w:rPr>
          <w:rFonts w:ascii="Arial" w:hAnsi="Arial" w:cs="Arial"/>
          <w:color w:val="000000"/>
          <w:sz w:val="16"/>
          <w:szCs w:val="16"/>
        </w:rPr>
        <w:t>- Котельная № 2  г. Новокубанск, ул. Первомайская 22/1</w:t>
      </w:r>
    </w:p>
    <w:p w:rsidR="001D3AB6" w:rsidRPr="00653369" w:rsidRDefault="001D3AB6" w:rsidP="001D3AB6">
      <w:pPr>
        <w:pStyle w:val="af6"/>
        <w:shd w:val="clear" w:color="auto" w:fill="FFFFFF"/>
        <w:spacing w:before="0" w:beforeAutospacing="0" w:after="0" w:afterAutospacing="0" w:line="276" w:lineRule="auto"/>
        <w:contextualSpacing/>
        <w:jc w:val="both"/>
        <w:rPr>
          <w:rFonts w:ascii="Arial" w:hAnsi="Arial" w:cs="Arial"/>
          <w:b/>
          <w:bCs/>
          <w:color w:val="000000"/>
          <w:sz w:val="16"/>
          <w:szCs w:val="16"/>
        </w:rPr>
      </w:pPr>
      <w:r w:rsidRPr="00653369">
        <w:rPr>
          <w:rFonts w:ascii="Arial" w:hAnsi="Arial" w:cs="Arial"/>
          <w:color w:val="000000"/>
          <w:sz w:val="16"/>
          <w:szCs w:val="16"/>
        </w:rPr>
        <w:t>- Котельная № 5 г. Новокубанск, ул. Первомайская 105/1</w:t>
      </w:r>
    </w:p>
    <w:p w:rsidR="001D3AB6" w:rsidRPr="00653369" w:rsidRDefault="001D3AB6" w:rsidP="001D3AB6">
      <w:pPr>
        <w:pStyle w:val="af6"/>
        <w:shd w:val="clear" w:color="auto" w:fill="FFFFFF"/>
        <w:spacing w:before="0" w:beforeAutospacing="0" w:after="0" w:afterAutospacing="0" w:line="276" w:lineRule="auto"/>
        <w:contextualSpacing/>
        <w:jc w:val="both"/>
        <w:rPr>
          <w:rFonts w:ascii="Arial" w:hAnsi="Arial" w:cs="Arial"/>
          <w:color w:val="000000"/>
          <w:sz w:val="16"/>
          <w:szCs w:val="16"/>
        </w:rPr>
      </w:pPr>
      <w:r w:rsidRPr="00653369">
        <w:rPr>
          <w:rFonts w:ascii="Arial" w:hAnsi="Arial" w:cs="Arial"/>
          <w:b/>
          <w:bCs/>
          <w:color w:val="000000"/>
          <w:sz w:val="16"/>
          <w:szCs w:val="16"/>
        </w:rPr>
        <w:t xml:space="preserve">- </w:t>
      </w:r>
      <w:r w:rsidRPr="00653369">
        <w:rPr>
          <w:rFonts w:ascii="Arial" w:hAnsi="Arial" w:cs="Arial"/>
          <w:color w:val="000000"/>
          <w:sz w:val="16"/>
          <w:szCs w:val="16"/>
        </w:rPr>
        <w:t>Котельная № 6 г. Новокубанск, ул. Советская 88/1</w:t>
      </w:r>
    </w:p>
    <w:p w:rsidR="001D3AB6" w:rsidRPr="00653369" w:rsidRDefault="001D3AB6" w:rsidP="001D3AB6">
      <w:pPr>
        <w:pStyle w:val="af6"/>
        <w:shd w:val="clear" w:color="auto" w:fill="FFFFFF"/>
        <w:spacing w:before="0" w:beforeAutospacing="0" w:after="0" w:afterAutospacing="0" w:line="276" w:lineRule="auto"/>
        <w:contextualSpacing/>
        <w:jc w:val="both"/>
        <w:rPr>
          <w:rFonts w:ascii="Arial" w:hAnsi="Arial" w:cs="Arial"/>
          <w:color w:val="000000"/>
          <w:sz w:val="16"/>
          <w:szCs w:val="16"/>
        </w:rPr>
      </w:pPr>
      <w:r w:rsidRPr="00653369">
        <w:rPr>
          <w:rFonts w:ascii="Arial" w:hAnsi="Arial" w:cs="Arial"/>
          <w:color w:val="000000"/>
          <w:sz w:val="16"/>
          <w:szCs w:val="16"/>
        </w:rPr>
        <w:t>- Котельная № 7 г. Новокубанск, ул. Первомайская 146</w:t>
      </w:r>
    </w:p>
    <w:p w:rsidR="001D3AB6" w:rsidRPr="00653369" w:rsidRDefault="001D3AB6" w:rsidP="001D3AB6">
      <w:pPr>
        <w:pStyle w:val="af6"/>
        <w:shd w:val="clear" w:color="auto" w:fill="FFFFFF"/>
        <w:spacing w:before="0" w:beforeAutospacing="0" w:after="0" w:afterAutospacing="0" w:line="276" w:lineRule="auto"/>
        <w:contextualSpacing/>
        <w:jc w:val="both"/>
        <w:rPr>
          <w:rFonts w:ascii="Arial" w:hAnsi="Arial" w:cs="Arial"/>
          <w:color w:val="000000"/>
          <w:sz w:val="16"/>
          <w:szCs w:val="16"/>
        </w:rPr>
      </w:pPr>
      <w:r w:rsidRPr="00653369">
        <w:rPr>
          <w:rFonts w:ascii="Arial" w:hAnsi="Arial" w:cs="Arial"/>
          <w:color w:val="000000"/>
          <w:sz w:val="16"/>
          <w:szCs w:val="16"/>
        </w:rPr>
        <w:t>- Котельная № 8 г. Новокубанск, ул. Дунаевского 2</w:t>
      </w:r>
    </w:p>
    <w:p w:rsidR="001D3AB6" w:rsidRPr="00653369" w:rsidRDefault="001D3AB6" w:rsidP="001D3AB6">
      <w:pPr>
        <w:pStyle w:val="af6"/>
        <w:shd w:val="clear" w:color="auto" w:fill="FFFFFF"/>
        <w:spacing w:before="0" w:beforeAutospacing="0" w:after="0" w:afterAutospacing="0" w:line="276" w:lineRule="auto"/>
        <w:contextualSpacing/>
        <w:jc w:val="both"/>
        <w:rPr>
          <w:rFonts w:ascii="Arial" w:hAnsi="Arial" w:cs="Arial"/>
          <w:color w:val="000000"/>
          <w:sz w:val="16"/>
          <w:szCs w:val="16"/>
        </w:rPr>
      </w:pPr>
      <w:r w:rsidRPr="00653369">
        <w:rPr>
          <w:rFonts w:ascii="Arial" w:hAnsi="Arial" w:cs="Arial"/>
          <w:color w:val="000000"/>
          <w:sz w:val="16"/>
          <w:szCs w:val="16"/>
        </w:rPr>
        <w:t>- Котельная № 9 г. Новокубанск, ул. Пролетарская 113/1</w:t>
      </w:r>
    </w:p>
    <w:p w:rsidR="001D3AB6" w:rsidRPr="00653369" w:rsidRDefault="001D3AB6" w:rsidP="001D3AB6">
      <w:pPr>
        <w:pStyle w:val="af6"/>
        <w:shd w:val="clear" w:color="auto" w:fill="FFFFFF"/>
        <w:spacing w:before="0" w:beforeAutospacing="0" w:after="0" w:afterAutospacing="0" w:line="276" w:lineRule="auto"/>
        <w:contextualSpacing/>
        <w:jc w:val="both"/>
        <w:rPr>
          <w:rFonts w:ascii="Arial" w:hAnsi="Arial" w:cs="Arial"/>
          <w:color w:val="000000"/>
          <w:sz w:val="16"/>
          <w:szCs w:val="16"/>
        </w:rPr>
      </w:pPr>
      <w:r w:rsidRPr="00653369">
        <w:rPr>
          <w:rFonts w:ascii="Arial" w:hAnsi="Arial" w:cs="Arial"/>
          <w:color w:val="000000"/>
          <w:sz w:val="16"/>
          <w:szCs w:val="16"/>
        </w:rPr>
        <w:t xml:space="preserve">- </w:t>
      </w:r>
      <w:proofErr w:type="spellStart"/>
      <w:r w:rsidRPr="00653369">
        <w:rPr>
          <w:rFonts w:ascii="Arial" w:hAnsi="Arial" w:cs="Arial"/>
          <w:color w:val="000000"/>
          <w:sz w:val="16"/>
          <w:szCs w:val="16"/>
        </w:rPr>
        <w:t>Котельная№</w:t>
      </w:r>
      <w:proofErr w:type="spellEnd"/>
      <w:r w:rsidRPr="00653369">
        <w:rPr>
          <w:rFonts w:ascii="Arial" w:hAnsi="Arial" w:cs="Arial"/>
          <w:color w:val="000000"/>
          <w:sz w:val="16"/>
          <w:szCs w:val="16"/>
        </w:rPr>
        <w:t xml:space="preserve"> 10 г. Новокубанск, ул. Кирьянова 20</w:t>
      </w:r>
    </w:p>
    <w:p w:rsidR="001D3AB6" w:rsidRPr="00653369" w:rsidRDefault="001D3AB6" w:rsidP="001D3AB6">
      <w:pPr>
        <w:pStyle w:val="af6"/>
        <w:shd w:val="clear" w:color="auto" w:fill="FFFFFF"/>
        <w:spacing w:before="0" w:beforeAutospacing="0" w:after="0" w:afterAutospacing="0" w:line="276" w:lineRule="auto"/>
        <w:contextualSpacing/>
        <w:jc w:val="both"/>
        <w:rPr>
          <w:rFonts w:ascii="Arial" w:hAnsi="Arial" w:cs="Arial"/>
          <w:color w:val="000000"/>
          <w:sz w:val="16"/>
          <w:szCs w:val="16"/>
        </w:rPr>
      </w:pPr>
      <w:r w:rsidRPr="00653369">
        <w:rPr>
          <w:rFonts w:ascii="Arial" w:hAnsi="Arial" w:cs="Arial"/>
          <w:color w:val="000000"/>
          <w:sz w:val="16"/>
          <w:szCs w:val="16"/>
        </w:rPr>
        <w:t xml:space="preserve">- </w:t>
      </w:r>
      <w:proofErr w:type="spellStart"/>
      <w:r w:rsidRPr="00653369">
        <w:rPr>
          <w:rFonts w:ascii="Arial" w:hAnsi="Arial" w:cs="Arial"/>
          <w:color w:val="000000"/>
          <w:sz w:val="16"/>
          <w:szCs w:val="16"/>
        </w:rPr>
        <w:t>Котельная№</w:t>
      </w:r>
      <w:proofErr w:type="spellEnd"/>
      <w:r w:rsidRPr="00653369">
        <w:rPr>
          <w:rFonts w:ascii="Arial" w:hAnsi="Arial" w:cs="Arial"/>
          <w:color w:val="000000"/>
          <w:sz w:val="16"/>
          <w:szCs w:val="16"/>
        </w:rPr>
        <w:t xml:space="preserve"> 11 г. Новокубанск, ул. Новаторов 1.</w:t>
      </w:r>
    </w:p>
    <w:p w:rsidR="001D3AB6" w:rsidRPr="00653369" w:rsidRDefault="001D3AB6" w:rsidP="001D3AB6">
      <w:pPr>
        <w:pStyle w:val="af6"/>
        <w:shd w:val="clear" w:color="auto" w:fill="FFFFFF"/>
        <w:spacing w:before="0" w:beforeAutospacing="0" w:after="0" w:afterAutospacing="0" w:line="276" w:lineRule="auto"/>
        <w:contextualSpacing/>
        <w:jc w:val="both"/>
        <w:rPr>
          <w:rFonts w:ascii="Arial" w:hAnsi="Arial" w:cs="Arial"/>
          <w:sz w:val="16"/>
          <w:szCs w:val="16"/>
        </w:rPr>
      </w:pPr>
      <w:r w:rsidRPr="00653369">
        <w:rPr>
          <w:rFonts w:ascii="Arial" w:hAnsi="Arial" w:cs="Arial"/>
          <w:sz w:val="16"/>
          <w:szCs w:val="16"/>
        </w:rPr>
        <w:t xml:space="preserve">- Котельная  ул. Нева 49 </w:t>
      </w:r>
    </w:p>
    <w:p w:rsidR="001D3AB6" w:rsidRPr="00653369" w:rsidRDefault="001D3AB6" w:rsidP="001D3AB6">
      <w:pPr>
        <w:spacing w:line="360" w:lineRule="auto"/>
        <w:jc w:val="center"/>
        <w:rPr>
          <w:rFonts w:ascii="Arial" w:hAnsi="Arial" w:cs="Arial"/>
          <w:color w:val="000000"/>
          <w:sz w:val="16"/>
          <w:szCs w:val="16"/>
        </w:rPr>
      </w:pPr>
      <w:r w:rsidRPr="00653369">
        <w:rPr>
          <w:rFonts w:ascii="Arial" w:hAnsi="Arial" w:cs="Arial"/>
          <w:sz w:val="16"/>
          <w:szCs w:val="16"/>
        </w:rPr>
        <w:t>Таблица 3 - Характеристика источников  теплоснабжения</w:t>
      </w:r>
    </w:p>
    <w:tbl>
      <w:tblPr>
        <w:tblpPr w:leftFromText="180" w:rightFromText="180" w:vertAnchor="text" w:horzAnchor="margin" w:tblpY="-277"/>
        <w:tblW w:w="102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233"/>
        <w:gridCol w:w="1719"/>
        <w:gridCol w:w="473"/>
        <w:gridCol w:w="871"/>
        <w:gridCol w:w="683"/>
        <w:gridCol w:w="887"/>
        <w:gridCol w:w="731"/>
        <w:gridCol w:w="929"/>
        <w:gridCol w:w="1738"/>
      </w:tblGrid>
      <w:tr w:rsidR="001D3AB6" w:rsidRPr="00653369" w:rsidTr="001D3AB6">
        <w:trPr>
          <w:trHeight w:val="284"/>
        </w:trPr>
        <w:tc>
          <w:tcPr>
            <w:tcW w:w="0" w:type="auto"/>
            <w:vMerge w:val="restart"/>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b/>
                <w:sz w:val="16"/>
                <w:szCs w:val="16"/>
              </w:rPr>
            </w:pPr>
            <w:r w:rsidRPr="00653369">
              <w:rPr>
                <w:rFonts w:ascii="Arial" w:hAnsi="Arial" w:cs="Arial"/>
                <w:b/>
                <w:sz w:val="16"/>
                <w:szCs w:val="16"/>
              </w:rPr>
              <w:t>Наименование источника теплоснабжения</w:t>
            </w:r>
          </w:p>
        </w:tc>
        <w:tc>
          <w:tcPr>
            <w:tcW w:w="0" w:type="auto"/>
            <w:gridSpan w:val="3"/>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b/>
                <w:sz w:val="16"/>
                <w:szCs w:val="16"/>
              </w:rPr>
            </w:pPr>
            <w:r w:rsidRPr="00653369">
              <w:rPr>
                <w:rFonts w:ascii="Arial" w:hAnsi="Arial" w:cs="Arial"/>
                <w:b/>
                <w:sz w:val="16"/>
                <w:szCs w:val="16"/>
              </w:rPr>
              <w:t>Котельное оборудование</w:t>
            </w:r>
          </w:p>
        </w:tc>
        <w:tc>
          <w:tcPr>
            <w:tcW w:w="0" w:type="auto"/>
            <w:gridSpan w:val="2"/>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b/>
                <w:sz w:val="16"/>
                <w:szCs w:val="16"/>
              </w:rPr>
            </w:pPr>
            <w:r w:rsidRPr="00653369">
              <w:rPr>
                <w:rFonts w:ascii="Arial" w:hAnsi="Arial" w:cs="Arial"/>
                <w:b/>
                <w:sz w:val="16"/>
                <w:szCs w:val="16"/>
              </w:rPr>
              <w:t>Установленная мощность</w:t>
            </w:r>
          </w:p>
        </w:tc>
        <w:tc>
          <w:tcPr>
            <w:tcW w:w="0" w:type="auto"/>
            <w:gridSpan w:val="2"/>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b/>
                <w:sz w:val="16"/>
                <w:szCs w:val="16"/>
              </w:rPr>
            </w:pPr>
            <w:r w:rsidRPr="00653369">
              <w:rPr>
                <w:rFonts w:ascii="Arial" w:hAnsi="Arial" w:cs="Arial"/>
                <w:b/>
                <w:sz w:val="16"/>
                <w:szCs w:val="16"/>
              </w:rPr>
              <w:t>Присоединённая нагрузка</w:t>
            </w:r>
          </w:p>
        </w:tc>
        <w:tc>
          <w:tcPr>
            <w:tcW w:w="1738" w:type="dxa"/>
            <w:vMerge w:val="restart"/>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b/>
                <w:sz w:val="16"/>
                <w:szCs w:val="16"/>
              </w:rPr>
            </w:pPr>
            <w:r w:rsidRPr="00653369">
              <w:rPr>
                <w:rFonts w:ascii="Arial" w:hAnsi="Arial" w:cs="Arial"/>
                <w:b/>
                <w:sz w:val="16"/>
                <w:szCs w:val="16"/>
              </w:rPr>
              <w:t>Вид топлива</w:t>
            </w:r>
          </w:p>
        </w:tc>
      </w:tr>
      <w:tr w:rsidR="001D3AB6" w:rsidRPr="00653369" w:rsidTr="001D3AB6">
        <w:trPr>
          <w:trHeight w:val="551"/>
        </w:trPr>
        <w:tc>
          <w:tcPr>
            <w:tcW w:w="0" w:type="auto"/>
            <w:vMerge/>
            <w:tcBorders>
              <w:bottom w:val="single" w:sz="1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p>
        </w:tc>
        <w:tc>
          <w:tcPr>
            <w:tcW w:w="0" w:type="auto"/>
            <w:tcBorders>
              <w:bottom w:val="single" w:sz="1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b/>
                <w:sz w:val="16"/>
                <w:szCs w:val="16"/>
              </w:rPr>
            </w:pPr>
            <w:r w:rsidRPr="00653369">
              <w:rPr>
                <w:rFonts w:ascii="Arial" w:hAnsi="Arial" w:cs="Arial"/>
                <w:b/>
                <w:sz w:val="16"/>
                <w:szCs w:val="16"/>
              </w:rPr>
              <w:t>марка котлов</w:t>
            </w:r>
          </w:p>
        </w:tc>
        <w:tc>
          <w:tcPr>
            <w:tcW w:w="0" w:type="auto"/>
            <w:tcBorders>
              <w:bottom w:val="single" w:sz="1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b/>
                <w:sz w:val="16"/>
                <w:szCs w:val="16"/>
              </w:rPr>
            </w:pPr>
            <w:r w:rsidRPr="00653369">
              <w:rPr>
                <w:rFonts w:ascii="Arial" w:hAnsi="Arial" w:cs="Arial"/>
                <w:b/>
                <w:sz w:val="16"/>
                <w:szCs w:val="16"/>
              </w:rPr>
              <w:t xml:space="preserve">кол- </w:t>
            </w:r>
            <w:proofErr w:type="gramStart"/>
            <w:r w:rsidRPr="00653369">
              <w:rPr>
                <w:rFonts w:ascii="Arial" w:hAnsi="Arial" w:cs="Arial"/>
                <w:b/>
                <w:sz w:val="16"/>
                <w:szCs w:val="16"/>
              </w:rPr>
              <w:t>во</w:t>
            </w:r>
            <w:proofErr w:type="gramEnd"/>
          </w:p>
        </w:tc>
        <w:tc>
          <w:tcPr>
            <w:tcW w:w="0" w:type="auto"/>
            <w:tcBorders>
              <w:bottom w:val="single" w:sz="1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b/>
                <w:sz w:val="16"/>
                <w:szCs w:val="16"/>
              </w:rPr>
            </w:pPr>
            <w:proofErr w:type="gramStart"/>
            <w:r w:rsidRPr="00653369">
              <w:rPr>
                <w:rFonts w:ascii="Arial" w:hAnsi="Arial" w:cs="Arial"/>
                <w:b/>
                <w:sz w:val="16"/>
                <w:szCs w:val="16"/>
              </w:rPr>
              <w:t>тип (</w:t>
            </w:r>
            <w:proofErr w:type="spellStart"/>
            <w:r w:rsidRPr="00653369">
              <w:rPr>
                <w:rFonts w:ascii="Arial" w:hAnsi="Arial" w:cs="Arial"/>
                <w:b/>
                <w:sz w:val="16"/>
                <w:szCs w:val="16"/>
              </w:rPr>
              <w:t>водогр</w:t>
            </w:r>
            <w:proofErr w:type="spellEnd"/>
            <w:r w:rsidRPr="00653369">
              <w:rPr>
                <w:rFonts w:ascii="Arial" w:hAnsi="Arial" w:cs="Arial"/>
                <w:b/>
                <w:sz w:val="16"/>
                <w:szCs w:val="16"/>
              </w:rPr>
              <w:t>.</w:t>
            </w:r>
            <w:proofErr w:type="gramEnd"/>
          </w:p>
          <w:p w:rsidR="001D3AB6" w:rsidRPr="00653369" w:rsidRDefault="001D3AB6" w:rsidP="001D3AB6">
            <w:pPr>
              <w:keepNext/>
              <w:contextualSpacing/>
              <w:jc w:val="center"/>
              <w:rPr>
                <w:rFonts w:ascii="Arial" w:hAnsi="Arial" w:cs="Arial"/>
                <w:b/>
                <w:sz w:val="16"/>
                <w:szCs w:val="16"/>
              </w:rPr>
            </w:pPr>
            <w:r w:rsidRPr="00653369">
              <w:rPr>
                <w:rFonts w:ascii="Arial" w:hAnsi="Arial" w:cs="Arial"/>
                <w:b/>
                <w:sz w:val="16"/>
                <w:szCs w:val="16"/>
              </w:rPr>
              <w:t>паровой)</w:t>
            </w:r>
          </w:p>
        </w:tc>
        <w:tc>
          <w:tcPr>
            <w:tcW w:w="0" w:type="auto"/>
            <w:tcBorders>
              <w:bottom w:val="single" w:sz="1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b/>
                <w:sz w:val="16"/>
                <w:szCs w:val="16"/>
              </w:rPr>
            </w:pPr>
            <w:r w:rsidRPr="00653369">
              <w:rPr>
                <w:rFonts w:ascii="Arial" w:hAnsi="Arial" w:cs="Arial"/>
                <w:b/>
                <w:sz w:val="16"/>
                <w:szCs w:val="16"/>
              </w:rPr>
              <w:t>по пару,</w:t>
            </w:r>
          </w:p>
          <w:p w:rsidR="001D3AB6" w:rsidRPr="00653369" w:rsidRDefault="001D3AB6" w:rsidP="001D3AB6">
            <w:pPr>
              <w:keepNext/>
              <w:contextualSpacing/>
              <w:jc w:val="center"/>
              <w:rPr>
                <w:rFonts w:ascii="Arial" w:hAnsi="Arial" w:cs="Arial"/>
                <w:b/>
                <w:sz w:val="16"/>
                <w:szCs w:val="16"/>
              </w:rPr>
            </w:pPr>
            <w:r w:rsidRPr="00653369">
              <w:rPr>
                <w:rFonts w:ascii="Arial" w:hAnsi="Arial" w:cs="Arial"/>
                <w:b/>
                <w:sz w:val="16"/>
                <w:szCs w:val="16"/>
              </w:rPr>
              <w:t>Гкал/</w:t>
            </w:r>
            <w:proofErr w:type="gramStart"/>
            <w:r w:rsidRPr="00653369">
              <w:rPr>
                <w:rFonts w:ascii="Arial" w:hAnsi="Arial" w:cs="Arial"/>
                <w:b/>
                <w:sz w:val="16"/>
                <w:szCs w:val="16"/>
              </w:rPr>
              <w:t>ч</w:t>
            </w:r>
            <w:proofErr w:type="gramEnd"/>
          </w:p>
        </w:tc>
        <w:tc>
          <w:tcPr>
            <w:tcW w:w="0" w:type="auto"/>
            <w:tcBorders>
              <w:bottom w:val="single" w:sz="1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b/>
                <w:sz w:val="16"/>
                <w:szCs w:val="16"/>
              </w:rPr>
            </w:pPr>
            <w:r w:rsidRPr="00653369">
              <w:rPr>
                <w:rFonts w:ascii="Arial" w:hAnsi="Arial" w:cs="Arial"/>
                <w:b/>
                <w:sz w:val="16"/>
                <w:szCs w:val="16"/>
              </w:rPr>
              <w:t>по воде, Гкал/</w:t>
            </w:r>
            <w:proofErr w:type="gramStart"/>
            <w:r w:rsidRPr="00653369">
              <w:rPr>
                <w:rFonts w:ascii="Arial" w:hAnsi="Arial" w:cs="Arial"/>
                <w:b/>
                <w:sz w:val="16"/>
                <w:szCs w:val="16"/>
              </w:rPr>
              <w:t>ч</w:t>
            </w:r>
            <w:proofErr w:type="gramEnd"/>
          </w:p>
        </w:tc>
        <w:tc>
          <w:tcPr>
            <w:tcW w:w="0" w:type="auto"/>
            <w:tcBorders>
              <w:bottom w:val="single" w:sz="1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b/>
                <w:sz w:val="16"/>
                <w:szCs w:val="16"/>
              </w:rPr>
            </w:pPr>
            <w:r w:rsidRPr="00653369">
              <w:rPr>
                <w:rFonts w:ascii="Arial" w:hAnsi="Arial" w:cs="Arial"/>
                <w:b/>
                <w:sz w:val="16"/>
                <w:szCs w:val="16"/>
              </w:rPr>
              <w:t>по пару,</w:t>
            </w:r>
          </w:p>
          <w:p w:rsidR="001D3AB6" w:rsidRPr="00653369" w:rsidRDefault="001D3AB6" w:rsidP="001D3AB6">
            <w:pPr>
              <w:keepNext/>
              <w:contextualSpacing/>
              <w:jc w:val="center"/>
              <w:rPr>
                <w:rFonts w:ascii="Arial" w:hAnsi="Arial" w:cs="Arial"/>
                <w:b/>
                <w:sz w:val="16"/>
                <w:szCs w:val="16"/>
              </w:rPr>
            </w:pPr>
            <w:r w:rsidRPr="00653369">
              <w:rPr>
                <w:rFonts w:ascii="Arial" w:hAnsi="Arial" w:cs="Arial"/>
                <w:b/>
                <w:sz w:val="16"/>
                <w:szCs w:val="16"/>
              </w:rPr>
              <w:t>Гкал/</w:t>
            </w:r>
            <w:proofErr w:type="gramStart"/>
            <w:r w:rsidRPr="00653369">
              <w:rPr>
                <w:rFonts w:ascii="Arial" w:hAnsi="Arial" w:cs="Arial"/>
                <w:b/>
                <w:sz w:val="16"/>
                <w:szCs w:val="16"/>
              </w:rPr>
              <w:t>ч</w:t>
            </w:r>
            <w:proofErr w:type="gramEnd"/>
          </w:p>
        </w:tc>
        <w:tc>
          <w:tcPr>
            <w:tcW w:w="0" w:type="auto"/>
            <w:tcBorders>
              <w:bottom w:val="single" w:sz="1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b/>
                <w:sz w:val="16"/>
                <w:szCs w:val="16"/>
              </w:rPr>
            </w:pPr>
            <w:r w:rsidRPr="00653369">
              <w:rPr>
                <w:rFonts w:ascii="Arial" w:hAnsi="Arial" w:cs="Arial"/>
                <w:b/>
                <w:sz w:val="16"/>
                <w:szCs w:val="16"/>
              </w:rPr>
              <w:t>по воде, Гкал/</w:t>
            </w:r>
            <w:proofErr w:type="gramStart"/>
            <w:r w:rsidRPr="00653369">
              <w:rPr>
                <w:rFonts w:ascii="Arial" w:hAnsi="Arial" w:cs="Arial"/>
                <w:b/>
                <w:sz w:val="16"/>
                <w:szCs w:val="16"/>
              </w:rPr>
              <w:t>ч</w:t>
            </w:r>
            <w:proofErr w:type="gramEnd"/>
          </w:p>
        </w:tc>
        <w:tc>
          <w:tcPr>
            <w:tcW w:w="1738" w:type="dxa"/>
            <w:vMerge/>
            <w:tcBorders>
              <w:bottom w:val="single" w:sz="1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p>
        </w:tc>
      </w:tr>
      <w:tr w:rsidR="001D3AB6" w:rsidRPr="00653369" w:rsidTr="001D3AB6">
        <w:trPr>
          <w:trHeight w:val="551"/>
        </w:trPr>
        <w:tc>
          <w:tcPr>
            <w:tcW w:w="0" w:type="auto"/>
            <w:tcBorders>
              <w:bottom w:val="single" w:sz="2" w:space="0" w:color="auto"/>
            </w:tcBorders>
            <w:tcMar>
              <w:top w:w="28" w:type="dxa"/>
              <w:left w:w="28" w:type="dxa"/>
              <w:bottom w:w="28" w:type="dxa"/>
              <w:right w:w="28" w:type="dxa"/>
            </w:tcMar>
            <w:vAlign w:val="center"/>
          </w:tcPr>
          <w:p w:rsidR="001D3AB6" w:rsidRPr="00653369" w:rsidRDefault="001D3AB6" w:rsidP="001D3AB6">
            <w:pPr>
              <w:pStyle w:val="af6"/>
              <w:shd w:val="clear" w:color="auto" w:fill="FFFFFF"/>
              <w:spacing w:before="0" w:beforeAutospacing="0" w:after="0" w:afterAutospacing="0"/>
              <w:contextualSpacing/>
              <w:jc w:val="center"/>
              <w:rPr>
                <w:rFonts w:ascii="Arial" w:hAnsi="Arial" w:cs="Arial"/>
                <w:color w:val="000000"/>
                <w:sz w:val="16"/>
                <w:szCs w:val="16"/>
              </w:rPr>
            </w:pPr>
            <w:r w:rsidRPr="00653369">
              <w:rPr>
                <w:rFonts w:ascii="Arial" w:hAnsi="Arial" w:cs="Arial"/>
                <w:color w:val="000000"/>
                <w:sz w:val="16"/>
                <w:szCs w:val="16"/>
              </w:rPr>
              <w:t>Котельная № 1</w:t>
            </w:r>
          </w:p>
          <w:p w:rsidR="001D3AB6" w:rsidRPr="00653369" w:rsidRDefault="001D3AB6" w:rsidP="001D3AB6">
            <w:pPr>
              <w:pStyle w:val="af6"/>
              <w:shd w:val="clear" w:color="auto" w:fill="FFFFFF"/>
              <w:spacing w:before="0" w:beforeAutospacing="0" w:after="0" w:afterAutospacing="0"/>
              <w:contextualSpacing/>
              <w:jc w:val="center"/>
              <w:rPr>
                <w:rFonts w:ascii="Arial" w:hAnsi="Arial" w:cs="Arial"/>
                <w:color w:val="000000"/>
                <w:sz w:val="16"/>
                <w:szCs w:val="16"/>
              </w:rPr>
            </w:pPr>
            <w:r w:rsidRPr="00653369">
              <w:rPr>
                <w:rFonts w:ascii="Arial" w:hAnsi="Arial" w:cs="Arial"/>
                <w:color w:val="000000"/>
                <w:sz w:val="16"/>
                <w:szCs w:val="16"/>
              </w:rPr>
              <w:t>г. Новокубанск, ул. Нева 30</w:t>
            </w:r>
          </w:p>
        </w:tc>
        <w:tc>
          <w:tcPr>
            <w:tcW w:w="0" w:type="auto"/>
            <w:tcBorders>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ТВГ-4Р</w:t>
            </w:r>
          </w:p>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КВГ-4,65-150</w:t>
            </w:r>
          </w:p>
        </w:tc>
        <w:tc>
          <w:tcPr>
            <w:tcW w:w="0" w:type="auto"/>
            <w:tcBorders>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1</w:t>
            </w:r>
          </w:p>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1</w:t>
            </w:r>
          </w:p>
          <w:p w:rsidR="001D3AB6" w:rsidRPr="00653369" w:rsidRDefault="001D3AB6" w:rsidP="001D3AB6">
            <w:pPr>
              <w:keepNext/>
              <w:contextualSpacing/>
              <w:jc w:val="center"/>
              <w:rPr>
                <w:rFonts w:ascii="Arial" w:hAnsi="Arial" w:cs="Arial"/>
                <w:sz w:val="16"/>
                <w:szCs w:val="16"/>
              </w:rPr>
            </w:pPr>
          </w:p>
        </w:tc>
        <w:tc>
          <w:tcPr>
            <w:tcW w:w="0" w:type="auto"/>
            <w:tcBorders>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proofErr w:type="spellStart"/>
            <w:r w:rsidRPr="00653369">
              <w:rPr>
                <w:rFonts w:ascii="Arial" w:hAnsi="Arial" w:cs="Arial"/>
                <w:sz w:val="16"/>
                <w:szCs w:val="16"/>
              </w:rPr>
              <w:t>водогр</w:t>
            </w:r>
            <w:proofErr w:type="spellEnd"/>
            <w:r w:rsidRPr="00653369">
              <w:rPr>
                <w:rFonts w:ascii="Arial" w:hAnsi="Arial" w:cs="Arial"/>
                <w:sz w:val="16"/>
                <w:szCs w:val="16"/>
              </w:rPr>
              <w:t>.</w:t>
            </w:r>
          </w:p>
        </w:tc>
        <w:tc>
          <w:tcPr>
            <w:tcW w:w="0" w:type="auto"/>
            <w:tcBorders>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w:t>
            </w:r>
          </w:p>
        </w:tc>
        <w:tc>
          <w:tcPr>
            <w:tcW w:w="0" w:type="auto"/>
            <w:tcBorders>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5,57</w:t>
            </w:r>
          </w:p>
        </w:tc>
        <w:tc>
          <w:tcPr>
            <w:tcW w:w="0" w:type="auto"/>
            <w:tcBorders>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w:t>
            </w:r>
          </w:p>
        </w:tc>
        <w:tc>
          <w:tcPr>
            <w:tcW w:w="0" w:type="auto"/>
            <w:tcBorders>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4,978</w:t>
            </w:r>
          </w:p>
        </w:tc>
        <w:tc>
          <w:tcPr>
            <w:tcW w:w="1738" w:type="dxa"/>
            <w:tcBorders>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Природный газ</w:t>
            </w:r>
          </w:p>
        </w:tc>
      </w:tr>
      <w:tr w:rsidR="001D3AB6" w:rsidRPr="00653369" w:rsidTr="001D3AB6">
        <w:trPr>
          <w:trHeight w:val="551"/>
        </w:trPr>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pStyle w:val="af6"/>
              <w:shd w:val="clear" w:color="auto" w:fill="FFFFFF"/>
              <w:spacing w:before="0" w:beforeAutospacing="0" w:after="0" w:afterAutospacing="0"/>
              <w:contextualSpacing/>
              <w:jc w:val="center"/>
              <w:rPr>
                <w:rFonts w:ascii="Arial" w:hAnsi="Arial" w:cs="Arial"/>
                <w:color w:val="000000"/>
                <w:sz w:val="16"/>
                <w:szCs w:val="16"/>
              </w:rPr>
            </w:pPr>
            <w:r w:rsidRPr="00653369">
              <w:rPr>
                <w:rFonts w:ascii="Arial" w:hAnsi="Arial" w:cs="Arial"/>
                <w:color w:val="000000"/>
                <w:sz w:val="16"/>
                <w:szCs w:val="16"/>
              </w:rPr>
              <w:t>Котельная № 2</w:t>
            </w:r>
          </w:p>
          <w:p w:rsidR="001D3AB6" w:rsidRPr="00653369" w:rsidRDefault="001D3AB6" w:rsidP="001D3AB6">
            <w:pPr>
              <w:pStyle w:val="af6"/>
              <w:shd w:val="clear" w:color="auto" w:fill="FFFFFF"/>
              <w:spacing w:before="0" w:beforeAutospacing="0" w:after="0" w:afterAutospacing="0"/>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Первомайская</w:t>
            </w:r>
            <w:proofErr w:type="gramEnd"/>
            <w:r w:rsidRPr="00653369">
              <w:rPr>
                <w:rFonts w:ascii="Arial" w:hAnsi="Arial" w:cs="Arial"/>
                <w:color w:val="000000"/>
                <w:sz w:val="16"/>
                <w:szCs w:val="16"/>
              </w:rPr>
              <w:t xml:space="preserve"> 22/1</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КС-1</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2</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proofErr w:type="spellStart"/>
            <w:r w:rsidRPr="00653369">
              <w:rPr>
                <w:rFonts w:ascii="Arial" w:hAnsi="Arial" w:cs="Arial"/>
                <w:sz w:val="16"/>
                <w:szCs w:val="16"/>
              </w:rPr>
              <w:t>водогр</w:t>
            </w:r>
            <w:proofErr w:type="spellEnd"/>
            <w:r w:rsidRPr="00653369">
              <w:rPr>
                <w:rFonts w:ascii="Arial" w:hAnsi="Arial" w:cs="Arial"/>
                <w:sz w:val="16"/>
                <w:szCs w:val="16"/>
              </w:rPr>
              <w:t>.</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0,756</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0,547</w:t>
            </w:r>
          </w:p>
        </w:tc>
        <w:tc>
          <w:tcPr>
            <w:tcW w:w="1738"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Природный газ</w:t>
            </w:r>
          </w:p>
        </w:tc>
      </w:tr>
      <w:tr w:rsidR="001D3AB6" w:rsidRPr="00653369" w:rsidTr="001D3AB6">
        <w:trPr>
          <w:trHeight w:val="180"/>
        </w:trPr>
        <w:tc>
          <w:tcPr>
            <w:tcW w:w="0" w:type="auto"/>
            <w:tcBorders>
              <w:top w:val="single" w:sz="4" w:space="0" w:color="auto"/>
              <w:bottom w:val="single" w:sz="2" w:space="0" w:color="auto"/>
            </w:tcBorders>
            <w:tcMar>
              <w:top w:w="28" w:type="dxa"/>
              <w:left w:w="28" w:type="dxa"/>
              <w:bottom w:w="28" w:type="dxa"/>
              <w:right w:w="28" w:type="dxa"/>
            </w:tcMar>
            <w:vAlign w:val="center"/>
          </w:tcPr>
          <w:p w:rsidR="001D3AB6" w:rsidRPr="00653369" w:rsidRDefault="001D3AB6" w:rsidP="001D3AB6">
            <w:pPr>
              <w:pStyle w:val="af6"/>
              <w:shd w:val="clear" w:color="auto" w:fill="FFFFFF"/>
              <w:contextualSpacing/>
              <w:jc w:val="center"/>
              <w:rPr>
                <w:rFonts w:ascii="Arial" w:hAnsi="Arial" w:cs="Arial"/>
                <w:sz w:val="16"/>
                <w:szCs w:val="16"/>
              </w:rPr>
            </w:pPr>
            <w:r w:rsidRPr="00653369">
              <w:rPr>
                <w:rFonts w:ascii="Arial" w:hAnsi="Arial" w:cs="Arial"/>
                <w:color w:val="000000"/>
                <w:sz w:val="16"/>
                <w:szCs w:val="16"/>
              </w:rPr>
              <w:t xml:space="preserve"> Котельная </w:t>
            </w:r>
            <w:r w:rsidRPr="00653369">
              <w:rPr>
                <w:rFonts w:ascii="Arial" w:hAnsi="Arial" w:cs="Arial"/>
                <w:sz w:val="16"/>
                <w:szCs w:val="16"/>
              </w:rPr>
              <w:t xml:space="preserve">Нева 49 </w:t>
            </w:r>
          </w:p>
        </w:tc>
        <w:tc>
          <w:tcPr>
            <w:tcW w:w="0" w:type="auto"/>
            <w:tcBorders>
              <w:top w:val="single" w:sz="4"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ind w:hanging="32"/>
              <w:contextualSpacing/>
              <w:jc w:val="center"/>
              <w:rPr>
                <w:rFonts w:ascii="Arial" w:hAnsi="Arial" w:cs="Arial"/>
                <w:sz w:val="16"/>
                <w:szCs w:val="16"/>
              </w:rPr>
            </w:pPr>
            <w:r w:rsidRPr="00653369">
              <w:rPr>
                <w:rFonts w:ascii="Arial" w:hAnsi="Arial" w:cs="Arial"/>
                <w:sz w:val="16"/>
                <w:szCs w:val="16"/>
              </w:rPr>
              <w:t xml:space="preserve">Котел стальной модели </w:t>
            </w:r>
            <w:proofErr w:type="spellStart"/>
            <w:r w:rsidRPr="00653369">
              <w:rPr>
                <w:rFonts w:ascii="Arial" w:hAnsi="Arial" w:cs="Arial"/>
                <w:sz w:val="16"/>
                <w:szCs w:val="16"/>
                <w:lang w:val="en-US"/>
              </w:rPr>
              <w:t>BuderusSK</w:t>
            </w:r>
            <w:proofErr w:type="spellEnd"/>
            <w:r w:rsidRPr="00653369">
              <w:rPr>
                <w:rFonts w:ascii="Arial" w:hAnsi="Arial" w:cs="Arial"/>
                <w:sz w:val="16"/>
                <w:szCs w:val="16"/>
              </w:rPr>
              <w:t xml:space="preserve"> 755/1400</w:t>
            </w:r>
          </w:p>
        </w:tc>
        <w:tc>
          <w:tcPr>
            <w:tcW w:w="0" w:type="auto"/>
            <w:tcBorders>
              <w:top w:val="single" w:sz="4"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ind w:left="-645"/>
              <w:contextualSpacing/>
              <w:jc w:val="center"/>
              <w:rPr>
                <w:rFonts w:ascii="Arial" w:hAnsi="Arial" w:cs="Arial"/>
                <w:sz w:val="16"/>
                <w:szCs w:val="16"/>
              </w:rPr>
            </w:pPr>
            <w:r w:rsidRPr="00653369">
              <w:rPr>
                <w:rFonts w:ascii="Arial" w:hAnsi="Arial" w:cs="Arial"/>
                <w:sz w:val="16"/>
                <w:szCs w:val="16"/>
              </w:rPr>
              <w:t>3</w:t>
            </w:r>
          </w:p>
        </w:tc>
        <w:tc>
          <w:tcPr>
            <w:tcW w:w="0" w:type="auto"/>
            <w:tcBorders>
              <w:top w:val="single" w:sz="4"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ind w:hanging="47"/>
              <w:contextualSpacing/>
              <w:jc w:val="center"/>
              <w:rPr>
                <w:rFonts w:ascii="Arial" w:hAnsi="Arial" w:cs="Arial"/>
                <w:sz w:val="16"/>
                <w:szCs w:val="16"/>
              </w:rPr>
            </w:pPr>
            <w:proofErr w:type="spellStart"/>
            <w:r w:rsidRPr="00653369">
              <w:rPr>
                <w:rFonts w:ascii="Arial" w:hAnsi="Arial" w:cs="Arial"/>
                <w:sz w:val="16"/>
                <w:szCs w:val="16"/>
              </w:rPr>
              <w:t>водогр</w:t>
            </w:r>
            <w:proofErr w:type="spellEnd"/>
            <w:r w:rsidRPr="00653369">
              <w:rPr>
                <w:rFonts w:ascii="Arial" w:hAnsi="Arial" w:cs="Arial"/>
                <w:sz w:val="16"/>
                <w:szCs w:val="16"/>
              </w:rPr>
              <w:t>.</w:t>
            </w:r>
          </w:p>
        </w:tc>
        <w:tc>
          <w:tcPr>
            <w:tcW w:w="0" w:type="auto"/>
            <w:tcBorders>
              <w:top w:val="single" w:sz="4"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ind w:hanging="63"/>
              <w:contextualSpacing/>
              <w:jc w:val="center"/>
              <w:rPr>
                <w:rFonts w:ascii="Arial" w:hAnsi="Arial" w:cs="Arial"/>
                <w:sz w:val="16"/>
                <w:szCs w:val="16"/>
              </w:rPr>
            </w:pPr>
            <w:r w:rsidRPr="00653369">
              <w:rPr>
                <w:rFonts w:ascii="Arial" w:hAnsi="Arial" w:cs="Arial"/>
                <w:sz w:val="16"/>
                <w:szCs w:val="16"/>
              </w:rPr>
              <w:t>-</w:t>
            </w:r>
          </w:p>
        </w:tc>
        <w:tc>
          <w:tcPr>
            <w:tcW w:w="0" w:type="auto"/>
            <w:tcBorders>
              <w:top w:val="single" w:sz="4"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ind w:firstLine="5"/>
              <w:contextualSpacing/>
              <w:jc w:val="center"/>
              <w:rPr>
                <w:rFonts w:ascii="Arial" w:hAnsi="Arial" w:cs="Arial"/>
                <w:sz w:val="16"/>
                <w:szCs w:val="16"/>
              </w:rPr>
            </w:pPr>
            <w:r w:rsidRPr="00653369">
              <w:rPr>
                <w:rFonts w:ascii="Arial" w:hAnsi="Arial" w:cs="Arial"/>
                <w:sz w:val="16"/>
                <w:szCs w:val="16"/>
              </w:rPr>
              <w:t>1,203</w:t>
            </w:r>
          </w:p>
        </w:tc>
        <w:tc>
          <w:tcPr>
            <w:tcW w:w="0" w:type="auto"/>
            <w:tcBorders>
              <w:top w:val="single" w:sz="4"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ind w:hanging="68"/>
              <w:contextualSpacing/>
              <w:jc w:val="center"/>
              <w:rPr>
                <w:rFonts w:ascii="Arial" w:hAnsi="Arial" w:cs="Arial"/>
                <w:sz w:val="16"/>
                <w:szCs w:val="16"/>
              </w:rPr>
            </w:pPr>
            <w:r w:rsidRPr="00653369">
              <w:rPr>
                <w:rFonts w:ascii="Arial" w:hAnsi="Arial" w:cs="Arial"/>
                <w:sz w:val="16"/>
                <w:szCs w:val="16"/>
              </w:rPr>
              <w:t>-</w:t>
            </w:r>
          </w:p>
        </w:tc>
        <w:tc>
          <w:tcPr>
            <w:tcW w:w="0" w:type="auto"/>
            <w:tcBorders>
              <w:top w:val="single" w:sz="4"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ind w:hanging="57"/>
              <w:contextualSpacing/>
              <w:jc w:val="center"/>
              <w:rPr>
                <w:rFonts w:ascii="Arial" w:hAnsi="Arial" w:cs="Arial"/>
                <w:sz w:val="16"/>
                <w:szCs w:val="16"/>
              </w:rPr>
            </w:pPr>
            <w:r w:rsidRPr="00653369">
              <w:rPr>
                <w:rFonts w:ascii="Arial" w:hAnsi="Arial" w:cs="Arial"/>
                <w:sz w:val="16"/>
                <w:szCs w:val="16"/>
              </w:rPr>
              <w:t>1,203</w:t>
            </w:r>
          </w:p>
        </w:tc>
        <w:tc>
          <w:tcPr>
            <w:tcW w:w="1738" w:type="dxa"/>
            <w:tcBorders>
              <w:top w:val="single" w:sz="4"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ind w:hanging="57"/>
              <w:contextualSpacing/>
              <w:jc w:val="center"/>
              <w:rPr>
                <w:rFonts w:ascii="Arial" w:hAnsi="Arial" w:cs="Arial"/>
                <w:sz w:val="16"/>
                <w:szCs w:val="16"/>
              </w:rPr>
            </w:pPr>
            <w:r w:rsidRPr="00653369">
              <w:rPr>
                <w:rFonts w:ascii="Arial" w:hAnsi="Arial" w:cs="Arial"/>
                <w:sz w:val="16"/>
                <w:szCs w:val="16"/>
              </w:rPr>
              <w:t>Природный газ</w:t>
            </w:r>
          </w:p>
        </w:tc>
      </w:tr>
      <w:tr w:rsidR="001D3AB6" w:rsidRPr="00653369" w:rsidTr="001D3AB6">
        <w:trPr>
          <w:trHeight w:val="551"/>
        </w:trPr>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color w:val="000000"/>
                <w:sz w:val="16"/>
                <w:szCs w:val="16"/>
              </w:rPr>
            </w:pPr>
            <w:r w:rsidRPr="00653369">
              <w:rPr>
                <w:rFonts w:ascii="Arial" w:hAnsi="Arial" w:cs="Arial"/>
                <w:color w:val="000000"/>
                <w:sz w:val="16"/>
                <w:szCs w:val="16"/>
              </w:rPr>
              <w:t>Котельная № 5</w:t>
            </w:r>
          </w:p>
          <w:p w:rsidR="001D3AB6" w:rsidRPr="00653369" w:rsidRDefault="001D3AB6" w:rsidP="001D3AB6">
            <w:pPr>
              <w:keepNext/>
              <w:contextualSpacing/>
              <w:jc w:val="center"/>
              <w:rPr>
                <w:rFonts w:ascii="Arial" w:hAnsi="Arial" w:cs="Arial"/>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Первомайская</w:t>
            </w:r>
            <w:proofErr w:type="gramEnd"/>
            <w:r w:rsidRPr="00653369">
              <w:rPr>
                <w:rFonts w:ascii="Arial" w:hAnsi="Arial" w:cs="Arial"/>
                <w:color w:val="000000"/>
                <w:sz w:val="16"/>
                <w:szCs w:val="16"/>
              </w:rPr>
              <w:t xml:space="preserve"> 105/1</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КС-1</w:t>
            </w:r>
          </w:p>
          <w:p w:rsidR="001D3AB6" w:rsidRPr="00653369" w:rsidRDefault="001D3AB6" w:rsidP="001D3AB6">
            <w:pPr>
              <w:keepNext/>
              <w:contextualSpacing/>
              <w:jc w:val="center"/>
              <w:rPr>
                <w:rFonts w:ascii="Arial" w:hAnsi="Arial" w:cs="Arial"/>
                <w:sz w:val="16"/>
                <w:szCs w:val="16"/>
              </w:rPr>
            </w:pPr>
            <w:proofErr w:type="spellStart"/>
            <w:r w:rsidRPr="00653369">
              <w:rPr>
                <w:rFonts w:ascii="Arial" w:hAnsi="Arial" w:cs="Arial"/>
                <w:sz w:val="16"/>
                <w:szCs w:val="16"/>
              </w:rPr>
              <w:t>Ишма</w:t>
            </w:r>
            <w:proofErr w:type="spellEnd"/>
            <w:r w:rsidRPr="00653369">
              <w:rPr>
                <w:rFonts w:ascii="Arial" w:hAnsi="Arial" w:cs="Arial"/>
                <w:sz w:val="16"/>
                <w:szCs w:val="16"/>
              </w:rPr>
              <w:t xml:space="preserve"> ES50</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3</w:t>
            </w:r>
          </w:p>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2</w:t>
            </w:r>
          </w:p>
          <w:p w:rsidR="001D3AB6" w:rsidRPr="00653369" w:rsidRDefault="001D3AB6" w:rsidP="001D3AB6">
            <w:pPr>
              <w:keepNext/>
              <w:contextualSpacing/>
              <w:jc w:val="center"/>
              <w:rPr>
                <w:rFonts w:ascii="Arial" w:hAnsi="Arial" w:cs="Arial"/>
                <w:sz w:val="16"/>
                <w:szCs w:val="16"/>
              </w:rPr>
            </w:pP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proofErr w:type="spellStart"/>
            <w:r w:rsidRPr="00653369">
              <w:rPr>
                <w:rFonts w:ascii="Arial" w:hAnsi="Arial" w:cs="Arial"/>
                <w:sz w:val="16"/>
                <w:szCs w:val="16"/>
              </w:rPr>
              <w:t>водогр</w:t>
            </w:r>
            <w:proofErr w:type="spellEnd"/>
            <w:r w:rsidRPr="00653369">
              <w:rPr>
                <w:rFonts w:ascii="Arial" w:hAnsi="Arial" w:cs="Arial"/>
                <w:sz w:val="16"/>
                <w:szCs w:val="16"/>
              </w:rPr>
              <w:t>.</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1,479</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1,051</w:t>
            </w:r>
          </w:p>
        </w:tc>
        <w:tc>
          <w:tcPr>
            <w:tcW w:w="1738"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Природный газ</w:t>
            </w:r>
          </w:p>
        </w:tc>
      </w:tr>
      <w:tr w:rsidR="001D3AB6" w:rsidRPr="00653369" w:rsidTr="001D3AB6">
        <w:trPr>
          <w:trHeight w:val="551"/>
        </w:trPr>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pStyle w:val="af6"/>
              <w:shd w:val="clear" w:color="auto" w:fill="FFFFFF"/>
              <w:spacing w:before="0" w:beforeAutospacing="0" w:after="0" w:afterAutospacing="0"/>
              <w:contextualSpacing/>
              <w:jc w:val="center"/>
              <w:rPr>
                <w:rFonts w:ascii="Arial" w:hAnsi="Arial" w:cs="Arial"/>
                <w:color w:val="000000"/>
                <w:sz w:val="16"/>
                <w:szCs w:val="16"/>
              </w:rPr>
            </w:pPr>
            <w:r w:rsidRPr="00653369">
              <w:rPr>
                <w:rFonts w:ascii="Arial" w:hAnsi="Arial" w:cs="Arial"/>
                <w:color w:val="000000"/>
                <w:sz w:val="16"/>
                <w:szCs w:val="16"/>
              </w:rPr>
              <w:t>Котельная № 6 г. Новокубанск, ул. Советская 88/1</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КС-1</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2</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proofErr w:type="spellStart"/>
            <w:r w:rsidRPr="00653369">
              <w:rPr>
                <w:rFonts w:ascii="Arial" w:hAnsi="Arial" w:cs="Arial"/>
                <w:sz w:val="16"/>
                <w:szCs w:val="16"/>
              </w:rPr>
              <w:t>водогр</w:t>
            </w:r>
            <w:proofErr w:type="spellEnd"/>
            <w:r w:rsidRPr="00653369">
              <w:rPr>
                <w:rFonts w:ascii="Arial" w:hAnsi="Arial" w:cs="Arial"/>
                <w:sz w:val="16"/>
                <w:szCs w:val="16"/>
              </w:rPr>
              <w:t>.</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0,91</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0,535</w:t>
            </w:r>
          </w:p>
        </w:tc>
        <w:tc>
          <w:tcPr>
            <w:tcW w:w="1738"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Природный газ</w:t>
            </w:r>
          </w:p>
        </w:tc>
      </w:tr>
      <w:tr w:rsidR="001D3AB6" w:rsidRPr="00653369" w:rsidTr="001D3AB6">
        <w:trPr>
          <w:trHeight w:val="551"/>
        </w:trPr>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color w:val="000000"/>
                <w:sz w:val="16"/>
                <w:szCs w:val="16"/>
              </w:rPr>
            </w:pPr>
            <w:r w:rsidRPr="00653369">
              <w:rPr>
                <w:rFonts w:ascii="Arial" w:hAnsi="Arial" w:cs="Arial"/>
                <w:color w:val="000000"/>
                <w:sz w:val="16"/>
                <w:szCs w:val="16"/>
              </w:rPr>
              <w:t>Котельная № 7</w:t>
            </w:r>
          </w:p>
          <w:p w:rsidR="001D3AB6" w:rsidRPr="00653369" w:rsidRDefault="001D3AB6" w:rsidP="001D3AB6">
            <w:pPr>
              <w:keepNext/>
              <w:contextualSpacing/>
              <w:jc w:val="center"/>
              <w:rPr>
                <w:rFonts w:ascii="Arial" w:hAnsi="Arial" w:cs="Arial"/>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Первомайская</w:t>
            </w:r>
            <w:proofErr w:type="gramEnd"/>
            <w:r w:rsidRPr="00653369">
              <w:rPr>
                <w:rFonts w:ascii="Arial" w:hAnsi="Arial" w:cs="Arial"/>
                <w:color w:val="000000"/>
                <w:sz w:val="16"/>
                <w:szCs w:val="16"/>
              </w:rPr>
              <w:t xml:space="preserve"> 146</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КС-1</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4</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proofErr w:type="spellStart"/>
            <w:r w:rsidRPr="00653369">
              <w:rPr>
                <w:rFonts w:ascii="Arial" w:hAnsi="Arial" w:cs="Arial"/>
                <w:sz w:val="16"/>
                <w:szCs w:val="16"/>
              </w:rPr>
              <w:t>водогр</w:t>
            </w:r>
            <w:proofErr w:type="spellEnd"/>
            <w:r w:rsidRPr="00653369">
              <w:rPr>
                <w:rFonts w:ascii="Arial" w:hAnsi="Arial" w:cs="Arial"/>
                <w:sz w:val="16"/>
                <w:szCs w:val="16"/>
              </w:rPr>
              <w:t>.</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2,445</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1,843</w:t>
            </w:r>
          </w:p>
        </w:tc>
        <w:tc>
          <w:tcPr>
            <w:tcW w:w="1738"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Природный газ</w:t>
            </w:r>
          </w:p>
        </w:tc>
      </w:tr>
      <w:tr w:rsidR="001D3AB6" w:rsidRPr="00653369" w:rsidTr="001D3AB6">
        <w:trPr>
          <w:trHeight w:val="551"/>
        </w:trPr>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pStyle w:val="af6"/>
              <w:shd w:val="clear" w:color="auto" w:fill="FFFFFF"/>
              <w:spacing w:before="0" w:beforeAutospacing="0" w:after="0" w:afterAutospacing="0"/>
              <w:contextualSpacing/>
              <w:jc w:val="center"/>
              <w:rPr>
                <w:rFonts w:ascii="Arial" w:hAnsi="Arial" w:cs="Arial"/>
                <w:color w:val="000000"/>
                <w:sz w:val="16"/>
                <w:szCs w:val="16"/>
              </w:rPr>
            </w:pPr>
            <w:r w:rsidRPr="00653369">
              <w:rPr>
                <w:rFonts w:ascii="Arial" w:hAnsi="Arial" w:cs="Arial"/>
                <w:color w:val="000000"/>
                <w:sz w:val="16"/>
                <w:szCs w:val="16"/>
              </w:rPr>
              <w:t>Котельная № 8</w:t>
            </w:r>
          </w:p>
          <w:p w:rsidR="001D3AB6" w:rsidRPr="00653369" w:rsidRDefault="001D3AB6" w:rsidP="001D3AB6">
            <w:pPr>
              <w:pStyle w:val="af6"/>
              <w:shd w:val="clear" w:color="auto" w:fill="FFFFFF"/>
              <w:spacing w:before="0" w:beforeAutospacing="0" w:after="0" w:afterAutospacing="0"/>
              <w:contextualSpacing/>
              <w:jc w:val="center"/>
              <w:rPr>
                <w:rFonts w:ascii="Arial" w:hAnsi="Arial" w:cs="Arial"/>
                <w:color w:val="000000"/>
                <w:sz w:val="16"/>
                <w:szCs w:val="16"/>
              </w:rPr>
            </w:pPr>
            <w:r w:rsidRPr="00653369">
              <w:rPr>
                <w:rFonts w:ascii="Arial" w:hAnsi="Arial" w:cs="Arial"/>
                <w:color w:val="000000"/>
                <w:sz w:val="16"/>
                <w:szCs w:val="16"/>
              </w:rPr>
              <w:t>г. Новокубанск, ул. Дунаевского 2</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proofErr w:type="spellStart"/>
            <w:r w:rsidRPr="00653369">
              <w:rPr>
                <w:rFonts w:ascii="Arial" w:hAnsi="Arial" w:cs="Arial"/>
                <w:sz w:val="16"/>
                <w:szCs w:val="16"/>
              </w:rPr>
              <w:t>Ишма</w:t>
            </w:r>
            <w:proofErr w:type="spellEnd"/>
            <w:r w:rsidRPr="00653369">
              <w:rPr>
                <w:rFonts w:ascii="Arial" w:hAnsi="Arial" w:cs="Arial"/>
                <w:sz w:val="16"/>
                <w:szCs w:val="16"/>
              </w:rPr>
              <w:t xml:space="preserve"> ES100</w:t>
            </w:r>
          </w:p>
          <w:p w:rsidR="001D3AB6" w:rsidRPr="00653369" w:rsidRDefault="001D3AB6" w:rsidP="001D3AB6">
            <w:pPr>
              <w:keepNext/>
              <w:contextualSpacing/>
              <w:jc w:val="center"/>
              <w:rPr>
                <w:rFonts w:ascii="Arial" w:hAnsi="Arial" w:cs="Arial"/>
                <w:sz w:val="16"/>
                <w:szCs w:val="16"/>
              </w:rPr>
            </w:pPr>
            <w:proofErr w:type="spellStart"/>
            <w:r w:rsidRPr="00653369">
              <w:rPr>
                <w:rFonts w:ascii="Arial" w:hAnsi="Arial" w:cs="Arial"/>
                <w:sz w:val="16"/>
                <w:szCs w:val="16"/>
              </w:rPr>
              <w:t>Ишма</w:t>
            </w:r>
            <w:proofErr w:type="spellEnd"/>
            <w:r w:rsidRPr="00653369">
              <w:rPr>
                <w:rFonts w:ascii="Arial" w:hAnsi="Arial" w:cs="Arial"/>
                <w:sz w:val="16"/>
                <w:szCs w:val="16"/>
              </w:rPr>
              <w:t xml:space="preserve"> ES50</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3</w:t>
            </w:r>
          </w:p>
          <w:p w:rsidR="001D3AB6" w:rsidRPr="00653369" w:rsidRDefault="001D3AB6" w:rsidP="001D3AB6">
            <w:pPr>
              <w:keepNext/>
              <w:contextualSpacing/>
              <w:jc w:val="center"/>
              <w:rPr>
                <w:rFonts w:ascii="Arial" w:hAnsi="Arial" w:cs="Arial"/>
                <w:sz w:val="16"/>
                <w:szCs w:val="16"/>
              </w:rPr>
            </w:pPr>
          </w:p>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1</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proofErr w:type="spellStart"/>
            <w:r w:rsidRPr="00653369">
              <w:rPr>
                <w:rFonts w:ascii="Arial" w:hAnsi="Arial" w:cs="Arial"/>
                <w:sz w:val="16"/>
                <w:szCs w:val="16"/>
              </w:rPr>
              <w:t>водогр</w:t>
            </w:r>
            <w:proofErr w:type="spellEnd"/>
            <w:r w:rsidRPr="00653369">
              <w:rPr>
                <w:rFonts w:ascii="Arial" w:hAnsi="Arial" w:cs="Arial"/>
                <w:sz w:val="16"/>
                <w:szCs w:val="16"/>
              </w:rPr>
              <w:t>.</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0,287</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0,271</w:t>
            </w:r>
          </w:p>
        </w:tc>
        <w:tc>
          <w:tcPr>
            <w:tcW w:w="1738"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Природный газ</w:t>
            </w:r>
          </w:p>
        </w:tc>
      </w:tr>
      <w:tr w:rsidR="001D3AB6" w:rsidRPr="00653369" w:rsidTr="001D3AB6">
        <w:trPr>
          <w:trHeight w:val="551"/>
        </w:trPr>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Котельная № 9</w:t>
            </w:r>
          </w:p>
          <w:p w:rsidR="001D3AB6" w:rsidRPr="00653369" w:rsidRDefault="001D3AB6" w:rsidP="001D3AB6">
            <w:pPr>
              <w:pStyle w:val="af6"/>
              <w:shd w:val="clear" w:color="auto" w:fill="FFFFFF"/>
              <w:spacing w:before="0" w:beforeAutospacing="0" w:after="0" w:afterAutospacing="0"/>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Пролетарская</w:t>
            </w:r>
            <w:proofErr w:type="gramEnd"/>
            <w:r w:rsidRPr="00653369">
              <w:rPr>
                <w:rFonts w:ascii="Arial" w:hAnsi="Arial" w:cs="Arial"/>
                <w:color w:val="000000"/>
                <w:sz w:val="16"/>
                <w:szCs w:val="16"/>
              </w:rPr>
              <w:t xml:space="preserve"> 113/1</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proofErr w:type="spellStart"/>
            <w:r w:rsidRPr="00653369">
              <w:rPr>
                <w:rFonts w:ascii="Arial" w:hAnsi="Arial" w:cs="Arial"/>
                <w:sz w:val="16"/>
                <w:szCs w:val="16"/>
              </w:rPr>
              <w:t>Ишма</w:t>
            </w:r>
            <w:proofErr w:type="spellEnd"/>
            <w:r w:rsidRPr="00653369">
              <w:rPr>
                <w:rFonts w:ascii="Arial" w:hAnsi="Arial" w:cs="Arial"/>
                <w:sz w:val="16"/>
                <w:szCs w:val="16"/>
              </w:rPr>
              <w:t xml:space="preserve"> ES100</w:t>
            </w:r>
          </w:p>
          <w:p w:rsidR="001D3AB6" w:rsidRPr="00653369" w:rsidRDefault="001D3AB6" w:rsidP="001D3AB6">
            <w:pPr>
              <w:keepNext/>
              <w:contextualSpacing/>
              <w:jc w:val="center"/>
              <w:rPr>
                <w:rFonts w:ascii="Arial" w:hAnsi="Arial" w:cs="Arial"/>
                <w:sz w:val="16"/>
                <w:szCs w:val="16"/>
              </w:rPr>
            </w:pPr>
            <w:proofErr w:type="spellStart"/>
            <w:r w:rsidRPr="00653369">
              <w:rPr>
                <w:rFonts w:ascii="Arial" w:hAnsi="Arial" w:cs="Arial"/>
                <w:sz w:val="16"/>
                <w:szCs w:val="16"/>
              </w:rPr>
              <w:t>Ишма</w:t>
            </w:r>
            <w:proofErr w:type="spellEnd"/>
            <w:r w:rsidRPr="00653369">
              <w:rPr>
                <w:rFonts w:ascii="Arial" w:hAnsi="Arial" w:cs="Arial"/>
                <w:sz w:val="16"/>
                <w:szCs w:val="16"/>
              </w:rPr>
              <w:t xml:space="preserve"> ES50</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1</w:t>
            </w:r>
          </w:p>
          <w:p w:rsidR="001D3AB6" w:rsidRPr="00653369" w:rsidRDefault="001D3AB6" w:rsidP="001D3AB6">
            <w:pPr>
              <w:keepNext/>
              <w:contextualSpacing/>
              <w:jc w:val="center"/>
              <w:rPr>
                <w:rFonts w:ascii="Arial" w:hAnsi="Arial" w:cs="Arial"/>
                <w:sz w:val="16"/>
                <w:szCs w:val="16"/>
              </w:rPr>
            </w:pPr>
          </w:p>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1</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proofErr w:type="spellStart"/>
            <w:r w:rsidRPr="00653369">
              <w:rPr>
                <w:rFonts w:ascii="Arial" w:hAnsi="Arial" w:cs="Arial"/>
                <w:sz w:val="16"/>
                <w:szCs w:val="16"/>
              </w:rPr>
              <w:t>водогр</w:t>
            </w:r>
            <w:proofErr w:type="spellEnd"/>
            <w:r w:rsidRPr="00653369">
              <w:rPr>
                <w:rFonts w:ascii="Arial" w:hAnsi="Arial" w:cs="Arial"/>
                <w:sz w:val="16"/>
                <w:szCs w:val="16"/>
              </w:rPr>
              <w:t>.</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0,123</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0,094</w:t>
            </w:r>
          </w:p>
        </w:tc>
        <w:tc>
          <w:tcPr>
            <w:tcW w:w="1738"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Природный газ</w:t>
            </w:r>
          </w:p>
        </w:tc>
      </w:tr>
      <w:tr w:rsidR="001D3AB6" w:rsidRPr="00653369" w:rsidTr="001D3AB6">
        <w:trPr>
          <w:trHeight w:val="551"/>
        </w:trPr>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pStyle w:val="af6"/>
              <w:shd w:val="clear" w:color="auto" w:fill="FFFFFF"/>
              <w:spacing w:before="0" w:beforeAutospacing="0" w:after="0" w:afterAutospacing="0"/>
              <w:contextualSpacing/>
              <w:jc w:val="center"/>
              <w:rPr>
                <w:rFonts w:ascii="Arial" w:hAnsi="Arial" w:cs="Arial"/>
                <w:color w:val="000000"/>
                <w:sz w:val="16"/>
                <w:szCs w:val="16"/>
              </w:rPr>
            </w:pPr>
            <w:r w:rsidRPr="00653369">
              <w:rPr>
                <w:rFonts w:ascii="Arial" w:hAnsi="Arial" w:cs="Arial"/>
                <w:color w:val="000000"/>
                <w:sz w:val="16"/>
                <w:szCs w:val="16"/>
              </w:rPr>
              <w:t>Котельная № 10</w:t>
            </w:r>
          </w:p>
          <w:p w:rsidR="001D3AB6" w:rsidRPr="00653369" w:rsidRDefault="001D3AB6" w:rsidP="001D3AB6">
            <w:pPr>
              <w:pStyle w:val="af6"/>
              <w:shd w:val="clear" w:color="auto" w:fill="FFFFFF"/>
              <w:spacing w:before="0" w:beforeAutospacing="0" w:after="0" w:afterAutospacing="0"/>
              <w:contextualSpacing/>
              <w:jc w:val="center"/>
              <w:rPr>
                <w:rFonts w:ascii="Arial" w:hAnsi="Arial" w:cs="Arial"/>
                <w:color w:val="000000"/>
                <w:sz w:val="16"/>
                <w:szCs w:val="16"/>
              </w:rPr>
            </w:pPr>
            <w:r w:rsidRPr="00653369">
              <w:rPr>
                <w:rFonts w:ascii="Arial" w:hAnsi="Arial" w:cs="Arial"/>
                <w:color w:val="000000"/>
                <w:sz w:val="16"/>
                <w:szCs w:val="16"/>
              </w:rPr>
              <w:t>г. Новокубанск, ул. Кирьянова 20</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ДКВР-6,5/13</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2</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proofErr w:type="spellStart"/>
            <w:r w:rsidRPr="00653369">
              <w:rPr>
                <w:rFonts w:ascii="Arial" w:hAnsi="Arial" w:cs="Arial"/>
                <w:sz w:val="16"/>
                <w:szCs w:val="16"/>
              </w:rPr>
              <w:t>водогр</w:t>
            </w:r>
            <w:proofErr w:type="spellEnd"/>
            <w:r w:rsidRPr="00653369">
              <w:rPr>
                <w:rFonts w:ascii="Arial" w:hAnsi="Arial" w:cs="Arial"/>
                <w:sz w:val="16"/>
                <w:szCs w:val="16"/>
              </w:rPr>
              <w:t>.</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6,324</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w:t>
            </w:r>
          </w:p>
        </w:tc>
        <w:tc>
          <w:tcPr>
            <w:tcW w:w="0" w:type="auto"/>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4,993</w:t>
            </w:r>
          </w:p>
        </w:tc>
        <w:tc>
          <w:tcPr>
            <w:tcW w:w="1738"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Природный газ</w:t>
            </w:r>
          </w:p>
        </w:tc>
      </w:tr>
      <w:tr w:rsidR="001D3AB6" w:rsidRPr="00653369" w:rsidTr="001D3AB6">
        <w:trPr>
          <w:trHeight w:val="79"/>
        </w:trPr>
        <w:tc>
          <w:tcPr>
            <w:tcW w:w="0" w:type="auto"/>
            <w:tcBorders>
              <w:top w:val="single" w:sz="2" w:space="0" w:color="auto"/>
            </w:tcBorders>
            <w:tcMar>
              <w:top w:w="28" w:type="dxa"/>
              <w:left w:w="28" w:type="dxa"/>
              <w:bottom w:w="28" w:type="dxa"/>
              <w:right w:w="28" w:type="dxa"/>
            </w:tcMar>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color w:val="000000"/>
                <w:sz w:val="16"/>
                <w:szCs w:val="16"/>
              </w:rPr>
              <w:t>Котельная № 11 г. Новокубанск, ул. Новаторов 1</w:t>
            </w:r>
          </w:p>
        </w:tc>
        <w:tc>
          <w:tcPr>
            <w:tcW w:w="0" w:type="auto"/>
            <w:tcBorders>
              <w:top w:val="single" w:sz="2" w:space="0" w:color="auto"/>
            </w:tcBorders>
            <w:tcMar>
              <w:top w:w="28" w:type="dxa"/>
              <w:left w:w="28" w:type="dxa"/>
              <w:bottom w:w="28" w:type="dxa"/>
              <w:right w:w="28" w:type="dxa"/>
            </w:tcMar>
            <w:vAlign w:val="center"/>
          </w:tcPr>
          <w:p w:rsidR="001D3AB6" w:rsidRPr="00653369" w:rsidRDefault="001D3AB6" w:rsidP="001D3AB6">
            <w:pPr>
              <w:contextualSpacing/>
              <w:jc w:val="center"/>
              <w:rPr>
                <w:rFonts w:ascii="Arial" w:hAnsi="Arial" w:cs="Arial"/>
                <w:sz w:val="16"/>
                <w:szCs w:val="16"/>
              </w:rPr>
            </w:pPr>
            <w:proofErr w:type="spellStart"/>
            <w:r w:rsidRPr="00653369">
              <w:rPr>
                <w:rFonts w:ascii="Arial" w:hAnsi="Arial" w:cs="Arial"/>
                <w:sz w:val="16"/>
                <w:szCs w:val="16"/>
              </w:rPr>
              <w:t>Ишма</w:t>
            </w:r>
            <w:proofErr w:type="spellEnd"/>
            <w:r w:rsidRPr="00653369">
              <w:rPr>
                <w:rFonts w:ascii="Arial" w:hAnsi="Arial" w:cs="Arial"/>
                <w:sz w:val="16"/>
                <w:szCs w:val="16"/>
              </w:rPr>
              <w:t xml:space="preserve"> ES100</w:t>
            </w:r>
          </w:p>
        </w:tc>
        <w:tc>
          <w:tcPr>
            <w:tcW w:w="0" w:type="auto"/>
            <w:tcBorders>
              <w:top w:val="single" w:sz="2" w:space="0" w:color="auto"/>
            </w:tcBorders>
            <w:tcMar>
              <w:top w:w="28" w:type="dxa"/>
              <w:left w:w="28" w:type="dxa"/>
              <w:bottom w:w="28" w:type="dxa"/>
              <w:right w:w="28" w:type="dxa"/>
            </w:tcMar>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3</w:t>
            </w:r>
          </w:p>
        </w:tc>
        <w:tc>
          <w:tcPr>
            <w:tcW w:w="0" w:type="auto"/>
            <w:tcBorders>
              <w:top w:val="single" w:sz="2" w:space="0" w:color="auto"/>
            </w:tcBorders>
            <w:tcMar>
              <w:top w:w="28" w:type="dxa"/>
              <w:left w:w="28" w:type="dxa"/>
              <w:bottom w:w="28" w:type="dxa"/>
              <w:right w:w="28" w:type="dxa"/>
            </w:tcMar>
            <w:vAlign w:val="center"/>
          </w:tcPr>
          <w:p w:rsidR="001D3AB6" w:rsidRPr="00653369" w:rsidRDefault="001D3AB6" w:rsidP="001D3AB6">
            <w:pPr>
              <w:contextualSpacing/>
              <w:jc w:val="center"/>
              <w:rPr>
                <w:rFonts w:ascii="Arial" w:hAnsi="Arial" w:cs="Arial"/>
                <w:sz w:val="16"/>
                <w:szCs w:val="16"/>
              </w:rPr>
            </w:pPr>
            <w:proofErr w:type="spellStart"/>
            <w:r w:rsidRPr="00653369">
              <w:rPr>
                <w:rFonts w:ascii="Arial" w:hAnsi="Arial" w:cs="Arial"/>
                <w:sz w:val="16"/>
                <w:szCs w:val="16"/>
              </w:rPr>
              <w:t>водогр</w:t>
            </w:r>
            <w:proofErr w:type="spellEnd"/>
            <w:r w:rsidRPr="00653369">
              <w:rPr>
                <w:rFonts w:ascii="Arial" w:hAnsi="Arial" w:cs="Arial"/>
                <w:sz w:val="16"/>
                <w:szCs w:val="16"/>
              </w:rPr>
              <w:t>.</w:t>
            </w:r>
          </w:p>
        </w:tc>
        <w:tc>
          <w:tcPr>
            <w:tcW w:w="0" w:type="auto"/>
            <w:tcBorders>
              <w:top w:val="single" w:sz="2" w:space="0" w:color="auto"/>
            </w:tcBorders>
            <w:noWrap/>
            <w:tcMar>
              <w:top w:w="28" w:type="dxa"/>
              <w:left w:w="28" w:type="dxa"/>
              <w:bottom w:w="28" w:type="dxa"/>
              <w:right w:w="28" w:type="dxa"/>
            </w:tcMar>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w:t>
            </w:r>
          </w:p>
        </w:tc>
        <w:tc>
          <w:tcPr>
            <w:tcW w:w="0" w:type="auto"/>
            <w:tcBorders>
              <w:top w:val="single" w:sz="2" w:space="0" w:color="auto"/>
            </w:tcBorders>
            <w:tcMar>
              <w:top w:w="28" w:type="dxa"/>
              <w:left w:w="28" w:type="dxa"/>
              <w:bottom w:w="28" w:type="dxa"/>
              <w:right w:w="28" w:type="dxa"/>
            </w:tcMar>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0,246</w:t>
            </w:r>
          </w:p>
        </w:tc>
        <w:tc>
          <w:tcPr>
            <w:tcW w:w="0" w:type="auto"/>
            <w:tcBorders>
              <w:top w:val="single" w:sz="2" w:space="0" w:color="auto"/>
            </w:tcBorders>
            <w:tcMar>
              <w:top w:w="28" w:type="dxa"/>
              <w:left w:w="28" w:type="dxa"/>
              <w:bottom w:w="28" w:type="dxa"/>
              <w:right w:w="28" w:type="dxa"/>
            </w:tcMar>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w:t>
            </w:r>
          </w:p>
        </w:tc>
        <w:tc>
          <w:tcPr>
            <w:tcW w:w="0" w:type="auto"/>
            <w:tcBorders>
              <w:top w:val="single" w:sz="2" w:space="0" w:color="auto"/>
            </w:tcBorders>
            <w:tcMar>
              <w:top w:w="28" w:type="dxa"/>
              <w:left w:w="28" w:type="dxa"/>
              <w:bottom w:w="28" w:type="dxa"/>
              <w:right w:w="28" w:type="dxa"/>
            </w:tcMar>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0,17</w:t>
            </w:r>
          </w:p>
        </w:tc>
        <w:tc>
          <w:tcPr>
            <w:tcW w:w="1738" w:type="dxa"/>
            <w:tcBorders>
              <w:top w:val="single" w:sz="2" w:space="0" w:color="auto"/>
            </w:tcBorders>
            <w:tcMar>
              <w:top w:w="28" w:type="dxa"/>
              <w:left w:w="28" w:type="dxa"/>
              <w:bottom w:w="28" w:type="dxa"/>
              <w:right w:w="28" w:type="dxa"/>
            </w:tcMar>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Природный газ</w:t>
            </w:r>
          </w:p>
        </w:tc>
      </w:tr>
    </w:tbl>
    <w:p w:rsidR="001D3AB6" w:rsidRPr="00653369" w:rsidRDefault="001D3AB6" w:rsidP="001D3AB6">
      <w:pPr>
        <w:pStyle w:val="af6"/>
        <w:shd w:val="clear" w:color="auto" w:fill="FFFFFF"/>
        <w:spacing w:before="0" w:beforeAutospacing="0" w:after="0" w:afterAutospacing="0" w:line="276" w:lineRule="auto"/>
        <w:ind w:firstLine="709"/>
        <w:contextualSpacing/>
        <w:jc w:val="both"/>
        <w:rPr>
          <w:rFonts w:ascii="Arial" w:hAnsi="Arial" w:cs="Arial"/>
          <w:color w:val="000000"/>
          <w:sz w:val="16"/>
          <w:szCs w:val="16"/>
        </w:rPr>
      </w:pPr>
    </w:p>
    <w:p w:rsidR="001D3AB6" w:rsidRPr="00653369" w:rsidRDefault="001D3AB6" w:rsidP="001D3AB6">
      <w:pPr>
        <w:pStyle w:val="af6"/>
        <w:shd w:val="clear" w:color="auto" w:fill="FFFFFF"/>
        <w:spacing w:before="0" w:beforeAutospacing="0" w:after="0" w:afterAutospacing="0" w:line="276" w:lineRule="auto"/>
        <w:ind w:firstLine="709"/>
        <w:contextualSpacing/>
        <w:jc w:val="both"/>
        <w:rPr>
          <w:rFonts w:ascii="Arial" w:hAnsi="Arial" w:cs="Arial"/>
          <w:color w:val="000000"/>
          <w:sz w:val="16"/>
          <w:szCs w:val="16"/>
        </w:rPr>
      </w:pPr>
      <w:r w:rsidRPr="00653369">
        <w:rPr>
          <w:rFonts w:ascii="Arial" w:hAnsi="Arial" w:cs="Arial"/>
          <w:sz w:val="16"/>
          <w:szCs w:val="16"/>
        </w:rPr>
        <w:t>Котельная сахарного завода по ул. Победы, 18 Новокубанского городского поселения, установленной мощности 1,72 Гкал/</w:t>
      </w:r>
      <w:proofErr w:type="gramStart"/>
      <w:r w:rsidRPr="00653369">
        <w:rPr>
          <w:rFonts w:ascii="Arial" w:hAnsi="Arial" w:cs="Arial"/>
          <w:sz w:val="16"/>
          <w:szCs w:val="16"/>
        </w:rPr>
        <w:t>ч</w:t>
      </w:r>
      <w:proofErr w:type="gramEnd"/>
      <w:r w:rsidRPr="00653369">
        <w:rPr>
          <w:rFonts w:ascii="Arial" w:hAnsi="Arial" w:cs="Arial"/>
          <w:sz w:val="16"/>
          <w:szCs w:val="16"/>
        </w:rPr>
        <w:t xml:space="preserve">, находится на балансе </w:t>
      </w:r>
      <w:r w:rsidRPr="00653369">
        <w:rPr>
          <w:rFonts w:ascii="Arial" w:eastAsia="Aero Matics Stencil" w:hAnsi="Arial" w:cs="Arial"/>
          <w:bCs/>
          <w:iCs/>
          <w:sz w:val="16"/>
          <w:szCs w:val="16"/>
        </w:rPr>
        <w:t>МУП «Тепловое хозяйство»</w:t>
      </w:r>
      <w:r w:rsidRPr="00653369">
        <w:rPr>
          <w:rFonts w:ascii="Arial" w:hAnsi="Arial" w:cs="Arial"/>
          <w:sz w:val="16"/>
          <w:szCs w:val="16"/>
        </w:rPr>
        <w:t xml:space="preserve">. Котельная и тепловые сети полностью обслуживаются данным </w:t>
      </w:r>
      <w:proofErr w:type="spellStart"/>
      <w:r w:rsidRPr="00653369">
        <w:rPr>
          <w:rFonts w:ascii="Arial" w:hAnsi="Arial" w:cs="Arial"/>
          <w:sz w:val="16"/>
          <w:szCs w:val="16"/>
        </w:rPr>
        <w:t>предприятием</w:t>
      </w:r>
      <w:proofErr w:type="gramStart"/>
      <w:r w:rsidRPr="00653369">
        <w:rPr>
          <w:rFonts w:ascii="Arial" w:hAnsi="Arial" w:cs="Arial"/>
          <w:sz w:val="16"/>
          <w:szCs w:val="16"/>
        </w:rPr>
        <w:t>.</w:t>
      </w:r>
      <w:r w:rsidRPr="00653369">
        <w:rPr>
          <w:rFonts w:ascii="Arial" w:eastAsia="TimesNewRomanPSMT" w:hAnsi="Arial" w:cs="Arial"/>
          <w:sz w:val="16"/>
          <w:szCs w:val="16"/>
        </w:rPr>
        <w:t>О</w:t>
      </w:r>
      <w:proofErr w:type="gramEnd"/>
      <w:r w:rsidRPr="00653369">
        <w:rPr>
          <w:rFonts w:ascii="Arial" w:eastAsia="TimesNewRomanPSMT" w:hAnsi="Arial" w:cs="Arial"/>
          <w:sz w:val="16"/>
          <w:szCs w:val="16"/>
        </w:rPr>
        <w:t>тпуск</w:t>
      </w:r>
      <w:proofErr w:type="spellEnd"/>
      <w:r w:rsidRPr="00653369">
        <w:rPr>
          <w:rFonts w:ascii="Arial" w:eastAsia="TimesNewRomanPSMT" w:hAnsi="Arial" w:cs="Arial"/>
          <w:sz w:val="16"/>
          <w:szCs w:val="16"/>
        </w:rPr>
        <w:t xml:space="preserve"> тепловой энергии от котельных Новокубанского городского поселения осуществляется по следующим температурным графикам:- 95/70 °С и 115/80 (котельная №4 по ул. Ленина, 25 на пару – паровой котел стоит на Нева 49А).Основным видом топлива для котельных Новокубанского городского поселения является газ. </w:t>
      </w:r>
    </w:p>
    <w:p w:rsidR="001D3AB6" w:rsidRPr="00653369" w:rsidRDefault="001D3AB6" w:rsidP="001D3AB6">
      <w:pPr>
        <w:spacing w:line="276" w:lineRule="auto"/>
        <w:ind w:firstLine="708"/>
        <w:jc w:val="center"/>
        <w:rPr>
          <w:rFonts w:ascii="Arial" w:hAnsi="Arial" w:cs="Arial"/>
          <w:color w:val="000000"/>
          <w:sz w:val="16"/>
          <w:szCs w:val="16"/>
        </w:rPr>
      </w:pPr>
      <w:r w:rsidRPr="00653369">
        <w:rPr>
          <w:rFonts w:ascii="Arial" w:hAnsi="Arial" w:cs="Arial"/>
          <w:color w:val="000000"/>
          <w:sz w:val="16"/>
          <w:szCs w:val="16"/>
        </w:rPr>
        <w:t>Таблица 4 - Протяженность тепловых сетей Новокубанского городского поселения</w:t>
      </w:r>
    </w:p>
    <w:tbl>
      <w:tblPr>
        <w:tblW w:w="10207"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709"/>
        <w:gridCol w:w="4679"/>
        <w:gridCol w:w="1701"/>
        <w:gridCol w:w="1559"/>
        <w:gridCol w:w="1559"/>
      </w:tblGrid>
      <w:tr w:rsidR="001D3AB6" w:rsidRPr="00653369" w:rsidTr="001D3AB6">
        <w:trPr>
          <w:trHeight w:val="284"/>
        </w:trPr>
        <w:tc>
          <w:tcPr>
            <w:tcW w:w="709" w:type="dxa"/>
            <w:vMerge w:val="restart"/>
          </w:tcPr>
          <w:p w:rsidR="001D3AB6" w:rsidRPr="00653369" w:rsidRDefault="001D3AB6" w:rsidP="001D3AB6">
            <w:pPr>
              <w:keepNext/>
              <w:contextualSpacing/>
              <w:jc w:val="center"/>
              <w:rPr>
                <w:rFonts w:ascii="Arial" w:hAnsi="Arial" w:cs="Arial"/>
                <w:b/>
                <w:sz w:val="16"/>
                <w:szCs w:val="16"/>
              </w:rPr>
            </w:pPr>
          </w:p>
          <w:p w:rsidR="001D3AB6" w:rsidRPr="00653369" w:rsidRDefault="001D3AB6" w:rsidP="001D3AB6">
            <w:pPr>
              <w:keepNext/>
              <w:contextualSpacing/>
              <w:jc w:val="center"/>
              <w:rPr>
                <w:rFonts w:ascii="Arial" w:hAnsi="Arial" w:cs="Arial"/>
                <w:b/>
                <w:sz w:val="16"/>
                <w:szCs w:val="16"/>
              </w:rPr>
            </w:pPr>
            <w:r w:rsidRPr="00653369">
              <w:rPr>
                <w:rFonts w:ascii="Arial" w:hAnsi="Arial" w:cs="Arial"/>
                <w:b/>
                <w:sz w:val="16"/>
                <w:szCs w:val="16"/>
              </w:rPr>
              <w:t>№</w:t>
            </w:r>
          </w:p>
        </w:tc>
        <w:tc>
          <w:tcPr>
            <w:tcW w:w="4679" w:type="dxa"/>
            <w:vMerge w:val="restart"/>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b/>
                <w:sz w:val="16"/>
                <w:szCs w:val="16"/>
              </w:rPr>
            </w:pPr>
            <w:r w:rsidRPr="00653369">
              <w:rPr>
                <w:rFonts w:ascii="Arial" w:hAnsi="Arial" w:cs="Arial"/>
                <w:b/>
                <w:sz w:val="16"/>
                <w:szCs w:val="16"/>
              </w:rPr>
              <w:t>Наименование источника теплоснабжения</w:t>
            </w:r>
          </w:p>
        </w:tc>
        <w:tc>
          <w:tcPr>
            <w:tcW w:w="4819" w:type="dxa"/>
            <w:gridSpan w:val="3"/>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b/>
                <w:sz w:val="16"/>
                <w:szCs w:val="16"/>
              </w:rPr>
            </w:pPr>
            <w:r w:rsidRPr="00653369">
              <w:rPr>
                <w:rFonts w:ascii="Arial" w:hAnsi="Arial" w:cs="Arial"/>
                <w:b/>
                <w:sz w:val="16"/>
                <w:szCs w:val="16"/>
              </w:rPr>
              <w:t xml:space="preserve">Протяженность тепловых сетей, </w:t>
            </w:r>
            <w:proofErr w:type="gramStart"/>
            <w:r w:rsidRPr="00653369">
              <w:rPr>
                <w:rFonts w:ascii="Arial" w:hAnsi="Arial" w:cs="Arial"/>
                <w:b/>
                <w:sz w:val="16"/>
                <w:szCs w:val="16"/>
              </w:rPr>
              <w:t>м</w:t>
            </w:r>
            <w:proofErr w:type="gramEnd"/>
          </w:p>
        </w:tc>
      </w:tr>
      <w:tr w:rsidR="001D3AB6" w:rsidRPr="00653369" w:rsidTr="001D3AB6">
        <w:trPr>
          <w:trHeight w:val="882"/>
        </w:trPr>
        <w:tc>
          <w:tcPr>
            <w:tcW w:w="709" w:type="dxa"/>
            <w:vMerge/>
            <w:tcBorders>
              <w:bottom w:val="single" w:sz="12" w:space="0" w:color="auto"/>
            </w:tcBorders>
          </w:tcPr>
          <w:p w:rsidR="001D3AB6" w:rsidRPr="00653369" w:rsidRDefault="001D3AB6" w:rsidP="001D3AB6">
            <w:pPr>
              <w:keepNext/>
              <w:contextualSpacing/>
              <w:jc w:val="center"/>
              <w:rPr>
                <w:rFonts w:ascii="Arial" w:hAnsi="Arial" w:cs="Arial"/>
                <w:sz w:val="16"/>
                <w:szCs w:val="16"/>
              </w:rPr>
            </w:pPr>
          </w:p>
        </w:tc>
        <w:tc>
          <w:tcPr>
            <w:tcW w:w="4679" w:type="dxa"/>
            <w:vMerge/>
            <w:tcBorders>
              <w:bottom w:val="single" w:sz="1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p>
        </w:tc>
        <w:tc>
          <w:tcPr>
            <w:tcW w:w="1701" w:type="dxa"/>
            <w:tcBorders>
              <w:bottom w:val="single" w:sz="1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b/>
                <w:sz w:val="16"/>
                <w:szCs w:val="16"/>
              </w:rPr>
            </w:pPr>
            <w:r w:rsidRPr="00653369">
              <w:rPr>
                <w:rFonts w:ascii="Arial" w:hAnsi="Arial" w:cs="Arial"/>
                <w:b/>
                <w:sz w:val="16"/>
                <w:szCs w:val="16"/>
              </w:rPr>
              <w:t>Итого</w:t>
            </w:r>
          </w:p>
        </w:tc>
        <w:tc>
          <w:tcPr>
            <w:tcW w:w="1559" w:type="dxa"/>
            <w:tcBorders>
              <w:bottom w:val="single" w:sz="1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b/>
                <w:sz w:val="16"/>
                <w:szCs w:val="16"/>
              </w:rPr>
            </w:pPr>
            <w:r w:rsidRPr="00653369">
              <w:rPr>
                <w:rFonts w:ascii="Arial" w:hAnsi="Arial" w:cs="Arial"/>
                <w:b/>
                <w:sz w:val="16"/>
                <w:szCs w:val="16"/>
              </w:rPr>
              <w:t>в т.ч. надземная прокладка</w:t>
            </w:r>
          </w:p>
        </w:tc>
        <w:tc>
          <w:tcPr>
            <w:tcW w:w="1559" w:type="dxa"/>
            <w:tcBorders>
              <w:bottom w:val="single" w:sz="1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b/>
                <w:sz w:val="16"/>
                <w:szCs w:val="16"/>
              </w:rPr>
            </w:pPr>
            <w:r w:rsidRPr="00653369">
              <w:rPr>
                <w:rFonts w:ascii="Arial" w:hAnsi="Arial" w:cs="Arial"/>
                <w:b/>
                <w:sz w:val="16"/>
                <w:szCs w:val="16"/>
              </w:rPr>
              <w:t xml:space="preserve">в т.ч. подземная прокладка </w:t>
            </w:r>
          </w:p>
        </w:tc>
      </w:tr>
      <w:tr w:rsidR="001D3AB6" w:rsidRPr="00653369" w:rsidTr="001D3AB6">
        <w:trPr>
          <w:trHeight w:val="551"/>
        </w:trPr>
        <w:tc>
          <w:tcPr>
            <w:tcW w:w="709" w:type="dxa"/>
            <w:tcBorders>
              <w:bottom w:val="single" w:sz="2" w:space="0" w:color="auto"/>
            </w:tcBorders>
            <w:vAlign w:val="center"/>
          </w:tcPr>
          <w:p w:rsidR="001D3AB6" w:rsidRPr="00653369" w:rsidRDefault="001D3AB6" w:rsidP="001D3AB6">
            <w:pPr>
              <w:pStyle w:val="af6"/>
              <w:shd w:val="clear" w:color="auto" w:fill="FFFFFF"/>
              <w:spacing w:before="0" w:beforeAutospacing="0" w:after="0" w:afterAutospacing="0"/>
              <w:contextualSpacing/>
              <w:jc w:val="center"/>
              <w:rPr>
                <w:rFonts w:ascii="Arial" w:hAnsi="Arial" w:cs="Arial"/>
                <w:color w:val="000000"/>
                <w:sz w:val="16"/>
                <w:szCs w:val="16"/>
              </w:rPr>
            </w:pPr>
            <w:r w:rsidRPr="00653369">
              <w:rPr>
                <w:rFonts w:ascii="Arial" w:hAnsi="Arial" w:cs="Arial"/>
                <w:color w:val="000000"/>
                <w:sz w:val="16"/>
                <w:szCs w:val="16"/>
              </w:rPr>
              <w:t>1</w:t>
            </w:r>
          </w:p>
        </w:tc>
        <w:tc>
          <w:tcPr>
            <w:tcW w:w="4679" w:type="dxa"/>
            <w:tcBorders>
              <w:bottom w:val="single" w:sz="2" w:space="0" w:color="auto"/>
            </w:tcBorders>
            <w:tcMar>
              <w:top w:w="28" w:type="dxa"/>
              <w:left w:w="28" w:type="dxa"/>
              <w:bottom w:w="28" w:type="dxa"/>
              <w:right w:w="28" w:type="dxa"/>
            </w:tcMar>
            <w:vAlign w:val="center"/>
          </w:tcPr>
          <w:p w:rsidR="001D3AB6" w:rsidRPr="00653369" w:rsidRDefault="001D3AB6" w:rsidP="001D3AB6">
            <w:pPr>
              <w:pStyle w:val="af6"/>
              <w:shd w:val="clear" w:color="auto" w:fill="FFFFFF"/>
              <w:spacing w:before="0" w:beforeAutospacing="0" w:after="0" w:afterAutospacing="0"/>
              <w:contextualSpacing/>
              <w:rPr>
                <w:rFonts w:ascii="Arial" w:hAnsi="Arial" w:cs="Arial"/>
                <w:color w:val="000000"/>
                <w:sz w:val="16"/>
                <w:szCs w:val="16"/>
              </w:rPr>
            </w:pPr>
            <w:r w:rsidRPr="00653369">
              <w:rPr>
                <w:rFonts w:ascii="Arial" w:hAnsi="Arial" w:cs="Arial"/>
                <w:color w:val="000000"/>
                <w:sz w:val="16"/>
                <w:szCs w:val="16"/>
              </w:rPr>
              <w:t xml:space="preserve">Котельная № 1  </w:t>
            </w:r>
          </w:p>
          <w:p w:rsidR="001D3AB6" w:rsidRPr="00653369" w:rsidRDefault="001D3AB6" w:rsidP="001D3AB6">
            <w:pPr>
              <w:pStyle w:val="af6"/>
              <w:shd w:val="clear" w:color="auto" w:fill="FFFFFF"/>
              <w:spacing w:before="0" w:beforeAutospacing="0" w:after="0" w:afterAutospacing="0"/>
              <w:contextualSpacing/>
              <w:rPr>
                <w:rFonts w:ascii="Arial" w:hAnsi="Arial" w:cs="Arial"/>
                <w:color w:val="000000"/>
                <w:sz w:val="16"/>
                <w:szCs w:val="16"/>
              </w:rPr>
            </w:pPr>
            <w:r w:rsidRPr="00653369">
              <w:rPr>
                <w:rFonts w:ascii="Arial" w:hAnsi="Arial" w:cs="Arial"/>
                <w:color w:val="000000"/>
                <w:sz w:val="16"/>
                <w:szCs w:val="16"/>
              </w:rPr>
              <w:t xml:space="preserve">г. Новокубанск, </w:t>
            </w:r>
            <w:proofErr w:type="spellStart"/>
            <w:proofErr w:type="gramStart"/>
            <w:r w:rsidRPr="00653369">
              <w:rPr>
                <w:rFonts w:ascii="Arial" w:hAnsi="Arial" w:cs="Arial"/>
                <w:color w:val="000000"/>
                <w:sz w:val="16"/>
                <w:szCs w:val="16"/>
              </w:rPr>
              <w:t>ул</w:t>
            </w:r>
            <w:proofErr w:type="spellEnd"/>
            <w:proofErr w:type="gramEnd"/>
            <w:r w:rsidRPr="00653369">
              <w:rPr>
                <w:rFonts w:ascii="Arial" w:hAnsi="Arial" w:cs="Arial"/>
                <w:color w:val="000000"/>
                <w:sz w:val="16"/>
                <w:szCs w:val="16"/>
              </w:rPr>
              <w:t xml:space="preserve"> Нева 30</w:t>
            </w:r>
          </w:p>
        </w:tc>
        <w:tc>
          <w:tcPr>
            <w:tcW w:w="1701" w:type="dxa"/>
            <w:tcBorders>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3585,6</w:t>
            </w:r>
          </w:p>
        </w:tc>
        <w:tc>
          <w:tcPr>
            <w:tcW w:w="1559" w:type="dxa"/>
            <w:tcBorders>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305</w:t>
            </w:r>
          </w:p>
        </w:tc>
        <w:tc>
          <w:tcPr>
            <w:tcW w:w="1559" w:type="dxa"/>
            <w:tcBorders>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3280,6</w:t>
            </w:r>
          </w:p>
        </w:tc>
      </w:tr>
      <w:tr w:rsidR="001D3AB6" w:rsidRPr="00653369" w:rsidTr="001D3AB6">
        <w:trPr>
          <w:trHeight w:val="551"/>
        </w:trPr>
        <w:tc>
          <w:tcPr>
            <w:tcW w:w="709" w:type="dxa"/>
            <w:tcBorders>
              <w:top w:val="single" w:sz="2" w:space="0" w:color="auto"/>
              <w:bottom w:val="single" w:sz="2" w:space="0" w:color="auto"/>
            </w:tcBorders>
            <w:vAlign w:val="center"/>
          </w:tcPr>
          <w:p w:rsidR="001D3AB6" w:rsidRPr="00653369" w:rsidRDefault="001D3AB6" w:rsidP="001D3AB6">
            <w:pPr>
              <w:pStyle w:val="af6"/>
              <w:shd w:val="clear" w:color="auto" w:fill="FFFFFF"/>
              <w:spacing w:before="0" w:beforeAutospacing="0" w:after="0" w:afterAutospacing="0"/>
              <w:contextualSpacing/>
              <w:jc w:val="center"/>
              <w:rPr>
                <w:rFonts w:ascii="Arial" w:hAnsi="Arial" w:cs="Arial"/>
                <w:color w:val="000000"/>
                <w:sz w:val="16"/>
                <w:szCs w:val="16"/>
              </w:rPr>
            </w:pPr>
            <w:r w:rsidRPr="00653369">
              <w:rPr>
                <w:rFonts w:ascii="Arial" w:hAnsi="Arial" w:cs="Arial"/>
                <w:color w:val="000000"/>
                <w:sz w:val="16"/>
                <w:szCs w:val="16"/>
              </w:rPr>
              <w:t>2</w:t>
            </w:r>
          </w:p>
        </w:tc>
        <w:tc>
          <w:tcPr>
            <w:tcW w:w="4679"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pStyle w:val="af6"/>
              <w:shd w:val="clear" w:color="auto" w:fill="FFFFFF"/>
              <w:spacing w:before="0" w:beforeAutospacing="0" w:after="0" w:afterAutospacing="0"/>
              <w:contextualSpacing/>
              <w:rPr>
                <w:rFonts w:ascii="Arial" w:hAnsi="Arial" w:cs="Arial"/>
                <w:color w:val="000000"/>
                <w:sz w:val="16"/>
                <w:szCs w:val="16"/>
              </w:rPr>
            </w:pPr>
            <w:r w:rsidRPr="00653369">
              <w:rPr>
                <w:rFonts w:ascii="Arial" w:hAnsi="Arial" w:cs="Arial"/>
                <w:color w:val="000000"/>
                <w:sz w:val="16"/>
                <w:szCs w:val="16"/>
              </w:rPr>
              <w:t xml:space="preserve">Котельная № 2  </w:t>
            </w:r>
          </w:p>
          <w:p w:rsidR="001D3AB6" w:rsidRPr="00653369" w:rsidRDefault="001D3AB6" w:rsidP="001D3AB6">
            <w:pPr>
              <w:pStyle w:val="af6"/>
              <w:shd w:val="clear" w:color="auto" w:fill="FFFFFF"/>
              <w:spacing w:before="0" w:beforeAutospacing="0" w:after="0" w:afterAutospacing="0"/>
              <w:contextualSpacing/>
              <w:rPr>
                <w:rFonts w:ascii="Arial" w:hAnsi="Arial" w:cs="Arial"/>
                <w:color w:val="000000"/>
                <w:sz w:val="16"/>
                <w:szCs w:val="16"/>
              </w:rPr>
            </w:pPr>
            <w:r w:rsidRPr="00653369">
              <w:rPr>
                <w:rFonts w:ascii="Arial" w:hAnsi="Arial" w:cs="Arial"/>
                <w:color w:val="000000"/>
                <w:sz w:val="16"/>
                <w:szCs w:val="16"/>
              </w:rPr>
              <w:t xml:space="preserve">г. Новокубанск, </w:t>
            </w:r>
            <w:proofErr w:type="spellStart"/>
            <w:proofErr w:type="gramStart"/>
            <w:r w:rsidRPr="00653369">
              <w:rPr>
                <w:rFonts w:ascii="Arial" w:hAnsi="Arial" w:cs="Arial"/>
                <w:color w:val="000000"/>
                <w:sz w:val="16"/>
                <w:szCs w:val="16"/>
              </w:rPr>
              <w:t>ул</w:t>
            </w:r>
            <w:proofErr w:type="spellEnd"/>
            <w:proofErr w:type="gramEnd"/>
            <w:r w:rsidRPr="00653369">
              <w:rPr>
                <w:rFonts w:ascii="Arial" w:hAnsi="Arial" w:cs="Arial"/>
                <w:color w:val="000000"/>
                <w:sz w:val="16"/>
                <w:szCs w:val="16"/>
              </w:rPr>
              <w:t xml:space="preserve"> Первомайская 22/1</w:t>
            </w:r>
          </w:p>
        </w:tc>
        <w:tc>
          <w:tcPr>
            <w:tcW w:w="1701"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473,5</w:t>
            </w:r>
          </w:p>
        </w:tc>
        <w:tc>
          <w:tcPr>
            <w:tcW w:w="1559"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327,5</w:t>
            </w:r>
          </w:p>
        </w:tc>
        <w:tc>
          <w:tcPr>
            <w:tcW w:w="1559"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146</w:t>
            </w:r>
          </w:p>
        </w:tc>
      </w:tr>
      <w:tr w:rsidR="001D3AB6" w:rsidRPr="00653369" w:rsidTr="001D3AB6">
        <w:trPr>
          <w:trHeight w:val="551"/>
        </w:trPr>
        <w:tc>
          <w:tcPr>
            <w:tcW w:w="709" w:type="dxa"/>
            <w:tcBorders>
              <w:top w:val="single" w:sz="2" w:space="0" w:color="auto"/>
              <w:bottom w:val="single" w:sz="2" w:space="0" w:color="auto"/>
            </w:tcBorders>
            <w:vAlign w:val="center"/>
          </w:tcPr>
          <w:p w:rsidR="001D3AB6" w:rsidRPr="00653369" w:rsidRDefault="001D3AB6" w:rsidP="001D3AB6">
            <w:pPr>
              <w:keepNext/>
              <w:contextualSpacing/>
              <w:jc w:val="center"/>
              <w:rPr>
                <w:rFonts w:ascii="Arial" w:hAnsi="Arial" w:cs="Arial"/>
                <w:color w:val="000000"/>
                <w:sz w:val="16"/>
                <w:szCs w:val="16"/>
              </w:rPr>
            </w:pPr>
            <w:r w:rsidRPr="00653369">
              <w:rPr>
                <w:rFonts w:ascii="Arial" w:hAnsi="Arial" w:cs="Arial"/>
                <w:color w:val="000000"/>
                <w:sz w:val="16"/>
                <w:szCs w:val="16"/>
              </w:rPr>
              <w:t>3</w:t>
            </w:r>
          </w:p>
        </w:tc>
        <w:tc>
          <w:tcPr>
            <w:tcW w:w="4679"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rPr>
                <w:rFonts w:ascii="Arial" w:hAnsi="Arial" w:cs="Arial"/>
                <w:color w:val="000000"/>
                <w:sz w:val="16"/>
                <w:szCs w:val="16"/>
              </w:rPr>
            </w:pPr>
            <w:r w:rsidRPr="00653369">
              <w:rPr>
                <w:rFonts w:ascii="Arial" w:hAnsi="Arial" w:cs="Arial"/>
                <w:color w:val="000000"/>
                <w:sz w:val="16"/>
                <w:szCs w:val="16"/>
              </w:rPr>
              <w:t xml:space="preserve">Котельная № 5 </w:t>
            </w:r>
          </w:p>
          <w:p w:rsidR="001D3AB6" w:rsidRPr="00653369" w:rsidRDefault="001D3AB6" w:rsidP="001D3AB6">
            <w:pPr>
              <w:keepNext/>
              <w:contextualSpacing/>
              <w:rPr>
                <w:rFonts w:ascii="Arial" w:hAnsi="Arial" w:cs="Arial"/>
                <w:sz w:val="16"/>
                <w:szCs w:val="16"/>
              </w:rPr>
            </w:pPr>
            <w:r w:rsidRPr="00653369">
              <w:rPr>
                <w:rFonts w:ascii="Arial" w:hAnsi="Arial" w:cs="Arial"/>
                <w:color w:val="000000"/>
                <w:sz w:val="16"/>
                <w:szCs w:val="16"/>
              </w:rPr>
              <w:t xml:space="preserve">г. Новокубанск, </w:t>
            </w:r>
            <w:proofErr w:type="spellStart"/>
            <w:proofErr w:type="gramStart"/>
            <w:r w:rsidRPr="00653369">
              <w:rPr>
                <w:rFonts w:ascii="Arial" w:hAnsi="Arial" w:cs="Arial"/>
                <w:color w:val="000000"/>
                <w:sz w:val="16"/>
                <w:szCs w:val="16"/>
              </w:rPr>
              <w:t>ул</w:t>
            </w:r>
            <w:proofErr w:type="spellEnd"/>
            <w:proofErr w:type="gramEnd"/>
            <w:r w:rsidRPr="00653369">
              <w:rPr>
                <w:rFonts w:ascii="Arial" w:hAnsi="Arial" w:cs="Arial"/>
                <w:color w:val="000000"/>
                <w:sz w:val="16"/>
                <w:szCs w:val="16"/>
              </w:rPr>
              <w:t xml:space="preserve"> Первомайская 105/1</w:t>
            </w:r>
          </w:p>
        </w:tc>
        <w:tc>
          <w:tcPr>
            <w:tcW w:w="1701"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1501,7</w:t>
            </w:r>
          </w:p>
        </w:tc>
        <w:tc>
          <w:tcPr>
            <w:tcW w:w="1559"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650,2</w:t>
            </w:r>
          </w:p>
        </w:tc>
        <w:tc>
          <w:tcPr>
            <w:tcW w:w="1559"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851,5</w:t>
            </w:r>
          </w:p>
        </w:tc>
      </w:tr>
      <w:tr w:rsidR="001D3AB6" w:rsidRPr="00653369" w:rsidTr="001D3AB6">
        <w:trPr>
          <w:trHeight w:val="551"/>
        </w:trPr>
        <w:tc>
          <w:tcPr>
            <w:tcW w:w="709" w:type="dxa"/>
            <w:tcBorders>
              <w:top w:val="single" w:sz="2" w:space="0" w:color="auto"/>
              <w:bottom w:val="single" w:sz="2" w:space="0" w:color="auto"/>
            </w:tcBorders>
            <w:vAlign w:val="center"/>
          </w:tcPr>
          <w:p w:rsidR="001D3AB6" w:rsidRPr="00653369" w:rsidRDefault="001D3AB6" w:rsidP="001D3AB6">
            <w:pPr>
              <w:pStyle w:val="af6"/>
              <w:shd w:val="clear" w:color="auto" w:fill="FFFFFF"/>
              <w:spacing w:before="0" w:beforeAutospacing="0" w:after="0" w:afterAutospacing="0"/>
              <w:contextualSpacing/>
              <w:jc w:val="center"/>
              <w:rPr>
                <w:rFonts w:ascii="Arial" w:hAnsi="Arial" w:cs="Arial"/>
                <w:color w:val="000000"/>
                <w:sz w:val="16"/>
                <w:szCs w:val="16"/>
              </w:rPr>
            </w:pPr>
            <w:r w:rsidRPr="00653369">
              <w:rPr>
                <w:rFonts w:ascii="Arial" w:hAnsi="Arial" w:cs="Arial"/>
                <w:color w:val="000000"/>
                <w:sz w:val="16"/>
                <w:szCs w:val="16"/>
              </w:rPr>
              <w:t>4</w:t>
            </w:r>
          </w:p>
        </w:tc>
        <w:tc>
          <w:tcPr>
            <w:tcW w:w="4679"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pStyle w:val="af6"/>
              <w:shd w:val="clear" w:color="auto" w:fill="FFFFFF"/>
              <w:spacing w:before="0" w:beforeAutospacing="0" w:after="0" w:afterAutospacing="0"/>
              <w:contextualSpacing/>
              <w:rPr>
                <w:rFonts w:ascii="Arial" w:hAnsi="Arial" w:cs="Arial"/>
                <w:color w:val="000000"/>
                <w:sz w:val="16"/>
                <w:szCs w:val="16"/>
              </w:rPr>
            </w:pPr>
            <w:r w:rsidRPr="00653369">
              <w:rPr>
                <w:rFonts w:ascii="Arial" w:hAnsi="Arial" w:cs="Arial"/>
                <w:color w:val="000000"/>
                <w:sz w:val="16"/>
                <w:szCs w:val="16"/>
              </w:rPr>
              <w:t xml:space="preserve">Котельная № 6 г. Новокубанск, </w:t>
            </w:r>
            <w:proofErr w:type="spellStart"/>
            <w:proofErr w:type="gramStart"/>
            <w:r w:rsidRPr="00653369">
              <w:rPr>
                <w:rFonts w:ascii="Arial" w:hAnsi="Arial" w:cs="Arial"/>
                <w:color w:val="000000"/>
                <w:sz w:val="16"/>
                <w:szCs w:val="16"/>
              </w:rPr>
              <w:t>ул</w:t>
            </w:r>
            <w:proofErr w:type="spellEnd"/>
            <w:proofErr w:type="gramEnd"/>
            <w:r w:rsidRPr="00653369">
              <w:rPr>
                <w:rFonts w:ascii="Arial" w:hAnsi="Arial" w:cs="Arial"/>
                <w:color w:val="000000"/>
                <w:sz w:val="16"/>
                <w:szCs w:val="16"/>
              </w:rPr>
              <w:t xml:space="preserve"> Советская 88/1</w:t>
            </w:r>
          </w:p>
        </w:tc>
        <w:tc>
          <w:tcPr>
            <w:tcW w:w="1701"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639,9</w:t>
            </w:r>
          </w:p>
        </w:tc>
        <w:tc>
          <w:tcPr>
            <w:tcW w:w="1559"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490,9</w:t>
            </w:r>
          </w:p>
        </w:tc>
        <w:tc>
          <w:tcPr>
            <w:tcW w:w="1559"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149</w:t>
            </w:r>
          </w:p>
        </w:tc>
      </w:tr>
      <w:tr w:rsidR="001D3AB6" w:rsidRPr="00653369" w:rsidTr="001D3AB6">
        <w:trPr>
          <w:trHeight w:val="551"/>
        </w:trPr>
        <w:tc>
          <w:tcPr>
            <w:tcW w:w="709" w:type="dxa"/>
            <w:tcBorders>
              <w:top w:val="single" w:sz="2" w:space="0" w:color="auto"/>
              <w:bottom w:val="single" w:sz="2" w:space="0" w:color="auto"/>
            </w:tcBorders>
            <w:vAlign w:val="center"/>
          </w:tcPr>
          <w:p w:rsidR="001D3AB6" w:rsidRPr="00653369" w:rsidRDefault="001D3AB6" w:rsidP="001D3AB6">
            <w:pPr>
              <w:keepNext/>
              <w:contextualSpacing/>
              <w:jc w:val="center"/>
              <w:rPr>
                <w:rFonts w:ascii="Arial" w:hAnsi="Arial" w:cs="Arial"/>
                <w:color w:val="000000"/>
                <w:sz w:val="16"/>
                <w:szCs w:val="16"/>
              </w:rPr>
            </w:pPr>
            <w:r w:rsidRPr="00653369">
              <w:rPr>
                <w:rFonts w:ascii="Arial" w:hAnsi="Arial" w:cs="Arial"/>
                <w:color w:val="000000"/>
                <w:sz w:val="16"/>
                <w:szCs w:val="16"/>
              </w:rPr>
              <w:t>5</w:t>
            </w:r>
          </w:p>
        </w:tc>
        <w:tc>
          <w:tcPr>
            <w:tcW w:w="4679"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rPr>
                <w:rFonts w:ascii="Arial" w:hAnsi="Arial" w:cs="Arial"/>
                <w:color w:val="000000"/>
                <w:sz w:val="16"/>
                <w:szCs w:val="16"/>
              </w:rPr>
            </w:pPr>
            <w:r w:rsidRPr="00653369">
              <w:rPr>
                <w:rFonts w:ascii="Arial" w:hAnsi="Arial" w:cs="Arial"/>
                <w:color w:val="000000"/>
                <w:sz w:val="16"/>
                <w:szCs w:val="16"/>
              </w:rPr>
              <w:t>Котельная № 7</w:t>
            </w:r>
          </w:p>
          <w:p w:rsidR="001D3AB6" w:rsidRPr="00653369" w:rsidRDefault="001D3AB6" w:rsidP="001D3AB6">
            <w:pPr>
              <w:keepNext/>
              <w:contextualSpacing/>
              <w:rPr>
                <w:rFonts w:ascii="Arial" w:hAnsi="Arial" w:cs="Arial"/>
                <w:sz w:val="16"/>
                <w:szCs w:val="16"/>
              </w:rPr>
            </w:pPr>
            <w:r w:rsidRPr="00653369">
              <w:rPr>
                <w:rFonts w:ascii="Arial" w:hAnsi="Arial" w:cs="Arial"/>
                <w:color w:val="000000"/>
                <w:sz w:val="16"/>
                <w:szCs w:val="16"/>
              </w:rPr>
              <w:t xml:space="preserve">г. Новокубанск, </w:t>
            </w:r>
            <w:proofErr w:type="spellStart"/>
            <w:proofErr w:type="gramStart"/>
            <w:r w:rsidRPr="00653369">
              <w:rPr>
                <w:rFonts w:ascii="Arial" w:hAnsi="Arial" w:cs="Arial"/>
                <w:color w:val="000000"/>
                <w:sz w:val="16"/>
                <w:szCs w:val="16"/>
              </w:rPr>
              <w:t>ул</w:t>
            </w:r>
            <w:proofErr w:type="spellEnd"/>
            <w:proofErr w:type="gramEnd"/>
            <w:r w:rsidRPr="00653369">
              <w:rPr>
                <w:rFonts w:ascii="Arial" w:hAnsi="Arial" w:cs="Arial"/>
                <w:color w:val="000000"/>
                <w:sz w:val="16"/>
                <w:szCs w:val="16"/>
              </w:rPr>
              <w:t xml:space="preserve"> Первомайская 146</w:t>
            </w:r>
          </w:p>
        </w:tc>
        <w:tc>
          <w:tcPr>
            <w:tcW w:w="1701"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1417,1</w:t>
            </w:r>
          </w:p>
        </w:tc>
        <w:tc>
          <w:tcPr>
            <w:tcW w:w="1559"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186,25</w:t>
            </w:r>
          </w:p>
        </w:tc>
        <w:tc>
          <w:tcPr>
            <w:tcW w:w="1559"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1230,85</w:t>
            </w:r>
          </w:p>
        </w:tc>
      </w:tr>
      <w:tr w:rsidR="001D3AB6" w:rsidRPr="00653369" w:rsidTr="001D3AB6">
        <w:trPr>
          <w:trHeight w:val="551"/>
        </w:trPr>
        <w:tc>
          <w:tcPr>
            <w:tcW w:w="709" w:type="dxa"/>
            <w:tcBorders>
              <w:top w:val="single" w:sz="2" w:space="0" w:color="auto"/>
              <w:bottom w:val="single" w:sz="2" w:space="0" w:color="auto"/>
            </w:tcBorders>
            <w:vAlign w:val="center"/>
          </w:tcPr>
          <w:p w:rsidR="001D3AB6" w:rsidRPr="00653369" w:rsidRDefault="001D3AB6" w:rsidP="001D3AB6">
            <w:pPr>
              <w:pStyle w:val="af6"/>
              <w:shd w:val="clear" w:color="auto" w:fill="FFFFFF"/>
              <w:spacing w:before="0" w:beforeAutospacing="0" w:after="0" w:afterAutospacing="0"/>
              <w:contextualSpacing/>
              <w:jc w:val="center"/>
              <w:rPr>
                <w:rFonts w:ascii="Arial" w:hAnsi="Arial" w:cs="Arial"/>
                <w:color w:val="000000"/>
                <w:sz w:val="16"/>
                <w:szCs w:val="16"/>
              </w:rPr>
            </w:pPr>
            <w:r w:rsidRPr="00653369">
              <w:rPr>
                <w:rFonts w:ascii="Arial" w:hAnsi="Arial" w:cs="Arial"/>
                <w:color w:val="000000"/>
                <w:sz w:val="16"/>
                <w:szCs w:val="16"/>
              </w:rPr>
              <w:t>6</w:t>
            </w:r>
          </w:p>
        </w:tc>
        <w:tc>
          <w:tcPr>
            <w:tcW w:w="4679"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pStyle w:val="af6"/>
              <w:shd w:val="clear" w:color="auto" w:fill="FFFFFF"/>
              <w:spacing w:before="0" w:beforeAutospacing="0" w:after="0" w:afterAutospacing="0"/>
              <w:contextualSpacing/>
              <w:rPr>
                <w:rFonts w:ascii="Arial" w:hAnsi="Arial" w:cs="Arial"/>
                <w:color w:val="000000"/>
                <w:sz w:val="16"/>
                <w:szCs w:val="16"/>
              </w:rPr>
            </w:pPr>
            <w:r w:rsidRPr="00653369">
              <w:rPr>
                <w:rFonts w:ascii="Arial" w:hAnsi="Arial" w:cs="Arial"/>
                <w:color w:val="000000"/>
                <w:sz w:val="16"/>
                <w:szCs w:val="16"/>
              </w:rPr>
              <w:t xml:space="preserve">Котельная № 8 </w:t>
            </w:r>
          </w:p>
          <w:p w:rsidR="001D3AB6" w:rsidRPr="00653369" w:rsidRDefault="001D3AB6" w:rsidP="001D3AB6">
            <w:pPr>
              <w:pStyle w:val="af6"/>
              <w:shd w:val="clear" w:color="auto" w:fill="FFFFFF"/>
              <w:spacing w:before="0" w:beforeAutospacing="0" w:after="0" w:afterAutospacing="0"/>
              <w:contextualSpacing/>
              <w:rPr>
                <w:rFonts w:ascii="Arial" w:hAnsi="Arial" w:cs="Arial"/>
                <w:color w:val="000000"/>
                <w:sz w:val="16"/>
                <w:szCs w:val="16"/>
              </w:rPr>
            </w:pPr>
            <w:r w:rsidRPr="00653369">
              <w:rPr>
                <w:rFonts w:ascii="Arial" w:hAnsi="Arial" w:cs="Arial"/>
                <w:color w:val="000000"/>
                <w:sz w:val="16"/>
                <w:szCs w:val="16"/>
              </w:rPr>
              <w:t xml:space="preserve">г. Новокубанск, </w:t>
            </w:r>
            <w:proofErr w:type="spellStart"/>
            <w:proofErr w:type="gramStart"/>
            <w:r w:rsidRPr="00653369">
              <w:rPr>
                <w:rFonts w:ascii="Arial" w:hAnsi="Arial" w:cs="Arial"/>
                <w:color w:val="000000"/>
                <w:sz w:val="16"/>
                <w:szCs w:val="16"/>
              </w:rPr>
              <w:t>ул</w:t>
            </w:r>
            <w:proofErr w:type="spellEnd"/>
            <w:proofErr w:type="gramEnd"/>
            <w:r w:rsidRPr="00653369">
              <w:rPr>
                <w:rFonts w:ascii="Arial" w:hAnsi="Arial" w:cs="Arial"/>
                <w:color w:val="000000"/>
                <w:sz w:val="16"/>
                <w:szCs w:val="16"/>
              </w:rPr>
              <w:t xml:space="preserve"> Дунаевского 2</w:t>
            </w:r>
          </w:p>
        </w:tc>
        <w:tc>
          <w:tcPr>
            <w:tcW w:w="1701"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271</w:t>
            </w:r>
          </w:p>
        </w:tc>
        <w:tc>
          <w:tcPr>
            <w:tcW w:w="1559"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w:t>
            </w:r>
          </w:p>
        </w:tc>
        <w:tc>
          <w:tcPr>
            <w:tcW w:w="1559"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271</w:t>
            </w:r>
          </w:p>
        </w:tc>
      </w:tr>
      <w:tr w:rsidR="001D3AB6" w:rsidRPr="00653369" w:rsidTr="001D3AB6">
        <w:trPr>
          <w:trHeight w:val="551"/>
        </w:trPr>
        <w:tc>
          <w:tcPr>
            <w:tcW w:w="709" w:type="dxa"/>
            <w:tcBorders>
              <w:top w:val="single" w:sz="2" w:space="0" w:color="auto"/>
              <w:bottom w:val="single" w:sz="2" w:space="0" w:color="auto"/>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7</w:t>
            </w:r>
          </w:p>
        </w:tc>
        <w:tc>
          <w:tcPr>
            <w:tcW w:w="4679"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contextualSpacing/>
              <w:rPr>
                <w:rFonts w:ascii="Arial" w:hAnsi="Arial" w:cs="Arial"/>
                <w:color w:val="000000"/>
                <w:sz w:val="16"/>
                <w:szCs w:val="16"/>
              </w:rPr>
            </w:pPr>
            <w:r w:rsidRPr="00653369">
              <w:rPr>
                <w:rFonts w:ascii="Arial" w:hAnsi="Arial" w:cs="Arial"/>
                <w:color w:val="000000"/>
                <w:sz w:val="16"/>
                <w:szCs w:val="16"/>
              </w:rPr>
              <w:t xml:space="preserve">Котельная № 9 </w:t>
            </w:r>
          </w:p>
          <w:p w:rsidR="001D3AB6" w:rsidRPr="00653369" w:rsidRDefault="001D3AB6" w:rsidP="001D3AB6">
            <w:pPr>
              <w:pStyle w:val="af6"/>
              <w:shd w:val="clear" w:color="auto" w:fill="FFFFFF"/>
              <w:spacing w:before="0" w:beforeAutospacing="0" w:after="0" w:afterAutospacing="0"/>
              <w:contextualSpacing/>
              <w:rPr>
                <w:rFonts w:ascii="Arial" w:hAnsi="Arial" w:cs="Arial"/>
                <w:color w:val="000000"/>
                <w:sz w:val="16"/>
                <w:szCs w:val="16"/>
              </w:rPr>
            </w:pPr>
            <w:r w:rsidRPr="00653369">
              <w:rPr>
                <w:rFonts w:ascii="Arial" w:hAnsi="Arial" w:cs="Arial"/>
                <w:color w:val="000000"/>
                <w:sz w:val="16"/>
                <w:szCs w:val="16"/>
              </w:rPr>
              <w:t xml:space="preserve">г. Новокубанск, </w:t>
            </w:r>
            <w:proofErr w:type="spellStart"/>
            <w:proofErr w:type="gramStart"/>
            <w:r w:rsidRPr="00653369">
              <w:rPr>
                <w:rFonts w:ascii="Arial" w:hAnsi="Arial" w:cs="Arial"/>
                <w:color w:val="000000"/>
                <w:sz w:val="16"/>
                <w:szCs w:val="16"/>
              </w:rPr>
              <w:t>ул</w:t>
            </w:r>
            <w:proofErr w:type="spellEnd"/>
            <w:proofErr w:type="gramEnd"/>
            <w:r w:rsidRPr="00653369">
              <w:rPr>
                <w:rFonts w:ascii="Arial" w:hAnsi="Arial" w:cs="Arial"/>
                <w:color w:val="000000"/>
                <w:sz w:val="16"/>
                <w:szCs w:val="16"/>
              </w:rPr>
              <w:t xml:space="preserve"> Пролетарская 113/1</w:t>
            </w:r>
          </w:p>
        </w:tc>
        <w:tc>
          <w:tcPr>
            <w:tcW w:w="1701"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45,5</w:t>
            </w:r>
          </w:p>
        </w:tc>
        <w:tc>
          <w:tcPr>
            <w:tcW w:w="1559"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w:t>
            </w:r>
          </w:p>
        </w:tc>
        <w:tc>
          <w:tcPr>
            <w:tcW w:w="1559"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45,5</w:t>
            </w:r>
          </w:p>
        </w:tc>
      </w:tr>
      <w:tr w:rsidR="001D3AB6" w:rsidRPr="00653369" w:rsidTr="001D3AB6">
        <w:trPr>
          <w:trHeight w:val="551"/>
        </w:trPr>
        <w:tc>
          <w:tcPr>
            <w:tcW w:w="709" w:type="dxa"/>
            <w:tcBorders>
              <w:top w:val="single" w:sz="2" w:space="0" w:color="auto"/>
              <w:bottom w:val="single" w:sz="2" w:space="0" w:color="auto"/>
            </w:tcBorders>
            <w:vAlign w:val="center"/>
          </w:tcPr>
          <w:p w:rsidR="001D3AB6" w:rsidRPr="00653369" w:rsidRDefault="001D3AB6" w:rsidP="001D3AB6">
            <w:pPr>
              <w:pStyle w:val="af6"/>
              <w:shd w:val="clear" w:color="auto" w:fill="FFFFFF"/>
              <w:spacing w:before="0" w:beforeAutospacing="0" w:after="0" w:afterAutospacing="0"/>
              <w:contextualSpacing/>
              <w:jc w:val="center"/>
              <w:rPr>
                <w:rFonts w:ascii="Arial" w:hAnsi="Arial" w:cs="Arial"/>
                <w:color w:val="000000"/>
                <w:sz w:val="16"/>
                <w:szCs w:val="16"/>
              </w:rPr>
            </w:pPr>
            <w:r w:rsidRPr="00653369">
              <w:rPr>
                <w:rFonts w:ascii="Arial" w:hAnsi="Arial" w:cs="Arial"/>
                <w:color w:val="000000"/>
                <w:sz w:val="16"/>
                <w:szCs w:val="16"/>
              </w:rPr>
              <w:t>8</w:t>
            </w:r>
          </w:p>
        </w:tc>
        <w:tc>
          <w:tcPr>
            <w:tcW w:w="4679"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pStyle w:val="af6"/>
              <w:shd w:val="clear" w:color="auto" w:fill="FFFFFF"/>
              <w:spacing w:before="0" w:beforeAutospacing="0" w:after="0" w:afterAutospacing="0"/>
              <w:contextualSpacing/>
              <w:rPr>
                <w:rFonts w:ascii="Arial" w:hAnsi="Arial" w:cs="Arial"/>
                <w:color w:val="000000"/>
                <w:sz w:val="16"/>
                <w:szCs w:val="16"/>
              </w:rPr>
            </w:pPr>
            <w:r w:rsidRPr="00653369">
              <w:rPr>
                <w:rFonts w:ascii="Arial" w:hAnsi="Arial" w:cs="Arial"/>
                <w:color w:val="000000"/>
                <w:sz w:val="16"/>
                <w:szCs w:val="16"/>
              </w:rPr>
              <w:t xml:space="preserve">Котельная № 10 </w:t>
            </w:r>
          </w:p>
          <w:p w:rsidR="001D3AB6" w:rsidRPr="00653369" w:rsidRDefault="001D3AB6" w:rsidP="001D3AB6">
            <w:pPr>
              <w:pStyle w:val="af6"/>
              <w:shd w:val="clear" w:color="auto" w:fill="FFFFFF"/>
              <w:spacing w:before="0" w:beforeAutospacing="0" w:after="0" w:afterAutospacing="0"/>
              <w:contextualSpacing/>
              <w:rPr>
                <w:rFonts w:ascii="Arial" w:hAnsi="Arial" w:cs="Arial"/>
                <w:color w:val="000000"/>
                <w:sz w:val="16"/>
                <w:szCs w:val="16"/>
              </w:rPr>
            </w:pPr>
            <w:r w:rsidRPr="00653369">
              <w:rPr>
                <w:rFonts w:ascii="Arial" w:hAnsi="Arial" w:cs="Arial"/>
                <w:color w:val="000000"/>
                <w:sz w:val="16"/>
                <w:szCs w:val="16"/>
              </w:rPr>
              <w:t xml:space="preserve">г. Новокубанск, </w:t>
            </w:r>
            <w:proofErr w:type="spellStart"/>
            <w:proofErr w:type="gramStart"/>
            <w:r w:rsidRPr="00653369">
              <w:rPr>
                <w:rFonts w:ascii="Arial" w:hAnsi="Arial" w:cs="Arial"/>
                <w:color w:val="000000"/>
                <w:sz w:val="16"/>
                <w:szCs w:val="16"/>
              </w:rPr>
              <w:t>ул</w:t>
            </w:r>
            <w:proofErr w:type="spellEnd"/>
            <w:proofErr w:type="gramEnd"/>
            <w:r w:rsidRPr="00653369">
              <w:rPr>
                <w:rFonts w:ascii="Arial" w:hAnsi="Arial" w:cs="Arial"/>
                <w:color w:val="000000"/>
                <w:sz w:val="16"/>
                <w:szCs w:val="16"/>
              </w:rPr>
              <w:t xml:space="preserve"> Кирьянова 20</w:t>
            </w:r>
          </w:p>
        </w:tc>
        <w:tc>
          <w:tcPr>
            <w:tcW w:w="1701"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5312,4</w:t>
            </w:r>
          </w:p>
        </w:tc>
        <w:tc>
          <w:tcPr>
            <w:tcW w:w="1559"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1608,4</w:t>
            </w:r>
          </w:p>
        </w:tc>
        <w:tc>
          <w:tcPr>
            <w:tcW w:w="1559"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keepNext/>
              <w:contextualSpacing/>
              <w:jc w:val="center"/>
              <w:rPr>
                <w:rFonts w:ascii="Arial" w:hAnsi="Arial" w:cs="Arial"/>
                <w:sz w:val="16"/>
                <w:szCs w:val="16"/>
              </w:rPr>
            </w:pPr>
            <w:r w:rsidRPr="00653369">
              <w:rPr>
                <w:rFonts w:ascii="Arial" w:hAnsi="Arial" w:cs="Arial"/>
                <w:sz w:val="16"/>
                <w:szCs w:val="16"/>
              </w:rPr>
              <w:t>3704</w:t>
            </w:r>
          </w:p>
        </w:tc>
      </w:tr>
      <w:tr w:rsidR="001D3AB6" w:rsidRPr="00653369" w:rsidTr="001D3AB6">
        <w:trPr>
          <w:trHeight w:val="551"/>
        </w:trPr>
        <w:tc>
          <w:tcPr>
            <w:tcW w:w="709" w:type="dxa"/>
            <w:tcBorders>
              <w:top w:val="single" w:sz="2" w:space="0" w:color="auto"/>
              <w:bottom w:val="single" w:sz="2" w:space="0" w:color="auto"/>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9</w:t>
            </w:r>
          </w:p>
        </w:tc>
        <w:tc>
          <w:tcPr>
            <w:tcW w:w="4679"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contextualSpacing/>
              <w:rPr>
                <w:rFonts w:ascii="Arial" w:hAnsi="Arial" w:cs="Arial"/>
                <w:sz w:val="16"/>
                <w:szCs w:val="16"/>
              </w:rPr>
            </w:pPr>
            <w:r w:rsidRPr="00653369">
              <w:rPr>
                <w:rFonts w:ascii="Arial" w:hAnsi="Arial" w:cs="Arial"/>
                <w:color w:val="000000"/>
                <w:sz w:val="16"/>
                <w:szCs w:val="16"/>
              </w:rPr>
              <w:t xml:space="preserve">Котельная № 11 г. Новокубанск, </w:t>
            </w:r>
            <w:proofErr w:type="spellStart"/>
            <w:proofErr w:type="gramStart"/>
            <w:r w:rsidRPr="00653369">
              <w:rPr>
                <w:rFonts w:ascii="Arial" w:hAnsi="Arial" w:cs="Arial"/>
                <w:color w:val="000000"/>
                <w:sz w:val="16"/>
                <w:szCs w:val="16"/>
              </w:rPr>
              <w:t>ул</w:t>
            </w:r>
            <w:proofErr w:type="spellEnd"/>
            <w:proofErr w:type="gramEnd"/>
            <w:r w:rsidRPr="00653369">
              <w:rPr>
                <w:rFonts w:ascii="Arial" w:hAnsi="Arial" w:cs="Arial"/>
                <w:color w:val="000000"/>
                <w:sz w:val="16"/>
                <w:szCs w:val="16"/>
              </w:rPr>
              <w:t xml:space="preserve"> Новаторов 1</w:t>
            </w:r>
          </w:p>
        </w:tc>
        <w:tc>
          <w:tcPr>
            <w:tcW w:w="1701"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268</w:t>
            </w:r>
          </w:p>
        </w:tc>
        <w:tc>
          <w:tcPr>
            <w:tcW w:w="1559"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268</w:t>
            </w:r>
          </w:p>
        </w:tc>
        <w:tc>
          <w:tcPr>
            <w:tcW w:w="1559" w:type="dxa"/>
            <w:tcBorders>
              <w:top w:val="single" w:sz="2" w:space="0" w:color="auto"/>
              <w:bottom w:val="single" w:sz="2" w:space="0" w:color="auto"/>
            </w:tcBorders>
            <w:tcMar>
              <w:top w:w="28" w:type="dxa"/>
              <w:left w:w="28" w:type="dxa"/>
              <w:bottom w:w="28" w:type="dxa"/>
              <w:right w:w="28" w:type="dxa"/>
            </w:tcMar>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w:t>
            </w:r>
          </w:p>
        </w:tc>
      </w:tr>
      <w:tr w:rsidR="001D3AB6" w:rsidRPr="00653369" w:rsidTr="001D3AB6">
        <w:trPr>
          <w:trHeight w:val="551"/>
        </w:trPr>
        <w:tc>
          <w:tcPr>
            <w:tcW w:w="709" w:type="dxa"/>
            <w:tcBorders>
              <w:top w:val="single" w:sz="2" w:space="0" w:color="auto"/>
              <w:bottom w:val="single" w:sz="12" w:space="0" w:color="auto"/>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10</w:t>
            </w:r>
          </w:p>
        </w:tc>
        <w:tc>
          <w:tcPr>
            <w:tcW w:w="4679" w:type="dxa"/>
            <w:tcBorders>
              <w:top w:val="single" w:sz="2" w:space="0" w:color="auto"/>
              <w:bottom w:val="single" w:sz="12" w:space="0" w:color="auto"/>
            </w:tcBorders>
            <w:tcMar>
              <w:top w:w="28" w:type="dxa"/>
              <w:left w:w="28" w:type="dxa"/>
              <w:bottom w:w="28" w:type="dxa"/>
              <w:right w:w="28" w:type="dxa"/>
            </w:tcMar>
            <w:vAlign w:val="center"/>
          </w:tcPr>
          <w:p w:rsidR="001D3AB6" w:rsidRPr="00653369" w:rsidRDefault="001D3AB6" w:rsidP="001D3AB6">
            <w:pPr>
              <w:contextualSpacing/>
              <w:rPr>
                <w:rFonts w:ascii="Arial" w:hAnsi="Arial" w:cs="Arial"/>
                <w:color w:val="000000"/>
                <w:sz w:val="16"/>
                <w:szCs w:val="16"/>
              </w:rPr>
            </w:pPr>
            <w:r w:rsidRPr="00653369">
              <w:rPr>
                <w:rFonts w:ascii="Arial" w:hAnsi="Arial" w:cs="Arial"/>
                <w:color w:val="000000"/>
                <w:sz w:val="16"/>
                <w:szCs w:val="16"/>
              </w:rPr>
              <w:t xml:space="preserve">Котельная </w:t>
            </w:r>
            <w:r w:rsidRPr="00653369">
              <w:rPr>
                <w:rFonts w:ascii="Arial" w:hAnsi="Arial" w:cs="Arial"/>
                <w:sz w:val="16"/>
                <w:szCs w:val="16"/>
              </w:rPr>
              <w:t>Нева 49</w:t>
            </w:r>
          </w:p>
        </w:tc>
        <w:tc>
          <w:tcPr>
            <w:tcW w:w="1701" w:type="dxa"/>
            <w:tcBorders>
              <w:top w:val="single" w:sz="2" w:space="0" w:color="auto"/>
              <w:bottom w:val="single" w:sz="12" w:space="0" w:color="auto"/>
            </w:tcBorders>
            <w:tcMar>
              <w:top w:w="28" w:type="dxa"/>
              <w:left w:w="28" w:type="dxa"/>
              <w:bottom w:w="28" w:type="dxa"/>
              <w:right w:w="28" w:type="dxa"/>
            </w:tcMar>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w:t>
            </w:r>
          </w:p>
        </w:tc>
        <w:tc>
          <w:tcPr>
            <w:tcW w:w="1559" w:type="dxa"/>
            <w:tcBorders>
              <w:top w:val="single" w:sz="2" w:space="0" w:color="auto"/>
              <w:bottom w:val="single" w:sz="12" w:space="0" w:color="auto"/>
            </w:tcBorders>
            <w:tcMar>
              <w:top w:w="28" w:type="dxa"/>
              <w:left w:w="28" w:type="dxa"/>
              <w:bottom w:w="28" w:type="dxa"/>
              <w:right w:w="28" w:type="dxa"/>
            </w:tcMar>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w:t>
            </w:r>
          </w:p>
        </w:tc>
        <w:tc>
          <w:tcPr>
            <w:tcW w:w="1559" w:type="dxa"/>
            <w:tcBorders>
              <w:top w:val="single" w:sz="2" w:space="0" w:color="auto"/>
              <w:bottom w:val="single" w:sz="12" w:space="0" w:color="auto"/>
            </w:tcBorders>
            <w:tcMar>
              <w:top w:w="28" w:type="dxa"/>
              <w:left w:w="28" w:type="dxa"/>
              <w:bottom w:w="28" w:type="dxa"/>
              <w:right w:w="28" w:type="dxa"/>
            </w:tcMar>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w:t>
            </w:r>
          </w:p>
        </w:tc>
      </w:tr>
      <w:tr w:rsidR="001D3AB6" w:rsidRPr="00653369" w:rsidTr="001D3AB6">
        <w:trPr>
          <w:trHeight w:val="79"/>
        </w:trPr>
        <w:tc>
          <w:tcPr>
            <w:tcW w:w="709" w:type="dxa"/>
            <w:tcBorders>
              <w:top w:val="single" w:sz="12" w:space="0" w:color="auto"/>
            </w:tcBorders>
          </w:tcPr>
          <w:p w:rsidR="001D3AB6" w:rsidRPr="00653369" w:rsidRDefault="001D3AB6" w:rsidP="001D3AB6">
            <w:pPr>
              <w:contextualSpacing/>
              <w:jc w:val="center"/>
              <w:rPr>
                <w:rFonts w:ascii="Arial" w:hAnsi="Arial" w:cs="Arial"/>
                <w:sz w:val="16"/>
                <w:szCs w:val="16"/>
              </w:rPr>
            </w:pPr>
          </w:p>
        </w:tc>
        <w:tc>
          <w:tcPr>
            <w:tcW w:w="4679" w:type="dxa"/>
            <w:tcBorders>
              <w:top w:val="single" w:sz="12" w:space="0" w:color="auto"/>
            </w:tcBorders>
            <w:tcMar>
              <w:top w:w="28" w:type="dxa"/>
              <w:left w:w="28" w:type="dxa"/>
              <w:bottom w:w="28" w:type="dxa"/>
              <w:right w:w="28" w:type="dxa"/>
            </w:tcMar>
            <w:vAlign w:val="center"/>
          </w:tcPr>
          <w:p w:rsidR="001D3AB6" w:rsidRPr="00653369" w:rsidRDefault="001D3AB6" w:rsidP="001D3AB6">
            <w:pPr>
              <w:contextualSpacing/>
              <w:jc w:val="center"/>
              <w:rPr>
                <w:rFonts w:ascii="Arial" w:hAnsi="Arial" w:cs="Arial"/>
                <w:b/>
                <w:sz w:val="16"/>
                <w:szCs w:val="16"/>
              </w:rPr>
            </w:pPr>
            <w:r w:rsidRPr="00653369">
              <w:rPr>
                <w:rFonts w:ascii="Arial" w:hAnsi="Arial" w:cs="Arial"/>
                <w:b/>
                <w:sz w:val="16"/>
                <w:szCs w:val="16"/>
              </w:rPr>
              <w:t>ИТОГО</w:t>
            </w:r>
          </w:p>
        </w:tc>
        <w:tc>
          <w:tcPr>
            <w:tcW w:w="1701" w:type="dxa"/>
            <w:tcBorders>
              <w:top w:val="single" w:sz="12" w:space="0" w:color="auto"/>
            </w:tcBorders>
            <w:tcMar>
              <w:top w:w="28" w:type="dxa"/>
              <w:left w:w="28" w:type="dxa"/>
              <w:bottom w:w="28" w:type="dxa"/>
              <w:right w:w="28" w:type="dxa"/>
            </w:tcMar>
            <w:vAlign w:val="center"/>
          </w:tcPr>
          <w:p w:rsidR="001D3AB6" w:rsidRPr="00653369" w:rsidRDefault="001D3AB6" w:rsidP="001D3AB6">
            <w:pPr>
              <w:contextualSpacing/>
              <w:jc w:val="center"/>
              <w:rPr>
                <w:rFonts w:ascii="Arial" w:hAnsi="Arial" w:cs="Arial"/>
                <w:b/>
                <w:sz w:val="16"/>
                <w:szCs w:val="16"/>
              </w:rPr>
            </w:pPr>
            <w:r w:rsidRPr="00653369">
              <w:rPr>
                <w:rFonts w:ascii="Arial" w:hAnsi="Arial" w:cs="Arial"/>
                <w:b/>
                <w:sz w:val="16"/>
                <w:szCs w:val="16"/>
              </w:rPr>
              <w:t>15631,6</w:t>
            </w:r>
          </w:p>
        </w:tc>
        <w:tc>
          <w:tcPr>
            <w:tcW w:w="1559" w:type="dxa"/>
            <w:tcBorders>
              <w:top w:val="single" w:sz="12" w:space="0" w:color="auto"/>
            </w:tcBorders>
            <w:tcMar>
              <w:top w:w="28" w:type="dxa"/>
              <w:left w:w="28" w:type="dxa"/>
              <w:bottom w:w="28" w:type="dxa"/>
              <w:right w:w="28" w:type="dxa"/>
            </w:tcMar>
            <w:vAlign w:val="center"/>
          </w:tcPr>
          <w:p w:rsidR="001D3AB6" w:rsidRPr="00653369" w:rsidRDefault="001D3AB6" w:rsidP="001D3AB6">
            <w:pPr>
              <w:contextualSpacing/>
              <w:jc w:val="center"/>
              <w:rPr>
                <w:rFonts w:ascii="Arial" w:hAnsi="Arial" w:cs="Arial"/>
                <w:b/>
                <w:sz w:val="16"/>
                <w:szCs w:val="16"/>
              </w:rPr>
            </w:pPr>
            <w:r w:rsidRPr="00653369">
              <w:rPr>
                <w:rFonts w:ascii="Arial" w:hAnsi="Arial" w:cs="Arial"/>
                <w:b/>
                <w:sz w:val="16"/>
                <w:szCs w:val="16"/>
              </w:rPr>
              <w:t>4673,05</w:t>
            </w:r>
          </w:p>
        </w:tc>
        <w:tc>
          <w:tcPr>
            <w:tcW w:w="1559" w:type="dxa"/>
            <w:tcBorders>
              <w:top w:val="single" w:sz="12" w:space="0" w:color="auto"/>
            </w:tcBorders>
            <w:tcMar>
              <w:top w:w="28" w:type="dxa"/>
              <w:left w:w="28" w:type="dxa"/>
              <w:bottom w:w="28" w:type="dxa"/>
              <w:right w:w="28" w:type="dxa"/>
            </w:tcMar>
            <w:vAlign w:val="center"/>
          </w:tcPr>
          <w:p w:rsidR="001D3AB6" w:rsidRPr="00653369" w:rsidRDefault="001D3AB6" w:rsidP="001D3AB6">
            <w:pPr>
              <w:contextualSpacing/>
              <w:jc w:val="center"/>
              <w:rPr>
                <w:rFonts w:ascii="Arial" w:hAnsi="Arial" w:cs="Arial"/>
                <w:b/>
                <w:sz w:val="16"/>
                <w:szCs w:val="16"/>
              </w:rPr>
            </w:pPr>
            <w:r w:rsidRPr="00653369">
              <w:rPr>
                <w:rFonts w:ascii="Arial" w:hAnsi="Arial" w:cs="Arial"/>
                <w:b/>
                <w:sz w:val="16"/>
                <w:szCs w:val="16"/>
              </w:rPr>
              <w:t>10690,55</w:t>
            </w:r>
          </w:p>
        </w:tc>
      </w:tr>
    </w:tbl>
    <w:p w:rsidR="001D3AB6" w:rsidRPr="00653369" w:rsidRDefault="001D3AB6" w:rsidP="001D3AB6">
      <w:pPr>
        <w:spacing w:line="276" w:lineRule="auto"/>
        <w:ind w:firstLine="708"/>
        <w:jc w:val="center"/>
        <w:rPr>
          <w:rFonts w:ascii="Arial" w:hAnsi="Arial" w:cs="Arial"/>
          <w:b/>
          <w:color w:val="000000"/>
          <w:sz w:val="16"/>
          <w:szCs w:val="16"/>
        </w:rPr>
      </w:pPr>
    </w:p>
    <w:p w:rsidR="001D3AB6" w:rsidRPr="00653369" w:rsidRDefault="001D3AB6" w:rsidP="001D3AB6">
      <w:pPr>
        <w:pStyle w:val="Default"/>
        <w:spacing w:line="276" w:lineRule="auto"/>
        <w:ind w:firstLine="709"/>
        <w:jc w:val="both"/>
        <w:rPr>
          <w:rFonts w:ascii="Arial" w:hAnsi="Arial" w:cs="Arial"/>
          <w:sz w:val="16"/>
          <w:szCs w:val="16"/>
        </w:rPr>
      </w:pPr>
      <w:r w:rsidRPr="00653369">
        <w:rPr>
          <w:rFonts w:ascii="Arial" w:hAnsi="Arial" w:cs="Arial"/>
          <w:sz w:val="16"/>
          <w:szCs w:val="16"/>
        </w:rPr>
        <w:t xml:space="preserve">На территории Новокубанского городского поселения население на 87,5 % подключено к </w:t>
      </w:r>
      <w:proofErr w:type="spellStart"/>
      <w:r w:rsidRPr="00653369">
        <w:rPr>
          <w:rFonts w:ascii="Arial" w:hAnsi="Arial" w:cs="Arial"/>
          <w:sz w:val="16"/>
          <w:szCs w:val="16"/>
        </w:rPr>
        <w:t>индивидуальнымтеплоагрегатам</w:t>
      </w:r>
      <w:proofErr w:type="spellEnd"/>
      <w:r w:rsidRPr="00653369">
        <w:rPr>
          <w:rFonts w:ascii="Arial" w:hAnsi="Arial" w:cs="Arial"/>
          <w:sz w:val="16"/>
          <w:szCs w:val="16"/>
        </w:rPr>
        <w:t>.</w:t>
      </w:r>
    </w:p>
    <w:p w:rsidR="001D3AB6" w:rsidRPr="00653369" w:rsidRDefault="001D3AB6" w:rsidP="001D3AB6">
      <w:pPr>
        <w:spacing w:line="276" w:lineRule="auto"/>
        <w:ind w:firstLine="708"/>
        <w:jc w:val="center"/>
        <w:rPr>
          <w:rFonts w:ascii="Arial" w:hAnsi="Arial" w:cs="Arial"/>
          <w:b/>
          <w:color w:val="000000"/>
          <w:sz w:val="16"/>
          <w:szCs w:val="16"/>
        </w:rPr>
      </w:pPr>
    </w:p>
    <w:p w:rsidR="001D3AB6" w:rsidRPr="00653369" w:rsidRDefault="001D3AB6" w:rsidP="001D3AB6">
      <w:pPr>
        <w:spacing w:line="276" w:lineRule="auto"/>
        <w:ind w:firstLine="708"/>
        <w:jc w:val="center"/>
        <w:rPr>
          <w:rFonts w:ascii="Arial" w:hAnsi="Arial" w:cs="Arial"/>
          <w:b/>
          <w:color w:val="000000"/>
          <w:sz w:val="16"/>
          <w:szCs w:val="16"/>
        </w:rPr>
      </w:pPr>
      <w:r w:rsidRPr="00653369">
        <w:rPr>
          <w:rFonts w:ascii="Arial" w:hAnsi="Arial" w:cs="Arial"/>
          <w:b/>
          <w:color w:val="000000"/>
          <w:sz w:val="16"/>
          <w:szCs w:val="16"/>
        </w:rPr>
        <w:t>2.4  Характеристика существующего состояния системы электроснабжения</w:t>
      </w:r>
    </w:p>
    <w:p w:rsidR="001D3AB6" w:rsidRPr="00653369" w:rsidRDefault="001D3AB6" w:rsidP="001D3AB6">
      <w:pPr>
        <w:spacing w:line="276" w:lineRule="auto"/>
        <w:ind w:firstLine="708"/>
        <w:rPr>
          <w:rFonts w:ascii="Arial" w:hAnsi="Arial" w:cs="Arial"/>
          <w:sz w:val="16"/>
          <w:szCs w:val="16"/>
        </w:rPr>
      </w:pPr>
      <w:r w:rsidRPr="00653369">
        <w:rPr>
          <w:rFonts w:ascii="Arial" w:hAnsi="Arial" w:cs="Arial"/>
          <w:sz w:val="16"/>
          <w:szCs w:val="16"/>
        </w:rPr>
        <w:t xml:space="preserve">Предприятием, осуществляющим деятельность по электроснабжению </w:t>
      </w:r>
      <w:proofErr w:type="spellStart"/>
      <w:r w:rsidRPr="00653369">
        <w:rPr>
          <w:rFonts w:ascii="Arial" w:hAnsi="Arial" w:cs="Arial"/>
          <w:sz w:val="16"/>
          <w:szCs w:val="16"/>
        </w:rPr>
        <w:t>являетсяОАО</w:t>
      </w:r>
      <w:proofErr w:type="spellEnd"/>
      <w:r w:rsidRPr="00653369">
        <w:rPr>
          <w:rFonts w:ascii="Arial" w:hAnsi="Arial" w:cs="Arial"/>
          <w:sz w:val="16"/>
          <w:szCs w:val="16"/>
        </w:rPr>
        <w:t xml:space="preserve"> "НЭСК", предметом деятельности которого являются:</w:t>
      </w:r>
    </w:p>
    <w:p w:rsidR="001D3AB6" w:rsidRPr="00653369" w:rsidRDefault="001D3AB6" w:rsidP="00D30368">
      <w:pPr>
        <w:numPr>
          <w:ilvl w:val="0"/>
          <w:numId w:val="13"/>
        </w:numPr>
        <w:tabs>
          <w:tab w:val="left" w:pos="840"/>
        </w:tabs>
        <w:spacing w:line="276" w:lineRule="auto"/>
        <w:ind w:left="840" w:hanging="133"/>
        <w:jc w:val="both"/>
        <w:rPr>
          <w:rFonts w:ascii="Arial" w:hAnsi="Arial" w:cs="Arial"/>
          <w:sz w:val="16"/>
          <w:szCs w:val="16"/>
        </w:rPr>
      </w:pPr>
      <w:r w:rsidRPr="00653369">
        <w:rPr>
          <w:rFonts w:ascii="Arial" w:hAnsi="Arial" w:cs="Arial"/>
          <w:sz w:val="16"/>
          <w:szCs w:val="16"/>
        </w:rPr>
        <w:t>снабжение электрической энергией потребителей;</w:t>
      </w:r>
    </w:p>
    <w:p w:rsidR="001D3AB6" w:rsidRPr="00653369" w:rsidRDefault="001D3AB6" w:rsidP="00D30368">
      <w:pPr>
        <w:numPr>
          <w:ilvl w:val="0"/>
          <w:numId w:val="13"/>
        </w:numPr>
        <w:tabs>
          <w:tab w:val="left" w:pos="840"/>
        </w:tabs>
        <w:spacing w:line="276" w:lineRule="auto"/>
        <w:ind w:left="840" w:hanging="133"/>
        <w:jc w:val="both"/>
        <w:rPr>
          <w:rFonts w:ascii="Arial" w:hAnsi="Arial" w:cs="Arial"/>
          <w:sz w:val="16"/>
          <w:szCs w:val="16"/>
        </w:rPr>
      </w:pPr>
      <w:r w:rsidRPr="00653369">
        <w:rPr>
          <w:rFonts w:ascii="Arial" w:hAnsi="Arial" w:cs="Arial"/>
          <w:sz w:val="16"/>
          <w:szCs w:val="16"/>
        </w:rPr>
        <w:t>передача и распределение электрической энергии;</w:t>
      </w:r>
    </w:p>
    <w:p w:rsidR="001D3AB6" w:rsidRPr="00653369" w:rsidRDefault="001D3AB6" w:rsidP="00D30368">
      <w:pPr>
        <w:numPr>
          <w:ilvl w:val="0"/>
          <w:numId w:val="13"/>
        </w:numPr>
        <w:tabs>
          <w:tab w:val="left" w:pos="840"/>
        </w:tabs>
        <w:spacing w:line="276" w:lineRule="auto"/>
        <w:ind w:left="840" w:hanging="133"/>
        <w:jc w:val="both"/>
        <w:rPr>
          <w:rFonts w:ascii="Arial" w:hAnsi="Arial" w:cs="Arial"/>
          <w:sz w:val="16"/>
          <w:szCs w:val="16"/>
        </w:rPr>
      </w:pPr>
      <w:r w:rsidRPr="00653369">
        <w:rPr>
          <w:rFonts w:ascii="Arial" w:hAnsi="Arial" w:cs="Arial"/>
          <w:sz w:val="16"/>
          <w:szCs w:val="16"/>
        </w:rPr>
        <w:t>обеспечение работоспособности электрических сетей.</w:t>
      </w:r>
    </w:p>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В настоящее время городское поселение электрифицировано по ЛЭП 10 кВ с проводами марки АС-70 от следующих подстанций:</w:t>
      </w:r>
    </w:p>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 xml:space="preserve">-ПС 35/10 кВ «Новокубанская» 10,0+6,3 МВА; </w:t>
      </w:r>
    </w:p>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 ПС 110/35/10 кВ «КНИИТИМ» 2х16,0 МВА.</w:t>
      </w:r>
    </w:p>
    <w:p w:rsidR="001D3AB6" w:rsidRPr="00653369" w:rsidRDefault="001D3AB6" w:rsidP="001D3AB6">
      <w:pPr>
        <w:tabs>
          <w:tab w:val="left" w:pos="927"/>
        </w:tabs>
        <w:spacing w:line="276" w:lineRule="auto"/>
        <w:ind w:right="141"/>
        <w:rPr>
          <w:rFonts w:ascii="Arial" w:hAnsi="Arial" w:cs="Arial"/>
          <w:sz w:val="16"/>
          <w:szCs w:val="16"/>
        </w:rPr>
      </w:pPr>
      <w:r w:rsidRPr="00653369">
        <w:rPr>
          <w:rFonts w:ascii="Arial" w:hAnsi="Arial" w:cs="Arial"/>
          <w:sz w:val="16"/>
          <w:szCs w:val="16"/>
        </w:rPr>
        <w:t>На территории Новокубанского городского поселения  износ сетей составляет 15%.</w:t>
      </w:r>
    </w:p>
    <w:p w:rsidR="001D3AB6" w:rsidRPr="00653369" w:rsidRDefault="001D3AB6" w:rsidP="001D3AB6">
      <w:pPr>
        <w:tabs>
          <w:tab w:val="left" w:pos="927"/>
        </w:tabs>
        <w:spacing w:line="276" w:lineRule="auto"/>
        <w:ind w:right="141"/>
        <w:rPr>
          <w:rFonts w:ascii="Arial" w:hAnsi="Arial" w:cs="Arial"/>
          <w:sz w:val="16"/>
          <w:szCs w:val="16"/>
        </w:rPr>
      </w:pPr>
      <w:r w:rsidRPr="00653369">
        <w:rPr>
          <w:rFonts w:ascii="Arial" w:hAnsi="Arial" w:cs="Arial"/>
          <w:sz w:val="16"/>
          <w:szCs w:val="16"/>
        </w:rPr>
        <w:t>В процессе передачи электроэнергии возникают как технологические потери, так и коммерческие. На территории Новокубанского городского поселения  за 2020 год потери составили  0,08%.</w:t>
      </w:r>
    </w:p>
    <w:p w:rsidR="001D3AB6" w:rsidRPr="00653369" w:rsidRDefault="001D3AB6" w:rsidP="001D3AB6">
      <w:pPr>
        <w:tabs>
          <w:tab w:val="left" w:pos="927"/>
        </w:tabs>
        <w:spacing w:line="276" w:lineRule="auto"/>
        <w:ind w:right="141"/>
        <w:rPr>
          <w:rFonts w:ascii="Arial" w:hAnsi="Arial" w:cs="Arial"/>
          <w:sz w:val="16"/>
          <w:szCs w:val="16"/>
        </w:rPr>
      </w:pPr>
    </w:p>
    <w:p w:rsidR="001D3AB6" w:rsidRPr="00653369" w:rsidRDefault="001D3AB6" w:rsidP="001D3AB6">
      <w:pPr>
        <w:widowControl w:val="0"/>
        <w:autoSpaceDE w:val="0"/>
        <w:autoSpaceDN w:val="0"/>
        <w:adjustRightInd w:val="0"/>
        <w:spacing w:line="276" w:lineRule="auto"/>
        <w:jc w:val="center"/>
        <w:rPr>
          <w:rFonts w:ascii="Arial" w:hAnsi="Arial" w:cs="Arial"/>
          <w:b/>
          <w:sz w:val="16"/>
          <w:szCs w:val="16"/>
        </w:rPr>
      </w:pPr>
      <w:r w:rsidRPr="00653369">
        <w:rPr>
          <w:rFonts w:ascii="Arial" w:hAnsi="Arial" w:cs="Arial"/>
          <w:b/>
          <w:sz w:val="16"/>
          <w:szCs w:val="16"/>
        </w:rPr>
        <w:t>2.5  Характеристика существующего состояния системы газоснабжения</w:t>
      </w:r>
    </w:p>
    <w:p w:rsidR="001D3AB6" w:rsidRPr="00653369" w:rsidRDefault="001D3AB6" w:rsidP="001D3AB6">
      <w:pPr>
        <w:tabs>
          <w:tab w:val="left" w:pos="1080"/>
          <w:tab w:val="left" w:pos="1440"/>
        </w:tabs>
        <w:autoSpaceDE w:val="0"/>
        <w:autoSpaceDN w:val="0"/>
        <w:adjustRightInd w:val="0"/>
        <w:spacing w:line="276" w:lineRule="auto"/>
        <w:rPr>
          <w:rFonts w:ascii="Arial" w:hAnsi="Arial" w:cs="Arial"/>
          <w:sz w:val="16"/>
          <w:szCs w:val="16"/>
        </w:rPr>
      </w:pPr>
      <w:r w:rsidRPr="00653369">
        <w:rPr>
          <w:rFonts w:ascii="Arial" w:hAnsi="Arial" w:cs="Arial"/>
          <w:sz w:val="16"/>
          <w:szCs w:val="16"/>
        </w:rPr>
        <w:t xml:space="preserve">Эксплуатацию газопроводов и газового оборудования на территории Новокубанского городского поселения осуществляет ООО "Газпром </w:t>
      </w:r>
      <w:proofErr w:type="spellStart"/>
      <w:r w:rsidRPr="00653369">
        <w:rPr>
          <w:rFonts w:ascii="Arial" w:hAnsi="Arial" w:cs="Arial"/>
          <w:sz w:val="16"/>
          <w:szCs w:val="16"/>
        </w:rPr>
        <w:t>межрегионгаз</w:t>
      </w:r>
      <w:proofErr w:type="spellEnd"/>
      <w:r w:rsidRPr="00653369">
        <w:rPr>
          <w:rFonts w:ascii="Arial" w:hAnsi="Arial" w:cs="Arial"/>
          <w:sz w:val="16"/>
          <w:szCs w:val="16"/>
        </w:rPr>
        <w:t xml:space="preserve"> Краснодар".</w:t>
      </w:r>
    </w:p>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 xml:space="preserve">Источником газоснабжения является </w:t>
      </w:r>
      <w:proofErr w:type="gramStart"/>
      <w:r w:rsidRPr="00653369">
        <w:rPr>
          <w:rFonts w:ascii="Arial" w:hAnsi="Arial" w:cs="Arial"/>
          <w:sz w:val="16"/>
          <w:szCs w:val="16"/>
        </w:rPr>
        <w:t>существующая</w:t>
      </w:r>
      <w:proofErr w:type="gramEnd"/>
      <w:r w:rsidRPr="00653369">
        <w:rPr>
          <w:rFonts w:ascii="Arial" w:hAnsi="Arial" w:cs="Arial"/>
          <w:sz w:val="16"/>
          <w:szCs w:val="16"/>
        </w:rPr>
        <w:t xml:space="preserve"> ГРС г. Новокубанска.</w:t>
      </w:r>
    </w:p>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Давление газа на выходе из ГРС г</w:t>
      </w:r>
      <w:proofErr w:type="gramStart"/>
      <w:r w:rsidRPr="00653369">
        <w:rPr>
          <w:rFonts w:ascii="Arial" w:hAnsi="Arial" w:cs="Arial"/>
          <w:sz w:val="16"/>
          <w:szCs w:val="16"/>
        </w:rPr>
        <w:t>.Н</w:t>
      </w:r>
      <w:proofErr w:type="gramEnd"/>
      <w:r w:rsidRPr="00653369">
        <w:rPr>
          <w:rFonts w:ascii="Arial" w:hAnsi="Arial" w:cs="Arial"/>
          <w:sz w:val="16"/>
          <w:szCs w:val="16"/>
        </w:rPr>
        <w:t>овокубанска – 0,3 МПа (3,0 кгс/см²).</w:t>
      </w:r>
    </w:p>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lastRenderedPageBreak/>
        <w:t>Подача природного газа потребителям г</w:t>
      </w:r>
      <w:proofErr w:type="gramStart"/>
      <w:r w:rsidRPr="00653369">
        <w:rPr>
          <w:rFonts w:ascii="Arial" w:hAnsi="Arial" w:cs="Arial"/>
          <w:sz w:val="16"/>
          <w:szCs w:val="16"/>
        </w:rPr>
        <w:t>.Н</w:t>
      </w:r>
      <w:proofErr w:type="gramEnd"/>
      <w:r w:rsidRPr="00653369">
        <w:rPr>
          <w:rFonts w:ascii="Arial" w:hAnsi="Arial" w:cs="Arial"/>
          <w:sz w:val="16"/>
          <w:szCs w:val="16"/>
        </w:rPr>
        <w:t>овокубанска осуществляется по существующим газопроводам среднего и низкого давления, запроектированным и построенным в соответствии со схемой газоснабжения г. Новокубанска.</w:t>
      </w:r>
    </w:p>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Схема газоснабжения города двухступенчатая: газопроводы среднего и низкого давления.</w:t>
      </w:r>
    </w:p>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К газопроводам среднего давления подключаются ГРП, ШРП, котельные и общественные потребители.</w:t>
      </w:r>
    </w:p>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К газопроводам низкого давления подключается жилой фонд, а также небольшие коммерческо-бытовые потребители.</w:t>
      </w:r>
    </w:p>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 xml:space="preserve">Протяженность существующих газовых сетей среднего давления по территории </w:t>
      </w:r>
      <w:proofErr w:type="gramStart"/>
      <w:r w:rsidRPr="00653369">
        <w:rPr>
          <w:rFonts w:ascii="Arial" w:hAnsi="Arial" w:cs="Arial"/>
          <w:sz w:val="16"/>
          <w:szCs w:val="16"/>
        </w:rPr>
        <w:t>г</w:t>
      </w:r>
      <w:proofErr w:type="gramEnd"/>
      <w:r w:rsidRPr="00653369">
        <w:rPr>
          <w:rFonts w:ascii="Arial" w:hAnsi="Arial" w:cs="Arial"/>
          <w:sz w:val="16"/>
          <w:szCs w:val="16"/>
        </w:rPr>
        <w:t>. Новокубанска составляет 280,997 км.</w:t>
      </w:r>
    </w:p>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Снижение давления газа со среднего до низкого осуществляется в 13 газорегуляторных пунктах (ГРП), расположенных в здании, и 46 газорегуляторных пунктах (ШРП) шкафного типа. Кроме того потребители газа, подключённые к сетям газораспределения среднего давления, имеют собственные пункты редуцирования газа (ПРГ).</w:t>
      </w:r>
    </w:p>
    <w:p w:rsidR="001D3AB6" w:rsidRPr="00653369" w:rsidRDefault="001D3AB6" w:rsidP="001D3AB6">
      <w:pPr>
        <w:jc w:val="center"/>
        <w:rPr>
          <w:rFonts w:ascii="Arial" w:hAnsi="Arial" w:cs="Arial"/>
          <w:sz w:val="16"/>
          <w:szCs w:val="16"/>
        </w:rPr>
      </w:pPr>
      <w:r w:rsidRPr="00653369">
        <w:rPr>
          <w:rFonts w:ascii="Arial" w:hAnsi="Arial" w:cs="Arial"/>
          <w:sz w:val="16"/>
          <w:szCs w:val="16"/>
        </w:rPr>
        <w:t xml:space="preserve">Таблица 5 - Расположение ШРП и ГРП </w:t>
      </w:r>
      <w:proofErr w:type="spellStart"/>
      <w:r w:rsidRPr="00653369">
        <w:rPr>
          <w:rFonts w:ascii="Arial" w:hAnsi="Arial" w:cs="Arial"/>
          <w:sz w:val="16"/>
          <w:szCs w:val="16"/>
        </w:rPr>
        <w:t>вНовокубанском</w:t>
      </w:r>
      <w:proofErr w:type="spellEnd"/>
      <w:r w:rsidRPr="00653369">
        <w:rPr>
          <w:rFonts w:ascii="Arial" w:hAnsi="Arial" w:cs="Arial"/>
          <w:sz w:val="16"/>
          <w:szCs w:val="16"/>
        </w:rPr>
        <w:t xml:space="preserve"> </w:t>
      </w:r>
      <w:proofErr w:type="spellStart"/>
      <w:r w:rsidRPr="00653369">
        <w:rPr>
          <w:rFonts w:ascii="Arial" w:hAnsi="Arial" w:cs="Arial"/>
          <w:sz w:val="16"/>
          <w:szCs w:val="16"/>
        </w:rPr>
        <w:t>городскомпоселении</w:t>
      </w:r>
      <w:proofErr w:type="spellEnd"/>
    </w:p>
    <w:tbl>
      <w:tblPr>
        <w:tblStyle w:val="af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781"/>
        <w:gridCol w:w="3461"/>
        <w:gridCol w:w="5612"/>
      </w:tblGrid>
      <w:tr w:rsidR="001D3AB6" w:rsidRPr="00653369" w:rsidTr="001D3AB6">
        <w:tc>
          <w:tcPr>
            <w:tcW w:w="781" w:type="dxa"/>
            <w:tcBorders>
              <w:bottom w:val="single" w:sz="12" w:space="0" w:color="000000"/>
            </w:tcBorders>
            <w:vAlign w:val="center"/>
          </w:tcPr>
          <w:p w:rsidR="001D3AB6" w:rsidRPr="00653369" w:rsidRDefault="001D3AB6" w:rsidP="001D3AB6">
            <w:pPr>
              <w:contextualSpacing/>
              <w:jc w:val="center"/>
              <w:rPr>
                <w:rFonts w:ascii="Arial" w:hAnsi="Arial" w:cs="Arial"/>
                <w:b/>
                <w:sz w:val="16"/>
                <w:szCs w:val="16"/>
              </w:rPr>
            </w:pPr>
            <w:r w:rsidRPr="00653369">
              <w:rPr>
                <w:rFonts w:ascii="Arial" w:hAnsi="Arial" w:cs="Arial"/>
                <w:b/>
                <w:sz w:val="16"/>
                <w:szCs w:val="16"/>
              </w:rPr>
              <w:t>№</w:t>
            </w:r>
            <w:proofErr w:type="spellStart"/>
            <w:proofErr w:type="gramStart"/>
            <w:r w:rsidRPr="00653369">
              <w:rPr>
                <w:rFonts w:ascii="Arial" w:hAnsi="Arial" w:cs="Arial"/>
                <w:b/>
                <w:sz w:val="16"/>
                <w:szCs w:val="16"/>
              </w:rPr>
              <w:t>п</w:t>
            </w:r>
            <w:proofErr w:type="spellEnd"/>
            <w:proofErr w:type="gramEnd"/>
            <w:r w:rsidRPr="00653369">
              <w:rPr>
                <w:rFonts w:ascii="Arial" w:hAnsi="Arial" w:cs="Arial"/>
                <w:b/>
                <w:sz w:val="16"/>
                <w:szCs w:val="16"/>
              </w:rPr>
              <w:t>/</w:t>
            </w:r>
            <w:proofErr w:type="spellStart"/>
            <w:r w:rsidRPr="00653369">
              <w:rPr>
                <w:rFonts w:ascii="Arial" w:hAnsi="Arial" w:cs="Arial"/>
                <w:b/>
                <w:sz w:val="16"/>
                <w:szCs w:val="16"/>
              </w:rPr>
              <w:t>п</w:t>
            </w:r>
            <w:proofErr w:type="spellEnd"/>
          </w:p>
        </w:tc>
        <w:tc>
          <w:tcPr>
            <w:tcW w:w="3461" w:type="dxa"/>
            <w:tcBorders>
              <w:bottom w:val="single" w:sz="12" w:space="0" w:color="000000"/>
            </w:tcBorders>
            <w:vAlign w:val="center"/>
          </w:tcPr>
          <w:p w:rsidR="001D3AB6" w:rsidRPr="00653369" w:rsidRDefault="001D3AB6" w:rsidP="001D3AB6">
            <w:pPr>
              <w:contextualSpacing/>
              <w:jc w:val="center"/>
              <w:rPr>
                <w:rFonts w:ascii="Arial" w:hAnsi="Arial" w:cs="Arial"/>
                <w:b/>
                <w:sz w:val="16"/>
                <w:szCs w:val="16"/>
              </w:rPr>
            </w:pPr>
            <w:r w:rsidRPr="00653369">
              <w:rPr>
                <w:rFonts w:ascii="Arial" w:hAnsi="Arial" w:cs="Arial"/>
                <w:b/>
                <w:sz w:val="16"/>
                <w:szCs w:val="16"/>
              </w:rPr>
              <w:t>Наименование ШРП и ГРП</w:t>
            </w:r>
          </w:p>
        </w:tc>
        <w:tc>
          <w:tcPr>
            <w:tcW w:w="5612" w:type="dxa"/>
            <w:tcBorders>
              <w:bottom w:val="single" w:sz="12" w:space="0" w:color="000000"/>
            </w:tcBorders>
            <w:vAlign w:val="center"/>
          </w:tcPr>
          <w:p w:rsidR="001D3AB6" w:rsidRPr="00653369" w:rsidRDefault="001D3AB6" w:rsidP="001D3AB6">
            <w:pPr>
              <w:contextualSpacing/>
              <w:jc w:val="center"/>
              <w:rPr>
                <w:rFonts w:ascii="Arial" w:hAnsi="Arial" w:cs="Arial"/>
                <w:b/>
                <w:sz w:val="16"/>
                <w:szCs w:val="16"/>
              </w:rPr>
            </w:pPr>
            <w:r w:rsidRPr="00653369">
              <w:rPr>
                <w:rFonts w:ascii="Arial" w:hAnsi="Arial" w:cs="Arial"/>
                <w:b/>
                <w:sz w:val="16"/>
                <w:szCs w:val="16"/>
              </w:rPr>
              <w:t>Месторасположение</w:t>
            </w:r>
          </w:p>
        </w:tc>
      </w:tr>
      <w:tr w:rsidR="001D3AB6" w:rsidRPr="00653369" w:rsidTr="001D3AB6">
        <w:tc>
          <w:tcPr>
            <w:tcW w:w="781" w:type="dxa"/>
            <w:tcBorders>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1</w:t>
            </w:r>
          </w:p>
        </w:tc>
        <w:tc>
          <w:tcPr>
            <w:tcW w:w="3461" w:type="dxa"/>
            <w:tcBorders>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 № 80</w:t>
            </w:r>
          </w:p>
        </w:tc>
        <w:tc>
          <w:tcPr>
            <w:tcW w:w="5612" w:type="dxa"/>
            <w:tcBorders>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пер. Днепровский </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2</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 № 73</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Дзержинского </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3</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 № 12</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w:t>
            </w:r>
            <w:proofErr w:type="gramStart"/>
            <w:r w:rsidRPr="00653369">
              <w:rPr>
                <w:rFonts w:ascii="Arial" w:hAnsi="Arial" w:cs="Arial"/>
                <w:color w:val="000000"/>
                <w:sz w:val="16"/>
                <w:szCs w:val="16"/>
              </w:rPr>
              <w:t>Красная</w:t>
            </w:r>
            <w:proofErr w:type="gramEnd"/>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4</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 № 11</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Чапаева </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5</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 № 8</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Дунаевского в районе </w:t>
            </w:r>
            <w:proofErr w:type="spellStart"/>
            <w:r w:rsidRPr="00653369">
              <w:rPr>
                <w:rFonts w:ascii="Arial" w:hAnsi="Arial" w:cs="Arial"/>
                <w:color w:val="000000"/>
                <w:sz w:val="16"/>
                <w:szCs w:val="16"/>
              </w:rPr>
              <w:t>жд</w:t>
            </w:r>
            <w:proofErr w:type="spellEnd"/>
            <w:r w:rsidRPr="00653369">
              <w:rPr>
                <w:rFonts w:ascii="Arial" w:hAnsi="Arial" w:cs="Arial"/>
                <w:color w:val="000000"/>
                <w:sz w:val="16"/>
                <w:szCs w:val="16"/>
              </w:rPr>
              <w:t> № 40 </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6</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 № 67</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Нева </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7</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 объектовый (</w:t>
            </w:r>
            <w:proofErr w:type="spellStart"/>
            <w:r w:rsidRPr="00653369">
              <w:rPr>
                <w:rFonts w:ascii="Arial" w:hAnsi="Arial" w:cs="Arial"/>
                <w:color w:val="000000"/>
                <w:sz w:val="16"/>
                <w:szCs w:val="16"/>
              </w:rPr>
              <w:t>хлезавод</w:t>
            </w:r>
            <w:proofErr w:type="spellEnd"/>
            <w:r w:rsidRPr="00653369">
              <w:rPr>
                <w:rFonts w:ascii="Arial" w:hAnsi="Arial" w:cs="Arial"/>
                <w:color w:val="000000"/>
                <w:sz w:val="16"/>
                <w:szCs w:val="16"/>
              </w:rPr>
              <w:t>),</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w:t>
            </w:r>
            <w:proofErr w:type="gramStart"/>
            <w:r w:rsidRPr="00653369">
              <w:rPr>
                <w:rFonts w:ascii="Arial" w:hAnsi="Arial" w:cs="Arial"/>
                <w:color w:val="000000"/>
                <w:sz w:val="16"/>
                <w:szCs w:val="16"/>
              </w:rPr>
              <w:t>Первомайская</w:t>
            </w:r>
            <w:proofErr w:type="gramEnd"/>
            <w:r w:rsidRPr="00653369">
              <w:rPr>
                <w:rFonts w:ascii="Arial" w:hAnsi="Arial" w:cs="Arial"/>
                <w:color w:val="000000"/>
                <w:sz w:val="16"/>
                <w:szCs w:val="16"/>
              </w:rPr>
              <w:t>, № 83</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8</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ГРПШ-10МС</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Шоссейная</w:t>
            </w:r>
            <w:proofErr w:type="gramEnd"/>
            <w:r w:rsidRPr="00653369">
              <w:rPr>
                <w:rFonts w:ascii="Arial" w:hAnsi="Arial" w:cs="Arial"/>
                <w:color w:val="000000"/>
                <w:sz w:val="16"/>
                <w:szCs w:val="16"/>
              </w:rPr>
              <w:t>, № 59</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9</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ГРПШ-10</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Шоссейная</w:t>
            </w:r>
            <w:proofErr w:type="gramEnd"/>
            <w:r w:rsidRPr="00653369">
              <w:rPr>
                <w:rFonts w:ascii="Arial" w:hAnsi="Arial" w:cs="Arial"/>
                <w:color w:val="000000"/>
                <w:sz w:val="16"/>
                <w:szCs w:val="16"/>
              </w:rPr>
              <w:t>, № 59</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10</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Хрустальная</w:t>
            </w:r>
            <w:proofErr w:type="gramEnd"/>
            <w:r w:rsidRPr="00653369">
              <w:rPr>
                <w:rFonts w:ascii="Arial" w:hAnsi="Arial" w:cs="Arial"/>
                <w:color w:val="000000"/>
                <w:sz w:val="16"/>
                <w:szCs w:val="16"/>
              </w:rPr>
              <w:t>, 16</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11</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9</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Фрунзе около </w:t>
            </w:r>
            <w:proofErr w:type="spellStart"/>
            <w:r w:rsidRPr="00653369">
              <w:rPr>
                <w:rFonts w:ascii="Arial" w:hAnsi="Arial" w:cs="Arial"/>
                <w:color w:val="000000"/>
                <w:sz w:val="16"/>
                <w:szCs w:val="16"/>
              </w:rPr>
              <w:t>жд</w:t>
            </w:r>
            <w:proofErr w:type="spellEnd"/>
            <w:r w:rsidRPr="00653369">
              <w:rPr>
                <w:rFonts w:ascii="Arial" w:hAnsi="Arial" w:cs="Arial"/>
                <w:color w:val="000000"/>
                <w:sz w:val="16"/>
                <w:szCs w:val="16"/>
              </w:rPr>
              <w:t xml:space="preserve"> № 2</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12</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Суворова, № 1</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13</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Строителей</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14</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ГРПШ-10МС</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Пролетарская</w:t>
            </w:r>
            <w:proofErr w:type="gramEnd"/>
            <w:r w:rsidRPr="00653369">
              <w:rPr>
                <w:rFonts w:ascii="Arial" w:hAnsi="Arial" w:cs="Arial"/>
                <w:color w:val="000000"/>
                <w:sz w:val="16"/>
                <w:szCs w:val="16"/>
              </w:rPr>
              <w:t>, № 2Г</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15</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Победы, № 12</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16</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ГРПШ-10</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Первомайская</w:t>
            </w:r>
            <w:proofErr w:type="gramEnd"/>
            <w:r w:rsidRPr="00653369">
              <w:rPr>
                <w:rFonts w:ascii="Arial" w:hAnsi="Arial" w:cs="Arial"/>
                <w:color w:val="000000"/>
                <w:sz w:val="16"/>
                <w:szCs w:val="16"/>
              </w:rPr>
              <w:t>, № 80</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17</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 10 М</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Первомайская, № 69</w:t>
            </w:r>
            <w:proofErr w:type="gramStart"/>
            <w:r w:rsidRPr="00653369">
              <w:rPr>
                <w:rFonts w:ascii="Arial" w:hAnsi="Arial" w:cs="Arial"/>
                <w:color w:val="000000"/>
                <w:sz w:val="16"/>
                <w:szCs w:val="16"/>
              </w:rPr>
              <w:t xml:space="preserve"> А</w:t>
            </w:r>
            <w:proofErr w:type="gramEnd"/>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18</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Первомайская</w:t>
            </w:r>
            <w:proofErr w:type="gramEnd"/>
            <w:r w:rsidRPr="00653369">
              <w:rPr>
                <w:rFonts w:ascii="Arial" w:hAnsi="Arial" w:cs="Arial"/>
                <w:color w:val="000000"/>
                <w:sz w:val="16"/>
                <w:szCs w:val="16"/>
              </w:rPr>
              <w:t>, № 36/2</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19</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 10</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Первомайская</w:t>
            </w:r>
            <w:proofErr w:type="gramEnd"/>
            <w:r w:rsidRPr="00653369">
              <w:rPr>
                <w:rFonts w:ascii="Arial" w:hAnsi="Arial" w:cs="Arial"/>
                <w:color w:val="000000"/>
                <w:sz w:val="16"/>
                <w:szCs w:val="16"/>
              </w:rPr>
              <w:t>, № 239/1</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20</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ГРПШ-10</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Первомайская</w:t>
            </w:r>
            <w:proofErr w:type="gramEnd"/>
            <w:r w:rsidRPr="00653369">
              <w:rPr>
                <w:rFonts w:ascii="Arial" w:hAnsi="Arial" w:cs="Arial"/>
                <w:color w:val="000000"/>
                <w:sz w:val="16"/>
                <w:szCs w:val="16"/>
              </w:rPr>
              <w:t>, № 231/1</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21</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Первомайская</w:t>
            </w:r>
            <w:proofErr w:type="gramEnd"/>
            <w:r w:rsidRPr="00653369">
              <w:rPr>
                <w:rFonts w:ascii="Arial" w:hAnsi="Arial" w:cs="Arial"/>
                <w:color w:val="000000"/>
                <w:sz w:val="16"/>
                <w:szCs w:val="16"/>
              </w:rPr>
              <w:t>, № 151</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22</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ГРПШ-10</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Первомайская</w:t>
            </w:r>
            <w:proofErr w:type="gramEnd"/>
            <w:r w:rsidRPr="00653369">
              <w:rPr>
                <w:rFonts w:ascii="Arial" w:hAnsi="Arial" w:cs="Arial"/>
                <w:color w:val="000000"/>
                <w:sz w:val="16"/>
                <w:szCs w:val="16"/>
              </w:rPr>
              <w:t>, № 134</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23</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Первомайская</w:t>
            </w:r>
            <w:proofErr w:type="gramEnd"/>
            <w:r w:rsidRPr="00653369">
              <w:rPr>
                <w:rFonts w:ascii="Arial" w:hAnsi="Arial" w:cs="Arial"/>
                <w:color w:val="000000"/>
                <w:sz w:val="16"/>
                <w:szCs w:val="16"/>
              </w:rPr>
              <w:t>, № 105</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24</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33</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Паромная</w:t>
            </w:r>
            <w:proofErr w:type="gramEnd"/>
            <w:r w:rsidRPr="00653369">
              <w:rPr>
                <w:rFonts w:ascii="Arial" w:hAnsi="Arial" w:cs="Arial"/>
                <w:color w:val="000000"/>
                <w:sz w:val="16"/>
                <w:szCs w:val="16"/>
              </w:rPr>
              <w:t>, напротив № 82</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25</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Паромная</w:t>
            </w:r>
            <w:proofErr w:type="gramEnd"/>
            <w:r w:rsidRPr="00653369">
              <w:rPr>
                <w:rFonts w:ascii="Arial" w:hAnsi="Arial" w:cs="Arial"/>
                <w:color w:val="000000"/>
                <w:sz w:val="16"/>
                <w:szCs w:val="16"/>
              </w:rPr>
              <w:t>, № 1</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26</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Новаторов, № 1/2</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27</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ГРПШ-10</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Новаторов, № 1 </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28</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 10МС</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Новаторов, № 1</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29</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10</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Некрасова </w:t>
            </w:r>
            <w:proofErr w:type="gramStart"/>
            <w:r w:rsidRPr="00653369">
              <w:rPr>
                <w:rFonts w:ascii="Arial" w:hAnsi="Arial" w:cs="Arial"/>
                <w:color w:val="000000"/>
                <w:sz w:val="16"/>
                <w:szCs w:val="16"/>
              </w:rPr>
              <w:t>около ж</w:t>
            </w:r>
            <w:proofErr w:type="gramEnd"/>
            <w:r w:rsidRPr="00653369">
              <w:rPr>
                <w:rFonts w:ascii="Arial" w:hAnsi="Arial" w:cs="Arial"/>
                <w:color w:val="000000"/>
                <w:sz w:val="16"/>
                <w:szCs w:val="16"/>
              </w:rPr>
              <w:t>/</w:t>
            </w:r>
            <w:proofErr w:type="spellStart"/>
            <w:r w:rsidRPr="00653369">
              <w:rPr>
                <w:rFonts w:ascii="Arial" w:hAnsi="Arial" w:cs="Arial"/>
                <w:color w:val="000000"/>
                <w:sz w:val="16"/>
                <w:szCs w:val="16"/>
              </w:rPr>
              <w:t>д</w:t>
            </w:r>
            <w:proofErr w:type="spellEnd"/>
            <w:r w:rsidRPr="00653369">
              <w:rPr>
                <w:rFonts w:ascii="Arial" w:hAnsi="Arial" w:cs="Arial"/>
                <w:color w:val="000000"/>
                <w:sz w:val="16"/>
                <w:szCs w:val="16"/>
              </w:rPr>
              <w:t xml:space="preserve"> № 18</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30</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Нева, № 7 </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31</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18</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Мичурина угол ул. Энгельса</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32</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ГРПН-30С</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Лермонтова, № 29 </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33</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ГРПШ-04-2</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Ленина, № 1/3</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34</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62</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Ленина в районе </w:t>
            </w:r>
            <w:proofErr w:type="spellStart"/>
            <w:r w:rsidRPr="00653369">
              <w:rPr>
                <w:rFonts w:ascii="Arial" w:hAnsi="Arial" w:cs="Arial"/>
                <w:color w:val="000000"/>
                <w:sz w:val="16"/>
                <w:szCs w:val="16"/>
              </w:rPr>
              <w:t>жд</w:t>
            </w:r>
            <w:proofErr w:type="spellEnd"/>
            <w:r w:rsidRPr="00653369">
              <w:rPr>
                <w:rFonts w:ascii="Arial" w:hAnsi="Arial" w:cs="Arial"/>
                <w:color w:val="000000"/>
                <w:sz w:val="16"/>
                <w:szCs w:val="16"/>
              </w:rPr>
              <w:t xml:space="preserve"> № 4</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35</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38</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Кузнечная</w:t>
            </w:r>
            <w:proofErr w:type="gramEnd"/>
            <w:r w:rsidRPr="00653369">
              <w:rPr>
                <w:rFonts w:ascii="Arial" w:hAnsi="Arial" w:cs="Arial"/>
                <w:color w:val="000000"/>
                <w:sz w:val="16"/>
                <w:szCs w:val="16"/>
              </w:rPr>
              <w:t xml:space="preserve"> напротив ж/</w:t>
            </w:r>
            <w:proofErr w:type="spellStart"/>
            <w:r w:rsidRPr="00653369">
              <w:rPr>
                <w:rFonts w:ascii="Arial" w:hAnsi="Arial" w:cs="Arial"/>
                <w:color w:val="000000"/>
                <w:sz w:val="16"/>
                <w:szCs w:val="16"/>
              </w:rPr>
              <w:t>д</w:t>
            </w:r>
            <w:proofErr w:type="spellEnd"/>
            <w:r w:rsidRPr="00653369">
              <w:rPr>
                <w:rFonts w:ascii="Arial" w:hAnsi="Arial" w:cs="Arial"/>
                <w:color w:val="000000"/>
                <w:sz w:val="16"/>
                <w:szCs w:val="16"/>
              </w:rPr>
              <w:t xml:space="preserve"> № 26</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36</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98</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Карьерная</w:t>
            </w:r>
            <w:proofErr w:type="gramEnd"/>
            <w:r w:rsidRPr="00653369">
              <w:rPr>
                <w:rFonts w:ascii="Arial" w:hAnsi="Arial" w:cs="Arial"/>
                <w:color w:val="000000"/>
                <w:sz w:val="16"/>
                <w:szCs w:val="16"/>
              </w:rPr>
              <w:t>, № 2</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37</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ГРПШ-10 м</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Казачья</w:t>
            </w:r>
            <w:proofErr w:type="gramEnd"/>
            <w:r w:rsidRPr="00653369">
              <w:rPr>
                <w:rFonts w:ascii="Arial" w:hAnsi="Arial" w:cs="Arial"/>
                <w:color w:val="000000"/>
                <w:sz w:val="16"/>
                <w:szCs w:val="16"/>
              </w:rPr>
              <w:t xml:space="preserve">, № 36 </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38</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ГРПШ-10</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Дачная</w:t>
            </w:r>
            <w:proofErr w:type="gramEnd"/>
            <w:r w:rsidRPr="00653369">
              <w:rPr>
                <w:rFonts w:ascii="Arial" w:hAnsi="Arial" w:cs="Arial"/>
                <w:color w:val="000000"/>
                <w:sz w:val="16"/>
                <w:szCs w:val="16"/>
              </w:rPr>
              <w:t>, № 47</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39</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ГРПШ-10МС</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Дальняя</w:t>
            </w:r>
            <w:proofErr w:type="gramEnd"/>
            <w:r w:rsidRPr="00653369">
              <w:rPr>
                <w:rFonts w:ascii="Arial" w:hAnsi="Arial" w:cs="Arial"/>
                <w:color w:val="000000"/>
                <w:sz w:val="16"/>
                <w:szCs w:val="16"/>
              </w:rPr>
              <w:t>, № 3</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40</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ГРПШ-10</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Главная</w:t>
            </w:r>
            <w:proofErr w:type="gramEnd"/>
            <w:r w:rsidRPr="00653369">
              <w:rPr>
                <w:rFonts w:ascii="Arial" w:hAnsi="Arial" w:cs="Arial"/>
                <w:color w:val="000000"/>
                <w:sz w:val="16"/>
                <w:szCs w:val="16"/>
              </w:rPr>
              <w:t>, № 539</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41</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25</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Войкова в районе </w:t>
            </w:r>
            <w:proofErr w:type="spellStart"/>
            <w:r w:rsidRPr="00653369">
              <w:rPr>
                <w:rFonts w:ascii="Arial" w:hAnsi="Arial" w:cs="Arial"/>
                <w:color w:val="000000"/>
                <w:sz w:val="16"/>
                <w:szCs w:val="16"/>
              </w:rPr>
              <w:t>жд</w:t>
            </w:r>
            <w:proofErr w:type="spellEnd"/>
            <w:r w:rsidRPr="00653369">
              <w:rPr>
                <w:rFonts w:ascii="Arial" w:hAnsi="Arial" w:cs="Arial"/>
                <w:color w:val="000000"/>
                <w:sz w:val="16"/>
                <w:szCs w:val="16"/>
              </w:rPr>
              <w:t xml:space="preserve"> № 44</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42</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71</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Вишневая</w:t>
            </w:r>
            <w:proofErr w:type="gramEnd"/>
            <w:r w:rsidRPr="00653369">
              <w:rPr>
                <w:rFonts w:ascii="Arial" w:hAnsi="Arial" w:cs="Arial"/>
                <w:color w:val="000000"/>
                <w:sz w:val="16"/>
                <w:szCs w:val="16"/>
              </w:rPr>
              <w:t xml:space="preserve"> около </w:t>
            </w:r>
            <w:proofErr w:type="spellStart"/>
            <w:r w:rsidRPr="00653369">
              <w:rPr>
                <w:rFonts w:ascii="Arial" w:hAnsi="Arial" w:cs="Arial"/>
                <w:color w:val="000000"/>
                <w:sz w:val="16"/>
                <w:szCs w:val="16"/>
              </w:rPr>
              <w:t>жд</w:t>
            </w:r>
            <w:proofErr w:type="spellEnd"/>
            <w:r w:rsidRPr="00653369">
              <w:rPr>
                <w:rFonts w:ascii="Arial" w:hAnsi="Arial" w:cs="Arial"/>
                <w:color w:val="000000"/>
                <w:sz w:val="16"/>
                <w:szCs w:val="16"/>
              </w:rPr>
              <w:t xml:space="preserve"> № 8</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43</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Виноградная</w:t>
            </w:r>
            <w:proofErr w:type="gramEnd"/>
            <w:r w:rsidRPr="00653369">
              <w:rPr>
                <w:rFonts w:ascii="Arial" w:hAnsi="Arial" w:cs="Arial"/>
                <w:color w:val="000000"/>
                <w:sz w:val="16"/>
                <w:szCs w:val="16"/>
              </w:rPr>
              <w:t>, № 2/1</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44</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Бронная, № 7</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45</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ГРПШ-10</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Бронная, № 1</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46</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26</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Большевистская</w:t>
            </w:r>
            <w:proofErr w:type="gramEnd"/>
            <w:r w:rsidRPr="00653369">
              <w:rPr>
                <w:rFonts w:ascii="Arial" w:hAnsi="Arial" w:cs="Arial"/>
                <w:color w:val="000000"/>
                <w:sz w:val="16"/>
                <w:szCs w:val="16"/>
              </w:rPr>
              <w:t xml:space="preserve"> у ж/</w:t>
            </w:r>
            <w:proofErr w:type="spellStart"/>
            <w:r w:rsidRPr="00653369">
              <w:rPr>
                <w:rFonts w:ascii="Arial" w:hAnsi="Arial" w:cs="Arial"/>
                <w:color w:val="000000"/>
                <w:sz w:val="16"/>
                <w:szCs w:val="16"/>
              </w:rPr>
              <w:t>д</w:t>
            </w:r>
            <w:proofErr w:type="spellEnd"/>
            <w:r w:rsidRPr="00653369">
              <w:rPr>
                <w:rFonts w:ascii="Arial" w:hAnsi="Arial" w:cs="Arial"/>
                <w:color w:val="000000"/>
                <w:sz w:val="16"/>
                <w:szCs w:val="16"/>
              </w:rPr>
              <w:t xml:space="preserve"> № 78</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47</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Березовая</w:t>
            </w:r>
            <w:proofErr w:type="gramEnd"/>
            <w:r w:rsidRPr="00653369">
              <w:rPr>
                <w:rFonts w:ascii="Arial" w:hAnsi="Arial" w:cs="Arial"/>
                <w:color w:val="000000"/>
                <w:sz w:val="16"/>
                <w:szCs w:val="16"/>
              </w:rPr>
              <w:t>, 78</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48</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23</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Березовая</w:t>
            </w:r>
            <w:proofErr w:type="gramEnd"/>
            <w:r w:rsidRPr="00653369">
              <w:rPr>
                <w:rFonts w:ascii="Arial" w:hAnsi="Arial" w:cs="Arial"/>
                <w:color w:val="000000"/>
                <w:sz w:val="16"/>
                <w:szCs w:val="16"/>
              </w:rPr>
              <w:t xml:space="preserve"> напротив </w:t>
            </w:r>
            <w:proofErr w:type="spellStart"/>
            <w:r w:rsidRPr="00653369">
              <w:rPr>
                <w:rFonts w:ascii="Arial" w:hAnsi="Arial" w:cs="Arial"/>
                <w:color w:val="000000"/>
                <w:sz w:val="16"/>
                <w:szCs w:val="16"/>
              </w:rPr>
              <w:t>жд</w:t>
            </w:r>
            <w:proofErr w:type="spellEnd"/>
            <w:r w:rsidRPr="00653369">
              <w:rPr>
                <w:rFonts w:ascii="Arial" w:hAnsi="Arial" w:cs="Arial"/>
                <w:color w:val="000000"/>
                <w:sz w:val="16"/>
                <w:szCs w:val="16"/>
              </w:rPr>
              <w:t xml:space="preserve"> № 54</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49</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105</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spellStart"/>
            <w:r w:rsidRPr="00653369">
              <w:rPr>
                <w:rFonts w:ascii="Arial" w:hAnsi="Arial" w:cs="Arial"/>
                <w:color w:val="000000"/>
                <w:sz w:val="16"/>
                <w:szCs w:val="16"/>
              </w:rPr>
              <w:t>Балтийскойпересчение</w:t>
            </w:r>
            <w:proofErr w:type="spellEnd"/>
            <w:r w:rsidRPr="00653369">
              <w:rPr>
                <w:rFonts w:ascii="Arial" w:hAnsi="Arial" w:cs="Arial"/>
                <w:color w:val="000000"/>
                <w:sz w:val="16"/>
                <w:szCs w:val="16"/>
              </w:rPr>
              <w:t xml:space="preserve"> с ул. </w:t>
            </w:r>
            <w:proofErr w:type="spellStart"/>
            <w:r w:rsidRPr="00653369">
              <w:rPr>
                <w:rFonts w:ascii="Arial" w:hAnsi="Arial" w:cs="Arial"/>
                <w:color w:val="000000"/>
                <w:sz w:val="16"/>
                <w:szCs w:val="16"/>
              </w:rPr>
              <w:t>Севостопольской</w:t>
            </w:r>
            <w:proofErr w:type="spellEnd"/>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50</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8-го марта </w:t>
            </w:r>
            <w:proofErr w:type="spellStart"/>
            <w:r w:rsidRPr="00653369">
              <w:rPr>
                <w:rFonts w:ascii="Arial" w:hAnsi="Arial" w:cs="Arial"/>
                <w:color w:val="000000"/>
                <w:sz w:val="16"/>
                <w:szCs w:val="16"/>
              </w:rPr>
              <w:t>итерриторияавтоббазы</w:t>
            </w:r>
            <w:proofErr w:type="spellEnd"/>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51</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 10МС</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трасса Армавир - </w:t>
            </w:r>
            <w:proofErr w:type="spellStart"/>
            <w:r w:rsidRPr="00653369">
              <w:rPr>
                <w:rFonts w:ascii="Arial" w:hAnsi="Arial" w:cs="Arial"/>
                <w:color w:val="000000"/>
                <w:sz w:val="16"/>
                <w:szCs w:val="16"/>
              </w:rPr>
              <w:t>Гулькевечи</w:t>
            </w:r>
            <w:proofErr w:type="spellEnd"/>
            <w:r w:rsidRPr="00653369">
              <w:rPr>
                <w:rFonts w:ascii="Arial" w:hAnsi="Arial" w:cs="Arial"/>
                <w:color w:val="000000"/>
                <w:sz w:val="16"/>
                <w:szCs w:val="16"/>
              </w:rPr>
              <w:t>, торговый павильон "Сантехника"</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52</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ГСГО-50</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территория тепличного комплекса</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53</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территория СТФ</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54</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территория </w:t>
            </w:r>
            <w:proofErr w:type="spellStart"/>
            <w:r w:rsidRPr="00653369">
              <w:rPr>
                <w:rFonts w:ascii="Arial" w:hAnsi="Arial" w:cs="Arial"/>
                <w:color w:val="000000"/>
                <w:sz w:val="16"/>
                <w:szCs w:val="16"/>
              </w:rPr>
              <w:t>мех</w:t>
            </w:r>
            <w:proofErr w:type="gramStart"/>
            <w:r w:rsidRPr="00653369">
              <w:rPr>
                <w:rFonts w:ascii="Arial" w:hAnsi="Arial" w:cs="Arial"/>
                <w:color w:val="000000"/>
                <w:sz w:val="16"/>
                <w:szCs w:val="16"/>
              </w:rPr>
              <w:t>.м</w:t>
            </w:r>
            <w:proofErr w:type="gramEnd"/>
            <w:r w:rsidRPr="00653369">
              <w:rPr>
                <w:rFonts w:ascii="Arial" w:hAnsi="Arial" w:cs="Arial"/>
                <w:color w:val="000000"/>
                <w:sz w:val="16"/>
                <w:szCs w:val="16"/>
              </w:rPr>
              <w:t>астерскихотд</w:t>
            </w:r>
            <w:proofErr w:type="spellEnd"/>
            <w:r w:rsidRPr="00653369">
              <w:rPr>
                <w:rFonts w:ascii="Arial" w:hAnsi="Arial" w:cs="Arial"/>
                <w:color w:val="000000"/>
                <w:sz w:val="16"/>
                <w:szCs w:val="16"/>
              </w:rPr>
              <w:t xml:space="preserve"> №7,</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55</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ГСГО-МВ-0</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территория АБЗ ПК "Асфальт"</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56</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ГРПШ-10МС</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с/т "Кристалл-2", № 11</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57</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ГСГО-М-02</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w:t>
            </w:r>
            <w:proofErr w:type="spellStart"/>
            <w:r w:rsidRPr="00653369">
              <w:rPr>
                <w:rFonts w:ascii="Arial" w:hAnsi="Arial" w:cs="Arial"/>
                <w:color w:val="000000"/>
                <w:sz w:val="16"/>
                <w:szCs w:val="16"/>
              </w:rPr>
              <w:t>объезная</w:t>
            </w:r>
            <w:proofErr w:type="spellEnd"/>
            <w:r w:rsidRPr="00653369">
              <w:rPr>
                <w:rFonts w:ascii="Arial" w:hAnsi="Arial" w:cs="Arial"/>
                <w:color w:val="000000"/>
                <w:sz w:val="16"/>
                <w:szCs w:val="16"/>
              </w:rPr>
              <w:t xml:space="preserve"> дорога </w:t>
            </w:r>
            <w:proofErr w:type="spellStart"/>
            <w:r w:rsidRPr="00653369">
              <w:rPr>
                <w:rFonts w:ascii="Arial" w:hAnsi="Arial" w:cs="Arial"/>
                <w:color w:val="000000"/>
                <w:sz w:val="16"/>
                <w:szCs w:val="16"/>
              </w:rPr>
              <w:t>тер-рия</w:t>
            </w:r>
            <w:proofErr w:type="spellEnd"/>
            <w:r w:rsidRPr="00653369">
              <w:rPr>
                <w:rFonts w:ascii="Arial" w:hAnsi="Arial" w:cs="Arial"/>
                <w:color w:val="000000"/>
                <w:sz w:val="16"/>
                <w:szCs w:val="16"/>
              </w:rPr>
              <w:t xml:space="preserve"> ПК "Асфальт"</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58</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ГРПШ-1-2Н</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w:t>
            </w:r>
            <w:proofErr w:type="spellStart"/>
            <w:r w:rsidRPr="00653369">
              <w:rPr>
                <w:rFonts w:ascii="Arial" w:hAnsi="Arial" w:cs="Arial"/>
                <w:color w:val="000000"/>
                <w:sz w:val="16"/>
                <w:szCs w:val="16"/>
              </w:rPr>
              <w:t>объезная</w:t>
            </w:r>
            <w:proofErr w:type="spellEnd"/>
            <w:r w:rsidRPr="00653369">
              <w:rPr>
                <w:rFonts w:ascii="Arial" w:hAnsi="Arial" w:cs="Arial"/>
                <w:color w:val="000000"/>
                <w:sz w:val="16"/>
                <w:szCs w:val="16"/>
              </w:rPr>
              <w:t xml:space="preserve"> дорога </w:t>
            </w:r>
            <w:proofErr w:type="spellStart"/>
            <w:r w:rsidRPr="00653369">
              <w:rPr>
                <w:rFonts w:ascii="Arial" w:hAnsi="Arial" w:cs="Arial"/>
                <w:color w:val="000000"/>
                <w:sz w:val="16"/>
                <w:szCs w:val="16"/>
              </w:rPr>
              <w:t>тер-рия</w:t>
            </w:r>
            <w:proofErr w:type="spellEnd"/>
            <w:r w:rsidRPr="00653369">
              <w:rPr>
                <w:rFonts w:ascii="Arial" w:hAnsi="Arial" w:cs="Arial"/>
                <w:color w:val="000000"/>
                <w:sz w:val="16"/>
                <w:szCs w:val="16"/>
              </w:rPr>
              <w:t xml:space="preserve"> ПК "Асфальт"</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59</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ГРПН-300</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Шоссейная</w:t>
            </w:r>
            <w:proofErr w:type="gramEnd"/>
            <w:r w:rsidRPr="00653369">
              <w:rPr>
                <w:rFonts w:ascii="Arial" w:hAnsi="Arial" w:cs="Arial"/>
                <w:color w:val="000000"/>
                <w:sz w:val="16"/>
                <w:szCs w:val="16"/>
              </w:rPr>
              <w:t xml:space="preserve">, № 68/1 </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60</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ГРПШ-10МС</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Красная</w:t>
            </w:r>
            <w:proofErr w:type="gramEnd"/>
            <w:r w:rsidRPr="00653369">
              <w:rPr>
                <w:rFonts w:ascii="Arial" w:hAnsi="Arial" w:cs="Arial"/>
                <w:color w:val="000000"/>
                <w:sz w:val="16"/>
                <w:szCs w:val="16"/>
              </w:rPr>
              <w:t>, № 133</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61</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Виноградная</w:t>
            </w:r>
            <w:proofErr w:type="gramEnd"/>
            <w:r w:rsidRPr="00653369">
              <w:rPr>
                <w:rFonts w:ascii="Arial" w:hAnsi="Arial" w:cs="Arial"/>
                <w:color w:val="000000"/>
                <w:sz w:val="16"/>
                <w:szCs w:val="16"/>
              </w:rPr>
              <w:t>, № 2/1</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62</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32</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w:t>
            </w:r>
            <w:proofErr w:type="spellStart"/>
            <w:r w:rsidRPr="00653369">
              <w:rPr>
                <w:rFonts w:ascii="Arial" w:hAnsi="Arial" w:cs="Arial"/>
                <w:color w:val="000000"/>
                <w:sz w:val="16"/>
                <w:szCs w:val="16"/>
              </w:rPr>
              <w:t>ул</w:t>
            </w:r>
            <w:proofErr w:type="gramStart"/>
            <w:r w:rsidRPr="00653369">
              <w:rPr>
                <w:rFonts w:ascii="Arial" w:hAnsi="Arial" w:cs="Arial"/>
                <w:color w:val="000000"/>
                <w:sz w:val="16"/>
                <w:szCs w:val="16"/>
              </w:rPr>
              <w:t>.Н</w:t>
            </w:r>
            <w:proofErr w:type="gramEnd"/>
            <w:r w:rsidRPr="00653369">
              <w:rPr>
                <w:rFonts w:ascii="Arial" w:hAnsi="Arial" w:cs="Arial"/>
                <w:color w:val="000000"/>
                <w:sz w:val="16"/>
                <w:szCs w:val="16"/>
              </w:rPr>
              <w:t>едилько</w:t>
            </w:r>
            <w:proofErr w:type="spellEnd"/>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lastRenderedPageBreak/>
              <w:t>63</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31</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w:t>
            </w:r>
            <w:proofErr w:type="spellStart"/>
            <w:r w:rsidRPr="00653369">
              <w:rPr>
                <w:rFonts w:ascii="Arial" w:hAnsi="Arial" w:cs="Arial"/>
                <w:color w:val="000000"/>
                <w:sz w:val="16"/>
                <w:szCs w:val="16"/>
              </w:rPr>
              <w:t>ул</w:t>
            </w:r>
            <w:proofErr w:type="gramStart"/>
            <w:r w:rsidRPr="00653369">
              <w:rPr>
                <w:rFonts w:ascii="Arial" w:hAnsi="Arial" w:cs="Arial"/>
                <w:color w:val="000000"/>
                <w:sz w:val="16"/>
                <w:szCs w:val="16"/>
              </w:rPr>
              <w:t>.Н</w:t>
            </w:r>
            <w:proofErr w:type="gramEnd"/>
            <w:r w:rsidRPr="00653369">
              <w:rPr>
                <w:rFonts w:ascii="Arial" w:hAnsi="Arial" w:cs="Arial"/>
                <w:color w:val="000000"/>
                <w:sz w:val="16"/>
                <w:szCs w:val="16"/>
              </w:rPr>
              <w:t>едилько</w:t>
            </w:r>
            <w:proofErr w:type="spellEnd"/>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64</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24</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Фрунзе</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65</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13</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Урожайная</w:t>
            </w:r>
            <w:proofErr w:type="gramEnd"/>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66</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39</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Таманская</w:t>
            </w:r>
            <w:proofErr w:type="gramEnd"/>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67</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93</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Сибирская</w:t>
            </w:r>
            <w:proofErr w:type="gramEnd"/>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68</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20</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Северная</w:t>
            </w:r>
            <w:proofErr w:type="gramEnd"/>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69</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70</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Светлая</w:t>
            </w:r>
            <w:proofErr w:type="gramEnd"/>
            <w:r w:rsidRPr="00653369">
              <w:rPr>
                <w:rFonts w:ascii="Arial" w:hAnsi="Arial" w:cs="Arial"/>
                <w:color w:val="000000"/>
                <w:sz w:val="16"/>
                <w:szCs w:val="16"/>
              </w:rPr>
              <w:t>, 116</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70</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104</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Рождественская</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71</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68</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Пушкина, 98</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72</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44</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Пролетарская</w:t>
            </w:r>
            <w:proofErr w:type="gramEnd"/>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73</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65</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spellStart"/>
            <w:r w:rsidRPr="00653369">
              <w:rPr>
                <w:rFonts w:ascii="Arial" w:hAnsi="Arial" w:cs="Arial"/>
                <w:color w:val="000000"/>
                <w:sz w:val="16"/>
                <w:szCs w:val="16"/>
              </w:rPr>
              <w:t>Прикубанская</w:t>
            </w:r>
            <w:proofErr w:type="spellEnd"/>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74</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76</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Первомайская</w:t>
            </w:r>
            <w:proofErr w:type="gramEnd"/>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75</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63</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Первомайская</w:t>
            </w:r>
            <w:proofErr w:type="gramEnd"/>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76</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46</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Первомайская</w:t>
            </w:r>
            <w:proofErr w:type="gramEnd"/>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77</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2</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Первомайская</w:t>
            </w:r>
            <w:proofErr w:type="gramEnd"/>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78</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85</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Паромная</w:t>
            </w:r>
            <w:proofErr w:type="gramEnd"/>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79</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37</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Орловская</w:t>
            </w:r>
            <w:proofErr w:type="gramEnd"/>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80</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72</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Октябрьская</w:t>
            </w:r>
            <w:proofErr w:type="gramEnd"/>
            <w:r w:rsidRPr="00653369">
              <w:rPr>
                <w:rFonts w:ascii="Arial" w:hAnsi="Arial" w:cs="Arial"/>
                <w:color w:val="000000"/>
                <w:sz w:val="16"/>
                <w:szCs w:val="16"/>
              </w:rPr>
              <w:t>, 158</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81</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66</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Обороны</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82</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99</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spellStart"/>
            <w:r w:rsidRPr="00653369">
              <w:rPr>
                <w:rFonts w:ascii="Arial" w:hAnsi="Arial" w:cs="Arial"/>
                <w:color w:val="000000"/>
                <w:sz w:val="16"/>
                <w:szCs w:val="16"/>
              </w:rPr>
              <w:t>Недилько</w:t>
            </w:r>
            <w:proofErr w:type="spellEnd"/>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83</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16</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Московская</w:t>
            </w:r>
            <w:proofErr w:type="gramEnd"/>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84</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17</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Макаренко</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85</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19</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Майская</w:t>
            </w:r>
            <w:proofErr w:type="gramEnd"/>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86</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64</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Ленина</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87</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15</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Кузнечная</w:t>
            </w:r>
            <w:proofErr w:type="gramEnd"/>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88</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79</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Кропоткина</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89</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Красная, территория котельной на </w:t>
            </w:r>
            <w:proofErr w:type="spellStart"/>
            <w:r w:rsidRPr="00653369">
              <w:rPr>
                <w:rFonts w:ascii="Arial" w:hAnsi="Arial" w:cs="Arial"/>
                <w:color w:val="000000"/>
                <w:sz w:val="16"/>
                <w:szCs w:val="16"/>
              </w:rPr>
              <w:t>промзоне</w:t>
            </w:r>
            <w:proofErr w:type="spellEnd"/>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90</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Красная, территория котельной на </w:t>
            </w:r>
            <w:proofErr w:type="spellStart"/>
            <w:r w:rsidRPr="00653369">
              <w:rPr>
                <w:rFonts w:ascii="Arial" w:hAnsi="Arial" w:cs="Arial"/>
                <w:color w:val="000000"/>
                <w:sz w:val="16"/>
                <w:szCs w:val="16"/>
              </w:rPr>
              <w:t>промзоне</w:t>
            </w:r>
            <w:proofErr w:type="spellEnd"/>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91</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1</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К.Маркса</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92</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36</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Волгоградская</w:t>
            </w:r>
            <w:proofErr w:type="gramEnd"/>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93</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95</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Васильковая</w:t>
            </w:r>
            <w:proofErr w:type="gramEnd"/>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94</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4</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Бамовская</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95</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3</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Бамовская</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96</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ШРП № 14</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территория </w:t>
            </w:r>
            <w:proofErr w:type="spellStart"/>
            <w:r w:rsidRPr="00653369">
              <w:rPr>
                <w:rFonts w:ascii="Arial" w:hAnsi="Arial" w:cs="Arial"/>
                <w:color w:val="000000"/>
                <w:sz w:val="16"/>
                <w:szCs w:val="16"/>
              </w:rPr>
              <w:t>сах</w:t>
            </w:r>
            <w:proofErr w:type="spellEnd"/>
            <w:r w:rsidRPr="00653369">
              <w:rPr>
                <w:rFonts w:ascii="Arial" w:hAnsi="Arial" w:cs="Arial"/>
                <w:color w:val="000000"/>
                <w:sz w:val="16"/>
                <w:szCs w:val="16"/>
              </w:rPr>
              <w:t>. завода</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97</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ГРПШ-3-1Н</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территория АБЗ ПК "Асфальт"</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98</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ГРПШ-04-2</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Шоссейная</w:t>
            </w:r>
            <w:proofErr w:type="gramEnd"/>
            <w:r w:rsidRPr="00653369">
              <w:rPr>
                <w:rFonts w:ascii="Arial" w:hAnsi="Arial" w:cs="Arial"/>
                <w:color w:val="000000"/>
                <w:sz w:val="16"/>
                <w:szCs w:val="16"/>
              </w:rPr>
              <w:t>, № 59</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99</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 xml:space="preserve">г. Новокубанск, ул. </w:t>
            </w:r>
            <w:proofErr w:type="gramStart"/>
            <w:r w:rsidRPr="00653369">
              <w:rPr>
                <w:rFonts w:ascii="Arial" w:hAnsi="Arial" w:cs="Arial"/>
                <w:color w:val="000000"/>
                <w:sz w:val="16"/>
                <w:szCs w:val="16"/>
              </w:rPr>
              <w:t>Пролетарская</w:t>
            </w:r>
            <w:proofErr w:type="gramEnd"/>
            <w:r w:rsidRPr="00653369">
              <w:rPr>
                <w:rFonts w:ascii="Arial" w:hAnsi="Arial" w:cs="Arial"/>
                <w:color w:val="000000"/>
                <w:sz w:val="16"/>
                <w:szCs w:val="16"/>
              </w:rPr>
              <w:t xml:space="preserve">, № 2-Б </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100</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Парковая, территория фермы №2</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101</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ГРПШ-10МС</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Новаторов, № 1</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102</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Ленина, № 1/1</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103</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ГРПН</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ул. Ленина</w:t>
            </w:r>
          </w:p>
        </w:tc>
      </w:tr>
      <w:tr w:rsidR="001D3AB6" w:rsidRPr="00653369" w:rsidTr="001D3AB6">
        <w:tc>
          <w:tcPr>
            <w:tcW w:w="78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104</w:t>
            </w:r>
          </w:p>
        </w:tc>
        <w:tc>
          <w:tcPr>
            <w:tcW w:w="3461" w:type="dxa"/>
            <w:tcBorders>
              <w:top w:val="single" w:sz="2" w:space="0" w:color="000000"/>
              <w:bottom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 10</w:t>
            </w:r>
          </w:p>
        </w:tc>
        <w:tc>
          <w:tcPr>
            <w:tcW w:w="5612" w:type="dxa"/>
            <w:tcBorders>
              <w:top w:val="single" w:sz="2" w:space="0" w:color="000000"/>
              <w:bottom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территория тепличного комплекса</w:t>
            </w:r>
          </w:p>
        </w:tc>
      </w:tr>
      <w:tr w:rsidR="001D3AB6" w:rsidRPr="00653369" w:rsidTr="001D3AB6">
        <w:tc>
          <w:tcPr>
            <w:tcW w:w="781" w:type="dxa"/>
            <w:tcBorders>
              <w:top w:val="single" w:sz="2" w:space="0" w:color="000000"/>
            </w:tcBorders>
            <w:vAlign w:val="center"/>
          </w:tcPr>
          <w:p w:rsidR="001D3AB6" w:rsidRPr="00653369" w:rsidRDefault="001D3AB6" w:rsidP="001D3AB6">
            <w:pPr>
              <w:contextualSpacing/>
              <w:jc w:val="center"/>
              <w:rPr>
                <w:rFonts w:ascii="Arial" w:hAnsi="Arial" w:cs="Arial"/>
                <w:sz w:val="16"/>
                <w:szCs w:val="16"/>
              </w:rPr>
            </w:pPr>
            <w:r w:rsidRPr="00653369">
              <w:rPr>
                <w:rFonts w:ascii="Arial" w:hAnsi="Arial" w:cs="Arial"/>
                <w:sz w:val="16"/>
                <w:szCs w:val="16"/>
              </w:rPr>
              <w:t>105</w:t>
            </w:r>
          </w:p>
        </w:tc>
        <w:tc>
          <w:tcPr>
            <w:tcW w:w="3461" w:type="dxa"/>
            <w:tcBorders>
              <w:top w:val="single" w:sz="2" w:space="0" w:color="000000"/>
            </w:tcBorders>
            <w:vAlign w:val="center"/>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ГРПШ-10</w:t>
            </w:r>
          </w:p>
        </w:tc>
        <w:tc>
          <w:tcPr>
            <w:tcW w:w="5612" w:type="dxa"/>
            <w:tcBorders>
              <w:top w:val="single" w:sz="2" w:space="0" w:color="000000"/>
            </w:tcBorders>
          </w:tcPr>
          <w:p w:rsidR="001D3AB6" w:rsidRPr="00653369" w:rsidRDefault="001D3AB6" w:rsidP="001D3AB6">
            <w:pPr>
              <w:contextualSpacing/>
              <w:jc w:val="center"/>
              <w:rPr>
                <w:rFonts w:ascii="Arial" w:hAnsi="Arial" w:cs="Arial"/>
                <w:color w:val="000000"/>
                <w:sz w:val="16"/>
                <w:szCs w:val="16"/>
              </w:rPr>
            </w:pPr>
            <w:r w:rsidRPr="00653369">
              <w:rPr>
                <w:rFonts w:ascii="Arial" w:hAnsi="Arial" w:cs="Arial"/>
                <w:color w:val="000000"/>
                <w:sz w:val="16"/>
                <w:szCs w:val="16"/>
              </w:rPr>
              <w:t>г. Новокубанск, (территория убойно-колбасного цеха)</w:t>
            </w:r>
          </w:p>
        </w:tc>
      </w:tr>
    </w:tbl>
    <w:p w:rsidR="001D3AB6" w:rsidRPr="00653369" w:rsidRDefault="001D3AB6" w:rsidP="001D3AB6">
      <w:pPr>
        <w:widowControl w:val="0"/>
        <w:autoSpaceDE w:val="0"/>
        <w:autoSpaceDN w:val="0"/>
        <w:adjustRightInd w:val="0"/>
        <w:spacing w:after="120"/>
        <w:jc w:val="center"/>
        <w:rPr>
          <w:rFonts w:ascii="Arial" w:hAnsi="Arial" w:cs="Arial"/>
          <w:b/>
          <w:sz w:val="16"/>
          <w:szCs w:val="16"/>
        </w:rPr>
      </w:pPr>
    </w:p>
    <w:p w:rsidR="001D3AB6" w:rsidRPr="00653369" w:rsidRDefault="001D3AB6" w:rsidP="001D3AB6">
      <w:pPr>
        <w:widowControl w:val="0"/>
        <w:autoSpaceDE w:val="0"/>
        <w:autoSpaceDN w:val="0"/>
        <w:adjustRightInd w:val="0"/>
        <w:spacing w:after="120"/>
        <w:jc w:val="center"/>
        <w:rPr>
          <w:rFonts w:ascii="Arial" w:hAnsi="Arial" w:cs="Arial"/>
          <w:b/>
          <w:sz w:val="16"/>
          <w:szCs w:val="16"/>
        </w:rPr>
      </w:pPr>
      <w:r w:rsidRPr="00653369">
        <w:rPr>
          <w:rFonts w:ascii="Arial" w:hAnsi="Arial" w:cs="Arial"/>
          <w:b/>
          <w:sz w:val="16"/>
          <w:szCs w:val="16"/>
        </w:rPr>
        <w:t>2.6. Характеристика существующей системы сбора и вывоза твердых бытовых отходов</w:t>
      </w:r>
    </w:p>
    <w:p w:rsidR="001D3AB6" w:rsidRPr="00653369" w:rsidRDefault="001D3AB6" w:rsidP="001D3AB6">
      <w:pPr>
        <w:widowControl w:val="0"/>
        <w:autoSpaceDE w:val="0"/>
        <w:autoSpaceDN w:val="0"/>
        <w:adjustRightInd w:val="0"/>
        <w:spacing w:line="276" w:lineRule="auto"/>
        <w:rPr>
          <w:rFonts w:ascii="Arial" w:hAnsi="Arial" w:cs="Arial"/>
          <w:sz w:val="16"/>
          <w:szCs w:val="16"/>
        </w:rPr>
      </w:pPr>
      <w:r w:rsidRPr="00653369">
        <w:rPr>
          <w:rFonts w:ascii="Arial" w:hAnsi="Arial" w:cs="Arial"/>
          <w:sz w:val="16"/>
          <w:szCs w:val="16"/>
        </w:rPr>
        <w:t>Существующая система сбора и вывоза отходов на территории Новокубанского городского поселения отвечает современным санитарным и природоохранным требованиям.</w:t>
      </w:r>
    </w:p>
    <w:p w:rsidR="001D3AB6" w:rsidRPr="00653369" w:rsidRDefault="001D3AB6" w:rsidP="001D3AB6">
      <w:pPr>
        <w:spacing w:before="60" w:line="276" w:lineRule="auto"/>
        <w:rPr>
          <w:rFonts w:ascii="Arial" w:hAnsi="Arial" w:cs="Arial"/>
          <w:sz w:val="16"/>
          <w:szCs w:val="16"/>
        </w:rPr>
      </w:pPr>
      <w:r w:rsidRPr="00653369">
        <w:rPr>
          <w:rFonts w:ascii="Arial" w:hAnsi="Arial" w:cs="Arial"/>
          <w:sz w:val="16"/>
          <w:szCs w:val="16"/>
        </w:rPr>
        <w:t>По данным администрации Новокубанского городского поселения, сбор и вывоз твердых коммунальных отходов на территории Новокубанского городского поселения осуществляет региональный оператор ООО "</w:t>
      </w:r>
      <w:proofErr w:type="spellStart"/>
      <w:r w:rsidRPr="00653369">
        <w:rPr>
          <w:rFonts w:ascii="Arial" w:hAnsi="Arial" w:cs="Arial"/>
          <w:sz w:val="16"/>
          <w:szCs w:val="16"/>
        </w:rPr>
        <w:t>ЭкоЦентр</w:t>
      </w:r>
      <w:proofErr w:type="spellEnd"/>
      <w:r w:rsidRPr="00653369">
        <w:rPr>
          <w:rFonts w:ascii="Arial" w:hAnsi="Arial" w:cs="Arial"/>
          <w:sz w:val="16"/>
          <w:szCs w:val="16"/>
        </w:rPr>
        <w:t>"</w:t>
      </w:r>
      <w:proofErr w:type="gramStart"/>
      <w:r w:rsidRPr="00653369">
        <w:rPr>
          <w:rFonts w:ascii="Arial" w:hAnsi="Arial" w:cs="Arial"/>
          <w:sz w:val="16"/>
          <w:szCs w:val="16"/>
        </w:rPr>
        <w:t>.Н</w:t>
      </w:r>
      <w:proofErr w:type="gramEnd"/>
      <w:r w:rsidRPr="00653369">
        <w:rPr>
          <w:rFonts w:ascii="Arial" w:hAnsi="Arial" w:cs="Arial"/>
          <w:sz w:val="16"/>
          <w:szCs w:val="16"/>
        </w:rPr>
        <w:t>а момент разработки Программы услугами ТКО пользуется 100 % населения.</w:t>
      </w:r>
    </w:p>
    <w:p w:rsidR="001D3AB6" w:rsidRPr="00653369" w:rsidRDefault="001D3AB6" w:rsidP="001D3AB6">
      <w:pPr>
        <w:spacing w:line="276" w:lineRule="auto"/>
        <w:rPr>
          <w:rFonts w:ascii="Arial" w:hAnsi="Arial" w:cs="Arial"/>
          <w:color w:val="FF0000"/>
          <w:sz w:val="16"/>
          <w:szCs w:val="16"/>
        </w:rPr>
      </w:pPr>
      <w:r w:rsidRPr="00653369">
        <w:rPr>
          <w:rFonts w:ascii="Arial" w:hAnsi="Arial" w:cs="Arial"/>
          <w:sz w:val="16"/>
          <w:szCs w:val="16"/>
        </w:rPr>
        <w:t xml:space="preserve">В определенные дни выезжают автомобили-мусоровозы, которые объезжает Новокубанское городское поселение </w:t>
      </w:r>
      <w:proofErr w:type="spellStart"/>
      <w:r w:rsidRPr="00653369">
        <w:rPr>
          <w:rFonts w:ascii="Arial" w:hAnsi="Arial" w:cs="Arial"/>
          <w:sz w:val="16"/>
          <w:szCs w:val="16"/>
        </w:rPr>
        <w:t>поадресно</w:t>
      </w:r>
      <w:proofErr w:type="spellEnd"/>
      <w:r w:rsidRPr="00653369">
        <w:rPr>
          <w:rFonts w:ascii="Arial" w:hAnsi="Arial" w:cs="Arial"/>
          <w:sz w:val="16"/>
          <w:szCs w:val="16"/>
        </w:rPr>
        <w:t xml:space="preserve"> и собирают накопившийся </w:t>
      </w:r>
      <w:proofErr w:type="spellStart"/>
      <w:r w:rsidRPr="00653369">
        <w:rPr>
          <w:rFonts w:ascii="Arial" w:hAnsi="Arial" w:cs="Arial"/>
          <w:sz w:val="16"/>
          <w:szCs w:val="16"/>
        </w:rPr>
        <w:t>мусор</w:t>
      </w:r>
      <w:proofErr w:type="gramStart"/>
      <w:r w:rsidRPr="00653369">
        <w:rPr>
          <w:rFonts w:ascii="Arial" w:hAnsi="Arial" w:cs="Arial"/>
          <w:sz w:val="16"/>
          <w:szCs w:val="16"/>
        </w:rPr>
        <w:t>.П</w:t>
      </w:r>
      <w:proofErr w:type="gramEnd"/>
      <w:r w:rsidRPr="00653369">
        <w:rPr>
          <w:rFonts w:ascii="Arial" w:hAnsi="Arial" w:cs="Arial"/>
          <w:sz w:val="16"/>
          <w:szCs w:val="16"/>
        </w:rPr>
        <w:t>осле</w:t>
      </w:r>
      <w:proofErr w:type="spellEnd"/>
      <w:r w:rsidRPr="00653369">
        <w:rPr>
          <w:rFonts w:ascii="Arial" w:hAnsi="Arial" w:cs="Arial"/>
          <w:sz w:val="16"/>
          <w:szCs w:val="16"/>
        </w:rPr>
        <w:t xml:space="preserve"> этого мусор вывозится на полигон, который расположен на расстоянии 2600м в юго-западном направлении от южной окраины г. Новокубанск.</w:t>
      </w:r>
    </w:p>
    <w:p w:rsidR="001D3AB6" w:rsidRPr="00653369" w:rsidRDefault="001D3AB6" w:rsidP="001D3AB6">
      <w:pPr>
        <w:ind w:firstLine="540"/>
        <w:jc w:val="center"/>
        <w:rPr>
          <w:rFonts w:ascii="Arial" w:hAnsi="Arial" w:cs="Arial"/>
          <w:spacing w:val="6"/>
          <w:sz w:val="16"/>
          <w:szCs w:val="16"/>
        </w:rPr>
      </w:pPr>
      <w:r w:rsidRPr="00653369">
        <w:rPr>
          <w:rFonts w:ascii="Arial" w:hAnsi="Arial" w:cs="Arial"/>
          <w:spacing w:val="-5"/>
          <w:sz w:val="16"/>
          <w:szCs w:val="16"/>
        </w:rPr>
        <w:t xml:space="preserve">Таблица 6 – </w:t>
      </w:r>
      <w:r w:rsidRPr="00653369">
        <w:rPr>
          <w:rFonts w:ascii="Arial" w:hAnsi="Arial" w:cs="Arial"/>
          <w:spacing w:val="6"/>
          <w:sz w:val="16"/>
          <w:szCs w:val="16"/>
        </w:rPr>
        <w:t>График вывоза ТКО</w:t>
      </w:r>
    </w:p>
    <w:tbl>
      <w:tblPr>
        <w:tblStyle w:val="af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3227"/>
        <w:gridCol w:w="946"/>
        <w:gridCol w:w="947"/>
        <w:gridCol w:w="947"/>
        <w:gridCol w:w="946"/>
        <w:gridCol w:w="947"/>
        <w:gridCol w:w="947"/>
        <w:gridCol w:w="947"/>
      </w:tblGrid>
      <w:tr w:rsidR="001D3AB6" w:rsidRPr="00653369" w:rsidTr="001D3AB6">
        <w:tc>
          <w:tcPr>
            <w:tcW w:w="3227" w:type="dxa"/>
            <w:tcBorders>
              <w:bottom w:val="single" w:sz="12" w:space="0" w:color="000000"/>
            </w:tcBorders>
          </w:tcPr>
          <w:p w:rsidR="001D3AB6" w:rsidRPr="00653369" w:rsidRDefault="001D3AB6" w:rsidP="001D3AB6">
            <w:pPr>
              <w:jc w:val="center"/>
              <w:rPr>
                <w:rFonts w:ascii="Arial" w:hAnsi="Arial" w:cs="Arial"/>
                <w:b/>
                <w:spacing w:val="6"/>
                <w:sz w:val="16"/>
                <w:szCs w:val="16"/>
              </w:rPr>
            </w:pPr>
            <w:r w:rsidRPr="00653369">
              <w:rPr>
                <w:rFonts w:ascii="Arial" w:hAnsi="Arial" w:cs="Arial"/>
                <w:b/>
                <w:spacing w:val="6"/>
                <w:sz w:val="16"/>
                <w:szCs w:val="16"/>
              </w:rPr>
              <w:t>Название улицы</w:t>
            </w:r>
          </w:p>
        </w:tc>
        <w:tc>
          <w:tcPr>
            <w:tcW w:w="946" w:type="dxa"/>
            <w:tcBorders>
              <w:bottom w:val="single" w:sz="12" w:space="0" w:color="000000"/>
            </w:tcBorders>
          </w:tcPr>
          <w:p w:rsidR="001D3AB6" w:rsidRPr="00653369" w:rsidRDefault="001D3AB6" w:rsidP="001D3AB6">
            <w:pPr>
              <w:jc w:val="center"/>
              <w:rPr>
                <w:rFonts w:ascii="Arial" w:hAnsi="Arial" w:cs="Arial"/>
                <w:b/>
                <w:spacing w:val="6"/>
                <w:sz w:val="16"/>
                <w:szCs w:val="16"/>
              </w:rPr>
            </w:pPr>
            <w:proofErr w:type="spellStart"/>
            <w:r w:rsidRPr="00653369">
              <w:rPr>
                <w:rFonts w:ascii="Arial" w:hAnsi="Arial" w:cs="Arial"/>
                <w:b/>
                <w:spacing w:val="6"/>
                <w:sz w:val="16"/>
                <w:szCs w:val="16"/>
              </w:rPr>
              <w:t>Пон</w:t>
            </w:r>
            <w:proofErr w:type="spellEnd"/>
          </w:p>
        </w:tc>
        <w:tc>
          <w:tcPr>
            <w:tcW w:w="947" w:type="dxa"/>
            <w:tcBorders>
              <w:bottom w:val="single" w:sz="12" w:space="0" w:color="000000"/>
            </w:tcBorders>
          </w:tcPr>
          <w:p w:rsidR="001D3AB6" w:rsidRPr="00653369" w:rsidRDefault="001D3AB6" w:rsidP="001D3AB6">
            <w:pPr>
              <w:jc w:val="center"/>
              <w:rPr>
                <w:rFonts w:ascii="Arial" w:hAnsi="Arial" w:cs="Arial"/>
                <w:b/>
                <w:spacing w:val="6"/>
                <w:sz w:val="16"/>
                <w:szCs w:val="16"/>
              </w:rPr>
            </w:pPr>
            <w:r w:rsidRPr="00653369">
              <w:rPr>
                <w:rFonts w:ascii="Arial" w:hAnsi="Arial" w:cs="Arial"/>
                <w:b/>
                <w:spacing w:val="6"/>
                <w:sz w:val="16"/>
                <w:szCs w:val="16"/>
              </w:rPr>
              <w:t>Вт</w:t>
            </w:r>
          </w:p>
        </w:tc>
        <w:tc>
          <w:tcPr>
            <w:tcW w:w="947" w:type="dxa"/>
            <w:tcBorders>
              <w:bottom w:val="single" w:sz="12" w:space="0" w:color="000000"/>
            </w:tcBorders>
          </w:tcPr>
          <w:p w:rsidR="001D3AB6" w:rsidRPr="00653369" w:rsidRDefault="001D3AB6" w:rsidP="001D3AB6">
            <w:pPr>
              <w:jc w:val="center"/>
              <w:rPr>
                <w:rFonts w:ascii="Arial" w:hAnsi="Arial" w:cs="Arial"/>
                <w:b/>
                <w:spacing w:val="6"/>
                <w:sz w:val="16"/>
                <w:szCs w:val="16"/>
              </w:rPr>
            </w:pPr>
            <w:r w:rsidRPr="00653369">
              <w:rPr>
                <w:rFonts w:ascii="Arial" w:hAnsi="Arial" w:cs="Arial"/>
                <w:b/>
                <w:spacing w:val="6"/>
                <w:sz w:val="16"/>
                <w:szCs w:val="16"/>
              </w:rPr>
              <w:t>Ср</w:t>
            </w:r>
          </w:p>
        </w:tc>
        <w:tc>
          <w:tcPr>
            <w:tcW w:w="946" w:type="dxa"/>
            <w:tcBorders>
              <w:bottom w:val="single" w:sz="12" w:space="0" w:color="000000"/>
            </w:tcBorders>
          </w:tcPr>
          <w:p w:rsidR="001D3AB6" w:rsidRPr="00653369" w:rsidRDefault="001D3AB6" w:rsidP="001D3AB6">
            <w:pPr>
              <w:jc w:val="center"/>
              <w:rPr>
                <w:rFonts w:ascii="Arial" w:hAnsi="Arial" w:cs="Arial"/>
                <w:b/>
                <w:spacing w:val="6"/>
                <w:sz w:val="16"/>
                <w:szCs w:val="16"/>
              </w:rPr>
            </w:pPr>
            <w:proofErr w:type="spellStart"/>
            <w:proofErr w:type="gramStart"/>
            <w:r w:rsidRPr="00653369">
              <w:rPr>
                <w:rFonts w:ascii="Arial" w:hAnsi="Arial" w:cs="Arial"/>
                <w:b/>
                <w:spacing w:val="6"/>
                <w:sz w:val="16"/>
                <w:szCs w:val="16"/>
              </w:rPr>
              <w:t>Чт</w:t>
            </w:r>
            <w:proofErr w:type="spellEnd"/>
            <w:proofErr w:type="gramEnd"/>
          </w:p>
        </w:tc>
        <w:tc>
          <w:tcPr>
            <w:tcW w:w="947" w:type="dxa"/>
            <w:tcBorders>
              <w:bottom w:val="single" w:sz="12" w:space="0" w:color="000000"/>
            </w:tcBorders>
          </w:tcPr>
          <w:p w:rsidR="001D3AB6" w:rsidRPr="00653369" w:rsidRDefault="001D3AB6" w:rsidP="001D3AB6">
            <w:pPr>
              <w:jc w:val="center"/>
              <w:rPr>
                <w:rFonts w:ascii="Arial" w:hAnsi="Arial" w:cs="Arial"/>
                <w:b/>
                <w:spacing w:val="6"/>
                <w:sz w:val="16"/>
                <w:szCs w:val="16"/>
              </w:rPr>
            </w:pPr>
            <w:proofErr w:type="spellStart"/>
            <w:proofErr w:type="gramStart"/>
            <w:r w:rsidRPr="00653369">
              <w:rPr>
                <w:rFonts w:ascii="Arial" w:hAnsi="Arial" w:cs="Arial"/>
                <w:b/>
                <w:spacing w:val="6"/>
                <w:sz w:val="16"/>
                <w:szCs w:val="16"/>
              </w:rPr>
              <w:t>Пт</w:t>
            </w:r>
            <w:proofErr w:type="spellEnd"/>
            <w:proofErr w:type="gramEnd"/>
          </w:p>
        </w:tc>
        <w:tc>
          <w:tcPr>
            <w:tcW w:w="947" w:type="dxa"/>
            <w:tcBorders>
              <w:bottom w:val="single" w:sz="12" w:space="0" w:color="000000"/>
            </w:tcBorders>
          </w:tcPr>
          <w:p w:rsidR="001D3AB6" w:rsidRPr="00653369" w:rsidRDefault="001D3AB6" w:rsidP="001D3AB6">
            <w:pPr>
              <w:jc w:val="center"/>
              <w:rPr>
                <w:rFonts w:ascii="Arial" w:hAnsi="Arial" w:cs="Arial"/>
                <w:b/>
                <w:spacing w:val="6"/>
                <w:sz w:val="16"/>
                <w:szCs w:val="16"/>
              </w:rPr>
            </w:pPr>
            <w:proofErr w:type="spellStart"/>
            <w:proofErr w:type="gramStart"/>
            <w:r w:rsidRPr="00653369">
              <w:rPr>
                <w:rFonts w:ascii="Arial" w:hAnsi="Arial" w:cs="Arial"/>
                <w:b/>
                <w:spacing w:val="6"/>
                <w:sz w:val="16"/>
                <w:szCs w:val="16"/>
              </w:rPr>
              <w:t>Сб</w:t>
            </w:r>
            <w:proofErr w:type="spellEnd"/>
            <w:proofErr w:type="gramEnd"/>
          </w:p>
        </w:tc>
        <w:tc>
          <w:tcPr>
            <w:tcW w:w="947" w:type="dxa"/>
            <w:tcBorders>
              <w:bottom w:val="single" w:sz="12" w:space="0" w:color="000000"/>
            </w:tcBorders>
          </w:tcPr>
          <w:p w:rsidR="001D3AB6" w:rsidRPr="00653369" w:rsidRDefault="001D3AB6" w:rsidP="001D3AB6">
            <w:pPr>
              <w:jc w:val="center"/>
              <w:rPr>
                <w:rFonts w:ascii="Arial" w:hAnsi="Arial" w:cs="Arial"/>
                <w:b/>
                <w:spacing w:val="6"/>
                <w:sz w:val="16"/>
                <w:szCs w:val="16"/>
              </w:rPr>
            </w:pPr>
            <w:proofErr w:type="spellStart"/>
            <w:proofErr w:type="gramStart"/>
            <w:r w:rsidRPr="00653369">
              <w:rPr>
                <w:rFonts w:ascii="Arial" w:hAnsi="Arial" w:cs="Arial"/>
                <w:b/>
                <w:spacing w:val="6"/>
                <w:sz w:val="16"/>
                <w:szCs w:val="16"/>
              </w:rPr>
              <w:t>Вс</w:t>
            </w:r>
            <w:proofErr w:type="spellEnd"/>
            <w:proofErr w:type="gramEnd"/>
          </w:p>
        </w:tc>
      </w:tr>
      <w:tr w:rsidR="001D3AB6" w:rsidRPr="00653369" w:rsidTr="001D3AB6">
        <w:tc>
          <w:tcPr>
            <w:tcW w:w="3227" w:type="dxa"/>
            <w:tcBorders>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3 Интернациональная</w:t>
            </w:r>
          </w:p>
        </w:tc>
        <w:tc>
          <w:tcPr>
            <w:tcW w:w="946" w:type="dxa"/>
            <w:tcBorders>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40 лет </w:t>
            </w:r>
            <w:proofErr w:type="spellStart"/>
            <w:r w:rsidRPr="00653369">
              <w:rPr>
                <w:rFonts w:ascii="Arial" w:hAnsi="Arial" w:cs="Arial"/>
                <w:spacing w:val="6"/>
                <w:sz w:val="16"/>
                <w:szCs w:val="16"/>
              </w:rPr>
              <w:t>Октрября</w:t>
            </w:r>
            <w:proofErr w:type="spellEnd"/>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8 Марта</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Абрикосовая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Азовская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Алтайская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Альпийская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Амурский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Арбатский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spellStart"/>
            <w:r w:rsidRPr="00653369">
              <w:rPr>
                <w:rFonts w:ascii="Arial" w:hAnsi="Arial" w:cs="Arial"/>
                <w:spacing w:val="6"/>
                <w:sz w:val="16"/>
                <w:szCs w:val="16"/>
              </w:rPr>
              <w:t>Армавирская</w:t>
            </w:r>
            <w:proofErr w:type="spellEnd"/>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Бабушкина (1-10)</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Бабушкина 1-81</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Бамовская (нечетная сторона)</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Бамовская (четная сторона)</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spellStart"/>
            <w:r w:rsidRPr="00653369">
              <w:rPr>
                <w:rFonts w:ascii="Arial" w:hAnsi="Arial" w:cs="Arial"/>
                <w:spacing w:val="6"/>
                <w:sz w:val="16"/>
                <w:szCs w:val="16"/>
              </w:rPr>
              <w:t>Батайская</w:t>
            </w:r>
            <w:proofErr w:type="spellEnd"/>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Береговая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Береговой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lastRenderedPageBreak/>
              <w:t>Березовая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gramStart"/>
            <w:r w:rsidRPr="00653369">
              <w:rPr>
                <w:rFonts w:ascii="Arial" w:hAnsi="Arial" w:cs="Arial"/>
                <w:spacing w:val="6"/>
                <w:sz w:val="16"/>
                <w:szCs w:val="16"/>
              </w:rPr>
              <w:t>Березовая</w:t>
            </w:r>
            <w:proofErr w:type="gramEnd"/>
            <w:r w:rsidRPr="00653369">
              <w:rPr>
                <w:rFonts w:ascii="Arial" w:hAnsi="Arial" w:cs="Arial"/>
                <w:spacing w:val="6"/>
                <w:sz w:val="16"/>
                <w:szCs w:val="16"/>
              </w:rPr>
              <w:t xml:space="preserve"> (</w:t>
            </w:r>
            <w:proofErr w:type="spellStart"/>
            <w:r w:rsidRPr="00653369">
              <w:rPr>
                <w:rFonts w:ascii="Arial" w:hAnsi="Arial" w:cs="Arial"/>
                <w:spacing w:val="6"/>
                <w:sz w:val="16"/>
                <w:szCs w:val="16"/>
              </w:rPr>
              <w:t>тов-во</w:t>
            </w:r>
            <w:proofErr w:type="spellEnd"/>
            <w:r w:rsidRPr="00653369">
              <w:rPr>
                <w:rFonts w:ascii="Arial" w:hAnsi="Arial" w:cs="Arial"/>
                <w:spacing w:val="6"/>
                <w:sz w:val="16"/>
                <w:szCs w:val="16"/>
              </w:rPr>
              <w:t xml:space="preserve"> "Дружбы")</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Бесстрашный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shd w:val="clear" w:color="auto" w:fill="auto"/>
          </w:tcPr>
          <w:p w:rsidR="001D3AB6" w:rsidRPr="00653369" w:rsidRDefault="001D3AB6" w:rsidP="001D3AB6">
            <w:pPr>
              <w:jc w:val="center"/>
              <w:rPr>
                <w:rFonts w:ascii="Arial" w:hAnsi="Arial" w:cs="Arial"/>
                <w:spacing w:val="6"/>
                <w:sz w:val="16"/>
                <w:szCs w:val="16"/>
              </w:rPr>
            </w:pPr>
            <w:proofErr w:type="spellStart"/>
            <w:r w:rsidRPr="00653369">
              <w:rPr>
                <w:rFonts w:ascii="Arial" w:hAnsi="Arial" w:cs="Arial"/>
                <w:spacing w:val="6"/>
                <w:sz w:val="16"/>
                <w:szCs w:val="16"/>
              </w:rPr>
              <w:t>Большевитская</w:t>
            </w:r>
            <w:proofErr w:type="spellEnd"/>
            <w:r w:rsidRPr="00653369">
              <w:rPr>
                <w:rFonts w:ascii="Arial" w:hAnsi="Arial" w:cs="Arial"/>
                <w:spacing w:val="6"/>
                <w:sz w:val="16"/>
                <w:szCs w:val="16"/>
              </w:rPr>
              <w:t xml:space="preserve"> с 77 -1</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shd w:val="clear" w:color="auto" w:fill="auto"/>
          </w:tcPr>
          <w:p w:rsidR="001D3AB6" w:rsidRPr="00653369" w:rsidRDefault="001D3AB6" w:rsidP="001D3AB6">
            <w:pPr>
              <w:jc w:val="center"/>
              <w:rPr>
                <w:rFonts w:ascii="Arial" w:hAnsi="Arial" w:cs="Arial"/>
                <w:spacing w:val="6"/>
                <w:sz w:val="16"/>
                <w:szCs w:val="16"/>
              </w:rPr>
            </w:pPr>
            <w:proofErr w:type="spellStart"/>
            <w:r w:rsidRPr="00653369">
              <w:rPr>
                <w:rFonts w:ascii="Arial" w:hAnsi="Arial" w:cs="Arial"/>
                <w:spacing w:val="6"/>
                <w:sz w:val="16"/>
                <w:szCs w:val="16"/>
              </w:rPr>
              <w:t>Большевитская</w:t>
            </w:r>
            <w:proofErr w:type="spellEnd"/>
            <w:r w:rsidRPr="00653369">
              <w:rPr>
                <w:rFonts w:ascii="Arial" w:hAnsi="Arial" w:cs="Arial"/>
                <w:spacing w:val="6"/>
                <w:sz w:val="16"/>
                <w:szCs w:val="16"/>
              </w:rPr>
              <w:t xml:space="preserve"> с 77 -192</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shd w:val="clear" w:color="auto" w:fill="auto"/>
          </w:tcPr>
          <w:p w:rsidR="001D3AB6" w:rsidRPr="00653369" w:rsidRDefault="001D3AB6" w:rsidP="001D3AB6">
            <w:pPr>
              <w:jc w:val="center"/>
              <w:rPr>
                <w:rFonts w:ascii="Arial" w:hAnsi="Arial" w:cs="Arial"/>
                <w:spacing w:val="6"/>
                <w:sz w:val="16"/>
                <w:szCs w:val="16"/>
              </w:rPr>
            </w:pPr>
            <w:proofErr w:type="gramStart"/>
            <w:r w:rsidRPr="00653369">
              <w:rPr>
                <w:rFonts w:ascii="Arial" w:hAnsi="Arial" w:cs="Arial"/>
                <w:spacing w:val="6"/>
                <w:sz w:val="16"/>
                <w:szCs w:val="16"/>
              </w:rPr>
              <w:t>Васильковая</w:t>
            </w:r>
            <w:proofErr w:type="gramEnd"/>
            <w:r w:rsidRPr="00653369">
              <w:rPr>
                <w:rFonts w:ascii="Arial" w:hAnsi="Arial" w:cs="Arial"/>
                <w:spacing w:val="6"/>
                <w:sz w:val="16"/>
                <w:szCs w:val="16"/>
              </w:rPr>
              <w:t xml:space="preserve"> (</w:t>
            </w:r>
            <w:proofErr w:type="spellStart"/>
            <w:r w:rsidRPr="00653369">
              <w:rPr>
                <w:rFonts w:ascii="Arial" w:hAnsi="Arial" w:cs="Arial"/>
                <w:spacing w:val="6"/>
                <w:sz w:val="16"/>
                <w:szCs w:val="16"/>
              </w:rPr>
              <w:t>тов-во</w:t>
            </w:r>
            <w:proofErr w:type="spellEnd"/>
            <w:r w:rsidRPr="00653369">
              <w:rPr>
                <w:rFonts w:ascii="Arial" w:hAnsi="Arial" w:cs="Arial"/>
                <w:spacing w:val="6"/>
                <w:sz w:val="16"/>
                <w:szCs w:val="16"/>
              </w:rPr>
              <w:t xml:space="preserve"> "Дружбы")</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shd w:val="clear" w:color="auto" w:fill="auto"/>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Вересковый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shd w:val="clear" w:color="auto" w:fill="auto"/>
          </w:tcPr>
          <w:p w:rsidR="001D3AB6" w:rsidRPr="00653369" w:rsidRDefault="001D3AB6" w:rsidP="001D3AB6">
            <w:pPr>
              <w:jc w:val="center"/>
              <w:rPr>
                <w:rFonts w:ascii="Arial" w:hAnsi="Arial" w:cs="Arial"/>
                <w:spacing w:val="6"/>
                <w:sz w:val="16"/>
                <w:szCs w:val="16"/>
              </w:rPr>
            </w:pPr>
            <w:proofErr w:type="gramStart"/>
            <w:r w:rsidRPr="00653369">
              <w:rPr>
                <w:rFonts w:ascii="Arial" w:hAnsi="Arial" w:cs="Arial"/>
                <w:spacing w:val="6"/>
                <w:sz w:val="16"/>
                <w:szCs w:val="16"/>
              </w:rPr>
              <w:t>Веселая</w:t>
            </w:r>
            <w:proofErr w:type="gramEnd"/>
            <w:r w:rsidRPr="00653369">
              <w:rPr>
                <w:rFonts w:ascii="Arial" w:hAnsi="Arial" w:cs="Arial"/>
                <w:spacing w:val="6"/>
                <w:sz w:val="16"/>
                <w:szCs w:val="16"/>
              </w:rPr>
              <w:t xml:space="preserve"> (</w:t>
            </w:r>
            <w:proofErr w:type="spellStart"/>
            <w:r w:rsidRPr="00653369">
              <w:rPr>
                <w:rFonts w:ascii="Arial" w:hAnsi="Arial" w:cs="Arial"/>
                <w:spacing w:val="6"/>
                <w:sz w:val="16"/>
                <w:szCs w:val="16"/>
              </w:rPr>
              <w:t>тов-во</w:t>
            </w:r>
            <w:proofErr w:type="spellEnd"/>
            <w:r w:rsidRPr="00653369">
              <w:rPr>
                <w:rFonts w:ascii="Arial" w:hAnsi="Arial" w:cs="Arial"/>
                <w:spacing w:val="6"/>
                <w:sz w:val="16"/>
                <w:szCs w:val="16"/>
              </w:rPr>
              <w:t xml:space="preserve"> "Дружбы")</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spellStart"/>
            <w:r w:rsidRPr="00653369">
              <w:rPr>
                <w:rFonts w:ascii="Arial" w:hAnsi="Arial" w:cs="Arial"/>
                <w:spacing w:val="6"/>
                <w:sz w:val="16"/>
                <w:szCs w:val="16"/>
              </w:rPr>
              <w:t>Веснняя</w:t>
            </w:r>
            <w:proofErr w:type="spellEnd"/>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Виноградная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Вишневая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Войкова от Дзержинского </w:t>
            </w:r>
            <w:proofErr w:type="gramStart"/>
            <w:r w:rsidRPr="00653369">
              <w:rPr>
                <w:rFonts w:ascii="Arial" w:hAnsi="Arial" w:cs="Arial"/>
                <w:spacing w:val="6"/>
                <w:sz w:val="16"/>
                <w:szCs w:val="16"/>
              </w:rPr>
              <w:t>до</w:t>
            </w:r>
            <w:proofErr w:type="gramEnd"/>
            <w:r w:rsidRPr="00653369">
              <w:rPr>
                <w:rFonts w:ascii="Arial" w:hAnsi="Arial" w:cs="Arial"/>
                <w:spacing w:val="6"/>
                <w:sz w:val="16"/>
                <w:szCs w:val="16"/>
              </w:rPr>
              <w:t xml:space="preserve"> Первомайская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Войкова от канала </w:t>
            </w:r>
            <w:proofErr w:type="gramStart"/>
            <w:r w:rsidRPr="00653369">
              <w:rPr>
                <w:rFonts w:ascii="Arial" w:hAnsi="Arial" w:cs="Arial"/>
                <w:spacing w:val="6"/>
                <w:sz w:val="16"/>
                <w:szCs w:val="16"/>
              </w:rPr>
              <w:t>к</w:t>
            </w:r>
            <w:proofErr w:type="gramEnd"/>
            <w:r w:rsidRPr="00653369">
              <w:rPr>
                <w:rFonts w:ascii="Arial" w:hAnsi="Arial" w:cs="Arial"/>
                <w:spacing w:val="6"/>
                <w:sz w:val="16"/>
                <w:szCs w:val="16"/>
              </w:rPr>
              <w:t xml:space="preserve"> Первомайская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Войкова от Фурманова </w:t>
            </w:r>
            <w:proofErr w:type="gramStart"/>
            <w:r w:rsidRPr="00653369">
              <w:rPr>
                <w:rFonts w:ascii="Arial" w:hAnsi="Arial" w:cs="Arial"/>
                <w:spacing w:val="6"/>
                <w:sz w:val="16"/>
                <w:szCs w:val="16"/>
              </w:rPr>
              <w:t>до</w:t>
            </w:r>
            <w:proofErr w:type="gramEnd"/>
            <w:r w:rsidRPr="00653369">
              <w:rPr>
                <w:rFonts w:ascii="Arial" w:hAnsi="Arial" w:cs="Arial"/>
                <w:spacing w:val="6"/>
                <w:sz w:val="16"/>
                <w:szCs w:val="16"/>
              </w:rPr>
              <w:t xml:space="preserve"> Октябрьская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spellStart"/>
            <w:r w:rsidRPr="00653369">
              <w:rPr>
                <w:rFonts w:ascii="Arial" w:hAnsi="Arial" w:cs="Arial"/>
                <w:spacing w:val="6"/>
                <w:sz w:val="16"/>
                <w:szCs w:val="16"/>
              </w:rPr>
              <w:t>Волго-Донский</w:t>
            </w:r>
            <w:proofErr w:type="spellEnd"/>
            <w:r w:rsidRPr="00653369">
              <w:rPr>
                <w:rFonts w:ascii="Arial" w:hAnsi="Arial" w:cs="Arial"/>
                <w:spacing w:val="6"/>
                <w:sz w:val="16"/>
                <w:szCs w:val="16"/>
              </w:rPr>
              <w:t xml:space="preserve">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Волгоградская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Волжский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Володарского</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Воровского</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Восточная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Гагарина от канала до 8 Марта</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Гагарина от канала </w:t>
            </w:r>
            <w:proofErr w:type="gramStart"/>
            <w:r w:rsidRPr="00653369">
              <w:rPr>
                <w:rFonts w:ascii="Arial" w:hAnsi="Arial" w:cs="Arial"/>
                <w:spacing w:val="6"/>
                <w:sz w:val="16"/>
                <w:szCs w:val="16"/>
              </w:rPr>
              <w:t>к</w:t>
            </w:r>
            <w:proofErr w:type="gramEnd"/>
            <w:r w:rsidRPr="00653369">
              <w:rPr>
                <w:rFonts w:ascii="Arial" w:hAnsi="Arial" w:cs="Arial"/>
                <w:spacing w:val="6"/>
                <w:sz w:val="16"/>
                <w:szCs w:val="16"/>
              </w:rPr>
              <w:t xml:space="preserve"> Первомайская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Гагарина </w:t>
            </w:r>
            <w:proofErr w:type="gramStart"/>
            <w:r w:rsidRPr="00653369">
              <w:rPr>
                <w:rFonts w:ascii="Arial" w:hAnsi="Arial" w:cs="Arial"/>
                <w:spacing w:val="6"/>
                <w:sz w:val="16"/>
                <w:szCs w:val="16"/>
              </w:rPr>
              <w:t>от</w:t>
            </w:r>
            <w:proofErr w:type="gramEnd"/>
            <w:r w:rsidRPr="00653369">
              <w:rPr>
                <w:rFonts w:ascii="Arial" w:hAnsi="Arial" w:cs="Arial"/>
                <w:spacing w:val="6"/>
                <w:sz w:val="16"/>
                <w:szCs w:val="16"/>
              </w:rPr>
              <w:t xml:space="preserve"> Октябрьская до Товарищеская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Гагарина </w:t>
            </w:r>
            <w:proofErr w:type="gramStart"/>
            <w:r w:rsidRPr="00653369">
              <w:rPr>
                <w:rFonts w:ascii="Arial" w:hAnsi="Arial" w:cs="Arial"/>
                <w:spacing w:val="6"/>
                <w:sz w:val="16"/>
                <w:szCs w:val="16"/>
              </w:rPr>
              <w:t>от</w:t>
            </w:r>
            <w:proofErr w:type="gramEnd"/>
            <w:r w:rsidRPr="00653369">
              <w:rPr>
                <w:rFonts w:ascii="Arial" w:hAnsi="Arial" w:cs="Arial"/>
                <w:spacing w:val="6"/>
                <w:sz w:val="16"/>
                <w:szCs w:val="16"/>
              </w:rPr>
              <w:t xml:space="preserve"> Первомайская до р. Кубань</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Герцена</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gramStart"/>
            <w:r w:rsidRPr="00653369">
              <w:rPr>
                <w:rFonts w:ascii="Arial" w:hAnsi="Arial" w:cs="Arial"/>
                <w:spacing w:val="6"/>
                <w:sz w:val="16"/>
                <w:szCs w:val="16"/>
              </w:rPr>
              <w:t>Главная</w:t>
            </w:r>
            <w:proofErr w:type="gramEnd"/>
            <w:r w:rsidRPr="00653369">
              <w:rPr>
                <w:rFonts w:ascii="Arial" w:hAnsi="Arial" w:cs="Arial"/>
                <w:spacing w:val="6"/>
                <w:sz w:val="16"/>
                <w:szCs w:val="16"/>
              </w:rPr>
              <w:t xml:space="preserve"> (</w:t>
            </w:r>
            <w:proofErr w:type="spellStart"/>
            <w:r w:rsidRPr="00653369">
              <w:rPr>
                <w:rFonts w:ascii="Arial" w:hAnsi="Arial" w:cs="Arial"/>
                <w:spacing w:val="6"/>
                <w:sz w:val="16"/>
                <w:szCs w:val="16"/>
              </w:rPr>
              <w:t>то-во</w:t>
            </w:r>
            <w:proofErr w:type="spellEnd"/>
            <w:r w:rsidRPr="00653369">
              <w:rPr>
                <w:rFonts w:ascii="Arial" w:hAnsi="Arial" w:cs="Arial"/>
                <w:spacing w:val="6"/>
                <w:sz w:val="16"/>
                <w:szCs w:val="16"/>
              </w:rPr>
              <w:t xml:space="preserve"> "Дружбы")</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Гоголя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Гоголя от Фрунзе </w:t>
            </w:r>
            <w:proofErr w:type="gramStart"/>
            <w:r w:rsidRPr="00653369">
              <w:rPr>
                <w:rFonts w:ascii="Arial" w:hAnsi="Arial" w:cs="Arial"/>
                <w:spacing w:val="6"/>
                <w:sz w:val="16"/>
                <w:szCs w:val="16"/>
              </w:rPr>
              <w:t>до</w:t>
            </w:r>
            <w:proofErr w:type="gramEnd"/>
            <w:r w:rsidRPr="00653369">
              <w:rPr>
                <w:rFonts w:ascii="Arial" w:hAnsi="Arial" w:cs="Arial"/>
                <w:spacing w:val="6"/>
                <w:sz w:val="16"/>
                <w:szCs w:val="16"/>
              </w:rPr>
              <w:t xml:space="preserve"> Светлая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Горького</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Гражданский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Грушевая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Д.Бедного</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Дальняя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Дачная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Дачная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Демократическая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Депутатская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Дзержинского</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Дзержинского от 3 Интернационала</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Динская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Днепровский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Добролюбова</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Домостроителей</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Донской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gramStart"/>
            <w:r w:rsidRPr="00653369">
              <w:rPr>
                <w:rFonts w:ascii="Arial" w:hAnsi="Arial" w:cs="Arial"/>
                <w:spacing w:val="6"/>
                <w:sz w:val="16"/>
                <w:szCs w:val="16"/>
              </w:rPr>
              <w:t>Дренажная</w:t>
            </w:r>
            <w:proofErr w:type="gramEnd"/>
            <w:r w:rsidRPr="00653369">
              <w:rPr>
                <w:rFonts w:ascii="Arial" w:hAnsi="Arial" w:cs="Arial"/>
                <w:spacing w:val="6"/>
                <w:sz w:val="16"/>
                <w:szCs w:val="16"/>
              </w:rPr>
              <w:t xml:space="preserve"> (</w:t>
            </w:r>
            <w:proofErr w:type="spellStart"/>
            <w:r w:rsidRPr="00653369">
              <w:rPr>
                <w:rFonts w:ascii="Arial" w:hAnsi="Arial" w:cs="Arial"/>
                <w:spacing w:val="6"/>
                <w:sz w:val="16"/>
                <w:szCs w:val="16"/>
              </w:rPr>
              <w:t>тов-во</w:t>
            </w:r>
            <w:proofErr w:type="spellEnd"/>
            <w:r w:rsidRPr="00653369">
              <w:rPr>
                <w:rFonts w:ascii="Arial" w:hAnsi="Arial" w:cs="Arial"/>
                <w:spacing w:val="6"/>
                <w:sz w:val="16"/>
                <w:szCs w:val="16"/>
              </w:rPr>
              <w:t xml:space="preserve"> "Дружбы")</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Дружбы</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Дружный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Дунаевского</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Енисейская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Железнодорожная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Заветный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Заводская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Западная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Заречная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Звездный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Зеленая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Изобильная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К.Маркса</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Кавказская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Казачья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Калинина</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Камский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Каштановая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gramStart"/>
            <w:r w:rsidRPr="00653369">
              <w:rPr>
                <w:rFonts w:ascii="Arial" w:hAnsi="Arial" w:cs="Arial"/>
                <w:spacing w:val="6"/>
                <w:sz w:val="16"/>
                <w:szCs w:val="16"/>
              </w:rPr>
              <w:t>Керамическая</w:t>
            </w:r>
            <w:proofErr w:type="gramEnd"/>
            <w:r w:rsidRPr="00653369">
              <w:rPr>
                <w:rFonts w:ascii="Arial" w:hAnsi="Arial" w:cs="Arial"/>
                <w:spacing w:val="6"/>
                <w:sz w:val="16"/>
                <w:szCs w:val="16"/>
              </w:rPr>
              <w:t xml:space="preserve"> (</w:t>
            </w:r>
            <w:proofErr w:type="spellStart"/>
            <w:r w:rsidRPr="00653369">
              <w:rPr>
                <w:rFonts w:ascii="Arial" w:hAnsi="Arial" w:cs="Arial"/>
                <w:spacing w:val="6"/>
                <w:sz w:val="16"/>
                <w:szCs w:val="16"/>
              </w:rPr>
              <w:t>тов-во</w:t>
            </w:r>
            <w:proofErr w:type="spellEnd"/>
            <w:r w:rsidRPr="00653369">
              <w:rPr>
                <w:rFonts w:ascii="Arial" w:hAnsi="Arial" w:cs="Arial"/>
                <w:spacing w:val="6"/>
                <w:sz w:val="16"/>
                <w:szCs w:val="16"/>
              </w:rPr>
              <w:t xml:space="preserve"> "Дружбы")</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Киевская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Киевская 23-47</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Кирова</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Кирова от Лермонтова до Маяковского</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Кирьянова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Кленовая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lastRenderedPageBreak/>
              <w:t>Клубная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Коммунаров</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Коммунистический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gramStart"/>
            <w:r w:rsidRPr="00653369">
              <w:rPr>
                <w:rFonts w:ascii="Arial" w:hAnsi="Arial" w:cs="Arial"/>
                <w:spacing w:val="6"/>
                <w:sz w:val="16"/>
                <w:szCs w:val="16"/>
              </w:rPr>
              <w:t>Кооперативная</w:t>
            </w:r>
            <w:proofErr w:type="gramEnd"/>
            <w:r w:rsidRPr="00653369">
              <w:rPr>
                <w:rFonts w:ascii="Arial" w:hAnsi="Arial" w:cs="Arial"/>
                <w:spacing w:val="6"/>
                <w:sz w:val="16"/>
                <w:szCs w:val="16"/>
              </w:rPr>
              <w:t xml:space="preserve"> (за каналом)</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Кооперативная (от канала до р</w:t>
            </w:r>
            <w:proofErr w:type="gramStart"/>
            <w:r w:rsidRPr="00653369">
              <w:rPr>
                <w:rFonts w:ascii="Arial" w:hAnsi="Arial" w:cs="Arial"/>
                <w:spacing w:val="6"/>
                <w:sz w:val="16"/>
                <w:szCs w:val="16"/>
              </w:rPr>
              <w:t>.К</w:t>
            </w:r>
            <w:proofErr w:type="gramEnd"/>
            <w:r w:rsidRPr="00653369">
              <w:rPr>
                <w:rFonts w:ascii="Arial" w:hAnsi="Arial" w:cs="Arial"/>
                <w:spacing w:val="6"/>
                <w:sz w:val="16"/>
                <w:szCs w:val="16"/>
              </w:rPr>
              <w:t>убань)</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Космонавтов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Котовского</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Крайняя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Красина от канала </w:t>
            </w:r>
            <w:proofErr w:type="gramStart"/>
            <w:r w:rsidRPr="00653369">
              <w:rPr>
                <w:rFonts w:ascii="Arial" w:hAnsi="Arial" w:cs="Arial"/>
                <w:spacing w:val="6"/>
                <w:sz w:val="16"/>
                <w:szCs w:val="16"/>
              </w:rPr>
              <w:t>к</w:t>
            </w:r>
            <w:proofErr w:type="gramEnd"/>
            <w:r w:rsidRPr="00653369">
              <w:rPr>
                <w:rFonts w:ascii="Arial" w:hAnsi="Arial" w:cs="Arial"/>
                <w:spacing w:val="6"/>
                <w:sz w:val="16"/>
                <w:szCs w:val="16"/>
              </w:rPr>
              <w:t xml:space="preserve"> Первомайская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Красина </w:t>
            </w:r>
            <w:proofErr w:type="gramStart"/>
            <w:r w:rsidRPr="00653369">
              <w:rPr>
                <w:rFonts w:ascii="Arial" w:hAnsi="Arial" w:cs="Arial"/>
                <w:spacing w:val="6"/>
                <w:sz w:val="16"/>
                <w:szCs w:val="16"/>
              </w:rPr>
              <w:t>от</w:t>
            </w:r>
            <w:proofErr w:type="gramEnd"/>
            <w:r w:rsidRPr="00653369">
              <w:rPr>
                <w:rFonts w:ascii="Arial" w:hAnsi="Arial" w:cs="Arial"/>
                <w:spacing w:val="6"/>
                <w:sz w:val="16"/>
                <w:szCs w:val="16"/>
              </w:rPr>
              <w:t xml:space="preserve"> Октябрьская до Гоголя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Красина от р. Кубань </w:t>
            </w:r>
            <w:proofErr w:type="gramStart"/>
            <w:r w:rsidRPr="00653369">
              <w:rPr>
                <w:rFonts w:ascii="Arial" w:hAnsi="Arial" w:cs="Arial"/>
                <w:spacing w:val="6"/>
                <w:sz w:val="16"/>
                <w:szCs w:val="16"/>
              </w:rPr>
              <w:t>до</w:t>
            </w:r>
            <w:proofErr w:type="gramEnd"/>
            <w:r w:rsidRPr="00653369">
              <w:rPr>
                <w:rFonts w:ascii="Arial" w:hAnsi="Arial" w:cs="Arial"/>
                <w:spacing w:val="6"/>
                <w:sz w:val="16"/>
                <w:szCs w:val="16"/>
              </w:rPr>
              <w:t xml:space="preserve"> Первомайская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Красина от </w:t>
            </w:r>
            <w:proofErr w:type="spellStart"/>
            <w:r w:rsidRPr="00653369">
              <w:rPr>
                <w:rFonts w:ascii="Arial" w:hAnsi="Arial" w:cs="Arial"/>
                <w:spacing w:val="6"/>
                <w:sz w:val="16"/>
                <w:szCs w:val="16"/>
              </w:rPr>
              <w:t>Фурмонова</w:t>
            </w:r>
            <w:proofErr w:type="spellEnd"/>
            <w:r w:rsidRPr="00653369">
              <w:rPr>
                <w:rFonts w:ascii="Arial" w:hAnsi="Arial" w:cs="Arial"/>
                <w:spacing w:val="6"/>
                <w:sz w:val="16"/>
                <w:szCs w:val="16"/>
              </w:rPr>
              <w:t xml:space="preserve"> до Гоголя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Красная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Красноармейский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Краснодарская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Крестьянская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Кропоткина</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Крылова от канала </w:t>
            </w:r>
            <w:proofErr w:type="gramStart"/>
            <w:r w:rsidRPr="00653369">
              <w:rPr>
                <w:rFonts w:ascii="Arial" w:hAnsi="Arial" w:cs="Arial"/>
                <w:spacing w:val="6"/>
                <w:sz w:val="16"/>
                <w:szCs w:val="16"/>
              </w:rPr>
              <w:t>к</w:t>
            </w:r>
            <w:proofErr w:type="gramEnd"/>
            <w:r w:rsidRPr="00653369">
              <w:rPr>
                <w:rFonts w:ascii="Arial" w:hAnsi="Arial" w:cs="Arial"/>
                <w:spacing w:val="6"/>
                <w:sz w:val="16"/>
                <w:szCs w:val="16"/>
              </w:rPr>
              <w:t xml:space="preserve"> Первомайская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Крылова </w:t>
            </w:r>
            <w:proofErr w:type="gramStart"/>
            <w:r w:rsidRPr="00653369">
              <w:rPr>
                <w:rFonts w:ascii="Arial" w:hAnsi="Arial" w:cs="Arial"/>
                <w:spacing w:val="6"/>
                <w:sz w:val="16"/>
                <w:szCs w:val="16"/>
              </w:rPr>
              <w:t>от</w:t>
            </w:r>
            <w:proofErr w:type="gramEnd"/>
            <w:r w:rsidRPr="00653369">
              <w:rPr>
                <w:rFonts w:ascii="Arial" w:hAnsi="Arial" w:cs="Arial"/>
                <w:spacing w:val="6"/>
                <w:sz w:val="16"/>
                <w:szCs w:val="16"/>
              </w:rPr>
              <w:t xml:space="preserve"> Нагорного до Бамовская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Крылова от </w:t>
            </w:r>
            <w:proofErr w:type="gramStart"/>
            <w:r w:rsidRPr="00653369">
              <w:rPr>
                <w:rFonts w:ascii="Arial" w:hAnsi="Arial" w:cs="Arial"/>
                <w:spacing w:val="6"/>
                <w:sz w:val="16"/>
                <w:szCs w:val="16"/>
              </w:rPr>
              <w:t>Октябрьской</w:t>
            </w:r>
            <w:proofErr w:type="gramEnd"/>
            <w:r w:rsidRPr="00653369">
              <w:rPr>
                <w:rFonts w:ascii="Arial" w:hAnsi="Arial" w:cs="Arial"/>
                <w:spacing w:val="6"/>
                <w:sz w:val="16"/>
                <w:szCs w:val="16"/>
              </w:rPr>
              <w:t xml:space="preserve"> до Российская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Крылова от р</w:t>
            </w:r>
            <w:proofErr w:type="gramStart"/>
            <w:r w:rsidRPr="00653369">
              <w:rPr>
                <w:rFonts w:ascii="Arial" w:hAnsi="Arial" w:cs="Arial"/>
                <w:spacing w:val="6"/>
                <w:sz w:val="16"/>
                <w:szCs w:val="16"/>
              </w:rPr>
              <w:t>.К</w:t>
            </w:r>
            <w:proofErr w:type="gramEnd"/>
            <w:r w:rsidRPr="00653369">
              <w:rPr>
                <w:rFonts w:ascii="Arial" w:hAnsi="Arial" w:cs="Arial"/>
                <w:spacing w:val="6"/>
                <w:sz w:val="16"/>
                <w:szCs w:val="16"/>
              </w:rPr>
              <w:t>убань до Первомайская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Крымская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Кубанская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gramStart"/>
            <w:r w:rsidRPr="00653369">
              <w:rPr>
                <w:rFonts w:ascii="Arial" w:hAnsi="Arial" w:cs="Arial"/>
                <w:spacing w:val="6"/>
                <w:sz w:val="16"/>
                <w:szCs w:val="16"/>
              </w:rPr>
              <w:t>Кубанская</w:t>
            </w:r>
            <w:proofErr w:type="gramEnd"/>
            <w:r w:rsidRPr="00653369">
              <w:rPr>
                <w:rFonts w:ascii="Arial" w:hAnsi="Arial" w:cs="Arial"/>
                <w:spacing w:val="6"/>
                <w:sz w:val="16"/>
                <w:szCs w:val="16"/>
              </w:rPr>
              <w:t xml:space="preserve"> от Д.Бедного до </w:t>
            </w:r>
            <w:proofErr w:type="spellStart"/>
            <w:r w:rsidRPr="00653369">
              <w:rPr>
                <w:rFonts w:ascii="Arial" w:hAnsi="Arial" w:cs="Arial"/>
                <w:spacing w:val="6"/>
                <w:sz w:val="16"/>
                <w:szCs w:val="16"/>
              </w:rPr>
              <w:t>Тимерязева</w:t>
            </w:r>
            <w:proofErr w:type="spellEnd"/>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Кубанская с 1 по 72</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Кубанская 115-117</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Кузнечная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Кутузова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Ладожский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Ленина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Ленина </w:t>
            </w:r>
            <w:proofErr w:type="gramStart"/>
            <w:r w:rsidRPr="00653369">
              <w:rPr>
                <w:rFonts w:ascii="Arial" w:hAnsi="Arial" w:cs="Arial"/>
                <w:spacing w:val="6"/>
                <w:sz w:val="16"/>
                <w:szCs w:val="16"/>
              </w:rPr>
              <w:t>от</w:t>
            </w:r>
            <w:proofErr w:type="gramEnd"/>
            <w:r w:rsidRPr="00653369">
              <w:rPr>
                <w:rFonts w:ascii="Arial" w:hAnsi="Arial" w:cs="Arial"/>
                <w:spacing w:val="6"/>
                <w:sz w:val="16"/>
                <w:szCs w:val="16"/>
              </w:rPr>
              <w:t xml:space="preserve"> Нева до Победы</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Ленинградская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Ленский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Лермонтова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spellStart"/>
            <w:r w:rsidRPr="00653369">
              <w:rPr>
                <w:rFonts w:ascii="Arial" w:hAnsi="Arial" w:cs="Arial"/>
                <w:spacing w:val="6"/>
                <w:sz w:val="16"/>
                <w:szCs w:val="16"/>
              </w:rPr>
              <w:t>Лермонтовский</w:t>
            </w:r>
            <w:proofErr w:type="spellEnd"/>
            <w:r w:rsidRPr="00653369">
              <w:rPr>
                <w:rFonts w:ascii="Arial" w:hAnsi="Arial" w:cs="Arial"/>
                <w:spacing w:val="6"/>
                <w:sz w:val="16"/>
                <w:szCs w:val="16"/>
              </w:rPr>
              <w:t xml:space="preserve">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Лесная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Линейный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Лихачева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Луговая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Майская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Макаренко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gramStart"/>
            <w:r w:rsidRPr="00653369">
              <w:rPr>
                <w:rFonts w:ascii="Arial" w:hAnsi="Arial" w:cs="Arial"/>
                <w:spacing w:val="6"/>
                <w:sz w:val="16"/>
                <w:szCs w:val="16"/>
              </w:rPr>
              <w:t>Малиновая</w:t>
            </w:r>
            <w:proofErr w:type="gramEnd"/>
            <w:r w:rsidRPr="00653369">
              <w:rPr>
                <w:rFonts w:ascii="Arial" w:hAnsi="Arial" w:cs="Arial"/>
                <w:spacing w:val="6"/>
                <w:sz w:val="16"/>
                <w:szCs w:val="16"/>
              </w:rPr>
              <w:t xml:space="preserve"> (</w:t>
            </w:r>
            <w:proofErr w:type="spellStart"/>
            <w:r w:rsidRPr="00653369">
              <w:rPr>
                <w:rFonts w:ascii="Arial" w:hAnsi="Arial" w:cs="Arial"/>
                <w:spacing w:val="6"/>
                <w:sz w:val="16"/>
                <w:szCs w:val="16"/>
              </w:rPr>
              <w:t>тов-во</w:t>
            </w:r>
            <w:proofErr w:type="spellEnd"/>
            <w:r w:rsidRPr="00653369">
              <w:rPr>
                <w:rFonts w:ascii="Arial" w:hAnsi="Arial" w:cs="Arial"/>
                <w:spacing w:val="6"/>
                <w:sz w:val="16"/>
                <w:szCs w:val="16"/>
              </w:rPr>
              <w:t xml:space="preserve"> "Дружбы")</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Малиновая с/т "Рассве</w:t>
            </w:r>
            <w:proofErr w:type="gramStart"/>
            <w:r w:rsidRPr="00653369">
              <w:rPr>
                <w:rFonts w:ascii="Arial" w:hAnsi="Arial" w:cs="Arial"/>
                <w:spacing w:val="6"/>
                <w:sz w:val="16"/>
                <w:szCs w:val="16"/>
              </w:rPr>
              <w:t>т(</w:t>
            </w:r>
            <w:proofErr w:type="gramEnd"/>
            <w:r w:rsidRPr="00653369">
              <w:rPr>
                <w:rFonts w:ascii="Arial" w:hAnsi="Arial" w:cs="Arial"/>
                <w:spacing w:val="6"/>
                <w:sz w:val="16"/>
                <w:szCs w:val="16"/>
              </w:rPr>
              <w:t>"Азиатский лес")</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Малый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Маяковского от </w:t>
            </w:r>
            <w:proofErr w:type="gramStart"/>
            <w:r w:rsidRPr="00653369">
              <w:rPr>
                <w:rFonts w:ascii="Arial" w:hAnsi="Arial" w:cs="Arial"/>
                <w:spacing w:val="6"/>
                <w:sz w:val="16"/>
                <w:szCs w:val="16"/>
              </w:rPr>
              <w:t>Первомайская</w:t>
            </w:r>
            <w:proofErr w:type="gramEnd"/>
            <w:r w:rsidRPr="00653369">
              <w:rPr>
                <w:rFonts w:ascii="Arial" w:hAnsi="Arial" w:cs="Arial"/>
                <w:spacing w:val="6"/>
                <w:sz w:val="16"/>
                <w:szCs w:val="16"/>
              </w:rPr>
              <w:t xml:space="preserve"> к каналу</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Маяковского от Первомайская к р</w:t>
            </w:r>
            <w:proofErr w:type="gramStart"/>
            <w:r w:rsidRPr="00653369">
              <w:rPr>
                <w:rFonts w:ascii="Arial" w:hAnsi="Arial" w:cs="Arial"/>
                <w:spacing w:val="6"/>
                <w:sz w:val="16"/>
                <w:szCs w:val="16"/>
              </w:rPr>
              <w:t>.К</w:t>
            </w:r>
            <w:proofErr w:type="gramEnd"/>
            <w:r w:rsidRPr="00653369">
              <w:rPr>
                <w:rFonts w:ascii="Arial" w:hAnsi="Arial" w:cs="Arial"/>
                <w:spacing w:val="6"/>
                <w:sz w:val="16"/>
                <w:szCs w:val="16"/>
              </w:rPr>
              <w:t>убань</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spellStart"/>
            <w:r w:rsidRPr="00653369">
              <w:rPr>
                <w:rFonts w:ascii="Arial" w:hAnsi="Arial" w:cs="Arial"/>
                <w:spacing w:val="6"/>
                <w:sz w:val="16"/>
                <w:szCs w:val="16"/>
              </w:rPr>
              <w:t>Мекоян</w:t>
            </w:r>
            <w:proofErr w:type="spellEnd"/>
            <w:r w:rsidRPr="00653369">
              <w:rPr>
                <w:rFonts w:ascii="Arial" w:hAnsi="Arial" w:cs="Arial"/>
                <w:spacing w:val="6"/>
                <w:sz w:val="16"/>
                <w:szCs w:val="16"/>
              </w:rPr>
              <w:t xml:space="preserve">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Минская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Мира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Мирный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Мичурина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Можайская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Молодая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Молодежная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Московская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Московская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Муромский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spellStart"/>
            <w:r w:rsidRPr="00653369">
              <w:rPr>
                <w:rFonts w:ascii="Arial" w:hAnsi="Arial" w:cs="Arial"/>
                <w:spacing w:val="6"/>
                <w:sz w:val="16"/>
                <w:szCs w:val="16"/>
              </w:rPr>
              <w:t>Н.Шабатько</w:t>
            </w:r>
            <w:proofErr w:type="spellEnd"/>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Набережная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Нагорная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Народная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Нева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Нева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spellStart"/>
            <w:r w:rsidRPr="00653369">
              <w:rPr>
                <w:rFonts w:ascii="Arial" w:hAnsi="Arial" w:cs="Arial"/>
                <w:spacing w:val="6"/>
                <w:sz w:val="16"/>
                <w:szCs w:val="16"/>
              </w:rPr>
              <w:t>Недилько</w:t>
            </w:r>
            <w:proofErr w:type="spellEnd"/>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Некрасова</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Новаторов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Новая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lastRenderedPageBreak/>
              <w:t xml:space="preserve">Новороссийская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Новоселов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spellStart"/>
            <w:r w:rsidRPr="00653369">
              <w:rPr>
                <w:rFonts w:ascii="Arial" w:hAnsi="Arial" w:cs="Arial"/>
                <w:spacing w:val="6"/>
                <w:sz w:val="16"/>
                <w:szCs w:val="16"/>
              </w:rPr>
              <w:t>Новосельская</w:t>
            </w:r>
            <w:proofErr w:type="spellEnd"/>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spellStart"/>
            <w:r w:rsidRPr="00653369">
              <w:rPr>
                <w:rFonts w:ascii="Arial" w:hAnsi="Arial" w:cs="Arial"/>
                <w:spacing w:val="6"/>
                <w:sz w:val="16"/>
                <w:szCs w:val="16"/>
              </w:rPr>
              <w:t>Новотроицкая</w:t>
            </w:r>
            <w:proofErr w:type="spellEnd"/>
            <w:r w:rsidRPr="00653369">
              <w:rPr>
                <w:rFonts w:ascii="Arial" w:hAnsi="Arial" w:cs="Arial"/>
                <w:spacing w:val="6"/>
                <w:sz w:val="16"/>
                <w:szCs w:val="16"/>
              </w:rPr>
              <w:t xml:space="preserve">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spellStart"/>
            <w:r w:rsidRPr="00653369">
              <w:rPr>
                <w:rFonts w:ascii="Arial" w:hAnsi="Arial" w:cs="Arial"/>
                <w:spacing w:val="6"/>
                <w:sz w:val="16"/>
                <w:szCs w:val="16"/>
              </w:rPr>
              <w:t>Оберемченко</w:t>
            </w:r>
            <w:proofErr w:type="spellEnd"/>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Обороны от Первомайская к р</w:t>
            </w:r>
            <w:proofErr w:type="gramStart"/>
            <w:r w:rsidRPr="00653369">
              <w:rPr>
                <w:rFonts w:ascii="Arial" w:hAnsi="Arial" w:cs="Arial"/>
                <w:spacing w:val="6"/>
                <w:sz w:val="16"/>
                <w:szCs w:val="16"/>
              </w:rPr>
              <w:t>.К</w:t>
            </w:r>
            <w:proofErr w:type="gramEnd"/>
            <w:r w:rsidRPr="00653369">
              <w:rPr>
                <w:rFonts w:ascii="Arial" w:hAnsi="Arial" w:cs="Arial"/>
                <w:spacing w:val="6"/>
                <w:sz w:val="16"/>
                <w:szCs w:val="16"/>
              </w:rPr>
              <w:t>убань</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Обороны от </w:t>
            </w:r>
            <w:proofErr w:type="gramStart"/>
            <w:r w:rsidRPr="00653369">
              <w:rPr>
                <w:rFonts w:ascii="Arial" w:hAnsi="Arial" w:cs="Arial"/>
                <w:spacing w:val="6"/>
                <w:sz w:val="16"/>
                <w:szCs w:val="16"/>
              </w:rPr>
              <w:t>Первомайская</w:t>
            </w:r>
            <w:proofErr w:type="gramEnd"/>
            <w:r w:rsidRPr="00653369">
              <w:rPr>
                <w:rFonts w:ascii="Arial" w:hAnsi="Arial" w:cs="Arial"/>
                <w:spacing w:val="6"/>
                <w:sz w:val="16"/>
                <w:szCs w:val="16"/>
              </w:rPr>
              <w:t xml:space="preserve"> до канала</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Огневой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Одесская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Октябрьская (за каналом четная сторона)</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Октябрьская (нечетная сторона)</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Октябрьская </w:t>
            </w:r>
            <w:proofErr w:type="gramStart"/>
            <w:r w:rsidRPr="00653369">
              <w:rPr>
                <w:rFonts w:ascii="Arial" w:hAnsi="Arial" w:cs="Arial"/>
                <w:spacing w:val="6"/>
                <w:sz w:val="16"/>
                <w:szCs w:val="16"/>
              </w:rPr>
              <w:t>от</w:t>
            </w:r>
            <w:proofErr w:type="gramEnd"/>
            <w:r w:rsidRPr="00653369">
              <w:rPr>
                <w:rFonts w:ascii="Arial" w:hAnsi="Arial" w:cs="Arial"/>
                <w:spacing w:val="6"/>
                <w:sz w:val="16"/>
                <w:szCs w:val="16"/>
              </w:rPr>
              <w:t xml:space="preserve"> Тюленина до Кооперативная (четная сторона)</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Октябрьская с 2-94 четная сторона</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Октябрьская 96-182</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Олимпийский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Ольховский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Онежский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Ореховая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Осипенко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Островского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Островского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Отрадный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spellStart"/>
            <w:r w:rsidRPr="00653369">
              <w:rPr>
                <w:rFonts w:ascii="Arial" w:hAnsi="Arial" w:cs="Arial"/>
                <w:spacing w:val="6"/>
                <w:sz w:val="16"/>
                <w:szCs w:val="16"/>
              </w:rPr>
              <w:t>Охотничняя</w:t>
            </w:r>
            <w:proofErr w:type="spellEnd"/>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Парковая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Паромная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Пер. Дорожный</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Пер. Полевой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gramStart"/>
            <w:r w:rsidRPr="00653369">
              <w:rPr>
                <w:rFonts w:ascii="Arial" w:hAnsi="Arial" w:cs="Arial"/>
                <w:spacing w:val="6"/>
                <w:sz w:val="16"/>
                <w:szCs w:val="16"/>
              </w:rPr>
              <w:t>Первомайская</w:t>
            </w:r>
            <w:proofErr w:type="gramEnd"/>
            <w:r w:rsidRPr="00653369">
              <w:rPr>
                <w:rFonts w:ascii="Arial" w:hAnsi="Arial" w:cs="Arial"/>
                <w:spacing w:val="6"/>
                <w:sz w:val="16"/>
                <w:szCs w:val="16"/>
              </w:rPr>
              <w:t xml:space="preserve"> от канала до орла</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Первомайская от Дальняя до Казачья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gramStart"/>
            <w:r w:rsidRPr="00653369">
              <w:rPr>
                <w:rFonts w:ascii="Arial" w:hAnsi="Arial" w:cs="Arial"/>
                <w:spacing w:val="6"/>
                <w:sz w:val="16"/>
                <w:szCs w:val="16"/>
              </w:rPr>
              <w:t>Первомайская</w:t>
            </w:r>
            <w:proofErr w:type="gramEnd"/>
            <w:r w:rsidRPr="00653369">
              <w:rPr>
                <w:rFonts w:ascii="Arial" w:hAnsi="Arial" w:cs="Arial"/>
                <w:spacing w:val="6"/>
                <w:sz w:val="16"/>
                <w:szCs w:val="16"/>
              </w:rPr>
              <w:t xml:space="preserve"> от школы №2 до №263</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Первомайская 1-137</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Передовая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spellStart"/>
            <w:r w:rsidRPr="00653369">
              <w:rPr>
                <w:rFonts w:ascii="Arial" w:hAnsi="Arial" w:cs="Arial"/>
                <w:spacing w:val="6"/>
                <w:sz w:val="16"/>
                <w:szCs w:val="16"/>
              </w:rPr>
              <w:t>Полейская</w:t>
            </w:r>
            <w:proofErr w:type="spellEnd"/>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Полярный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Привокзальная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Привольная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spellStart"/>
            <w:r w:rsidRPr="00653369">
              <w:rPr>
                <w:rFonts w:ascii="Arial" w:hAnsi="Arial" w:cs="Arial"/>
                <w:spacing w:val="6"/>
                <w:sz w:val="16"/>
                <w:szCs w:val="16"/>
              </w:rPr>
              <w:t>Прикубанская</w:t>
            </w:r>
            <w:proofErr w:type="spellEnd"/>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Приозерная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gramStart"/>
            <w:r w:rsidRPr="00653369">
              <w:rPr>
                <w:rFonts w:ascii="Arial" w:hAnsi="Arial" w:cs="Arial"/>
                <w:spacing w:val="6"/>
                <w:sz w:val="16"/>
                <w:szCs w:val="16"/>
              </w:rPr>
              <w:t>Пролетарская</w:t>
            </w:r>
            <w:proofErr w:type="gramEnd"/>
            <w:r w:rsidRPr="00653369">
              <w:rPr>
                <w:rFonts w:ascii="Arial" w:hAnsi="Arial" w:cs="Arial"/>
                <w:spacing w:val="6"/>
                <w:sz w:val="16"/>
                <w:szCs w:val="16"/>
              </w:rPr>
              <w:t xml:space="preserve"> с 89 до Чайковского</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Пролетарская с 89 по 1</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Проточная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gramStart"/>
            <w:r w:rsidRPr="00653369">
              <w:rPr>
                <w:rFonts w:ascii="Arial" w:hAnsi="Arial" w:cs="Arial"/>
                <w:spacing w:val="6"/>
                <w:sz w:val="16"/>
                <w:szCs w:val="16"/>
              </w:rPr>
              <w:t>Проточная</w:t>
            </w:r>
            <w:proofErr w:type="gramEnd"/>
            <w:r w:rsidRPr="00653369">
              <w:rPr>
                <w:rFonts w:ascii="Arial" w:hAnsi="Arial" w:cs="Arial"/>
                <w:spacing w:val="6"/>
                <w:sz w:val="16"/>
                <w:szCs w:val="16"/>
              </w:rPr>
              <w:t xml:space="preserve"> (</w:t>
            </w:r>
            <w:proofErr w:type="spellStart"/>
            <w:r w:rsidRPr="00653369">
              <w:rPr>
                <w:rFonts w:ascii="Arial" w:hAnsi="Arial" w:cs="Arial"/>
                <w:spacing w:val="6"/>
                <w:sz w:val="16"/>
                <w:szCs w:val="16"/>
              </w:rPr>
              <w:t>тов-во</w:t>
            </w:r>
            <w:proofErr w:type="spellEnd"/>
            <w:r w:rsidRPr="00653369">
              <w:rPr>
                <w:rFonts w:ascii="Arial" w:hAnsi="Arial" w:cs="Arial"/>
                <w:spacing w:val="6"/>
                <w:sz w:val="16"/>
                <w:szCs w:val="16"/>
              </w:rPr>
              <w:t xml:space="preserve"> "Дружбы")</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Прохладная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spellStart"/>
            <w:r w:rsidRPr="00653369">
              <w:rPr>
                <w:rFonts w:ascii="Arial" w:hAnsi="Arial" w:cs="Arial"/>
                <w:spacing w:val="6"/>
                <w:sz w:val="16"/>
                <w:szCs w:val="16"/>
              </w:rPr>
              <w:t>Прочноокопская</w:t>
            </w:r>
            <w:proofErr w:type="spellEnd"/>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Путейская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Пушкина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gramStart"/>
            <w:r w:rsidRPr="00653369">
              <w:rPr>
                <w:rFonts w:ascii="Arial" w:hAnsi="Arial" w:cs="Arial"/>
                <w:spacing w:val="6"/>
                <w:sz w:val="16"/>
                <w:szCs w:val="16"/>
              </w:rPr>
              <w:t>Рабочая</w:t>
            </w:r>
            <w:proofErr w:type="gramEnd"/>
            <w:r w:rsidRPr="00653369">
              <w:rPr>
                <w:rFonts w:ascii="Arial" w:hAnsi="Arial" w:cs="Arial"/>
                <w:spacing w:val="6"/>
                <w:sz w:val="16"/>
                <w:szCs w:val="16"/>
              </w:rPr>
              <w:t xml:space="preserve"> от канала к Первомайская</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gramStart"/>
            <w:r w:rsidRPr="00653369">
              <w:rPr>
                <w:rFonts w:ascii="Arial" w:hAnsi="Arial" w:cs="Arial"/>
                <w:spacing w:val="6"/>
                <w:sz w:val="16"/>
                <w:szCs w:val="16"/>
              </w:rPr>
              <w:t>Рабочая</w:t>
            </w:r>
            <w:proofErr w:type="gramEnd"/>
            <w:r w:rsidRPr="00653369">
              <w:rPr>
                <w:rFonts w:ascii="Arial" w:hAnsi="Arial" w:cs="Arial"/>
                <w:spacing w:val="6"/>
                <w:sz w:val="16"/>
                <w:szCs w:val="16"/>
              </w:rPr>
              <w:t xml:space="preserve"> от Октябрьская до Гоголя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Рабочая от р</w:t>
            </w:r>
            <w:proofErr w:type="gramStart"/>
            <w:r w:rsidRPr="00653369">
              <w:rPr>
                <w:rFonts w:ascii="Arial" w:hAnsi="Arial" w:cs="Arial"/>
                <w:spacing w:val="6"/>
                <w:sz w:val="16"/>
                <w:szCs w:val="16"/>
              </w:rPr>
              <w:t>.К</w:t>
            </w:r>
            <w:proofErr w:type="gramEnd"/>
            <w:r w:rsidRPr="00653369">
              <w:rPr>
                <w:rFonts w:ascii="Arial" w:hAnsi="Arial" w:cs="Arial"/>
                <w:spacing w:val="6"/>
                <w:sz w:val="16"/>
                <w:szCs w:val="16"/>
              </w:rPr>
              <w:t xml:space="preserve">убань до Первомайская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Раздольная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Разина ст.</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Речной пер.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Родниковский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Романтиков </w:t>
            </w:r>
            <w:proofErr w:type="gramStart"/>
            <w:r w:rsidRPr="00653369">
              <w:rPr>
                <w:rFonts w:ascii="Arial" w:hAnsi="Arial" w:cs="Arial"/>
                <w:spacing w:val="6"/>
                <w:sz w:val="16"/>
                <w:szCs w:val="16"/>
              </w:rPr>
              <w:t xml:space="preserve">( </w:t>
            </w:r>
            <w:proofErr w:type="spellStart"/>
            <w:proofErr w:type="gramEnd"/>
            <w:r w:rsidRPr="00653369">
              <w:rPr>
                <w:rFonts w:ascii="Arial" w:hAnsi="Arial" w:cs="Arial"/>
                <w:spacing w:val="6"/>
                <w:sz w:val="16"/>
                <w:szCs w:val="16"/>
              </w:rPr>
              <w:t>тов-во</w:t>
            </w:r>
            <w:proofErr w:type="spellEnd"/>
            <w:r w:rsidRPr="00653369">
              <w:rPr>
                <w:rFonts w:ascii="Arial" w:hAnsi="Arial" w:cs="Arial"/>
                <w:spacing w:val="6"/>
                <w:sz w:val="16"/>
                <w:szCs w:val="16"/>
              </w:rPr>
              <w:t xml:space="preserve"> "Дружбы")</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Российская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Ростовская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Рябиновый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Садовая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gramStart"/>
            <w:r w:rsidRPr="00653369">
              <w:rPr>
                <w:rFonts w:ascii="Arial" w:hAnsi="Arial" w:cs="Arial"/>
                <w:spacing w:val="6"/>
                <w:sz w:val="16"/>
                <w:szCs w:val="16"/>
              </w:rPr>
              <w:t>Садовая</w:t>
            </w:r>
            <w:proofErr w:type="gramEnd"/>
            <w:r w:rsidRPr="00653369">
              <w:rPr>
                <w:rFonts w:ascii="Arial" w:hAnsi="Arial" w:cs="Arial"/>
                <w:spacing w:val="6"/>
                <w:sz w:val="16"/>
                <w:szCs w:val="16"/>
              </w:rPr>
              <w:t xml:space="preserve"> (</w:t>
            </w:r>
            <w:proofErr w:type="spellStart"/>
            <w:r w:rsidRPr="00653369">
              <w:rPr>
                <w:rFonts w:ascii="Arial" w:hAnsi="Arial" w:cs="Arial"/>
                <w:spacing w:val="6"/>
                <w:sz w:val="16"/>
                <w:szCs w:val="16"/>
              </w:rPr>
              <w:t>тов-во</w:t>
            </w:r>
            <w:proofErr w:type="spellEnd"/>
            <w:r w:rsidRPr="00653369">
              <w:rPr>
                <w:rFonts w:ascii="Arial" w:hAnsi="Arial" w:cs="Arial"/>
                <w:spacing w:val="6"/>
                <w:sz w:val="16"/>
                <w:szCs w:val="16"/>
              </w:rPr>
              <w:t xml:space="preserve"> "Дружбы")</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Саратовская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Свердлова </w:t>
            </w:r>
            <w:proofErr w:type="gramStart"/>
            <w:r w:rsidRPr="00653369">
              <w:rPr>
                <w:rFonts w:ascii="Arial" w:hAnsi="Arial" w:cs="Arial"/>
                <w:spacing w:val="6"/>
                <w:sz w:val="16"/>
                <w:szCs w:val="16"/>
              </w:rPr>
              <w:t>от</w:t>
            </w:r>
            <w:proofErr w:type="gramEnd"/>
            <w:r w:rsidRPr="00653369">
              <w:rPr>
                <w:rFonts w:ascii="Arial" w:hAnsi="Arial" w:cs="Arial"/>
                <w:spacing w:val="6"/>
                <w:sz w:val="16"/>
                <w:szCs w:val="16"/>
              </w:rPr>
              <w:t xml:space="preserve"> Первомайская к каналу</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Свердлова 1-75</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Светлая 132-160</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gramStart"/>
            <w:r w:rsidRPr="00653369">
              <w:rPr>
                <w:rFonts w:ascii="Arial" w:hAnsi="Arial" w:cs="Arial"/>
                <w:spacing w:val="6"/>
                <w:sz w:val="16"/>
                <w:szCs w:val="16"/>
              </w:rPr>
              <w:t>Светлая</w:t>
            </w:r>
            <w:proofErr w:type="gramEnd"/>
            <w:r w:rsidRPr="00653369">
              <w:rPr>
                <w:rFonts w:ascii="Arial" w:hAnsi="Arial" w:cs="Arial"/>
                <w:spacing w:val="6"/>
                <w:sz w:val="16"/>
                <w:szCs w:val="16"/>
              </w:rPr>
              <w:t xml:space="preserve"> от Гоголя до Октябрьская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gramStart"/>
            <w:r w:rsidRPr="00653369">
              <w:rPr>
                <w:rFonts w:ascii="Arial" w:hAnsi="Arial" w:cs="Arial"/>
                <w:spacing w:val="6"/>
                <w:sz w:val="16"/>
                <w:szCs w:val="16"/>
              </w:rPr>
              <w:t>Светлая</w:t>
            </w:r>
            <w:proofErr w:type="gramEnd"/>
            <w:r w:rsidRPr="00653369">
              <w:rPr>
                <w:rFonts w:ascii="Arial" w:hAnsi="Arial" w:cs="Arial"/>
                <w:spacing w:val="6"/>
                <w:sz w:val="16"/>
                <w:szCs w:val="16"/>
              </w:rPr>
              <w:t xml:space="preserve"> от канала к Первомайская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Светлая от р</w:t>
            </w:r>
            <w:proofErr w:type="gramStart"/>
            <w:r w:rsidRPr="00653369">
              <w:rPr>
                <w:rFonts w:ascii="Arial" w:hAnsi="Arial" w:cs="Arial"/>
                <w:spacing w:val="6"/>
                <w:sz w:val="16"/>
                <w:szCs w:val="16"/>
              </w:rPr>
              <w:t>.К</w:t>
            </w:r>
            <w:proofErr w:type="gramEnd"/>
            <w:r w:rsidRPr="00653369">
              <w:rPr>
                <w:rFonts w:ascii="Arial" w:hAnsi="Arial" w:cs="Arial"/>
                <w:spacing w:val="6"/>
                <w:sz w:val="16"/>
                <w:szCs w:val="16"/>
              </w:rPr>
              <w:t xml:space="preserve">убань до Первомайская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gramStart"/>
            <w:r w:rsidRPr="00653369">
              <w:rPr>
                <w:rFonts w:ascii="Arial" w:hAnsi="Arial" w:cs="Arial"/>
                <w:spacing w:val="6"/>
                <w:sz w:val="16"/>
                <w:szCs w:val="16"/>
              </w:rPr>
              <w:t xml:space="preserve">Светлая от Фурманова до канала </w:t>
            </w:r>
            <w:proofErr w:type="gramEnd"/>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lastRenderedPageBreak/>
              <w:t>Свободы от канала до Фурманова</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Свободы 1-86</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Северная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Сибирская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Славянская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gramStart"/>
            <w:r w:rsidRPr="00653369">
              <w:rPr>
                <w:rFonts w:ascii="Arial" w:hAnsi="Arial" w:cs="Arial"/>
                <w:spacing w:val="6"/>
                <w:sz w:val="16"/>
                <w:szCs w:val="16"/>
              </w:rPr>
              <w:t>Сливовая</w:t>
            </w:r>
            <w:proofErr w:type="gramEnd"/>
            <w:r w:rsidRPr="00653369">
              <w:rPr>
                <w:rFonts w:ascii="Arial" w:hAnsi="Arial" w:cs="Arial"/>
                <w:spacing w:val="6"/>
                <w:sz w:val="16"/>
                <w:szCs w:val="16"/>
              </w:rPr>
              <w:t xml:space="preserve"> №486 с/т "Рассвет ("Азиатский лес")</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Смоленский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Советская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Совхозная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spellStart"/>
            <w:r w:rsidRPr="00653369">
              <w:rPr>
                <w:rFonts w:ascii="Arial" w:hAnsi="Arial" w:cs="Arial"/>
                <w:spacing w:val="6"/>
                <w:sz w:val="16"/>
                <w:szCs w:val="16"/>
              </w:rPr>
              <w:t>Сокольская</w:t>
            </w:r>
            <w:proofErr w:type="spellEnd"/>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spellStart"/>
            <w:r w:rsidRPr="00653369">
              <w:rPr>
                <w:rFonts w:ascii="Arial" w:hAnsi="Arial" w:cs="Arial"/>
                <w:spacing w:val="6"/>
                <w:sz w:val="16"/>
                <w:szCs w:val="16"/>
              </w:rPr>
              <w:t>Сормовский</w:t>
            </w:r>
            <w:proofErr w:type="spellEnd"/>
            <w:r w:rsidRPr="00653369">
              <w:rPr>
                <w:rFonts w:ascii="Arial" w:hAnsi="Arial" w:cs="Arial"/>
                <w:spacing w:val="6"/>
                <w:sz w:val="16"/>
                <w:szCs w:val="16"/>
              </w:rPr>
              <w:t xml:space="preserve">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Сосновая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Сочинская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Спортивная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Ставропольская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Степная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Суворова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spellStart"/>
            <w:r w:rsidRPr="00653369">
              <w:rPr>
                <w:rFonts w:ascii="Arial" w:hAnsi="Arial" w:cs="Arial"/>
                <w:spacing w:val="6"/>
                <w:sz w:val="16"/>
                <w:szCs w:val="16"/>
              </w:rPr>
              <w:t>Сургутская</w:t>
            </w:r>
            <w:proofErr w:type="spellEnd"/>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spellStart"/>
            <w:r w:rsidRPr="00653369">
              <w:rPr>
                <w:rFonts w:ascii="Arial" w:hAnsi="Arial" w:cs="Arial"/>
                <w:spacing w:val="6"/>
                <w:sz w:val="16"/>
                <w:szCs w:val="16"/>
              </w:rPr>
              <w:t>Таварищеская</w:t>
            </w:r>
            <w:proofErr w:type="spellEnd"/>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spellStart"/>
            <w:r w:rsidRPr="00653369">
              <w:rPr>
                <w:rFonts w:ascii="Arial" w:hAnsi="Arial" w:cs="Arial"/>
                <w:spacing w:val="6"/>
                <w:sz w:val="16"/>
                <w:szCs w:val="16"/>
              </w:rPr>
              <w:t>Тагильский</w:t>
            </w:r>
            <w:proofErr w:type="spellEnd"/>
            <w:r w:rsidRPr="00653369">
              <w:rPr>
                <w:rFonts w:ascii="Arial" w:hAnsi="Arial" w:cs="Arial"/>
                <w:spacing w:val="6"/>
                <w:sz w:val="16"/>
                <w:szCs w:val="16"/>
              </w:rPr>
              <w:t xml:space="preserve">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Таманская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Тверской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Тимирязева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Тимирязева </w:t>
            </w:r>
            <w:proofErr w:type="gramStart"/>
            <w:r w:rsidRPr="00653369">
              <w:rPr>
                <w:rFonts w:ascii="Arial" w:hAnsi="Arial" w:cs="Arial"/>
                <w:spacing w:val="6"/>
                <w:sz w:val="16"/>
                <w:szCs w:val="16"/>
              </w:rPr>
              <w:t>от</w:t>
            </w:r>
            <w:proofErr w:type="gramEnd"/>
            <w:r w:rsidRPr="00653369">
              <w:rPr>
                <w:rFonts w:ascii="Arial" w:hAnsi="Arial" w:cs="Arial"/>
                <w:spacing w:val="6"/>
                <w:sz w:val="16"/>
                <w:szCs w:val="16"/>
              </w:rPr>
              <w:t xml:space="preserve"> Кубанская до р. Кубань</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Тихая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gramStart"/>
            <w:r w:rsidRPr="00653369">
              <w:rPr>
                <w:rFonts w:ascii="Arial" w:hAnsi="Arial" w:cs="Arial"/>
                <w:spacing w:val="6"/>
                <w:sz w:val="16"/>
                <w:szCs w:val="16"/>
              </w:rPr>
              <w:t>Товарищеская от Фрунзе до Красина</w:t>
            </w:r>
            <w:proofErr w:type="gramEnd"/>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Трудовая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Тюленина (за каналом)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Тюленина с 1 по 80</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Ударный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Уральская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Урицкого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Урицкого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Урожайная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spellStart"/>
            <w:r w:rsidRPr="00653369">
              <w:rPr>
                <w:rFonts w:ascii="Arial" w:hAnsi="Arial" w:cs="Arial"/>
                <w:spacing w:val="6"/>
                <w:sz w:val="16"/>
                <w:szCs w:val="16"/>
              </w:rPr>
              <w:t>Урупская</w:t>
            </w:r>
            <w:proofErr w:type="spellEnd"/>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Фестивальная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Фрунзе 68-97</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Фрунзе от Воровского до Фурманова</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Фрунзе от канала до Воровского</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Фрунзе от Урожайная до р</w:t>
            </w:r>
            <w:proofErr w:type="gramStart"/>
            <w:r w:rsidRPr="00653369">
              <w:rPr>
                <w:rFonts w:ascii="Arial" w:hAnsi="Arial" w:cs="Arial"/>
                <w:spacing w:val="6"/>
                <w:sz w:val="16"/>
                <w:szCs w:val="16"/>
              </w:rPr>
              <w:t>.К</w:t>
            </w:r>
            <w:proofErr w:type="gramEnd"/>
            <w:r w:rsidRPr="00653369">
              <w:rPr>
                <w:rFonts w:ascii="Arial" w:hAnsi="Arial" w:cs="Arial"/>
                <w:spacing w:val="6"/>
                <w:sz w:val="16"/>
                <w:szCs w:val="16"/>
              </w:rPr>
              <w:t>убань</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Фурманова</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Урицкого</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Урицкого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Урожайная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spellStart"/>
            <w:r w:rsidRPr="00653369">
              <w:rPr>
                <w:rFonts w:ascii="Arial" w:hAnsi="Arial" w:cs="Arial"/>
                <w:spacing w:val="6"/>
                <w:sz w:val="16"/>
                <w:szCs w:val="16"/>
              </w:rPr>
              <w:t>Урупская</w:t>
            </w:r>
            <w:proofErr w:type="spellEnd"/>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Фестивальная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Фрунзе 68-97</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Фрунзе от Воровского до Фурманова</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Фрунзе от канала до Воровского</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Фрунзе от Урожайная до р</w:t>
            </w:r>
            <w:proofErr w:type="gramStart"/>
            <w:r w:rsidRPr="00653369">
              <w:rPr>
                <w:rFonts w:ascii="Arial" w:hAnsi="Arial" w:cs="Arial"/>
                <w:spacing w:val="6"/>
                <w:sz w:val="16"/>
                <w:szCs w:val="16"/>
              </w:rPr>
              <w:t>.К</w:t>
            </w:r>
            <w:proofErr w:type="gramEnd"/>
            <w:r w:rsidRPr="00653369">
              <w:rPr>
                <w:rFonts w:ascii="Arial" w:hAnsi="Arial" w:cs="Arial"/>
                <w:spacing w:val="6"/>
                <w:sz w:val="16"/>
                <w:szCs w:val="16"/>
              </w:rPr>
              <w:t>убань</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Фурманова</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Халтурина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Херсонский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Хрустальная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Хуторская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spellStart"/>
            <w:r w:rsidRPr="00653369">
              <w:rPr>
                <w:rFonts w:ascii="Arial" w:hAnsi="Arial" w:cs="Arial"/>
                <w:spacing w:val="6"/>
                <w:sz w:val="16"/>
                <w:szCs w:val="16"/>
              </w:rPr>
              <w:t>Царскосельская</w:t>
            </w:r>
            <w:proofErr w:type="spellEnd"/>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spellStart"/>
            <w:r w:rsidRPr="00653369">
              <w:rPr>
                <w:rFonts w:ascii="Arial" w:hAnsi="Arial" w:cs="Arial"/>
                <w:spacing w:val="6"/>
                <w:sz w:val="16"/>
                <w:szCs w:val="16"/>
              </w:rPr>
              <w:t>Царкосельский</w:t>
            </w:r>
            <w:proofErr w:type="spellEnd"/>
            <w:r w:rsidRPr="00653369">
              <w:rPr>
                <w:rFonts w:ascii="Arial" w:hAnsi="Arial" w:cs="Arial"/>
                <w:spacing w:val="6"/>
                <w:sz w:val="16"/>
                <w:szCs w:val="16"/>
              </w:rPr>
              <w:t xml:space="preserve"> пер.</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Центральная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Чайковского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Чапаева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Черноморская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Чернышевского от канала до 8 Марта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Чернышевского от </w:t>
            </w:r>
            <w:proofErr w:type="gramStart"/>
            <w:r w:rsidRPr="00653369">
              <w:rPr>
                <w:rFonts w:ascii="Arial" w:hAnsi="Arial" w:cs="Arial"/>
                <w:spacing w:val="6"/>
                <w:sz w:val="16"/>
                <w:szCs w:val="16"/>
              </w:rPr>
              <w:t>Первомайская</w:t>
            </w:r>
            <w:proofErr w:type="gramEnd"/>
            <w:r w:rsidRPr="00653369">
              <w:rPr>
                <w:rFonts w:ascii="Arial" w:hAnsi="Arial" w:cs="Arial"/>
                <w:spacing w:val="6"/>
                <w:sz w:val="16"/>
                <w:szCs w:val="16"/>
              </w:rPr>
              <w:t xml:space="preserve"> до канала</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Чернышевского от Первомайская к р</w:t>
            </w:r>
            <w:proofErr w:type="gramStart"/>
            <w:r w:rsidRPr="00653369">
              <w:rPr>
                <w:rFonts w:ascii="Arial" w:hAnsi="Arial" w:cs="Arial"/>
                <w:spacing w:val="6"/>
                <w:sz w:val="16"/>
                <w:szCs w:val="16"/>
              </w:rPr>
              <w:t>.К</w:t>
            </w:r>
            <w:proofErr w:type="gramEnd"/>
            <w:r w:rsidRPr="00653369">
              <w:rPr>
                <w:rFonts w:ascii="Arial" w:hAnsi="Arial" w:cs="Arial"/>
                <w:spacing w:val="6"/>
                <w:sz w:val="16"/>
                <w:szCs w:val="16"/>
              </w:rPr>
              <w:t>убань</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Чехова</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Шевченко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Школьная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Шоссейная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Щорса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Энгельса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lastRenderedPageBreak/>
              <w:t xml:space="preserve">Югорская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gramStart"/>
            <w:r w:rsidRPr="00653369">
              <w:rPr>
                <w:rFonts w:ascii="Arial" w:hAnsi="Arial" w:cs="Arial"/>
                <w:spacing w:val="6"/>
                <w:sz w:val="16"/>
                <w:szCs w:val="16"/>
              </w:rPr>
              <w:t>Южная</w:t>
            </w:r>
            <w:proofErr w:type="gramEnd"/>
            <w:r w:rsidRPr="00653369">
              <w:rPr>
                <w:rFonts w:ascii="Arial" w:hAnsi="Arial" w:cs="Arial"/>
                <w:spacing w:val="6"/>
                <w:sz w:val="16"/>
                <w:szCs w:val="16"/>
              </w:rPr>
              <w:t xml:space="preserve"> от Первомайская до канала</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Южная от р. Кубань </w:t>
            </w:r>
            <w:proofErr w:type="gramStart"/>
            <w:r w:rsidRPr="00653369">
              <w:rPr>
                <w:rFonts w:ascii="Arial" w:hAnsi="Arial" w:cs="Arial"/>
                <w:spacing w:val="6"/>
                <w:sz w:val="16"/>
                <w:szCs w:val="16"/>
              </w:rPr>
              <w:t>до</w:t>
            </w:r>
            <w:proofErr w:type="gramEnd"/>
            <w:r w:rsidRPr="00653369">
              <w:rPr>
                <w:rFonts w:ascii="Arial" w:hAnsi="Arial" w:cs="Arial"/>
                <w:spacing w:val="6"/>
                <w:sz w:val="16"/>
                <w:szCs w:val="16"/>
              </w:rPr>
              <w:t xml:space="preserve"> Первомайская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gramStart"/>
            <w:r w:rsidRPr="00653369">
              <w:rPr>
                <w:rFonts w:ascii="Arial" w:hAnsi="Arial" w:cs="Arial"/>
                <w:spacing w:val="6"/>
                <w:sz w:val="16"/>
                <w:szCs w:val="16"/>
              </w:rPr>
              <w:t>Яблоневая</w:t>
            </w:r>
            <w:proofErr w:type="gramEnd"/>
            <w:r w:rsidRPr="00653369">
              <w:rPr>
                <w:rFonts w:ascii="Arial" w:hAnsi="Arial" w:cs="Arial"/>
                <w:spacing w:val="6"/>
                <w:sz w:val="16"/>
                <w:szCs w:val="16"/>
              </w:rPr>
              <w:t xml:space="preserve"> от Обороны до Фестивальная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roofErr w:type="spellStart"/>
            <w:proofErr w:type="gramStart"/>
            <w:r w:rsidRPr="00653369">
              <w:rPr>
                <w:rFonts w:ascii="Arial" w:hAnsi="Arial" w:cs="Arial"/>
                <w:spacing w:val="6"/>
                <w:sz w:val="16"/>
                <w:szCs w:val="16"/>
              </w:rPr>
              <w:t>Яблонева</w:t>
            </w:r>
            <w:proofErr w:type="spellEnd"/>
            <w:r w:rsidRPr="00653369">
              <w:rPr>
                <w:rFonts w:ascii="Arial" w:hAnsi="Arial" w:cs="Arial"/>
                <w:spacing w:val="6"/>
                <w:sz w:val="16"/>
                <w:szCs w:val="16"/>
              </w:rPr>
              <w:t xml:space="preserve"> от Тимирязева до 3 Интернациональная </w:t>
            </w:r>
            <w:proofErr w:type="gramEnd"/>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 xml:space="preserve">Якутская </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6"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bottom w:val="single" w:sz="2" w:space="0" w:color="000000"/>
            </w:tcBorders>
          </w:tcPr>
          <w:p w:rsidR="001D3AB6" w:rsidRPr="00653369" w:rsidRDefault="001D3AB6" w:rsidP="001D3AB6">
            <w:pPr>
              <w:jc w:val="center"/>
              <w:rPr>
                <w:rFonts w:ascii="Arial" w:hAnsi="Arial" w:cs="Arial"/>
                <w:spacing w:val="6"/>
                <w:sz w:val="16"/>
                <w:szCs w:val="16"/>
              </w:rPr>
            </w:pPr>
          </w:p>
        </w:tc>
      </w:tr>
      <w:tr w:rsidR="001D3AB6" w:rsidRPr="00653369" w:rsidTr="001D3AB6">
        <w:tc>
          <w:tcPr>
            <w:tcW w:w="3227" w:type="dxa"/>
            <w:tcBorders>
              <w:top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Янтарный пер.</w:t>
            </w:r>
          </w:p>
        </w:tc>
        <w:tc>
          <w:tcPr>
            <w:tcW w:w="946" w:type="dxa"/>
            <w:tcBorders>
              <w:top w:val="single" w:sz="2" w:space="0" w:color="000000"/>
            </w:tcBorders>
          </w:tcPr>
          <w:p w:rsidR="001D3AB6" w:rsidRPr="00653369" w:rsidRDefault="001D3AB6" w:rsidP="001D3AB6">
            <w:pPr>
              <w:jc w:val="center"/>
              <w:rPr>
                <w:rFonts w:ascii="Arial" w:hAnsi="Arial" w:cs="Arial"/>
                <w:spacing w:val="6"/>
                <w:sz w:val="16"/>
                <w:szCs w:val="16"/>
              </w:rPr>
            </w:pPr>
            <w:r w:rsidRPr="00653369">
              <w:rPr>
                <w:rFonts w:ascii="Arial" w:hAnsi="Arial" w:cs="Arial"/>
                <w:spacing w:val="6"/>
                <w:sz w:val="16"/>
                <w:szCs w:val="16"/>
              </w:rPr>
              <w:t>Х</w:t>
            </w:r>
          </w:p>
        </w:tc>
        <w:tc>
          <w:tcPr>
            <w:tcW w:w="947" w:type="dxa"/>
            <w:tcBorders>
              <w:top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tcBorders>
          </w:tcPr>
          <w:p w:rsidR="001D3AB6" w:rsidRPr="00653369" w:rsidRDefault="001D3AB6" w:rsidP="001D3AB6">
            <w:pPr>
              <w:jc w:val="center"/>
              <w:rPr>
                <w:rFonts w:ascii="Arial" w:hAnsi="Arial" w:cs="Arial"/>
                <w:spacing w:val="6"/>
                <w:sz w:val="16"/>
                <w:szCs w:val="16"/>
              </w:rPr>
            </w:pPr>
          </w:p>
        </w:tc>
        <w:tc>
          <w:tcPr>
            <w:tcW w:w="946" w:type="dxa"/>
            <w:tcBorders>
              <w:top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tcBorders>
          </w:tcPr>
          <w:p w:rsidR="001D3AB6" w:rsidRPr="00653369" w:rsidRDefault="001D3AB6" w:rsidP="001D3AB6">
            <w:pPr>
              <w:jc w:val="center"/>
              <w:rPr>
                <w:rFonts w:ascii="Arial" w:hAnsi="Arial" w:cs="Arial"/>
                <w:spacing w:val="6"/>
                <w:sz w:val="16"/>
                <w:szCs w:val="16"/>
              </w:rPr>
            </w:pPr>
          </w:p>
        </w:tc>
        <w:tc>
          <w:tcPr>
            <w:tcW w:w="947" w:type="dxa"/>
            <w:tcBorders>
              <w:top w:val="single" w:sz="2" w:space="0" w:color="000000"/>
            </w:tcBorders>
          </w:tcPr>
          <w:p w:rsidR="001D3AB6" w:rsidRPr="00653369" w:rsidRDefault="001D3AB6" w:rsidP="001D3AB6">
            <w:pPr>
              <w:jc w:val="center"/>
              <w:rPr>
                <w:rFonts w:ascii="Arial" w:hAnsi="Arial" w:cs="Arial"/>
                <w:spacing w:val="6"/>
                <w:sz w:val="16"/>
                <w:szCs w:val="16"/>
              </w:rPr>
            </w:pPr>
          </w:p>
        </w:tc>
      </w:tr>
    </w:tbl>
    <w:p w:rsidR="001D3AB6" w:rsidRPr="00653369" w:rsidRDefault="001D3AB6" w:rsidP="001D3AB6">
      <w:pPr>
        <w:shd w:val="clear" w:color="auto" w:fill="FFFFFF"/>
        <w:tabs>
          <w:tab w:val="left" w:pos="-2552"/>
        </w:tabs>
        <w:ind w:right="282"/>
        <w:rPr>
          <w:rFonts w:ascii="Arial" w:hAnsi="Arial" w:cs="Arial"/>
          <w:spacing w:val="-5"/>
          <w:sz w:val="16"/>
          <w:szCs w:val="16"/>
        </w:rPr>
      </w:pPr>
      <w:r w:rsidRPr="00653369">
        <w:rPr>
          <w:rFonts w:ascii="Arial" w:hAnsi="Arial" w:cs="Arial"/>
          <w:spacing w:val="-5"/>
          <w:sz w:val="16"/>
          <w:szCs w:val="16"/>
        </w:rPr>
        <w:tab/>
      </w:r>
    </w:p>
    <w:p w:rsidR="001D3AB6" w:rsidRPr="00653369" w:rsidRDefault="001D3AB6" w:rsidP="001D3AB6">
      <w:pPr>
        <w:pStyle w:val="Default"/>
        <w:ind w:firstLine="709"/>
        <w:jc w:val="both"/>
        <w:rPr>
          <w:rFonts w:ascii="Arial" w:hAnsi="Arial" w:cs="Arial"/>
          <w:sz w:val="16"/>
          <w:szCs w:val="16"/>
        </w:rPr>
      </w:pPr>
      <w:r w:rsidRPr="00653369">
        <w:rPr>
          <w:rFonts w:ascii="Arial" w:hAnsi="Arial" w:cs="Arial"/>
          <w:sz w:val="16"/>
          <w:szCs w:val="16"/>
        </w:rPr>
        <w:t>Организованный сбор крупногабаритных отходов (КГО) на территории Новокубанского городского поселения осуществляется по заявкам.</w:t>
      </w:r>
    </w:p>
    <w:p w:rsidR="001D3AB6" w:rsidRPr="00653369" w:rsidRDefault="001D3AB6" w:rsidP="001D3AB6">
      <w:pPr>
        <w:widowControl w:val="0"/>
        <w:autoSpaceDE w:val="0"/>
        <w:autoSpaceDN w:val="0"/>
        <w:adjustRightInd w:val="0"/>
        <w:spacing w:after="120"/>
        <w:rPr>
          <w:rFonts w:ascii="Arial" w:hAnsi="Arial" w:cs="Arial"/>
          <w:sz w:val="16"/>
          <w:szCs w:val="16"/>
        </w:rPr>
      </w:pPr>
      <w:r w:rsidRPr="00653369">
        <w:rPr>
          <w:rFonts w:ascii="Arial" w:hAnsi="Arial" w:cs="Arial"/>
          <w:sz w:val="16"/>
          <w:szCs w:val="16"/>
        </w:rPr>
        <w:t>Отходы, при не налаженном своевременном сборе, хранении, переработке, оказывают существенное влияние на экологическое состояние прилегающих территорий и, распространяясь с поверхностными водами, способны привести к деградации естественных биоценозов.</w:t>
      </w:r>
    </w:p>
    <w:p w:rsidR="001D3AB6" w:rsidRPr="00653369" w:rsidRDefault="001D3AB6" w:rsidP="001D3AB6">
      <w:pPr>
        <w:pStyle w:val="Default"/>
        <w:spacing w:line="276" w:lineRule="auto"/>
        <w:jc w:val="center"/>
        <w:rPr>
          <w:rFonts w:ascii="Arial" w:hAnsi="Arial" w:cs="Arial"/>
          <w:b/>
          <w:bCs/>
          <w:sz w:val="16"/>
          <w:szCs w:val="16"/>
        </w:rPr>
      </w:pPr>
    </w:p>
    <w:p w:rsidR="001D3AB6" w:rsidRPr="00653369" w:rsidRDefault="001D3AB6" w:rsidP="001D3AB6">
      <w:pPr>
        <w:pStyle w:val="Default"/>
        <w:spacing w:line="276" w:lineRule="auto"/>
        <w:jc w:val="center"/>
        <w:rPr>
          <w:rFonts w:ascii="Arial" w:hAnsi="Arial" w:cs="Arial"/>
          <w:sz w:val="16"/>
          <w:szCs w:val="16"/>
        </w:rPr>
      </w:pPr>
      <w:r w:rsidRPr="00653369">
        <w:rPr>
          <w:rFonts w:ascii="Arial" w:hAnsi="Arial" w:cs="Arial"/>
          <w:b/>
          <w:bCs/>
          <w:sz w:val="16"/>
          <w:szCs w:val="16"/>
        </w:rPr>
        <w:t>3. ПЛАН РАЗВИТИЯ ПОСЕЛЕНИЯ, ПЛАН ПРОГНОЗИРУЕМОЙ ЗАСТРОЙКИ И ПРОГНОЗИРУЕМЫЙ СПРОС НА КОММУНАЛЬНЫЕ РЕСУРСЫ НА ПЕРИОД ДЕЙСТВИЯ ГЕНЕРАЛЬНОГО ПЛАНА</w:t>
      </w:r>
    </w:p>
    <w:p w:rsidR="001D3AB6" w:rsidRPr="00653369" w:rsidRDefault="001D3AB6" w:rsidP="001D3AB6">
      <w:pPr>
        <w:pStyle w:val="Default"/>
        <w:spacing w:line="276" w:lineRule="auto"/>
        <w:jc w:val="center"/>
        <w:rPr>
          <w:rFonts w:ascii="Arial" w:hAnsi="Arial" w:cs="Arial"/>
          <w:sz w:val="16"/>
          <w:szCs w:val="16"/>
        </w:rPr>
      </w:pPr>
      <w:r w:rsidRPr="00653369">
        <w:rPr>
          <w:rFonts w:ascii="Arial" w:hAnsi="Arial" w:cs="Arial"/>
          <w:b/>
          <w:bCs/>
          <w:sz w:val="16"/>
          <w:szCs w:val="16"/>
        </w:rPr>
        <w:t>3.1. Общие положения</w:t>
      </w:r>
    </w:p>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Новокубанское городское поселение расположено в северной части муниципального образования Новокубанский район, в восточной части муниципального образования Краснодарский край.</w:t>
      </w:r>
    </w:p>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Городское поселение имеет смежные границы:</w:t>
      </w:r>
    </w:p>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на севере – с Ковалевским сельским поселением;</w:t>
      </w:r>
    </w:p>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 xml:space="preserve">на западе – с </w:t>
      </w:r>
      <w:proofErr w:type="spellStart"/>
      <w:r w:rsidRPr="00653369">
        <w:rPr>
          <w:rFonts w:ascii="Arial" w:hAnsi="Arial" w:cs="Arial"/>
          <w:sz w:val="16"/>
          <w:szCs w:val="16"/>
        </w:rPr>
        <w:t>Верхнекубанским</w:t>
      </w:r>
      <w:proofErr w:type="spellEnd"/>
      <w:r w:rsidRPr="00653369">
        <w:rPr>
          <w:rFonts w:ascii="Arial" w:hAnsi="Arial" w:cs="Arial"/>
          <w:sz w:val="16"/>
          <w:szCs w:val="16"/>
        </w:rPr>
        <w:t xml:space="preserve"> сельским поселением;</w:t>
      </w:r>
    </w:p>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 xml:space="preserve">на востоке – с </w:t>
      </w:r>
      <w:proofErr w:type="spellStart"/>
      <w:r w:rsidRPr="00653369">
        <w:rPr>
          <w:rFonts w:ascii="Arial" w:hAnsi="Arial" w:cs="Arial"/>
          <w:sz w:val="16"/>
          <w:szCs w:val="16"/>
        </w:rPr>
        <w:t>Прочноокопским</w:t>
      </w:r>
      <w:proofErr w:type="spellEnd"/>
      <w:r w:rsidRPr="00653369">
        <w:rPr>
          <w:rFonts w:ascii="Arial" w:hAnsi="Arial" w:cs="Arial"/>
          <w:sz w:val="16"/>
          <w:szCs w:val="16"/>
        </w:rPr>
        <w:t xml:space="preserve"> сельским поселением; </w:t>
      </w:r>
    </w:p>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на юге – с городом Армавиром.</w:t>
      </w:r>
    </w:p>
    <w:p w:rsidR="001D3AB6" w:rsidRPr="00653369" w:rsidRDefault="001D3AB6" w:rsidP="001D3AB6">
      <w:pPr>
        <w:spacing w:line="276" w:lineRule="auto"/>
        <w:rPr>
          <w:rFonts w:ascii="Arial" w:hAnsi="Arial" w:cs="Arial"/>
          <w:color w:val="C00000"/>
          <w:sz w:val="16"/>
          <w:szCs w:val="16"/>
        </w:rPr>
      </w:pPr>
      <w:r w:rsidRPr="00653369">
        <w:rPr>
          <w:rFonts w:ascii="Arial" w:hAnsi="Arial" w:cs="Arial"/>
          <w:sz w:val="16"/>
          <w:szCs w:val="16"/>
        </w:rPr>
        <w:t>В состав Новокубанского городского поселения входит один населенный пункт город Новокубанск – административный центр Новокубанского городского поселения и Новокубанского района. Город расположен вдоль левого берега р. Кубань, на расстоянии 187 км к востоку от краевого центра города Краснодара, в 15 км от города Армавира и в 5 км от станции Кубанской.</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ab/>
        <w:t xml:space="preserve">Преобразование поселения с целью достижения нового уровня качества жизни, преимуществами которого являются: комфортное жильё, уменьшение затрат времени на передвижение, сохранение исторического центра, сохранение и создание парков и скверов, развитие общественных пространств, создающих новое качество жизни, предотвращение стихийного расползания территорий, формирование многофункциональных жилых территорий, лучшая транспортная доступность мест приложения труда. </w:t>
      </w:r>
    </w:p>
    <w:p w:rsidR="001D3AB6" w:rsidRPr="00653369" w:rsidRDefault="001D3AB6" w:rsidP="001D3AB6">
      <w:pPr>
        <w:widowControl w:val="0"/>
        <w:spacing w:line="276" w:lineRule="auto"/>
        <w:ind w:firstLine="567"/>
        <w:rPr>
          <w:rFonts w:ascii="Arial" w:hAnsi="Arial" w:cs="Arial"/>
          <w:spacing w:val="-8"/>
          <w:sz w:val="16"/>
          <w:szCs w:val="16"/>
        </w:rPr>
      </w:pPr>
      <w:r w:rsidRPr="00653369">
        <w:rPr>
          <w:rFonts w:ascii="Arial" w:hAnsi="Arial" w:cs="Arial"/>
          <w:spacing w:val="-8"/>
          <w:sz w:val="16"/>
          <w:szCs w:val="16"/>
        </w:rPr>
        <w:t>Формирование многофункциональных территорий жилых районов, в которых происходит жизнедеятельность большей части населения, должно быть привлекательным для жизни. Привлекательность должна достигаться за счет сбалан</w:t>
      </w:r>
      <w:r w:rsidRPr="00653369">
        <w:rPr>
          <w:rFonts w:ascii="Arial" w:hAnsi="Arial" w:cs="Arial"/>
          <w:spacing w:val="-8"/>
          <w:sz w:val="16"/>
          <w:szCs w:val="16"/>
        </w:rPr>
        <w:softHyphen/>
        <w:t>си</w:t>
      </w:r>
      <w:r w:rsidRPr="00653369">
        <w:rPr>
          <w:rFonts w:ascii="Arial" w:hAnsi="Arial" w:cs="Arial"/>
          <w:spacing w:val="-8"/>
          <w:sz w:val="16"/>
          <w:szCs w:val="16"/>
        </w:rPr>
        <w:softHyphen/>
        <w:t>рованного наличия в их пределах современного комфортного жилья, мест приложения труда, ведения бизнеса, комплексов обслуживания с современными объектами торговли, сервиса, культуры, рекреации и спорта.</w:t>
      </w:r>
    </w:p>
    <w:p w:rsidR="001D3AB6" w:rsidRPr="00653369" w:rsidRDefault="001D3AB6" w:rsidP="001D3AB6">
      <w:pPr>
        <w:widowControl w:val="0"/>
        <w:spacing w:line="276" w:lineRule="auto"/>
        <w:ind w:firstLine="567"/>
        <w:rPr>
          <w:rFonts w:ascii="Arial" w:hAnsi="Arial" w:cs="Arial"/>
          <w:spacing w:val="-8"/>
          <w:sz w:val="16"/>
          <w:szCs w:val="16"/>
        </w:rPr>
      </w:pPr>
      <w:r w:rsidRPr="00653369">
        <w:rPr>
          <w:rFonts w:ascii="Arial" w:hAnsi="Arial" w:cs="Arial"/>
          <w:spacing w:val="-8"/>
          <w:sz w:val="16"/>
          <w:szCs w:val="16"/>
        </w:rPr>
        <w:t xml:space="preserve">Проблема пространственного развития также связана с недостаточными масштабами и темпами модернизации архитектурно-планировочного облика Новокубанского городского поселения, в первую очередь центра с кварталами старой застройки. Реконструкцию центра необходимо рассматривать как возможный потенциал преобразования общественной жизни и культуры. </w:t>
      </w:r>
    </w:p>
    <w:p w:rsidR="001D3AB6" w:rsidRPr="00653369" w:rsidRDefault="001D3AB6" w:rsidP="001D3AB6">
      <w:pPr>
        <w:widowControl w:val="0"/>
        <w:spacing w:line="276" w:lineRule="auto"/>
        <w:ind w:firstLine="567"/>
        <w:rPr>
          <w:rFonts w:ascii="Arial" w:hAnsi="Arial" w:cs="Arial"/>
          <w:spacing w:val="-8"/>
          <w:sz w:val="16"/>
          <w:szCs w:val="16"/>
        </w:rPr>
      </w:pPr>
      <w:r w:rsidRPr="00653369">
        <w:rPr>
          <w:rFonts w:ascii="Arial" w:hAnsi="Arial" w:cs="Arial"/>
          <w:spacing w:val="-8"/>
          <w:sz w:val="16"/>
          <w:szCs w:val="16"/>
        </w:rPr>
        <w:t>Комплексное преобразование исторической части должно осуществляться с учетом его историко-культурной и градостроительной ценности.</w:t>
      </w:r>
    </w:p>
    <w:p w:rsidR="001D3AB6" w:rsidRPr="00653369" w:rsidRDefault="001D3AB6" w:rsidP="001D3AB6">
      <w:pPr>
        <w:tabs>
          <w:tab w:val="left" w:pos="9781"/>
        </w:tabs>
        <w:suppressAutoHyphens/>
        <w:spacing w:line="276" w:lineRule="auto"/>
        <w:ind w:right="283" w:firstLine="652"/>
        <w:rPr>
          <w:rFonts w:ascii="Arial" w:hAnsi="Arial" w:cs="Arial"/>
          <w:sz w:val="16"/>
          <w:szCs w:val="16"/>
          <w:lang w:eastAsia="ar-SA"/>
        </w:rPr>
      </w:pPr>
    </w:p>
    <w:p w:rsidR="001D3AB6" w:rsidRPr="00653369" w:rsidRDefault="001D3AB6" w:rsidP="001D3AB6">
      <w:pPr>
        <w:pStyle w:val="53"/>
        <w:shd w:val="clear" w:color="auto" w:fill="auto"/>
        <w:spacing w:before="0" w:line="276" w:lineRule="auto"/>
        <w:ind w:left="114"/>
        <w:rPr>
          <w:rFonts w:ascii="Arial" w:hAnsi="Arial" w:cs="Arial"/>
          <w:b/>
          <w:bCs/>
          <w:sz w:val="16"/>
          <w:szCs w:val="16"/>
        </w:rPr>
      </w:pPr>
      <w:r w:rsidRPr="00653369">
        <w:rPr>
          <w:rFonts w:ascii="Arial" w:hAnsi="Arial" w:cs="Arial"/>
          <w:b/>
          <w:bCs/>
          <w:sz w:val="16"/>
          <w:szCs w:val="16"/>
        </w:rPr>
        <w:t>3.2.Динамика и прогноз численности населения</w:t>
      </w:r>
    </w:p>
    <w:p w:rsidR="001D3AB6" w:rsidRPr="00653369" w:rsidRDefault="001D3AB6" w:rsidP="001D3AB6">
      <w:pPr>
        <w:widowControl w:val="0"/>
        <w:tabs>
          <w:tab w:val="left" w:pos="709"/>
        </w:tabs>
        <w:spacing w:line="276" w:lineRule="auto"/>
        <w:ind w:firstLine="567"/>
        <w:rPr>
          <w:rFonts w:ascii="Arial" w:hAnsi="Arial" w:cs="Arial"/>
          <w:sz w:val="16"/>
          <w:szCs w:val="16"/>
        </w:rPr>
      </w:pPr>
      <w:bookmarkStart w:id="1" w:name="_Toc443571213"/>
      <w:r w:rsidRPr="00653369">
        <w:rPr>
          <w:rFonts w:ascii="Arial" w:hAnsi="Arial" w:cs="Arial"/>
          <w:sz w:val="16"/>
          <w:szCs w:val="16"/>
        </w:rPr>
        <w:t xml:space="preserve">Численность населения Новокубанского городского поселения по на 01.01.2021 г. составляет 34925 человек. Здесь проживает 40,52 % населения Новокубанского района. </w:t>
      </w:r>
    </w:p>
    <w:p w:rsidR="001D3AB6" w:rsidRPr="00653369" w:rsidRDefault="001D3AB6" w:rsidP="001D3AB6">
      <w:pPr>
        <w:tabs>
          <w:tab w:val="left" w:pos="709"/>
        </w:tabs>
        <w:spacing w:line="276" w:lineRule="auto"/>
        <w:rPr>
          <w:rFonts w:ascii="Arial" w:hAnsi="Arial" w:cs="Arial"/>
          <w:sz w:val="16"/>
          <w:szCs w:val="16"/>
        </w:rPr>
      </w:pPr>
      <w:r w:rsidRPr="00653369">
        <w:rPr>
          <w:rFonts w:ascii="Arial" w:hAnsi="Arial" w:cs="Arial"/>
          <w:sz w:val="16"/>
          <w:szCs w:val="16"/>
        </w:rPr>
        <w:t>Одним из важных показателей социально-экономического состояния являются демографические показатели. Так, на территории поселения проживает:</w:t>
      </w:r>
    </w:p>
    <w:p w:rsidR="001D3AB6" w:rsidRPr="00653369" w:rsidRDefault="001D3AB6" w:rsidP="001D3AB6">
      <w:pPr>
        <w:tabs>
          <w:tab w:val="left" w:pos="709"/>
        </w:tabs>
        <w:spacing w:line="276" w:lineRule="auto"/>
        <w:rPr>
          <w:rFonts w:ascii="Arial" w:hAnsi="Arial" w:cs="Arial"/>
          <w:sz w:val="16"/>
          <w:szCs w:val="16"/>
        </w:rPr>
      </w:pPr>
      <w:r w:rsidRPr="00653369">
        <w:rPr>
          <w:rFonts w:ascii="Arial" w:hAnsi="Arial" w:cs="Arial"/>
          <w:sz w:val="16"/>
          <w:szCs w:val="16"/>
        </w:rPr>
        <w:t>- 6175 чел. (17,68 %)– население моложе трудоспособного возраста;</w:t>
      </w:r>
    </w:p>
    <w:p w:rsidR="001D3AB6" w:rsidRPr="00653369" w:rsidRDefault="001D3AB6" w:rsidP="001D3AB6">
      <w:pPr>
        <w:tabs>
          <w:tab w:val="left" w:pos="709"/>
        </w:tabs>
        <w:spacing w:line="276" w:lineRule="auto"/>
        <w:rPr>
          <w:rFonts w:ascii="Arial" w:hAnsi="Arial" w:cs="Arial"/>
          <w:sz w:val="16"/>
          <w:szCs w:val="16"/>
        </w:rPr>
      </w:pPr>
      <w:r w:rsidRPr="00653369">
        <w:rPr>
          <w:rFonts w:ascii="Arial" w:hAnsi="Arial" w:cs="Arial"/>
          <w:sz w:val="16"/>
          <w:szCs w:val="16"/>
        </w:rPr>
        <w:t>-20592 чел. (58,96  %)– население трудоспособного возраста;</w:t>
      </w:r>
    </w:p>
    <w:p w:rsidR="001D3AB6" w:rsidRPr="00653369" w:rsidRDefault="001D3AB6" w:rsidP="001D3AB6">
      <w:pPr>
        <w:tabs>
          <w:tab w:val="left" w:pos="709"/>
        </w:tabs>
        <w:spacing w:line="276" w:lineRule="auto"/>
        <w:rPr>
          <w:rFonts w:ascii="Arial" w:hAnsi="Arial" w:cs="Arial"/>
          <w:sz w:val="16"/>
          <w:szCs w:val="16"/>
        </w:rPr>
      </w:pPr>
      <w:r w:rsidRPr="00653369">
        <w:rPr>
          <w:rFonts w:ascii="Arial" w:hAnsi="Arial" w:cs="Arial"/>
          <w:sz w:val="16"/>
          <w:szCs w:val="16"/>
        </w:rPr>
        <w:t>-8158 (23,36 %) – население старше трудоспособного возраста.</w:t>
      </w:r>
    </w:p>
    <w:p w:rsidR="001D3AB6" w:rsidRPr="00653369" w:rsidRDefault="001D3AB6" w:rsidP="001D3AB6">
      <w:pPr>
        <w:ind w:right="-142"/>
        <w:jc w:val="center"/>
        <w:rPr>
          <w:rFonts w:ascii="Arial" w:hAnsi="Arial" w:cs="Arial"/>
          <w:sz w:val="16"/>
          <w:szCs w:val="16"/>
        </w:rPr>
      </w:pPr>
      <w:r w:rsidRPr="00653369">
        <w:rPr>
          <w:rFonts w:ascii="Arial" w:hAnsi="Arial" w:cs="Arial"/>
          <w:sz w:val="16"/>
          <w:szCs w:val="16"/>
        </w:rPr>
        <w:t>Таблица 7 – Оценка численности перспективного населения</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49"/>
        <w:gridCol w:w="1494"/>
        <w:gridCol w:w="1440"/>
        <w:gridCol w:w="1802"/>
        <w:gridCol w:w="2061"/>
      </w:tblGrid>
      <w:tr w:rsidR="001D3AB6" w:rsidRPr="00653369" w:rsidTr="001D3AB6">
        <w:trPr>
          <w:trHeight w:val="552"/>
        </w:trPr>
        <w:tc>
          <w:tcPr>
            <w:tcW w:w="2949" w:type="dxa"/>
            <w:vMerge w:val="restart"/>
            <w:vAlign w:val="center"/>
          </w:tcPr>
          <w:p w:rsidR="001D3AB6" w:rsidRPr="00653369" w:rsidRDefault="001D3AB6" w:rsidP="001D3AB6">
            <w:pPr>
              <w:ind w:right="-142" w:hanging="23"/>
              <w:jc w:val="center"/>
              <w:rPr>
                <w:rFonts w:ascii="Arial" w:hAnsi="Arial" w:cs="Arial"/>
                <w:sz w:val="16"/>
                <w:szCs w:val="16"/>
              </w:rPr>
            </w:pPr>
            <w:r w:rsidRPr="00653369">
              <w:rPr>
                <w:rFonts w:ascii="Arial" w:hAnsi="Arial" w:cs="Arial"/>
                <w:b/>
                <w:color w:val="000000"/>
                <w:sz w:val="16"/>
                <w:szCs w:val="16"/>
              </w:rPr>
              <w:t>Наименование</w:t>
            </w:r>
          </w:p>
        </w:tc>
        <w:tc>
          <w:tcPr>
            <w:tcW w:w="2934" w:type="dxa"/>
            <w:gridSpan w:val="2"/>
            <w:vAlign w:val="center"/>
          </w:tcPr>
          <w:p w:rsidR="001D3AB6" w:rsidRPr="00653369" w:rsidRDefault="001D3AB6" w:rsidP="001D3AB6">
            <w:pPr>
              <w:ind w:right="-142" w:hanging="5"/>
              <w:jc w:val="center"/>
              <w:rPr>
                <w:rFonts w:ascii="Arial" w:hAnsi="Arial" w:cs="Arial"/>
                <w:sz w:val="16"/>
                <w:szCs w:val="16"/>
              </w:rPr>
            </w:pPr>
            <w:r w:rsidRPr="00653369">
              <w:rPr>
                <w:rFonts w:ascii="Arial" w:hAnsi="Arial" w:cs="Arial"/>
                <w:b/>
                <w:color w:val="000000"/>
                <w:sz w:val="16"/>
                <w:szCs w:val="16"/>
              </w:rPr>
              <w:t>Численность населения, чел.</w:t>
            </w:r>
          </w:p>
        </w:tc>
        <w:tc>
          <w:tcPr>
            <w:tcW w:w="3863" w:type="dxa"/>
            <w:gridSpan w:val="2"/>
            <w:vAlign w:val="center"/>
          </w:tcPr>
          <w:p w:rsidR="001D3AB6" w:rsidRPr="00653369" w:rsidRDefault="001D3AB6" w:rsidP="001D3AB6">
            <w:pPr>
              <w:jc w:val="center"/>
              <w:rPr>
                <w:rFonts w:ascii="Arial" w:hAnsi="Arial" w:cs="Arial"/>
                <w:b/>
                <w:color w:val="000000"/>
                <w:sz w:val="16"/>
                <w:szCs w:val="16"/>
              </w:rPr>
            </w:pPr>
            <w:r w:rsidRPr="00653369">
              <w:rPr>
                <w:rFonts w:ascii="Arial" w:hAnsi="Arial" w:cs="Arial"/>
                <w:b/>
                <w:color w:val="000000"/>
                <w:sz w:val="16"/>
                <w:szCs w:val="16"/>
              </w:rPr>
              <w:t>Динамика численности</w:t>
            </w:r>
          </w:p>
          <w:p w:rsidR="001D3AB6" w:rsidRPr="00653369" w:rsidRDefault="001D3AB6" w:rsidP="001D3AB6">
            <w:pPr>
              <w:ind w:right="-142"/>
              <w:jc w:val="center"/>
              <w:rPr>
                <w:rFonts w:ascii="Arial" w:hAnsi="Arial" w:cs="Arial"/>
                <w:sz w:val="16"/>
                <w:szCs w:val="16"/>
              </w:rPr>
            </w:pPr>
            <w:r w:rsidRPr="00653369">
              <w:rPr>
                <w:rFonts w:ascii="Arial" w:hAnsi="Arial" w:cs="Arial"/>
                <w:b/>
                <w:color w:val="000000"/>
                <w:sz w:val="16"/>
                <w:szCs w:val="16"/>
              </w:rPr>
              <w:t>населения (2030/2021гг.)</w:t>
            </w:r>
          </w:p>
        </w:tc>
      </w:tr>
      <w:tr w:rsidR="001D3AB6" w:rsidRPr="00653369" w:rsidTr="001D3AB6">
        <w:tc>
          <w:tcPr>
            <w:tcW w:w="2949" w:type="dxa"/>
            <w:vMerge/>
          </w:tcPr>
          <w:p w:rsidR="001D3AB6" w:rsidRPr="00653369" w:rsidRDefault="001D3AB6" w:rsidP="001D3AB6">
            <w:pPr>
              <w:ind w:right="-142" w:hanging="23"/>
              <w:jc w:val="center"/>
              <w:rPr>
                <w:rFonts w:ascii="Arial" w:hAnsi="Arial" w:cs="Arial"/>
                <w:sz w:val="16"/>
                <w:szCs w:val="16"/>
              </w:rPr>
            </w:pPr>
          </w:p>
        </w:tc>
        <w:tc>
          <w:tcPr>
            <w:tcW w:w="1494" w:type="dxa"/>
            <w:vAlign w:val="center"/>
          </w:tcPr>
          <w:p w:rsidR="001D3AB6" w:rsidRPr="00653369" w:rsidRDefault="001D3AB6" w:rsidP="001D3AB6">
            <w:pPr>
              <w:ind w:hanging="5"/>
              <w:jc w:val="center"/>
              <w:rPr>
                <w:rFonts w:ascii="Arial" w:hAnsi="Arial" w:cs="Arial"/>
                <w:b/>
                <w:color w:val="000000"/>
                <w:sz w:val="16"/>
                <w:szCs w:val="16"/>
              </w:rPr>
            </w:pPr>
            <w:r w:rsidRPr="00653369">
              <w:rPr>
                <w:rFonts w:ascii="Arial" w:hAnsi="Arial" w:cs="Arial"/>
                <w:b/>
                <w:color w:val="000000"/>
                <w:sz w:val="16"/>
                <w:szCs w:val="16"/>
              </w:rPr>
              <w:t xml:space="preserve">2021 г. </w:t>
            </w:r>
          </w:p>
        </w:tc>
        <w:tc>
          <w:tcPr>
            <w:tcW w:w="1440" w:type="dxa"/>
            <w:vAlign w:val="center"/>
          </w:tcPr>
          <w:p w:rsidR="001D3AB6" w:rsidRPr="00653369" w:rsidRDefault="001D3AB6" w:rsidP="001D3AB6">
            <w:pPr>
              <w:ind w:hanging="57"/>
              <w:jc w:val="center"/>
              <w:rPr>
                <w:rFonts w:ascii="Arial" w:hAnsi="Arial" w:cs="Arial"/>
                <w:b/>
                <w:color w:val="000000"/>
                <w:sz w:val="16"/>
                <w:szCs w:val="16"/>
              </w:rPr>
            </w:pPr>
            <w:r w:rsidRPr="00653369">
              <w:rPr>
                <w:rFonts w:ascii="Arial" w:hAnsi="Arial" w:cs="Arial"/>
                <w:b/>
                <w:color w:val="000000"/>
                <w:sz w:val="16"/>
                <w:szCs w:val="16"/>
              </w:rPr>
              <w:t>2030г.</w:t>
            </w:r>
          </w:p>
        </w:tc>
        <w:tc>
          <w:tcPr>
            <w:tcW w:w="1802" w:type="dxa"/>
            <w:vAlign w:val="center"/>
          </w:tcPr>
          <w:p w:rsidR="001D3AB6" w:rsidRPr="00653369" w:rsidRDefault="001D3AB6" w:rsidP="001D3AB6">
            <w:pPr>
              <w:ind w:left="-108" w:right="-118" w:firstLine="108"/>
              <w:jc w:val="center"/>
              <w:rPr>
                <w:rFonts w:ascii="Arial" w:hAnsi="Arial" w:cs="Arial"/>
                <w:b/>
                <w:color w:val="000000"/>
                <w:sz w:val="16"/>
                <w:szCs w:val="16"/>
              </w:rPr>
            </w:pPr>
            <w:r w:rsidRPr="00653369">
              <w:rPr>
                <w:rFonts w:ascii="Arial" w:hAnsi="Arial" w:cs="Arial"/>
                <w:b/>
                <w:color w:val="000000"/>
                <w:sz w:val="16"/>
                <w:szCs w:val="16"/>
              </w:rPr>
              <w:t xml:space="preserve">абсолютное </w:t>
            </w:r>
          </w:p>
          <w:p w:rsidR="001D3AB6" w:rsidRPr="00653369" w:rsidRDefault="001D3AB6" w:rsidP="001D3AB6">
            <w:pPr>
              <w:ind w:left="-108" w:right="-118" w:firstLine="108"/>
              <w:jc w:val="center"/>
              <w:rPr>
                <w:rFonts w:ascii="Arial" w:hAnsi="Arial" w:cs="Arial"/>
                <w:b/>
                <w:color w:val="000000"/>
                <w:sz w:val="16"/>
                <w:szCs w:val="16"/>
              </w:rPr>
            </w:pPr>
            <w:r w:rsidRPr="00653369">
              <w:rPr>
                <w:rFonts w:ascii="Arial" w:hAnsi="Arial" w:cs="Arial"/>
                <w:b/>
                <w:color w:val="000000"/>
                <w:sz w:val="16"/>
                <w:szCs w:val="16"/>
              </w:rPr>
              <w:t>изменение, чел.</w:t>
            </w:r>
          </w:p>
        </w:tc>
        <w:tc>
          <w:tcPr>
            <w:tcW w:w="2061" w:type="dxa"/>
            <w:vAlign w:val="center"/>
          </w:tcPr>
          <w:p w:rsidR="001D3AB6" w:rsidRPr="00653369" w:rsidRDefault="001D3AB6" w:rsidP="001D3AB6">
            <w:pPr>
              <w:ind w:left="-98" w:right="-123" w:firstLine="99"/>
              <w:jc w:val="center"/>
              <w:rPr>
                <w:rFonts w:ascii="Arial" w:hAnsi="Arial" w:cs="Arial"/>
                <w:b/>
                <w:color w:val="000000"/>
                <w:sz w:val="16"/>
                <w:szCs w:val="16"/>
              </w:rPr>
            </w:pPr>
            <w:r w:rsidRPr="00653369">
              <w:rPr>
                <w:rFonts w:ascii="Arial" w:hAnsi="Arial" w:cs="Arial"/>
                <w:b/>
                <w:color w:val="000000"/>
                <w:sz w:val="16"/>
                <w:szCs w:val="16"/>
              </w:rPr>
              <w:t>относительное изменение, %</w:t>
            </w:r>
          </w:p>
        </w:tc>
      </w:tr>
      <w:tr w:rsidR="001D3AB6" w:rsidRPr="00653369" w:rsidTr="001D3AB6">
        <w:tc>
          <w:tcPr>
            <w:tcW w:w="2949" w:type="dxa"/>
            <w:vAlign w:val="center"/>
          </w:tcPr>
          <w:p w:rsidR="001D3AB6" w:rsidRPr="00653369" w:rsidRDefault="001D3AB6" w:rsidP="001D3AB6">
            <w:pPr>
              <w:ind w:right="-142" w:hanging="23"/>
              <w:rPr>
                <w:rFonts w:ascii="Arial" w:hAnsi="Arial" w:cs="Arial"/>
                <w:sz w:val="16"/>
                <w:szCs w:val="16"/>
              </w:rPr>
            </w:pPr>
            <w:r w:rsidRPr="00653369">
              <w:rPr>
                <w:rFonts w:ascii="Arial" w:hAnsi="Arial" w:cs="Arial"/>
                <w:sz w:val="16"/>
                <w:szCs w:val="16"/>
              </w:rPr>
              <w:t>г. Новокубанск</w:t>
            </w:r>
          </w:p>
        </w:tc>
        <w:tc>
          <w:tcPr>
            <w:tcW w:w="1494" w:type="dxa"/>
            <w:vAlign w:val="center"/>
          </w:tcPr>
          <w:p w:rsidR="001D3AB6" w:rsidRPr="00653369" w:rsidRDefault="001D3AB6" w:rsidP="001D3AB6">
            <w:pPr>
              <w:ind w:left="50" w:firstLine="2"/>
              <w:jc w:val="center"/>
              <w:rPr>
                <w:rFonts w:ascii="Arial" w:hAnsi="Arial" w:cs="Arial"/>
                <w:bCs/>
                <w:sz w:val="16"/>
                <w:szCs w:val="16"/>
              </w:rPr>
            </w:pPr>
            <w:r w:rsidRPr="00653369">
              <w:rPr>
                <w:rFonts w:ascii="Arial" w:hAnsi="Arial" w:cs="Arial"/>
                <w:bCs/>
                <w:sz w:val="16"/>
                <w:szCs w:val="16"/>
              </w:rPr>
              <w:t>34925</w:t>
            </w:r>
          </w:p>
        </w:tc>
        <w:tc>
          <w:tcPr>
            <w:tcW w:w="1440" w:type="dxa"/>
            <w:vAlign w:val="center"/>
          </w:tcPr>
          <w:p w:rsidR="001D3AB6" w:rsidRPr="00653369" w:rsidRDefault="001D3AB6" w:rsidP="001D3AB6">
            <w:pPr>
              <w:ind w:hanging="57"/>
              <w:jc w:val="center"/>
              <w:rPr>
                <w:rFonts w:ascii="Arial" w:hAnsi="Arial" w:cs="Arial"/>
                <w:bCs/>
                <w:sz w:val="16"/>
                <w:szCs w:val="16"/>
              </w:rPr>
            </w:pPr>
            <w:r w:rsidRPr="00653369">
              <w:rPr>
                <w:rFonts w:ascii="Arial" w:hAnsi="Arial" w:cs="Arial"/>
                <w:bCs/>
                <w:sz w:val="16"/>
                <w:szCs w:val="16"/>
              </w:rPr>
              <w:t>40000</w:t>
            </w:r>
          </w:p>
        </w:tc>
        <w:tc>
          <w:tcPr>
            <w:tcW w:w="1802" w:type="dxa"/>
            <w:vAlign w:val="center"/>
          </w:tcPr>
          <w:p w:rsidR="001D3AB6" w:rsidRPr="00653369" w:rsidRDefault="001D3AB6" w:rsidP="001D3AB6">
            <w:pPr>
              <w:ind w:right="-142" w:hanging="57"/>
              <w:jc w:val="center"/>
              <w:rPr>
                <w:rFonts w:ascii="Arial" w:hAnsi="Arial" w:cs="Arial"/>
                <w:sz w:val="16"/>
                <w:szCs w:val="16"/>
              </w:rPr>
            </w:pPr>
            <w:r w:rsidRPr="00653369">
              <w:rPr>
                <w:rFonts w:ascii="Arial" w:hAnsi="Arial" w:cs="Arial"/>
                <w:sz w:val="16"/>
                <w:szCs w:val="16"/>
              </w:rPr>
              <w:t>+5075</w:t>
            </w:r>
          </w:p>
        </w:tc>
        <w:tc>
          <w:tcPr>
            <w:tcW w:w="2061" w:type="dxa"/>
            <w:vAlign w:val="center"/>
          </w:tcPr>
          <w:p w:rsidR="001D3AB6" w:rsidRPr="00653369" w:rsidRDefault="001D3AB6" w:rsidP="001D3AB6">
            <w:pPr>
              <w:ind w:right="-142" w:hanging="56"/>
              <w:jc w:val="center"/>
              <w:rPr>
                <w:rFonts w:ascii="Arial" w:hAnsi="Arial" w:cs="Arial"/>
                <w:sz w:val="16"/>
                <w:szCs w:val="16"/>
              </w:rPr>
            </w:pPr>
            <w:r w:rsidRPr="00653369">
              <w:rPr>
                <w:rFonts w:ascii="Arial" w:hAnsi="Arial" w:cs="Arial"/>
                <w:sz w:val="16"/>
                <w:szCs w:val="16"/>
              </w:rPr>
              <w:t>+14,53</w:t>
            </w:r>
          </w:p>
        </w:tc>
      </w:tr>
    </w:tbl>
    <w:p w:rsidR="001D3AB6" w:rsidRPr="00653369" w:rsidRDefault="001D3AB6" w:rsidP="001D3AB6">
      <w:pPr>
        <w:ind w:firstLine="567"/>
        <w:rPr>
          <w:rFonts w:ascii="Arial" w:hAnsi="Arial" w:cs="Arial"/>
          <w:sz w:val="16"/>
          <w:szCs w:val="16"/>
        </w:rPr>
      </w:pPr>
    </w:p>
    <w:bookmarkEnd w:id="1"/>
    <w:p w:rsidR="001D3AB6" w:rsidRPr="00653369" w:rsidRDefault="001D3AB6" w:rsidP="001D3AB6">
      <w:pPr>
        <w:pStyle w:val="2f"/>
        <w:shd w:val="clear" w:color="auto" w:fill="auto"/>
        <w:spacing w:line="276" w:lineRule="auto"/>
        <w:ind w:left="114"/>
        <w:jc w:val="center"/>
        <w:rPr>
          <w:rFonts w:ascii="Arial" w:hAnsi="Arial" w:cs="Arial"/>
          <w:b/>
          <w:bCs/>
          <w:sz w:val="16"/>
          <w:szCs w:val="16"/>
        </w:rPr>
      </w:pPr>
      <w:r w:rsidRPr="00653369">
        <w:rPr>
          <w:rFonts w:ascii="Arial" w:hAnsi="Arial" w:cs="Arial"/>
          <w:b/>
          <w:bCs/>
          <w:sz w:val="16"/>
          <w:szCs w:val="16"/>
        </w:rPr>
        <w:t>3.3. Прогноз развития застройки</w:t>
      </w:r>
    </w:p>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 xml:space="preserve">В настоящее время </w:t>
      </w:r>
      <w:proofErr w:type="spellStart"/>
      <w:r w:rsidRPr="00653369">
        <w:rPr>
          <w:rFonts w:ascii="Arial" w:hAnsi="Arial" w:cs="Arial"/>
          <w:sz w:val="16"/>
          <w:szCs w:val="16"/>
        </w:rPr>
        <w:t>вНовокубанском</w:t>
      </w:r>
      <w:proofErr w:type="spellEnd"/>
      <w:r w:rsidRPr="00653369">
        <w:rPr>
          <w:rFonts w:ascii="Arial" w:hAnsi="Arial" w:cs="Arial"/>
          <w:sz w:val="16"/>
          <w:szCs w:val="16"/>
        </w:rPr>
        <w:t xml:space="preserve"> городском </w:t>
      </w:r>
      <w:proofErr w:type="gramStart"/>
      <w:r w:rsidRPr="00653369">
        <w:rPr>
          <w:rFonts w:ascii="Arial" w:hAnsi="Arial" w:cs="Arial"/>
          <w:sz w:val="16"/>
          <w:szCs w:val="16"/>
        </w:rPr>
        <w:t>поселении</w:t>
      </w:r>
      <w:proofErr w:type="gramEnd"/>
      <w:r w:rsidRPr="00653369">
        <w:rPr>
          <w:rFonts w:ascii="Arial" w:hAnsi="Arial" w:cs="Arial"/>
          <w:sz w:val="16"/>
          <w:szCs w:val="16"/>
        </w:rPr>
        <w:t xml:space="preserve">  преобладает одноэтажная усадебная жилая застройка. Общая площадь жилого фонда составляет 912,48тыс. м</w:t>
      </w:r>
      <w:proofErr w:type="gramStart"/>
      <w:r w:rsidRPr="00653369">
        <w:rPr>
          <w:rFonts w:ascii="Arial" w:hAnsi="Arial" w:cs="Arial"/>
          <w:sz w:val="16"/>
          <w:szCs w:val="16"/>
          <w:vertAlign w:val="superscript"/>
        </w:rPr>
        <w:t>2</w:t>
      </w:r>
      <w:proofErr w:type="gramEnd"/>
      <w:r w:rsidRPr="00653369">
        <w:rPr>
          <w:rFonts w:ascii="Arial" w:hAnsi="Arial" w:cs="Arial"/>
          <w:sz w:val="16"/>
          <w:szCs w:val="16"/>
        </w:rPr>
        <w:t>.Показатель жилищной обеспеченности в расчете на 1 жителя равен 25,9 м</w:t>
      </w:r>
      <w:r w:rsidRPr="00653369">
        <w:rPr>
          <w:rFonts w:ascii="Arial" w:hAnsi="Arial" w:cs="Arial"/>
          <w:sz w:val="16"/>
          <w:szCs w:val="16"/>
          <w:vertAlign w:val="superscript"/>
        </w:rPr>
        <w:t>2</w:t>
      </w:r>
      <w:r w:rsidRPr="00653369">
        <w:rPr>
          <w:rFonts w:ascii="Arial" w:hAnsi="Arial" w:cs="Arial"/>
          <w:sz w:val="16"/>
          <w:szCs w:val="16"/>
        </w:rPr>
        <w:t xml:space="preserve">. </w:t>
      </w:r>
    </w:p>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Перспективный прирост численности населения Новокубанского городского поселения к 2030 году составит 7457 человек или 2486 семьи (при условии, что коэффициент семейности равен 3).</w:t>
      </w:r>
    </w:p>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Перечень инвестиционных проектов и площадок на территории Новокубанского городского поселения:</w:t>
      </w:r>
    </w:p>
    <w:p w:rsidR="001D3AB6" w:rsidRPr="00653369" w:rsidRDefault="001D3AB6" w:rsidP="001D3AB6">
      <w:pPr>
        <w:spacing w:line="276" w:lineRule="auto"/>
        <w:jc w:val="right"/>
        <w:rPr>
          <w:rFonts w:ascii="Arial" w:hAnsi="Arial" w:cs="Arial"/>
          <w:sz w:val="16"/>
          <w:szCs w:val="16"/>
        </w:rPr>
      </w:pPr>
      <w:r w:rsidRPr="00653369">
        <w:rPr>
          <w:rFonts w:ascii="Arial" w:hAnsi="Arial" w:cs="Arial"/>
          <w:sz w:val="16"/>
          <w:szCs w:val="16"/>
        </w:rPr>
        <w:t>Таблица 8</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87"/>
        <w:gridCol w:w="4914"/>
        <w:gridCol w:w="3510"/>
      </w:tblGrid>
      <w:tr w:rsidR="001D3AB6" w:rsidRPr="00653369" w:rsidTr="001D3AB6">
        <w:tc>
          <w:tcPr>
            <w:tcW w:w="1687" w:type="dxa"/>
            <w:tcBorders>
              <w:bottom w:val="single" w:sz="12" w:space="0" w:color="auto"/>
            </w:tcBorders>
            <w:shd w:val="clear" w:color="auto" w:fill="auto"/>
          </w:tcPr>
          <w:p w:rsidR="001D3AB6" w:rsidRPr="00653369" w:rsidRDefault="001D3AB6" w:rsidP="001D3AB6">
            <w:pPr>
              <w:contextualSpacing/>
              <w:jc w:val="center"/>
              <w:rPr>
                <w:rFonts w:ascii="Arial" w:hAnsi="Arial" w:cs="Arial"/>
                <w:b/>
                <w:sz w:val="16"/>
                <w:szCs w:val="16"/>
                <w:vertAlign w:val="superscript"/>
              </w:rPr>
            </w:pPr>
            <w:r w:rsidRPr="00653369">
              <w:rPr>
                <w:rFonts w:ascii="Arial" w:hAnsi="Arial" w:cs="Arial"/>
                <w:b/>
                <w:sz w:val="16"/>
                <w:szCs w:val="16"/>
              </w:rPr>
              <w:t xml:space="preserve">№ проектного </w:t>
            </w:r>
            <w:r w:rsidRPr="00653369">
              <w:rPr>
                <w:rFonts w:ascii="Arial" w:hAnsi="Arial" w:cs="Arial"/>
                <w:b/>
                <w:sz w:val="16"/>
                <w:szCs w:val="16"/>
              </w:rPr>
              <w:lastRenderedPageBreak/>
              <w:t>предложения*</w:t>
            </w:r>
            <w:r w:rsidRPr="00653369">
              <w:rPr>
                <w:rFonts w:ascii="Arial" w:hAnsi="Arial" w:cs="Arial"/>
                <w:b/>
                <w:sz w:val="16"/>
                <w:szCs w:val="16"/>
                <w:vertAlign w:val="superscript"/>
              </w:rPr>
              <w:t>в соответствии с ГП</w:t>
            </w:r>
          </w:p>
        </w:tc>
        <w:tc>
          <w:tcPr>
            <w:tcW w:w="4914" w:type="dxa"/>
            <w:tcBorders>
              <w:bottom w:val="single" w:sz="12" w:space="0" w:color="auto"/>
            </w:tcBorders>
            <w:shd w:val="clear" w:color="auto" w:fill="auto"/>
          </w:tcPr>
          <w:p w:rsidR="001D3AB6" w:rsidRPr="00653369" w:rsidRDefault="001D3AB6" w:rsidP="001D3AB6">
            <w:pPr>
              <w:contextualSpacing/>
              <w:jc w:val="center"/>
              <w:rPr>
                <w:rFonts w:ascii="Arial" w:hAnsi="Arial" w:cs="Arial"/>
                <w:b/>
                <w:sz w:val="16"/>
                <w:szCs w:val="16"/>
              </w:rPr>
            </w:pPr>
            <w:r w:rsidRPr="00653369">
              <w:rPr>
                <w:rFonts w:ascii="Arial" w:hAnsi="Arial" w:cs="Arial"/>
                <w:b/>
                <w:sz w:val="16"/>
                <w:szCs w:val="16"/>
              </w:rPr>
              <w:lastRenderedPageBreak/>
              <w:t>Наименование</w:t>
            </w:r>
          </w:p>
        </w:tc>
        <w:tc>
          <w:tcPr>
            <w:tcW w:w="3510" w:type="dxa"/>
            <w:tcBorders>
              <w:bottom w:val="single" w:sz="12" w:space="0" w:color="auto"/>
            </w:tcBorders>
            <w:shd w:val="clear" w:color="auto" w:fill="auto"/>
          </w:tcPr>
          <w:p w:rsidR="001D3AB6" w:rsidRPr="00653369" w:rsidRDefault="001D3AB6" w:rsidP="001D3AB6">
            <w:pPr>
              <w:contextualSpacing/>
              <w:jc w:val="center"/>
              <w:rPr>
                <w:rFonts w:ascii="Arial" w:hAnsi="Arial" w:cs="Arial"/>
                <w:b/>
                <w:sz w:val="16"/>
                <w:szCs w:val="16"/>
              </w:rPr>
            </w:pPr>
            <w:r w:rsidRPr="00653369">
              <w:rPr>
                <w:rFonts w:ascii="Arial" w:hAnsi="Arial" w:cs="Arial"/>
                <w:b/>
                <w:sz w:val="16"/>
                <w:szCs w:val="16"/>
              </w:rPr>
              <w:t>Характеристика</w:t>
            </w:r>
          </w:p>
        </w:tc>
      </w:tr>
      <w:tr w:rsidR="001D3AB6" w:rsidRPr="00653369" w:rsidTr="001D3AB6">
        <w:tc>
          <w:tcPr>
            <w:tcW w:w="1687" w:type="dxa"/>
            <w:tcBorders>
              <w:bottom w:val="single" w:sz="2" w:space="0" w:color="auto"/>
            </w:tcBorders>
            <w:shd w:val="clear" w:color="auto" w:fill="auto"/>
          </w:tcPr>
          <w:p w:rsidR="001D3AB6" w:rsidRPr="00653369" w:rsidRDefault="001D3AB6" w:rsidP="001D3AB6">
            <w:pPr>
              <w:contextualSpacing/>
              <w:rPr>
                <w:rFonts w:ascii="Arial" w:hAnsi="Arial" w:cs="Arial"/>
                <w:sz w:val="16"/>
                <w:szCs w:val="16"/>
              </w:rPr>
            </w:pPr>
            <w:r w:rsidRPr="00653369">
              <w:rPr>
                <w:rFonts w:ascii="Arial" w:hAnsi="Arial" w:cs="Arial"/>
                <w:sz w:val="16"/>
                <w:szCs w:val="16"/>
              </w:rPr>
              <w:lastRenderedPageBreak/>
              <w:t>ПП-3</w:t>
            </w:r>
          </w:p>
        </w:tc>
        <w:tc>
          <w:tcPr>
            <w:tcW w:w="4914" w:type="dxa"/>
            <w:tcBorders>
              <w:bottom w:val="single" w:sz="2" w:space="0" w:color="auto"/>
            </w:tcBorders>
            <w:shd w:val="clear" w:color="auto" w:fill="auto"/>
          </w:tcPr>
          <w:p w:rsidR="001D3AB6" w:rsidRPr="00653369" w:rsidRDefault="001D3AB6" w:rsidP="001D3AB6">
            <w:pPr>
              <w:contextualSpacing/>
              <w:rPr>
                <w:rFonts w:ascii="Arial" w:hAnsi="Arial" w:cs="Arial"/>
                <w:sz w:val="16"/>
                <w:szCs w:val="16"/>
              </w:rPr>
            </w:pPr>
            <w:r w:rsidRPr="00653369">
              <w:rPr>
                <w:rFonts w:ascii="Arial" w:hAnsi="Arial" w:cs="Arial"/>
                <w:sz w:val="16"/>
                <w:szCs w:val="16"/>
              </w:rPr>
              <w:t>Строительство жилого микрорайона на 1000 жителей</w:t>
            </w:r>
          </w:p>
        </w:tc>
        <w:tc>
          <w:tcPr>
            <w:tcW w:w="3510" w:type="dxa"/>
            <w:tcBorders>
              <w:bottom w:val="single" w:sz="2" w:space="0" w:color="auto"/>
            </w:tcBorders>
            <w:shd w:val="clear" w:color="auto" w:fill="auto"/>
          </w:tcPr>
          <w:p w:rsidR="001D3AB6" w:rsidRPr="00653369" w:rsidRDefault="001D3AB6" w:rsidP="001D3AB6">
            <w:pPr>
              <w:contextualSpacing/>
              <w:rPr>
                <w:rFonts w:ascii="Arial" w:hAnsi="Arial" w:cs="Arial"/>
                <w:sz w:val="16"/>
                <w:szCs w:val="16"/>
              </w:rPr>
            </w:pPr>
            <w:r w:rsidRPr="00653369">
              <w:rPr>
                <w:rFonts w:ascii="Arial" w:hAnsi="Arial" w:cs="Arial"/>
                <w:sz w:val="16"/>
                <w:szCs w:val="16"/>
              </w:rPr>
              <w:t xml:space="preserve">1,7 га г. Новокубанск, в 260 метрах на юго-запад от пересечения ул. </w:t>
            </w:r>
            <w:proofErr w:type="gramStart"/>
            <w:r w:rsidRPr="00653369">
              <w:rPr>
                <w:rFonts w:ascii="Arial" w:hAnsi="Arial" w:cs="Arial"/>
                <w:sz w:val="16"/>
                <w:szCs w:val="16"/>
              </w:rPr>
              <w:t>Парковой</w:t>
            </w:r>
            <w:proofErr w:type="gramEnd"/>
            <w:r w:rsidRPr="00653369">
              <w:rPr>
                <w:rFonts w:ascii="Arial" w:hAnsi="Arial" w:cs="Arial"/>
                <w:sz w:val="16"/>
                <w:szCs w:val="16"/>
              </w:rPr>
              <w:t xml:space="preserve"> и ул. Первомайской</w:t>
            </w:r>
          </w:p>
        </w:tc>
      </w:tr>
      <w:tr w:rsidR="001D3AB6" w:rsidRPr="00653369" w:rsidTr="001D3AB6">
        <w:tc>
          <w:tcPr>
            <w:tcW w:w="1687" w:type="dxa"/>
            <w:tcBorders>
              <w:top w:val="single" w:sz="2" w:space="0" w:color="auto"/>
              <w:bottom w:val="single" w:sz="2" w:space="0" w:color="auto"/>
            </w:tcBorders>
            <w:shd w:val="clear" w:color="auto" w:fill="auto"/>
          </w:tcPr>
          <w:p w:rsidR="001D3AB6" w:rsidRPr="00653369" w:rsidRDefault="001D3AB6" w:rsidP="001D3AB6">
            <w:pPr>
              <w:contextualSpacing/>
              <w:rPr>
                <w:rFonts w:ascii="Arial" w:hAnsi="Arial" w:cs="Arial"/>
                <w:sz w:val="16"/>
                <w:szCs w:val="16"/>
              </w:rPr>
            </w:pPr>
            <w:r w:rsidRPr="00653369">
              <w:rPr>
                <w:rFonts w:ascii="Arial" w:hAnsi="Arial" w:cs="Arial"/>
                <w:sz w:val="16"/>
                <w:szCs w:val="16"/>
              </w:rPr>
              <w:t>ПП-4</w:t>
            </w:r>
          </w:p>
        </w:tc>
        <w:tc>
          <w:tcPr>
            <w:tcW w:w="4914" w:type="dxa"/>
            <w:tcBorders>
              <w:top w:val="single" w:sz="2" w:space="0" w:color="auto"/>
              <w:bottom w:val="single" w:sz="2" w:space="0" w:color="auto"/>
            </w:tcBorders>
            <w:shd w:val="clear" w:color="auto" w:fill="auto"/>
          </w:tcPr>
          <w:p w:rsidR="001D3AB6" w:rsidRPr="00653369" w:rsidRDefault="001D3AB6" w:rsidP="001D3AB6">
            <w:pPr>
              <w:contextualSpacing/>
              <w:rPr>
                <w:rFonts w:ascii="Arial" w:hAnsi="Arial" w:cs="Arial"/>
                <w:sz w:val="16"/>
                <w:szCs w:val="16"/>
              </w:rPr>
            </w:pPr>
            <w:r w:rsidRPr="00653369">
              <w:rPr>
                <w:rFonts w:ascii="Arial" w:hAnsi="Arial" w:cs="Arial"/>
                <w:sz w:val="16"/>
                <w:szCs w:val="16"/>
              </w:rPr>
              <w:t xml:space="preserve">Строительство жилого квартала малоэтажных многоквартирных жилых домов и домов </w:t>
            </w:r>
            <w:proofErr w:type="spellStart"/>
            <w:r w:rsidRPr="00653369">
              <w:rPr>
                <w:rFonts w:ascii="Arial" w:hAnsi="Arial" w:cs="Arial"/>
                <w:sz w:val="16"/>
                <w:szCs w:val="16"/>
              </w:rPr>
              <w:t>коттеджного</w:t>
            </w:r>
            <w:proofErr w:type="spellEnd"/>
            <w:r w:rsidRPr="00653369">
              <w:rPr>
                <w:rFonts w:ascii="Arial" w:hAnsi="Arial" w:cs="Arial"/>
                <w:sz w:val="16"/>
                <w:szCs w:val="16"/>
              </w:rPr>
              <w:t xml:space="preserve"> типа</w:t>
            </w:r>
          </w:p>
        </w:tc>
        <w:tc>
          <w:tcPr>
            <w:tcW w:w="3510" w:type="dxa"/>
            <w:tcBorders>
              <w:top w:val="single" w:sz="2" w:space="0" w:color="auto"/>
              <w:bottom w:val="single" w:sz="2" w:space="0" w:color="auto"/>
            </w:tcBorders>
            <w:shd w:val="clear" w:color="auto" w:fill="auto"/>
          </w:tcPr>
          <w:p w:rsidR="001D3AB6" w:rsidRPr="00653369" w:rsidRDefault="001D3AB6" w:rsidP="001D3AB6">
            <w:pPr>
              <w:contextualSpacing/>
              <w:rPr>
                <w:rFonts w:ascii="Arial" w:hAnsi="Arial" w:cs="Arial"/>
                <w:sz w:val="16"/>
                <w:szCs w:val="16"/>
              </w:rPr>
            </w:pPr>
            <w:r w:rsidRPr="00653369">
              <w:rPr>
                <w:rFonts w:ascii="Arial" w:hAnsi="Arial" w:cs="Arial"/>
                <w:sz w:val="16"/>
                <w:szCs w:val="16"/>
              </w:rPr>
              <w:t xml:space="preserve">10,4 га ул. </w:t>
            </w:r>
            <w:proofErr w:type="gramStart"/>
            <w:r w:rsidRPr="00653369">
              <w:rPr>
                <w:rFonts w:ascii="Arial" w:hAnsi="Arial" w:cs="Arial"/>
                <w:sz w:val="16"/>
                <w:szCs w:val="16"/>
              </w:rPr>
              <w:t>Березовая</w:t>
            </w:r>
            <w:proofErr w:type="gramEnd"/>
            <w:r w:rsidRPr="00653369">
              <w:rPr>
                <w:rFonts w:ascii="Arial" w:hAnsi="Arial" w:cs="Arial"/>
                <w:sz w:val="16"/>
                <w:szCs w:val="16"/>
              </w:rPr>
              <w:t>, ул. Весенняя</w:t>
            </w:r>
          </w:p>
        </w:tc>
      </w:tr>
      <w:tr w:rsidR="001D3AB6" w:rsidRPr="00653369" w:rsidTr="001D3AB6">
        <w:tc>
          <w:tcPr>
            <w:tcW w:w="1687" w:type="dxa"/>
            <w:tcBorders>
              <w:top w:val="single" w:sz="2" w:space="0" w:color="auto"/>
              <w:bottom w:val="single" w:sz="2" w:space="0" w:color="auto"/>
            </w:tcBorders>
            <w:shd w:val="clear" w:color="auto" w:fill="auto"/>
          </w:tcPr>
          <w:p w:rsidR="001D3AB6" w:rsidRPr="00653369" w:rsidRDefault="001D3AB6" w:rsidP="001D3AB6">
            <w:pPr>
              <w:contextualSpacing/>
              <w:rPr>
                <w:rFonts w:ascii="Arial" w:hAnsi="Arial" w:cs="Arial"/>
                <w:sz w:val="16"/>
                <w:szCs w:val="16"/>
              </w:rPr>
            </w:pPr>
            <w:r w:rsidRPr="00653369">
              <w:rPr>
                <w:rFonts w:ascii="Arial" w:hAnsi="Arial" w:cs="Arial"/>
                <w:sz w:val="16"/>
                <w:szCs w:val="16"/>
              </w:rPr>
              <w:t>ПП-7</w:t>
            </w:r>
          </w:p>
        </w:tc>
        <w:tc>
          <w:tcPr>
            <w:tcW w:w="4914" w:type="dxa"/>
            <w:tcBorders>
              <w:top w:val="single" w:sz="2" w:space="0" w:color="auto"/>
              <w:bottom w:val="single" w:sz="2" w:space="0" w:color="auto"/>
            </w:tcBorders>
            <w:shd w:val="clear" w:color="auto" w:fill="auto"/>
          </w:tcPr>
          <w:p w:rsidR="001D3AB6" w:rsidRPr="00653369" w:rsidRDefault="001D3AB6" w:rsidP="001D3AB6">
            <w:pPr>
              <w:contextualSpacing/>
              <w:rPr>
                <w:rFonts w:ascii="Arial" w:hAnsi="Arial" w:cs="Arial"/>
                <w:sz w:val="16"/>
                <w:szCs w:val="16"/>
              </w:rPr>
            </w:pPr>
            <w:r w:rsidRPr="00653369">
              <w:rPr>
                <w:rFonts w:ascii="Arial" w:hAnsi="Arial" w:cs="Arial"/>
                <w:sz w:val="16"/>
                <w:szCs w:val="16"/>
              </w:rPr>
              <w:t xml:space="preserve">Строительство квартала </w:t>
            </w:r>
            <w:proofErr w:type="spellStart"/>
            <w:r w:rsidRPr="00653369">
              <w:rPr>
                <w:rFonts w:ascii="Arial" w:hAnsi="Arial" w:cs="Arial"/>
                <w:sz w:val="16"/>
                <w:szCs w:val="16"/>
              </w:rPr>
              <w:t>среднеэтажной</w:t>
            </w:r>
            <w:proofErr w:type="spellEnd"/>
            <w:r w:rsidRPr="00653369">
              <w:rPr>
                <w:rFonts w:ascii="Arial" w:hAnsi="Arial" w:cs="Arial"/>
                <w:sz w:val="16"/>
                <w:szCs w:val="16"/>
              </w:rPr>
              <w:t xml:space="preserve"> многоквартирной жилой застройки</w:t>
            </w:r>
          </w:p>
        </w:tc>
        <w:tc>
          <w:tcPr>
            <w:tcW w:w="3510" w:type="dxa"/>
            <w:tcBorders>
              <w:top w:val="single" w:sz="2" w:space="0" w:color="auto"/>
              <w:bottom w:val="single" w:sz="2" w:space="0" w:color="auto"/>
            </w:tcBorders>
            <w:shd w:val="clear" w:color="auto" w:fill="auto"/>
          </w:tcPr>
          <w:p w:rsidR="001D3AB6" w:rsidRPr="00653369" w:rsidRDefault="001D3AB6" w:rsidP="001D3AB6">
            <w:pPr>
              <w:contextualSpacing/>
              <w:rPr>
                <w:rFonts w:ascii="Arial" w:hAnsi="Arial" w:cs="Arial"/>
                <w:sz w:val="16"/>
                <w:szCs w:val="16"/>
              </w:rPr>
            </w:pPr>
            <w:r w:rsidRPr="00653369">
              <w:rPr>
                <w:rFonts w:ascii="Arial" w:hAnsi="Arial" w:cs="Arial"/>
                <w:sz w:val="16"/>
                <w:szCs w:val="16"/>
              </w:rPr>
              <w:t>0,7 га  город Новокубанск, улица Дачная, 2А</w:t>
            </w:r>
          </w:p>
        </w:tc>
      </w:tr>
      <w:tr w:rsidR="001D3AB6" w:rsidRPr="00653369" w:rsidTr="001D3AB6">
        <w:tc>
          <w:tcPr>
            <w:tcW w:w="1687" w:type="dxa"/>
            <w:tcBorders>
              <w:top w:val="single" w:sz="2" w:space="0" w:color="auto"/>
              <w:bottom w:val="single" w:sz="2" w:space="0" w:color="auto"/>
            </w:tcBorders>
            <w:shd w:val="clear" w:color="auto" w:fill="auto"/>
          </w:tcPr>
          <w:p w:rsidR="001D3AB6" w:rsidRPr="00653369" w:rsidRDefault="001D3AB6" w:rsidP="001D3AB6">
            <w:pPr>
              <w:contextualSpacing/>
              <w:rPr>
                <w:rFonts w:ascii="Arial" w:hAnsi="Arial" w:cs="Arial"/>
                <w:sz w:val="16"/>
                <w:szCs w:val="16"/>
              </w:rPr>
            </w:pPr>
            <w:r w:rsidRPr="00653369">
              <w:rPr>
                <w:rFonts w:ascii="Arial" w:hAnsi="Arial" w:cs="Arial"/>
                <w:sz w:val="16"/>
                <w:szCs w:val="16"/>
              </w:rPr>
              <w:t>ПП-27</w:t>
            </w:r>
          </w:p>
        </w:tc>
        <w:tc>
          <w:tcPr>
            <w:tcW w:w="4914" w:type="dxa"/>
            <w:tcBorders>
              <w:top w:val="single" w:sz="2" w:space="0" w:color="auto"/>
              <w:bottom w:val="single" w:sz="2" w:space="0" w:color="auto"/>
            </w:tcBorders>
            <w:shd w:val="clear" w:color="auto" w:fill="auto"/>
          </w:tcPr>
          <w:p w:rsidR="001D3AB6" w:rsidRPr="00653369" w:rsidRDefault="001D3AB6" w:rsidP="001D3AB6">
            <w:pPr>
              <w:contextualSpacing/>
              <w:rPr>
                <w:rFonts w:ascii="Arial" w:hAnsi="Arial" w:cs="Arial"/>
                <w:sz w:val="16"/>
                <w:szCs w:val="16"/>
              </w:rPr>
            </w:pPr>
            <w:r w:rsidRPr="00653369">
              <w:rPr>
                <w:rFonts w:ascii="Arial" w:hAnsi="Arial" w:cs="Arial"/>
                <w:sz w:val="16"/>
                <w:szCs w:val="16"/>
              </w:rPr>
              <w:t>Строительство малоэтажных жилых домов</w:t>
            </w:r>
          </w:p>
        </w:tc>
        <w:tc>
          <w:tcPr>
            <w:tcW w:w="3510" w:type="dxa"/>
            <w:tcBorders>
              <w:top w:val="single" w:sz="2" w:space="0" w:color="auto"/>
              <w:bottom w:val="single" w:sz="2" w:space="0" w:color="auto"/>
            </w:tcBorders>
            <w:shd w:val="clear" w:color="auto" w:fill="auto"/>
          </w:tcPr>
          <w:p w:rsidR="001D3AB6" w:rsidRPr="00653369" w:rsidRDefault="001D3AB6" w:rsidP="001D3AB6">
            <w:pPr>
              <w:contextualSpacing/>
              <w:rPr>
                <w:rFonts w:ascii="Arial" w:hAnsi="Arial" w:cs="Arial"/>
                <w:sz w:val="16"/>
                <w:szCs w:val="16"/>
              </w:rPr>
            </w:pPr>
            <w:r w:rsidRPr="00653369">
              <w:rPr>
                <w:rFonts w:ascii="Arial" w:hAnsi="Arial" w:cs="Arial"/>
                <w:sz w:val="16"/>
                <w:szCs w:val="16"/>
              </w:rPr>
              <w:t>4 050 кв. м  Новокубанск, ул. Рождественская, 6</w:t>
            </w:r>
          </w:p>
          <w:p w:rsidR="001D3AB6" w:rsidRPr="00653369" w:rsidRDefault="001D3AB6" w:rsidP="001D3AB6">
            <w:pPr>
              <w:contextualSpacing/>
              <w:rPr>
                <w:rFonts w:ascii="Arial" w:hAnsi="Arial" w:cs="Arial"/>
                <w:sz w:val="16"/>
                <w:szCs w:val="16"/>
              </w:rPr>
            </w:pPr>
            <w:r w:rsidRPr="00653369">
              <w:rPr>
                <w:rFonts w:ascii="Arial" w:hAnsi="Arial" w:cs="Arial"/>
                <w:sz w:val="16"/>
                <w:szCs w:val="16"/>
              </w:rPr>
              <w:t>23:21:0401018:458</w:t>
            </w:r>
          </w:p>
        </w:tc>
      </w:tr>
      <w:tr w:rsidR="001D3AB6" w:rsidRPr="00653369" w:rsidTr="001D3AB6">
        <w:tc>
          <w:tcPr>
            <w:tcW w:w="1687" w:type="dxa"/>
            <w:tcBorders>
              <w:top w:val="single" w:sz="2" w:space="0" w:color="auto"/>
            </w:tcBorders>
            <w:shd w:val="clear" w:color="auto" w:fill="auto"/>
          </w:tcPr>
          <w:p w:rsidR="001D3AB6" w:rsidRPr="00653369" w:rsidRDefault="001D3AB6" w:rsidP="001D3AB6">
            <w:pPr>
              <w:contextualSpacing/>
              <w:rPr>
                <w:rFonts w:ascii="Arial" w:hAnsi="Arial" w:cs="Arial"/>
                <w:sz w:val="16"/>
                <w:szCs w:val="16"/>
              </w:rPr>
            </w:pPr>
            <w:r w:rsidRPr="00653369">
              <w:rPr>
                <w:rFonts w:ascii="Arial" w:hAnsi="Arial" w:cs="Arial"/>
                <w:sz w:val="16"/>
                <w:szCs w:val="16"/>
              </w:rPr>
              <w:t>ПП-28</w:t>
            </w:r>
          </w:p>
        </w:tc>
        <w:tc>
          <w:tcPr>
            <w:tcW w:w="4914" w:type="dxa"/>
            <w:tcBorders>
              <w:top w:val="single" w:sz="2" w:space="0" w:color="auto"/>
            </w:tcBorders>
            <w:shd w:val="clear" w:color="auto" w:fill="auto"/>
          </w:tcPr>
          <w:p w:rsidR="001D3AB6" w:rsidRPr="00653369" w:rsidRDefault="001D3AB6" w:rsidP="001D3AB6">
            <w:pPr>
              <w:contextualSpacing/>
              <w:rPr>
                <w:rFonts w:ascii="Arial" w:hAnsi="Arial" w:cs="Arial"/>
                <w:sz w:val="16"/>
                <w:szCs w:val="16"/>
              </w:rPr>
            </w:pPr>
            <w:r w:rsidRPr="00653369">
              <w:rPr>
                <w:rFonts w:ascii="Arial" w:hAnsi="Arial" w:cs="Arial"/>
                <w:sz w:val="16"/>
                <w:szCs w:val="16"/>
              </w:rPr>
              <w:t>Строительство малоэтажных жилых домов</w:t>
            </w:r>
          </w:p>
        </w:tc>
        <w:tc>
          <w:tcPr>
            <w:tcW w:w="3510" w:type="dxa"/>
            <w:tcBorders>
              <w:top w:val="single" w:sz="2" w:space="0" w:color="auto"/>
            </w:tcBorders>
            <w:shd w:val="clear" w:color="auto" w:fill="auto"/>
          </w:tcPr>
          <w:p w:rsidR="001D3AB6" w:rsidRPr="00653369" w:rsidRDefault="001D3AB6" w:rsidP="001D3AB6">
            <w:pPr>
              <w:contextualSpacing/>
              <w:rPr>
                <w:rFonts w:ascii="Arial" w:hAnsi="Arial" w:cs="Arial"/>
                <w:sz w:val="16"/>
                <w:szCs w:val="16"/>
              </w:rPr>
            </w:pPr>
            <w:r w:rsidRPr="00653369">
              <w:rPr>
                <w:rFonts w:ascii="Arial" w:hAnsi="Arial" w:cs="Arial"/>
                <w:sz w:val="16"/>
                <w:szCs w:val="16"/>
              </w:rPr>
              <w:t xml:space="preserve">1 435  кв.м. г. Новокубанск, ул. </w:t>
            </w:r>
            <w:proofErr w:type="gramStart"/>
            <w:r w:rsidRPr="00653369">
              <w:rPr>
                <w:rFonts w:ascii="Arial" w:hAnsi="Arial" w:cs="Arial"/>
                <w:sz w:val="16"/>
                <w:szCs w:val="16"/>
              </w:rPr>
              <w:t>Пионерская</w:t>
            </w:r>
            <w:proofErr w:type="gramEnd"/>
            <w:r w:rsidRPr="00653369">
              <w:rPr>
                <w:rFonts w:ascii="Arial" w:hAnsi="Arial" w:cs="Arial"/>
                <w:sz w:val="16"/>
                <w:szCs w:val="16"/>
              </w:rPr>
              <w:t>, 6,  23:21:0401005:1040</w:t>
            </w:r>
          </w:p>
        </w:tc>
      </w:tr>
    </w:tbl>
    <w:p w:rsidR="001D3AB6" w:rsidRPr="00653369" w:rsidRDefault="001D3AB6" w:rsidP="001D3AB6">
      <w:pPr>
        <w:jc w:val="center"/>
        <w:rPr>
          <w:rFonts w:ascii="Arial" w:hAnsi="Arial" w:cs="Arial"/>
          <w:sz w:val="16"/>
          <w:szCs w:val="16"/>
        </w:rPr>
      </w:pPr>
    </w:p>
    <w:p w:rsidR="001D3AB6" w:rsidRPr="00653369" w:rsidRDefault="001D3AB6" w:rsidP="001D3AB6">
      <w:pPr>
        <w:jc w:val="center"/>
        <w:rPr>
          <w:rFonts w:ascii="Arial" w:hAnsi="Arial" w:cs="Arial"/>
          <w:sz w:val="16"/>
          <w:szCs w:val="16"/>
        </w:rPr>
      </w:pPr>
      <w:r w:rsidRPr="00653369">
        <w:rPr>
          <w:rFonts w:ascii="Arial" w:hAnsi="Arial" w:cs="Arial"/>
          <w:sz w:val="16"/>
          <w:szCs w:val="16"/>
        </w:rPr>
        <w:t>Таблица 9– Перспективный объем жилищного фонда</w:t>
      </w:r>
    </w:p>
    <w:tbl>
      <w:tblPr>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48"/>
        <w:gridCol w:w="4497"/>
        <w:gridCol w:w="1843"/>
        <w:gridCol w:w="2835"/>
      </w:tblGrid>
      <w:tr w:rsidR="001D3AB6" w:rsidRPr="00653369" w:rsidTr="001D3AB6">
        <w:trPr>
          <w:trHeight w:val="1107"/>
          <w:tblHeader/>
        </w:trPr>
        <w:tc>
          <w:tcPr>
            <w:tcW w:w="748" w:type="dxa"/>
            <w:tcBorders>
              <w:bottom w:val="single" w:sz="12" w:space="0" w:color="auto"/>
            </w:tcBorders>
            <w:shd w:val="clear" w:color="auto" w:fill="auto"/>
            <w:vAlign w:val="center"/>
            <w:hideMark/>
          </w:tcPr>
          <w:p w:rsidR="001D3AB6" w:rsidRPr="00653369" w:rsidRDefault="001D3AB6" w:rsidP="001D3AB6">
            <w:pPr>
              <w:jc w:val="center"/>
              <w:rPr>
                <w:rFonts w:ascii="Arial" w:hAnsi="Arial" w:cs="Arial"/>
                <w:b/>
                <w:sz w:val="16"/>
                <w:szCs w:val="16"/>
              </w:rPr>
            </w:pPr>
            <w:r w:rsidRPr="00653369">
              <w:rPr>
                <w:rFonts w:ascii="Arial" w:hAnsi="Arial" w:cs="Arial"/>
                <w:b/>
                <w:sz w:val="16"/>
                <w:szCs w:val="16"/>
              </w:rPr>
              <w:t xml:space="preserve">№ </w:t>
            </w:r>
            <w:proofErr w:type="spellStart"/>
            <w:proofErr w:type="gramStart"/>
            <w:r w:rsidRPr="00653369">
              <w:rPr>
                <w:rFonts w:ascii="Arial" w:hAnsi="Arial" w:cs="Arial"/>
                <w:b/>
                <w:sz w:val="16"/>
                <w:szCs w:val="16"/>
              </w:rPr>
              <w:t>п</w:t>
            </w:r>
            <w:proofErr w:type="spellEnd"/>
            <w:proofErr w:type="gramEnd"/>
            <w:r w:rsidRPr="00653369">
              <w:rPr>
                <w:rFonts w:ascii="Arial" w:hAnsi="Arial" w:cs="Arial"/>
                <w:b/>
                <w:sz w:val="16"/>
                <w:szCs w:val="16"/>
              </w:rPr>
              <w:t>/</w:t>
            </w:r>
            <w:proofErr w:type="spellStart"/>
            <w:r w:rsidRPr="00653369">
              <w:rPr>
                <w:rFonts w:ascii="Arial" w:hAnsi="Arial" w:cs="Arial"/>
                <w:b/>
                <w:sz w:val="16"/>
                <w:szCs w:val="16"/>
              </w:rPr>
              <w:t>п</w:t>
            </w:r>
            <w:proofErr w:type="spellEnd"/>
          </w:p>
        </w:tc>
        <w:tc>
          <w:tcPr>
            <w:tcW w:w="4497" w:type="dxa"/>
            <w:tcBorders>
              <w:bottom w:val="single" w:sz="12" w:space="0" w:color="auto"/>
            </w:tcBorders>
            <w:shd w:val="clear" w:color="auto" w:fill="auto"/>
            <w:vAlign w:val="center"/>
            <w:hideMark/>
          </w:tcPr>
          <w:p w:rsidR="001D3AB6" w:rsidRPr="00653369" w:rsidRDefault="001D3AB6" w:rsidP="001D3AB6">
            <w:pPr>
              <w:ind w:firstLine="80"/>
              <w:jc w:val="center"/>
              <w:rPr>
                <w:rFonts w:ascii="Arial" w:hAnsi="Arial" w:cs="Arial"/>
                <w:b/>
                <w:sz w:val="16"/>
                <w:szCs w:val="16"/>
              </w:rPr>
            </w:pPr>
            <w:r w:rsidRPr="00653369">
              <w:rPr>
                <w:rFonts w:ascii="Arial" w:hAnsi="Arial" w:cs="Arial"/>
                <w:b/>
                <w:sz w:val="16"/>
                <w:szCs w:val="16"/>
              </w:rPr>
              <w:t>Показатели</w:t>
            </w:r>
          </w:p>
        </w:tc>
        <w:tc>
          <w:tcPr>
            <w:tcW w:w="1843" w:type="dxa"/>
            <w:tcBorders>
              <w:bottom w:val="single" w:sz="12" w:space="0" w:color="auto"/>
            </w:tcBorders>
            <w:shd w:val="clear" w:color="auto" w:fill="auto"/>
            <w:vAlign w:val="center"/>
            <w:hideMark/>
          </w:tcPr>
          <w:p w:rsidR="001D3AB6" w:rsidRPr="00653369" w:rsidRDefault="001D3AB6" w:rsidP="001D3AB6">
            <w:pPr>
              <w:ind w:hanging="23"/>
              <w:jc w:val="center"/>
              <w:rPr>
                <w:rFonts w:ascii="Arial" w:hAnsi="Arial" w:cs="Arial"/>
                <w:b/>
                <w:sz w:val="16"/>
                <w:szCs w:val="16"/>
              </w:rPr>
            </w:pPr>
            <w:r w:rsidRPr="00653369">
              <w:rPr>
                <w:rFonts w:ascii="Arial" w:hAnsi="Arial" w:cs="Arial"/>
                <w:b/>
                <w:sz w:val="16"/>
                <w:szCs w:val="16"/>
              </w:rPr>
              <w:t>Единица</w:t>
            </w:r>
          </w:p>
          <w:p w:rsidR="001D3AB6" w:rsidRPr="00653369" w:rsidRDefault="001D3AB6" w:rsidP="001D3AB6">
            <w:pPr>
              <w:ind w:hanging="23"/>
              <w:jc w:val="center"/>
              <w:rPr>
                <w:rFonts w:ascii="Arial" w:hAnsi="Arial" w:cs="Arial"/>
                <w:b/>
                <w:sz w:val="16"/>
                <w:szCs w:val="16"/>
              </w:rPr>
            </w:pPr>
            <w:r w:rsidRPr="00653369">
              <w:rPr>
                <w:rFonts w:ascii="Arial" w:hAnsi="Arial" w:cs="Arial"/>
                <w:b/>
                <w:sz w:val="16"/>
                <w:szCs w:val="16"/>
              </w:rPr>
              <w:t>измерения</w:t>
            </w:r>
          </w:p>
        </w:tc>
        <w:tc>
          <w:tcPr>
            <w:tcW w:w="2835" w:type="dxa"/>
            <w:tcBorders>
              <w:bottom w:val="single" w:sz="12" w:space="0" w:color="auto"/>
            </w:tcBorders>
            <w:vAlign w:val="center"/>
          </w:tcPr>
          <w:p w:rsidR="001D3AB6" w:rsidRPr="00653369" w:rsidRDefault="001D3AB6" w:rsidP="001D3AB6">
            <w:pPr>
              <w:ind w:hanging="23"/>
              <w:jc w:val="center"/>
              <w:rPr>
                <w:rFonts w:ascii="Arial" w:hAnsi="Arial" w:cs="Arial"/>
                <w:b/>
                <w:sz w:val="16"/>
                <w:szCs w:val="16"/>
              </w:rPr>
            </w:pPr>
            <w:r w:rsidRPr="00653369">
              <w:rPr>
                <w:rFonts w:ascii="Arial" w:hAnsi="Arial" w:cs="Arial"/>
                <w:b/>
                <w:sz w:val="16"/>
                <w:szCs w:val="16"/>
              </w:rPr>
              <w:t>Расчетный срок (2030 г.)</w:t>
            </w:r>
          </w:p>
        </w:tc>
      </w:tr>
      <w:tr w:rsidR="001D3AB6" w:rsidRPr="00653369" w:rsidTr="001D3AB6">
        <w:trPr>
          <w:trHeight w:val="80"/>
        </w:trPr>
        <w:tc>
          <w:tcPr>
            <w:tcW w:w="748" w:type="dxa"/>
            <w:tcBorders>
              <w:bottom w:val="single" w:sz="2" w:space="0" w:color="auto"/>
            </w:tcBorders>
            <w:shd w:val="clear" w:color="auto" w:fill="auto"/>
            <w:vAlign w:val="center"/>
            <w:hideMark/>
          </w:tcPr>
          <w:p w:rsidR="001D3AB6" w:rsidRPr="00653369" w:rsidRDefault="001D3AB6" w:rsidP="001D3AB6">
            <w:pPr>
              <w:jc w:val="center"/>
              <w:rPr>
                <w:rFonts w:ascii="Arial" w:hAnsi="Arial" w:cs="Arial"/>
                <w:sz w:val="16"/>
                <w:szCs w:val="16"/>
              </w:rPr>
            </w:pPr>
            <w:r w:rsidRPr="00653369">
              <w:rPr>
                <w:rFonts w:ascii="Arial" w:hAnsi="Arial" w:cs="Arial"/>
                <w:sz w:val="16"/>
                <w:szCs w:val="16"/>
              </w:rPr>
              <w:t>1</w:t>
            </w:r>
          </w:p>
        </w:tc>
        <w:tc>
          <w:tcPr>
            <w:tcW w:w="4497" w:type="dxa"/>
            <w:tcBorders>
              <w:bottom w:val="single" w:sz="2" w:space="0" w:color="auto"/>
            </w:tcBorders>
            <w:shd w:val="clear" w:color="auto" w:fill="auto"/>
            <w:vAlign w:val="center"/>
            <w:hideMark/>
          </w:tcPr>
          <w:p w:rsidR="001D3AB6" w:rsidRPr="00653369" w:rsidRDefault="001D3AB6" w:rsidP="001D3AB6">
            <w:pPr>
              <w:ind w:firstLine="80"/>
              <w:rPr>
                <w:rFonts w:ascii="Arial" w:hAnsi="Arial" w:cs="Arial"/>
                <w:sz w:val="16"/>
                <w:szCs w:val="16"/>
              </w:rPr>
            </w:pPr>
            <w:r w:rsidRPr="00653369">
              <w:rPr>
                <w:rFonts w:ascii="Arial" w:hAnsi="Arial" w:cs="Arial"/>
                <w:color w:val="000000"/>
                <w:sz w:val="16"/>
                <w:szCs w:val="16"/>
              </w:rPr>
              <w:t>Жилой фонд, всего</w:t>
            </w:r>
          </w:p>
        </w:tc>
        <w:tc>
          <w:tcPr>
            <w:tcW w:w="1843" w:type="dxa"/>
            <w:tcBorders>
              <w:bottom w:val="single" w:sz="2" w:space="0" w:color="auto"/>
            </w:tcBorders>
            <w:shd w:val="clear" w:color="auto" w:fill="auto"/>
            <w:vAlign w:val="center"/>
            <w:hideMark/>
          </w:tcPr>
          <w:p w:rsidR="001D3AB6" w:rsidRPr="00653369" w:rsidRDefault="001D3AB6" w:rsidP="001D3AB6">
            <w:pPr>
              <w:ind w:hanging="23"/>
              <w:jc w:val="center"/>
              <w:rPr>
                <w:rFonts w:ascii="Arial" w:hAnsi="Arial" w:cs="Arial"/>
                <w:sz w:val="16"/>
                <w:szCs w:val="16"/>
              </w:rPr>
            </w:pPr>
            <w:r w:rsidRPr="00653369">
              <w:rPr>
                <w:rFonts w:ascii="Arial" w:hAnsi="Arial" w:cs="Arial"/>
                <w:sz w:val="16"/>
                <w:szCs w:val="16"/>
              </w:rPr>
              <w:t>тыс. м</w:t>
            </w:r>
            <w:proofErr w:type="gramStart"/>
            <w:r w:rsidRPr="00653369">
              <w:rPr>
                <w:rFonts w:ascii="Arial" w:hAnsi="Arial" w:cs="Arial"/>
                <w:sz w:val="16"/>
                <w:szCs w:val="16"/>
                <w:vertAlign w:val="superscript"/>
              </w:rPr>
              <w:t>2</w:t>
            </w:r>
            <w:proofErr w:type="gramEnd"/>
          </w:p>
        </w:tc>
        <w:tc>
          <w:tcPr>
            <w:tcW w:w="2835" w:type="dxa"/>
            <w:tcBorders>
              <w:bottom w:val="single" w:sz="2" w:space="0" w:color="auto"/>
            </w:tcBorders>
            <w:vAlign w:val="center"/>
          </w:tcPr>
          <w:p w:rsidR="001D3AB6" w:rsidRPr="00653369" w:rsidRDefault="001D3AB6" w:rsidP="001D3AB6">
            <w:pPr>
              <w:ind w:hanging="23"/>
              <w:jc w:val="center"/>
              <w:rPr>
                <w:rFonts w:ascii="Arial" w:hAnsi="Arial" w:cs="Arial"/>
                <w:sz w:val="16"/>
                <w:szCs w:val="16"/>
              </w:rPr>
            </w:pPr>
            <w:r w:rsidRPr="00653369">
              <w:rPr>
                <w:rFonts w:ascii="Arial" w:hAnsi="Arial" w:cs="Arial"/>
                <w:sz w:val="16"/>
                <w:szCs w:val="16"/>
              </w:rPr>
              <w:t>1042,385</w:t>
            </w:r>
          </w:p>
        </w:tc>
      </w:tr>
      <w:tr w:rsidR="001D3AB6" w:rsidRPr="00653369" w:rsidTr="001D3AB6">
        <w:trPr>
          <w:trHeight w:val="80"/>
        </w:trPr>
        <w:tc>
          <w:tcPr>
            <w:tcW w:w="748" w:type="dxa"/>
            <w:tcBorders>
              <w:top w:val="single" w:sz="2" w:space="0" w:color="auto"/>
              <w:bottom w:val="single" w:sz="2" w:space="0" w:color="auto"/>
            </w:tcBorders>
            <w:shd w:val="clear" w:color="auto" w:fill="auto"/>
            <w:vAlign w:val="center"/>
            <w:hideMark/>
          </w:tcPr>
          <w:p w:rsidR="001D3AB6" w:rsidRPr="00653369" w:rsidRDefault="001D3AB6" w:rsidP="001D3AB6">
            <w:pPr>
              <w:jc w:val="center"/>
              <w:rPr>
                <w:rFonts w:ascii="Arial" w:hAnsi="Arial" w:cs="Arial"/>
                <w:sz w:val="16"/>
                <w:szCs w:val="16"/>
              </w:rPr>
            </w:pPr>
            <w:r w:rsidRPr="00653369">
              <w:rPr>
                <w:rFonts w:ascii="Arial" w:hAnsi="Arial" w:cs="Arial"/>
                <w:sz w:val="16"/>
                <w:szCs w:val="16"/>
              </w:rPr>
              <w:t>2</w:t>
            </w:r>
          </w:p>
        </w:tc>
        <w:tc>
          <w:tcPr>
            <w:tcW w:w="4497" w:type="dxa"/>
            <w:tcBorders>
              <w:top w:val="single" w:sz="2" w:space="0" w:color="auto"/>
              <w:bottom w:val="single" w:sz="2" w:space="0" w:color="auto"/>
            </w:tcBorders>
            <w:shd w:val="clear" w:color="auto" w:fill="auto"/>
            <w:vAlign w:val="center"/>
            <w:hideMark/>
          </w:tcPr>
          <w:p w:rsidR="001D3AB6" w:rsidRPr="00653369" w:rsidRDefault="001D3AB6" w:rsidP="001D3AB6">
            <w:pPr>
              <w:ind w:firstLine="80"/>
              <w:rPr>
                <w:rFonts w:ascii="Arial" w:hAnsi="Arial" w:cs="Arial"/>
                <w:sz w:val="16"/>
                <w:szCs w:val="16"/>
              </w:rPr>
            </w:pPr>
            <w:r w:rsidRPr="00653369">
              <w:rPr>
                <w:rFonts w:ascii="Arial" w:hAnsi="Arial" w:cs="Arial"/>
                <w:sz w:val="16"/>
                <w:szCs w:val="16"/>
              </w:rPr>
              <w:t>Население</w:t>
            </w:r>
          </w:p>
        </w:tc>
        <w:tc>
          <w:tcPr>
            <w:tcW w:w="1843" w:type="dxa"/>
            <w:tcBorders>
              <w:top w:val="single" w:sz="2" w:space="0" w:color="auto"/>
              <w:bottom w:val="single" w:sz="2" w:space="0" w:color="auto"/>
            </w:tcBorders>
            <w:shd w:val="clear" w:color="auto" w:fill="auto"/>
            <w:vAlign w:val="center"/>
            <w:hideMark/>
          </w:tcPr>
          <w:p w:rsidR="001D3AB6" w:rsidRPr="00653369" w:rsidRDefault="001D3AB6" w:rsidP="001D3AB6">
            <w:pPr>
              <w:ind w:hanging="23"/>
              <w:jc w:val="center"/>
              <w:rPr>
                <w:rFonts w:ascii="Arial" w:hAnsi="Arial" w:cs="Arial"/>
                <w:sz w:val="16"/>
                <w:szCs w:val="16"/>
              </w:rPr>
            </w:pPr>
            <w:r w:rsidRPr="00653369">
              <w:rPr>
                <w:rFonts w:ascii="Arial" w:hAnsi="Arial" w:cs="Arial"/>
                <w:sz w:val="16"/>
                <w:szCs w:val="16"/>
              </w:rPr>
              <w:t>чел.</w:t>
            </w:r>
          </w:p>
        </w:tc>
        <w:tc>
          <w:tcPr>
            <w:tcW w:w="2835" w:type="dxa"/>
            <w:tcBorders>
              <w:top w:val="single" w:sz="2" w:space="0" w:color="auto"/>
              <w:bottom w:val="single" w:sz="2" w:space="0" w:color="auto"/>
            </w:tcBorders>
            <w:vAlign w:val="center"/>
          </w:tcPr>
          <w:p w:rsidR="001D3AB6" w:rsidRPr="00653369" w:rsidRDefault="001D3AB6" w:rsidP="001D3AB6">
            <w:pPr>
              <w:ind w:hanging="23"/>
              <w:jc w:val="center"/>
              <w:rPr>
                <w:rFonts w:ascii="Arial" w:hAnsi="Arial" w:cs="Arial"/>
                <w:sz w:val="16"/>
                <w:szCs w:val="16"/>
              </w:rPr>
            </w:pPr>
            <w:r w:rsidRPr="00653369">
              <w:rPr>
                <w:rFonts w:ascii="Arial" w:hAnsi="Arial" w:cs="Arial"/>
                <w:sz w:val="16"/>
                <w:szCs w:val="16"/>
              </w:rPr>
              <w:t>40000</w:t>
            </w:r>
          </w:p>
        </w:tc>
      </w:tr>
      <w:tr w:rsidR="001D3AB6" w:rsidRPr="00653369" w:rsidTr="001D3AB6">
        <w:trPr>
          <w:trHeight w:val="80"/>
        </w:trPr>
        <w:tc>
          <w:tcPr>
            <w:tcW w:w="748" w:type="dxa"/>
            <w:tcBorders>
              <w:top w:val="single" w:sz="2" w:space="0" w:color="auto"/>
              <w:bottom w:val="single" w:sz="2" w:space="0" w:color="auto"/>
            </w:tcBorders>
            <w:shd w:val="clear" w:color="auto" w:fill="auto"/>
            <w:vAlign w:val="center"/>
            <w:hideMark/>
          </w:tcPr>
          <w:p w:rsidR="001D3AB6" w:rsidRPr="00653369" w:rsidRDefault="001D3AB6" w:rsidP="001D3AB6">
            <w:pPr>
              <w:jc w:val="center"/>
              <w:rPr>
                <w:rFonts w:ascii="Arial" w:hAnsi="Arial" w:cs="Arial"/>
                <w:sz w:val="16"/>
                <w:szCs w:val="16"/>
              </w:rPr>
            </w:pPr>
            <w:r w:rsidRPr="00653369">
              <w:rPr>
                <w:rFonts w:ascii="Arial" w:hAnsi="Arial" w:cs="Arial"/>
                <w:sz w:val="16"/>
                <w:szCs w:val="16"/>
              </w:rPr>
              <w:t>3</w:t>
            </w:r>
          </w:p>
        </w:tc>
        <w:tc>
          <w:tcPr>
            <w:tcW w:w="4497" w:type="dxa"/>
            <w:tcBorders>
              <w:top w:val="single" w:sz="2" w:space="0" w:color="auto"/>
              <w:bottom w:val="single" w:sz="2" w:space="0" w:color="auto"/>
            </w:tcBorders>
            <w:shd w:val="clear" w:color="auto" w:fill="auto"/>
            <w:vAlign w:val="center"/>
            <w:hideMark/>
          </w:tcPr>
          <w:p w:rsidR="001D3AB6" w:rsidRPr="00653369" w:rsidRDefault="001D3AB6" w:rsidP="001D3AB6">
            <w:pPr>
              <w:ind w:firstLine="80"/>
              <w:rPr>
                <w:rFonts w:ascii="Arial" w:hAnsi="Arial" w:cs="Arial"/>
                <w:sz w:val="16"/>
                <w:szCs w:val="16"/>
              </w:rPr>
            </w:pPr>
            <w:r w:rsidRPr="00653369">
              <w:rPr>
                <w:rFonts w:ascii="Arial" w:hAnsi="Arial" w:cs="Arial"/>
                <w:sz w:val="16"/>
                <w:szCs w:val="16"/>
              </w:rPr>
              <w:t>Жилищная обеспеченность</w:t>
            </w:r>
          </w:p>
        </w:tc>
        <w:tc>
          <w:tcPr>
            <w:tcW w:w="1843" w:type="dxa"/>
            <w:tcBorders>
              <w:top w:val="single" w:sz="2" w:space="0" w:color="auto"/>
              <w:bottom w:val="single" w:sz="2" w:space="0" w:color="auto"/>
            </w:tcBorders>
            <w:shd w:val="clear" w:color="auto" w:fill="auto"/>
            <w:vAlign w:val="center"/>
            <w:hideMark/>
          </w:tcPr>
          <w:p w:rsidR="001D3AB6" w:rsidRPr="00653369" w:rsidRDefault="001D3AB6" w:rsidP="001D3AB6">
            <w:pPr>
              <w:ind w:hanging="23"/>
              <w:jc w:val="center"/>
              <w:rPr>
                <w:rFonts w:ascii="Arial" w:hAnsi="Arial" w:cs="Arial"/>
                <w:sz w:val="16"/>
                <w:szCs w:val="16"/>
              </w:rPr>
            </w:pPr>
            <w:r w:rsidRPr="00653369">
              <w:rPr>
                <w:rFonts w:ascii="Arial" w:hAnsi="Arial" w:cs="Arial"/>
                <w:sz w:val="16"/>
                <w:szCs w:val="16"/>
              </w:rPr>
              <w:t>м</w:t>
            </w:r>
            <w:proofErr w:type="gramStart"/>
            <w:r w:rsidRPr="00653369">
              <w:rPr>
                <w:rFonts w:ascii="Arial" w:hAnsi="Arial" w:cs="Arial"/>
                <w:sz w:val="16"/>
                <w:szCs w:val="16"/>
                <w:vertAlign w:val="superscript"/>
              </w:rPr>
              <w:t>2</w:t>
            </w:r>
            <w:proofErr w:type="gramEnd"/>
            <w:r w:rsidRPr="00653369">
              <w:rPr>
                <w:rFonts w:ascii="Arial" w:hAnsi="Arial" w:cs="Arial"/>
                <w:sz w:val="16"/>
                <w:szCs w:val="16"/>
              </w:rPr>
              <w:t>/чел</w:t>
            </w:r>
          </w:p>
        </w:tc>
        <w:tc>
          <w:tcPr>
            <w:tcW w:w="2835" w:type="dxa"/>
            <w:tcBorders>
              <w:top w:val="single" w:sz="2" w:space="0" w:color="auto"/>
              <w:bottom w:val="single" w:sz="2" w:space="0" w:color="auto"/>
            </w:tcBorders>
            <w:vAlign w:val="center"/>
          </w:tcPr>
          <w:p w:rsidR="001D3AB6" w:rsidRPr="00653369" w:rsidRDefault="001D3AB6" w:rsidP="001D3AB6">
            <w:pPr>
              <w:ind w:hanging="23"/>
              <w:jc w:val="center"/>
              <w:rPr>
                <w:rFonts w:ascii="Arial" w:hAnsi="Arial" w:cs="Arial"/>
                <w:sz w:val="16"/>
                <w:szCs w:val="16"/>
              </w:rPr>
            </w:pPr>
            <w:r w:rsidRPr="00653369">
              <w:rPr>
                <w:rFonts w:ascii="Arial" w:hAnsi="Arial" w:cs="Arial"/>
                <w:sz w:val="16"/>
                <w:szCs w:val="16"/>
              </w:rPr>
              <w:t>26,06</w:t>
            </w:r>
          </w:p>
        </w:tc>
      </w:tr>
      <w:tr w:rsidR="001D3AB6" w:rsidRPr="00653369" w:rsidTr="001D3AB6">
        <w:trPr>
          <w:trHeight w:val="80"/>
        </w:trPr>
        <w:tc>
          <w:tcPr>
            <w:tcW w:w="748" w:type="dxa"/>
            <w:tcBorders>
              <w:top w:val="single" w:sz="2" w:space="0" w:color="auto"/>
              <w:bottom w:val="single" w:sz="2" w:space="0" w:color="auto"/>
            </w:tcBorders>
            <w:shd w:val="clear" w:color="auto" w:fill="auto"/>
            <w:vAlign w:val="center"/>
            <w:hideMark/>
          </w:tcPr>
          <w:p w:rsidR="001D3AB6" w:rsidRPr="00653369" w:rsidRDefault="001D3AB6" w:rsidP="001D3AB6">
            <w:pPr>
              <w:jc w:val="center"/>
              <w:rPr>
                <w:rFonts w:ascii="Arial" w:hAnsi="Arial" w:cs="Arial"/>
                <w:sz w:val="16"/>
                <w:szCs w:val="16"/>
              </w:rPr>
            </w:pPr>
            <w:r w:rsidRPr="00653369">
              <w:rPr>
                <w:rFonts w:ascii="Arial" w:hAnsi="Arial" w:cs="Arial"/>
                <w:sz w:val="16"/>
                <w:szCs w:val="16"/>
              </w:rPr>
              <w:t>4</w:t>
            </w:r>
          </w:p>
        </w:tc>
        <w:tc>
          <w:tcPr>
            <w:tcW w:w="4497" w:type="dxa"/>
            <w:tcBorders>
              <w:top w:val="single" w:sz="2" w:space="0" w:color="auto"/>
              <w:bottom w:val="single" w:sz="2" w:space="0" w:color="auto"/>
            </w:tcBorders>
            <w:shd w:val="clear" w:color="auto" w:fill="auto"/>
            <w:vAlign w:val="center"/>
            <w:hideMark/>
          </w:tcPr>
          <w:p w:rsidR="001D3AB6" w:rsidRPr="00653369" w:rsidRDefault="001D3AB6" w:rsidP="001D3AB6">
            <w:pPr>
              <w:ind w:firstLine="80"/>
              <w:rPr>
                <w:rFonts w:ascii="Arial" w:hAnsi="Arial" w:cs="Arial"/>
                <w:sz w:val="16"/>
                <w:szCs w:val="16"/>
              </w:rPr>
            </w:pPr>
            <w:r w:rsidRPr="00653369">
              <w:rPr>
                <w:rFonts w:ascii="Arial" w:hAnsi="Arial" w:cs="Arial"/>
                <w:sz w:val="16"/>
                <w:szCs w:val="16"/>
              </w:rPr>
              <w:t>Убыль жилого фонда</w:t>
            </w:r>
          </w:p>
        </w:tc>
        <w:tc>
          <w:tcPr>
            <w:tcW w:w="1843" w:type="dxa"/>
            <w:tcBorders>
              <w:top w:val="single" w:sz="2" w:space="0" w:color="auto"/>
              <w:bottom w:val="single" w:sz="2" w:space="0" w:color="auto"/>
            </w:tcBorders>
            <w:shd w:val="clear" w:color="auto" w:fill="auto"/>
            <w:vAlign w:val="center"/>
            <w:hideMark/>
          </w:tcPr>
          <w:p w:rsidR="001D3AB6" w:rsidRPr="00653369" w:rsidRDefault="001D3AB6" w:rsidP="001D3AB6">
            <w:pPr>
              <w:ind w:hanging="23"/>
              <w:jc w:val="center"/>
              <w:rPr>
                <w:rFonts w:ascii="Arial" w:hAnsi="Arial" w:cs="Arial"/>
                <w:sz w:val="16"/>
                <w:szCs w:val="16"/>
              </w:rPr>
            </w:pPr>
            <w:r w:rsidRPr="00653369">
              <w:rPr>
                <w:rFonts w:ascii="Arial" w:hAnsi="Arial" w:cs="Arial"/>
                <w:sz w:val="16"/>
                <w:szCs w:val="16"/>
              </w:rPr>
              <w:t>тыс. м</w:t>
            </w:r>
            <w:proofErr w:type="gramStart"/>
            <w:r w:rsidRPr="00653369">
              <w:rPr>
                <w:rFonts w:ascii="Arial" w:hAnsi="Arial" w:cs="Arial"/>
                <w:sz w:val="16"/>
                <w:szCs w:val="16"/>
                <w:vertAlign w:val="superscript"/>
              </w:rPr>
              <w:t>2</w:t>
            </w:r>
            <w:proofErr w:type="gramEnd"/>
          </w:p>
        </w:tc>
        <w:tc>
          <w:tcPr>
            <w:tcW w:w="2835" w:type="dxa"/>
            <w:tcBorders>
              <w:top w:val="single" w:sz="2" w:space="0" w:color="auto"/>
              <w:bottom w:val="single" w:sz="2" w:space="0" w:color="auto"/>
            </w:tcBorders>
            <w:vAlign w:val="center"/>
          </w:tcPr>
          <w:p w:rsidR="001D3AB6" w:rsidRPr="00653369" w:rsidRDefault="001D3AB6" w:rsidP="001D3AB6">
            <w:pPr>
              <w:ind w:hanging="23"/>
              <w:jc w:val="center"/>
              <w:rPr>
                <w:rFonts w:ascii="Arial" w:hAnsi="Arial" w:cs="Arial"/>
                <w:sz w:val="16"/>
                <w:szCs w:val="16"/>
              </w:rPr>
            </w:pPr>
            <w:r w:rsidRPr="00653369">
              <w:rPr>
                <w:rFonts w:ascii="Arial" w:hAnsi="Arial" w:cs="Arial"/>
                <w:sz w:val="16"/>
                <w:szCs w:val="16"/>
              </w:rPr>
              <w:t>3,58</w:t>
            </w:r>
          </w:p>
        </w:tc>
      </w:tr>
      <w:tr w:rsidR="001D3AB6" w:rsidRPr="00653369" w:rsidTr="001D3AB6">
        <w:trPr>
          <w:trHeight w:val="80"/>
        </w:trPr>
        <w:tc>
          <w:tcPr>
            <w:tcW w:w="748" w:type="dxa"/>
            <w:tcBorders>
              <w:top w:val="single" w:sz="2" w:space="0" w:color="auto"/>
              <w:bottom w:val="single" w:sz="2" w:space="0" w:color="auto"/>
            </w:tcBorders>
            <w:shd w:val="clear" w:color="auto" w:fill="auto"/>
            <w:vAlign w:val="center"/>
            <w:hideMark/>
          </w:tcPr>
          <w:p w:rsidR="001D3AB6" w:rsidRPr="00653369" w:rsidRDefault="001D3AB6" w:rsidP="001D3AB6">
            <w:pPr>
              <w:jc w:val="center"/>
              <w:rPr>
                <w:rFonts w:ascii="Arial" w:hAnsi="Arial" w:cs="Arial"/>
                <w:sz w:val="16"/>
                <w:szCs w:val="16"/>
              </w:rPr>
            </w:pPr>
            <w:r w:rsidRPr="00653369">
              <w:rPr>
                <w:rFonts w:ascii="Arial" w:hAnsi="Arial" w:cs="Arial"/>
                <w:sz w:val="16"/>
                <w:szCs w:val="16"/>
              </w:rPr>
              <w:t>5</w:t>
            </w:r>
          </w:p>
        </w:tc>
        <w:tc>
          <w:tcPr>
            <w:tcW w:w="4497" w:type="dxa"/>
            <w:tcBorders>
              <w:top w:val="single" w:sz="2" w:space="0" w:color="auto"/>
              <w:bottom w:val="single" w:sz="2" w:space="0" w:color="auto"/>
            </w:tcBorders>
            <w:shd w:val="clear" w:color="auto" w:fill="auto"/>
            <w:vAlign w:val="center"/>
            <w:hideMark/>
          </w:tcPr>
          <w:p w:rsidR="001D3AB6" w:rsidRPr="00653369" w:rsidRDefault="001D3AB6" w:rsidP="001D3AB6">
            <w:pPr>
              <w:ind w:firstLine="80"/>
              <w:rPr>
                <w:rFonts w:ascii="Arial" w:hAnsi="Arial" w:cs="Arial"/>
                <w:sz w:val="16"/>
                <w:szCs w:val="16"/>
              </w:rPr>
            </w:pPr>
            <w:r w:rsidRPr="00653369">
              <w:rPr>
                <w:rFonts w:ascii="Arial" w:hAnsi="Arial" w:cs="Arial"/>
                <w:sz w:val="16"/>
                <w:szCs w:val="16"/>
              </w:rPr>
              <w:t>Сохраняемый существующий жилищный фонд</w:t>
            </w:r>
          </w:p>
        </w:tc>
        <w:tc>
          <w:tcPr>
            <w:tcW w:w="1843" w:type="dxa"/>
            <w:tcBorders>
              <w:top w:val="single" w:sz="2" w:space="0" w:color="auto"/>
              <w:bottom w:val="single" w:sz="2" w:space="0" w:color="auto"/>
            </w:tcBorders>
            <w:shd w:val="clear" w:color="auto" w:fill="auto"/>
            <w:vAlign w:val="center"/>
            <w:hideMark/>
          </w:tcPr>
          <w:p w:rsidR="001D3AB6" w:rsidRPr="00653369" w:rsidRDefault="001D3AB6" w:rsidP="001D3AB6">
            <w:pPr>
              <w:ind w:hanging="23"/>
              <w:jc w:val="center"/>
              <w:rPr>
                <w:rFonts w:ascii="Arial" w:hAnsi="Arial" w:cs="Arial"/>
                <w:sz w:val="16"/>
                <w:szCs w:val="16"/>
              </w:rPr>
            </w:pPr>
            <w:r w:rsidRPr="00653369">
              <w:rPr>
                <w:rFonts w:ascii="Arial" w:hAnsi="Arial" w:cs="Arial"/>
                <w:sz w:val="16"/>
                <w:szCs w:val="16"/>
              </w:rPr>
              <w:t>тыс. м</w:t>
            </w:r>
            <w:proofErr w:type="gramStart"/>
            <w:r w:rsidRPr="00653369">
              <w:rPr>
                <w:rFonts w:ascii="Arial" w:hAnsi="Arial" w:cs="Arial"/>
                <w:sz w:val="16"/>
                <w:szCs w:val="16"/>
                <w:vertAlign w:val="superscript"/>
              </w:rPr>
              <w:t>2</w:t>
            </w:r>
            <w:proofErr w:type="gramEnd"/>
          </w:p>
        </w:tc>
        <w:tc>
          <w:tcPr>
            <w:tcW w:w="2835" w:type="dxa"/>
            <w:tcBorders>
              <w:top w:val="single" w:sz="2" w:space="0" w:color="auto"/>
              <w:bottom w:val="single" w:sz="2" w:space="0" w:color="auto"/>
            </w:tcBorders>
            <w:vAlign w:val="center"/>
          </w:tcPr>
          <w:p w:rsidR="001D3AB6" w:rsidRPr="00653369" w:rsidRDefault="001D3AB6" w:rsidP="001D3AB6">
            <w:pPr>
              <w:ind w:hanging="23"/>
              <w:jc w:val="center"/>
              <w:rPr>
                <w:rFonts w:ascii="Arial" w:hAnsi="Arial" w:cs="Arial"/>
                <w:sz w:val="16"/>
                <w:szCs w:val="16"/>
              </w:rPr>
            </w:pPr>
            <w:r w:rsidRPr="00653369">
              <w:rPr>
                <w:rFonts w:ascii="Arial" w:hAnsi="Arial" w:cs="Arial"/>
                <w:sz w:val="16"/>
                <w:szCs w:val="16"/>
              </w:rPr>
              <w:t>908,9</w:t>
            </w:r>
          </w:p>
        </w:tc>
      </w:tr>
      <w:tr w:rsidR="001D3AB6" w:rsidRPr="00653369" w:rsidTr="001D3AB6">
        <w:trPr>
          <w:trHeight w:val="80"/>
        </w:trPr>
        <w:tc>
          <w:tcPr>
            <w:tcW w:w="748" w:type="dxa"/>
            <w:tcBorders>
              <w:top w:val="single" w:sz="2" w:space="0" w:color="auto"/>
            </w:tcBorders>
            <w:shd w:val="clear" w:color="auto" w:fill="auto"/>
            <w:vAlign w:val="center"/>
            <w:hideMark/>
          </w:tcPr>
          <w:p w:rsidR="001D3AB6" w:rsidRPr="00653369" w:rsidRDefault="001D3AB6" w:rsidP="001D3AB6">
            <w:pPr>
              <w:jc w:val="center"/>
              <w:rPr>
                <w:rFonts w:ascii="Arial" w:hAnsi="Arial" w:cs="Arial"/>
                <w:sz w:val="16"/>
                <w:szCs w:val="16"/>
              </w:rPr>
            </w:pPr>
            <w:r w:rsidRPr="00653369">
              <w:rPr>
                <w:rFonts w:ascii="Arial" w:hAnsi="Arial" w:cs="Arial"/>
                <w:sz w:val="16"/>
                <w:szCs w:val="16"/>
              </w:rPr>
              <w:t>6</w:t>
            </w:r>
          </w:p>
        </w:tc>
        <w:tc>
          <w:tcPr>
            <w:tcW w:w="4497" w:type="dxa"/>
            <w:tcBorders>
              <w:top w:val="single" w:sz="2" w:space="0" w:color="auto"/>
            </w:tcBorders>
            <w:shd w:val="clear" w:color="auto" w:fill="auto"/>
            <w:vAlign w:val="center"/>
            <w:hideMark/>
          </w:tcPr>
          <w:p w:rsidR="001D3AB6" w:rsidRPr="00653369" w:rsidRDefault="001D3AB6" w:rsidP="001D3AB6">
            <w:pPr>
              <w:ind w:firstLine="80"/>
              <w:rPr>
                <w:rFonts w:ascii="Arial" w:hAnsi="Arial" w:cs="Arial"/>
                <w:sz w:val="16"/>
                <w:szCs w:val="16"/>
              </w:rPr>
            </w:pPr>
            <w:r w:rsidRPr="00653369">
              <w:rPr>
                <w:rFonts w:ascii="Arial" w:hAnsi="Arial" w:cs="Arial"/>
                <w:sz w:val="16"/>
                <w:szCs w:val="16"/>
              </w:rPr>
              <w:t>Новое строительство</w:t>
            </w:r>
          </w:p>
        </w:tc>
        <w:tc>
          <w:tcPr>
            <w:tcW w:w="1843" w:type="dxa"/>
            <w:tcBorders>
              <w:top w:val="single" w:sz="2" w:space="0" w:color="auto"/>
            </w:tcBorders>
            <w:shd w:val="clear" w:color="auto" w:fill="auto"/>
            <w:vAlign w:val="center"/>
            <w:hideMark/>
          </w:tcPr>
          <w:p w:rsidR="001D3AB6" w:rsidRPr="00653369" w:rsidRDefault="001D3AB6" w:rsidP="001D3AB6">
            <w:pPr>
              <w:ind w:hanging="23"/>
              <w:jc w:val="center"/>
              <w:rPr>
                <w:rFonts w:ascii="Arial" w:hAnsi="Arial" w:cs="Arial"/>
                <w:sz w:val="16"/>
                <w:szCs w:val="16"/>
              </w:rPr>
            </w:pPr>
            <w:r w:rsidRPr="00653369">
              <w:rPr>
                <w:rFonts w:ascii="Arial" w:hAnsi="Arial" w:cs="Arial"/>
                <w:sz w:val="16"/>
                <w:szCs w:val="16"/>
              </w:rPr>
              <w:t>тыс. м</w:t>
            </w:r>
            <w:proofErr w:type="gramStart"/>
            <w:r w:rsidRPr="00653369">
              <w:rPr>
                <w:rFonts w:ascii="Arial" w:hAnsi="Arial" w:cs="Arial"/>
                <w:sz w:val="16"/>
                <w:szCs w:val="16"/>
                <w:vertAlign w:val="superscript"/>
              </w:rPr>
              <w:t>2</w:t>
            </w:r>
            <w:proofErr w:type="gramEnd"/>
          </w:p>
        </w:tc>
        <w:tc>
          <w:tcPr>
            <w:tcW w:w="2835" w:type="dxa"/>
            <w:tcBorders>
              <w:top w:val="single" w:sz="2" w:space="0" w:color="auto"/>
            </w:tcBorders>
            <w:vAlign w:val="center"/>
          </w:tcPr>
          <w:p w:rsidR="001D3AB6" w:rsidRPr="00653369" w:rsidRDefault="001D3AB6" w:rsidP="001D3AB6">
            <w:pPr>
              <w:ind w:hanging="23"/>
              <w:jc w:val="center"/>
              <w:rPr>
                <w:rFonts w:ascii="Arial" w:hAnsi="Arial" w:cs="Arial"/>
                <w:sz w:val="16"/>
                <w:szCs w:val="16"/>
              </w:rPr>
            </w:pPr>
            <w:r w:rsidRPr="00653369">
              <w:rPr>
                <w:rFonts w:ascii="Arial" w:hAnsi="Arial" w:cs="Arial"/>
                <w:sz w:val="16"/>
                <w:szCs w:val="16"/>
              </w:rPr>
              <w:t>133,485</w:t>
            </w:r>
          </w:p>
        </w:tc>
      </w:tr>
    </w:tbl>
    <w:p w:rsidR="001D3AB6" w:rsidRPr="00653369" w:rsidRDefault="001D3AB6" w:rsidP="001D3AB6">
      <w:pPr>
        <w:pStyle w:val="Default"/>
        <w:ind w:right="-1"/>
        <w:jc w:val="center"/>
        <w:rPr>
          <w:rFonts w:ascii="Arial" w:hAnsi="Arial" w:cs="Arial"/>
          <w:b/>
          <w:sz w:val="16"/>
          <w:szCs w:val="16"/>
        </w:rPr>
      </w:pPr>
    </w:p>
    <w:p w:rsidR="001D3AB6" w:rsidRPr="00653369" w:rsidRDefault="001D3AB6" w:rsidP="001D3AB6">
      <w:pPr>
        <w:pStyle w:val="Default"/>
        <w:spacing w:line="276" w:lineRule="auto"/>
        <w:ind w:right="-1"/>
        <w:jc w:val="center"/>
        <w:rPr>
          <w:rFonts w:ascii="Arial" w:hAnsi="Arial" w:cs="Arial"/>
          <w:b/>
          <w:sz w:val="16"/>
          <w:szCs w:val="16"/>
        </w:rPr>
      </w:pPr>
      <w:r w:rsidRPr="00653369">
        <w:rPr>
          <w:rFonts w:ascii="Arial" w:hAnsi="Arial" w:cs="Arial"/>
          <w:b/>
          <w:sz w:val="16"/>
          <w:szCs w:val="16"/>
        </w:rPr>
        <w:t>3.4  Прогнозируемый  спрос на коммунальные ресурсы</w:t>
      </w:r>
    </w:p>
    <w:p w:rsidR="001D3AB6" w:rsidRPr="00653369" w:rsidRDefault="001D3AB6" w:rsidP="001D3AB6">
      <w:pPr>
        <w:tabs>
          <w:tab w:val="left" w:pos="1080"/>
          <w:tab w:val="left" w:pos="1440"/>
        </w:tabs>
        <w:autoSpaceDE w:val="0"/>
        <w:autoSpaceDN w:val="0"/>
        <w:adjustRightInd w:val="0"/>
        <w:spacing w:line="276" w:lineRule="auto"/>
        <w:ind w:left="283" w:right="-1"/>
        <w:rPr>
          <w:rFonts w:ascii="Arial" w:hAnsi="Arial" w:cs="Arial"/>
          <w:sz w:val="16"/>
          <w:szCs w:val="16"/>
        </w:rPr>
      </w:pPr>
      <w:r w:rsidRPr="00653369">
        <w:rPr>
          <w:rFonts w:ascii="Arial" w:hAnsi="Arial" w:cs="Arial"/>
          <w:sz w:val="16"/>
          <w:szCs w:val="16"/>
        </w:rPr>
        <w:t>Для определения потребности населения и организаций в коммунальных ресурсах построен долгосрочный прогноз спроса на коммунальные ресурсы на период до 2030 года. Он построен на основании:</w:t>
      </w:r>
    </w:p>
    <w:p w:rsidR="001D3AB6" w:rsidRPr="00653369" w:rsidRDefault="001D3AB6" w:rsidP="001D3AB6">
      <w:pPr>
        <w:tabs>
          <w:tab w:val="left" w:pos="1080"/>
          <w:tab w:val="left" w:pos="1440"/>
        </w:tabs>
        <w:autoSpaceDE w:val="0"/>
        <w:autoSpaceDN w:val="0"/>
        <w:adjustRightInd w:val="0"/>
        <w:spacing w:line="276" w:lineRule="auto"/>
        <w:ind w:left="283" w:right="-1"/>
        <w:rPr>
          <w:rFonts w:ascii="Arial" w:hAnsi="Arial" w:cs="Arial"/>
          <w:sz w:val="16"/>
          <w:szCs w:val="16"/>
        </w:rPr>
      </w:pPr>
      <w:r w:rsidRPr="00653369">
        <w:rPr>
          <w:rFonts w:ascii="Arial" w:hAnsi="Arial" w:cs="Arial"/>
          <w:sz w:val="16"/>
          <w:szCs w:val="16"/>
        </w:rPr>
        <w:t>-данных о потреблении коммунальных ресурсов объектами существующей застройки;</w:t>
      </w:r>
    </w:p>
    <w:p w:rsidR="001D3AB6" w:rsidRPr="00653369" w:rsidRDefault="001D3AB6" w:rsidP="001D3AB6">
      <w:pPr>
        <w:tabs>
          <w:tab w:val="left" w:pos="1080"/>
          <w:tab w:val="left" w:pos="1440"/>
        </w:tabs>
        <w:autoSpaceDE w:val="0"/>
        <w:autoSpaceDN w:val="0"/>
        <w:adjustRightInd w:val="0"/>
        <w:spacing w:line="276" w:lineRule="auto"/>
        <w:ind w:left="283" w:right="-1"/>
        <w:rPr>
          <w:rFonts w:ascii="Arial" w:hAnsi="Arial" w:cs="Arial"/>
          <w:sz w:val="16"/>
          <w:szCs w:val="16"/>
        </w:rPr>
      </w:pPr>
      <w:r w:rsidRPr="00653369">
        <w:rPr>
          <w:rFonts w:ascii="Arial" w:hAnsi="Arial" w:cs="Arial"/>
          <w:sz w:val="16"/>
          <w:szCs w:val="16"/>
        </w:rPr>
        <w:t>-данных о районах перспективной застройки;</w:t>
      </w:r>
    </w:p>
    <w:p w:rsidR="001D3AB6" w:rsidRPr="00653369" w:rsidRDefault="001D3AB6" w:rsidP="001D3AB6">
      <w:pPr>
        <w:tabs>
          <w:tab w:val="left" w:pos="1080"/>
          <w:tab w:val="left" w:pos="1440"/>
        </w:tabs>
        <w:autoSpaceDE w:val="0"/>
        <w:autoSpaceDN w:val="0"/>
        <w:adjustRightInd w:val="0"/>
        <w:spacing w:line="276" w:lineRule="auto"/>
        <w:ind w:left="283" w:right="-1"/>
        <w:rPr>
          <w:rFonts w:ascii="Arial" w:hAnsi="Arial" w:cs="Arial"/>
          <w:sz w:val="16"/>
          <w:szCs w:val="16"/>
        </w:rPr>
      </w:pPr>
      <w:r w:rsidRPr="00653369">
        <w:rPr>
          <w:rFonts w:ascii="Arial" w:hAnsi="Arial" w:cs="Arial"/>
          <w:sz w:val="16"/>
          <w:szCs w:val="16"/>
        </w:rPr>
        <w:t>- данных Генерального плана поселения;</w:t>
      </w:r>
    </w:p>
    <w:p w:rsidR="001D3AB6" w:rsidRPr="00653369" w:rsidRDefault="001D3AB6" w:rsidP="001D3AB6">
      <w:pPr>
        <w:tabs>
          <w:tab w:val="left" w:pos="1080"/>
          <w:tab w:val="left" w:pos="1440"/>
        </w:tabs>
        <w:autoSpaceDE w:val="0"/>
        <w:autoSpaceDN w:val="0"/>
        <w:adjustRightInd w:val="0"/>
        <w:spacing w:line="276" w:lineRule="auto"/>
        <w:ind w:left="283" w:right="-1"/>
        <w:rPr>
          <w:rFonts w:ascii="Arial" w:hAnsi="Arial" w:cs="Arial"/>
          <w:sz w:val="16"/>
          <w:szCs w:val="16"/>
        </w:rPr>
      </w:pPr>
      <w:r w:rsidRPr="00653369">
        <w:rPr>
          <w:rFonts w:ascii="Arial" w:hAnsi="Arial" w:cs="Arial"/>
          <w:sz w:val="16"/>
          <w:szCs w:val="16"/>
        </w:rPr>
        <w:t>- перспективного баланса потребления ресурсов.</w:t>
      </w:r>
    </w:p>
    <w:p w:rsidR="001D3AB6" w:rsidRPr="00653369" w:rsidRDefault="001D3AB6" w:rsidP="001D3AB6">
      <w:pPr>
        <w:tabs>
          <w:tab w:val="left" w:pos="1080"/>
          <w:tab w:val="left" w:pos="1440"/>
        </w:tabs>
        <w:autoSpaceDE w:val="0"/>
        <w:autoSpaceDN w:val="0"/>
        <w:adjustRightInd w:val="0"/>
        <w:spacing w:line="276" w:lineRule="auto"/>
        <w:ind w:left="283"/>
        <w:rPr>
          <w:rFonts w:ascii="Arial" w:hAnsi="Arial" w:cs="Arial"/>
          <w:b/>
          <w:i/>
          <w:sz w:val="16"/>
          <w:szCs w:val="16"/>
        </w:rPr>
      </w:pPr>
      <w:r w:rsidRPr="00653369">
        <w:rPr>
          <w:rFonts w:ascii="Arial" w:hAnsi="Arial" w:cs="Arial"/>
          <w:b/>
          <w:i/>
          <w:sz w:val="16"/>
          <w:szCs w:val="16"/>
        </w:rPr>
        <w:t>Электроснабжение</w:t>
      </w:r>
    </w:p>
    <w:p w:rsidR="001D3AB6" w:rsidRPr="00653369" w:rsidRDefault="001D3AB6" w:rsidP="001D3AB6">
      <w:pPr>
        <w:tabs>
          <w:tab w:val="left" w:pos="1080"/>
          <w:tab w:val="left" w:pos="1440"/>
        </w:tabs>
        <w:autoSpaceDE w:val="0"/>
        <w:autoSpaceDN w:val="0"/>
        <w:adjustRightInd w:val="0"/>
        <w:spacing w:line="276" w:lineRule="auto"/>
        <w:ind w:left="283"/>
        <w:rPr>
          <w:rFonts w:ascii="Arial" w:hAnsi="Arial" w:cs="Arial"/>
          <w:sz w:val="16"/>
          <w:szCs w:val="16"/>
        </w:rPr>
      </w:pPr>
      <w:r w:rsidRPr="00653369">
        <w:rPr>
          <w:rFonts w:ascii="Arial" w:hAnsi="Arial" w:cs="Arial"/>
          <w:sz w:val="16"/>
          <w:szCs w:val="16"/>
        </w:rPr>
        <w:t>При разработке удельных укрупненных показателей электрической нагрузки были проанализированы следующие документы:</w:t>
      </w:r>
    </w:p>
    <w:p w:rsidR="001D3AB6" w:rsidRPr="00653369" w:rsidRDefault="001D3AB6" w:rsidP="00D30368">
      <w:pPr>
        <w:numPr>
          <w:ilvl w:val="0"/>
          <w:numId w:val="11"/>
        </w:numPr>
        <w:adjustRightInd w:val="0"/>
        <w:spacing w:line="276" w:lineRule="auto"/>
        <w:jc w:val="both"/>
        <w:textAlignment w:val="baseline"/>
        <w:rPr>
          <w:rFonts w:ascii="Arial" w:hAnsi="Arial" w:cs="Arial"/>
          <w:sz w:val="16"/>
          <w:szCs w:val="16"/>
        </w:rPr>
      </w:pPr>
      <w:r w:rsidRPr="00653369">
        <w:rPr>
          <w:rFonts w:ascii="Arial" w:hAnsi="Arial" w:cs="Arial"/>
          <w:sz w:val="16"/>
          <w:szCs w:val="16"/>
        </w:rPr>
        <w:t>Существующее состояние объектов электроснабжения</w:t>
      </w:r>
    </w:p>
    <w:p w:rsidR="001D3AB6" w:rsidRPr="00653369" w:rsidRDefault="001D3AB6" w:rsidP="00D30368">
      <w:pPr>
        <w:numPr>
          <w:ilvl w:val="0"/>
          <w:numId w:val="11"/>
        </w:numPr>
        <w:adjustRightInd w:val="0"/>
        <w:spacing w:line="276" w:lineRule="auto"/>
        <w:jc w:val="both"/>
        <w:textAlignment w:val="baseline"/>
        <w:rPr>
          <w:rFonts w:ascii="Arial" w:hAnsi="Arial" w:cs="Arial"/>
          <w:sz w:val="16"/>
          <w:szCs w:val="16"/>
        </w:rPr>
      </w:pPr>
      <w:r w:rsidRPr="00653369">
        <w:rPr>
          <w:rFonts w:ascii="Arial" w:hAnsi="Arial" w:cs="Arial"/>
          <w:sz w:val="16"/>
          <w:szCs w:val="16"/>
        </w:rPr>
        <w:t>Генеральный план городского поселения;</w:t>
      </w:r>
    </w:p>
    <w:p w:rsidR="001D3AB6" w:rsidRPr="00653369" w:rsidRDefault="001D3AB6" w:rsidP="00D30368">
      <w:pPr>
        <w:numPr>
          <w:ilvl w:val="0"/>
          <w:numId w:val="11"/>
        </w:numPr>
        <w:adjustRightInd w:val="0"/>
        <w:spacing w:line="276" w:lineRule="auto"/>
        <w:jc w:val="both"/>
        <w:textAlignment w:val="baseline"/>
        <w:rPr>
          <w:rFonts w:ascii="Arial" w:hAnsi="Arial" w:cs="Arial"/>
          <w:sz w:val="16"/>
          <w:szCs w:val="16"/>
        </w:rPr>
      </w:pPr>
      <w:r w:rsidRPr="00653369">
        <w:rPr>
          <w:rFonts w:ascii="Arial" w:hAnsi="Arial" w:cs="Arial"/>
          <w:sz w:val="16"/>
          <w:szCs w:val="16"/>
        </w:rPr>
        <w:t>Данные филиала ОАО "НЭСК".</w:t>
      </w:r>
    </w:p>
    <w:p w:rsidR="001D3AB6" w:rsidRPr="00653369" w:rsidRDefault="001D3AB6" w:rsidP="001D3AB6">
      <w:pPr>
        <w:tabs>
          <w:tab w:val="left" w:pos="1080"/>
          <w:tab w:val="left" w:pos="1440"/>
        </w:tabs>
        <w:autoSpaceDE w:val="0"/>
        <w:autoSpaceDN w:val="0"/>
        <w:adjustRightInd w:val="0"/>
        <w:spacing w:line="276" w:lineRule="auto"/>
        <w:ind w:left="142" w:firstLine="567"/>
        <w:rPr>
          <w:rFonts w:ascii="Arial" w:hAnsi="Arial" w:cs="Arial"/>
          <w:sz w:val="16"/>
          <w:szCs w:val="16"/>
        </w:rPr>
      </w:pPr>
      <w:r w:rsidRPr="00653369">
        <w:rPr>
          <w:rFonts w:ascii="Arial" w:hAnsi="Arial" w:cs="Arial"/>
          <w:sz w:val="16"/>
          <w:szCs w:val="16"/>
        </w:rPr>
        <w:t xml:space="preserve">Укрупненные показатели расхода электроэнергии </w:t>
      </w:r>
      <w:proofErr w:type="spellStart"/>
      <w:r w:rsidRPr="00653369">
        <w:rPr>
          <w:rFonts w:ascii="Arial" w:hAnsi="Arial" w:cs="Arial"/>
          <w:sz w:val="16"/>
          <w:szCs w:val="16"/>
        </w:rPr>
        <w:t>коммунальн</w:t>
      </w:r>
      <w:proofErr w:type="gramStart"/>
      <w:r w:rsidRPr="00653369">
        <w:rPr>
          <w:rFonts w:ascii="Arial" w:hAnsi="Arial" w:cs="Arial"/>
          <w:sz w:val="16"/>
          <w:szCs w:val="16"/>
        </w:rPr>
        <w:t>о</w:t>
      </w:r>
      <w:proofErr w:type="spellEnd"/>
      <w:r w:rsidRPr="00653369">
        <w:rPr>
          <w:rFonts w:ascii="Arial" w:hAnsi="Arial" w:cs="Arial"/>
          <w:sz w:val="16"/>
          <w:szCs w:val="16"/>
        </w:rPr>
        <w:t>-</w:t>
      </w:r>
      <w:proofErr w:type="gramEnd"/>
      <w:r w:rsidRPr="00653369">
        <w:rPr>
          <w:rFonts w:ascii="Arial" w:hAnsi="Arial" w:cs="Arial"/>
          <w:sz w:val="16"/>
          <w:szCs w:val="16"/>
        </w:rPr>
        <w:t xml:space="preserve"> бытовых потребителей без стационарных электроплит составляет 1360 кВт*ч/чел в </w:t>
      </w:r>
      <w:proofErr w:type="spellStart"/>
      <w:r w:rsidRPr="00653369">
        <w:rPr>
          <w:rFonts w:ascii="Arial" w:hAnsi="Arial" w:cs="Arial"/>
          <w:sz w:val="16"/>
          <w:szCs w:val="16"/>
        </w:rPr>
        <w:t>годдля</w:t>
      </w:r>
      <w:proofErr w:type="spellEnd"/>
      <w:r w:rsidRPr="00653369">
        <w:rPr>
          <w:rFonts w:ascii="Arial" w:hAnsi="Arial" w:cs="Arial"/>
          <w:sz w:val="16"/>
          <w:szCs w:val="16"/>
        </w:rPr>
        <w:t xml:space="preserve"> газифицированных домов ( РД 34.20.185-94«Инструкция по проектированию городских электрических сетей).</w:t>
      </w:r>
    </w:p>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 xml:space="preserve">Суммарные перспективные электрические нагрузки и потребление электроэнергии </w:t>
      </w:r>
      <w:proofErr w:type="spellStart"/>
      <w:r w:rsidRPr="00653369">
        <w:rPr>
          <w:rFonts w:ascii="Arial" w:hAnsi="Arial" w:cs="Arial"/>
          <w:sz w:val="16"/>
          <w:szCs w:val="16"/>
        </w:rPr>
        <w:t>вНовокубанском</w:t>
      </w:r>
      <w:proofErr w:type="spellEnd"/>
      <w:r w:rsidRPr="00653369">
        <w:rPr>
          <w:rFonts w:ascii="Arial" w:hAnsi="Arial" w:cs="Arial"/>
          <w:sz w:val="16"/>
          <w:szCs w:val="16"/>
        </w:rPr>
        <w:t xml:space="preserve"> городском поселении представлены в таблице 12.</w:t>
      </w:r>
    </w:p>
    <w:p w:rsidR="001D3AB6" w:rsidRPr="00653369" w:rsidRDefault="001D3AB6" w:rsidP="001D3AB6">
      <w:pPr>
        <w:tabs>
          <w:tab w:val="left" w:pos="1080"/>
          <w:tab w:val="left" w:pos="1440"/>
        </w:tabs>
        <w:autoSpaceDE w:val="0"/>
        <w:autoSpaceDN w:val="0"/>
        <w:adjustRightInd w:val="0"/>
        <w:spacing w:line="276" w:lineRule="auto"/>
        <w:ind w:left="283"/>
        <w:rPr>
          <w:rFonts w:ascii="Arial" w:hAnsi="Arial" w:cs="Arial"/>
          <w:b/>
          <w:i/>
          <w:sz w:val="16"/>
          <w:szCs w:val="16"/>
        </w:rPr>
      </w:pPr>
      <w:r w:rsidRPr="00653369">
        <w:rPr>
          <w:rFonts w:ascii="Arial" w:hAnsi="Arial" w:cs="Arial"/>
          <w:b/>
          <w:i/>
          <w:sz w:val="16"/>
          <w:szCs w:val="16"/>
        </w:rPr>
        <w:t>Теплоснабжение</w:t>
      </w:r>
    </w:p>
    <w:p w:rsidR="001D3AB6" w:rsidRPr="00653369" w:rsidRDefault="001D3AB6" w:rsidP="001D3AB6">
      <w:pPr>
        <w:tabs>
          <w:tab w:val="left" w:pos="1080"/>
          <w:tab w:val="left" w:pos="1440"/>
        </w:tabs>
        <w:autoSpaceDE w:val="0"/>
        <w:autoSpaceDN w:val="0"/>
        <w:adjustRightInd w:val="0"/>
        <w:spacing w:line="276" w:lineRule="auto"/>
        <w:ind w:left="283"/>
        <w:rPr>
          <w:rFonts w:ascii="Arial" w:hAnsi="Arial" w:cs="Arial"/>
          <w:sz w:val="16"/>
          <w:szCs w:val="16"/>
        </w:rPr>
      </w:pPr>
      <w:r w:rsidRPr="00653369">
        <w:rPr>
          <w:rFonts w:ascii="Arial" w:hAnsi="Arial" w:cs="Arial"/>
          <w:sz w:val="16"/>
          <w:szCs w:val="16"/>
        </w:rPr>
        <w:t xml:space="preserve">Подключения новых объектов и абонентов на территории городского поселения к централизованному теплоснабжению не планируется. </w:t>
      </w:r>
    </w:p>
    <w:p w:rsidR="001D3AB6" w:rsidRPr="00653369" w:rsidRDefault="001D3AB6" w:rsidP="001D3AB6">
      <w:pPr>
        <w:tabs>
          <w:tab w:val="left" w:pos="1080"/>
          <w:tab w:val="left" w:pos="1440"/>
        </w:tabs>
        <w:autoSpaceDE w:val="0"/>
        <w:autoSpaceDN w:val="0"/>
        <w:adjustRightInd w:val="0"/>
        <w:spacing w:line="276" w:lineRule="auto"/>
        <w:ind w:left="283"/>
        <w:rPr>
          <w:rFonts w:ascii="Arial" w:hAnsi="Arial" w:cs="Arial"/>
          <w:b/>
          <w:i/>
          <w:sz w:val="16"/>
          <w:szCs w:val="16"/>
        </w:rPr>
      </w:pPr>
      <w:r w:rsidRPr="00653369">
        <w:rPr>
          <w:rFonts w:ascii="Arial" w:hAnsi="Arial" w:cs="Arial"/>
          <w:b/>
          <w:i/>
          <w:sz w:val="16"/>
          <w:szCs w:val="16"/>
        </w:rPr>
        <w:t>Газоснабжение</w:t>
      </w:r>
    </w:p>
    <w:p w:rsidR="001D3AB6" w:rsidRPr="00653369" w:rsidRDefault="001D3AB6" w:rsidP="001D3AB6">
      <w:pPr>
        <w:tabs>
          <w:tab w:val="left" w:pos="1080"/>
          <w:tab w:val="left" w:pos="1440"/>
        </w:tabs>
        <w:autoSpaceDE w:val="0"/>
        <w:autoSpaceDN w:val="0"/>
        <w:adjustRightInd w:val="0"/>
        <w:spacing w:line="276" w:lineRule="auto"/>
        <w:ind w:left="283"/>
        <w:rPr>
          <w:rFonts w:ascii="Arial" w:hAnsi="Arial" w:cs="Arial"/>
          <w:sz w:val="16"/>
          <w:szCs w:val="16"/>
        </w:rPr>
      </w:pPr>
      <w:r w:rsidRPr="00653369">
        <w:rPr>
          <w:rFonts w:ascii="Arial" w:hAnsi="Arial" w:cs="Arial"/>
          <w:sz w:val="16"/>
          <w:szCs w:val="16"/>
        </w:rPr>
        <w:t xml:space="preserve">В настоящее время уровень газификации </w:t>
      </w:r>
      <w:proofErr w:type="spellStart"/>
      <w:r w:rsidRPr="00653369">
        <w:rPr>
          <w:rFonts w:ascii="Arial" w:hAnsi="Arial" w:cs="Arial"/>
          <w:sz w:val="16"/>
          <w:szCs w:val="16"/>
        </w:rPr>
        <w:t>вНовокубанском</w:t>
      </w:r>
      <w:proofErr w:type="spellEnd"/>
      <w:r w:rsidRPr="00653369">
        <w:rPr>
          <w:rFonts w:ascii="Arial" w:hAnsi="Arial" w:cs="Arial"/>
          <w:sz w:val="16"/>
          <w:szCs w:val="16"/>
        </w:rPr>
        <w:t xml:space="preserve"> городском поселении  составляет -100%. </w:t>
      </w:r>
    </w:p>
    <w:p w:rsidR="001D3AB6" w:rsidRPr="00653369" w:rsidRDefault="001D3AB6" w:rsidP="001D3AB6">
      <w:pPr>
        <w:tabs>
          <w:tab w:val="left" w:pos="1080"/>
          <w:tab w:val="left" w:pos="1440"/>
        </w:tabs>
        <w:autoSpaceDE w:val="0"/>
        <w:autoSpaceDN w:val="0"/>
        <w:adjustRightInd w:val="0"/>
        <w:spacing w:line="276" w:lineRule="auto"/>
        <w:ind w:left="283"/>
        <w:rPr>
          <w:rFonts w:ascii="Arial" w:hAnsi="Arial" w:cs="Arial"/>
          <w:sz w:val="16"/>
          <w:szCs w:val="16"/>
        </w:rPr>
      </w:pPr>
      <w:r w:rsidRPr="00653369">
        <w:rPr>
          <w:rFonts w:ascii="Arial" w:hAnsi="Arial" w:cs="Arial"/>
          <w:sz w:val="16"/>
          <w:szCs w:val="16"/>
        </w:rPr>
        <w:t xml:space="preserve">Природный газ в поселении используется для </w:t>
      </w:r>
      <w:proofErr w:type="spellStart"/>
      <w:r w:rsidRPr="00653369">
        <w:rPr>
          <w:rFonts w:ascii="Arial" w:hAnsi="Arial" w:cs="Arial"/>
          <w:sz w:val="16"/>
          <w:szCs w:val="16"/>
        </w:rPr>
        <w:t>пищеприготовления</w:t>
      </w:r>
      <w:proofErr w:type="spellEnd"/>
      <w:r w:rsidRPr="00653369">
        <w:rPr>
          <w:rFonts w:ascii="Arial" w:hAnsi="Arial" w:cs="Arial"/>
          <w:sz w:val="16"/>
          <w:szCs w:val="16"/>
        </w:rPr>
        <w:t>, отопления жилых помещений и нагрева воды на нужды ГВС.</w:t>
      </w:r>
    </w:p>
    <w:p w:rsidR="001D3AB6" w:rsidRPr="00653369" w:rsidRDefault="001D3AB6" w:rsidP="001D3AB6">
      <w:pPr>
        <w:tabs>
          <w:tab w:val="left" w:pos="1080"/>
          <w:tab w:val="left" w:pos="1440"/>
        </w:tabs>
        <w:autoSpaceDE w:val="0"/>
        <w:autoSpaceDN w:val="0"/>
        <w:adjustRightInd w:val="0"/>
        <w:spacing w:line="276" w:lineRule="auto"/>
        <w:ind w:left="283"/>
        <w:rPr>
          <w:rFonts w:ascii="Arial" w:hAnsi="Arial" w:cs="Arial"/>
          <w:sz w:val="16"/>
          <w:szCs w:val="16"/>
        </w:rPr>
      </w:pPr>
      <w:r w:rsidRPr="00653369">
        <w:rPr>
          <w:rFonts w:ascii="Arial" w:hAnsi="Arial" w:cs="Arial"/>
          <w:sz w:val="16"/>
          <w:szCs w:val="16"/>
        </w:rPr>
        <w:t xml:space="preserve">Все вновь строящиеся малоэтажные жилые здания будут оборудованы индивидуальными газовыми котлами. </w:t>
      </w:r>
    </w:p>
    <w:p w:rsidR="001D3AB6" w:rsidRPr="00653369" w:rsidRDefault="001D3AB6" w:rsidP="001D3AB6">
      <w:pPr>
        <w:tabs>
          <w:tab w:val="left" w:pos="1080"/>
          <w:tab w:val="left" w:pos="1440"/>
        </w:tabs>
        <w:autoSpaceDE w:val="0"/>
        <w:autoSpaceDN w:val="0"/>
        <w:adjustRightInd w:val="0"/>
        <w:spacing w:line="276" w:lineRule="auto"/>
        <w:ind w:firstLine="284"/>
        <w:rPr>
          <w:rFonts w:ascii="Arial" w:hAnsi="Arial" w:cs="Arial"/>
          <w:sz w:val="16"/>
          <w:szCs w:val="16"/>
        </w:rPr>
      </w:pPr>
      <w:r w:rsidRPr="00653369">
        <w:rPr>
          <w:rFonts w:ascii="Arial" w:hAnsi="Arial" w:cs="Arial"/>
          <w:sz w:val="16"/>
          <w:szCs w:val="16"/>
        </w:rPr>
        <w:tab/>
        <w:t>Коэффициент полезного действия для этих котлов принят-0,92;</w:t>
      </w:r>
    </w:p>
    <w:p w:rsidR="001D3AB6" w:rsidRPr="00653369" w:rsidRDefault="001D3AB6" w:rsidP="001D3AB6">
      <w:pPr>
        <w:tabs>
          <w:tab w:val="left" w:pos="1080"/>
          <w:tab w:val="left" w:pos="1440"/>
        </w:tabs>
        <w:autoSpaceDE w:val="0"/>
        <w:autoSpaceDN w:val="0"/>
        <w:adjustRightInd w:val="0"/>
        <w:spacing w:line="276" w:lineRule="auto"/>
        <w:ind w:firstLine="284"/>
        <w:rPr>
          <w:rFonts w:ascii="Arial" w:hAnsi="Arial" w:cs="Arial"/>
          <w:sz w:val="16"/>
          <w:szCs w:val="16"/>
        </w:rPr>
      </w:pPr>
      <w:r w:rsidRPr="00653369">
        <w:rPr>
          <w:rFonts w:ascii="Arial" w:hAnsi="Arial" w:cs="Arial"/>
          <w:sz w:val="16"/>
          <w:szCs w:val="16"/>
        </w:rPr>
        <w:t xml:space="preserve"> теплотворная способность природного газа принята - 8000 ккал/нм</w:t>
      </w:r>
      <w:r w:rsidRPr="00653369">
        <w:rPr>
          <w:rFonts w:ascii="Arial" w:hAnsi="Arial" w:cs="Arial"/>
          <w:sz w:val="16"/>
          <w:szCs w:val="16"/>
          <w:vertAlign w:val="superscript"/>
        </w:rPr>
        <w:t>3</w:t>
      </w:r>
      <w:r w:rsidRPr="00653369">
        <w:rPr>
          <w:rFonts w:ascii="Arial" w:hAnsi="Arial" w:cs="Arial"/>
          <w:sz w:val="16"/>
          <w:szCs w:val="16"/>
        </w:rPr>
        <w:t>;</w:t>
      </w:r>
    </w:p>
    <w:p w:rsidR="001D3AB6" w:rsidRPr="00653369" w:rsidRDefault="001D3AB6" w:rsidP="001D3AB6">
      <w:pPr>
        <w:tabs>
          <w:tab w:val="left" w:pos="1080"/>
          <w:tab w:val="left" w:pos="1440"/>
        </w:tabs>
        <w:autoSpaceDE w:val="0"/>
        <w:autoSpaceDN w:val="0"/>
        <w:adjustRightInd w:val="0"/>
        <w:spacing w:line="276" w:lineRule="auto"/>
        <w:ind w:firstLine="284"/>
        <w:rPr>
          <w:rFonts w:ascii="Arial" w:hAnsi="Arial" w:cs="Arial"/>
          <w:sz w:val="16"/>
          <w:szCs w:val="16"/>
        </w:rPr>
      </w:pPr>
      <w:r w:rsidRPr="00653369">
        <w:rPr>
          <w:rFonts w:ascii="Arial" w:hAnsi="Arial" w:cs="Arial"/>
          <w:sz w:val="16"/>
          <w:szCs w:val="16"/>
        </w:rPr>
        <w:t xml:space="preserve"> удельный расход топлива составит- 135,87 м</w:t>
      </w:r>
      <w:r w:rsidRPr="00653369">
        <w:rPr>
          <w:rFonts w:ascii="Arial" w:hAnsi="Arial" w:cs="Arial"/>
          <w:sz w:val="16"/>
          <w:szCs w:val="16"/>
          <w:vertAlign w:val="superscript"/>
        </w:rPr>
        <w:t>3</w:t>
      </w:r>
      <w:r w:rsidRPr="00653369">
        <w:rPr>
          <w:rFonts w:ascii="Arial" w:hAnsi="Arial" w:cs="Arial"/>
          <w:sz w:val="16"/>
          <w:szCs w:val="16"/>
        </w:rPr>
        <w:t>/Гкал.</w:t>
      </w:r>
    </w:p>
    <w:p w:rsidR="001D3AB6" w:rsidRPr="00653369" w:rsidRDefault="001D3AB6" w:rsidP="001D3AB6">
      <w:pPr>
        <w:tabs>
          <w:tab w:val="left" w:pos="1080"/>
          <w:tab w:val="left" w:pos="1440"/>
        </w:tabs>
        <w:autoSpaceDE w:val="0"/>
        <w:autoSpaceDN w:val="0"/>
        <w:adjustRightInd w:val="0"/>
        <w:spacing w:line="276" w:lineRule="auto"/>
        <w:ind w:left="283"/>
        <w:rPr>
          <w:rFonts w:ascii="Arial" w:hAnsi="Arial" w:cs="Arial"/>
          <w:sz w:val="16"/>
          <w:szCs w:val="16"/>
        </w:rPr>
      </w:pPr>
      <w:r w:rsidRPr="00653369">
        <w:rPr>
          <w:rFonts w:ascii="Arial" w:hAnsi="Arial" w:cs="Arial"/>
          <w:sz w:val="16"/>
          <w:szCs w:val="16"/>
        </w:rPr>
        <w:t>Расчет расхода газа для всех потребителей выполнен  на расчетный срок до 2030г</w:t>
      </w:r>
      <w:proofErr w:type="gramStart"/>
      <w:r w:rsidRPr="00653369">
        <w:rPr>
          <w:rFonts w:ascii="Arial" w:hAnsi="Arial" w:cs="Arial"/>
          <w:sz w:val="16"/>
          <w:szCs w:val="16"/>
        </w:rPr>
        <w:t>.п</w:t>
      </w:r>
      <w:proofErr w:type="gramEnd"/>
      <w:r w:rsidRPr="00653369">
        <w:rPr>
          <w:rFonts w:ascii="Arial" w:hAnsi="Arial" w:cs="Arial"/>
          <w:sz w:val="16"/>
          <w:szCs w:val="16"/>
        </w:rPr>
        <w:t>ри условии увеличения численности населениядо40000 человек.</w:t>
      </w:r>
    </w:p>
    <w:p w:rsidR="001D3AB6" w:rsidRPr="00653369" w:rsidRDefault="001D3AB6" w:rsidP="001D3AB6">
      <w:pPr>
        <w:tabs>
          <w:tab w:val="left" w:pos="1080"/>
          <w:tab w:val="left" w:pos="1440"/>
        </w:tabs>
        <w:autoSpaceDE w:val="0"/>
        <w:autoSpaceDN w:val="0"/>
        <w:adjustRightInd w:val="0"/>
        <w:ind w:left="283"/>
        <w:rPr>
          <w:rFonts w:ascii="Arial" w:hAnsi="Arial" w:cs="Arial"/>
          <w:sz w:val="16"/>
          <w:szCs w:val="16"/>
        </w:rPr>
      </w:pPr>
    </w:p>
    <w:p w:rsidR="001D3AB6" w:rsidRPr="00653369" w:rsidRDefault="001D3AB6" w:rsidP="001D3AB6">
      <w:pPr>
        <w:tabs>
          <w:tab w:val="left" w:pos="1080"/>
          <w:tab w:val="left" w:pos="1440"/>
        </w:tabs>
        <w:autoSpaceDE w:val="0"/>
        <w:autoSpaceDN w:val="0"/>
        <w:adjustRightInd w:val="0"/>
        <w:ind w:left="283"/>
        <w:jc w:val="center"/>
        <w:rPr>
          <w:rFonts w:ascii="Arial" w:hAnsi="Arial" w:cs="Arial"/>
          <w:bCs/>
          <w:spacing w:val="2"/>
          <w:sz w:val="16"/>
          <w:szCs w:val="16"/>
        </w:rPr>
      </w:pPr>
      <w:r w:rsidRPr="00653369">
        <w:rPr>
          <w:rFonts w:ascii="Arial" w:hAnsi="Arial" w:cs="Arial"/>
          <w:bCs/>
          <w:spacing w:val="2"/>
          <w:sz w:val="16"/>
          <w:szCs w:val="16"/>
        </w:rPr>
        <w:t>Таблица 10 - Нормы потребления газа для населения Краснодарского края при отсутствии приборов учета газа</w:t>
      </w: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
      <w:tblGrid>
        <w:gridCol w:w="2302"/>
        <w:gridCol w:w="2467"/>
        <w:gridCol w:w="2342"/>
        <w:gridCol w:w="2557"/>
      </w:tblGrid>
      <w:tr w:rsidR="001D3AB6" w:rsidRPr="00653369" w:rsidTr="001D3AB6">
        <w:tc>
          <w:tcPr>
            <w:tcW w:w="7111" w:type="dxa"/>
            <w:gridSpan w:val="3"/>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b/>
                <w:sz w:val="16"/>
                <w:szCs w:val="16"/>
              </w:rPr>
            </w:pPr>
            <w:r w:rsidRPr="00653369">
              <w:rPr>
                <w:rFonts w:ascii="Arial" w:hAnsi="Arial" w:cs="Arial"/>
                <w:b/>
                <w:sz w:val="16"/>
                <w:szCs w:val="16"/>
              </w:rPr>
              <w:t>Нормы потребления газа, используемого для</w:t>
            </w:r>
            <w:r w:rsidRPr="00653369">
              <w:rPr>
                <w:rFonts w:ascii="Arial" w:hAnsi="Arial" w:cs="Arial"/>
                <w:b/>
                <w:sz w:val="16"/>
                <w:szCs w:val="16"/>
              </w:rPr>
              <w:br/>
              <w:t>приготовления пищи и нагрева воды с</w:t>
            </w:r>
            <w:r w:rsidRPr="00653369">
              <w:rPr>
                <w:rFonts w:ascii="Arial" w:hAnsi="Arial" w:cs="Arial"/>
                <w:b/>
                <w:sz w:val="16"/>
                <w:szCs w:val="16"/>
              </w:rPr>
              <w:br/>
              <w:t>использованием газовых приборов</w:t>
            </w:r>
            <w:r w:rsidRPr="00653369">
              <w:rPr>
                <w:rFonts w:ascii="Arial" w:hAnsi="Arial" w:cs="Arial"/>
                <w:b/>
                <w:sz w:val="16"/>
                <w:szCs w:val="16"/>
              </w:rPr>
              <w:br/>
              <w:t xml:space="preserve">(куб. </w:t>
            </w:r>
            <w:proofErr w:type="gramStart"/>
            <w:r w:rsidRPr="00653369">
              <w:rPr>
                <w:rFonts w:ascii="Arial" w:hAnsi="Arial" w:cs="Arial"/>
                <w:b/>
                <w:sz w:val="16"/>
                <w:szCs w:val="16"/>
              </w:rPr>
              <w:t>м</w:t>
            </w:r>
            <w:proofErr w:type="gramEnd"/>
            <w:r w:rsidRPr="00653369">
              <w:rPr>
                <w:rFonts w:ascii="Arial" w:hAnsi="Arial" w:cs="Arial"/>
                <w:b/>
                <w:sz w:val="16"/>
                <w:szCs w:val="16"/>
              </w:rPr>
              <w:t>/чел. в месяц)</w:t>
            </w:r>
          </w:p>
        </w:tc>
        <w:tc>
          <w:tcPr>
            <w:tcW w:w="2557" w:type="dxa"/>
            <w:vMerge w:val="restart"/>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b/>
                <w:sz w:val="16"/>
                <w:szCs w:val="16"/>
              </w:rPr>
            </w:pPr>
            <w:r w:rsidRPr="00653369">
              <w:rPr>
                <w:rFonts w:ascii="Arial" w:hAnsi="Arial" w:cs="Arial"/>
                <w:b/>
                <w:sz w:val="16"/>
                <w:szCs w:val="16"/>
              </w:rPr>
              <w:t>Среднегодовые</w:t>
            </w:r>
            <w:r w:rsidRPr="00653369">
              <w:rPr>
                <w:rFonts w:ascii="Arial" w:hAnsi="Arial" w:cs="Arial"/>
                <w:b/>
                <w:sz w:val="16"/>
                <w:szCs w:val="16"/>
              </w:rPr>
              <w:br/>
              <w:t>нормы потребления газа,</w:t>
            </w:r>
            <w:r w:rsidRPr="00653369">
              <w:rPr>
                <w:rFonts w:ascii="Arial" w:hAnsi="Arial" w:cs="Arial"/>
                <w:b/>
                <w:sz w:val="16"/>
                <w:szCs w:val="16"/>
              </w:rPr>
              <w:br/>
              <w:t>используемого</w:t>
            </w:r>
            <w:r w:rsidRPr="00653369">
              <w:rPr>
                <w:rFonts w:ascii="Arial" w:hAnsi="Arial" w:cs="Arial"/>
                <w:b/>
                <w:sz w:val="16"/>
                <w:szCs w:val="16"/>
              </w:rPr>
              <w:br/>
              <w:t>для отопления</w:t>
            </w:r>
            <w:r w:rsidRPr="00653369">
              <w:rPr>
                <w:rFonts w:ascii="Arial" w:hAnsi="Arial" w:cs="Arial"/>
                <w:b/>
                <w:sz w:val="16"/>
                <w:szCs w:val="16"/>
              </w:rPr>
              <w:br/>
              <w:t>жилых помещений</w:t>
            </w:r>
            <w:r w:rsidRPr="00653369">
              <w:rPr>
                <w:rFonts w:ascii="Arial" w:hAnsi="Arial" w:cs="Arial"/>
                <w:b/>
                <w:sz w:val="16"/>
                <w:szCs w:val="16"/>
              </w:rPr>
              <w:br/>
              <w:t>от газовых</w:t>
            </w:r>
            <w:r w:rsidRPr="00653369">
              <w:rPr>
                <w:rFonts w:ascii="Arial" w:hAnsi="Arial" w:cs="Arial"/>
                <w:b/>
                <w:sz w:val="16"/>
                <w:szCs w:val="16"/>
              </w:rPr>
              <w:br/>
              <w:t>приборов, не</w:t>
            </w:r>
            <w:r w:rsidRPr="00653369">
              <w:rPr>
                <w:rFonts w:ascii="Arial" w:hAnsi="Arial" w:cs="Arial"/>
                <w:b/>
                <w:sz w:val="16"/>
                <w:szCs w:val="16"/>
              </w:rPr>
              <w:br/>
              <w:t>оборудованных</w:t>
            </w:r>
            <w:r w:rsidRPr="00653369">
              <w:rPr>
                <w:rFonts w:ascii="Arial" w:hAnsi="Arial" w:cs="Arial"/>
                <w:b/>
                <w:sz w:val="16"/>
                <w:szCs w:val="16"/>
              </w:rPr>
              <w:br/>
            </w:r>
            <w:r w:rsidRPr="00653369">
              <w:rPr>
                <w:rFonts w:ascii="Arial" w:hAnsi="Arial" w:cs="Arial"/>
                <w:b/>
                <w:sz w:val="16"/>
                <w:szCs w:val="16"/>
              </w:rPr>
              <w:lastRenderedPageBreak/>
              <w:t>приборами учета</w:t>
            </w:r>
            <w:r w:rsidRPr="00653369">
              <w:rPr>
                <w:rFonts w:ascii="Arial" w:hAnsi="Arial" w:cs="Arial"/>
                <w:b/>
                <w:sz w:val="16"/>
                <w:szCs w:val="16"/>
              </w:rPr>
              <w:br/>
              <w:t>газа</w:t>
            </w:r>
            <w:r w:rsidRPr="00653369">
              <w:rPr>
                <w:rFonts w:ascii="Arial" w:hAnsi="Arial" w:cs="Arial"/>
                <w:b/>
                <w:sz w:val="16"/>
                <w:szCs w:val="16"/>
              </w:rPr>
              <w:br/>
              <w:t xml:space="preserve">(куб. </w:t>
            </w:r>
            <w:proofErr w:type="gramStart"/>
            <w:r w:rsidRPr="00653369">
              <w:rPr>
                <w:rFonts w:ascii="Arial" w:hAnsi="Arial" w:cs="Arial"/>
                <w:b/>
                <w:sz w:val="16"/>
                <w:szCs w:val="16"/>
              </w:rPr>
              <w:t>м</w:t>
            </w:r>
            <w:proofErr w:type="gramEnd"/>
            <w:r w:rsidRPr="00653369">
              <w:rPr>
                <w:rFonts w:ascii="Arial" w:hAnsi="Arial" w:cs="Arial"/>
                <w:b/>
                <w:sz w:val="16"/>
                <w:szCs w:val="16"/>
              </w:rPr>
              <w:t>/кв. м)</w:t>
            </w:r>
          </w:p>
        </w:tc>
      </w:tr>
      <w:tr w:rsidR="001D3AB6" w:rsidRPr="00653369" w:rsidTr="001D3AB6">
        <w:tc>
          <w:tcPr>
            <w:tcW w:w="2302" w:type="dxa"/>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b/>
                <w:sz w:val="16"/>
                <w:szCs w:val="16"/>
              </w:rPr>
            </w:pPr>
            <w:r w:rsidRPr="00653369">
              <w:rPr>
                <w:rFonts w:ascii="Arial" w:hAnsi="Arial" w:cs="Arial"/>
                <w:b/>
                <w:sz w:val="16"/>
                <w:szCs w:val="16"/>
              </w:rPr>
              <w:t>для газовой</w:t>
            </w:r>
            <w:r w:rsidRPr="00653369">
              <w:rPr>
                <w:rFonts w:ascii="Arial" w:hAnsi="Arial" w:cs="Arial"/>
                <w:b/>
                <w:sz w:val="16"/>
                <w:szCs w:val="16"/>
              </w:rPr>
              <w:br/>
              <w:t>плиты при</w:t>
            </w:r>
            <w:r w:rsidRPr="00653369">
              <w:rPr>
                <w:rFonts w:ascii="Arial" w:hAnsi="Arial" w:cs="Arial"/>
                <w:b/>
                <w:sz w:val="16"/>
                <w:szCs w:val="16"/>
              </w:rPr>
              <w:br/>
              <w:t>наличии</w:t>
            </w:r>
            <w:r w:rsidRPr="00653369">
              <w:rPr>
                <w:rFonts w:ascii="Arial" w:hAnsi="Arial" w:cs="Arial"/>
                <w:b/>
                <w:sz w:val="16"/>
                <w:szCs w:val="16"/>
              </w:rPr>
              <w:br/>
              <w:t>центрального</w:t>
            </w:r>
            <w:r w:rsidRPr="00653369">
              <w:rPr>
                <w:rFonts w:ascii="Arial" w:hAnsi="Arial" w:cs="Arial"/>
                <w:b/>
                <w:sz w:val="16"/>
                <w:szCs w:val="16"/>
              </w:rPr>
              <w:br/>
            </w:r>
            <w:r w:rsidRPr="00653369">
              <w:rPr>
                <w:rFonts w:ascii="Arial" w:hAnsi="Arial" w:cs="Arial"/>
                <w:b/>
                <w:sz w:val="16"/>
                <w:szCs w:val="16"/>
              </w:rPr>
              <w:lastRenderedPageBreak/>
              <w:t>отопления и</w:t>
            </w:r>
            <w:r w:rsidRPr="00653369">
              <w:rPr>
                <w:rFonts w:ascii="Arial" w:hAnsi="Arial" w:cs="Arial"/>
                <w:b/>
                <w:sz w:val="16"/>
                <w:szCs w:val="16"/>
              </w:rPr>
              <w:br/>
              <w:t>центрального</w:t>
            </w:r>
            <w:r w:rsidRPr="00653369">
              <w:rPr>
                <w:rFonts w:ascii="Arial" w:hAnsi="Arial" w:cs="Arial"/>
                <w:b/>
                <w:sz w:val="16"/>
                <w:szCs w:val="16"/>
              </w:rPr>
              <w:br/>
              <w:t>горячего</w:t>
            </w:r>
            <w:r w:rsidRPr="00653369">
              <w:rPr>
                <w:rFonts w:ascii="Arial" w:hAnsi="Arial" w:cs="Arial"/>
                <w:b/>
                <w:sz w:val="16"/>
                <w:szCs w:val="16"/>
              </w:rPr>
              <w:br/>
              <w:t>водоснабжения</w:t>
            </w:r>
          </w:p>
        </w:tc>
        <w:tc>
          <w:tcPr>
            <w:tcW w:w="2467" w:type="dxa"/>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b/>
                <w:sz w:val="16"/>
                <w:szCs w:val="16"/>
              </w:rPr>
            </w:pPr>
            <w:r w:rsidRPr="00653369">
              <w:rPr>
                <w:rFonts w:ascii="Arial" w:hAnsi="Arial" w:cs="Arial"/>
                <w:b/>
                <w:sz w:val="16"/>
                <w:szCs w:val="16"/>
              </w:rPr>
              <w:lastRenderedPageBreak/>
              <w:t>для газовой</w:t>
            </w:r>
            <w:r w:rsidRPr="00653369">
              <w:rPr>
                <w:rFonts w:ascii="Arial" w:hAnsi="Arial" w:cs="Arial"/>
                <w:b/>
                <w:sz w:val="16"/>
                <w:szCs w:val="16"/>
              </w:rPr>
              <w:br/>
              <w:t>плиты и</w:t>
            </w:r>
            <w:r w:rsidRPr="00653369">
              <w:rPr>
                <w:rFonts w:ascii="Arial" w:hAnsi="Arial" w:cs="Arial"/>
                <w:b/>
                <w:sz w:val="16"/>
                <w:szCs w:val="16"/>
              </w:rPr>
              <w:br/>
              <w:t>газового</w:t>
            </w:r>
            <w:r w:rsidRPr="00653369">
              <w:rPr>
                <w:rFonts w:ascii="Arial" w:hAnsi="Arial" w:cs="Arial"/>
                <w:b/>
                <w:sz w:val="16"/>
                <w:szCs w:val="16"/>
              </w:rPr>
              <w:br/>
              <w:t>водонагревателя</w:t>
            </w:r>
            <w:r w:rsidRPr="00653369">
              <w:rPr>
                <w:rFonts w:ascii="Arial" w:hAnsi="Arial" w:cs="Arial"/>
                <w:b/>
                <w:sz w:val="16"/>
                <w:szCs w:val="16"/>
              </w:rPr>
              <w:br/>
            </w:r>
            <w:r w:rsidRPr="00653369">
              <w:rPr>
                <w:rFonts w:ascii="Arial" w:hAnsi="Arial" w:cs="Arial"/>
                <w:b/>
                <w:sz w:val="16"/>
                <w:szCs w:val="16"/>
              </w:rPr>
              <w:lastRenderedPageBreak/>
              <w:t>при отсутствии</w:t>
            </w:r>
            <w:r w:rsidRPr="00653369">
              <w:rPr>
                <w:rFonts w:ascii="Arial" w:hAnsi="Arial" w:cs="Arial"/>
                <w:b/>
                <w:sz w:val="16"/>
                <w:szCs w:val="16"/>
              </w:rPr>
              <w:br/>
              <w:t>центрального</w:t>
            </w:r>
            <w:r w:rsidRPr="00653369">
              <w:rPr>
                <w:rFonts w:ascii="Arial" w:hAnsi="Arial" w:cs="Arial"/>
                <w:b/>
                <w:sz w:val="16"/>
                <w:szCs w:val="16"/>
              </w:rPr>
              <w:br/>
              <w:t>горячего</w:t>
            </w:r>
            <w:r w:rsidRPr="00653369">
              <w:rPr>
                <w:rFonts w:ascii="Arial" w:hAnsi="Arial" w:cs="Arial"/>
                <w:b/>
                <w:sz w:val="16"/>
                <w:szCs w:val="16"/>
              </w:rPr>
              <w:br/>
              <w:t>водоснабжения</w:t>
            </w:r>
          </w:p>
        </w:tc>
        <w:tc>
          <w:tcPr>
            <w:tcW w:w="2342" w:type="dxa"/>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b/>
                <w:sz w:val="16"/>
                <w:szCs w:val="16"/>
              </w:rPr>
            </w:pPr>
            <w:r w:rsidRPr="00653369">
              <w:rPr>
                <w:rFonts w:ascii="Arial" w:hAnsi="Arial" w:cs="Arial"/>
                <w:b/>
                <w:sz w:val="16"/>
                <w:szCs w:val="16"/>
              </w:rPr>
              <w:lastRenderedPageBreak/>
              <w:t>для газовой</w:t>
            </w:r>
            <w:r w:rsidRPr="00653369">
              <w:rPr>
                <w:rFonts w:ascii="Arial" w:hAnsi="Arial" w:cs="Arial"/>
                <w:b/>
                <w:sz w:val="16"/>
                <w:szCs w:val="16"/>
              </w:rPr>
              <w:br/>
              <w:t>плиты при</w:t>
            </w:r>
            <w:r w:rsidRPr="00653369">
              <w:rPr>
                <w:rFonts w:ascii="Arial" w:hAnsi="Arial" w:cs="Arial"/>
                <w:b/>
                <w:sz w:val="16"/>
                <w:szCs w:val="16"/>
              </w:rPr>
              <w:br/>
              <w:t>отсутствии</w:t>
            </w:r>
            <w:r w:rsidRPr="00653369">
              <w:rPr>
                <w:rFonts w:ascii="Arial" w:hAnsi="Arial" w:cs="Arial"/>
                <w:b/>
                <w:sz w:val="16"/>
                <w:szCs w:val="16"/>
              </w:rPr>
              <w:br/>
              <w:t>газового</w:t>
            </w:r>
            <w:r w:rsidRPr="00653369">
              <w:rPr>
                <w:rFonts w:ascii="Arial" w:hAnsi="Arial" w:cs="Arial"/>
                <w:b/>
                <w:sz w:val="16"/>
                <w:szCs w:val="16"/>
              </w:rPr>
              <w:br/>
            </w:r>
            <w:r w:rsidRPr="00653369">
              <w:rPr>
                <w:rFonts w:ascii="Arial" w:hAnsi="Arial" w:cs="Arial"/>
                <w:b/>
                <w:sz w:val="16"/>
                <w:szCs w:val="16"/>
              </w:rPr>
              <w:lastRenderedPageBreak/>
              <w:t>водонагревателя</w:t>
            </w:r>
            <w:r w:rsidRPr="00653369">
              <w:rPr>
                <w:rFonts w:ascii="Arial" w:hAnsi="Arial" w:cs="Arial"/>
                <w:b/>
                <w:sz w:val="16"/>
                <w:szCs w:val="16"/>
              </w:rPr>
              <w:br/>
              <w:t>и центрального</w:t>
            </w:r>
            <w:r w:rsidRPr="00653369">
              <w:rPr>
                <w:rFonts w:ascii="Arial" w:hAnsi="Arial" w:cs="Arial"/>
                <w:b/>
                <w:sz w:val="16"/>
                <w:szCs w:val="16"/>
              </w:rPr>
              <w:br/>
              <w:t>горячего</w:t>
            </w:r>
            <w:r w:rsidRPr="00653369">
              <w:rPr>
                <w:rFonts w:ascii="Arial" w:hAnsi="Arial" w:cs="Arial"/>
                <w:b/>
                <w:sz w:val="16"/>
                <w:szCs w:val="16"/>
              </w:rPr>
              <w:br/>
              <w:t>водоснабжения</w:t>
            </w:r>
          </w:p>
        </w:tc>
        <w:tc>
          <w:tcPr>
            <w:tcW w:w="2557" w:type="dxa"/>
            <w:vMerge/>
            <w:tcMar>
              <w:top w:w="0" w:type="dxa"/>
              <w:left w:w="149" w:type="dxa"/>
              <w:bottom w:w="0" w:type="dxa"/>
              <w:right w:w="149" w:type="dxa"/>
            </w:tcMar>
            <w:vAlign w:val="center"/>
            <w:hideMark/>
          </w:tcPr>
          <w:p w:rsidR="001D3AB6" w:rsidRPr="00653369" w:rsidRDefault="001D3AB6" w:rsidP="001D3AB6">
            <w:pPr>
              <w:jc w:val="center"/>
              <w:rPr>
                <w:rFonts w:ascii="Arial" w:hAnsi="Arial" w:cs="Arial"/>
                <w:b/>
                <w:sz w:val="16"/>
                <w:szCs w:val="16"/>
              </w:rPr>
            </w:pPr>
          </w:p>
        </w:tc>
      </w:tr>
      <w:tr w:rsidR="001D3AB6" w:rsidRPr="00653369" w:rsidTr="001D3AB6">
        <w:tc>
          <w:tcPr>
            <w:tcW w:w="2302" w:type="dxa"/>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sz w:val="16"/>
                <w:szCs w:val="16"/>
              </w:rPr>
            </w:pPr>
            <w:r w:rsidRPr="00653369">
              <w:rPr>
                <w:rFonts w:ascii="Arial" w:hAnsi="Arial" w:cs="Arial"/>
                <w:sz w:val="16"/>
                <w:szCs w:val="16"/>
              </w:rPr>
              <w:lastRenderedPageBreak/>
              <w:t>11,3</w:t>
            </w:r>
          </w:p>
        </w:tc>
        <w:tc>
          <w:tcPr>
            <w:tcW w:w="2467" w:type="dxa"/>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sz w:val="16"/>
                <w:szCs w:val="16"/>
              </w:rPr>
            </w:pPr>
            <w:r w:rsidRPr="00653369">
              <w:rPr>
                <w:rFonts w:ascii="Arial" w:hAnsi="Arial" w:cs="Arial"/>
                <w:sz w:val="16"/>
                <w:szCs w:val="16"/>
              </w:rPr>
              <w:t>27,9</w:t>
            </w:r>
          </w:p>
        </w:tc>
        <w:tc>
          <w:tcPr>
            <w:tcW w:w="2342" w:type="dxa"/>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sz w:val="16"/>
                <w:szCs w:val="16"/>
              </w:rPr>
            </w:pPr>
            <w:r w:rsidRPr="00653369">
              <w:rPr>
                <w:rFonts w:ascii="Arial" w:hAnsi="Arial" w:cs="Arial"/>
                <w:sz w:val="16"/>
                <w:szCs w:val="16"/>
              </w:rPr>
              <w:t>16,6</w:t>
            </w:r>
          </w:p>
        </w:tc>
        <w:tc>
          <w:tcPr>
            <w:tcW w:w="2557" w:type="dxa"/>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sz w:val="16"/>
                <w:szCs w:val="16"/>
              </w:rPr>
            </w:pPr>
            <w:r w:rsidRPr="00653369">
              <w:rPr>
                <w:rFonts w:ascii="Arial" w:hAnsi="Arial" w:cs="Arial"/>
                <w:sz w:val="16"/>
                <w:szCs w:val="16"/>
              </w:rPr>
              <w:t>6 ,0</w:t>
            </w:r>
          </w:p>
        </w:tc>
      </w:tr>
    </w:tbl>
    <w:p w:rsidR="001D3AB6" w:rsidRPr="00653369" w:rsidRDefault="001D3AB6" w:rsidP="001D3AB6">
      <w:pPr>
        <w:tabs>
          <w:tab w:val="left" w:pos="1080"/>
          <w:tab w:val="left" w:pos="1440"/>
        </w:tabs>
        <w:autoSpaceDE w:val="0"/>
        <w:autoSpaceDN w:val="0"/>
        <w:adjustRightInd w:val="0"/>
        <w:ind w:left="283"/>
        <w:rPr>
          <w:rFonts w:ascii="Arial" w:hAnsi="Arial" w:cs="Arial"/>
          <w:sz w:val="16"/>
          <w:szCs w:val="16"/>
        </w:rPr>
      </w:pPr>
      <w:r w:rsidRPr="00653369">
        <w:rPr>
          <w:rFonts w:ascii="Arial" w:hAnsi="Arial" w:cs="Arial"/>
          <w:sz w:val="16"/>
          <w:szCs w:val="16"/>
        </w:rPr>
        <w:t>Результаты расчетов представлены в таблице 12.</w:t>
      </w:r>
    </w:p>
    <w:p w:rsidR="001D3AB6" w:rsidRPr="00653369" w:rsidRDefault="001D3AB6" w:rsidP="001D3AB6">
      <w:pPr>
        <w:tabs>
          <w:tab w:val="left" w:pos="1080"/>
          <w:tab w:val="left" w:pos="1440"/>
        </w:tabs>
        <w:autoSpaceDE w:val="0"/>
        <w:autoSpaceDN w:val="0"/>
        <w:adjustRightInd w:val="0"/>
        <w:ind w:left="283"/>
        <w:rPr>
          <w:rFonts w:ascii="Arial" w:hAnsi="Arial" w:cs="Arial"/>
          <w:sz w:val="16"/>
          <w:szCs w:val="16"/>
        </w:rPr>
      </w:pPr>
    </w:p>
    <w:p w:rsidR="001D3AB6" w:rsidRPr="00653369" w:rsidRDefault="001D3AB6" w:rsidP="001D3AB6">
      <w:pPr>
        <w:tabs>
          <w:tab w:val="left" w:pos="1080"/>
          <w:tab w:val="left" w:pos="1440"/>
        </w:tabs>
        <w:autoSpaceDE w:val="0"/>
        <w:autoSpaceDN w:val="0"/>
        <w:adjustRightInd w:val="0"/>
        <w:ind w:left="283"/>
        <w:rPr>
          <w:rFonts w:ascii="Arial" w:hAnsi="Arial" w:cs="Arial"/>
          <w:b/>
          <w:i/>
          <w:sz w:val="16"/>
          <w:szCs w:val="16"/>
        </w:rPr>
      </w:pPr>
      <w:r w:rsidRPr="00653369">
        <w:rPr>
          <w:rFonts w:ascii="Arial" w:hAnsi="Arial" w:cs="Arial"/>
          <w:b/>
          <w:i/>
          <w:sz w:val="16"/>
          <w:szCs w:val="16"/>
        </w:rPr>
        <w:t>Водоснабжение</w:t>
      </w:r>
    </w:p>
    <w:p w:rsidR="001D3AB6" w:rsidRPr="00653369" w:rsidRDefault="001D3AB6" w:rsidP="001D3AB6">
      <w:pPr>
        <w:tabs>
          <w:tab w:val="left" w:pos="1080"/>
          <w:tab w:val="left" w:pos="1440"/>
        </w:tabs>
        <w:autoSpaceDE w:val="0"/>
        <w:autoSpaceDN w:val="0"/>
        <w:adjustRightInd w:val="0"/>
        <w:spacing w:line="276" w:lineRule="auto"/>
        <w:ind w:left="283"/>
        <w:rPr>
          <w:rFonts w:ascii="Arial" w:hAnsi="Arial" w:cs="Arial"/>
          <w:sz w:val="16"/>
          <w:szCs w:val="16"/>
        </w:rPr>
      </w:pPr>
      <w:r w:rsidRPr="00653369">
        <w:rPr>
          <w:rFonts w:ascii="Arial" w:hAnsi="Arial" w:cs="Arial"/>
          <w:sz w:val="16"/>
          <w:szCs w:val="16"/>
        </w:rPr>
        <w:t xml:space="preserve">Удельные укрупненные показатели суточного расхода воды, рассчитаны в соответствии с требованиями </w:t>
      </w:r>
      <w:proofErr w:type="spellStart"/>
      <w:r w:rsidRPr="00653369">
        <w:rPr>
          <w:rFonts w:ascii="Arial" w:hAnsi="Arial" w:cs="Arial"/>
          <w:sz w:val="16"/>
          <w:szCs w:val="16"/>
        </w:rPr>
        <w:t>СНиП</w:t>
      </w:r>
      <w:proofErr w:type="spellEnd"/>
      <w:r w:rsidRPr="00653369">
        <w:rPr>
          <w:rFonts w:ascii="Arial" w:hAnsi="Arial" w:cs="Arial"/>
          <w:sz w:val="16"/>
          <w:szCs w:val="16"/>
        </w:rPr>
        <w:t xml:space="preserve"> 2.04.02-84*«Водоснабжение. Наружные сети и сооружения». Согласно которого удельное хозяйственно-питьевое водопотребление </w:t>
      </w:r>
      <w:proofErr w:type="spellStart"/>
      <w:r w:rsidRPr="00653369">
        <w:rPr>
          <w:rFonts w:ascii="Arial" w:hAnsi="Arial" w:cs="Arial"/>
          <w:sz w:val="16"/>
          <w:szCs w:val="16"/>
        </w:rPr>
        <w:t>вНовокубанском</w:t>
      </w:r>
      <w:proofErr w:type="spellEnd"/>
      <w:r w:rsidRPr="00653369">
        <w:rPr>
          <w:rFonts w:ascii="Arial" w:hAnsi="Arial" w:cs="Arial"/>
          <w:sz w:val="16"/>
          <w:szCs w:val="16"/>
        </w:rPr>
        <w:t xml:space="preserve"> городском </w:t>
      </w:r>
      <w:proofErr w:type="gramStart"/>
      <w:r w:rsidRPr="00653369">
        <w:rPr>
          <w:rFonts w:ascii="Arial" w:hAnsi="Arial" w:cs="Arial"/>
          <w:sz w:val="16"/>
          <w:szCs w:val="16"/>
        </w:rPr>
        <w:t>поселении</w:t>
      </w:r>
      <w:proofErr w:type="gramEnd"/>
      <w:r w:rsidRPr="00653369">
        <w:rPr>
          <w:rFonts w:ascii="Arial" w:hAnsi="Arial" w:cs="Arial"/>
          <w:sz w:val="16"/>
          <w:szCs w:val="16"/>
        </w:rPr>
        <w:t xml:space="preserve"> (согласно степени благоустройства): на одного жителя с ванными и местными составляет- 160–230 л/</w:t>
      </w:r>
      <w:proofErr w:type="spellStart"/>
      <w:r w:rsidRPr="00653369">
        <w:rPr>
          <w:rFonts w:ascii="Arial" w:hAnsi="Arial" w:cs="Arial"/>
          <w:sz w:val="16"/>
          <w:szCs w:val="16"/>
        </w:rPr>
        <w:t>сут</w:t>
      </w:r>
      <w:proofErr w:type="spellEnd"/>
      <w:r w:rsidRPr="00653369">
        <w:rPr>
          <w:rFonts w:ascii="Arial" w:hAnsi="Arial" w:cs="Arial"/>
          <w:sz w:val="16"/>
          <w:szCs w:val="16"/>
        </w:rPr>
        <w:t xml:space="preserve">. </w:t>
      </w:r>
      <w:proofErr w:type="gramStart"/>
      <w:r w:rsidRPr="00653369">
        <w:rPr>
          <w:rFonts w:ascii="Arial" w:hAnsi="Arial" w:cs="Arial"/>
          <w:sz w:val="16"/>
          <w:szCs w:val="16"/>
        </w:rPr>
        <w:t>ИСП</w:t>
      </w:r>
      <w:proofErr w:type="gramEnd"/>
      <w:r w:rsidRPr="00653369">
        <w:rPr>
          <w:rFonts w:ascii="Arial" w:hAnsi="Arial" w:cs="Arial"/>
          <w:sz w:val="16"/>
          <w:szCs w:val="16"/>
        </w:rPr>
        <w:t xml:space="preserve"> 8.13130.2009 «Системы противопожарной защиты. Источники наружного противопожарного водоснабжения. Требования пожарной безопасности».</w:t>
      </w:r>
    </w:p>
    <w:p w:rsidR="001D3AB6" w:rsidRPr="00653369" w:rsidRDefault="001D3AB6" w:rsidP="001D3AB6">
      <w:pPr>
        <w:tabs>
          <w:tab w:val="left" w:pos="1080"/>
          <w:tab w:val="left" w:pos="1440"/>
        </w:tabs>
        <w:autoSpaceDE w:val="0"/>
        <w:autoSpaceDN w:val="0"/>
        <w:adjustRightInd w:val="0"/>
        <w:spacing w:line="276" w:lineRule="auto"/>
        <w:ind w:left="283"/>
        <w:rPr>
          <w:rFonts w:ascii="Arial" w:hAnsi="Arial" w:cs="Arial"/>
          <w:sz w:val="16"/>
          <w:szCs w:val="16"/>
        </w:rPr>
      </w:pPr>
      <w:r w:rsidRPr="00653369">
        <w:rPr>
          <w:rFonts w:ascii="Arial" w:hAnsi="Arial" w:cs="Arial"/>
          <w:sz w:val="16"/>
          <w:szCs w:val="16"/>
        </w:rPr>
        <w:t xml:space="preserve">Базовым показателем для определения удельного суточного расхода воды является норматив потребления холодной и горячей воды на одного жителя, принятый в соответствии с рекомендациями </w:t>
      </w:r>
      <w:proofErr w:type="spellStart"/>
      <w:r w:rsidRPr="00653369">
        <w:rPr>
          <w:rFonts w:ascii="Arial" w:hAnsi="Arial" w:cs="Arial"/>
          <w:sz w:val="16"/>
          <w:szCs w:val="16"/>
        </w:rPr>
        <w:t>СНиП</w:t>
      </w:r>
      <w:proofErr w:type="spellEnd"/>
      <w:r w:rsidRPr="00653369">
        <w:rPr>
          <w:rFonts w:ascii="Arial" w:hAnsi="Arial" w:cs="Arial"/>
          <w:sz w:val="16"/>
          <w:szCs w:val="16"/>
        </w:rPr>
        <w:t xml:space="preserve"> 2.04.02-84* «Водоснабжение. Наружные сети и сооружения» для перспективной застройки равным следующим величинам: </w:t>
      </w:r>
    </w:p>
    <w:p w:rsidR="001D3AB6" w:rsidRPr="00653369" w:rsidRDefault="001D3AB6" w:rsidP="001D3AB6">
      <w:pPr>
        <w:tabs>
          <w:tab w:val="left" w:pos="1080"/>
          <w:tab w:val="left" w:pos="1440"/>
        </w:tabs>
        <w:autoSpaceDE w:val="0"/>
        <w:autoSpaceDN w:val="0"/>
        <w:adjustRightInd w:val="0"/>
        <w:spacing w:line="276" w:lineRule="auto"/>
        <w:ind w:left="283"/>
        <w:rPr>
          <w:rFonts w:ascii="Arial" w:hAnsi="Arial" w:cs="Arial"/>
          <w:sz w:val="16"/>
          <w:szCs w:val="16"/>
        </w:rPr>
      </w:pPr>
      <w:r w:rsidRPr="00653369">
        <w:rPr>
          <w:rFonts w:ascii="Arial" w:hAnsi="Arial" w:cs="Arial"/>
          <w:sz w:val="16"/>
          <w:szCs w:val="16"/>
        </w:rPr>
        <w:t>-160 л/сутки/чел., в том числе 80 л/сутки/чел. горячей воды для индивидуальной жилой застройки (зданий, оборудованных внутренним водопроводом, канализацией с ванными и местными водонагревателями).</w:t>
      </w:r>
    </w:p>
    <w:p w:rsidR="001D3AB6" w:rsidRPr="00653369" w:rsidRDefault="001D3AB6" w:rsidP="001D3AB6">
      <w:pPr>
        <w:tabs>
          <w:tab w:val="left" w:pos="1080"/>
          <w:tab w:val="left" w:pos="1440"/>
        </w:tabs>
        <w:autoSpaceDE w:val="0"/>
        <w:autoSpaceDN w:val="0"/>
        <w:adjustRightInd w:val="0"/>
        <w:spacing w:line="276" w:lineRule="auto"/>
        <w:ind w:left="283"/>
        <w:rPr>
          <w:rFonts w:ascii="Arial" w:hAnsi="Arial" w:cs="Arial"/>
          <w:sz w:val="16"/>
          <w:szCs w:val="16"/>
        </w:rPr>
      </w:pPr>
      <w:r w:rsidRPr="00653369">
        <w:rPr>
          <w:rFonts w:ascii="Arial" w:hAnsi="Arial" w:cs="Arial"/>
          <w:sz w:val="16"/>
          <w:szCs w:val="16"/>
        </w:rPr>
        <w:t xml:space="preserve">Данные нормативы приняты по нижней </w:t>
      </w:r>
      <w:proofErr w:type="gramStart"/>
      <w:r w:rsidRPr="00653369">
        <w:rPr>
          <w:rFonts w:ascii="Arial" w:hAnsi="Arial" w:cs="Arial"/>
          <w:sz w:val="16"/>
          <w:szCs w:val="16"/>
        </w:rPr>
        <w:t>границе</w:t>
      </w:r>
      <w:proofErr w:type="gramEnd"/>
      <w:r w:rsidRPr="00653369">
        <w:rPr>
          <w:rFonts w:ascii="Arial" w:hAnsi="Arial" w:cs="Arial"/>
          <w:sz w:val="16"/>
          <w:szCs w:val="16"/>
        </w:rPr>
        <w:t xml:space="preserve"> предлагаемой в </w:t>
      </w:r>
      <w:proofErr w:type="spellStart"/>
      <w:r w:rsidRPr="00653369">
        <w:rPr>
          <w:rFonts w:ascii="Arial" w:hAnsi="Arial" w:cs="Arial"/>
          <w:sz w:val="16"/>
          <w:szCs w:val="16"/>
        </w:rPr>
        <w:t>СНиП</w:t>
      </w:r>
      <w:proofErr w:type="spellEnd"/>
      <w:r w:rsidRPr="00653369">
        <w:rPr>
          <w:rFonts w:ascii="Arial" w:hAnsi="Arial" w:cs="Arial"/>
          <w:sz w:val="16"/>
          <w:szCs w:val="16"/>
        </w:rPr>
        <w:t xml:space="preserve"> и учитывают также расход воды на хозяйственно-питьевые </w:t>
      </w:r>
      <w:proofErr w:type="spellStart"/>
      <w:r w:rsidRPr="00653369">
        <w:rPr>
          <w:rFonts w:ascii="Arial" w:hAnsi="Arial" w:cs="Arial"/>
          <w:sz w:val="16"/>
          <w:szCs w:val="16"/>
        </w:rPr>
        <w:t>ипротивопожарные</w:t>
      </w:r>
      <w:proofErr w:type="spellEnd"/>
      <w:r w:rsidRPr="00653369">
        <w:rPr>
          <w:rFonts w:ascii="Arial" w:hAnsi="Arial" w:cs="Arial"/>
          <w:sz w:val="16"/>
          <w:szCs w:val="16"/>
        </w:rPr>
        <w:t xml:space="preserve"> нужды. При расчете учтены требования энергетической эффективности зданий, строений, сооружений (утв. приказом Министерства регионального развития РФ от 28 мая 2010 г. № 262).</w:t>
      </w:r>
    </w:p>
    <w:p w:rsidR="001D3AB6" w:rsidRPr="00653369" w:rsidRDefault="001D3AB6" w:rsidP="001D3AB6">
      <w:pPr>
        <w:tabs>
          <w:tab w:val="left" w:pos="1080"/>
          <w:tab w:val="left" w:pos="1440"/>
        </w:tabs>
        <w:autoSpaceDE w:val="0"/>
        <w:autoSpaceDN w:val="0"/>
        <w:adjustRightInd w:val="0"/>
        <w:spacing w:line="276" w:lineRule="auto"/>
        <w:ind w:left="283"/>
        <w:rPr>
          <w:rFonts w:ascii="Arial" w:hAnsi="Arial" w:cs="Arial"/>
          <w:sz w:val="16"/>
          <w:szCs w:val="16"/>
        </w:rPr>
      </w:pPr>
      <w:r w:rsidRPr="00653369">
        <w:rPr>
          <w:rFonts w:ascii="Arial" w:hAnsi="Arial" w:cs="Arial"/>
          <w:sz w:val="16"/>
          <w:szCs w:val="16"/>
        </w:rPr>
        <w:t>При расчетах использован коэффициент сезонности- 1,1.</w:t>
      </w:r>
    </w:p>
    <w:p w:rsidR="001D3AB6" w:rsidRPr="00653369" w:rsidRDefault="001D3AB6" w:rsidP="001D3AB6">
      <w:pPr>
        <w:tabs>
          <w:tab w:val="left" w:pos="1080"/>
          <w:tab w:val="left" w:pos="1440"/>
        </w:tabs>
        <w:autoSpaceDE w:val="0"/>
        <w:autoSpaceDN w:val="0"/>
        <w:adjustRightInd w:val="0"/>
        <w:spacing w:line="276" w:lineRule="auto"/>
        <w:ind w:left="283"/>
        <w:rPr>
          <w:rFonts w:ascii="Arial" w:hAnsi="Arial" w:cs="Arial"/>
          <w:sz w:val="16"/>
          <w:szCs w:val="16"/>
        </w:rPr>
      </w:pPr>
      <w:r w:rsidRPr="00653369">
        <w:rPr>
          <w:rFonts w:ascii="Arial" w:hAnsi="Arial" w:cs="Arial"/>
          <w:sz w:val="16"/>
          <w:szCs w:val="16"/>
        </w:rPr>
        <w:t xml:space="preserve">Непредвиденные расходы </w:t>
      </w:r>
      <w:proofErr w:type="spellStart"/>
      <w:r w:rsidRPr="00653369">
        <w:rPr>
          <w:rFonts w:ascii="Arial" w:hAnsi="Arial" w:cs="Arial"/>
          <w:sz w:val="16"/>
          <w:szCs w:val="16"/>
        </w:rPr>
        <w:t>водыпринимаем</w:t>
      </w:r>
      <w:proofErr w:type="spellEnd"/>
      <w:r w:rsidRPr="00653369">
        <w:rPr>
          <w:rFonts w:ascii="Arial" w:hAnsi="Arial" w:cs="Arial"/>
          <w:sz w:val="16"/>
          <w:szCs w:val="16"/>
        </w:rPr>
        <w:t xml:space="preserve"> дополнительно в размере 10% от расхода воды на хозяйственно-питьевые нужды населения.</w:t>
      </w:r>
    </w:p>
    <w:p w:rsidR="001D3AB6" w:rsidRPr="00653369" w:rsidRDefault="001D3AB6" w:rsidP="001D3AB6">
      <w:pPr>
        <w:tabs>
          <w:tab w:val="left" w:pos="1080"/>
          <w:tab w:val="left" w:pos="1440"/>
        </w:tabs>
        <w:autoSpaceDE w:val="0"/>
        <w:autoSpaceDN w:val="0"/>
        <w:adjustRightInd w:val="0"/>
        <w:spacing w:line="276" w:lineRule="auto"/>
        <w:ind w:left="283"/>
        <w:rPr>
          <w:rFonts w:ascii="Arial" w:hAnsi="Arial" w:cs="Arial"/>
          <w:sz w:val="16"/>
          <w:szCs w:val="16"/>
        </w:rPr>
      </w:pPr>
      <w:r w:rsidRPr="00653369">
        <w:rPr>
          <w:rFonts w:ascii="Arial" w:hAnsi="Arial" w:cs="Arial"/>
          <w:sz w:val="16"/>
          <w:szCs w:val="16"/>
        </w:rPr>
        <w:t xml:space="preserve">На хозяйственно-питьевые и технологические нужды предприятий, где по условиям производства необходима вода питьевого качества учитываем -25%. </w:t>
      </w:r>
    </w:p>
    <w:p w:rsidR="001D3AB6" w:rsidRPr="00653369" w:rsidRDefault="001D3AB6" w:rsidP="001D3AB6">
      <w:pPr>
        <w:tabs>
          <w:tab w:val="left" w:pos="1080"/>
          <w:tab w:val="left" w:pos="1440"/>
        </w:tabs>
        <w:autoSpaceDE w:val="0"/>
        <w:autoSpaceDN w:val="0"/>
        <w:adjustRightInd w:val="0"/>
        <w:spacing w:line="276" w:lineRule="auto"/>
        <w:ind w:left="283"/>
        <w:rPr>
          <w:rFonts w:ascii="Arial" w:hAnsi="Arial" w:cs="Arial"/>
          <w:sz w:val="16"/>
          <w:szCs w:val="16"/>
        </w:rPr>
      </w:pPr>
      <w:proofErr w:type="gramStart"/>
      <w:r w:rsidRPr="00653369">
        <w:rPr>
          <w:rFonts w:ascii="Arial" w:hAnsi="Arial" w:cs="Arial"/>
          <w:sz w:val="16"/>
          <w:szCs w:val="16"/>
        </w:rPr>
        <w:t>Согласно расчета</w:t>
      </w:r>
      <w:proofErr w:type="gramEnd"/>
      <w:r w:rsidRPr="00653369">
        <w:rPr>
          <w:rFonts w:ascii="Arial" w:hAnsi="Arial" w:cs="Arial"/>
          <w:sz w:val="16"/>
          <w:szCs w:val="16"/>
        </w:rPr>
        <w:t xml:space="preserve"> прогнозируется увеличение водопотребления, что обусловлено:</w:t>
      </w:r>
    </w:p>
    <w:p w:rsidR="001D3AB6" w:rsidRPr="00653369" w:rsidRDefault="001D3AB6" w:rsidP="001D3AB6">
      <w:pPr>
        <w:spacing w:line="276" w:lineRule="auto"/>
        <w:ind w:left="360"/>
        <w:rPr>
          <w:rFonts w:ascii="Arial" w:hAnsi="Arial" w:cs="Arial"/>
          <w:sz w:val="16"/>
          <w:szCs w:val="16"/>
        </w:rPr>
      </w:pPr>
      <w:r w:rsidRPr="00653369">
        <w:rPr>
          <w:rFonts w:ascii="Arial" w:hAnsi="Arial" w:cs="Arial"/>
          <w:sz w:val="16"/>
          <w:szCs w:val="16"/>
        </w:rPr>
        <w:t>-  Приростом численности населения;</w:t>
      </w:r>
    </w:p>
    <w:p w:rsidR="001D3AB6" w:rsidRPr="00653369" w:rsidRDefault="001D3AB6" w:rsidP="00D30368">
      <w:pPr>
        <w:numPr>
          <w:ilvl w:val="0"/>
          <w:numId w:val="12"/>
        </w:numPr>
        <w:spacing w:line="276" w:lineRule="auto"/>
        <w:jc w:val="both"/>
        <w:rPr>
          <w:rFonts w:ascii="Arial" w:hAnsi="Arial" w:cs="Arial"/>
          <w:sz w:val="16"/>
          <w:szCs w:val="16"/>
        </w:rPr>
      </w:pPr>
      <w:r w:rsidRPr="00653369">
        <w:rPr>
          <w:rFonts w:ascii="Arial" w:hAnsi="Arial" w:cs="Arial"/>
          <w:sz w:val="16"/>
          <w:szCs w:val="16"/>
        </w:rPr>
        <w:t xml:space="preserve">Подключением </w:t>
      </w:r>
      <w:r w:rsidRPr="00653369">
        <w:rPr>
          <w:rFonts w:ascii="Arial" w:hAnsi="Arial" w:cs="Arial"/>
          <w:sz w:val="16"/>
          <w:szCs w:val="16"/>
          <w:shd w:val="clear" w:color="auto" w:fill="FFFFFF"/>
        </w:rPr>
        <w:t>вновь строящихся объектов;</w:t>
      </w:r>
    </w:p>
    <w:p w:rsidR="001D3AB6" w:rsidRPr="00653369" w:rsidRDefault="001D3AB6" w:rsidP="00D30368">
      <w:pPr>
        <w:numPr>
          <w:ilvl w:val="0"/>
          <w:numId w:val="12"/>
        </w:numPr>
        <w:spacing w:line="276" w:lineRule="auto"/>
        <w:jc w:val="both"/>
        <w:rPr>
          <w:rFonts w:ascii="Arial" w:hAnsi="Arial" w:cs="Arial"/>
          <w:sz w:val="16"/>
          <w:szCs w:val="16"/>
        </w:rPr>
      </w:pPr>
      <w:r w:rsidRPr="00653369">
        <w:rPr>
          <w:rFonts w:ascii="Arial" w:hAnsi="Arial" w:cs="Arial"/>
          <w:sz w:val="16"/>
          <w:szCs w:val="16"/>
          <w:shd w:val="clear" w:color="auto" w:fill="FFFFFF"/>
        </w:rPr>
        <w:t>Повышением уровня жизни и благосостояния потребителей.</w:t>
      </w:r>
    </w:p>
    <w:p w:rsidR="001D3AB6" w:rsidRPr="00653369" w:rsidRDefault="001D3AB6" w:rsidP="001D3AB6">
      <w:pPr>
        <w:tabs>
          <w:tab w:val="left" w:pos="1080"/>
          <w:tab w:val="left" w:pos="1440"/>
        </w:tabs>
        <w:autoSpaceDE w:val="0"/>
        <w:autoSpaceDN w:val="0"/>
        <w:adjustRightInd w:val="0"/>
        <w:spacing w:line="276" w:lineRule="auto"/>
        <w:ind w:left="283"/>
        <w:rPr>
          <w:rFonts w:ascii="Arial" w:hAnsi="Arial" w:cs="Arial"/>
          <w:sz w:val="16"/>
          <w:szCs w:val="16"/>
        </w:rPr>
      </w:pPr>
      <w:r w:rsidRPr="00653369">
        <w:rPr>
          <w:rFonts w:ascii="Arial" w:hAnsi="Arial" w:cs="Arial"/>
          <w:sz w:val="16"/>
          <w:szCs w:val="16"/>
        </w:rPr>
        <w:t>Для учета расхода воды на наружное пожаротушение использовались рекомендации СП 8.13130.2009 «Системы противопожарной защиты. Источники наружного противопожарного водоснабжения. Требования пожарной безопасности». Учтена интенсивность подачи воды на пожаротушение, а также количество возможных одновременных очагов пожара в соответствии с противопожарными нормами.</w:t>
      </w:r>
    </w:p>
    <w:p w:rsidR="001D3AB6" w:rsidRPr="00653369" w:rsidRDefault="001D3AB6" w:rsidP="001D3AB6">
      <w:pPr>
        <w:tabs>
          <w:tab w:val="left" w:pos="1080"/>
          <w:tab w:val="left" w:pos="1440"/>
        </w:tabs>
        <w:autoSpaceDE w:val="0"/>
        <w:autoSpaceDN w:val="0"/>
        <w:adjustRightInd w:val="0"/>
        <w:spacing w:line="276" w:lineRule="auto"/>
        <w:ind w:left="283"/>
        <w:rPr>
          <w:rFonts w:ascii="Arial" w:hAnsi="Arial" w:cs="Arial"/>
          <w:sz w:val="16"/>
          <w:szCs w:val="16"/>
        </w:rPr>
      </w:pPr>
      <w:r w:rsidRPr="00653369">
        <w:rPr>
          <w:rFonts w:ascii="Arial" w:hAnsi="Arial" w:cs="Arial"/>
          <w:sz w:val="16"/>
          <w:szCs w:val="16"/>
        </w:rPr>
        <w:t xml:space="preserve">В результате вышеприведенных расчетов получается то количество воды, на пропуск которой должна быть рассчитана сеть проектируемого и реконструируемого кольцевого </w:t>
      </w:r>
      <w:proofErr w:type="spellStart"/>
      <w:r w:rsidRPr="00653369">
        <w:rPr>
          <w:rFonts w:ascii="Arial" w:hAnsi="Arial" w:cs="Arial"/>
          <w:sz w:val="16"/>
          <w:szCs w:val="16"/>
        </w:rPr>
        <w:t>водопровода</w:t>
      </w:r>
      <w:proofErr w:type="gramStart"/>
      <w:r w:rsidRPr="00653369">
        <w:rPr>
          <w:rFonts w:ascii="Arial" w:hAnsi="Arial" w:cs="Arial"/>
          <w:sz w:val="16"/>
          <w:szCs w:val="16"/>
        </w:rPr>
        <w:t>.Р</w:t>
      </w:r>
      <w:proofErr w:type="gramEnd"/>
      <w:r w:rsidRPr="00653369">
        <w:rPr>
          <w:rFonts w:ascii="Arial" w:hAnsi="Arial" w:cs="Arial"/>
          <w:sz w:val="16"/>
          <w:szCs w:val="16"/>
        </w:rPr>
        <w:t>асчет</w:t>
      </w:r>
      <w:proofErr w:type="spellEnd"/>
      <w:r w:rsidRPr="00653369">
        <w:rPr>
          <w:rFonts w:ascii="Arial" w:hAnsi="Arial" w:cs="Arial"/>
          <w:sz w:val="16"/>
          <w:szCs w:val="16"/>
        </w:rPr>
        <w:t xml:space="preserve"> приведен в таблице 11.</w:t>
      </w:r>
    </w:p>
    <w:tbl>
      <w:tblPr>
        <w:tblpPr w:leftFromText="180" w:rightFromText="180" w:vertAnchor="page" w:horzAnchor="margin" w:tblpY="1508"/>
        <w:tblW w:w="253" w:type="dxa"/>
        <w:tblLook w:val="04A0"/>
      </w:tblPr>
      <w:tblGrid>
        <w:gridCol w:w="253"/>
      </w:tblGrid>
      <w:tr w:rsidR="001D3AB6" w:rsidRPr="00653369" w:rsidTr="001D3AB6">
        <w:trPr>
          <w:trHeight w:val="416"/>
        </w:trPr>
        <w:tc>
          <w:tcPr>
            <w:tcW w:w="253" w:type="dxa"/>
            <w:vAlign w:val="bottom"/>
          </w:tcPr>
          <w:p w:rsidR="001D3AB6" w:rsidRPr="00653369" w:rsidRDefault="001D3AB6" w:rsidP="001D3AB6">
            <w:pPr>
              <w:ind w:right="-488"/>
              <w:rPr>
                <w:rFonts w:ascii="Arial" w:hAnsi="Arial" w:cs="Arial"/>
                <w:sz w:val="16"/>
                <w:szCs w:val="16"/>
              </w:rPr>
            </w:pPr>
          </w:p>
        </w:tc>
      </w:tr>
    </w:tbl>
    <w:p w:rsidR="001D3AB6" w:rsidRPr="00653369" w:rsidRDefault="001D3AB6" w:rsidP="001D3AB6">
      <w:pPr>
        <w:tabs>
          <w:tab w:val="left" w:pos="1080"/>
          <w:tab w:val="left" w:pos="1440"/>
        </w:tabs>
        <w:autoSpaceDE w:val="0"/>
        <w:autoSpaceDN w:val="0"/>
        <w:adjustRightInd w:val="0"/>
        <w:ind w:left="283"/>
        <w:rPr>
          <w:rFonts w:ascii="Arial" w:hAnsi="Arial" w:cs="Arial"/>
          <w:b/>
          <w:i/>
          <w:sz w:val="16"/>
          <w:szCs w:val="16"/>
        </w:rPr>
      </w:pPr>
      <w:r w:rsidRPr="00653369">
        <w:rPr>
          <w:rFonts w:ascii="Arial" w:hAnsi="Arial" w:cs="Arial"/>
          <w:b/>
          <w:i/>
          <w:sz w:val="16"/>
          <w:szCs w:val="16"/>
        </w:rPr>
        <w:t>Сбор и вывоз ТКО</w:t>
      </w:r>
    </w:p>
    <w:p w:rsidR="001D3AB6" w:rsidRPr="00653369" w:rsidRDefault="001D3AB6" w:rsidP="001D3AB6">
      <w:pPr>
        <w:shd w:val="clear" w:color="auto" w:fill="FFFFFF"/>
        <w:tabs>
          <w:tab w:val="left" w:pos="-2552"/>
        </w:tabs>
        <w:ind w:right="282"/>
        <w:jc w:val="center"/>
        <w:rPr>
          <w:rFonts w:ascii="Arial" w:hAnsi="Arial" w:cs="Arial"/>
          <w:b/>
          <w:bCs/>
          <w:sz w:val="16"/>
          <w:szCs w:val="16"/>
        </w:rPr>
      </w:pPr>
      <w:r w:rsidRPr="00653369">
        <w:rPr>
          <w:rFonts w:ascii="Arial" w:hAnsi="Arial" w:cs="Arial"/>
          <w:b/>
          <w:bCs/>
          <w:sz w:val="16"/>
          <w:szCs w:val="16"/>
        </w:rPr>
        <w:t>Оценка существующего дефицита и резерва мощности</w:t>
      </w:r>
    </w:p>
    <w:p w:rsidR="001D3AB6" w:rsidRPr="00653369" w:rsidRDefault="001D3AB6" w:rsidP="001D3AB6">
      <w:pPr>
        <w:pStyle w:val="Default"/>
        <w:jc w:val="center"/>
        <w:rPr>
          <w:rFonts w:ascii="Arial" w:hAnsi="Arial" w:cs="Arial"/>
          <w:b/>
          <w:bCs/>
          <w:sz w:val="16"/>
          <w:szCs w:val="16"/>
        </w:rPr>
      </w:pPr>
      <w:r w:rsidRPr="00653369">
        <w:rPr>
          <w:rFonts w:ascii="Arial" w:hAnsi="Arial" w:cs="Arial"/>
          <w:b/>
          <w:bCs/>
          <w:sz w:val="16"/>
          <w:szCs w:val="16"/>
        </w:rPr>
        <w:t>по оказанию услуг</w:t>
      </w:r>
    </w:p>
    <w:p w:rsidR="001D3AB6" w:rsidRPr="00653369" w:rsidRDefault="001D3AB6" w:rsidP="001D3AB6">
      <w:pPr>
        <w:widowControl w:val="0"/>
        <w:shd w:val="clear" w:color="auto" w:fill="FFFFFF"/>
        <w:tabs>
          <w:tab w:val="left" w:pos="-5529"/>
        </w:tabs>
        <w:autoSpaceDE w:val="0"/>
        <w:autoSpaceDN w:val="0"/>
        <w:adjustRightInd w:val="0"/>
        <w:spacing w:before="5"/>
        <w:ind w:right="10"/>
        <w:rPr>
          <w:rFonts w:ascii="Arial" w:hAnsi="Arial" w:cs="Arial"/>
          <w:sz w:val="16"/>
          <w:szCs w:val="16"/>
        </w:rPr>
      </w:pPr>
      <w:r w:rsidRPr="00653369">
        <w:rPr>
          <w:rFonts w:ascii="Arial" w:hAnsi="Arial" w:cs="Arial"/>
          <w:sz w:val="16"/>
          <w:szCs w:val="16"/>
        </w:rPr>
        <w:t xml:space="preserve">Количество населения для расчета контейнерного парка составляет –40000  человек (перспектива). </w:t>
      </w:r>
    </w:p>
    <w:p w:rsidR="001D3AB6" w:rsidRPr="00653369" w:rsidRDefault="001D3AB6" w:rsidP="001D3AB6">
      <w:pPr>
        <w:widowControl w:val="0"/>
        <w:shd w:val="clear" w:color="auto" w:fill="FFFFFF"/>
        <w:tabs>
          <w:tab w:val="left" w:pos="-5529"/>
        </w:tabs>
        <w:autoSpaceDE w:val="0"/>
        <w:autoSpaceDN w:val="0"/>
        <w:adjustRightInd w:val="0"/>
        <w:spacing w:before="5"/>
        <w:ind w:right="10"/>
        <w:rPr>
          <w:rFonts w:ascii="Arial" w:hAnsi="Arial" w:cs="Arial"/>
          <w:sz w:val="16"/>
          <w:szCs w:val="16"/>
        </w:rPr>
      </w:pPr>
      <w:r w:rsidRPr="00653369">
        <w:rPr>
          <w:rFonts w:ascii="Arial" w:hAnsi="Arial" w:cs="Arial"/>
          <w:sz w:val="16"/>
          <w:szCs w:val="16"/>
        </w:rPr>
        <w:t xml:space="preserve">Расчет проводим по формуле: </w:t>
      </w:r>
    </w:p>
    <w:p w:rsidR="001D3AB6" w:rsidRPr="00653369" w:rsidRDefault="001D3AB6" w:rsidP="001D3AB6">
      <w:pPr>
        <w:widowControl w:val="0"/>
        <w:shd w:val="clear" w:color="auto" w:fill="FFFFFF"/>
        <w:tabs>
          <w:tab w:val="left" w:pos="-5529"/>
        </w:tabs>
        <w:autoSpaceDE w:val="0"/>
        <w:autoSpaceDN w:val="0"/>
        <w:adjustRightInd w:val="0"/>
        <w:spacing w:before="5"/>
        <w:ind w:left="360" w:right="10"/>
        <w:jc w:val="center"/>
        <w:rPr>
          <w:rFonts w:ascii="Arial" w:hAnsi="Arial" w:cs="Arial"/>
          <w:b/>
          <w:i/>
          <w:sz w:val="16"/>
          <w:szCs w:val="16"/>
        </w:rPr>
      </w:pPr>
      <w:r w:rsidRPr="00653369">
        <w:rPr>
          <w:rFonts w:ascii="Arial" w:hAnsi="Arial" w:cs="Arial"/>
          <w:b/>
          <w:sz w:val="16"/>
          <w:szCs w:val="16"/>
        </w:rPr>
        <w:t>Н = (O * K) / 365</w:t>
      </w:r>
      <w:r w:rsidRPr="00653369">
        <w:rPr>
          <w:rFonts w:ascii="Arial" w:hAnsi="Arial" w:cs="Arial"/>
          <w:sz w:val="16"/>
          <w:szCs w:val="16"/>
        </w:rPr>
        <w:t xml:space="preserve"> , где</w:t>
      </w:r>
    </w:p>
    <w:p w:rsidR="001D3AB6" w:rsidRPr="00653369" w:rsidRDefault="001D3AB6" w:rsidP="001D3AB6">
      <w:pPr>
        <w:widowControl w:val="0"/>
        <w:shd w:val="clear" w:color="auto" w:fill="FFFFFF"/>
        <w:tabs>
          <w:tab w:val="left" w:pos="-5529"/>
        </w:tabs>
        <w:autoSpaceDE w:val="0"/>
        <w:autoSpaceDN w:val="0"/>
        <w:adjustRightInd w:val="0"/>
        <w:spacing w:before="5"/>
        <w:ind w:left="360" w:right="10"/>
        <w:rPr>
          <w:rFonts w:ascii="Arial" w:hAnsi="Arial" w:cs="Arial"/>
          <w:sz w:val="16"/>
          <w:szCs w:val="16"/>
          <w:vertAlign w:val="superscript"/>
        </w:rPr>
      </w:pPr>
      <w:r w:rsidRPr="00653369">
        <w:rPr>
          <w:rFonts w:ascii="Arial" w:hAnsi="Arial" w:cs="Arial"/>
          <w:sz w:val="16"/>
          <w:szCs w:val="16"/>
        </w:rPr>
        <w:t>Н – среднесуточное накопление, м</w:t>
      </w:r>
      <w:r w:rsidRPr="00653369">
        <w:rPr>
          <w:rFonts w:ascii="Arial" w:hAnsi="Arial" w:cs="Arial"/>
          <w:sz w:val="16"/>
          <w:szCs w:val="16"/>
          <w:vertAlign w:val="superscript"/>
        </w:rPr>
        <w:t>3</w:t>
      </w:r>
    </w:p>
    <w:p w:rsidR="001D3AB6" w:rsidRPr="00653369" w:rsidRDefault="001D3AB6" w:rsidP="001D3AB6">
      <w:pPr>
        <w:widowControl w:val="0"/>
        <w:shd w:val="clear" w:color="auto" w:fill="FFFFFF"/>
        <w:tabs>
          <w:tab w:val="left" w:pos="-5529"/>
        </w:tabs>
        <w:autoSpaceDE w:val="0"/>
        <w:autoSpaceDN w:val="0"/>
        <w:adjustRightInd w:val="0"/>
        <w:spacing w:before="5"/>
        <w:ind w:left="360" w:right="10"/>
        <w:rPr>
          <w:rFonts w:ascii="Arial" w:hAnsi="Arial" w:cs="Arial"/>
          <w:sz w:val="16"/>
          <w:szCs w:val="16"/>
        </w:rPr>
      </w:pPr>
      <w:r w:rsidRPr="00653369">
        <w:rPr>
          <w:rFonts w:ascii="Arial" w:hAnsi="Arial" w:cs="Arial"/>
          <w:sz w:val="16"/>
          <w:szCs w:val="16"/>
        </w:rPr>
        <w:t>O – годовое накопление ТКО, м</w:t>
      </w:r>
      <w:r w:rsidRPr="00653369">
        <w:rPr>
          <w:rFonts w:ascii="Arial" w:hAnsi="Arial" w:cs="Arial"/>
          <w:sz w:val="16"/>
          <w:szCs w:val="16"/>
          <w:vertAlign w:val="superscript"/>
        </w:rPr>
        <w:t>3</w:t>
      </w:r>
    </w:p>
    <w:p w:rsidR="001D3AB6" w:rsidRPr="00653369" w:rsidRDefault="001D3AB6" w:rsidP="001D3AB6">
      <w:pPr>
        <w:widowControl w:val="0"/>
        <w:shd w:val="clear" w:color="auto" w:fill="FFFFFF"/>
        <w:tabs>
          <w:tab w:val="left" w:pos="-5529"/>
        </w:tabs>
        <w:autoSpaceDE w:val="0"/>
        <w:autoSpaceDN w:val="0"/>
        <w:adjustRightInd w:val="0"/>
        <w:spacing w:before="5"/>
        <w:ind w:right="10"/>
        <w:rPr>
          <w:rFonts w:ascii="Arial" w:hAnsi="Arial" w:cs="Arial"/>
          <w:b/>
          <w:i/>
          <w:color w:val="000000"/>
          <w:sz w:val="16"/>
          <w:szCs w:val="16"/>
          <w:shd w:val="clear" w:color="auto" w:fill="FFFFFF"/>
        </w:rPr>
        <w:sectPr w:rsidR="001D3AB6" w:rsidRPr="00653369" w:rsidSect="001D3AB6">
          <w:headerReference w:type="even" r:id="rId14"/>
          <w:headerReference w:type="default" r:id="rId15"/>
          <w:headerReference w:type="first" r:id="rId16"/>
          <w:pgSz w:w="11906" w:h="16838" w:code="9"/>
          <w:pgMar w:top="851" w:right="567" w:bottom="851" w:left="1418" w:header="680" w:footer="680" w:gutter="0"/>
          <w:cols w:space="720"/>
          <w:docGrid w:linePitch="299"/>
        </w:sectPr>
      </w:pPr>
      <w:r w:rsidRPr="00653369">
        <w:rPr>
          <w:rFonts w:ascii="Arial" w:hAnsi="Arial" w:cs="Arial"/>
          <w:sz w:val="16"/>
          <w:szCs w:val="16"/>
        </w:rPr>
        <w:t xml:space="preserve">     K – коэффициент суточной не равномерности накопления ТКО, 1,25</w:t>
      </w:r>
    </w:p>
    <w:p w:rsidR="001D3AB6" w:rsidRPr="00653369" w:rsidRDefault="001D3AB6" w:rsidP="001D3AB6">
      <w:pPr>
        <w:widowControl w:val="0"/>
        <w:shd w:val="clear" w:color="auto" w:fill="FFFFFF"/>
        <w:tabs>
          <w:tab w:val="left" w:pos="-5529"/>
        </w:tabs>
        <w:autoSpaceDE w:val="0"/>
        <w:autoSpaceDN w:val="0"/>
        <w:adjustRightInd w:val="0"/>
        <w:spacing w:before="5" w:line="276" w:lineRule="auto"/>
        <w:ind w:left="360" w:right="10"/>
        <w:jc w:val="center"/>
        <w:rPr>
          <w:rFonts w:ascii="Arial" w:hAnsi="Arial" w:cs="Arial"/>
          <w:sz w:val="16"/>
          <w:szCs w:val="16"/>
        </w:rPr>
      </w:pPr>
      <w:r w:rsidRPr="00653369">
        <w:rPr>
          <w:rFonts w:ascii="Arial" w:hAnsi="Arial" w:cs="Arial"/>
          <w:sz w:val="16"/>
          <w:szCs w:val="16"/>
        </w:rPr>
        <w:lastRenderedPageBreak/>
        <w:t xml:space="preserve">Таблица 11 – Общий объем образования ТКО </w:t>
      </w:r>
      <w:proofErr w:type="spellStart"/>
      <w:r w:rsidRPr="00653369">
        <w:rPr>
          <w:rFonts w:ascii="Arial" w:hAnsi="Arial" w:cs="Arial"/>
          <w:sz w:val="16"/>
          <w:szCs w:val="16"/>
        </w:rPr>
        <w:t>вНовокубанском</w:t>
      </w:r>
      <w:proofErr w:type="spellEnd"/>
      <w:r w:rsidRPr="00653369">
        <w:rPr>
          <w:rFonts w:ascii="Arial" w:hAnsi="Arial" w:cs="Arial"/>
          <w:sz w:val="16"/>
          <w:szCs w:val="16"/>
        </w:rPr>
        <w:t xml:space="preserve"> городском </w:t>
      </w:r>
      <w:proofErr w:type="gramStart"/>
      <w:r w:rsidRPr="00653369">
        <w:rPr>
          <w:rFonts w:ascii="Arial" w:hAnsi="Arial" w:cs="Arial"/>
          <w:sz w:val="16"/>
          <w:szCs w:val="16"/>
        </w:rPr>
        <w:t>поселении</w:t>
      </w:r>
      <w:proofErr w:type="gramEnd"/>
      <w:r w:rsidRPr="00653369">
        <w:rPr>
          <w:rFonts w:ascii="Arial" w:hAnsi="Arial" w:cs="Arial"/>
          <w:sz w:val="16"/>
          <w:szCs w:val="16"/>
        </w:rPr>
        <w:t>.</w:t>
      </w:r>
    </w:p>
    <w:tbl>
      <w:tblPr>
        <w:tblW w:w="15309"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823"/>
        <w:gridCol w:w="2863"/>
        <w:gridCol w:w="1418"/>
        <w:gridCol w:w="1134"/>
        <w:gridCol w:w="1134"/>
        <w:gridCol w:w="1297"/>
        <w:gridCol w:w="1660"/>
        <w:gridCol w:w="1660"/>
        <w:gridCol w:w="1660"/>
        <w:gridCol w:w="1660"/>
      </w:tblGrid>
      <w:tr w:rsidR="001D3AB6" w:rsidRPr="00653369" w:rsidTr="001D3AB6">
        <w:tc>
          <w:tcPr>
            <w:tcW w:w="823" w:type="dxa"/>
            <w:vMerge w:val="restart"/>
            <w:shd w:val="clear" w:color="auto" w:fill="auto"/>
            <w:vAlign w:val="center"/>
          </w:tcPr>
          <w:p w:rsidR="001D3AB6" w:rsidRPr="00653369" w:rsidRDefault="001D3AB6" w:rsidP="001D3AB6">
            <w:pPr>
              <w:widowControl w:val="0"/>
              <w:tabs>
                <w:tab w:val="left" w:pos="-5529"/>
              </w:tabs>
              <w:autoSpaceDE w:val="0"/>
              <w:autoSpaceDN w:val="0"/>
              <w:adjustRightInd w:val="0"/>
              <w:spacing w:before="5" w:after="240"/>
              <w:ind w:right="10"/>
              <w:jc w:val="center"/>
              <w:rPr>
                <w:rFonts w:ascii="Arial" w:hAnsi="Arial" w:cs="Arial"/>
                <w:b/>
                <w:sz w:val="16"/>
                <w:szCs w:val="16"/>
              </w:rPr>
            </w:pPr>
            <w:r w:rsidRPr="00653369">
              <w:rPr>
                <w:rFonts w:ascii="Arial" w:hAnsi="Arial" w:cs="Arial"/>
                <w:b/>
                <w:sz w:val="16"/>
                <w:szCs w:val="16"/>
              </w:rPr>
              <w:t>№</w:t>
            </w:r>
            <w:proofErr w:type="spellStart"/>
            <w:proofErr w:type="gramStart"/>
            <w:r w:rsidRPr="00653369">
              <w:rPr>
                <w:rFonts w:ascii="Arial" w:hAnsi="Arial" w:cs="Arial"/>
                <w:b/>
                <w:sz w:val="16"/>
                <w:szCs w:val="16"/>
              </w:rPr>
              <w:t>п</w:t>
            </w:r>
            <w:proofErr w:type="spellEnd"/>
            <w:proofErr w:type="gramEnd"/>
            <w:r w:rsidRPr="00653369">
              <w:rPr>
                <w:rFonts w:ascii="Arial" w:hAnsi="Arial" w:cs="Arial"/>
                <w:b/>
                <w:sz w:val="16"/>
                <w:szCs w:val="16"/>
              </w:rPr>
              <w:t>/</w:t>
            </w:r>
            <w:proofErr w:type="spellStart"/>
            <w:r w:rsidRPr="00653369">
              <w:rPr>
                <w:rFonts w:ascii="Arial" w:hAnsi="Arial" w:cs="Arial"/>
                <w:b/>
                <w:sz w:val="16"/>
                <w:szCs w:val="16"/>
              </w:rPr>
              <w:t>п</w:t>
            </w:r>
            <w:proofErr w:type="spellEnd"/>
          </w:p>
        </w:tc>
        <w:tc>
          <w:tcPr>
            <w:tcW w:w="2863" w:type="dxa"/>
            <w:vMerge w:val="restart"/>
            <w:shd w:val="clear" w:color="auto" w:fill="auto"/>
            <w:vAlign w:val="center"/>
          </w:tcPr>
          <w:p w:rsidR="001D3AB6" w:rsidRPr="00653369" w:rsidRDefault="001D3AB6" w:rsidP="001D3AB6">
            <w:pPr>
              <w:widowControl w:val="0"/>
              <w:tabs>
                <w:tab w:val="left" w:pos="-5529"/>
              </w:tabs>
              <w:autoSpaceDE w:val="0"/>
              <w:autoSpaceDN w:val="0"/>
              <w:adjustRightInd w:val="0"/>
              <w:spacing w:before="5" w:after="240"/>
              <w:ind w:right="10"/>
              <w:jc w:val="center"/>
              <w:rPr>
                <w:rFonts w:ascii="Arial" w:hAnsi="Arial" w:cs="Arial"/>
                <w:b/>
                <w:sz w:val="16"/>
                <w:szCs w:val="16"/>
              </w:rPr>
            </w:pPr>
            <w:r w:rsidRPr="00653369">
              <w:rPr>
                <w:rFonts w:ascii="Arial" w:hAnsi="Arial" w:cs="Arial"/>
                <w:b/>
                <w:sz w:val="16"/>
                <w:szCs w:val="16"/>
              </w:rPr>
              <w:t xml:space="preserve">Наименование </w:t>
            </w:r>
            <w:proofErr w:type="spellStart"/>
            <w:r w:rsidRPr="00653369">
              <w:rPr>
                <w:rFonts w:ascii="Arial" w:hAnsi="Arial" w:cs="Arial"/>
                <w:b/>
                <w:sz w:val="16"/>
                <w:szCs w:val="16"/>
              </w:rPr>
              <w:t>образователей</w:t>
            </w:r>
            <w:proofErr w:type="spellEnd"/>
            <w:r w:rsidRPr="00653369">
              <w:rPr>
                <w:rFonts w:ascii="Arial" w:hAnsi="Arial" w:cs="Arial"/>
                <w:b/>
                <w:sz w:val="16"/>
                <w:szCs w:val="16"/>
              </w:rPr>
              <w:t xml:space="preserve"> ТКО</w:t>
            </w:r>
          </w:p>
        </w:tc>
        <w:tc>
          <w:tcPr>
            <w:tcW w:w="1418" w:type="dxa"/>
            <w:vMerge w:val="restart"/>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b/>
                <w:sz w:val="16"/>
                <w:szCs w:val="16"/>
              </w:rPr>
            </w:pPr>
            <w:r w:rsidRPr="00653369">
              <w:rPr>
                <w:rFonts w:ascii="Arial" w:hAnsi="Arial" w:cs="Arial"/>
                <w:b/>
                <w:sz w:val="16"/>
                <w:szCs w:val="16"/>
              </w:rPr>
              <w:t>Ед. измерения</w:t>
            </w:r>
          </w:p>
        </w:tc>
        <w:tc>
          <w:tcPr>
            <w:tcW w:w="2268" w:type="dxa"/>
            <w:gridSpan w:val="2"/>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b/>
                <w:sz w:val="16"/>
                <w:szCs w:val="16"/>
              </w:rPr>
            </w:pPr>
            <w:r w:rsidRPr="00653369">
              <w:rPr>
                <w:rFonts w:ascii="Arial" w:hAnsi="Arial" w:cs="Arial"/>
                <w:b/>
                <w:sz w:val="16"/>
                <w:szCs w:val="16"/>
              </w:rPr>
              <w:t>Кол-во</w:t>
            </w:r>
          </w:p>
        </w:tc>
        <w:tc>
          <w:tcPr>
            <w:tcW w:w="1297" w:type="dxa"/>
            <w:vMerge w:val="restart"/>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b/>
                <w:sz w:val="16"/>
                <w:szCs w:val="16"/>
              </w:rPr>
            </w:pPr>
            <w:r w:rsidRPr="00653369">
              <w:rPr>
                <w:rFonts w:ascii="Arial" w:hAnsi="Arial" w:cs="Arial"/>
                <w:b/>
                <w:sz w:val="16"/>
                <w:szCs w:val="16"/>
              </w:rPr>
              <w:t>Норма ТКО, м</w:t>
            </w:r>
            <w:r w:rsidRPr="00653369">
              <w:rPr>
                <w:rFonts w:ascii="Arial" w:hAnsi="Arial" w:cs="Arial"/>
                <w:b/>
                <w:sz w:val="16"/>
                <w:szCs w:val="16"/>
                <w:vertAlign w:val="superscript"/>
              </w:rPr>
              <w:t>3</w:t>
            </w:r>
            <w:r w:rsidRPr="00653369">
              <w:rPr>
                <w:rFonts w:ascii="Arial" w:hAnsi="Arial" w:cs="Arial"/>
                <w:b/>
                <w:sz w:val="16"/>
                <w:szCs w:val="16"/>
              </w:rPr>
              <w:t>/год</w:t>
            </w:r>
          </w:p>
        </w:tc>
        <w:tc>
          <w:tcPr>
            <w:tcW w:w="3320" w:type="dxa"/>
            <w:gridSpan w:val="2"/>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b/>
                <w:sz w:val="16"/>
                <w:szCs w:val="16"/>
              </w:rPr>
            </w:pPr>
            <w:r w:rsidRPr="00653369">
              <w:rPr>
                <w:rFonts w:ascii="Arial" w:hAnsi="Arial" w:cs="Arial"/>
                <w:b/>
                <w:sz w:val="16"/>
                <w:szCs w:val="16"/>
              </w:rPr>
              <w:t>2021 год</w:t>
            </w:r>
          </w:p>
        </w:tc>
        <w:tc>
          <w:tcPr>
            <w:tcW w:w="3320" w:type="dxa"/>
            <w:gridSpan w:val="2"/>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b/>
                <w:sz w:val="16"/>
                <w:szCs w:val="16"/>
              </w:rPr>
            </w:pPr>
            <w:r w:rsidRPr="00653369">
              <w:rPr>
                <w:rFonts w:ascii="Arial" w:hAnsi="Arial" w:cs="Arial"/>
                <w:b/>
                <w:sz w:val="16"/>
                <w:szCs w:val="16"/>
              </w:rPr>
              <w:t>2030 год</w:t>
            </w:r>
          </w:p>
        </w:tc>
      </w:tr>
      <w:tr w:rsidR="001D3AB6" w:rsidRPr="00653369" w:rsidTr="001D3AB6">
        <w:tc>
          <w:tcPr>
            <w:tcW w:w="823" w:type="dxa"/>
            <w:vMerge/>
            <w:tcBorders>
              <w:bottom w:val="single" w:sz="1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b/>
                <w:sz w:val="16"/>
                <w:szCs w:val="16"/>
              </w:rPr>
            </w:pPr>
          </w:p>
        </w:tc>
        <w:tc>
          <w:tcPr>
            <w:tcW w:w="2863" w:type="dxa"/>
            <w:vMerge/>
            <w:tcBorders>
              <w:bottom w:val="single" w:sz="1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b/>
                <w:sz w:val="16"/>
                <w:szCs w:val="16"/>
              </w:rPr>
            </w:pPr>
          </w:p>
        </w:tc>
        <w:tc>
          <w:tcPr>
            <w:tcW w:w="1418" w:type="dxa"/>
            <w:vMerge/>
            <w:tcBorders>
              <w:bottom w:val="single" w:sz="12" w:space="0" w:color="000000"/>
            </w:tcBorders>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b/>
                <w:sz w:val="16"/>
                <w:szCs w:val="16"/>
              </w:rPr>
            </w:pPr>
          </w:p>
        </w:tc>
        <w:tc>
          <w:tcPr>
            <w:tcW w:w="1134" w:type="dxa"/>
            <w:tcBorders>
              <w:bottom w:val="single" w:sz="12" w:space="0" w:color="000000"/>
            </w:tcBorders>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b/>
                <w:sz w:val="16"/>
                <w:szCs w:val="16"/>
              </w:rPr>
            </w:pPr>
            <w:r w:rsidRPr="00653369">
              <w:rPr>
                <w:rFonts w:ascii="Arial" w:hAnsi="Arial" w:cs="Arial"/>
                <w:b/>
                <w:sz w:val="16"/>
                <w:szCs w:val="16"/>
              </w:rPr>
              <w:t>2021 год</w:t>
            </w:r>
          </w:p>
        </w:tc>
        <w:tc>
          <w:tcPr>
            <w:tcW w:w="1134" w:type="dxa"/>
            <w:tcBorders>
              <w:bottom w:val="single" w:sz="12" w:space="0" w:color="000000"/>
            </w:tcBorders>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b/>
                <w:sz w:val="16"/>
                <w:szCs w:val="16"/>
              </w:rPr>
            </w:pPr>
            <w:r w:rsidRPr="00653369">
              <w:rPr>
                <w:rFonts w:ascii="Arial" w:hAnsi="Arial" w:cs="Arial"/>
                <w:b/>
                <w:sz w:val="16"/>
                <w:szCs w:val="16"/>
              </w:rPr>
              <w:t>2030 год</w:t>
            </w:r>
          </w:p>
        </w:tc>
        <w:tc>
          <w:tcPr>
            <w:tcW w:w="1297" w:type="dxa"/>
            <w:vMerge/>
            <w:tcBorders>
              <w:bottom w:val="single" w:sz="12" w:space="0" w:color="000000"/>
            </w:tcBorders>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b/>
                <w:sz w:val="16"/>
                <w:szCs w:val="16"/>
              </w:rPr>
            </w:pPr>
          </w:p>
        </w:tc>
        <w:tc>
          <w:tcPr>
            <w:tcW w:w="1660" w:type="dxa"/>
            <w:tcBorders>
              <w:bottom w:val="single" w:sz="1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b/>
                <w:sz w:val="16"/>
                <w:szCs w:val="16"/>
              </w:rPr>
            </w:pPr>
            <w:r w:rsidRPr="00653369">
              <w:rPr>
                <w:rFonts w:ascii="Arial" w:hAnsi="Arial" w:cs="Arial"/>
                <w:b/>
                <w:sz w:val="16"/>
                <w:szCs w:val="16"/>
              </w:rPr>
              <w:t>Объем образования, м</w:t>
            </w:r>
            <w:r w:rsidRPr="00653369">
              <w:rPr>
                <w:rFonts w:ascii="Arial" w:hAnsi="Arial" w:cs="Arial"/>
                <w:b/>
                <w:sz w:val="16"/>
                <w:szCs w:val="16"/>
                <w:vertAlign w:val="superscript"/>
              </w:rPr>
              <w:t>3</w:t>
            </w:r>
            <w:r w:rsidRPr="00653369">
              <w:rPr>
                <w:rFonts w:ascii="Arial" w:hAnsi="Arial" w:cs="Arial"/>
                <w:b/>
                <w:sz w:val="16"/>
                <w:szCs w:val="16"/>
              </w:rPr>
              <w:t>/год</w:t>
            </w:r>
          </w:p>
        </w:tc>
        <w:tc>
          <w:tcPr>
            <w:tcW w:w="1660" w:type="dxa"/>
            <w:tcBorders>
              <w:bottom w:val="single" w:sz="1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b/>
                <w:sz w:val="16"/>
                <w:szCs w:val="16"/>
              </w:rPr>
            </w:pPr>
            <w:r w:rsidRPr="00653369">
              <w:rPr>
                <w:rFonts w:ascii="Arial" w:hAnsi="Arial" w:cs="Arial"/>
                <w:b/>
                <w:sz w:val="16"/>
                <w:szCs w:val="16"/>
              </w:rPr>
              <w:t>Объем образования, м</w:t>
            </w:r>
            <w:r w:rsidRPr="00653369">
              <w:rPr>
                <w:rFonts w:ascii="Arial" w:hAnsi="Arial" w:cs="Arial"/>
                <w:b/>
                <w:sz w:val="16"/>
                <w:szCs w:val="16"/>
                <w:vertAlign w:val="superscript"/>
              </w:rPr>
              <w:t>3</w:t>
            </w:r>
            <w:r w:rsidRPr="00653369">
              <w:rPr>
                <w:rFonts w:ascii="Arial" w:hAnsi="Arial" w:cs="Arial"/>
                <w:b/>
                <w:sz w:val="16"/>
                <w:szCs w:val="16"/>
              </w:rPr>
              <w:t>/</w:t>
            </w:r>
            <w:proofErr w:type="spellStart"/>
            <w:r w:rsidRPr="00653369">
              <w:rPr>
                <w:rFonts w:ascii="Arial" w:hAnsi="Arial" w:cs="Arial"/>
                <w:b/>
                <w:sz w:val="16"/>
                <w:szCs w:val="16"/>
              </w:rPr>
              <w:t>сут</w:t>
            </w:r>
            <w:proofErr w:type="spellEnd"/>
            <w:r w:rsidRPr="00653369">
              <w:rPr>
                <w:rFonts w:ascii="Arial" w:hAnsi="Arial" w:cs="Arial"/>
                <w:b/>
                <w:sz w:val="16"/>
                <w:szCs w:val="16"/>
              </w:rPr>
              <w:t>.</w:t>
            </w:r>
          </w:p>
        </w:tc>
        <w:tc>
          <w:tcPr>
            <w:tcW w:w="1660" w:type="dxa"/>
            <w:tcBorders>
              <w:bottom w:val="single" w:sz="1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b/>
                <w:sz w:val="16"/>
                <w:szCs w:val="16"/>
              </w:rPr>
            </w:pPr>
            <w:r w:rsidRPr="00653369">
              <w:rPr>
                <w:rFonts w:ascii="Arial" w:hAnsi="Arial" w:cs="Arial"/>
                <w:b/>
                <w:sz w:val="16"/>
                <w:szCs w:val="16"/>
              </w:rPr>
              <w:t>Объем образования, м</w:t>
            </w:r>
            <w:r w:rsidRPr="00653369">
              <w:rPr>
                <w:rFonts w:ascii="Arial" w:hAnsi="Arial" w:cs="Arial"/>
                <w:b/>
                <w:sz w:val="16"/>
                <w:szCs w:val="16"/>
                <w:vertAlign w:val="superscript"/>
              </w:rPr>
              <w:t>3</w:t>
            </w:r>
            <w:r w:rsidRPr="00653369">
              <w:rPr>
                <w:rFonts w:ascii="Arial" w:hAnsi="Arial" w:cs="Arial"/>
                <w:b/>
                <w:sz w:val="16"/>
                <w:szCs w:val="16"/>
              </w:rPr>
              <w:t>/год</w:t>
            </w:r>
          </w:p>
        </w:tc>
        <w:tc>
          <w:tcPr>
            <w:tcW w:w="1660" w:type="dxa"/>
            <w:tcBorders>
              <w:bottom w:val="single" w:sz="1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b/>
                <w:sz w:val="16"/>
                <w:szCs w:val="16"/>
              </w:rPr>
            </w:pPr>
            <w:r w:rsidRPr="00653369">
              <w:rPr>
                <w:rFonts w:ascii="Arial" w:hAnsi="Arial" w:cs="Arial"/>
                <w:b/>
                <w:sz w:val="16"/>
                <w:szCs w:val="16"/>
              </w:rPr>
              <w:t>Объем образования, м</w:t>
            </w:r>
            <w:r w:rsidRPr="00653369">
              <w:rPr>
                <w:rFonts w:ascii="Arial" w:hAnsi="Arial" w:cs="Arial"/>
                <w:b/>
                <w:sz w:val="16"/>
                <w:szCs w:val="16"/>
                <w:vertAlign w:val="superscript"/>
              </w:rPr>
              <w:t>3</w:t>
            </w:r>
            <w:r w:rsidRPr="00653369">
              <w:rPr>
                <w:rFonts w:ascii="Arial" w:hAnsi="Arial" w:cs="Arial"/>
                <w:b/>
                <w:sz w:val="16"/>
                <w:szCs w:val="16"/>
              </w:rPr>
              <w:t>/</w:t>
            </w:r>
            <w:proofErr w:type="spellStart"/>
            <w:r w:rsidRPr="00653369">
              <w:rPr>
                <w:rFonts w:ascii="Arial" w:hAnsi="Arial" w:cs="Arial"/>
                <w:b/>
                <w:sz w:val="16"/>
                <w:szCs w:val="16"/>
              </w:rPr>
              <w:t>сут</w:t>
            </w:r>
            <w:proofErr w:type="spellEnd"/>
            <w:r w:rsidRPr="00653369">
              <w:rPr>
                <w:rFonts w:ascii="Arial" w:hAnsi="Arial" w:cs="Arial"/>
                <w:b/>
                <w:sz w:val="16"/>
                <w:szCs w:val="16"/>
              </w:rPr>
              <w:t>.</w:t>
            </w:r>
          </w:p>
        </w:tc>
      </w:tr>
      <w:tr w:rsidR="001D3AB6" w:rsidRPr="00653369" w:rsidTr="001D3AB6">
        <w:tc>
          <w:tcPr>
            <w:tcW w:w="823" w:type="dxa"/>
            <w:tcBorders>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w:t>
            </w:r>
          </w:p>
        </w:tc>
        <w:tc>
          <w:tcPr>
            <w:tcW w:w="2863" w:type="dxa"/>
            <w:tcBorders>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rPr>
                <w:rFonts w:ascii="Arial" w:hAnsi="Arial" w:cs="Arial"/>
                <w:color w:val="000000" w:themeColor="text1"/>
                <w:sz w:val="16"/>
                <w:szCs w:val="16"/>
              </w:rPr>
            </w:pPr>
            <w:r w:rsidRPr="00653369">
              <w:rPr>
                <w:rFonts w:ascii="Arial" w:hAnsi="Arial" w:cs="Arial"/>
                <w:color w:val="000000" w:themeColor="text1"/>
                <w:sz w:val="16"/>
                <w:szCs w:val="16"/>
              </w:rPr>
              <w:t>Население</w:t>
            </w:r>
          </w:p>
        </w:tc>
        <w:tc>
          <w:tcPr>
            <w:tcW w:w="1418" w:type="dxa"/>
            <w:vMerge w:val="restart"/>
            <w:tcBorders>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Чел.</w:t>
            </w:r>
          </w:p>
        </w:tc>
        <w:tc>
          <w:tcPr>
            <w:tcW w:w="1134" w:type="dxa"/>
            <w:vMerge w:val="restart"/>
            <w:tcBorders>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hanging="108"/>
              <w:jc w:val="center"/>
              <w:rPr>
                <w:rFonts w:ascii="Arial" w:hAnsi="Arial" w:cs="Arial"/>
                <w:color w:val="000000" w:themeColor="text1"/>
                <w:sz w:val="16"/>
                <w:szCs w:val="16"/>
              </w:rPr>
            </w:pPr>
            <w:r w:rsidRPr="00653369">
              <w:rPr>
                <w:rFonts w:ascii="Arial" w:hAnsi="Arial" w:cs="Arial"/>
                <w:color w:val="000000" w:themeColor="text1"/>
                <w:sz w:val="16"/>
                <w:szCs w:val="16"/>
              </w:rPr>
              <w:t>34925</w:t>
            </w:r>
          </w:p>
        </w:tc>
        <w:tc>
          <w:tcPr>
            <w:tcW w:w="1134" w:type="dxa"/>
            <w:vMerge w:val="restart"/>
            <w:tcBorders>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hanging="108"/>
              <w:jc w:val="center"/>
              <w:rPr>
                <w:rFonts w:ascii="Arial" w:hAnsi="Arial" w:cs="Arial"/>
                <w:color w:val="000000" w:themeColor="text1"/>
                <w:sz w:val="16"/>
                <w:szCs w:val="16"/>
              </w:rPr>
            </w:pPr>
            <w:r w:rsidRPr="00653369">
              <w:rPr>
                <w:rFonts w:ascii="Arial" w:hAnsi="Arial" w:cs="Arial"/>
                <w:color w:val="000000" w:themeColor="text1"/>
                <w:sz w:val="16"/>
                <w:szCs w:val="16"/>
              </w:rPr>
              <w:t>40000</w:t>
            </w:r>
          </w:p>
        </w:tc>
        <w:tc>
          <w:tcPr>
            <w:tcW w:w="1297" w:type="dxa"/>
            <w:vMerge w:val="restart"/>
            <w:tcBorders>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hanging="108"/>
              <w:jc w:val="center"/>
              <w:rPr>
                <w:rFonts w:ascii="Arial" w:hAnsi="Arial" w:cs="Arial"/>
                <w:color w:val="000000" w:themeColor="text1"/>
                <w:sz w:val="16"/>
                <w:szCs w:val="16"/>
              </w:rPr>
            </w:pPr>
            <w:r w:rsidRPr="00653369">
              <w:rPr>
                <w:rFonts w:ascii="Arial" w:hAnsi="Arial" w:cs="Arial"/>
                <w:color w:val="000000" w:themeColor="text1"/>
                <w:sz w:val="16"/>
                <w:szCs w:val="16"/>
              </w:rPr>
              <w:t>2,18</w:t>
            </w:r>
          </w:p>
        </w:tc>
        <w:tc>
          <w:tcPr>
            <w:tcW w:w="1660" w:type="dxa"/>
            <w:vMerge w:val="restart"/>
            <w:tcBorders>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76136,5</w:t>
            </w:r>
          </w:p>
        </w:tc>
        <w:tc>
          <w:tcPr>
            <w:tcW w:w="1660" w:type="dxa"/>
            <w:vMerge w:val="restart"/>
            <w:tcBorders>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208,59</w:t>
            </w:r>
          </w:p>
        </w:tc>
        <w:tc>
          <w:tcPr>
            <w:tcW w:w="1660" w:type="dxa"/>
            <w:vMerge w:val="restart"/>
            <w:tcBorders>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87200,0</w:t>
            </w:r>
          </w:p>
        </w:tc>
        <w:tc>
          <w:tcPr>
            <w:tcW w:w="1660" w:type="dxa"/>
            <w:vMerge w:val="restart"/>
            <w:tcBorders>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238,9</w:t>
            </w:r>
          </w:p>
        </w:tc>
      </w:tr>
      <w:tr w:rsidR="001D3AB6" w:rsidRPr="00653369" w:rsidTr="001D3AB6">
        <w:tc>
          <w:tcPr>
            <w:tcW w:w="823"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1.1</w:t>
            </w:r>
          </w:p>
        </w:tc>
        <w:tc>
          <w:tcPr>
            <w:tcW w:w="2863"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rPr>
                <w:rFonts w:ascii="Arial" w:hAnsi="Arial" w:cs="Arial"/>
                <w:color w:val="000000" w:themeColor="text1"/>
                <w:sz w:val="16"/>
                <w:szCs w:val="16"/>
              </w:rPr>
            </w:pPr>
            <w:r w:rsidRPr="00653369">
              <w:rPr>
                <w:rFonts w:ascii="Arial" w:hAnsi="Arial" w:cs="Arial"/>
                <w:color w:val="000000" w:themeColor="text1"/>
                <w:sz w:val="16"/>
                <w:szCs w:val="16"/>
              </w:rPr>
              <w:t>МКД</w:t>
            </w:r>
          </w:p>
        </w:tc>
        <w:tc>
          <w:tcPr>
            <w:tcW w:w="1418" w:type="dxa"/>
            <w:vMerge/>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p>
        </w:tc>
        <w:tc>
          <w:tcPr>
            <w:tcW w:w="1134" w:type="dxa"/>
            <w:vMerge/>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p>
        </w:tc>
        <w:tc>
          <w:tcPr>
            <w:tcW w:w="1134" w:type="dxa"/>
            <w:vMerge/>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p>
        </w:tc>
        <w:tc>
          <w:tcPr>
            <w:tcW w:w="1297" w:type="dxa"/>
            <w:vMerge/>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p>
        </w:tc>
        <w:tc>
          <w:tcPr>
            <w:tcW w:w="1660" w:type="dxa"/>
            <w:vMerge/>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p>
        </w:tc>
        <w:tc>
          <w:tcPr>
            <w:tcW w:w="1660" w:type="dxa"/>
            <w:vMerge/>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p>
        </w:tc>
        <w:tc>
          <w:tcPr>
            <w:tcW w:w="1660" w:type="dxa"/>
            <w:vMerge/>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p>
        </w:tc>
        <w:tc>
          <w:tcPr>
            <w:tcW w:w="1660" w:type="dxa"/>
            <w:vMerge/>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p>
        </w:tc>
      </w:tr>
      <w:tr w:rsidR="001D3AB6" w:rsidRPr="00653369" w:rsidTr="001D3AB6">
        <w:tc>
          <w:tcPr>
            <w:tcW w:w="823"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1.2</w:t>
            </w:r>
          </w:p>
        </w:tc>
        <w:tc>
          <w:tcPr>
            <w:tcW w:w="2863"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rPr>
                <w:rFonts w:ascii="Arial" w:hAnsi="Arial" w:cs="Arial"/>
                <w:color w:val="000000" w:themeColor="text1"/>
                <w:sz w:val="16"/>
                <w:szCs w:val="16"/>
              </w:rPr>
            </w:pPr>
            <w:r w:rsidRPr="00653369">
              <w:rPr>
                <w:rFonts w:ascii="Arial" w:hAnsi="Arial" w:cs="Arial"/>
                <w:color w:val="000000" w:themeColor="text1"/>
                <w:sz w:val="16"/>
                <w:szCs w:val="16"/>
              </w:rPr>
              <w:t>Частный сектор</w:t>
            </w:r>
          </w:p>
        </w:tc>
        <w:tc>
          <w:tcPr>
            <w:tcW w:w="1418" w:type="dxa"/>
            <w:vMerge/>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p>
        </w:tc>
        <w:tc>
          <w:tcPr>
            <w:tcW w:w="1134" w:type="dxa"/>
            <w:vMerge/>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p>
        </w:tc>
        <w:tc>
          <w:tcPr>
            <w:tcW w:w="1134" w:type="dxa"/>
            <w:vMerge/>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p>
        </w:tc>
        <w:tc>
          <w:tcPr>
            <w:tcW w:w="1297" w:type="dxa"/>
            <w:vMerge/>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p>
        </w:tc>
        <w:tc>
          <w:tcPr>
            <w:tcW w:w="1660" w:type="dxa"/>
            <w:vMerge/>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p>
        </w:tc>
        <w:tc>
          <w:tcPr>
            <w:tcW w:w="1660" w:type="dxa"/>
            <w:vMerge/>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p>
        </w:tc>
        <w:tc>
          <w:tcPr>
            <w:tcW w:w="1660" w:type="dxa"/>
            <w:vMerge/>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p>
        </w:tc>
        <w:tc>
          <w:tcPr>
            <w:tcW w:w="1660" w:type="dxa"/>
            <w:vMerge/>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p>
        </w:tc>
      </w:tr>
      <w:tr w:rsidR="001D3AB6" w:rsidRPr="00653369" w:rsidTr="001D3AB6">
        <w:tc>
          <w:tcPr>
            <w:tcW w:w="823"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2</w:t>
            </w:r>
          </w:p>
        </w:tc>
        <w:tc>
          <w:tcPr>
            <w:tcW w:w="2863" w:type="dxa"/>
            <w:tcBorders>
              <w:top w:val="single" w:sz="2" w:space="0" w:color="000000"/>
              <w:bottom w:val="single" w:sz="2" w:space="0" w:color="000000"/>
            </w:tcBorders>
            <w:shd w:val="clear" w:color="auto" w:fill="auto"/>
            <w:vAlign w:val="center"/>
          </w:tcPr>
          <w:p w:rsidR="001D3AB6" w:rsidRPr="00653369" w:rsidRDefault="001D3AB6" w:rsidP="001D3AB6">
            <w:pPr>
              <w:ind w:right="-51"/>
              <w:rPr>
                <w:rFonts w:ascii="Arial" w:hAnsi="Arial" w:cs="Arial"/>
                <w:color w:val="000000" w:themeColor="text1"/>
                <w:sz w:val="16"/>
                <w:szCs w:val="16"/>
              </w:rPr>
            </w:pPr>
            <w:r w:rsidRPr="00653369">
              <w:rPr>
                <w:rFonts w:ascii="Arial" w:hAnsi="Arial" w:cs="Arial"/>
                <w:color w:val="000000" w:themeColor="text1"/>
                <w:sz w:val="16"/>
                <w:szCs w:val="16"/>
              </w:rPr>
              <w:t>Гостиница (на 1 место)</w:t>
            </w:r>
          </w:p>
        </w:tc>
        <w:tc>
          <w:tcPr>
            <w:tcW w:w="1418"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 место</w:t>
            </w:r>
          </w:p>
        </w:tc>
        <w:tc>
          <w:tcPr>
            <w:tcW w:w="1134"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215</w:t>
            </w:r>
          </w:p>
        </w:tc>
        <w:tc>
          <w:tcPr>
            <w:tcW w:w="1134"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240</w:t>
            </w:r>
          </w:p>
        </w:tc>
        <w:tc>
          <w:tcPr>
            <w:tcW w:w="1297"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1,07</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230,05</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0,63</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256,8</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0,7</w:t>
            </w:r>
          </w:p>
        </w:tc>
      </w:tr>
      <w:tr w:rsidR="001D3AB6" w:rsidRPr="00653369" w:rsidTr="001D3AB6">
        <w:tc>
          <w:tcPr>
            <w:tcW w:w="823"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3</w:t>
            </w:r>
          </w:p>
        </w:tc>
        <w:tc>
          <w:tcPr>
            <w:tcW w:w="2863" w:type="dxa"/>
            <w:tcBorders>
              <w:top w:val="single" w:sz="2" w:space="0" w:color="000000"/>
              <w:bottom w:val="single" w:sz="2" w:space="0" w:color="000000"/>
            </w:tcBorders>
            <w:shd w:val="clear" w:color="auto" w:fill="auto"/>
            <w:vAlign w:val="center"/>
          </w:tcPr>
          <w:p w:rsidR="001D3AB6" w:rsidRPr="00653369" w:rsidRDefault="001D3AB6" w:rsidP="001D3AB6">
            <w:pPr>
              <w:ind w:right="-51"/>
              <w:rPr>
                <w:rFonts w:ascii="Arial" w:hAnsi="Arial" w:cs="Arial"/>
                <w:color w:val="000000" w:themeColor="text1"/>
                <w:sz w:val="16"/>
                <w:szCs w:val="16"/>
              </w:rPr>
            </w:pPr>
            <w:r w:rsidRPr="00653369">
              <w:rPr>
                <w:rFonts w:ascii="Arial" w:hAnsi="Arial" w:cs="Arial"/>
                <w:color w:val="000000" w:themeColor="text1"/>
                <w:sz w:val="16"/>
                <w:szCs w:val="16"/>
              </w:rPr>
              <w:t>Детские сады и ясли (на 1 место)</w:t>
            </w:r>
          </w:p>
        </w:tc>
        <w:tc>
          <w:tcPr>
            <w:tcW w:w="1418"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 ребенок</w:t>
            </w:r>
          </w:p>
        </w:tc>
        <w:tc>
          <w:tcPr>
            <w:tcW w:w="1134"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1333</w:t>
            </w:r>
          </w:p>
        </w:tc>
        <w:tc>
          <w:tcPr>
            <w:tcW w:w="1134"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2461</w:t>
            </w:r>
          </w:p>
        </w:tc>
        <w:tc>
          <w:tcPr>
            <w:tcW w:w="1297"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0,53</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706,49</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1,94</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1304,33</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3,57</w:t>
            </w:r>
          </w:p>
        </w:tc>
      </w:tr>
      <w:tr w:rsidR="001D3AB6" w:rsidRPr="00653369" w:rsidTr="001D3AB6">
        <w:tc>
          <w:tcPr>
            <w:tcW w:w="823"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4</w:t>
            </w:r>
          </w:p>
        </w:tc>
        <w:tc>
          <w:tcPr>
            <w:tcW w:w="2863" w:type="dxa"/>
            <w:tcBorders>
              <w:top w:val="single" w:sz="2" w:space="0" w:color="000000"/>
              <w:bottom w:val="single" w:sz="2" w:space="0" w:color="000000"/>
            </w:tcBorders>
            <w:shd w:val="clear" w:color="auto" w:fill="auto"/>
            <w:vAlign w:val="center"/>
          </w:tcPr>
          <w:p w:rsidR="001D3AB6" w:rsidRPr="00653369" w:rsidRDefault="001D3AB6" w:rsidP="001D3AB6">
            <w:pPr>
              <w:ind w:right="-51"/>
              <w:rPr>
                <w:rFonts w:ascii="Arial" w:hAnsi="Arial" w:cs="Arial"/>
                <w:color w:val="000000" w:themeColor="text1"/>
                <w:sz w:val="16"/>
                <w:szCs w:val="16"/>
              </w:rPr>
            </w:pPr>
            <w:r w:rsidRPr="00653369">
              <w:rPr>
                <w:rFonts w:ascii="Arial" w:hAnsi="Arial" w:cs="Arial"/>
                <w:color w:val="000000" w:themeColor="text1"/>
                <w:sz w:val="16"/>
                <w:szCs w:val="16"/>
              </w:rPr>
              <w:t>Школа, техникум, институт (на 1 место)</w:t>
            </w:r>
          </w:p>
        </w:tc>
        <w:tc>
          <w:tcPr>
            <w:tcW w:w="1418"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 учащийся</w:t>
            </w:r>
          </w:p>
        </w:tc>
        <w:tc>
          <w:tcPr>
            <w:tcW w:w="1134"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4649</w:t>
            </w:r>
          </w:p>
        </w:tc>
        <w:tc>
          <w:tcPr>
            <w:tcW w:w="1134"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5052</w:t>
            </w:r>
          </w:p>
        </w:tc>
        <w:tc>
          <w:tcPr>
            <w:tcW w:w="1297"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0,16</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743,84</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2,04</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808,32</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2,21</w:t>
            </w:r>
          </w:p>
        </w:tc>
      </w:tr>
      <w:tr w:rsidR="001D3AB6" w:rsidRPr="00653369" w:rsidTr="001D3AB6">
        <w:tc>
          <w:tcPr>
            <w:tcW w:w="823"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5</w:t>
            </w:r>
          </w:p>
        </w:tc>
        <w:tc>
          <w:tcPr>
            <w:tcW w:w="2863" w:type="dxa"/>
            <w:tcBorders>
              <w:top w:val="single" w:sz="2" w:space="0" w:color="000000"/>
              <w:bottom w:val="single" w:sz="2" w:space="0" w:color="000000"/>
            </w:tcBorders>
            <w:shd w:val="clear" w:color="auto" w:fill="auto"/>
            <w:vAlign w:val="center"/>
          </w:tcPr>
          <w:p w:rsidR="001D3AB6" w:rsidRPr="00653369" w:rsidRDefault="001D3AB6" w:rsidP="001D3AB6">
            <w:pPr>
              <w:ind w:right="-51"/>
              <w:rPr>
                <w:rFonts w:ascii="Arial" w:hAnsi="Arial" w:cs="Arial"/>
                <w:color w:val="000000" w:themeColor="text1"/>
                <w:sz w:val="16"/>
                <w:szCs w:val="16"/>
              </w:rPr>
            </w:pPr>
            <w:r w:rsidRPr="00653369">
              <w:rPr>
                <w:rFonts w:ascii="Arial" w:hAnsi="Arial" w:cs="Arial"/>
                <w:color w:val="000000" w:themeColor="text1"/>
                <w:sz w:val="16"/>
                <w:szCs w:val="16"/>
              </w:rPr>
              <w:t xml:space="preserve">Больница </w:t>
            </w:r>
          </w:p>
        </w:tc>
        <w:tc>
          <w:tcPr>
            <w:tcW w:w="1418"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 койка</w:t>
            </w:r>
          </w:p>
        </w:tc>
        <w:tc>
          <w:tcPr>
            <w:tcW w:w="1134"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386</w:t>
            </w:r>
          </w:p>
        </w:tc>
        <w:tc>
          <w:tcPr>
            <w:tcW w:w="1134"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700</w:t>
            </w:r>
          </w:p>
        </w:tc>
        <w:tc>
          <w:tcPr>
            <w:tcW w:w="1297"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2,31</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891,66</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2,44</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1617,0</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4,43</w:t>
            </w:r>
          </w:p>
        </w:tc>
      </w:tr>
      <w:tr w:rsidR="001D3AB6" w:rsidRPr="00653369" w:rsidTr="001D3AB6">
        <w:tc>
          <w:tcPr>
            <w:tcW w:w="823"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6</w:t>
            </w:r>
          </w:p>
        </w:tc>
        <w:tc>
          <w:tcPr>
            <w:tcW w:w="2863" w:type="dxa"/>
            <w:tcBorders>
              <w:top w:val="single" w:sz="2" w:space="0" w:color="000000"/>
              <w:bottom w:val="single" w:sz="2" w:space="0" w:color="000000"/>
            </w:tcBorders>
            <w:shd w:val="clear" w:color="auto" w:fill="auto"/>
            <w:vAlign w:val="center"/>
          </w:tcPr>
          <w:p w:rsidR="001D3AB6" w:rsidRPr="00653369" w:rsidRDefault="001D3AB6" w:rsidP="001D3AB6">
            <w:pPr>
              <w:ind w:right="-51"/>
              <w:rPr>
                <w:rFonts w:ascii="Arial" w:hAnsi="Arial" w:cs="Arial"/>
                <w:color w:val="000000" w:themeColor="text1"/>
                <w:sz w:val="16"/>
                <w:szCs w:val="16"/>
              </w:rPr>
            </w:pPr>
            <w:r w:rsidRPr="00653369">
              <w:rPr>
                <w:rFonts w:ascii="Arial" w:hAnsi="Arial" w:cs="Arial"/>
                <w:color w:val="000000" w:themeColor="text1"/>
                <w:sz w:val="16"/>
                <w:szCs w:val="16"/>
              </w:rPr>
              <w:t>Поликлиника</w:t>
            </w:r>
          </w:p>
        </w:tc>
        <w:tc>
          <w:tcPr>
            <w:tcW w:w="1418"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 посещение</w:t>
            </w:r>
          </w:p>
        </w:tc>
        <w:tc>
          <w:tcPr>
            <w:tcW w:w="1134"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1120</w:t>
            </w:r>
          </w:p>
        </w:tc>
        <w:tc>
          <w:tcPr>
            <w:tcW w:w="1134"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1120</w:t>
            </w:r>
          </w:p>
        </w:tc>
        <w:tc>
          <w:tcPr>
            <w:tcW w:w="1297"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0,86</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963,2</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2,64</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963,2</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2,64</w:t>
            </w:r>
          </w:p>
        </w:tc>
      </w:tr>
      <w:tr w:rsidR="001D3AB6" w:rsidRPr="00653369" w:rsidTr="001D3AB6">
        <w:tc>
          <w:tcPr>
            <w:tcW w:w="823"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7</w:t>
            </w:r>
          </w:p>
        </w:tc>
        <w:tc>
          <w:tcPr>
            <w:tcW w:w="2863" w:type="dxa"/>
            <w:tcBorders>
              <w:top w:val="single" w:sz="2" w:space="0" w:color="000000"/>
              <w:bottom w:val="single" w:sz="2" w:space="0" w:color="000000"/>
            </w:tcBorders>
            <w:shd w:val="clear" w:color="auto" w:fill="auto"/>
            <w:vAlign w:val="center"/>
          </w:tcPr>
          <w:p w:rsidR="001D3AB6" w:rsidRPr="00653369" w:rsidRDefault="001D3AB6" w:rsidP="001D3AB6">
            <w:pPr>
              <w:ind w:right="-51"/>
              <w:rPr>
                <w:rFonts w:ascii="Arial" w:hAnsi="Arial" w:cs="Arial"/>
                <w:color w:val="000000" w:themeColor="text1"/>
                <w:sz w:val="16"/>
                <w:szCs w:val="16"/>
              </w:rPr>
            </w:pPr>
            <w:r w:rsidRPr="00653369">
              <w:rPr>
                <w:rFonts w:ascii="Arial" w:hAnsi="Arial" w:cs="Arial"/>
                <w:color w:val="000000" w:themeColor="text1"/>
                <w:sz w:val="16"/>
                <w:szCs w:val="16"/>
              </w:rPr>
              <w:t>Библиотека</w:t>
            </w:r>
          </w:p>
        </w:tc>
        <w:tc>
          <w:tcPr>
            <w:tcW w:w="1418"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 кв. метр общей площади</w:t>
            </w:r>
          </w:p>
        </w:tc>
        <w:tc>
          <w:tcPr>
            <w:tcW w:w="1134"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7100</w:t>
            </w:r>
          </w:p>
        </w:tc>
        <w:tc>
          <w:tcPr>
            <w:tcW w:w="1134"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15000</w:t>
            </w:r>
          </w:p>
        </w:tc>
        <w:tc>
          <w:tcPr>
            <w:tcW w:w="1297"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0,03</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213,0</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0,58</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450,0</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1,23</w:t>
            </w:r>
          </w:p>
        </w:tc>
      </w:tr>
      <w:tr w:rsidR="001D3AB6" w:rsidRPr="00653369" w:rsidTr="001D3AB6">
        <w:tc>
          <w:tcPr>
            <w:tcW w:w="823"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8</w:t>
            </w:r>
          </w:p>
        </w:tc>
        <w:tc>
          <w:tcPr>
            <w:tcW w:w="2863" w:type="dxa"/>
            <w:tcBorders>
              <w:top w:val="single" w:sz="2" w:space="0" w:color="000000"/>
              <w:bottom w:val="single" w:sz="2" w:space="0" w:color="000000"/>
            </w:tcBorders>
            <w:shd w:val="clear" w:color="auto" w:fill="auto"/>
            <w:vAlign w:val="center"/>
          </w:tcPr>
          <w:p w:rsidR="001D3AB6" w:rsidRPr="00653369" w:rsidRDefault="001D3AB6" w:rsidP="001D3AB6">
            <w:pPr>
              <w:ind w:right="-51"/>
              <w:rPr>
                <w:rFonts w:ascii="Arial" w:hAnsi="Arial" w:cs="Arial"/>
                <w:color w:val="000000" w:themeColor="text1"/>
                <w:sz w:val="16"/>
                <w:szCs w:val="16"/>
              </w:rPr>
            </w:pPr>
            <w:r w:rsidRPr="00653369">
              <w:rPr>
                <w:rFonts w:ascii="Arial" w:hAnsi="Arial" w:cs="Arial"/>
                <w:color w:val="000000" w:themeColor="text1"/>
                <w:sz w:val="16"/>
                <w:szCs w:val="16"/>
              </w:rPr>
              <w:t>Клуб</w:t>
            </w:r>
          </w:p>
        </w:tc>
        <w:tc>
          <w:tcPr>
            <w:tcW w:w="1418"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 место</w:t>
            </w:r>
          </w:p>
        </w:tc>
        <w:tc>
          <w:tcPr>
            <w:tcW w:w="1134"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1840</w:t>
            </w:r>
          </w:p>
        </w:tc>
        <w:tc>
          <w:tcPr>
            <w:tcW w:w="1134"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4154</w:t>
            </w:r>
          </w:p>
        </w:tc>
        <w:tc>
          <w:tcPr>
            <w:tcW w:w="1297"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0,26</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478,4</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1,31</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1080,04</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2,96</w:t>
            </w:r>
          </w:p>
        </w:tc>
      </w:tr>
      <w:tr w:rsidR="001D3AB6" w:rsidRPr="00653369" w:rsidTr="001D3AB6">
        <w:tc>
          <w:tcPr>
            <w:tcW w:w="823"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9</w:t>
            </w:r>
          </w:p>
        </w:tc>
        <w:tc>
          <w:tcPr>
            <w:tcW w:w="2863" w:type="dxa"/>
            <w:tcBorders>
              <w:top w:val="single" w:sz="2" w:space="0" w:color="000000"/>
              <w:bottom w:val="single" w:sz="2" w:space="0" w:color="000000"/>
            </w:tcBorders>
            <w:shd w:val="clear" w:color="auto" w:fill="auto"/>
            <w:vAlign w:val="center"/>
          </w:tcPr>
          <w:p w:rsidR="001D3AB6" w:rsidRPr="00653369" w:rsidRDefault="001D3AB6" w:rsidP="001D3AB6">
            <w:pPr>
              <w:ind w:right="-51"/>
              <w:rPr>
                <w:rFonts w:ascii="Arial" w:hAnsi="Arial" w:cs="Arial"/>
                <w:color w:val="000000" w:themeColor="text1"/>
                <w:sz w:val="16"/>
                <w:szCs w:val="16"/>
              </w:rPr>
            </w:pPr>
            <w:r w:rsidRPr="00653369">
              <w:rPr>
                <w:rFonts w:ascii="Arial" w:hAnsi="Arial" w:cs="Arial"/>
                <w:color w:val="000000" w:themeColor="text1"/>
                <w:sz w:val="16"/>
                <w:szCs w:val="16"/>
              </w:rPr>
              <w:t>Спортивные площадки</w:t>
            </w:r>
          </w:p>
        </w:tc>
        <w:tc>
          <w:tcPr>
            <w:tcW w:w="1418"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 кв. метр общей площади</w:t>
            </w:r>
          </w:p>
        </w:tc>
        <w:tc>
          <w:tcPr>
            <w:tcW w:w="1134"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1984</w:t>
            </w:r>
          </w:p>
        </w:tc>
        <w:tc>
          <w:tcPr>
            <w:tcW w:w="1134"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4154</w:t>
            </w:r>
          </w:p>
        </w:tc>
        <w:tc>
          <w:tcPr>
            <w:tcW w:w="1297"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0,08</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158,72</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0,43</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332,32</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0,91</w:t>
            </w:r>
          </w:p>
        </w:tc>
      </w:tr>
      <w:tr w:rsidR="001D3AB6" w:rsidRPr="00653369" w:rsidTr="001D3AB6">
        <w:tc>
          <w:tcPr>
            <w:tcW w:w="823"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10</w:t>
            </w:r>
          </w:p>
        </w:tc>
        <w:tc>
          <w:tcPr>
            <w:tcW w:w="2863" w:type="dxa"/>
            <w:tcBorders>
              <w:top w:val="single" w:sz="2" w:space="0" w:color="000000"/>
              <w:bottom w:val="single" w:sz="2" w:space="0" w:color="000000"/>
            </w:tcBorders>
            <w:shd w:val="clear" w:color="auto" w:fill="auto"/>
            <w:vAlign w:val="center"/>
          </w:tcPr>
          <w:p w:rsidR="001D3AB6" w:rsidRPr="00653369" w:rsidRDefault="001D3AB6" w:rsidP="001D3AB6">
            <w:pPr>
              <w:ind w:right="-51"/>
              <w:rPr>
                <w:rFonts w:ascii="Arial" w:hAnsi="Arial" w:cs="Arial"/>
                <w:color w:val="000000" w:themeColor="text1"/>
                <w:sz w:val="16"/>
                <w:szCs w:val="16"/>
              </w:rPr>
            </w:pPr>
            <w:r w:rsidRPr="00653369">
              <w:rPr>
                <w:rFonts w:ascii="Arial" w:hAnsi="Arial" w:cs="Arial"/>
                <w:color w:val="000000" w:themeColor="text1"/>
                <w:sz w:val="16"/>
                <w:szCs w:val="16"/>
              </w:rPr>
              <w:t>Магазины</w:t>
            </w:r>
          </w:p>
        </w:tc>
        <w:tc>
          <w:tcPr>
            <w:tcW w:w="1418"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 кв. метр общей площади</w:t>
            </w:r>
          </w:p>
        </w:tc>
        <w:tc>
          <w:tcPr>
            <w:tcW w:w="1134"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14700</w:t>
            </w:r>
          </w:p>
        </w:tc>
        <w:tc>
          <w:tcPr>
            <w:tcW w:w="1134"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14700</w:t>
            </w:r>
          </w:p>
        </w:tc>
        <w:tc>
          <w:tcPr>
            <w:tcW w:w="1297"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0, 83</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12201,0</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33,42</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12201,0</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33,42</w:t>
            </w:r>
          </w:p>
        </w:tc>
      </w:tr>
      <w:tr w:rsidR="001D3AB6" w:rsidRPr="00653369" w:rsidTr="001D3AB6">
        <w:tc>
          <w:tcPr>
            <w:tcW w:w="823"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11</w:t>
            </w:r>
          </w:p>
        </w:tc>
        <w:tc>
          <w:tcPr>
            <w:tcW w:w="2863" w:type="dxa"/>
            <w:tcBorders>
              <w:top w:val="single" w:sz="2" w:space="0" w:color="000000"/>
              <w:bottom w:val="single" w:sz="2" w:space="0" w:color="000000"/>
            </w:tcBorders>
            <w:shd w:val="clear" w:color="auto" w:fill="auto"/>
            <w:vAlign w:val="center"/>
          </w:tcPr>
          <w:p w:rsidR="001D3AB6" w:rsidRPr="00653369" w:rsidRDefault="001D3AB6" w:rsidP="001D3AB6">
            <w:pPr>
              <w:ind w:right="-51"/>
              <w:rPr>
                <w:rFonts w:ascii="Arial" w:hAnsi="Arial" w:cs="Arial"/>
                <w:color w:val="000000" w:themeColor="text1"/>
                <w:sz w:val="16"/>
                <w:szCs w:val="16"/>
              </w:rPr>
            </w:pPr>
            <w:r w:rsidRPr="00653369">
              <w:rPr>
                <w:rFonts w:ascii="Arial" w:hAnsi="Arial" w:cs="Arial"/>
                <w:color w:val="000000" w:themeColor="text1"/>
                <w:sz w:val="16"/>
                <w:szCs w:val="16"/>
              </w:rPr>
              <w:t>Предприятия общественного питания</w:t>
            </w:r>
          </w:p>
        </w:tc>
        <w:tc>
          <w:tcPr>
            <w:tcW w:w="1418"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 место</w:t>
            </w:r>
          </w:p>
        </w:tc>
        <w:tc>
          <w:tcPr>
            <w:tcW w:w="1134"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675</w:t>
            </w:r>
          </w:p>
        </w:tc>
        <w:tc>
          <w:tcPr>
            <w:tcW w:w="1134"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2077</w:t>
            </w:r>
          </w:p>
        </w:tc>
        <w:tc>
          <w:tcPr>
            <w:tcW w:w="1297"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0,97</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654,75</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1,79</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2014,69</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5,52</w:t>
            </w:r>
          </w:p>
        </w:tc>
      </w:tr>
      <w:tr w:rsidR="001D3AB6" w:rsidRPr="00653369" w:rsidTr="001D3AB6">
        <w:tc>
          <w:tcPr>
            <w:tcW w:w="823"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12</w:t>
            </w:r>
          </w:p>
        </w:tc>
        <w:tc>
          <w:tcPr>
            <w:tcW w:w="2863" w:type="dxa"/>
            <w:tcBorders>
              <w:top w:val="single" w:sz="2" w:space="0" w:color="000000"/>
              <w:bottom w:val="single" w:sz="2" w:space="0" w:color="000000"/>
            </w:tcBorders>
            <w:shd w:val="clear" w:color="auto" w:fill="auto"/>
            <w:vAlign w:val="center"/>
          </w:tcPr>
          <w:p w:rsidR="001D3AB6" w:rsidRPr="00653369" w:rsidRDefault="001D3AB6" w:rsidP="001D3AB6">
            <w:pPr>
              <w:ind w:right="-51"/>
              <w:rPr>
                <w:rFonts w:ascii="Arial" w:hAnsi="Arial" w:cs="Arial"/>
                <w:color w:val="000000" w:themeColor="text1"/>
                <w:sz w:val="16"/>
                <w:szCs w:val="16"/>
              </w:rPr>
            </w:pPr>
            <w:r w:rsidRPr="00653369">
              <w:rPr>
                <w:rFonts w:ascii="Arial" w:hAnsi="Arial" w:cs="Arial"/>
                <w:color w:val="000000" w:themeColor="text1"/>
                <w:sz w:val="16"/>
                <w:szCs w:val="16"/>
              </w:rPr>
              <w:t>Банки, финансовые учреждения</w:t>
            </w:r>
          </w:p>
        </w:tc>
        <w:tc>
          <w:tcPr>
            <w:tcW w:w="1418"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 кв. метр общей площади</w:t>
            </w:r>
          </w:p>
        </w:tc>
        <w:tc>
          <w:tcPr>
            <w:tcW w:w="1134"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320</w:t>
            </w:r>
          </w:p>
        </w:tc>
        <w:tc>
          <w:tcPr>
            <w:tcW w:w="1134"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480</w:t>
            </w:r>
          </w:p>
        </w:tc>
        <w:tc>
          <w:tcPr>
            <w:tcW w:w="1297"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0,25</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80,0</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0,22</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120,0</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0,33</w:t>
            </w:r>
          </w:p>
        </w:tc>
      </w:tr>
      <w:tr w:rsidR="001D3AB6" w:rsidRPr="00653369" w:rsidTr="001D3AB6">
        <w:tc>
          <w:tcPr>
            <w:tcW w:w="823"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13</w:t>
            </w:r>
          </w:p>
        </w:tc>
        <w:tc>
          <w:tcPr>
            <w:tcW w:w="2863" w:type="dxa"/>
            <w:tcBorders>
              <w:top w:val="single" w:sz="2" w:space="0" w:color="000000"/>
              <w:bottom w:val="single" w:sz="2" w:space="0" w:color="000000"/>
            </w:tcBorders>
            <w:shd w:val="clear" w:color="auto" w:fill="auto"/>
            <w:vAlign w:val="center"/>
          </w:tcPr>
          <w:p w:rsidR="001D3AB6" w:rsidRPr="00653369" w:rsidRDefault="001D3AB6" w:rsidP="001D3AB6">
            <w:pPr>
              <w:ind w:right="-51"/>
              <w:rPr>
                <w:rFonts w:ascii="Arial" w:hAnsi="Arial" w:cs="Arial"/>
                <w:color w:val="000000" w:themeColor="text1"/>
                <w:sz w:val="16"/>
                <w:szCs w:val="16"/>
              </w:rPr>
            </w:pPr>
            <w:r w:rsidRPr="00653369">
              <w:rPr>
                <w:rFonts w:ascii="Arial" w:hAnsi="Arial" w:cs="Arial"/>
                <w:color w:val="000000" w:themeColor="text1"/>
                <w:sz w:val="16"/>
                <w:szCs w:val="16"/>
              </w:rPr>
              <w:t>Отделения связи</w:t>
            </w:r>
          </w:p>
        </w:tc>
        <w:tc>
          <w:tcPr>
            <w:tcW w:w="1418"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 кв. метр общей площади</w:t>
            </w:r>
          </w:p>
        </w:tc>
        <w:tc>
          <w:tcPr>
            <w:tcW w:w="1134"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150</w:t>
            </w:r>
          </w:p>
        </w:tc>
        <w:tc>
          <w:tcPr>
            <w:tcW w:w="1134"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150</w:t>
            </w:r>
          </w:p>
        </w:tc>
        <w:tc>
          <w:tcPr>
            <w:tcW w:w="1297"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0,28</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42,0</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0,11</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42,0</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0,11</w:t>
            </w:r>
          </w:p>
        </w:tc>
      </w:tr>
      <w:tr w:rsidR="001D3AB6" w:rsidRPr="00653369" w:rsidTr="001D3AB6">
        <w:tc>
          <w:tcPr>
            <w:tcW w:w="823"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14</w:t>
            </w:r>
          </w:p>
        </w:tc>
        <w:tc>
          <w:tcPr>
            <w:tcW w:w="2863" w:type="dxa"/>
            <w:tcBorders>
              <w:top w:val="single" w:sz="2" w:space="0" w:color="000000"/>
              <w:bottom w:val="single" w:sz="2" w:space="0" w:color="000000"/>
            </w:tcBorders>
            <w:shd w:val="clear" w:color="auto" w:fill="auto"/>
            <w:vAlign w:val="center"/>
          </w:tcPr>
          <w:p w:rsidR="001D3AB6" w:rsidRPr="00653369" w:rsidRDefault="001D3AB6" w:rsidP="001D3AB6">
            <w:pPr>
              <w:ind w:right="-51"/>
              <w:rPr>
                <w:rFonts w:ascii="Arial" w:hAnsi="Arial" w:cs="Arial"/>
                <w:color w:val="000000" w:themeColor="text1"/>
                <w:sz w:val="16"/>
                <w:szCs w:val="16"/>
              </w:rPr>
            </w:pPr>
            <w:r w:rsidRPr="00653369">
              <w:rPr>
                <w:rFonts w:ascii="Arial" w:hAnsi="Arial" w:cs="Arial"/>
                <w:color w:val="000000" w:themeColor="text1"/>
                <w:sz w:val="16"/>
                <w:szCs w:val="16"/>
              </w:rPr>
              <w:t>Административные, офисные учреждения и организации</w:t>
            </w:r>
          </w:p>
        </w:tc>
        <w:tc>
          <w:tcPr>
            <w:tcW w:w="1418"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 кв. метр общей площади</w:t>
            </w:r>
          </w:p>
        </w:tc>
        <w:tc>
          <w:tcPr>
            <w:tcW w:w="1134"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250</w:t>
            </w:r>
          </w:p>
        </w:tc>
        <w:tc>
          <w:tcPr>
            <w:tcW w:w="1134"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250</w:t>
            </w:r>
          </w:p>
        </w:tc>
        <w:tc>
          <w:tcPr>
            <w:tcW w:w="1297"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0,28</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70,0</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0,19</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70,0</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0,19</w:t>
            </w:r>
          </w:p>
        </w:tc>
      </w:tr>
      <w:tr w:rsidR="001D3AB6" w:rsidRPr="00653369" w:rsidTr="001D3AB6">
        <w:tc>
          <w:tcPr>
            <w:tcW w:w="823"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15</w:t>
            </w:r>
          </w:p>
        </w:tc>
        <w:tc>
          <w:tcPr>
            <w:tcW w:w="2863" w:type="dxa"/>
            <w:tcBorders>
              <w:top w:val="single" w:sz="2" w:space="0" w:color="000000"/>
              <w:bottom w:val="single" w:sz="2" w:space="0" w:color="000000"/>
            </w:tcBorders>
            <w:shd w:val="clear" w:color="auto" w:fill="auto"/>
            <w:vAlign w:val="center"/>
          </w:tcPr>
          <w:p w:rsidR="001D3AB6" w:rsidRPr="00653369" w:rsidRDefault="001D3AB6" w:rsidP="001D3AB6">
            <w:pPr>
              <w:ind w:right="-51"/>
              <w:rPr>
                <w:rFonts w:ascii="Arial" w:hAnsi="Arial" w:cs="Arial"/>
                <w:color w:val="000000" w:themeColor="text1"/>
                <w:sz w:val="16"/>
                <w:szCs w:val="16"/>
              </w:rPr>
            </w:pPr>
            <w:r w:rsidRPr="00653369">
              <w:rPr>
                <w:rFonts w:ascii="Arial" w:hAnsi="Arial" w:cs="Arial"/>
                <w:color w:val="000000" w:themeColor="text1"/>
                <w:sz w:val="16"/>
                <w:szCs w:val="16"/>
              </w:rPr>
              <w:t>Автомастерские, шиномонтажная мастерская, станция технического обслуживания</w:t>
            </w:r>
          </w:p>
        </w:tc>
        <w:tc>
          <w:tcPr>
            <w:tcW w:w="1418"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 xml:space="preserve">1 </w:t>
            </w:r>
            <w:proofErr w:type="spellStart"/>
            <w:r w:rsidRPr="00653369">
              <w:rPr>
                <w:rFonts w:ascii="Arial" w:hAnsi="Arial" w:cs="Arial"/>
                <w:color w:val="000000" w:themeColor="text1"/>
                <w:sz w:val="16"/>
                <w:szCs w:val="16"/>
              </w:rPr>
              <w:t>машино-место</w:t>
            </w:r>
            <w:proofErr w:type="spellEnd"/>
          </w:p>
        </w:tc>
        <w:tc>
          <w:tcPr>
            <w:tcW w:w="1134"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600</w:t>
            </w:r>
          </w:p>
        </w:tc>
        <w:tc>
          <w:tcPr>
            <w:tcW w:w="1134"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726</w:t>
            </w:r>
          </w:p>
        </w:tc>
        <w:tc>
          <w:tcPr>
            <w:tcW w:w="1297" w:type="dxa"/>
            <w:tcBorders>
              <w:top w:val="single" w:sz="2" w:space="0" w:color="000000"/>
              <w:bottom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3,39</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2034,0</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5,57</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2461,14</w:t>
            </w:r>
          </w:p>
        </w:tc>
        <w:tc>
          <w:tcPr>
            <w:tcW w:w="1660"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6,74</w:t>
            </w:r>
          </w:p>
        </w:tc>
      </w:tr>
      <w:tr w:rsidR="001D3AB6" w:rsidRPr="00653369" w:rsidTr="001D3AB6">
        <w:tc>
          <w:tcPr>
            <w:tcW w:w="823" w:type="dxa"/>
            <w:tcBorders>
              <w:top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16</w:t>
            </w:r>
          </w:p>
        </w:tc>
        <w:tc>
          <w:tcPr>
            <w:tcW w:w="2863" w:type="dxa"/>
            <w:tcBorders>
              <w:top w:val="single" w:sz="2" w:space="0" w:color="000000"/>
            </w:tcBorders>
            <w:shd w:val="clear" w:color="auto" w:fill="auto"/>
            <w:vAlign w:val="center"/>
          </w:tcPr>
          <w:p w:rsidR="001D3AB6" w:rsidRPr="00653369" w:rsidRDefault="001D3AB6" w:rsidP="001D3AB6">
            <w:pPr>
              <w:ind w:right="-51"/>
              <w:rPr>
                <w:rFonts w:ascii="Arial" w:hAnsi="Arial" w:cs="Arial"/>
                <w:color w:val="000000" w:themeColor="text1"/>
                <w:sz w:val="16"/>
                <w:szCs w:val="16"/>
              </w:rPr>
            </w:pPr>
            <w:r w:rsidRPr="00653369">
              <w:rPr>
                <w:rFonts w:ascii="Arial" w:hAnsi="Arial" w:cs="Arial"/>
                <w:color w:val="000000" w:themeColor="text1"/>
                <w:sz w:val="16"/>
                <w:szCs w:val="16"/>
              </w:rPr>
              <w:t>Парикмахерские, косметические салоны, салоны красоты</w:t>
            </w:r>
          </w:p>
        </w:tc>
        <w:tc>
          <w:tcPr>
            <w:tcW w:w="1418" w:type="dxa"/>
            <w:tcBorders>
              <w:top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 место</w:t>
            </w:r>
          </w:p>
        </w:tc>
        <w:tc>
          <w:tcPr>
            <w:tcW w:w="1134" w:type="dxa"/>
            <w:tcBorders>
              <w:top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50</w:t>
            </w:r>
          </w:p>
        </w:tc>
        <w:tc>
          <w:tcPr>
            <w:tcW w:w="1134" w:type="dxa"/>
            <w:tcBorders>
              <w:top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50</w:t>
            </w:r>
          </w:p>
        </w:tc>
        <w:tc>
          <w:tcPr>
            <w:tcW w:w="1297" w:type="dxa"/>
            <w:tcBorders>
              <w:top w:val="single" w:sz="2" w:space="0" w:color="000000"/>
            </w:tcBorders>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2,06</w:t>
            </w:r>
          </w:p>
        </w:tc>
        <w:tc>
          <w:tcPr>
            <w:tcW w:w="1660" w:type="dxa"/>
            <w:tcBorders>
              <w:top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103,0</w:t>
            </w:r>
          </w:p>
        </w:tc>
        <w:tc>
          <w:tcPr>
            <w:tcW w:w="1660" w:type="dxa"/>
            <w:tcBorders>
              <w:top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0,28</w:t>
            </w:r>
          </w:p>
        </w:tc>
        <w:tc>
          <w:tcPr>
            <w:tcW w:w="1660" w:type="dxa"/>
            <w:tcBorders>
              <w:top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103,0</w:t>
            </w:r>
          </w:p>
        </w:tc>
        <w:tc>
          <w:tcPr>
            <w:tcW w:w="1660" w:type="dxa"/>
            <w:tcBorders>
              <w:top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color w:val="000000" w:themeColor="text1"/>
                <w:sz w:val="16"/>
                <w:szCs w:val="16"/>
              </w:rPr>
            </w:pPr>
            <w:r w:rsidRPr="00653369">
              <w:rPr>
                <w:rFonts w:ascii="Arial" w:hAnsi="Arial" w:cs="Arial"/>
                <w:color w:val="000000" w:themeColor="text1"/>
                <w:sz w:val="16"/>
                <w:szCs w:val="16"/>
              </w:rPr>
              <w:t>0,28</w:t>
            </w:r>
          </w:p>
        </w:tc>
      </w:tr>
      <w:tr w:rsidR="001D3AB6" w:rsidRPr="00653369" w:rsidTr="001D3AB6">
        <w:tc>
          <w:tcPr>
            <w:tcW w:w="823" w:type="dxa"/>
            <w:shd w:val="clear" w:color="auto" w:fill="auto"/>
          </w:tcPr>
          <w:p w:rsidR="001D3AB6" w:rsidRPr="00653369" w:rsidRDefault="001D3AB6" w:rsidP="001D3AB6">
            <w:pPr>
              <w:widowControl w:val="0"/>
              <w:tabs>
                <w:tab w:val="left" w:pos="-5529"/>
              </w:tabs>
              <w:autoSpaceDE w:val="0"/>
              <w:autoSpaceDN w:val="0"/>
              <w:adjustRightInd w:val="0"/>
              <w:ind w:right="10"/>
              <w:jc w:val="center"/>
              <w:rPr>
                <w:rFonts w:ascii="Arial" w:hAnsi="Arial" w:cs="Arial"/>
                <w:b/>
                <w:color w:val="000000" w:themeColor="text1"/>
                <w:sz w:val="16"/>
                <w:szCs w:val="16"/>
              </w:rPr>
            </w:pPr>
          </w:p>
        </w:tc>
        <w:tc>
          <w:tcPr>
            <w:tcW w:w="2863" w:type="dxa"/>
            <w:shd w:val="clear" w:color="auto" w:fill="auto"/>
            <w:vAlign w:val="center"/>
          </w:tcPr>
          <w:p w:rsidR="001D3AB6" w:rsidRPr="00653369" w:rsidRDefault="001D3AB6" w:rsidP="001D3AB6">
            <w:pPr>
              <w:ind w:right="-51"/>
              <w:rPr>
                <w:rFonts w:ascii="Arial" w:hAnsi="Arial" w:cs="Arial"/>
                <w:b/>
                <w:color w:val="000000" w:themeColor="text1"/>
                <w:sz w:val="16"/>
                <w:szCs w:val="16"/>
              </w:rPr>
            </w:pPr>
            <w:r w:rsidRPr="00653369">
              <w:rPr>
                <w:rFonts w:ascii="Arial" w:hAnsi="Arial" w:cs="Arial"/>
                <w:b/>
                <w:color w:val="000000" w:themeColor="text1"/>
                <w:sz w:val="16"/>
                <w:szCs w:val="16"/>
              </w:rPr>
              <w:t>Итого:</w:t>
            </w:r>
          </w:p>
        </w:tc>
        <w:tc>
          <w:tcPr>
            <w:tcW w:w="1418" w:type="dxa"/>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b/>
                <w:color w:val="000000" w:themeColor="text1"/>
                <w:sz w:val="16"/>
                <w:szCs w:val="16"/>
              </w:rPr>
            </w:pPr>
          </w:p>
        </w:tc>
        <w:tc>
          <w:tcPr>
            <w:tcW w:w="1134" w:type="dxa"/>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b/>
                <w:color w:val="000000" w:themeColor="text1"/>
                <w:sz w:val="16"/>
                <w:szCs w:val="16"/>
              </w:rPr>
            </w:pPr>
          </w:p>
        </w:tc>
        <w:tc>
          <w:tcPr>
            <w:tcW w:w="1134" w:type="dxa"/>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b/>
                <w:color w:val="000000" w:themeColor="text1"/>
                <w:sz w:val="16"/>
                <w:szCs w:val="16"/>
              </w:rPr>
            </w:pPr>
          </w:p>
        </w:tc>
        <w:tc>
          <w:tcPr>
            <w:tcW w:w="1297" w:type="dxa"/>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b/>
                <w:color w:val="000000" w:themeColor="text1"/>
                <w:sz w:val="16"/>
                <w:szCs w:val="16"/>
              </w:rPr>
            </w:pPr>
          </w:p>
        </w:tc>
        <w:tc>
          <w:tcPr>
            <w:tcW w:w="1660" w:type="dxa"/>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b/>
                <w:color w:val="000000" w:themeColor="text1"/>
                <w:sz w:val="16"/>
                <w:szCs w:val="16"/>
              </w:rPr>
            </w:pPr>
            <w:r w:rsidRPr="00653369">
              <w:rPr>
                <w:rFonts w:ascii="Arial" w:hAnsi="Arial" w:cs="Arial"/>
                <w:b/>
                <w:color w:val="000000" w:themeColor="text1"/>
                <w:sz w:val="16"/>
                <w:szCs w:val="16"/>
              </w:rPr>
              <w:t>95 706,61</w:t>
            </w:r>
          </w:p>
        </w:tc>
        <w:tc>
          <w:tcPr>
            <w:tcW w:w="1660" w:type="dxa"/>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b/>
                <w:color w:val="000000" w:themeColor="text1"/>
                <w:sz w:val="16"/>
                <w:szCs w:val="16"/>
              </w:rPr>
            </w:pPr>
            <w:r w:rsidRPr="00653369">
              <w:rPr>
                <w:rFonts w:ascii="Arial" w:hAnsi="Arial" w:cs="Arial"/>
                <w:b/>
                <w:color w:val="000000" w:themeColor="text1"/>
                <w:sz w:val="16"/>
                <w:szCs w:val="16"/>
              </w:rPr>
              <w:t>262,18</w:t>
            </w:r>
          </w:p>
        </w:tc>
        <w:tc>
          <w:tcPr>
            <w:tcW w:w="1660" w:type="dxa"/>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b/>
                <w:color w:val="000000" w:themeColor="text1"/>
                <w:sz w:val="16"/>
                <w:szCs w:val="16"/>
              </w:rPr>
            </w:pPr>
            <w:r w:rsidRPr="00653369">
              <w:rPr>
                <w:rFonts w:ascii="Arial" w:hAnsi="Arial" w:cs="Arial"/>
                <w:b/>
                <w:color w:val="000000" w:themeColor="text1"/>
                <w:sz w:val="16"/>
                <w:szCs w:val="16"/>
              </w:rPr>
              <w:t>111 023,84</w:t>
            </w:r>
          </w:p>
        </w:tc>
        <w:tc>
          <w:tcPr>
            <w:tcW w:w="1660" w:type="dxa"/>
            <w:shd w:val="clear" w:color="auto" w:fill="auto"/>
            <w:vAlign w:val="center"/>
          </w:tcPr>
          <w:p w:rsidR="001D3AB6" w:rsidRPr="00653369" w:rsidRDefault="001D3AB6" w:rsidP="001D3AB6">
            <w:pPr>
              <w:widowControl w:val="0"/>
              <w:tabs>
                <w:tab w:val="left" w:pos="-5529"/>
              </w:tabs>
              <w:autoSpaceDE w:val="0"/>
              <w:autoSpaceDN w:val="0"/>
              <w:adjustRightInd w:val="0"/>
              <w:ind w:right="10"/>
              <w:jc w:val="center"/>
              <w:rPr>
                <w:rFonts w:ascii="Arial" w:hAnsi="Arial" w:cs="Arial"/>
                <w:b/>
                <w:color w:val="000000" w:themeColor="text1"/>
                <w:sz w:val="16"/>
                <w:szCs w:val="16"/>
              </w:rPr>
            </w:pPr>
            <w:r w:rsidRPr="00653369">
              <w:rPr>
                <w:rFonts w:ascii="Arial" w:hAnsi="Arial" w:cs="Arial"/>
                <w:b/>
                <w:color w:val="000000" w:themeColor="text1"/>
                <w:sz w:val="16"/>
                <w:szCs w:val="16"/>
              </w:rPr>
              <w:t>304,14</w:t>
            </w:r>
          </w:p>
        </w:tc>
      </w:tr>
    </w:tbl>
    <w:p w:rsidR="001D3AB6" w:rsidRPr="00653369" w:rsidRDefault="001D3AB6" w:rsidP="001D3AB6">
      <w:pPr>
        <w:widowControl w:val="0"/>
        <w:shd w:val="clear" w:color="auto" w:fill="FFFFFF"/>
        <w:tabs>
          <w:tab w:val="left" w:pos="-5529"/>
        </w:tabs>
        <w:autoSpaceDE w:val="0"/>
        <w:autoSpaceDN w:val="0"/>
        <w:adjustRightInd w:val="0"/>
        <w:spacing w:before="5" w:after="240" w:line="276" w:lineRule="auto"/>
        <w:ind w:right="10"/>
        <w:rPr>
          <w:rFonts w:ascii="Arial" w:hAnsi="Arial" w:cs="Arial"/>
          <w:sz w:val="16"/>
          <w:szCs w:val="16"/>
          <w:highlight w:val="yellow"/>
        </w:rPr>
      </w:pPr>
    </w:p>
    <w:p w:rsidR="001D3AB6" w:rsidRPr="00653369" w:rsidRDefault="001D3AB6" w:rsidP="001D3AB6">
      <w:pPr>
        <w:widowControl w:val="0"/>
        <w:shd w:val="clear" w:color="auto" w:fill="FFFFFF"/>
        <w:tabs>
          <w:tab w:val="left" w:pos="-5529"/>
        </w:tabs>
        <w:autoSpaceDE w:val="0"/>
        <w:autoSpaceDN w:val="0"/>
        <w:adjustRightInd w:val="0"/>
        <w:spacing w:before="5" w:after="240" w:line="276" w:lineRule="auto"/>
        <w:ind w:right="10"/>
        <w:rPr>
          <w:rFonts w:ascii="Arial" w:hAnsi="Arial" w:cs="Arial"/>
          <w:sz w:val="16"/>
          <w:szCs w:val="16"/>
          <w:highlight w:val="yellow"/>
        </w:rPr>
      </w:pPr>
    </w:p>
    <w:tbl>
      <w:tblPr>
        <w:tblW w:w="0" w:type="auto"/>
        <w:tblCellMar>
          <w:left w:w="0" w:type="dxa"/>
          <w:right w:w="0" w:type="dxa"/>
        </w:tblCellMar>
        <w:tblLook w:val="04A0"/>
      </w:tblPr>
      <w:tblGrid>
        <w:gridCol w:w="350"/>
        <w:gridCol w:w="835"/>
        <w:gridCol w:w="633"/>
        <w:gridCol w:w="478"/>
        <w:gridCol w:w="486"/>
        <w:gridCol w:w="660"/>
        <w:gridCol w:w="478"/>
        <w:gridCol w:w="486"/>
        <w:gridCol w:w="660"/>
        <w:gridCol w:w="478"/>
        <w:gridCol w:w="486"/>
        <w:gridCol w:w="660"/>
        <w:gridCol w:w="462"/>
        <w:gridCol w:w="486"/>
        <w:gridCol w:w="660"/>
        <w:gridCol w:w="478"/>
        <w:gridCol w:w="486"/>
        <w:gridCol w:w="660"/>
      </w:tblGrid>
      <w:tr w:rsidR="001D3AB6" w:rsidRPr="00653369" w:rsidTr="001D3AB6">
        <w:trPr>
          <w:trHeight w:val="15"/>
        </w:trPr>
        <w:tc>
          <w:tcPr>
            <w:tcW w:w="534" w:type="dxa"/>
            <w:hideMark/>
          </w:tcPr>
          <w:p w:rsidR="001D3AB6" w:rsidRPr="00653369" w:rsidRDefault="001D3AB6" w:rsidP="001D3AB6">
            <w:pPr>
              <w:rPr>
                <w:rFonts w:ascii="Arial" w:hAnsi="Arial" w:cs="Arial"/>
                <w:sz w:val="16"/>
                <w:szCs w:val="16"/>
              </w:rPr>
            </w:pPr>
          </w:p>
        </w:tc>
        <w:tc>
          <w:tcPr>
            <w:tcW w:w="1277" w:type="dxa"/>
            <w:hideMark/>
          </w:tcPr>
          <w:p w:rsidR="001D3AB6" w:rsidRPr="00653369" w:rsidRDefault="001D3AB6" w:rsidP="001D3AB6">
            <w:pPr>
              <w:rPr>
                <w:rFonts w:ascii="Arial" w:hAnsi="Arial" w:cs="Arial"/>
                <w:sz w:val="16"/>
                <w:szCs w:val="16"/>
              </w:rPr>
            </w:pPr>
          </w:p>
        </w:tc>
        <w:tc>
          <w:tcPr>
            <w:tcW w:w="967" w:type="dxa"/>
            <w:hideMark/>
          </w:tcPr>
          <w:p w:rsidR="001D3AB6" w:rsidRPr="00653369" w:rsidRDefault="001D3AB6" w:rsidP="001D3AB6">
            <w:pPr>
              <w:rPr>
                <w:rFonts w:ascii="Arial" w:hAnsi="Arial" w:cs="Arial"/>
                <w:sz w:val="16"/>
                <w:szCs w:val="16"/>
              </w:rPr>
            </w:pPr>
          </w:p>
        </w:tc>
        <w:tc>
          <w:tcPr>
            <w:tcW w:w="729" w:type="dxa"/>
            <w:hideMark/>
          </w:tcPr>
          <w:p w:rsidR="001D3AB6" w:rsidRPr="00653369" w:rsidRDefault="001D3AB6" w:rsidP="001D3AB6">
            <w:pPr>
              <w:rPr>
                <w:rFonts w:ascii="Arial" w:hAnsi="Arial" w:cs="Arial"/>
                <w:sz w:val="16"/>
                <w:szCs w:val="16"/>
              </w:rPr>
            </w:pPr>
          </w:p>
        </w:tc>
        <w:tc>
          <w:tcPr>
            <w:tcW w:w="741" w:type="dxa"/>
            <w:hideMark/>
          </w:tcPr>
          <w:p w:rsidR="001D3AB6" w:rsidRPr="00653369" w:rsidRDefault="001D3AB6" w:rsidP="001D3AB6">
            <w:pPr>
              <w:rPr>
                <w:rFonts w:ascii="Arial" w:hAnsi="Arial" w:cs="Arial"/>
                <w:sz w:val="16"/>
                <w:szCs w:val="16"/>
              </w:rPr>
            </w:pPr>
          </w:p>
        </w:tc>
        <w:tc>
          <w:tcPr>
            <w:tcW w:w="1007" w:type="dxa"/>
            <w:hideMark/>
          </w:tcPr>
          <w:p w:rsidR="001D3AB6" w:rsidRPr="00653369" w:rsidRDefault="001D3AB6" w:rsidP="001D3AB6">
            <w:pPr>
              <w:rPr>
                <w:rFonts w:ascii="Arial" w:hAnsi="Arial" w:cs="Arial"/>
                <w:sz w:val="16"/>
                <w:szCs w:val="16"/>
              </w:rPr>
            </w:pPr>
          </w:p>
        </w:tc>
        <w:tc>
          <w:tcPr>
            <w:tcW w:w="729" w:type="dxa"/>
            <w:hideMark/>
          </w:tcPr>
          <w:p w:rsidR="001D3AB6" w:rsidRPr="00653369" w:rsidRDefault="001D3AB6" w:rsidP="001D3AB6">
            <w:pPr>
              <w:rPr>
                <w:rFonts w:ascii="Arial" w:hAnsi="Arial" w:cs="Arial"/>
                <w:sz w:val="16"/>
                <w:szCs w:val="16"/>
              </w:rPr>
            </w:pPr>
          </w:p>
        </w:tc>
        <w:tc>
          <w:tcPr>
            <w:tcW w:w="741" w:type="dxa"/>
            <w:hideMark/>
          </w:tcPr>
          <w:p w:rsidR="001D3AB6" w:rsidRPr="00653369" w:rsidRDefault="001D3AB6" w:rsidP="001D3AB6">
            <w:pPr>
              <w:rPr>
                <w:rFonts w:ascii="Arial" w:hAnsi="Arial" w:cs="Arial"/>
                <w:sz w:val="16"/>
                <w:szCs w:val="16"/>
              </w:rPr>
            </w:pPr>
          </w:p>
        </w:tc>
        <w:tc>
          <w:tcPr>
            <w:tcW w:w="1007" w:type="dxa"/>
            <w:hideMark/>
          </w:tcPr>
          <w:p w:rsidR="001D3AB6" w:rsidRPr="00653369" w:rsidRDefault="001D3AB6" w:rsidP="001D3AB6">
            <w:pPr>
              <w:rPr>
                <w:rFonts w:ascii="Arial" w:hAnsi="Arial" w:cs="Arial"/>
                <w:sz w:val="16"/>
                <w:szCs w:val="16"/>
              </w:rPr>
            </w:pPr>
          </w:p>
        </w:tc>
        <w:tc>
          <w:tcPr>
            <w:tcW w:w="729" w:type="dxa"/>
            <w:hideMark/>
          </w:tcPr>
          <w:p w:rsidR="001D3AB6" w:rsidRPr="00653369" w:rsidRDefault="001D3AB6" w:rsidP="001D3AB6">
            <w:pPr>
              <w:rPr>
                <w:rFonts w:ascii="Arial" w:hAnsi="Arial" w:cs="Arial"/>
                <w:sz w:val="16"/>
                <w:szCs w:val="16"/>
              </w:rPr>
            </w:pPr>
          </w:p>
        </w:tc>
        <w:tc>
          <w:tcPr>
            <w:tcW w:w="741" w:type="dxa"/>
            <w:hideMark/>
          </w:tcPr>
          <w:p w:rsidR="001D3AB6" w:rsidRPr="00653369" w:rsidRDefault="001D3AB6" w:rsidP="001D3AB6">
            <w:pPr>
              <w:rPr>
                <w:rFonts w:ascii="Arial" w:hAnsi="Arial" w:cs="Arial"/>
                <w:sz w:val="16"/>
                <w:szCs w:val="16"/>
              </w:rPr>
            </w:pPr>
          </w:p>
        </w:tc>
        <w:tc>
          <w:tcPr>
            <w:tcW w:w="1007" w:type="dxa"/>
            <w:hideMark/>
          </w:tcPr>
          <w:p w:rsidR="001D3AB6" w:rsidRPr="00653369" w:rsidRDefault="001D3AB6" w:rsidP="001D3AB6">
            <w:pPr>
              <w:rPr>
                <w:rFonts w:ascii="Arial" w:hAnsi="Arial" w:cs="Arial"/>
                <w:sz w:val="16"/>
                <w:szCs w:val="16"/>
              </w:rPr>
            </w:pPr>
          </w:p>
        </w:tc>
        <w:tc>
          <w:tcPr>
            <w:tcW w:w="704" w:type="dxa"/>
            <w:hideMark/>
          </w:tcPr>
          <w:p w:rsidR="001D3AB6" w:rsidRPr="00653369" w:rsidRDefault="001D3AB6" w:rsidP="001D3AB6">
            <w:pPr>
              <w:rPr>
                <w:rFonts w:ascii="Arial" w:hAnsi="Arial" w:cs="Arial"/>
                <w:sz w:val="16"/>
                <w:szCs w:val="16"/>
              </w:rPr>
            </w:pPr>
          </w:p>
        </w:tc>
        <w:tc>
          <w:tcPr>
            <w:tcW w:w="741" w:type="dxa"/>
            <w:hideMark/>
          </w:tcPr>
          <w:p w:rsidR="001D3AB6" w:rsidRPr="00653369" w:rsidRDefault="001D3AB6" w:rsidP="001D3AB6">
            <w:pPr>
              <w:rPr>
                <w:rFonts w:ascii="Arial" w:hAnsi="Arial" w:cs="Arial"/>
                <w:sz w:val="16"/>
                <w:szCs w:val="16"/>
              </w:rPr>
            </w:pPr>
          </w:p>
        </w:tc>
        <w:tc>
          <w:tcPr>
            <w:tcW w:w="1007" w:type="dxa"/>
            <w:hideMark/>
          </w:tcPr>
          <w:p w:rsidR="001D3AB6" w:rsidRPr="00653369" w:rsidRDefault="001D3AB6" w:rsidP="001D3AB6">
            <w:pPr>
              <w:rPr>
                <w:rFonts w:ascii="Arial" w:hAnsi="Arial" w:cs="Arial"/>
                <w:sz w:val="16"/>
                <w:szCs w:val="16"/>
              </w:rPr>
            </w:pPr>
          </w:p>
        </w:tc>
        <w:tc>
          <w:tcPr>
            <w:tcW w:w="729" w:type="dxa"/>
            <w:hideMark/>
          </w:tcPr>
          <w:p w:rsidR="001D3AB6" w:rsidRPr="00653369" w:rsidRDefault="001D3AB6" w:rsidP="001D3AB6">
            <w:pPr>
              <w:rPr>
                <w:rFonts w:ascii="Arial" w:hAnsi="Arial" w:cs="Arial"/>
                <w:sz w:val="16"/>
                <w:szCs w:val="16"/>
              </w:rPr>
            </w:pPr>
          </w:p>
        </w:tc>
        <w:tc>
          <w:tcPr>
            <w:tcW w:w="741" w:type="dxa"/>
            <w:hideMark/>
          </w:tcPr>
          <w:p w:rsidR="001D3AB6" w:rsidRPr="00653369" w:rsidRDefault="001D3AB6" w:rsidP="001D3AB6">
            <w:pPr>
              <w:rPr>
                <w:rFonts w:ascii="Arial" w:hAnsi="Arial" w:cs="Arial"/>
                <w:sz w:val="16"/>
                <w:szCs w:val="16"/>
              </w:rPr>
            </w:pPr>
          </w:p>
        </w:tc>
        <w:tc>
          <w:tcPr>
            <w:tcW w:w="1007" w:type="dxa"/>
            <w:hideMark/>
          </w:tcPr>
          <w:p w:rsidR="001D3AB6" w:rsidRPr="00653369" w:rsidRDefault="001D3AB6" w:rsidP="001D3AB6">
            <w:pPr>
              <w:rPr>
                <w:rFonts w:ascii="Arial" w:hAnsi="Arial" w:cs="Arial"/>
                <w:sz w:val="16"/>
                <w:szCs w:val="16"/>
              </w:rPr>
            </w:pPr>
          </w:p>
        </w:tc>
      </w:tr>
    </w:tbl>
    <w:p w:rsidR="001D3AB6" w:rsidRPr="00653369" w:rsidRDefault="001D3AB6" w:rsidP="001D3AB6">
      <w:pPr>
        <w:shd w:val="clear" w:color="auto" w:fill="FFFFFF"/>
        <w:spacing w:line="285" w:lineRule="atLeast"/>
        <w:jc w:val="right"/>
        <w:textAlignment w:val="baseline"/>
        <w:rPr>
          <w:rFonts w:ascii="Arial" w:hAnsi="Arial" w:cs="Arial"/>
          <w:sz w:val="16"/>
          <w:szCs w:val="16"/>
        </w:rPr>
      </w:pPr>
      <w:r w:rsidRPr="00653369">
        <w:rPr>
          <w:rFonts w:ascii="Arial" w:hAnsi="Arial" w:cs="Arial"/>
          <w:color w:val="2D2D2D"/>
          <w:spacing w:val="2"/>
          <w:sz w:val="16"/>
          <w:szCs w:val="16"/>
        </w:rPr>
        <w:br/>
      </w:r>
      <w:r w:rsidRPr="00653369">
        <w:rPr>
          <w:rFonts w:ascii="Arial" w:hAnsi="Arial" w:cs="Arial"/>
          <w:color w:val="2D2D2D"/>
          <w:spacing w:val="2"/>
          <w:sz w:val="16"/>
          <w:szCs w:val="16"/>
        </w:rPr>
        <w:br/>
      </w:r>
      <w:r w:rsidRPr="00653369">
        <w:rPr>
          <w:rFonts w:ascii="Arial" w:hAnsi="Arial" w:cs="Arial"/>
          <w:sz w:val="16"/>
          <w:szCs w:val="16"/>
        </w:rPr>
        <w:t>Определение необходимого количества контейнеров для ТКО.</w:t>
      </w:r>
    </w:p>
    <w:p w:rsidR="001D3AB6" w:rsidRPr="00653369" w:rsidRDefault="001D3AB6" w:rsidP="001D3AB6">
      <w:pPr>
        <w:widowControl w:val="0"/>
        <w:shd w:val="clear" w:color="auto" w:fill="FFFFFF"/>
        <w:tabs>
          <w:tab w:val="left" w:pos="-5529"/>
        </w:tabs>
        <w:autoSpaceDE w:val="0"/>
        <w:autoSpaceDN w:val="0"/>
        <w:adjustRightInd w:val="0"/>
        <w:spacing w:before="5" w:line="276" w:lineRule="auto"/>
        <w:ind w:right="10"/>
        <w:rPr>
          <w:rFonts w:ascii="Arial" w:hAnsi="Arial" w:cs="Arial"/>
          <w:sz w:val="16"/>
          <w:szCs w:val="16"/>
        </w:rPr>
      </w:pPr>
      <w:r w:rsidRPr="00653369">
        <w:rPr>
          <w:rFonts w:ascii="Arial" w:hAnsi="Arial" w:cs="Arial"/>
          <w:sz w:val="16"/>
          <w:szCs w:val="16"/>
        </w:rPr>
        <w:t xml:space="preserve"> Расчет производим по формуле: </w:t>
      </w:r>
    </w:p>
    <w:p w:rsidR="001D3AB6" w:rsidRPr="00653369" w:rsidRDefault="001D3AB6" w:rsidP="001D3AB6">
      <w:pPr>
        <w:widowControl w:val="0"/>
        <w:shd w:val="clear" w:color="auto" w:fill="FFFFFF"/>
        <w:tabs>
          <w:tab w:val="left" w:pos="-5529"/>
        </w:tabs>
        <w:autoSpaceDE w:val="0"/>
        <w:autoSpaceDN w:val="0"/>
        <w:adjustRightInd w:val="0"/>
        <w:spacing w:before="5" w:line="276" w:lineRule="auto"/>
        <w:ind w:right="10"/>
        <w:jc w:val="center"/>
        <w:rPr>
          <w:rFonts w:ascii="Arial" w:hAnsi="Arial" w:cs="Arial"/>
          <w:sz w:val="16"/>
          <w:szCs w:val="16"/>
        </w:rPr>
      </w:pPr>
      <w:r w:rsidRPr="00653369">
        <w:rPr>
          <w:rFonts w:ascii="Arial" w:hAnsi="Arial" w:cs="Arial"/>
          <w:b/>
          <w:sz w:val="16"/>
          <w:szCs w:val="16"/>
        </w:rPr>
        <w:t xml:space="preserve">N = (H * </w:t>
      </w:r>
      <w:proofErr w:type="spellStart"/>
      <w:r w:rsidRPr="00653369">
        <w:rPr>
          <w:rFonts w:ascii="Arial" w:hAnsi="Arial" w:cs="Arial"/>
          <w:b/>
          <w:sz w:val="16"/>
          <w:szCs w:val="16"/>
        </w:rPr>
        <w:t>m</w:t>
      </w:r>
      <w:proofErr w:type="spellEnd"/>
      <w:r w:rsidRPr="00653369">
        <w:rPr>
          <w:rFonts w:ascii="Arial" w:hAnsi="Arial" w:cs="Arial"/>
          <w:b/>
          <w:sz w:val="16"/>
          <w:szCs w:val="16"/>
        </w:rPr>
        <w:t xml:space="preserve"> * K4) / (</w:t>
      </w:r>
      <w:proofErr w:type="spellStart"/>
      <w:r w:rsidRPr="00653369">
        <w:rPr>
          <w:rFonts w:ascii="Arial" w:hAnsi="Arial" w:cs="Arial"/>
          <w:b/>
          <w:sz w:val="16"/>
          <w:szCs w:val="16"/>
        </w:rPr>
        <w:t>Vk</w:t>
      </w:r>
      <w:proofErr w:type="spellEnd"/>
      <w:r w:rsidRPr="00653369">
        <w:rPr>
          <w:rFonts w:ascii="Arial" w:hAnsi="Arial" w:cs="Arial"/>
          <w:b/>
          <w:sz w:val="16"/>
          <w:szCs w:val="16"/>
        </w:rPr>
        <w:t xml:space="preserve"> * К</w:t>
      </w:r>
      <w:proofErr w:type="gramStart"/>
      <w:r w:rsidRPr="00653369">
        <w:rPr>
          <w:rFonts w:ascii="Arial" w:hAnsi="Arial" w:cs="Arial"/>
          <w:b/>
          <w:sz w:val="16"/>
          <w:szCs w:val="16"/>
        </w:rPr>
        <w:t>6</w:t>
      </w:r>
      <w:proofErr w:type="gramEnd"/>
      <w:r w:rsidRPr="00653369">
        <w:rPr>
          <w:rFonts w:ascii="Arial" w:hAnsi="Arial" w:cs="Arial"/>
          <w:b/>
          <w:sz w:val="16"/>
          <w:szCs w:val="16"/>
        </w:rPr>
        <w:t>)</w:t>
      </w:r>
      <w:r w:rsidRPr="00653369">
        <w:rPr>
          <w:rFonts w:ascii="Arial" w:hAnsi="Arial" w:cs="Arial"/>
          <w:sz w:val="16"/>
          <w:szCs w:val="16"/>
        </w:rPr>
        <w:t xml:space="preserve">, </w:t>
      </w:r>
    </w:p>
    <w:p w:rsidR="001D3AB6" w:rsidRPr="00653369" w:rsidRDefault="001D3AB6" w:rsidP="001D3AB6">
      <w:pPr>
        <w:widowControl w:val="0"/>
        <w:shd w:val="clear" w:color="auto" w:fill="FFFFFF"/>
        <w:tabs>
          <w:tab w:val="left" w:pos="-5529"/>
        </w:tabs>
        <w:autoSpaceDE w:val="0"/>
        <w:autoSpaceDN w:val="0"/>
        <w:adjustRightInd w:val="0"/>
        <w:spacing w:before="5" w:line="276" w:lineRule="auto"/>
        <w:ind w:right="10"/>
        <w:rPr>
          <w:rFonts w:ascii="Arial" w:hAnsi="Arial" w:cs="Arial"/>
          <w:b/>
          <w:sz w:val="16"/>
          <w:szCs w:val="16"/>
        </w:rPr>
      </w:pPr>
      <w:proofErr w:type="spellStart"/>
      <w:r w:rsidRPr="00653369">
        <w:rPr>
          <w:rFonts w:ascii="Arial" w:hAnsi="Arial" w:cs="Arial"/>
          <w:sz w:val="16"/>
          <w:szCs w:val="16"/>
        </w:rPr>
        <w:t>где</w:t>
      </w:r>
      <w:proofErr w:type="gramStart"/>
      <w:r w:rsidRPr="00653369">
        <w:rPr>
          <w:rFonts w:ascii="Arial" w:hAnsi="Arial" w:cs="Arial"/>
          <w:sz w:val="16"/>
          <w:szCs w:val="16"/>
        </w:rPr>
        <w:t>N</w:t>
      </w:r>
      <w:proofErr w:type="spellEnd"/>
      <w:proofErr w:type="gramEnd"/>
      <w:r w:rsidRPr="00653369">
        <w:rPr>
          <w:rFonts w:ascii="Arial" w:hAnsi="Arial" w:cs="Arial"/>
          <w:sz w:val="16"/>
          <w:szCs w:val="16"/>
        </w:rPr>
        <w:t xml:space="preserve"> - потребное количество контейнеров, шт.;</w:t>
      </w:r>
    </w:p>
    <w:p w:rsidR="001D3AB6" w:rsidRPr="00653369" w:rsidRDefault="001D3AB6" w:rsidP="001D3AB6">
      <w:pPr>
        <w:widowControl w:val="0"/>
        <w:shd w:val="clear" w:color="auto" w:fill="FFFFFF"/>
        <w:tabs>
          <w:tab w:val="left" w:pos="-5529"/>
        </w:tabs>
        <w:autoSpaceDE w:val="0"/>
        <w:autoSpaceDN w:val="0"/>
        <w:adjustRightInd w:val="0"/>
        <w:spacing w:before="5" w:line="276" w:lineRule="auto"/>
        <w:ind w:right="10"/>
        <w:rPr>
          <w:rFonts w:ascii="Arial" w:hAnsi="Arial" w:cs="Arial"/>
          <w:b/>
          <w:i/>
          <w:sz w:val="16"/>
          <w:szCs w:val="16"/>
        </w:rPr>
      </w:pPr>
      <w:r w:rsidRPr="00653369">
        <w:rPr>
          <w:rFonts w:ascii="Arial" w:hAnsi="Arial" w:cs="Arial"/>
          <w:sz w:val="16"/>
          <w:szCs w:val="16"/>
        </w:rPr>
        <w:t>H -  расчетно-суточное накопление ТКО, м</w:t>
      </w:r>
      <w:r w:rsidRPr="00653369">
        <w:rPr>
          <w:rFonts w:ascii="Arial" w:hAnsi="Arial" w:cs="Arial"/>
          <w:sz w:val="16"/>
          <w:szCs w:val="16"/>
          <w:vertAlign w:val="superscript"/>
        </w:rPr>
        <w:t xml:space="preserve"> 3</w:t>
      </w:r>
    </w:p>
    <w:p w:rsidR="001D3AB6" w:rsidRPr="00653369" w:rsidRDefault="001D3AB6" w:rsidP="001D3AB6">
      <w:pPr>
        <w:widowControl w:val="0"/>
        <w:shd w:val="clear" w:color="auto" w:fill="FFFFFF"/>
        <w:tabs>
          <w:tab w:val="left" w:pos="-5529"/>
        </w:tabs>
        <w:autoSpaceDE w:val="0"/>
        <w:autoSpaceDN w:val="0"/>
        <w:adjustRightInd w:val="0"/>
        <w:spacing w:before="5" w:line="276" w:lineRule="auto"/>
        <w:ind w:right="10"/>
        <w:rPr>
          <w:rFonts w:ascii="Arial" w:hAnsi="Arial" w:cs="Arial"/>
          <w:sz w:val="16"/>
          <w:szCs w:val="16"/>
        </w:rPr>
      </w:pPr>
      <w:proofErr w:type="spellStart"/>
      <w:r w:rsidRPr="00653369">
        <w:rPr>
          <w:rFonts w:ascii="Arial" w:hAnsi="Arial" w:cs="Arial"/>
          <w:sz w:val="16"/>
          <w:szCs w:val="16"/>
        </w:rPr>
        <w:t>m</w:t>
      </w:r>
      <w:proofErr w:type="spellEnd"/>
      <w:r w:rsidRPr="00653369">
        <w:rPr>
          <w:rFonts w:ascii="Arial" w:hAnsi="Arial" w:cs="Arial"/>
          <w:sz w:val="16"/>
          <w:szCs w:val="16"/>
        </w:rPr>
        <w:t xml:space="preserve"> - периодичность вывоза ТКО, </w:t>
      </w:r>
      <w:proofErr w:type="spellStart"/>
      <w:r w:rsidRPr="00653369">
        <w:rPr>
          <w:rFonts w:ascii="Arial" w:hAnsi="Arial" w:cs="Arial"/>
          <w:sz w:val="16"/>
          <w:szCs w:val="16"/>
        </w:rPr>
        <w:t>сут</w:t>
      </w:r>
      <w:proofErr w:type="spellEnd"/>
      <w:r w:rsidRPr="00653369">
        <w:rPr>
          <w:rFonts w:ascii="Arial" w:hAnsi="Arial" w:cs="Arial"/>
          <w:sz w:val="16"/>
          <w:szCs w:val="16"/>
        </w:rPr>
        <w:t>.</w:t>
      </w:r>
    </w:p>
    <w:p w:rsidR="001D3AB6" w:rsidRPr="00653369" w:rsidRDefault="001D3AB6" w:rsidP="001D3AB6">
      <w:pPr>
        <w:widowControl w:val="0"/>
        <w:shd w:val="clear" w:color="auto" w:fill="FFFFFF"/>
        <w:tabs>
          <w:tab w:val="left" w:pos="-5529"/>
        </w:tabs>
        <w:autoSpaceDE w:val="0"/>
        <w:autoSpaceDN w:val="0"/>
        <w:adjustRightInd w:val="0"/>
        <w:spacing w:before="5" w:line="276" w:lineRule="auto"/>
        <w:ind w:right="10"/>
        <w:rPr>
          <w:rFonts w:ascii="Arial" w:hAnsi="Arial" w:cs="Arial"/>
          <w:sz w:val="16"/>
          <w:szCs w:val="16"/>
        </w:rPr>
      </w:pPr>
      <w:r w:rsidRPr="00653369">
        <w:rPr>
          <w:rFonts w:ascii="Arial" w:hAnsi="Arial" w:cs="Arial"/>
          <w:sz w:val="16"/>
          <w:szCs w:val="16"/>
        </w:rPr>
        <w:t>K4 - коэффициент, учитывающий количество контейнеров, находящихся в ремонте и резерве, 1,05</w:t>
      </w:r>
    </w:p>
    <w:p w:rsidR="001D3AB6" w:rsidRPr="00653369" w:rsidRDefault="001D3AB6" w:rsidP="001D3AB6">
      <w:pPr>
        <w:widowControl w:val="0"/>
        <w:shd w:val="clear" w:color="auto" w:fill="FFFFFF"/>
        <w:tabs>
          <w:tab w:val="left" w:pos="-5529"/>
        </w:tabs>
        <w:autoSpaceDE w:val="0"/>
        <w:autoSpaceDN w:val="0"/>
        <w:adjustRightInd w:val="0"/>
        <w:spacing w:before="5" w:line="276" w:lineRule="auto"/>
        <w:ind w:right="10"/>
        <w:rPr>
          <w:rFonts w:ascii="Arial" w:hAnsi="Arial" w:cs="Arial"/>
          <w:sz w:val="16"/>
          <w:szCs w:val="16"/>
        </w:rPr>
      </w:pPr>
      <w:proofErr w:type="spellStart"/>
      <w:r w:rsidRPr="00653369">
        <w:rPr>
          <w:rFonts w:ascii="Arial" w:hAnsi="Arial" w:cs="Arial"/>
          <w:sz w:val="16"/>
          <w:szCs w:val="16"/>
        </w:rPr>
        <w:t>Vk</w:t>
      </w:r>
      <w:proofErr w:type="spellEnd"/>
      <w:r w:rsidRPr="00653369">
        <w:rPr>
          <w:rFonts w:ascii="Arial" w:hAnsi="Arial" w:cs="Arial"/>
          <w:sz w:val="16"/>
          <w:szCs w:val="16"/>
        </w:rPr>
        <w:t xml:space="preserve"> - емкость одного контейнера, м</w:t>
      </w:r>
      <w:r w:rsidRPr="00653369">
        <w:rPr>
          <w:rFonts w:ascii="Arial" w:hAnsi="Arial" w:cs="Arial"/>
          <w:sz w:val="16"/>
          <w:szCs w:val="16"/>
          <w:vertAlign w:val="superscript"/>
        </w:rPr>
        <w:t>3</w:t>
      </w:r>
      <w:r w:rsidRPr="00653369">
        <w:rPr>
          <w:rFonts w:ascii="Arial" w:hAnsi="Arial" w:cs="Arial"/>
          <w:sz w:val="16"/>
          <w:szCs w:val="16"/>
        </w:rPr>
        <w:t>;</w:t>
      </w:r>
    </w:p>
    <w:p w:rsidR="001D3AB6" w:rsidRPr="00653369" w:rsidRDefault="001D3AB6" w:rsidP="001D3AB6">
      <w:pPr>
        <w:widowControl w:val="0"/>
        <w:shd w:val="clear" w:color="auto" w:fill="FFFFFF"/>
        <w:tabs>
          <w:tab w:val="left" w:pos="-5529"/>
        </w:tabs>
        <w:autoSpaceDE w:val="0"/>
        <w:autoSpaceDN w:val="0"/>
        <w:adjustRightInd w:val="0"/>
        <w:spacing w:before="5" w:line="276" w:lineRule="auto"/>
        <w:ind w:right="10"/>
        <w:rPr>
          <w:rFonts w:ascii="Arial" w:hAnsi="Arial" w:cs="Arial"/>
          <w:sz w:val="16"/>
          <w:szCs w:val="16"/>
        </w:rPr>
      </w:pPr>
      <w:r w:rsidRPr="00653369">
        <w:rPr>
          <w:rFonts w:ascii="Arial" w:hAnsi="Arial" w:cs="Arial"/>
          <w:sz w:val="16"/>
          <w:szCs w:val="16"/>
        </w:rPr>
        <w:t>К</w:t>
      </w:r>
      <w:proofErr w:type="gramStart"/>
      <w:r w:rsidRPr="00653369">
        <w:rPr>
          <w:rFonts w:ascii="Arial" w:hAnsi="Arial" w:cs="Arial"/>
          <w:sz w:val="16"/>
          <w:szCs w:val="16"/>
        </w:rPr>
        <w:t>6</w:t>
      </w:r>
      <w:proofErr w:type="gramEnd"/>
      <w:r w:rsidRPr="00653369">
        <w:rPr>
          <w:rFonts w:ascii="Arial" w:hAnsi="Arial" w:cs="Arial"/>
          <w:sz w:val="16"/>
          <w:szCs w:val="16"/>
        </w:rPr>
        <w:t xml:space="preserve"> -коэффициент заполнения контейнера; 0,90.</w:t>
      </w:r>
    </w:p>
    <w:p w:rsidR="001D3AB6" w:rsidRPr="00653369" w:rsidRDefault="001D3AB6" w:rsidP="001D3AB6">
      <w:pPr>
        <w:widowControl w:val="0"/>
        <w:shd w:val="clear" w:color="auto" w:fill="FFFFFF"/>
        <w:tabs>
          <w:tab w:val="left" w:pos="-5529"/>
        </w:tabs>
        <w:autoSpaceDE w:val="0"/>
        <w:autoSpaceDN w:val="0"/>
        <w:adjustRightInd w:val="0"/>
        <w:spacing w:before="5"/>
        <w:ind w:right="10"/>
        <w:jc w:val="center"/>
        <w:rPr>
          <w:rFonts w:ascii="Arial" w:hAnsi="Arial" w:cs="Arial"/>
          <w:sz w:val="16"/>
          <w:szCs w:val="16"/>
        </w:rPr>
      </w:pPr>
      <w:r w:rsidRPr="00653369">
        <w:rPr>
          <w:rFonts w:ascii="Arial" w:hAnsi="Arial" w:cs="Arial"/>
          <w:sz w:val="16"/>
          <w:szCs w:val="16"/>
        </w:rPr>
        <w:t>Таблица 12 – Расчетное количество контейнеров для сбора ТКО для Новокубанского городского поселения</w:t>
      </w:r>
    </w:p>
    <w:tbl>
      <w:tblPr>
        <w:tblW w:w="96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669"/>
        <w:gridCol w:w="2716"/>
        <w:gridCol w:w="2551"/>
        <w:gridCol w:w="2703"/>
      </w:tblGrid>
      <w:tr w:rsidR="001D3AB6" w:rsidRPr="00653369" w:rsidTr="001D3AB6">
        <w:tc>
          <w:tcPr>
            <w:tcW w:w="1669" w:type="dxa"/>
            <w:tcBorders>
              <w:bottom w:val="single" w:sz="1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b/>
                <w:sz w:val="16"/>
                <w:szCs w:val="16"/>
              </w:rPr>
            </w:pPr>
            <w:r w:rsidRPr="00653369">
              <w:rPr>
                <w:rFonts w:ascii="Arial" w:hAnsi="Arial" w:cs="Arial"/>
                <w:b/>
                <w:sz w:val="16"/>
                <w:szCs w:val="16"/>
              </w:rPr>
              <w:t>Год</w:t>
            </w:r>
          </w:p>
        </w:tc>
        <w:tc>
          <w:tcPr>
            <w:tcW w:w="2716" w:type="dxa"/>
            <w:tcBorders>
              <w:bottom w:val="single" w:sz="1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b/>
                <w:sz w:val="16"/>
                <w:szCs w:val="16"/>
              </w:rPr>
            </w:pPr>
            <w:r w:rsidRPr="00653369">
              <w:rPr>
                <w:rFonts w:ascii="Arial" w:hAnsi="Arial" w:cs="Arial"/>
                <w:b/>
                <w:sz w:val="16"/>
                <w:szCs w:val="16"/>
              </w:rPr>
              <w:t>Среднесуточное накопление</w:t>
            </w:r>
          </w:p>
        </w:tc>
        <w:tc>
          <w:tcPr>
            <w:tcW w:w="2551" w:type="dxa"/>
            <w:tcBorders>
              <w:bottom w:val="single" w:sz="1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b/>
                <w:sz w:val="16"/>
                <w:szCs w:val="16"/>
              </w:rPr>
            </w:pPr>
            <w:r w:rsidRPr="00653369">
              <w:rPr>
                <w:rFonts w:ascii="Arial" w:hAnsi="Arial" w:cs="Arial"/>
                <w:b/>
                <w:sz w:val="16"/>
                <w:szCs w:val="16"/>
              </w:rPr>
              <w:t xml:space="preserve">Необходимое количество контейнеров объемом 0,75 м </w:t>
            </w:r>
            <w:r w:rsidRPr="00653369">
              <w:rPr>
                <w:rFonts w:ascii="Arial" w:hAnsi="Arial" w:cs="Arial"/>
                <w:b/>
                <w:sz w:val="16"/>
                <w:szCs w:val="16"/>
                <w:vertAlign w:val="superscript"/>
              </w:rPr>
              <w:t>3</w:t>
            </w:r>
          </w:p>
        </w:tc>
        <w:tc>
          <w:tcPr>
            <w:tcW w:w="2703" w:type="dxa"/>
            <w:tcBorders>
              <w:bottom w:val="single" w:sz="1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b/>
                <w:sz w:val="16"/>
                <w:szCs w:val="16"/>
              </w:rPr>
            </w:pPr>
            <w:r w:rsidRPr="00653369">
              <w:rPr>
                <w:rFonts w:ascii="Arial" w:hAnsi="Arial" w:cs="Arial"/>
                <w:b/>
                <w:sz w:val="16"/>
                <w:szCs w:val="16"/>
              </w:rPr>
              <w:t>Необходимое количество контейнеров объемом 1,1 м</w:t>
            </w:r>
            <w:r w:rsidRPr="00653369">
              <w:rPr>
                <w:rFonts w:ascii="Arial" w:hAnsi="Arial" w:cs="Arial"/>
                <w:b/>
                <w:sz w:val="16"/>
                <w:szCs w:val="16"/>
                <w:vertAlign w:val="superscript"/>
              </w:rPr>
              <w:t>3</w:t>
            </w:r>
            <w:r w:rsidRPr="00653369">
              <w:rPr>
                <w:rFonts w:ascii="Arial" w:hAnsi="Arial" w:cs="Arial"/>
                <w:b/>
                <w:sz w:val="16"/>
                <w:szCs w:val="16"/>
              </w:rPr>
              <w:t xml:space="preserve"> (в качестве альтернативы)</w:t>
            </w:r>
          </w:p>
        </w:tc>
      </w:tr>
      <w:tr w:rsidR="001D3AB6" w:rsidRPr="00653369" w:rsidTr="001D3AB6">
        <w:tc>
          <w:tcPr>
            <w:tcW w:w="1669" w:type="dxa"/>
            <w:tcBorders>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sz w:val="16"/>
                <w:szCs w:val="16"/>
              </w:rPr>
            </w:pPr>
            <w:r w:rsidRPr="00653369">
              <w:rPr>
                <w:rFonts w:ascii="Arial" w:hAnsi="Arial" w:cs="Arial"/>
                <w:sz w:val="16"/>
                <w:szCs w:val="16"/>
              </w:rPr>
              <w:t>2021</w:t>
            </w:r>
          </w:p>
        </w:tc>
        <w:tc>
          <w:tcPr>
            <w:tcW w:w="2716" w:type="dxa"/>
            <w:tcBorders>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line="276" w:lineRule="auto"/>
              <w:ind w:right="10"/>
              <w:jc w:val="center"/>
              <w:rPr>
                <w:rFonts w:ascii="Arial" w:hAnsi="Arial" w:cs="Arial"/>
                <w:sz w:val="16"/>
                <w:szCs w:val="16"/>
              </w:rPr>
            </w:pPr>
            <w:r w:rsidRPr="00653369">
              <w:rPr>
                <w:rFonts w:ascii="Arial" w:hAnsi="Arial" w:cs="Arial"/>
                <w:sz w:val="16"/>
                <w:szCs w:val="16"/>
              </w:rPr>
              <w:t>262,18</w:t>
            </w:r>
          </w:p>
        </w:tc>
        <w:tc>
          <w:tcPr>
            <w:tcW w:w="2551" w:type="dxa"/>
            <w:tcBorders>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sz w:val="16"/>
                <w:szCs w:val="16"/>
              </w:rPr>
            </w:pPr>
            <w:r w:rsidRPr="00653369">
              <w:rPr>
                <w:rFonts w:ascii="Arial" w:hAnsi="Arial" w:cs="Arial"/>
                <w:sz w:val="16"/>
                <w:szCs w:val="16"/>
              </w:rPr>
              <w:t>408</w:t>
            </w:r>
          </w:p>
        </w:tc>
        <w:tc>
          <w:tcPr>
            <w:tcW w:w="2703" w:type="dxa"/>
            <w:tcBorders>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sz w:val="16"/>
                <w:szCs w:val="16"/>
              </w:rPr>
            </w:pPr>
            <w:r w:rsidRPr="00653369">
              <w:rPr>
                <w:rFonts w:ascii="Arial" w:hAnsi="Arial" w:cs="Arial"/>
                <w:sz w:val="16"/>
                <w:szCs w:val="16"/>
              </w:rPr>
              <w:t>278</w:t>
            </w:r>
          </w:p>
        </w:tc>
      </w:tr>
      <w:tr w:rsidR="001D3AB6" w:rsidRPr="00653369" w:rsidTr="001D3AB6">
        <w:tc>
          <w:tcPr>
            <w:tcW w:w="1669"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sz w:val="16"/>
                <w:szCs w:val="16"/>
              </w:rPr>
            </w:pPr>
            <w:r w:rsidRPr="00653369">
              <w:rPr>
                <w:rFonts w:ascii="Arial" w:hAnsi="Arial" w:cs="Arial"/>
                <w:sz w:val="16"/>
                <w:szCs w:val="16"/>
              </w:rPr>
              <w:t>2022</w:t>
            </w:r>
          </w:p>
        </w:tc>
        <w:tc>
          <w:tcPr>
            <w:tcW w:w="2716"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line="276" w:lineRule="auto"/>
              <w:ind w:right="10"/>
              <w:jc w:val="center"/>
              <w:rPr>
                <w:rFonts w:ascii="Arial" w:hAnsi="Arial" w:cs="Arial"/>
                <w:sz w:val="16"/>
                <w:szCs w:val="16"/>
              </w:rPr>
            </w:pPr>
            <w:r w:rsidRPr="00653369">
              <w:rPr>
                <w:rFonts w:ascii="Arial" w:hAnsi="Arial" w:cs="Arial"/>
                <w:sz w:val="16"/>
                <w:szCs w:val="16"/>
              </w:rPr>
              <w:t>266,84</w:t>
            </w:r>
          </w:p>
        </w:tc>
        <w:tc>
          <w:tcPr>
            <w:tcW w:w="2551"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sz w:val="16"/>
                <w:szCs w:val="16"/>
              </w:rPr>
            </w:pPr>
            <w:r w:rsidRPr="00653369">
              <w:rPr>
                <w:rFonts w:ascii="Arial" w:hAnsi="Arial" w:cs="Arial"/>
                <w:sz w:val="16"/>
                <w:szCs w:val="16"/>
              </w:rPr>
              <w:t>415</w:t>
            </w:r>
          </w:p>
        </w:tc>
        <w:tc>
          <w:tcPr>
            <w:tcW w:w="2703"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sz w:val="16"/>
                <w:szCs w:val="16"/>
              </w:rPr>
            </w:pPr>
            <w:r w:rsidRPr="00653369">
              <w:rPr>
                <w:rFonts w:ascii="Arial" w:hAnsi="Arial" w:cs="Arial"/>
                <w:sz w:val="16"/>
                <w:szCs w:val="16"/>
              </w:rPr>
              <w:t>283</w:t>
            </w:r>
          </w:p>
        </w:tc>
      </w:tr>
      <w:tr w:rsidR="001D3AB6" w:rsidRPr="00653369" w:rsidTr="001D3AB6">
        <w:tc>
          <w:tcPr>
            <w:tcW w:w="1669"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sz w:val="16"/>
                <w:szCs w:val="16"/>
              </w:rPr>
            </w:pPr>
            <w:r w:rsidRPr="00653369">
              <w:rPr>
                <w:rFonts w:ascii="Arial" w:hAnsi="Arial" w:cs="Arial"/>
                <w:sz w:val="16"/>
                <w:szCs w:val="16"/>
              </w:rPr>
              <w:t>2023</w:t>
            </w:r>
          </w:p>
        </w:tc>
        <w:tc>
          <w:tcPr>
            <w:tcW w:w="2716"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line="276" w:lineRule="auto"/>
              <w:ind w:right="10"/>
              <w:jc w:val="center"/>
              <w:rPr>
                <w:rFonts w:ascii="Arial" w:hAnsi="Arial" w:cs="Arial"/>
                <w:sz w:val="16"/>
                <w:szCs w:val="16"/>
              </w:rPr>
            </w:pPr>
            <w:r w:rsidRPr="00653369">
              <w:rPr>
                <w:rFonts w:ascii="Arial" w:hAnsi="Arial" w:cs="Arial"/>
                <w:sz w:val="16"/>
                <w:szCs w:val="16"/>
              </w:rPr>
              <w:t>271,5</w:t>
            </w:r>
          </w:p>
        </w:tc>
        <w:tc>
          <w:tcPr>
            <w:tcW w:w="2551"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sz w:val="16"/>
                <w:szCs w:val="16"/>
              </w:rPr>
            </w:pPr>
            <w:r w:rsidRPr="00653369">
              <w:rPr>
                <w:rFonts w:ascii="Arial" w:hAnsi="Arial" w:cs="Arial"/>
                <w:sz w:val="16"/>
                <w:szCs w:val="16"/>
              </w:rPr>
              <w:t>422</w:t>
            </w:r>
          </w:p>
        </w:tc>
        <w:tc>
          <w:tcPr>
            <w:tcW w:w="2703"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sz w:val="16"/>
                <w:szCs w:val="16"/>
              </w:rPr>
            </w:pPr>
            <w:r w:rsidRPr="00653369">
              <w:rPr>
                <w:rFonts w:ascii="Arial" w:hAnsi="Arial" w:cs="Arial"/>
                <w:sz w:val="16"/>
                <w:szCs w:val="16"/>
              </w:rPr>
              <w:t>288</w:t>
            </w:r>
          </w:p>
        </w:tc>
      </w:tr>
      <w:tr w:rsidR="001D3AB6" w:rsidRPr="00653369" w:rsidTr="001D3AB6">
        <w:tc>
          <w:tcPr>
            <w:tcW w:w="1669"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sz w:val="16"/>
                <w:szCs w:val="16"/>
              </w:rPr>
            </w:pPr>
            <w:r w:rsidRPr="00653369">
              <w:rPr>
                <w:rFonts w:ascii="Arial" w:hAnsi="Arial" w:cs="Arial"/>
                <w:sz w:val="16"/>
                <w:szCs w:val="16"/>
              </w:rPr>
              <w:t>2024</w:t>
            </w:r>
          </w:p>
        </w:tc>
        <w:tc>
          <w:tcPr>
            <w:tcW w:w="2716"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line="276" w:lineRule="auto"/>
              <w:ind w:right="10"/>
              <w:jc w:val="center"/>
              <w:rPr>
                <w:rFonts w:ascii="Arial" w:hAnsi="Arial" w:cs="Arial"/>
                <w:sz w:val="16"/>
                <w:szCs w:val="16"/>
              </w:rPr>
            </w:pPr>
            <w:r w:rsidRPr="00653369">
              <w:rPr>
                <w:rFonts w:ascii="Arial" w:hAnsi="Arial" w:cs="Arial"/>
                <w:sz w:val="16"/>
                <w:szCs w:val="16"/>
              </w:rPr>
              <w:t>276,16</w:t>
            </w:r>
          </w:p>
        </w:tc>
        <w:tc>
          <w:tcPr>
            <w:tcW w:w="2551"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sz w:val="16"/>
                <w:szCs w:val="16"/>
              </w:rPr>
            </w:pPr>
            <w:r w:rsidRPr="00653369">
              <w:rPr>
                <w:rFonts w:ascii="Arial" w:hAnsi="Arial" w:cs="Arial"/>
                <w:sz w:val="16"/>
                <w:szCs w:val="16"/>
              </w:rPr>
              <w:t>430</w:t>
            </w:r>
          </w:p>
        </w:tc>
        <w:tc>
          <w:tcPr>
            <w:tcW w:w="2703"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sz w:val="16"/>
                <w:szCs w:val="16"/>
              </w:rPr>
            </w:pPr>
            <w:r w:rsidRPr="00653369">
              <w:rPr>
                <w:rFonts w:ascii="Arial" w:hAnsi="Arial" w:cs="Arial"/>
                <w:sz w:val="16"/>
                <w:szCs w:val="16"/>
              </w:rPr>
              <w:t>293</w:t>
            </w:r>
          </w:p>
        </w:tc>
      </w:tr>
      <w:tr w:rsidR="001D3AB6" w:rsidRPr="00653369" w:rsidTr="001D3AB6">
        <w:tc>
          <w:tcPr>
            <w:tcW w:w="1669"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sz w:val="16"/>
                <w:szCs w:val="16"/>
              </w:rPr>
            </w:pPr>
            <w:r w:rsidRPr="00653369">
              <w:rPr>
                <w:rFonts w:ascii="Arial" w:hAnsi="Arial" w:cs="Arial"/>
                <w:sz w:val="16"/>
                <w:szCs w:val="16"/>
              </w:rPr>
              <w:t>2025</w:t>
            </w:r>
          </w:p>
        </w:tc>
        <w:tc>
          <w:tcPr>
            <w:tcW w:w="2716"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line="276" w:lineRule="auto"/>
              <w:ind w:right="10"/>
              <w:jc w:val="center"/>
              <w:rPr>
                <w:rFonts w:ascii="Arial" w:hAnsi="Arial" w:cs="Arial"/>
                <w:sz w:val="16"/>
                <w:szCs w:val="16"/>
              </w:rPr>
            </w:pPr>
            <w:r w:rsidRPr="00653369">
              <w:rPr>
                <w:rFonts w:ascii="Arial" w:hAnsi="Arial" w:cs="Arial"/>
                <w:sz w:val="16"/>
                <w:szCs w:val="16"/>
              </w:rPr>
              <w:t>280,82</w:t>
            </w:r>
          </w:p>
        </w:tc>
        <w:tc>
          <w:tcPr>
            <w:tcW w:w="2551"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sz w:val="16"/>
                <w:szCs w:val="16"/>
              </w:rPr>
            </w:pPr>
            <w:r w:rsidRPr="00653369">
              <w:rPr>
                <w:rFonts w:ascii="Arial" w:hAnsi="Arial" w:cs="Arial"/>
                <w:sz w:val="16"/>
                <w:szCs w:val="16"/>
              </w:rPr>
              <w:t>437</w:t>
            </w:r>
          </w:p>
        </w:tc>
        <w:tc>
          <w:tcPr>
            <w:tcW w:w="2703" w:type="dxa"/>
            <w:tcBorders>
              <w:top w:val="single" w:sz="2" w:space="0" w:color="000000"/>
              <w:bottom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sz w:val="16"/>
                <w:szCs w:val="16"/>
              </w:rPr>
            </w:pPr>
            <w:r w:rsidRPr="00653369">
              <w:rPr>
                <w:rFonts w:ascii="Arial" w:hAnsi="Arial" w:cs="Arial"/>
                <w:sz w:val="16"/>
                <w:szCs w:val="16"/>
              </w:rPr>
              <w:t>298</w:t>
            </w:r>
          </w:p>
        </w:tc>
      </w:tr>
      <w:tr w:rsidR="001D3AB6" w:rsidRPr="00653369" w:rsidTr="001D3AB6">
        <w:tc>
          <w:tcPr>
            <w:tcW w:w="1669" w:type="dxa"/>
            <w:tcBorders>
              <w:top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sz w:val="16"/>
                <w:szCs w:val="16"/>
              </w:rPr>
            </w:pPr>
            <w:r w:rsidRPr="00653369">
              <w:rPr>
                <w:rFonts w:ascii="Arial" w:hAnsi="Arial" w:cs="Arial"/>
                <w:sz w:val="16"/>
                <w:szCs w:val="16"/>
              </w:rPr>
              <w:t>2026-2030</w:t>
            </w:r>
          </w:p>
        </w:tc>
        <w:tc>
          <w:tcPr>
            <w:tcW w:w="2716" w:type="dxa"/>
            <w:tcBorders>
              <w:top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line="276" w:lineRule="auto"/>
              <w:ind w:right="10"/>
              <w:jc w:val="center"/>
              <w:rPr>
                <w:rFonts w:ascii="Arial" w:hAnsi="Arial" w:cs="Arial"/>
                <w:sz w:val="16"/>
                <w:szCs w:val="16"/>
              </w:rPr>
            </w:pPr>
            <w:r w:rsidRPr="00653369">
              <w:rPr>
                <w:rFonts w:ascii="Arial" w:hAnsi="Arial" w:cs="Arial"/>
                <w:sz w:val="16"/>
                <w:szCs w:val="16"/>
              </w:rPr>
              <w:t>304,14</w:t>
            </w:r>
          </w:p>
        </w:tc>
        <w:tc>
          <w:tcPr>
            <w:tcW w:w="2551" w:type="dxa"/>
            <w:tcBorders>
              <w:top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sz w:val="16"/>
                <w:szCs w:val="16"/>
              </w:rPr>
            </w:pPr>
            <w:r w:rsidRPr="00653369">
              <w:rPr>
                <w:rFonts w:ascii="Arial" w:hAnsi="Arial" w:cs="Arial"/>
                <w:sz w:val="16"/>
                <w:szCs w:val="16"/>
              </w:rPr>
              <w:t>473</w:t>
            </w:r>
          </w:p>
        </w:tc>
        <w:tc>
          <w:tcPr>
            <w:tcW w:w="2703" w:type="dxa"/>
            <w:tcBorders>
              <w:top w:val="single" w:sz="2" w:space="0" w:color="000000"/>
            </w:tcBorders>
            <w:shd w:val="clear" w:color="auto" w:fill="auto"/>
            <w:vAlign w:val="center"/>
          </w:tcPr>
          <w:p w:rsidR="001D3AB6" w:rsidRPr="00653369" w:rsidRDefault="001D3AB6" w:rsidP="001D3AB6">
            <w:pPr>
              <w:widowControl w:val="0"/>
              <w:tabs>
                <w:tab w:val="left" w:pos="-5529"/>
              </w:tabs>
              <w:autoSpaceDE w:val="0"/>
              <w:autoSpaceDN w:val="0"/>
              <w:adjustRightInd w:val="0"/>
              <w:spacing w:before="5"/>
              <w:ind w:right="10"/>
              <w:jc w:val="center"/>
              <w:rPr>
                <w:rFonts w:ascii="Arial" w:hAnsi="Arial" w:cs="Arial"/>
                <w:sz w:val="16"/>
                <w:szCs w:val="16"/>
              </w:rPr>
            </w:pPr>
            <w:r w:rsidRPr="00653369">
              <w:rPr>
                <w:rFonts w:ascii="Arial" w:hAnsi="Arial" w:cs="Arial"/>
                <w:sz w:val="16"/>
                <w:szCs w:val="16"/>
              </w:rPr>
              <w:t>323</w:t>
            </w:r>
          </w:p>
        </w:tc>
      </w:tr>
    </w:tbl>
    <w:p w:rsidR="001D3AB6" w:rsidRPr="00653369" w:rsidRDefault="001D3AB6" w:rsidP="001D3AB6">
      <w:pPr>
        <w:tabs>
          <w:tab w:val="left" w:pos="1080"/>
          <w:tab w:val="left" w:pos="1440"/>
        </w:tabs>
        <w:autoSpaceDE w:val="0"/>
        <w:autoSpaceDN w:val="0"/>
        <w:adjustRightInd w:val="0"/>
        <w:spacing w:line="360" w:lineRule="auto"/>
        <w:rPr>
          <w:rFonts w:ascii="Arial" w:hAnsi="Arial" w:cs="Arial"/>
          <w:b/>
          <w:i/>
          <w:sz w:val="16"/>
          <w:szCs w:val="16"/>
        </w:rPr>
        <w:sectPr w:rsidR="001D3AB6" w:rsidRPr="00653369" w:rsidSect="001D3AB6">
          <w:pgSz w:w="11907" w:h="16840" w:code="9"/>
          <w:pgMar w:top="851" w:right="567" w:bottom="851" w:left="1418" w:header="680" w:footer="680" w:gutter="0"/>
          <w:cols w:space="720"/>
          <w:docGrid w:linePitch="299"/>
        </w:sectPr>
      </w:pPr>
    </w:p>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lastRenderedPageBreak/>
        <w:t>Таблица 13 – Перспективные показатели спроса на коммунальные ресурсы</w:t>
      </w:r>
    </w:p>
    <w:tbl>
      <w:tblPr>
        <w:tblStyle w:val="af2"/>
        <w:tblW w:w="15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802"/>
        <w:gridCol w:w="1417"/>
        <w:gridCol w:w="1559"/>
        <w:gridCol w:w="1571"/>
        <w:gridCol w:w="1554"/>
        <w:gridCol w:w="1554"/>
        <w:gridCol w:w="1561"/>
        <w:gridCol w:w="1561"/>
        <w:gridCol w:w="1570"/>
      </w:tblGrid>
      <w:tr w:rsidR="001D3AB6" w:rsidRPr="00653369" w:rsidTr="001D3AB6">
        <w:tc>
          <w:tcPr>
            <w:tcW w:w="2802"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Показатели</w:t>
            </w:r>
          </w:p>
        </w:tc>
        <w:tc>
          <w:tcPr>
            <w:tcW w:w="1417" w:type="dxa"/>
            <w:vAlign w:val="center"/>
          </w:tcPr>
          <w:p w:rsidR="001D3AB6" w:rsidRPr="00653369" w:rsidRDefault="001D3AB6" w:rsidP="001D3AB6">
            <w:pPr>
              <w:spacing w:line="276" w:lineRule="auto"/>
              <w:ind w:left="-136" w:right="-113"/>
              <w:jc w:val="center"/>
              <w:rPr>
                <w:rFonts w:ascii="Arial" w:hAnsi="Arial" w:cs="Arial"/>
                <w:b/>
                <w:sz w:val="16"/>
                <w:szCs w:val="16"/>
              </w:rPr>
            </w:pPr>
            <w:r w:rsidRPr="00653369">
              <w:rPr>
                <w:rFonts w:ascii="Arial" w:hAnsi="Arial" w:cs="Arial"/>
                <w:b/>
                <w:sz w:val="16"/>
                <w:szCs w:val="16"/>
              </w:rPr>
              <w:t xml:space="preserve">Ед. </w:t>
            </w:r>
            <w:proofErr w:type="spellStart"/>
            <w:r w:rsidRPr="00653369">
              <w:rPr>
                <w:rFonts w:ascii="Arial" w:hAnsi="Arial" w:cs="Arial"/>
                <w:b/>
                <w:sz w:val="16"/>
                <w:szCs w:val="16"/>
              </w:rPr>
              <w:t>изм</w:t>
            </w:r>
            <w:proofErr w:type="spellEnd"/>
            <w:r w:rsidRPr="00653369">
              <w:rPr>
                <w:rFonts w:ascii="Arial" w:hAnsi="Arial" w:cs="Arial"/>
                <w:b/>
                <w:sz w:val="16"/>
                <w:szCs w:val="16"/>
              </w:rPr>
              <w:t>.</w:t>
            </w:r>
          </w:p>
        </w:tc>
        <w:tc>
          <w:tcPr>
            <w:tcW w:w="1559" w:type="dxa"/>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
                <w:sz w:val="16"/>
                <w:szCs w:val="16"/>
              </w:rPr>
              <w:t>2020 (базовый)</w:t>
            </w:r>
          </w:p>
        </w:tc>
        <w:tc>
          <w:tcPr>
            <w:tcW w:w="1571" w:type="dxa"/>
            <w:vAlign w:val="center"/>
          </w:tcPr>
          <w:p w:rsidR="001D3AB6" w:rsidRPr="00653369" w:rsidRDefault="001D3AB6" w:rsidP="001D3AB6">
            <w:pPr>
              <w:spacing w:line="276" w:lineRule="auto"/>
              <w:ind w:right="-113"/>
              <w:jc w:val="center"/>
              <w:rPr>
                <w:rFonts w:ascii="Arial" w:hAnsi="Arial" w:cs="Arial"/>
                <w:b/>
                <w:sz w:val="16"/>
                <w:szCs w:val="16"/>
              </w:rPr>
            </w:pPr>
            <w:r w:rsidRPr="00653369">
              <w:rPr>
                <w:rFonts w:ascii="Arial" w:hAnsi="Arial" w:cs="Arial"/>
                <w:b/>
                <w:sz w:val="16"/>
                <w:szCs w:val="16"/>
              </w:rPr>
              <w:t>2021</w:t>
            </w:r>
          </w:p>
        </w:tc>
        <w:tc>
          <w:tcPr>
            <w:tcW w:w="1554" w:type="dxa"/>
            <w:vAlign w:val="center"/>
          </w:tcPr>
          <w:p w:rsidR="001D3AB6" w:rsidRPr="00653369" w:rsidRDefault="001D3AB6" w:rsidP="001D3AB6">
            <w:pPr>
              <w:spacing w:line="276" w:lineRule="auto"/>
              <w:ind w:right="-113"/>
              <w:jc w:val="center"/>
              <w:rPr>
                <w:rFonts w:ascii="Arial" w:hAnsi="Arial" w:cs="Arial"/>
                <w:b/>
                <w:sz w:val="16"/>
                <w:szCs w:val="16"/>
              </w:rPr>
            </w:pPr>
            <w:r w:rsidRPr="00653369">
              <w:rPr>
                <w:rFonts w:ascii="Arial" w:hAnsi="Arial" w:cs="Arial"/>
                <w:b/>
                <w:sz w:val="16"/>
                <w:szCs w:val="16"/>
              </w:rPr>
              <w:t>2022</w:t>
            </w:r>
          </w:p>
        </w:tc>
        <w:tc>
          <w:tcPr>
            <w:tcW w:w="1554" w:type="dxa"/>
            <w:vAlign w:val="center"/>
          </w:tcPr>
          <w:p w:rsidR="001D3AB6" w:rsidRPr="00653369" w:rsidRDefault="001D3AB6" w:rsidP="001D3AB6">
            <w:pPr>
              <w:pStyle w:val="32"/>
              <w:shd w:val="clear" w:color="auto" w:fill="auto"/>
              <w:spacing w:line="276" w:lineRule="auto"/>
              <w:ind w:firstLine="0"/>
              <w:jc w:val="center"/>
              <w:rPr>
                <w:rFonts w:ascii="Arial" w:hAnsi="Arial" w:cs="Arial"/>
                <w:b/>
                <w:bCs/>
                <w:sz w:val="16"/>
                <w:szCs w:val="16"/>
              </w:rPr>
            </w:pPr>
            <w:r w:rsidRPr="00653369">
              <w:rPr>
                <w:rFonts w:ascii="Arial" w:hAnsi="Arial" w:cs="Arial"/>
                <w:b/>
                <w:bCs/>
                <w:sz w:val="16"/>
                <w:szCs w:val="16"/>
              </w:rPr>
              <w:t>2023</w:t>
            </w:r>
          </w:p>
        </w:tc>
        <w:tc>
          <w:tcPr>
            <w:tcW w:w="1561" w:type="dxa"/>
            <w:vAlign w:val="center"/>
          </w:tcPr>
          <w:p w:rsidR="001D3AB6" w:rsidRPr="00653369" w:rsidRDefault="001D3AB6" w:rsidP="001D3AB6">
            <w:pPr>
              <w:pStyle w:val="32"/>
              <w:shd w:val="clear" w:color="auto" w:fill="auto"/>
              <w:spacing w:line="276" w:lineRule="auto"/>
              <w:ind w:firstLine="0"/>
              <w:jc w:val="center"/>
              <w:rPr>
                <w:rFonts w:ascii="Arial" w:hAnsi="Arial" w:cs="Arial"/>
                <w:b/>
                <w:bCs/>
                <w:sz w:val="16"/>
                <w:szCs w:val="16"/>
              </w:rPr>
            </w:pPr>
            <w:r w:rsidRPr="00653369">
              <w:rPr>
                <w:rFonts w:ascii="Arial" w:hAnsi="Arial" w:cs="Arial"/>
                <w:b/>
                <w:bCs/>
                <w:sz w:val="16"/>
                <w:szCs w:val="16"/>
              </w:rPr>
              <w:t>2024</w:t>
            </w:r>
          </w:p>
        </w:tc>
        <w:tc>
          <w:tcPr>
            <w:tcW w:w="1561" w:type="dxa"/>
            <w:vAlign w:val="center"/>
          </w:tcPr>
          <w:p w:rsidR="001D3AB6" w:rsidRPr="00653369" w:rsidRDefault="001D3AB6" w:rsidP="001D3AB6">
            <w:pPr>
              <w:pStyle w:val="32"/>
              <w:shd w:val="clear" w:color="auto" w:fill="auto"/>
              <w:spacing w:line="276" w:lineRule="auto"/>
              <w:ind w:firstLine="0"/>
              <w:jc w:val="center"/>
              <w:rPr>
                <w:rFonts w:ascii="Arial" w:hAnsi="Arial" w:cs="Arial"/>
                <w:b/>
                <w:bCs/>
                <w:sz w:val="16"/>
                <w:szCs w:val="16"/>
              </w:rPr>
            </w:pPr>
            <w:r w:rsidRPr="00653369">
              <w:rPr>
                <w:rFonts w:ascii="Arial" w:hAnsi="Arial" w:cs="Arial"/>
                <w:b/>
                <w:bCs/>
                <w:sz w:val="16"/>
                <w:szCs w:val="16"/>
              </w:rPr>
              <w:t>2025</w:t>
            </w:r>
          </w:p>
        </w:tc>
        <w:tc>
          <w:tcPr>
            <w:tcW w:w="1570" w:type="dxa"/>
            <w:vAlign w:val="center"/>
          </w:tcPr>
          <w:p w:rsidR="001D3AB6" w:rsidRPr="00653369" w:rsidRDefault="001D3AB6" w:rsidP="001D3AB6">
            <w:pPr>
              <w:pStyle w:val="32"/>
              <w:shd w:val="clear" w:color="auto" w:fill="auto"/>
              <w:spacing w:line="276" w:lineRule="auto"/>
              <w:ind w:firstLine="0"/>
              <w:jc w:val="center"/>
              <w:rPr>
                <w:rFonts w:ascii="Arial" w:hAnsi="Arial" w:cs="Arial"/>
                <w:b/>
                <w:bCs/>
                <w:sz w:val="16"/>
                <w:szCs w:val="16"/>
              </w:rPr>
            </w:pPr>
            <w:r w:rsidRPr="00653369">
              <w:rPr>
                <w:rFonts w:ascii="Arial" w:hAnsi="Arial" w:cs="Arial"/>
                <w:b/>
                <w:bCs/>
                <w:sz w:val="16"/>
                <w:szCs w:val="16"/>
              </w:rPr>
              <w:t>2026-2030</w:t>
            </w:r>
          </w:p>
        </w:tc>
      </w:tr>
      <w:tr w:rsidR="001D3AB6" w:rsidRPr="00653369" w:rsidTr="001D3AB6">
        <w:tc>
          <w:tcPr>
            <w:tcW w:w="15149" w:type="dxa"/>
            <w:gridSpan w:val="9"/>
            <w:tcBorders>
              <w:bottom w:val="single" w:sz="12" w:space="0" w:color="000000"/>
            </w:tcBorders>
          </w:tcPr>
          <w:p w:rsidR="001D3AB6" w:rsidRPr="00653369" w:rsidRDefault="001D3AB6" w:rsidP="001D3AB6">
            <w:pPr>
              <w:pStyle w:val="32"/>
              <w:shd w:val="clear" w:color="auto" w:fill="auto"/>
              <w:spacing w:line="276" w:lineRule="auto"/>
              <w:ind w:firstLine="0"/>
              <w:jc w:val="center"/>
              <w:rPr>
                <w:rFonts w:ascii="Arial" w:hAnsi="Arial" w:cs="Arial"/>
                <w:b/>
                <w:bCs/>
                <w:sz w:val="16"/>
                <w:szCs w:val="16"/>
              </w:rPr>
            </w:pPr>
            <w:r w:rsidRPr="00653369">
              <w:rPr>
                <w:rFonts w:ascii="Arial" w:hAnsi="Arial" w:cs="Arial"/>
                <w:b/>
                <w:bCs/>
                <w:sz w:val="16"/>
                <w:szCs w:val="16"/>
              </w:rPr>
              <w:t>Электроснабжение</w:t>
            </w:r>
          </w:p>
        </w:tc>
      </w:tr>
      <w:tr w:rsidR="001D3AB6" w:rsidRPr="00653369" w:rsidTr="001D3AB6">
        <w:tc>
          <w:tcPr>
            <w:tcW w:w="2802" w:type="dxa"/>
            <w:tcBorders>
              <w:bottom w:val="single" w:sz="2" w:space="0" w:color="000000"/>
            </w:tcBorders>
            <w:vAlign w:val="center"/>
          </w:tcPr>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Объем реализации электроэнергии, в т.ч.</w:t>
            </w:r>
          </w:p>
        </w:tc>
        <w:tc>
          <w:tcPr>
            <w:tcW w:w="1417" w:type="dxa"/>
            <w:tcBorders>
              <w:bottom w:val="single" w:sz="2" w:space="0" w:color="000000"/>
            </w:tcBorders>
            <w:vAlign w:val="center"/>
          </w:tcPr>
          <w:p w:rsidR="001D3AB6" w:rsidRPr="00653369" w:rsidRDefault="001D3AB6" w:rsidP="001D3AB6">
            <w:pPr>
              <w:spacing w:line="276" w:lineRule="auto"/>
              <w:ind w:left="-136" w:right="-113"/>
              <w:jc w:val="center"/>
              <w:rPr>
                <w:rFonts w:ascii="Arial" w:hAnsi="Arial" w:cs="Arial"/>
                <w:sz w:val="16"/>
                <w:szCs w:val="16"/>
              </w:rPr>
            </w:pPr>
            <w:r w:rsidRPr="00653369">
              <w:rPr>
                <w:rFonts w:ascii="Arial" w:hAnsi="Arial" w:cs="Arial"/>
                <w:sz w:val="16"/>
                <w:szCs w:val="16"/>
              </w:rPr>
              <w:t>тыс. кВт/</w:t>
            </w:r>
            <w:proofErr w:type="gramStart"/>
            <w:r w:rsidRPr="00653369">
              <w:rPr>
                <w:rFonts w:ascii="Arial" w:hAnsi="Arial" w:cs="Arial"/>
                <w:sz w:val="16"/>
                <w:szCs w:val="16"/>
              </w:rPr>
              <w:t>ч</w:t>
            </w:r>
            <w:proofErr w:type="gramEnd"/>
          </w:p>
        </w:tc>
        <w:tc>
          <w:tcPr>
            <w:tcW w:w="1559" w:type="dxa"/>
            <w:tcBorders>
              <w:bottom w:val="single" w:sz="2" w:space="0" w:color="000000"/>
            </w:tcBorders>
            <w:vAlign w:val="center"/>
          </w:tcPr>
          <w:p w:rsidR="001D3AB6" w:rsidRPr="00653369" w:rsidRDefault="001D3AB6" w:rsidP="001D3AB6">
            <w:pPr>
              <w:ind w:right="-113" w:hanging="23"/>
              <w:jc w:val="center"/>
              <w:rPr>
                <w:rFonts w:ascii="Arial" w:hAnsi="Arial" w:cs="Arial"/>
                <w:sz w:val="16"/>
                <w:szCs w:val="16"/>
              </w:rPr>
            </w:pPr>
            <w:r w:rsidRPr="00653369">
              <w:rPr>
                <w:rFonts w:ascii="Arial" w:hAnsi="Arial" w:cs="Arial"/>
                <w:sz w:val="16"/>
                <w:szCs w:val="16"/>
              </w:rPr>
              <w:t>703862,537</w:t>
            </w:r>
          </w:p>
        </w:tc>
        <w:tc>
          <w:tcPr>
            <w:tcW w:w="1571" w:type="dxa"/>
            <w:tcBorders>
              <w:bottom w:val="single" w:sz="2" w:space="0" w:color="000000"/>
            </w:tcBorders>
            <w:vAlign w:val="center"/>
          </w:tcPr>
          <w:p w:rsidR="001D3AB6" w:rsidRPr="00653369" w:rsidRDefault="001D3AB6" w:rsidP="001D3AB6">
            <w:pPr>
              <w:ind w:right="-113" w:hanging="23"/>
              <w:jc w:val="center"/>
              <w:rPr>
                <w:rFonts w:ascii="Arial" w:hAnsi="Arial" w:cs="Arial"/>
                <w:sz w:val="16"/>
                <w:szCs w:val="16"/>
              </w:rPr>
            </w:pPr>
            <w:r w:rsidRPr="00653369">
              <w:rPr>
                <w:rFonts w:ascii="Arial" w:hAnsi="Arial" w:cs="Arial"/>
                <w:sz w:val="16"/>
                <w:szCs w:val="16"/>
              </w:rPr>
              <w:t>733476,28</w:t>
            </w:r>
          </w:p>
        </w:tc>
        <w:tc>
          <w:tcPr>
            <w:tcW w:w="1554" w:type="dxa"/>
            <w:tcBorders>
              <w:bottom w:val="single" w:sz="2" w:space="0" w:color="000000"/>
            </w:tcBorders>
            <w:vAlign w:val="center"/>
          </w:tcPr>
          <w:p w:rsidR="001D3AB6" w:rsidRPr="00653369" w:rsidRDefault="001D3AB6" w:rsidP="001D3AB6">
            <w:pPr>
              <w:ind w:right="-113" w:hanging="35"/>
              <w:jc w:val="center"/>
              <w:rPr>
                <w:rFonts w:ascii="Arial" w:hAnsi="Arial" w:cs="Arial"/>
                <w:sz w:val="16"/>
                <w:szCs w:val="16"/>
              </w:rPr>
            </w:pPr>
            <w:r w:rsidRPr="00653369">
              <w:rPr>
                <w:rFonts w:ascii="Arial" w:hAnsi="Arial" w:cs="Arial"/>
                <w:sz w:val="16"/>
                <w:szCs w:val="16"/>
              </w:rPr>
              <w:t>763090,04</w:t>
            </w:r>
          </w:p>
        </w:tc>
        <w:tc>
          <w:tcPr>
            <w:tcW w:w="1554" w:type="dxa"/>
            <w:tcBorders>
              <w:bottom w:val="single" w:sz="2" w:space="0" w:color="000000"/>
            </w:tcBorders>
            <w:vAlign w:val="center"/>
          </w:tcPr>
          <w:p w:rsidR="001D3AB6" w:rsidRPr="00653369" w:rsidRDefault="001D3AB6" w:rsidP="001D3AB6">
            <w:pPr>
              <w:ind w:right="-113" w:hanging="29"/>
              <w:jc w:val="center"/>
              <w:rPr>
                <w:rFonts w:ascii="Arial" w:hAnsi="Arial" w:cs="Arial"/>
                <w:sz w:val="16"/>
                <w:szCs w:val="16"/>
              </w:rPr>
            </w:pPr>
            <w:r w:rsidRPr="00653369">
              <w:rPr>
                <w:rFonts w:ascii="Arial" w:hAnsi="Arial" w:cs="Arial"/>
                <w:sz w:val="16"/>
                <w:szCs w:val="16"/>
              </w:rPr>
              <w:t>792703,78</w:t>
            </w:r>
          </w:p>
        </w:tc>
        <w:tc>
          <w:tcPr>
            <w:tcW w:w="1561" w:type="dxa"/>
            <w:tcBorders>
              <w:bottom w:val="single" w:sz="2" w:space="0" w:color="000000"/>
            </w:tcBorders>
            <w:vAlign w:val="center"/>
          </w:tcPr>
          <w:p w:rsidR="001D3AB6" w:rsidRPr="00653369" w:rsidRDefault="001D3AB6" w:rsidP="001D3AB6">
            <w:pPr>
              <w:ind w:right="-113" w:hanging="24"/>
              <w:jc w:val="center"/>
              <w:rPr>
                <w:rFonts w:ascii="Arial" w:hAnsi="Arial" w:cs="Arial"/>
                <w:sz w:val="16"/>
                <w:szCs w:val="16"/>
              </w:rPr>
            </w:pPr>
            <w:r w:rsidRPr="00653369">
              <w:rPr>
                <w:rFonts w:ascii="Arial" w:hAnsi="Arial" w:cs="Arial"/>
                <w:sz w:val="16"/>
                <w:szCs w:val="16"/>
              </w:rPr>
              <w:t>822317,54</w:t>
            </w:r>
          </w:p>
        </w:tc>
        <w:tc>
          <w:tcPr>
            <w:tcW w:w="1561" w:type="dxa"/>
            <w:tcBorders>
              <w:bottom w:val="single" w:sz="2" w:space="0" w:color="000000"/>
            </w:tcBorders>
            <w:vAlign w:val="center"/>
          </w:tcPr>
          <w:p w:rsidR="001D3AB6" w:rsidRPr="00653369" w:rsidRDefault="001D3AB6" w:rsidP="001D3AB6">
            <w:pPr>
              <w:ind w:right="-113" w:hanging="26"/>
              <w:jc w:val="center"/>
              <w:rPr>
                <w:rFonts w:ascii="Arial" w:hAnsi="Arial" w:cs="Arial"/>
                <w:sz w:val="16"/>
                <w:szCs w:val="16"/>
              </w:rPr>
            </w:pPr>
            <w:r w:rsidRPr="00653369">
              <w:rPr>
                <w:rFonts w:ascii="Arial" w:hAnsi="Arial" w:cs="Arial"/>
                <w:sz w:val="16"/>
                <w:szCs w:val="16"/>
              </w:rPr>
              <w:t>851931,28</w:t>
            </w:r>
          </w:p>
        </w:tc>
        <w:tc>
          <w:tcPr>
            <w:tcW w:w="1570" w:type="dxa"/>
            <w:tcBorders>
              <w:bottom w:val="single" w:sz="2" w:space="0" w:color="000000"/>
            </w:tcBorders>
            <w:vAlign w:val="center"/>
          </w:tcPr>
          <w:p w:rsidR="001D3AB6" w:rsidRPr="00653369" w:rsidRDefault="001D3AB6" w:rsidP="001D3AB6">
            <w:pPr>
              <w:ind w:right="-113" w:hanging="28"/>
              <w:jc w:val="center"/>
              <w:rPr>
                <w:rFonts w:ascii="Arial" w:hAnsi="Arial" w:cs="Arial"/>
                <w:sz w:val="16"/>
                <w:szCs w:val="16"/>
              </w:rPr>
            </w:pPr>
            <w:r w:rsidRPr="00653369">
              <w:rPr>
                <w:rFonts w:ascii="Arial" w:hAnsi="Arial" w:cs="Arial"/>
                <w:sz w:val="16"/>
                <w:szCs w:val="16"/>
              </w:rPr>
              <w:t>1000000,0</w:t>
            </w:r>
          </w:p>
        </w:tc>
      </w:tr>
      <w:tr w:rsidR="001D3AB6" w:rsidRPr="00653369" w:rsidTr="001D3AB6">
        <w:tc>
          <w:tcPr>
            <w:tcW w:w="2802" w:type="dxa"/>
            <w:tcBorders>
              <w:top w:val="single" w:sz="2" w:space="0" w:color="000000"/>
              <w:bottom w:val="single" w:sz="2" w:space="0" w:color="000000"/>
            </w:tcBorders>
            <w:vAlign w:val="center"/>
          </w:tcPr>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населению</w:t>
            </w:r>
          </w:p>
        </w:tc>
        <w:tc>
          <w:tcPr>
            <w:tcW w:w="1417" w:type="dxa"/>
            <w:tcBorders>
              <w:top w:val="single" w:sz="2" w:space="0" w:color="000000"/>
              <w:bottom w:val="single" w:sz="2" w:space="0" w:color="000000"/>
            </w:tcBorders>
            <w:vAlign w:val="center"/>
          </w:tcPr>
          <w:p w:rsidR="001D3AB6" w:rsidRPr="00653369" w:rsidRDefault="001D3AB6" w:rsidP="001D3AB6">
            <w:pPr>
              <w:spacing w:line="276" w:lineRule="auto"/>
              <w:ind w:left="-136" w:right="-113"/>
              <w:jc w:val="center"/>
              <w:rPr>
                <w:rFonts w:ascii="Arial" w:hAnsi="Arial" w:cs="Arial"/>
                <w:sz w:val="16"/>
                <w:szCs w:val="16"/>
              </w:rPr>
            </w:pPr>
            <w:r w:rsidRPr="00653369">
              <w:rPr>
                <w:rFonts w:ascii="Arial" w:hAnsi="Arial" w:cs="Arial"/>
                <w:sz w:val="16"/>
                <w:szCs w:val="16"/>
              </w:rPr>
              <w:t>тыс. кВт/</w:t>
            </w:r>
            <w:proofErr w:type="gramStart"/>
            <w:r w:rsidRPr="00653369">
              <w:rPr>
                <w:rFonts w:ascii="Arial" w:hAnsi="Arial" w:cs="Arial"/>
                <w:sz w:val="16"/>
                <w:szCs w:val="16"/>
              </w:rPr>
              <w:t>ч</w:t>
            </w:r>
            <w:proofErr w:type="gramEnd"/>
          </w:p>
        </w:tc>
        <w:tc>
          <w:tcPr>
            <w:tcW w:w="1559" w:type="dxa"/>
            <w:tcBorders>
              <w:top w:val="single" w:sz="2" w:space="0" w:color="000000"/>
              <w:bottom w:val="single" w:sz="2" w:space="0" w:color="000000"/>
            </w:tcBorders>
            <w:vAlign w:val="center"/>
          </w:tcPr>
          <w:p w:rsidR="001D3AB6" w:rsidRPr="00653369" w:rsidRDefault="001D3AB6" w:rsidP="001D3AB6">
            <w:pPr>
              <w:ind w:right="-113" w:hanging="23"/>
              <w:jc w:val="center"/>
              <w:rPr>
                <w:rFonts w:ascii="Arial" w:hAnsi="Arial" w:cs="Arial"/>
                <w:sz w:val="16"/>
                <w:szCs w:val="16"/>
              </w:rPr>
            </w:pPr>
            <w:r w:rsidRPr="00653369">
              <w:rPr>
                <w:rFonts w:ascii="Arial" w:hAnsi="Arial" w:cs="Arial"/>
                <w:sz w:val="16"/>
                <w:szCs w:val="16"/>
              </w:rPr>
              <w:t>-</w:t>
            </w:r>
          </w:p>
        </w:tc>
        <w:tc>
          <w:tcPr>
            <w:tcW w:w="1571" w:type="dxa"/>
            <w:tcBorders>
              <w:top w:val="single" w:sz="2" w:space="0" w:color="000000"/>
              <w:bottom w:val="single" w:sz="2" w:space="0" w:color="000000"/>
            </w:tcBorders>
            <w:vAlign w:val="center"/>
          </w:tcPr>
          <w:p w:rsidR="001D3AB6" w:rsidRPr="00653369" w:rsidRDefault="001D3AB6" w:rsidP="001D3AB6">
            <w:pPr>
              <w:ind w:right="-113" w:hanging="23"/>
              <w:jc w:val="center"/>
              <w:rPr>
                <w:rFonts w:ascii="Arial" w:hAnsi="Arial" w:cs="Arial"/>
                <w:sz w:val="16"/>
                <w:szCs w:val="16"/>
              </w:rPr>
            </w:pPr>
            <w:r w:rsidRPr="00653369">
              <w:rPr>
                <w:rFonts w:ascii="Arial" w:hAnsi="Arial" w:cs="Arial"/>
                <w:sz w:val="16"/>
                <w:szCs w:val="16"/>
              </w:rPr>
              <w:t>-</w:t>
            </w:r>
          </w:p>
        </w:tc>
        <w:tc>
          <w:tcPr>
            <w:tcW w:w="1554" w:type="dxa"/>
            <w:tcBorders>
              <w:top w:val="single" w:sz="2" w:space="0" w:color="000000"/>
              <w:bottom w:val="single" w:sz="2" w:space="0" w:color="000000"/>
            </w:tcBorders>
            <w:vAlign w:val="center"/>
          </w:tcPr>
          <w:p w:rsidR="001D3AB6" w:rsidRPr="00653369" w:rsidRDefault="001D3AB6" w:rsidP="001D3AB6">
            <w:pPr>
              <w:ind w:right="-113" w:hanging="23"/>
              <w:jc w:val="center"/>
              <w:rPr>
                <w:rFonts w:ascii="Arial" w:hAnsi="Arial" w:cs="Arial"/>
                <w:sz w:val="16"/>
                <w:szCs w:val="16"/>
              </w:rPr>
            </w:pPr>
            <w:r w:rsidRPr="00653369">
              <w:rPr>
                <w:rFonts w:ascii="Arial" w:hAnsi="Arial" w:cs="Arial"/>
                <w:sz w:val="16"/>
                <w:szCs w:val="16"/>
              </w:rPr>
              <w:t>-</w:t>
            </w:r>
          </w:p>
        </w:tc>
        <w:tc>
          <w:tcPr>
            <w:tcW w:w="1554" w:type="dxa"/>
            <w:tcBorders>
              <w:top w:val="single" w:sz="2" w:space="0" w:color="000000"/>
              <w:bottom w:val="single" w:sz="2" w:space="0" w:color="000000"/>
            </w:tcBorders>
            <w:vAlign w:val="center"/>
          </w:tcPr>
          <w:p w:rsidR="001D3AB6" w:rsidRPr="00653369" w:rsidRDefault="001D3AB6" w:rsidP="001D3AB6">
            <w:pPr>
              <w:ind w:right="-113" w:hanging="23"/>
              <w:jc w:val="center"/>
              <w:rPr>
                <w:rFonts w:ascii="Arial" w:hAnsi="Arial" w:cs="Arial"/>
                <w:sz w:val="16"/>
                <w:szCs w:val="16"/>
              </w:rPr>
            </w:pPr>
            <w:r w:rsidRPr="00653369">
              <w:rPr>
                <w:rFonts w:ascii="Arial" w:hAnsi="Arial" w:cs="Arial"/>
                <w:sz w:val="16"/>
                <w:szCs w:val="16"/>
              </w:rPr>
              <w:t>-</w:t>
            </w:r>
          </w:p>
        </w:tc>
        <w:tc>
          <w:tcPr>
            <w:tcW w:w="1561" w:type="dxa"/>
            <w:tcBorders>
              <w:top w:val="single" w:sz="2" w:space="0" w:color="000000"/>
              <w:bottom w:val="single" w:sz="2" w:space="0" w:color="000000"/>
            </w:tcBorders>
            <w:vAlign w:val="center"/>
          </w:tcPr>
          <w:p w:rsidR="001D3AB6" w:rsidRPr="00653369" w:rsidRDefault="001D3AB6" w:rsidP="001D3AB6">
            <w:pPr>
              <w:ind w:right="-113" w:hanging="23"/>
              <w:jc w:val="center"/>
              <w:rPr>
                <w:rFonts w:ascii="Arial" w:hAnsi="Arial" w:cs="Arial"/>
                <w:sz w:val="16"/>
                <w:szCs w:val="16"/>
              </w:rPr>
            </w:pPr>
            <w:r w:rsidRPr="00653369">
              <w:rPr>
                <w:rFonts w:ascii="Arial" w:hAnsi="Arial" w:cs="Arial"/>
                <w:sz w:val="16"/>
                <w:szCs w:val="16"/>
              </w:rPr>
              <w:t>-</w:t>
            </w:r>
          </w:p>
        </w:tc>
        <w:tc>
          <w:tcPr>
            <w:tcW w:w="1561" w:type="dxa"/>
            <w:tcBorders>
              <w:top w:val="single" w:sz="2" w:space="0" w:color="000000"/>
              <w:bottom w:val="single" w:sz="2" w:space="0" w:color="000000"/>
            </w:tcBorders>
            <w:vAlign w:val="center"/>
          </w:tcPr>
          <w:p w:rsidR="001D3AB6" w:rsidRPr="00653369" w:rsidRDefault="001D3AB6" w:rsidP="001D3AB6">
            <w:pPr>
              <w:ind w:right="-113" w:hanging="23"/>
              <w:jc w:val="center"/>
              <w:rPr>
                <w:rFonts w:ascii="Arial" w:hAnsi="Arial" w:cs="Arial"/>
                <w:sz w:val="16"/>
                <w:szCs w:val="16"/>
              </w:rPr>
            </w:pPr>
            <w:r w:rsidRPr="00653369">
              <w:rPr>
                <w:rFonts w:ascii="Arial" w:hAnsi="Arial" w:cs="Arial"/>
                <w:sz w:val="16"/>
                <w:szCs w:val="16"/>
              </w:rPr>
              <w:t>-</w:t>
            </w:r>
          </w:p>
        </w:tc>
        <w:tc>
          <w:tcPr>
            <w:tcW w:w="1570" w:type="dxa"/>
            <w:tcBorders>
              <w:top w:val="single" w:sz="2" w:space="0" w:color="000000"/>
              <w:bottom w:val="single" w:sz="2" w:space="0" w:color="000000"/>
            </w:tcBorders>
            <w:vAlign w:val="center"/>
          </w:tcPr>
          <w:p w:rsidR="001D3AB6" w:rsidRPr="00653369" w:rsidRDefault="001D3AB6" w:rsidP="001D3AB6">
            <w:pPr>
              <w:ind w:right="-113" w:hanging="23"/>
              <w:jc w:val="center"/>
              <w:rPr>
                <w:rFonts w:ascii="Arial" w:hAnsi="Arial" w:cs="Arial"/>
                <w:sz w:val="16"/>
                <w:szCs w:val="16"/>
              </w:rPr>
            </w:pPr>
            <w:r w:rsidRPr="00653369">
              <w:rPr>
                <w:rFonts w:ascii="Arial" w:hAnsi="Arial" w:cs="Arial"/>
                <w:sz w:val="16"/>
                <w:szCs w:val="16"/>
              </w:rPr>
              <w:t>-</w:t>
            </w:r>
          </w:p>
        </w:tc>
      </w:tr>
      <w:tr w:rsidR="001D3AB6" w:rsidRPr="00653369" w:rsidTr="001D3AB6">
        <w:tc>
          <w:tcPr>
            <w:tcW w:w="2802" w:type="dxa"/>
            <w:tcBorders>
              <w:top w:val="single" w:sz="2" w:space="0" w:color="000000"/>
              <w:bottom w:val="single" w:sz="2" w:space="0" w:color="000000"/>
            </w:tcBorders>
            <w:vAlign w:val="center"/>
          </w:tcPr>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бюджетным организациям</w:t>
            </w:r>
          </w:p>
        </w:tc>
        <w:tc>
          <w:tcPr>
            <w:tcW w:w="1417" w:type="dxa"/>
            <w:tcBorders>
              <w:top w:val="single" w:sz="2" w:space="0" w:color="000000"/>
              <w:bottom w:val="single" w:sz="2" w:space="0" w:color="000000"/>
            </w:tcBorders>
            <w:vAlign w:val="center"/>
          </w:tcPr>
          <w:p w:rsidR="001D3AB6" w:rsidRPr="00653369" w:rsidRDefault="001D3AB6" w:rsidP="001D3AB6">
            <w:pPr>
              <w:spacing w:line="276" w:lineRule="auto"/>
              <w:ind w:left="-136" w:right="-113"/>
              <w:jc w:val="center"/>
              <w:rPr>
                <w:rFonts w:ascii="Arial" w:hAnsi="Arial" w:cs="Arial"/>
                <w:sz w:val="16"/>
                <w:szCs w:val="16"/>
              </w:rPr>
            </w:pPr>
            <w:r w:rsidRPr="00653369">
              <w:rPr>
                <w:rFonts w:ascii="Arial" w:hAnsi="Arial" w:cs="Arial"/>
                <w:sz w:val="16"/>
                <w:szCs w:val="16"/>
              </w:rPr>
              <w:t>тыс. кВт/</w:t>
            </w:r>
            <w:proofErr w:type="gramStart"/>
            <w:r w:rsidRPr="00653369">
              <w:rPr>
                <w:rFonts w:ascii="Arial" w:hAnsi="Arial" w:cs="Arial"/>
                <w:sz w:val="16"/>
                <w:szCs w:val="16"/>
              </w:rPr>
              <w:t>ч</w:t>
            </w:r>
            <w:proofErr w:type="gramEnd"/>
          </w:p>
        </w:tc>
        <w:tc>
          <w:tcPr>
            <w:tcW w:w="1559" w:type="dxa"/>
            <w:tcBorders>
              <w:top w:val="single" w:sz="2" w:space="0" w:color="000000"/>
              <w:bottom w:val="single" w:sz="2" w:space="0" w:color="000000"/>
            </w:tcBorders>
            <w:vAlign w:val="center"/>
          </w:tcPr>
          <w:p w:rsidR="001D3AB6" w:rsidRPr="00653369" w:rsidRDefault="001D3AB6" w:rsidP="001D3AB6">
            <w:pPr>
              <w:ind w:right="-113" w:hanging="23"/>
              <w:jc w:val="center"/>
              <w:rPr>
                <w:rFonts w:ascii="Arial" w:hAnsi="Arial" w:cs="Arial"/>
                <w:sz w:val="16"/>
                <w:szCs w:val="16"/>
              </w:rPr>
            </w:pPr>
            <w:r w:rsidRPr="00653369">
              <w:rPr>
                <w:rFonts w:ascii="Arial" w:hAnsi="Arial" w:cs="Arial"/>
                <w:sz w:val="16"/>
                <w:szCs w:val="16"/>
              </w:rPr>
              <w:t>-</w:t>
            </w:r>
          </w:p>
        </w:tc>
        <w:tc>
          <w:tcPr>
            <w:tcW w:w="1571" w:type="dxa"/>
            <w:tcBorders>
              <w:top w:val="single" w:sz="2" w:space="0" w:color="000000"/>
              <w:bottom w:val="single" w:sz="2" w:space="0" w:color="000000"/>
            </w:tcBorders>
            <w:vAlign w:val="center"/>
          </w:tcPr>
          <w:p w:rsidR="001D3AB6" w:rsidRPr="00653369" w:rsidRDefault="001D3AB6" w:rsidP="001D3AB6">
            <w:pPr>
              <w:ind w:right="-113" w:hanging="23"/>
              <w:jc w:val="center"/>
              <w:rPr>
                <w:rFonts w:ascii="Arial" w:hAnsi="Arial" w:cs="Arial"/>
                <w:sz w:val="16"/>
                <w:szCs w:val="16"/>
              </w:rPr>
            </w:pPr>
            <w:r w:rsidRPr="00653369">
              <w:rPr>
                <w:rFonts w:ascii="Arial" w:hAnsi="Arial" w:cs="Arial"/>
                <w:sz w:val="16"/>
                <w:szCs w:val="16"/>
              </w:rPr>
              <w:t>-</w:t>
            </w:r>
          </w:p>
        </w:tc>
        <w:tc>
          <w:tcPr>
            <w:tcW w:w="1554" w:type="dxa"/>
            <w:tcBorders>
              <w:top w:val="single" w:sz="2" w:space="0" w:color="000000"/>
              <w:bottom w:val="single" w:sz="2" w:space="0" w:color="000000"/>
            </w:tcBorders>
            <w:vAlign w:val="center"/>
          </w:tcPr>
          <w:p w:rsidR="001D3AB6" w:rsidRPr="00653369" w:rsidRDefault="001D3AB6" w:rsidP="001D3AB6">
            <w:pPr>
              <w:ind w:right="-113" w:hanging="23"/>
              <w:jc w:val="center"/>
              <w:rPr>
                <w:rFonts w:ascii="Arial" w:hAnsi="Arial" w:cs="Arial"/>
                <w:sz w:val="16"/>
                <w:szCs w:val="16"/>
              </w:rPr>
            </w:pPr>
            <w:r w:rsidRPr="00653369">
              <w:rPr>
                <w:rFonts w:ascii="Arial" w:hAnsi="Arial" w:cs="Arial"/>
                <w:sz w:val="16"/>
                <w:szCs w:val="16"/>
              </w:rPr>
              <w:t>-</w:t>
            </w:r>
          </w:p>
        </w:tc>
        <w:tc>
          <w:tcPr>
            <w:tcW w:w="1554" w:type="dxa"/>
            <w:tcBorders>
              <w:top w:val="single" w:sz="2" w:space="0" w:color="000000"/>
              <w:bottom w:val="single" w:sz="2" w:space="0" w:color="000000"/>
            </w:tcBorders>
            <w:vAlign w:val="center"/>
          </w:tcPr>
          <w:p w:rsidR="001D3AB6" w:rsidRPr="00653369" w:rsidRDefault="001D3AB6" w:rsidP="001D3AB6">
            <w:pPr>
              <w:ind w:right="-113" w:hanging="23"/>
              <w:jc w:val="center"/>
              <w:rPr>
                <w:rFonts w:ascii="Arial" w:hAnsi="Arial" w:cs="Arial"/>
                <w:sz w:val="16"/>
                <w:szCs w:val="16"/>
              </w:rPr>
            </w:pPr>
            <w:r w:rsidRPr="00653369">
              <w:rPr>
                <w:rFonts w:ascii="Arial" w:hAnsi="Arial" w:cs="Arial"/>
                <w:sz w:val="16"/>
                <w:szCs w:val="16"/>
              </w:rPr>
              <w:t>-</w:t>
            </w:r>
          </w:p>
        </w:tc>
        <w:tc>
          <w:tcPr>
            <w:tcW w:w="1561" w:type="dxa"/>
            <w:tcBorders>
              <w:top w:val="single" w:sz="2" w:space="0" w:color="000000"/>
              <w:bottom w:val="single" w:sz="2" w:space="0" w:color="000000"/>
            </w:tcBorders>
            <w:vAlign w:val="center"/>
          </w:tcPr>
          <w:p w:rsidR="001D3AB6" w:rsidRPr="00653369" w:rsidRDefault="001D3AB6" w:rsidP="001D3AB6">
            <w:pPr>
              <w:ind w:right="-113" w:hanging="23"/>
              <w:jc w:val="center"/>
              <w:rPr>
                <w:rFonts w:ascii="Arial" w:hAnsi="Arial" w:cs="Arial"/>
                <w:sz w:val="16"/>
                <w:szCs w:val="16"/>
              </w:rPr>
            </w:pPr>
            <w:r w:rsidRPr="00653369">
              <w:rPr>
                <w:rFonts w:ascii="Arial" w:hAnsi="Arial" w:cs="Arial"/>
                <w:sz w:val="16"/>
                <w:szCs w:val="16"/>
              </w:rPr>
              <w:t>-</w:t>
            </w:r>
          </w:p>
        </w:tc>
        <w:tc>
          <w:tcPr>
            <w:tcW w:w="1561" w:type="dxa"/>
            <w:tcBorders>
              <w:top w:val="single" w:sz="2" w:space="0" w:color="000000"/>
              <w:bottom w:val="single" w:sz="2" w:space="0" w:color="000000"/>
            </w:tcBorders>
            <w:vAlign w:val="center"/>
          </w:tcPr>
          <w:p w:rsidR="001D3AB6" w:rsidRPr="00653369" w:rsidRDefault="001D3AB6" w:rsidP="001D3AB6">
            <w:pPr>
              <w:ind w:right="-113" w:hanging="23"/>
              <w:jc w:val="center"/>
              <w:rPr>
                <w:rFonts w:ascii="Arial" w:hAnsi="Arial" w:cs="Arial"/>
                <w:sz w:val="16"/>
                <w:szCs w:val="16"/>
              </w:rPr>
            </w:pPr>
            <w:r w:rsidRPr="00653369">
              <w:rPr>
                <w:rFonts w:ascii="Arial" w:hAnsi="Arial" w:cs="Arial"/>
                <w:sz w:val="16"/>
                <w:szCs w:val="16"/>
              </w:rPr>
              <w:t>-</w:t>
            </w:r>
          </w:p>
        </w:tc>
        <w:tc>
          <w:tcPr>
            <w:tcW w:w="1570" w:type="dxa"/>
            <w:tcBorders>
              <w:top w:val="single" w:sz="2" w:space="0" w:color="000000"/>
              <w:bottom w:val="single" w:sz="2" w:space="0" w:color="000000"/>
            </w:tcBorders>
            <w:vAlign w:val="center"/>
          </w:tcPr>
          <w:p w:rsidR="001D3AB6" w:rsidRPr="00653369" w:rsidRDefault="001D3AB6" w:rsidP="001D3AB6">
            <w:pPr>
              <w:ind w:right="-113" w:hanging="23"/>
              <w:jc w:val="center"/>
              <w:rPr>
                <w:rFonts w:ascii="Arial" w:hAnsi="Arial" w:cs="Arial"/>
                <w:sz w:val="16"/>
                <w:szCs w:val="16"/>
              </w:rPr>
            </w:pPr>
            <w:r w:rsidRPr="00653369">
              <w:rPr>
                <w:rFonts w:ascii="Arial" w:hAnsi="Arial" w:cs="Arial"/>
                <w:sz w:val="16"/>
                <w:szCs w:val="16"/>
              </w:rPr>
              <w:t>-</w:t>
            </w:r>
          </w:p>
        </w:tc>
      </w:tr>
      <w:tr w:rsidR="001D3AB6" w:rsidRPr="00653369" w:rsidTr="001D3AB6">
        <w:tc>
          <w:tcPr>
            <w:tcW w:w="2802" w:type="dxa"/>
            <w:tcBorders>
              <w:top w:val="single" w:sz="2" w:space="0" w:color="000000"/>
            </w:tcBorders>
            <w:vAlign w:val="center"/>
          </w:tcPr>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прочим потребителям</w:t>
            </w:r>
          </w:p>
        </w:tc>
        <w:tc>
          <w:tcPr>
            <w:tcW w:w="1417" w:type="dxa"/>
            <w:tcBorders>
              <w:top w:val="single" w:sz="2" w:space="0" w:color="000000"/>
            </w:tcBorders>
            <w:vAlign w:val="center"/>
          </w:tcPr>
          <w:p w:rsidR="001D3AB6" w:rsidRPr="00653369" w:rsidRDefault="001D3AB6" w:rsidP="001D3AB6">
            <w:pPr>
              <w:spacing w:line="276" w:lineRule="auto"/>
              <w:ind w:left="-136" w:right="-113"/>
              <w:jc w:val="center"/>
              <w:rPr>
                <w:rFonts w:ascii="Arial" w:hAnsi="Arial" w:cs="Arial"/>
                <w:sz w:val="16"/>
                <w:szCs w:val="16"/>
              </w:rPr>
            </w:pPr>
            <w:r w:rsidRPr="00653369">
              <w:rPr>
                <w:rFonts w:ascii="Arial" w:hAnsi="Arial" w:cs="Arial"/>
                <w:sz w:val="16"/>
                <w:szCs w:val="16"/>
              </w:rPr>
              <w:t>тыс. кВт/</w:t>
            </w:r>
            <w:proofErr w:type="gramStart"/>
            <w:r w:rsidRPr="00653369">
              <w:rPr>
                <w:rFonts w:ascii="Arial" w:hAnsi="Arial" w:cs="Arial"/>
                <w:sz w:val="16"/>
                <w:szCs w:val="16"/>
              </w:rPr>
              <w:t>ч</w:t>
            </w:r>
            <w:proofErr w:type="gramEnd"/>
          </w:p>
        </w:tc>
        <w:tc>
          <w:tcPr>
            <w:tcW w:w="1559" w:type="dxa"/>
            <w:tcBorders>
              <w:top w:val="single" w:sz="2" w:space="0" w:color="000000"/>
            </w:tcBorders>
            <w:vAlign w:val="center"/>
          </w:tcPr>
          <w:p w:rsidR="001D3AB6" w:rsidRPr="00653369" w:rsidRDefault="001D3AB6" w:rsidP="001D3AB6">
            <w:pPr>
              <w:ind w:right="-113" w:hanging="23"/>
              <w:jc w:val="center"/>
              <w:rPr>
                <w:rFonts w:ascii="Arial" w:hAnsi="Arial" w:cs="Arial"/>
                <w:sz w:val="16"/>
                <w:szCs w:val="16"/>
              </w:rPr>
            </w:pPr>
            <w:r w:rsidRPr="00653369">
              <w:rPr>
                <w:rFonts w:ascii="Arial" w:hAnsi="Arial" w:cs="Arial"/>
                <w:sz w:val="16"/>
                <w:szCs w:val="16"/>
              </w:rPr>
              <w:t>-</w:t>
            </w:r>
          </w:p>
        </w:tc>
        <w:tc>
          <w:tcPr>
            <w:tcW w:w="1571" w:type="dxa"/>
            <w:tcBorders>
              <w:top w:val="single" w:sz="2" w:space="0" w:color="000000"/>
            </w:tcBorders>
            <w:vAlign w:val="center"/>
          </w:tcPr>
          <w:p w:rsidR="001D3AB6" w:rsidRPr="00653369" w:rsidRDefault="001D3AB6" w:rsidP="001D3AB6">
            <w:pPr>
              <w:ind w:right="-113" w:hanging="23"/>
              <w:jc w:val="center"/>
              <w:rPr>
                <w:rFonts w:ascii="Arial" w:hAnsi="Arial" w:cs="Arial"/>
                <w:sz w:val="16"/>
                <w:szCs w:val="16"/>
              </w:rPr>
            </w:pPr>
            <w:r w:rsidRPr="00653369">
              <w:rPr>
                <w:rFonts w:ascii="Arial" w:hAnsi="Arial" w:cs="Arial"/>
                <w:sz w:val="16"/>
                <w:szCs w:val="16"/>
              </w:rPr>
              <w:t>-</w:t>
            </w:r>
          </w:p>
        </w:tc>
        <w:tc>
          <w:tcPr>
            <w:tcW w:w="1554" w:type="dxa"/>
            <w:tcBorders>
              <w:top w:val="single" w:sz="2" w:space="0" w:color="000000"/>
            </w:tcBorders>
            <w:vAlign w:val="center"/>
          </w:tcPr>
          <w:p w:rsidR="001D3AB6" w:rsidRPr="00653369" w:rsidRDefault="001D3AB6" w:rsidP="001D3AB6">
            <w:pPr>
              <w:ind w:right="-113" w:hanging="23"/>
              <w:jc w:val="center"/>
              <w:rPr>
                <w:rFonts w:ascii="Arial" w:hAnsi="Arial" w:cs="Arial"/>
                <w:sz w:val="16"/>
                <w:szCs w:val="16"/>
              </w:rPr>
            </w:pPr>
            <w:r w:rsidRPr="00653369">
              <w:rPr>
                <w:rFonts w:ascii="Arial" w:hAnsi="Arial" w:cs="Arial"/>
                <w:sz w:val="16"/>
                <w:szCs w:val="16"/>
              </w:rPr>
              <w:t>-</w:t>
            </w:r>
          </w:p>
        </w:tc>
        <w:tc>
          <w:tcPr>
            <w:tcW w:w="1554" w:type="dxa"/>
            <w:tcBorders>
              <w:top w:val="single" w:sz="2" w:space="0" w:color="000000"/>
            </w:tcBorders>
            <w:vAlign w:val="center"/>
          </w:tcPr>
          <w:p w:rsidR="001D3AB6" w:rsidRPr="00653369" w:rsidRDefault="001D3AB6" w:rsidP="001D3AB6">
            <w:pPr>
              <w:ind w:right="-113" w:hanging="23"/>
              <w:jc w:val="center"/>
              <w:rPr>
                <w:rFonts w:ascii="Arial" w:hAnsi="Arial" w:cs="Arial"/>
                <w:sz w:val="16"/>
                <w:szCs w:val="16"/>
              </w:rPr>
            </w:pPr>
            <w:r w:rsidRPr="00653369">
              <w:rPr>
                <w:rFonts w:ascii="Arial" w:hAnsi="Arial" w:cs="Arial"/>
                <w:sz w:val="16"/>
                <w:szCs w:val="16"/>
              </w:rPr>
              <w:t>-</w:t>
            </w:r>
          </w:p>
        </w:tc>
        <w:tc>
          <w:tcPr>
            <w:tcW w:w="1561" w:type="dxa"/>
            <w:tcBorders>
              <w:top w:val="single" w:sz="2" w:space="0" w:color="000000"/>
            </w:tcBorders>
            <w:vAlign w:val="center"/>
          </w:tcPr>
          <w:p w:rsidR="001D3AB6" w:rsidRPr="00653369" w:rsidRDefault="001D3AB6" w:rsidP="001D3AB6">
            <w:pPr>
              <w:ind w:right="-113" w:hanging="23"/>
              <w:jc w:val="center"/>
              <w:rPr>
                <w:rFonts w:ascii="Arial" w:hAnsi="Arial" w:cs="Arial"/>
                <w:sz w:val="16"/>
                <w:szCs w:val="16"/>
              </w:rPr>
            </w:pPr>
            <w:r w:rsidRPr="00653369">
              <w:rPr>
                <w:rFonts w:ascii="Arial" w:hAnsi="Arial" w:cs="Arial"/>
                <w:sz w:val="16"/>
                <w:szCs w:val="16"/>
              </w:rPr>
              <w:t>-</w:t>
            </w:r>
          </w:p>
        </w:tc>
        <w:tc>
          <w:tcPr>
            <w:tcW w:w="1561" w:type="dxa"/>
            <w:tcBorders>
              <w:top w:val="single" w:sz="2" w:space="0" w:color="000000"/>
            </w:tcBorders>
            <w:vAlign w:val="center"/>
          </w:tcPr>
          <w:p w:rsidR="001D3AB6" w:rsidRPr="00653369" w:rsidRDefault="001D3AB6" w:rsidP="001D3AB6">
            <w:pPr>
              <w:ind w:right="-113" w:hanging="23"/>
              <w:jc w:val="center"/>
              <w:rPr>
                <w:rFonts w:ascii="Arial" w:hAnsi="Arial" w:cs="Arial"/>
                <w:sz w:val="16"/>
                <w:szCs w:val="16"/>
              </w:rPr>
            </w:pPr>
            <w:r w:rsidRPr="00653369">
              <w:rPr>
                <w:rFonts w:ascii="Arial" w:hAnsi="Arial" w:cs="Arial"/>
                <w:sz w:val="16"/>
                <w:szCs w:val="16"/>
              </w:rPr>
              <w:t>-</w:t>
            </w:r>
          </w:p>
        </w:tc>
        <w:tc>
          <w:tcPr>
            <w:tcW w:w="1570" w:type="dxa"/>
            <w:tcBorders>
              <w:top w:val="single" w:sz="2" w:space="0" w:color="000000"/>
            </w:tcBorders>
            <w:vAlign w:val="center"/>
          </w:tcPr>
          <w:p w:rsidR="001D3AB6" w:rsidRPr="00653369" w:rsidRDefault="001D3AB6" w:rsidP="001D3AB6">
            <w:pPr>
              <w:ind w:right="-113" w:hanging="23"/>
              <w:jc w:val="center"/>
              <w:rPr>
                <w:rFonts w:ascii="Arial" w:hAnsi="Arial" w:cs="Arial"/>
                <w:sz w:val="16"/>
                <w:szCs w:val="16"/>
              </w:rPr>
            </w:pPr>
            <w:r w:rsidRPr="00653369">
              <w:rPr>
                <w:rFonts w:ascii="Arial" w:hAnsi="Arial" w:cs="Arial"/>
                <w:sz w:val="16"/>
                <w:szCs w:val="16"/>
              </w:rPr>
              <w:t>-</w:t>
            </w:r>
          </w:p>
        </w:tc>
      </w:tr>
      <w:tr w:rsidR="001D3AB6" w:rsidRPr="00653369" w:rsidTr="001D3AB6">
        <w:tc>
          <w:tcPr>
            <w:tcW w:w="15149" w:type="dxa"/>
            <w:gridSpan w:val="9"/>
            <w:tcBorders>
              <w:bottom w:val="single" w:sz="12" w:space="0" w:color="000000"/>
            </w:tcBorders>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
                <w:sz w:val="16"/>
                <w:szCs w:val="16"/>
              </w:rPr>
              <w:t>Тепловая энергия</w:t>
            </w:r>
          </w:p>
        </w:tc>
      </w:tr>
      <w:tr w:rsidR="001D3AB6" w:rsidRPr="00653369" w:rsidTr="001D3AB6">
        <w:tc>
          <w:tcPr>
            <w:tcW w:w="2802" w:type="dxa"/>
            <w:tcBorders>
              <w:bottom w:val="single" w:sz="2" w:space="0" w:color="000000"/>
            </w:tcBorders>
            <w:vAlign w:val="center"/>
          </w:tcPr>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Потребление тепла, в т</w:t>
            </w:r>
            <w:proofErr w:type="gramStart"/>
            <w:r w:rsidRPr="00653369">
              <w:rPr>
                <w:rFonts w:ascii="Arial" w:hAnsi="Arial" w:cs="Arial"/>
                <w:sz w:val="16"/>
                <w:szCs w:val="16"/>
              </w:rPr>
              <w:t>.ч</w:t>
            </w:r>
            <w:proofErr w:type="gramEnd"/>
          </w:p>
        </w:tc>
        <w:tc>
          <w:tcPr>
            <w:tcW w:w="1417" w:type="dxa"/>
            <w:tcBorders>
              <w:bottom w:val="single" w:sz="2" w:space="0" w:color="000000"/>
            </w:tcBorders>
            <w:vAlign w:val="center"/>
          </w:tcPr>
          <w:p w:rsidR="001D3AB6" w:rsidRPr="00653369" w:rsidRDefault="001D3AB6" w:rsidP="001D3AB6">
            <w:pPr>
              <w:spacing w:line="276" w:lineRule="auto"/>
              <w:ind w:left="-136" w:right="-113"/>
              <w:jc w:val="center"/>
              <w:rPr>
                <w:rFonts w:ascii="Arial" w:hAnsi="Arial" w:cs="Arial"/>
                <w:sz w:val="16"/>
                <w:szCs w:val="16"/>
              </w:rPr>
            </w:pPr>
            <w:r w:rsidRPr="00653369">
              <w:rPr>
                <w:rFonts w:ascii="Arial" w:hAnsi="Arial" w:cs="Arial"/>
                <w:sz w:val="16"/>
                <w:szCs w:val="16"/>
              </w:rPr>
              <w:t>тыс. Гкал</w:t>
            </w:r>
          </w:p>
        </w:tc>
        <w:tc>
          <w:tcPr>
            <w:tcW w:w="1559" w:type="dxa"/>
            <w:tcBorders>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19,94</w:t>
            </w:r>
          </w:p>
        </w:tc>
        <w:tc>
          <w:tcPr>
            <w:tcW w:w="1571" w:type="dxa"/>
            <w:tcBorders>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104,34</w:t>
            </w:r>
          </w:p>
        </w:tc>
        <w:tc>
          <w:tcPr>
            <w:tcW w:w="1554" w:type="dxa"/>
            <w:tcBorders>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188,74</w:t>
            </w:r>
          </w:p>
        </w:tc>
        <w:tc>
          <w:tcPr>
            <w:tcW w:w="1554" w:type="dxa"/>
            <w:tcBorders>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273,14</w:t>
            </w:r>
          </w:p>
        </w:tc>
        <w:tc>
          <w:tcPr>
            <w:tcW w:w="1561" w:type="dxa"/>
            <w:tcBorders>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357,54</w:t>
            </w:r>
          </w:p>
        </w:tc>
        <w:tc>
          <w:tcPr>
            <w:tcW w:w="1561" w:type="dxa"/>
            <w:tcBorders>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441,94</w:t>
            </w:r>
          </w:p>
        </w:tc>
        <w:tc>
          <w:tcPr>
            <w:tcW w:w="1570" w:type="dxa"/>
            <w:tcBorders>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864,0</w:t>
            </w:r>
          </w:p>
        </w:tc>
      </w:tr>
      <w:tr w:rsidR="001D3AB6" w:rsidRPr="00653369" w:rsidTr="001D3AB6">
        <w:tc>
          <w:tcPr>
            <w:tcW w:w="2802" w:type="dxa"/>
            <w:tcBorders>
              <w:top w:val="single" w:sz="2" w:space="0" w:color="000000"/>
              <w:bottom w:val="single" w:sz="2" w:space="0" w:color="000000"/>
            </w:tcBorders>
            <w:vAlign w:val="center"/>
          </w:tcPr>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населением</w:t>
            </w:r>
          </w:p>
        </w:tc>
        <w:tc>
          <w:tcPr>
            <w:tcW w:w="1417" w:type="dxa"/>
            <w:tcBorders>
              <w:top w:val="single" w:sz="2" w:space="0" w:color="000000"/>
              <w:bottom w:val="single" w:sz="2" w:space="0" w:color="000000"/>
            </w:tcBorders>
            <w:vAlign w:val="center"/>
          </w:tcPr>
          <w:p w:rsidR="001D3AB6" w:rsidRPr="00653369" w:rsidRDefault="001D3AB6" w:rsidP="001D3AB6">
            <w:pPr>
              <w:spacing w:line="276" w:lineRule="auto"/>
              <w:ind w:left="-136" w:right="-113"/>
              <w:jc w:val="center"/>
              <w:rPr>
                <w:rFonts w:ascii="Arial" w:hAnsi="Arial" w:cs="Arial"/>
                <w:sz w:val="16"/>
                <w:szCs w:val="16"/>
              </w:rPr>
            </w:pPr>
            <w:r w:rsidRPr="00653369">
              <w:rPr>
                <w:rFonts w:ascii="Arial" w:hAnsi="Arial" w:cs="Arial"/>
                <w:sz w:val="16"/>
                <w:szCs w:val="16"/>
              </w:rPr>
              <w:t>тыс. Гкал</w:t>
            </w:r>
          </w:p>
        </w:tc>
        <w:tc>
          <w:tcPr>
            <w:tcW w:w="1559" w:type="dxa"/>
            <w:tcBorders>
              <w:top w:val="single" w:sz="2" w:space="0" w:color="000000"/>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10,194</w:t>
            </w:r>
          </w:p>
        </w:tc>
        <w:tc>
          <w:tcPr>
            <w:tcW w:w="1571" w:type="dxa"/>
            <w:tcBorders>
              <w:top w:val="single" w:sz="2" w:space="0" w:color="000000"/>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53,23</w:t>
            </w:r>
          </w:p>
        </w:tc>
        <w:tc>
          <w:tcPr>
            <w:tcW w:w="1554" w:type="dxa"/>
            <w:tcBorders>
              <w:top w:val="single" w:sz="2" w:space="0" w:color="000000"/>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96,27</w:t>
            </w:r>
          </w:p>
        </w:tc>
        <w:tc>
          <w:tcPr>
            <w:tcW w:w="1554" w:type="dxa"/>
            <w:tcBorders>
              <w:top w:val="single" w:sz="2" w:space="0" w:color="000000"/>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139,31</w:t>
            </w:r>
          </w:p>
        </w:tc>
        <w:tc>
          <w:tcPr>
            <w:tcW w:w="1561" w:type="dxa"/>
            <w:tcBorders>
              <w:top w:val="single" w:sz="2" w:space="0" w:color="000000"/>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182,35</w:t>
            </w:r>
          </w:p>
        </w:tc>
        <w:tc>
          <w:tcPr>
            <w:tcW w:w="1561" w:type="dxa"/>
            <w:tcBorders>
              <w:top w:val="single" w:sz="2" w:space="0" w:color="000000"/>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225,39</w:t>
            </w:r>
          </w:p>
        </w:tc>
        <w:tc>
          <w:tcPr>
            <w:tcW w:w="1570" w:type="dxa"/>
            <w:tcBorders>
              <w:top w:val="single" w:sz="2" w:space="0" w:color="000000"/>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440,64</w:t>
            </w:r>
          </w:p>
        </w:tc>
      </w:tr>
      <w:tr w:rsidR="001D3AB6" w:rsidRPr="00653369" w:rsidTr="001D3AB6">
        <w:tc>
          <w:tcPr>
            <w:tcW w:w="2802" w:type="dxa"/>
            <w:tcBorders>
              <w:top w:val="single" w:sz="2" w:space="0" w:color="000000"/>
              <w:bottom w:val="single" w:sz="2" w:space="0" w:color="000000"/>
            </w:tcBorders>
            <w:vAlign w:val="center"/>
          </w:tcPr>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бюджетными организациями</w:t>
            </w:r>
          </w:p>
        </w:tc>
        <w:tc>
          <w:tcPr>
            <w:tcW w:w="1417" w:type="dxa"/>
            <w:tcBorders>
              <w:top w:val="single" w:sz="2" w:space="0" w:color="000000"/>
              <w:bottom w:val="single" w:sz="2" w:space="0" w:color="000000"/>
            </w:tcBorders>
            <w:vAlign w:val="center"/>
          </w:tcPr>
          <w:p w:rsidR="001D3AB6" w:rsidRPr="00653369" w:rsidRDefault="001D3AB6" w:rsidP="001D3AB6">
            <w:pPr>
              <w:spacing w:line="276" w:lineRule="auto"/>
              <w:ind w:left="-136" w:right="-113"/>
              <w:jc w:val="center"/>
              <w:rPr>
                <w:rFonts w:ascii="Arial" w:hAnsi="Arial" w:cs="Arial"/>
                <w:sz w:val="16"/>
                <w:szCs w:val="16"/>
              </w:rPr>
            </w:pPr>
            <w:r w:rsidRPr="00653369">
              <w:rPr>
                <w:rFonts w:ascii="Arial" w:hAnsi="Arial" w:cs="Arial"/>
                <w:sz w:val="16"/>
                <w:szCs w:val="16"/>
              </w:rPr>
              <w:t>тыс. Гкал</w:t>
            </w:r>
          </w:p>
        </w:tc>
        <w:tc>
          <w:tcPr>
            <w:tcW w:w="1559" w:type="dxa"/>
            <w:tcBorders>
              <w:top w:val="single" w:sz="2" w:space="0" w:color="000000"/>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9,156</w:t>
            </w:r>
          </w:p>
        </w:tc>
        <w:tc>
          <w:tcPr>
            <w:tcW w:w="1571" w:type="dxa"/>
            <w:tcBorders>
              <w:top w:val="single" w:sz="2" w:space="0" w:color="000000"/>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47,99</w:t>
            </w:r>
          </w:p>
        </w:tc>
        <w:tc>
          <w:tcPr>
            <w:tcW w:w="1554" w:type="dxa"/>
            <w:tcBorders>
              <w:top w:val="single" w:sz="2" w:space="0" w:color="000000"/>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86,82</w:t>
            </w:r>
          </w:p>
        </w:tc>
        <w:tc>
          <w:tcPr>
            <w:tcW w:w="1554" w:type="dxa"/>
            <w:tcBorders>
              <w:top w:val="single" w:sz="2" w:space="0" w:color="000000"/>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125,65</w:t>
            </w:r>
          </w:p>
        </w:tc>
        <w:tc>
          <w:tcPr>
            <w:tcW w:w="1561" w:type="dxa"/>
            <w:tcBorders>
              <w:top w:val="single" w:sz="2" w:space="0" w:color="000000"/>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164,48</w:t>
            </w:r>
          </w:p>
        </w:tc>
        <w:tc>
          <w:tcPr>
            <w:tcW w:w="1561" w:type="dxa"/>
            <w:tcBorders>
              <w:top w:val="single" w:sz="2" w:space="0" w:color="000000"/>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203,31</w:t>
            </w:r>
          </w:p>
        </w:tc>
        <w:tc>
          <w:tcPr>
            <w:tcW w:w="1570" w:type="dxa"/>
            <w:tcBorders>
              <w:top w:val="single" w:sz="2" w:space="0" w:color="000000"/>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397,44</w:t>
            </w:r>
          </w:p>
        </w:tc>
      </w:tr>
      <w:tr w:rsidR="001D3AB6" w:rsidRPr="00653369" w:rsidTr="001D3AB6">
        <w:tc>
          <w:tcPr>
            <w:tcW w:w="2802" w:type="dxa"/>
            <w:tcBorders>
              <w:top w:val="single" w:sz="2" w:space="0" w:color="000000"/>
            </w:tcBorders>
            <w:vAlign w:val="center"/>
          </w:tcPr>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прочие организации</w:t>
            </w:r>
          </w:p>
        </w:tc>
        <w:tc>
          <w:tcPr>
            <w:tcW w:w="1417" w:type="dxa"/>
            <w:tcBorders>
              <w:top w:val="single" w:sz="2" w:space="0" w:color="000000"/>
            </w:tcBorders>
            <w:vAlign w:val="center"/>
          </w:tcPr>
          <w:p w:rsidR="001D3AB6" w:rsidRPr="00653369" w:rsidRDefault="001D3AB6" w:rsidP="001D3AB6">
            <w:pPr>
              <w:spacing w:line="276" w:lineRule="auto"/>
              <w:ind w:left="-136" w:right="-113"/>
              <w:jc w:val="center"/>
              <w:rPr>
                <w:rFonts w:ascii="Arial" w:hAnsi="Arial" w:cs="Arial"/>
                <w:sz w:val="16"/>
                <w:szCs w:val="16"/>
              </w:rPr>
            </w:pPr>
            <w:r w:rsidRPr="00653369">
              <w:rPr>
                <w:rFonts w:ascii="Arial" w:hAnsi="Arial" w:cs="Arial"/>
                <w:sz w:val="16"/>
                <w:szCs w:val="16"/>
              </w:rPr>
              <w:t>тыс. Гкал</w:t>
            </w:r>
          </w:p>
        </w:tc>
        <w:tc>
          <w:tcPr>
            <w:tcW w:w="1559" w:type="dxa"/>
            <w:tcBorders>
              <w:top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0,59</w:t>
            </w:r>
          </w:p>
        </w:tc>
        <w:tc>
          <w:tcPr>
            <w:tcW w:w="1571" w:type="dxa"/>
            <w:tcBorders>
              <w:top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3,12</w:t>
            </w:r>
          </w:p>
        </w:tc>
        <w:tc>
          <w:tcPr>
            <w:tcW w:w="1554" w:type="dxa"/>
            <w:tcBorders>
              <w:top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5,65</w:t>
            </w:r>
          </w:p>
        </w:tc>
        <w:tc>
          <w:tcPr>
            <w:tcW w:w="1554" w:type="dxa"/>
            <w:tcBorders>
              <w:top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8,18</w:t>
            </w:r>
          </w:p>
        </w:tc>
        <w:tc>
          <w:tcPr>
            <w:tcW w:w="1561" w:type="dxa"/>
            <w:tcBorders>
              <w:top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10,71</w:t>
            </w:r>
          </w:p>
        </w:tc>
        <w:tc>
          <w:tcPr>
            <w:tcW w:w="1561" w:type="dxa"/>
            <w:tcBorders>
              <w:top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13,24</w:t>
            </w:r>
          </w:p>
        </w:tc>
        <w:tc>
          <w:tcPr>
            <w:tcW w:w="1570" w:type="dxa"/>
            <w:tcBorders>
              <w:top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25,92</w:t>
            </w:r>
          </w:p>
        </w:tc>
      </w:tr>
      <w:tr w:rsidR="001D3AB6" w:rsidRPr="00653369" w:rsidTr="001D3AB6">
        <w:tc>
          <w:tcPr>
            <w:tcW w:w="15149" w:type="dxa"/>
            <w:gridSpan w:val="9"/>
            <w:tcBorders>
              <w:bottom w:val="single" w:sz="12" w:space="0" w:color="000000"/>
            </w:tcBorders>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
                <w:sz w:val="16"/>
                <w:szCs w:val="16"/>
              </w:rPr>
              <w:t>Водоснабжение</w:t>
            </w:r>
          </w:p>
        </w:tc>
      </w:tr>
      <w:tr w:rsidR="001D3AB6" w:rsidRPr="00653369" w:rsidTr="001D3AB6">
        <w:tc>
          <w:tcPr>
            <w:tcW w:w="2802" w:type="dxa"/>
            <w:tcBorders>
              <w:bottom w:val="single" w:sz="2" w:space="0" w:color="000000"/>
            </w:tcBorders>
            <w:vAlign w:val="center"/>
          </w:tcPr>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Реализовано воды, в т.ч.</w:t>
            </w:r>
          </w:p>
        </w:tc>
        <w:tc>
          <w:tcPr>
            <w:tcW w:w="1417" w:type="dxa"/>
            <w:tcBorders>
              <w:bottom w:val="single" w:sz="2" w:space="0" w:color="000000"/>
            </w:tcBorders>
            <w:vAlign w:val="center"/>
          </w:tcPr>
          <w:p w:rsidR="001D3AB6" w:rsidRPr="00653369" w:rsidRDefault="001D3AB6" w:rsidP="001D3AB6">
            <w:pPr>
              <w:spacing w:line="276" w:lineRule="auto"/>
              <w:ind w:left="-136" w:right="-113"/>
              <w:jc w:val="center"/>
              <w:rPr>
                <w:rFonts w:ascii="Arial" w:hAnsi="Arial" w:cs="Arial"/>
                <w:sz w:val="16"/>
                <w:szCs w:val="16"/>
              </w:rPr>
            </w:pPr>
            <w:r w:rsidRPr="00653369">
              <w:rPr>
                <w:rFonts w:ascii="Arial" w:hAnsi="Arial" w:cs="Arial"/>
                <w:sz w:val="16"/>
                <w:szCs w:val="16"/>
              </w:rPr>
              <w:t>тыс. м³</w:t>
            </w:r>
          </w:p>
        </w:tc>
        <w:tc>
          <w:tcPr>
            <w:tcW w:w="1559" w:type="dxa"/>
            <w:tcBorders>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1500,281</w:t>
            </w:r>
          </w:p>
        </w:tc>
        <w:tc>
          <w:tcPr>
            <w:tcW w:w="1571" w:type="dxa"/>
            <w:tcBorders>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1544,45</w:t>
            </w:r>
          </w:p>
        </w:tc>
        <w:tc>
          <w:tcPr>
            <w:tcW w:w="1554" w:type="dxa"/>
            <w:tcBorders>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1588,62</w:t>
            </w:r>
          </w:p>
        </w:tc>
        <w:tc>
          <w:tcPr>
            <w:tcW w:w="1554" w:type="dxa"/>
            <w:tcBorders>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1632,79</w:t>
            </w:r>
          </w:p>
        </w:tc>
        <w:tc>
          <w:tcPr>
            <w:tcW w:w="1561" w:type="dxa"/>
            <w:tcBorders>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1676,96</w:t>
            </w:r>
          </w:p>
        </w:tc>
        <w:tc>
          <w:tcPr>
            <w:tcW w:w="1561" w:type="dxa"/>
            <w:tcBorders>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1721,13</w:t>
            </w:r>
          </w:p>
        </w:tc>
        <w:tc>
          <w:tcPr>
            <w:tcW w:w="1570" w:type="dxa"/>
            <w:tcBorders>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1942,05</w:t>
            </w:r>
          </w:p>
        </w:tc>
      </w:tr>
      <w:tr w:rsidR="001D3AB6" w:rsidRPr="00653369" w:rsidTr="001D3AB6">
        <w:tc>
          <w:tcPr>
            <w:tcW w:w="2802" w:type="dxa"/>
            <w:tcBorders>
              <w:top w:val="single" w:sz="2" w:space="0" w:color="000000"/>
              <w:bottom w:val="single" w:sz="2" w:space="0" w:color="000000"/>
            </w:tcBorders>
            <w:vAlign w:val="center"/>
          </w:tcPr>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населению</w:t>
            </w:r>
          </w:p>
        </w:tc>
        <w:tc>
          <w:tcPr>
            <w:tcW w:w="1417" w:type="dxa"/>
            <w:tcBorders>
              <w:top w:val="single" w:sz="2" w:space="0" w:color="000000"/>
              <w:bottom w:val="single" w:sz="2" w:space="0" w:color="000000"/>
            </w:tcBorders>
            <w:vAlign w:val="center"/>
          </w:tcPr>
          <w:p w:rsidR="001D3AB6" w:rsidRPr="00653369" w:rsidRDefault="001D3AB6" w:rsidP="001D3AB6">
            <w:pPr>
              <w:spacing w:line="276" w:lineRule="auto"/>
              <w:ind w:left="-136" w:right="-113"/>
              <w:jc w:val="center"/>
              <w:rPr>
                <w:rFonts w:ascii="Arial" w:hAnsi="Arial" w:cs="Arial"/>
                <w:sz w:val="16"/>
                <w:szCs w:val="16"/>
              </w:rPr>
            </w:pPr>
            <w:r w:rsidRPr="00653369">
              <w:rPr>
                <w:rFonts w:ascii="Arial" w:hAnsi="Arial" w:cs="Arial"/>
                <w:sz w:val="16"/>
                <w:szCs w:val="16"/>
              </w:rPr>
              <w:t>тыс. м³</w:t>
            </w:r>
          </w:p>
        </w:tc>
        <w:tc>
          <w:tcPr>
            <w:tcW w:w="1559" w:type="dxa"/>
            <w:tcBorders>
              <w:top w:val="single" w:sz="2" w:space="0" w:color="000000"/>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1303,112</w:t>
            </w:r>
          </w:p>
        </w:tc>
        <w:tc>
          <w:tcPr>
            <w:tcW w:w="1571" w:type="dxa"/>
            <w:tcBorders>
              <w:top w:val="single" w:sz="2" w:space="0" w:color="000000"/>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1341,48</w:t>
            </w:r>
          </w:p>
        </w:tc>
        <w:tc>
          <w:tcPr>
            <w:tcW w:w="1554" w:type="dxa"/>
            <w:tcBorders>
              <w:top w:val="single" w:sz="2" w:space="0" w:color="000000"/>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1379,85</w:t>
            </w:r>
          </w:p>
        </w:tc>
        <w:tc>
          <w:tcPr>
            <w:tcW w:w="1554" w:type="dxa"/>
            <w:tcBorders>
              <w:top w:val="single" w:sz="2" w:space="0" w:color="000000"/>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1418,22</w:t>
            </w:r>
          </w:p>
        </w:tc>
        <w:tc>
          <w:tcPr>
            <w:tcW w:w="1561" w:type="dxa"/>
            <w:tcBorders>
              <w:top w:val="single" w:sz="2" w:space="0" w:color="000000"/>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1456,59</w:t>
            </w:r>
          </w:p>
        </w:tc>
        <w:tc>
          <w:tcPr>
            <w:tcW w:w="1561" w:type="dxa"/>
            <w:tcBorders>
              <w:top w:val="single" w:sz="2" w:space="0" w:color="000000"/>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1494,96</w:t>
            </w:r>
          </w:p>
        </w:tc>
        <w:tc>
          <w:tcPr>
            <w:tcW w:w="1570" w:type="dxa"/>
            <w:tcBorders>
              <w:top w:val="single" w:sz="2" w:space="0" w:color="000000"/>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1686,82</w:t>
            </w:r>
          </w:p>
        </w:tc>
      </w:tr>
      <w:tr w:rsidR="001D3AB6" w:rsidRPr="00653369" w:rsidTr="001D3AB6">
        <w:tc>
          <w:tcPr>
            <w:tcW w:w="2802" w:type="dxa"/>
            <w:tcBorders>
              <w:top w:val="single" w:sz="2" w:space="0" w:color="000000"/>
              <w:bottom w:val="single" w:sz="2" w:space="0" w:color="000000"/>
            </w:tcBorders>
            <w:vAlign w:val="center"/>
          </w:tcPr>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бюджетным организациям</w:t>
            </w:r>
          </w:p>
        </w:tc>
        <w:tc>
          <w:tcPr>
            <w:tcW w:w="1417" w:type="dxa"/>
            <w:tcBorders>
              <w:top w:val="single" w:sz="2" w:space="0" w:color="000000"/>
              <w:bottom w:val="single" w:sz="2" w:space="0" w:color="000000"/>
            </w:tcBorders>
            <w:vAlign w:val="center"/>
          </w:tcPr>
          <w:p w:rsidR="001D3AB6" w:rsidRPr="00653369" w:rsidRDefault="001D3AB6" w:rsidP="001D3AB6">
            <w:pPr>
              <w:spacing w:line="276" w:lineRule="auto"/>
              <w:ind w:left="-136" w:right="-113"/>
              <w:jc w:val="center"/>
              <w:rPr>
                <w:rFonts w:ascii="Arial" w:hAnsi="Arial" w:cs="Arial"/>
                <w:sz w:val="16"/>
                <w:szCs w:val="16"/>
              </w:rPr>
            </w:pPr>
            <w:r w:rsidRPr="00653369">
              <w:rPr>
                <w:rFonts w:ascii="Arial" w:hAnsi="Arial" w:cs="Arial"/>
                <w:sz w:val="16"/>
                <w:szCs w:val="16"/>
              </w:rPr>
              <w:t>тыс. м³</w:t>
            </w:r>
          </w:p>
        </w:tc>
        <w:tc>
          <w:tcPr>
            <w:tcW w:w="1559" w:type="dxa"/>
            <w:tcBorders>
              <w:top w:val="single" w:sz="2" w:space="0" w:color="000000"/>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119,867</w:t>
            </w:r>
          </w:p>
        </w:tc>
        <w:tc>
          <w:tcPr>
            <w:tcW w:w="1571" w:type="dxa"/>
            <w:tcBorders>
              <w:top w:val="single" w:sz="2" w:space="0" w:color="000000"/>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123,4</w:t>
            </w:r>
          </w:p>
        </w:tc>
        <w:tc>
          <w:tcPr>
            <w:tcW w:w="1554" w:type="dxa"/>
            <w:tcBorders>
              <w:top w:val="single" w:sz="2" w:space="0" w:color="000000"/>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126,93</w:t>
            </w:r>
          </w:p>
        </w:tc>
        <w:tc>
          <w:tcPr>
            <w:tcW w:w="1554" w:type="dxa"/>
            <w:tcBorders>
              <w:top w:val="single" w:sz="2" w:space="0" w:color="000000"/>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130,46</w:t>
            </w:r>
          </w:p>
        </w:tc>
        <w:tc>
          <w:tcPr>
            <w:tcW w:w="1561" w:type="dxa"/>
            <w:tcBorders>
              <w:top w:val="single" w:sz="2" w:space="0" w:color="000000"/>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133,99</w:t>
            </w:r>
          </w:p>
        </w:tc>
        <w:tc>
          <w:tcPr>
            <w:tcW w:w="1561" w:type="dxa"/>
            <w:tcBorders>
              <w:top w:val="single" w:sz="2" w:space="0" w:color="000000"/>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137,52</w:t>
            </w:r>
          </w:p>
        </w:tc>
        <w:tc>
          <w:tcPr>
            <w:tcW w:w="1570" w:type="dxa"/>
            <w:tcBorders>
              <w:top w:val="single" w:sz="2" w:space="0" w:color="000000"/>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155,16</w:t>
            </w:r>
          </w:p>
        </w:tc>
      </w:tr>
      <w:tr w:rsidR="001D3AB6" w:rsidRPr="00653369" w:rsidTr="001D3AB6">
        <w:tc>
          <w:tcPr>
            <w:tcW w:w="2802" w:type="dxa"/>
            <w:tcBorders>
              <w:top w:val="single" w:sz="2" w:space="0" w:color="000000"/>
            </w:tcBorders>
            <w:vAlign w:val="center"/>
          </w:tcPr>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прочим организациям</w:t>
            </w:r>
          </w:p>
        </w:tc>
        <w:tc>
          <w:tcPr>
            <w:tcW w:w="1417" w:type="dxa"/>
            <w:tcBorders>
              <w:top w:val="single" w:sz="2" w:space="0" w:color="000000"/>
            </w:tcBorders>
            <w:vAlign w:val="center"/>
          </w:tcPr>
          <w:p w:rsidR="001D3AB6" w:rsidRPr="00653369" w:rsidRDefault="001D3AB6" w:rsidP="001D3AB6">
            <w:pPr>
              <w:spacing w:line="276" w:lineRule="auto"/>
              <w:ind w:left="-136" w:right="-113"/>
              <w:jc w:val="center"/>
              <w:rPr>
                <w:rFonts w:ascii="Arial" w:hAnsi="Arial" w:cs="Arial"/>
                <w:sz w:val="16"/>
                <w:szCs w:val="16"/>
              </w:rPr>
            </w:pPr>
            <w:r w:rsidRPr="00653369">
              <w:rPr>
                <w:rFonts w:ascii="Arial" w:hAnsi="Arial" w:cs="Arial"/>
                <w:sz w:val="16"/>
                <w:szCs w:val="16"/>
              </w:rPr>
              <w:t>тыс. м³</w:t>
            </w:r>
          </w:p>
        </w:tc>
        <w:tc>
          <w:tcPr>
            <w:tcW w:w="1559" w:type="dxa"/>
            <w:tcBorders>
              <w:top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77,302</w:t>
            </w:r>
          </w:p>
        </w:tc>
        <w:tc>
          <w:tcPr>
            <w:tcW w:w="1571" w:type="dxa"/>
            <w:tcBorders>
              <w:top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79,58</w:t>
            </w:r>
          </w:p>
        </w:tc>
        <w:tc>
          <w:tcPr>
            <w:tcW w:w="1554" w:type="dxa"/>
            <w:tcBorders>
              <w:top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81,86</w:t>
            </w:r>
          </w:p>
        </w:tc>
        <w:tc>
          <w:tcPr>
            <w:tcW w:w="1554" w:type="dxa"/>
            <w:tcBorders>
              <w:top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84,14</w:t>
            </w:r>
          </w:p>
        </w:tc>
        <w:tc>
          <w:tcPr>
            <w:tcW w:w="1561" w:type="dxa"/>
            <w:tcBorders>
              <w:top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86,42</w:t>
            </w:r>
          </w:p>
        </w:tc>
        <w:tc>
          <w:tcPr>
            <w:tcW w:w="1561" w:type="dxa"/>
            <w:tcBorders>
              <w:top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88,7</w:t>
            </w:r>
          </w:p>
        </w:tc>
        <w:tc>
          <w:tcPr>
            <w:tcW w:w="1570" w:type="dxa"/>
            <w:tcBorders>
              <w:top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100,07</w:t>
            </w:r>
          </w:p>
        </w:tc>
      </w:tr>
      <w:tr w:rsidR="001D3AB6" w:rsidRPr="00653369" w:rsidTr="001D3AB6">
        <w:tc>
          <w:tcPr>
            <w:tcW w:w="15149" w:type="dxa"/>
            <w:gridSpan w:val="9"/>
            <w:tcBorders>
              <w:bottom w:val="single" w:sz="12" w:space="0" w:color="000000"/>
            </w:tcBorders>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
                <w:sz w:val="16"/>
                <w:szCs w:val="16"/>
              </w:rPr>
              <w:t>Водоотведение</w:t>
            </w:r>
          </w:p>
        </w:tc>
      </w:tr>
      <w:tr w:rsidR="001D3AB6" w:rsidRPr="00653369" w:rsidTr="001D3AB6">
        <w:tc>
          <w:tcPr>
            <w:tcW w:w="2802" w:type="dxa"/>
            <w:tcBorders>
              <w:bottom w:val="single" w:sz="2" w:space="0" w:color="000000"/>
            </w:tcBorders>
            <w:vAlign w:val="center"/>
          </w:tcPr>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Пропущено сточных вод, в т.ч.</w:t>
            </w:r>
          </w:p>
        </w:tc>
        <w:tc>
          <w:tcPr>
            <w:tcW w:w="1417" w:type="dxa"/>
            <w:tcBorders>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тыс. м³</w:t>
            </w:r>
          </w:p>
        </w:tc>
        <w:tc>
          <w:tcPr>
            <w:tcW w:w="1559" w:type="dxa"/>
            <w:tcBorders>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0,995</w:t>
            </w:r>
          </w:p>
        </w:tc>
        <w:tc>
          <w:tcPr>
            <w:tcW w:w="1571" w:type="dxa"/>
            <w:tcBorders>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27,65</w:t>
            </w:r>
          </w:p>
        </w:tc>
        <w:tc>
          <w:tcPr>
            <w:tcW w:w="1554" w:type="dxa"/>
            <w:tcBorders>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54,31</w:t>
            </w:r>
          </w:p>
        </w:tc>
        <w:tc>
          <w:tcPr>
            <w:tcW w:w="1554" w:type="dxa"/>
            <w:tcBorders>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80,97</w:t>
            </w:r>
          </w:p>
        </w:tc>
        <w:tc>
          <w:tcPr>
            <w:tcW w:w="1561" w:type="dxa"/>
            <w:tcBorders>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107,63</w:t>
            </w:r>
          </w:p>
        </w:tc>
        <w:tc>
          <w:tcPr>
            <w:tcW w:w="1561" w:type="dxa"/>
            <w:tcBorders>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134,29</w:t>
            </w:r>
          </w:p>
        </w:tc>
        <w:tc>
          <w:tcPr>
            <w:tcW w:w="1570" w:type="dxa"/>
            <w:tcBorders>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267,6</w:t>
            </w:r>
          </w:p>
        </w:tc>
      </w:tr>
      <w:tr w:rsidR="001D3AB6" w:rsidRPr="00653369" w:rsidTr="001D3AB6">
        <w:tc>
          <w:tcPr>
            <w:tcW w:w="2802" w:type="dxa"/>
            <w:tcBorders>
              <w:top w:val="single" w:sz="2" w:space="0" w:color="000000"/>
              <w:bottom w:val="single" w:sz="2" w:space="0" w:color="000000"/>
            </w:tcBorders>
            <w:vAlign w:val="center"/>
          </w:tcPr>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от населения</w:t>
            </w:r>
          </w:p>
        </w:tc>
        <w:tc>
          <w:tcPr>
            <w:tcW w:w="1417"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тыс. м³</w:t>
            </w:r>
          </w:p>
        </w:tc>
        <w:tc>
          <w:tcPr>
            <w:tcW w:w="1559" w:type="dxa"/>
            <w:tcBorders>
              <w:top w:val="single" w:sz="2" w:space="0" w:color="000000"/>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w:t>
            </w:r>
          </w:p>
        </w:tc>
        <w:tc>
          <w:tcPr>
            <w:tcW w:w="1571" w:type="dxa"/>
            <w:tcBorders>
              <w:top w:val="single" w:sz="2" w:space="0" w:color="000000"/>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w:t>
            </w:r>
          </w:p>
        </w:tc>
        <w:tc>
          <w:tcPr>
            <w:tcW w:w="1554" w:type="dxa"/>
            <w:tcBorders>
              <w:top w:val="single" w:sz="2" w:space="0" w:color="000000"/>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w:t>
            </w:r>
          </w:p>
        </w:tc>
        <w:tc>
          <w:tcPr>
            <w:tcW w:w="1554" w:type="dxa"/>
            <w:tcBorders>
              <w:top w:val="single" w:sz="2" w:space="0" w:color="000000"/>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w:t>
            </w:r>
          </w:p>
        </w:tc>
        <w:tc>
          <w:tcPr>
            <w:tcW w:w="1561" w:type="dxa"/>
            <w:tcBorders>
              <w:top w:val="single" w:sz="2" w:space="0" w:color="000000"/>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w:t>
            </w:r>
          </w:p>
        </w:tc>
        <w:tc>
          <w:tcPr>
            <w:tcW w:w="1561" w:type="dxa"/>
            <w:tcBorders>
              <w:top w:val="single" w:sz="2" w:space="0" w:color="000000"/>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w:t>
            </w:r>
          </w:p>
        </w:tc>
        <w:tc>
          <w:tcPr>
            <w:tcW w:w="1570" w:type="dxa"/>
            <w:tcBorders>
              <w:top w:val="single" w:sz="2" w:space="0" w:color="000000"/>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w:t>
            </w:r>
          </w:p>
        </w:tc>
      </w:tr>
      <w:tr w:rsidR="001D3AB6" w:rsidRPr="00653369" w:rsidTr="001D3AB6">
        <w:tc>
          <w:tcPr>
            <w:tcW w:w="2802" w:type="dxa"/>
            <w:tcBorders>
              <w:top w:val="single" w:sz="2" w:space="0" w:color="000000"/>
              <w:bottom w:val="single" w:sz="2" w:space="0" w:color="000000"/>
            </w:tcBorders>
            <w:vAlign w:val="center"/>
          </w:tcPr>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от бюджетных организаций</w:t>
            </w:r>
          </w:p>
        </w:tc>
        <w:tc>
          <w:tcPr>
            <w:tcW w:w="1417"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тыс. м³</w:t>
            </w:r>
          </w:p>
        </w:tc>
        <w:tc>
          <w:tcPr>
            <w:tcW w:w="1559" w:type="dxa"/>
            <w:tcBorders>
              <w:top w:val="single" w:sz="2" w:space="0" w:color="000000"/>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w:t>
            </w:r>
          </w:p>
        </w:tc>
        <w:tc>
          <w:tcPr>
            <w:tcW w:w="1571" w:type="dxa"/>
            <w:tcBorders>
              <w:top w:val="single" w:sz="2" w:space="0" w:color="000000"/>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w:t>
            </w:r>
          </w:p>
        </w:tc>
        <w:tc>
          <w:tcPr>
            <w:tcW w:w="1554" w:type="dxa"/>
            <w:tcBorders>
              <w:top w:val="single" w:sz="2" w:space="0" w:color="000000"/>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w:t>
            </w:r>
          </w:p>
        </w:tc>
        <w:tc>
          <w:tcPr>
            <w:tcW w:w="1554" w:type="dxa"/>
            <w:tcBorders>
              <w:top w:val="single" w:sz="2" w:space="0" w:color="000000"/>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w:t>
            </w:r>
          </w:p>
        </w:tc>
        <w:tc>
          <w:tcPr>
            <w:tcW w:w="1561" w:type="dxa"/>
            <w:tcBorders>
              <w:top w:val="single" w:sz="2" w:space="0" w:color="000000"/>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w:t>
            </w:r>
          </w:p>
        </w:tc>
        <w:tc>
          <w:tcPr>
            <w:tcW w:w="1561" w:type="dxa"/>
            <w:tcBorders>
              <w:top w:val="single" w:sz="2" w:space="0" w:color="000000"/>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w:t>
            </w:r>
          </w:p>
        </w:tc>
        <w:tc>
          <w:tcPr>
            <w:tcW w:w="1570" w:type="dxa"/>
            <w:tcBorders>
              <w:top w:val="single" w:sz="2" w:space="0" w:color="000000"/>
              <w:bottom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w:t>
            </w:r>
          </w:p>
        </w:tc>
      </w:tr>
      <w:tr w:rsidR="001D3AB6" w:rsidRPr="00653369" w:rsidTr="001D3AB6">
        <w:tc>
          <w:tcPr>
            <w:tcW w:w="2802" w:type="dxa"/>
            <w:tcBorders>
              <w:top w:val="single" w:sz="2" w:space="0" w:color="000000"/>
            </w:tcBorders>
            <w:vAlign w:val="center"/>
          </w:tcPr>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от прочих организаций</w:t>
            </w:r>
          </w:p>
        </w:tc>
        <w:tc>
          <w:tcPr>
            <w:tcW w:w="1417" w:type="dxa"/>
            <w:tcBorders>
              <w:top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тыс. м³</w:t>
            </w:r>
          </w:p>
        </w:tc>
        <w:tc>
          <w:tcPr>
            <w:tcW w:w="1559" w:type="dxa"/>
            <w:tcBorders>
              <w:top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w:t>
            </w:r>
          </w:p>
        </w:tc>
        <w:tc>
          <w:tcPr>
            <w:tcW w:w="1571" w:type="dxa"/>
            <w:tcBorders>
              <w:top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w:t>
            </w:r>
          </w:p>
        </w:tc>
        <w:tc>
          <w:tcPr>
            <w:tcW w:w="1554" w:type="dxa"/>
            <w:tcBorders>
              <w:top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w:t>
            </w:r>
          </w:p>
        </w:tc>
        <w:tc>
          <w:tcPr>
            <w:tcW w:w="1554" w:type="dxa"/>
            <w:tcBorders>
              <w:top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w:t>
            </w:r>
          </w:p>
        </w:tc>
        <w:tc>
          <w:tcPr>
            <w:tcW w:w="1561" w:type="dxa"/>
            <w:tcBorders>
              <w:top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w:t>
            </w:r>
          </w:p>
        </w:tc>
        <w:tc>
          <w:tcPr>
            <w:tcW w:w="1561" w:type="dxa"/>
            <w:tcBorders>
              <w:top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w:t>
            </w:r>
          </w:p>
        </w:tc>
        <w:tc>
          <w:tcPr>
            <w:tcW w:w="1570" w:type="dxa"/>
            <w:tcBorders>
              <w:top w:val="single" w:sz="2" w:space="0" w:color="000000"/>
            </w:tcBorders>
            <w:vAlign w:val="center"/>
          </w:tcPr>
          <w:p w:rsidR="001D3AB6" w:rsidRPr="00653369" w:rsidRDefault="001D3AB6" w:rsidP="001D3AB6">
            <w:pPr>
              <w:spacing w:line="276" w:lineRule="auto"/>
              <w:ind w:right="-113"/>
              <w:jc w:val="center"/>
              <w:rPr>
                <w:rFonts w:ascii="Arial" w:hAnsi="Arial" w:cs="Arial"/>
                <w:sz w:val="16"/>
                <w:szCs w:val="16"/>
              </w:rPr>
            </w:pPr>
            <w:r w:rsidRPr="00653369">
              <w:rPr>
                <w:rFonts w:ascii="Arial" w:hAnsi="Arial" w:cs="Arial"/>
                <w:sz w:val="16"/>
                <w:szCs w:val="16"/>
              </w:rPr>
              <w:t>-</w:t>
            </w:r>
          </w:p>
        </w:tc>
      </w:tr>
      <w:tr w:rsidR="001D3AB6" w:rsidRPr="00653369" w:rsidTr="001D3AB6">
        <w:tc>
          <w:tcPr>
            <w:tcW w:w="15149" w:type="dxa"/>
            <w:gridSpan w:val="9"/>
            <w:tcBorders>
              <w:bottom w:val="single" w:sz="12" w:space="0" w:color="000000"/>
            </w:tcBorders>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
                <w:sz w:val="16"/>
                <w:szCs w:val="16"/>
              </w:rPr>
              <w:t>Газоснабжение</w:t>
            </w:r>
          </w:p>
        </w:tc>
      </w:tr>
      <w:tr w:rsidR="001D3AB6" w:rsidRPr="00653369" w:rsidTr="001D3AB6">
        <w:tc>
          <w:tcPr>
            <w:tcW w:w="2802" w:type="dxa"/>
            <w:tcBorders>
              <w:bottom w:val="single" w:sz="2" w:space="0" w:color="000000"/>
            </w:tcBorders>
            <w:vAlign w:val="center"/>
          </w:tcPr>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Реализация газа, в т.ч.</w:t>
            </w:r>
          </w:p>
        </w:tc>
        <w:tc>
          <w:tcPr>
            <w:tcW w:w="1417" w:type="dxa"/>
            <w:tcBorders>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тыс. м³</w:t>
            </w:r>
          </w:p>
        </w:tc>
        <w:tc>
          <w:tcPr>
            <w:tcW w:w="1559" w:type="dxa"/>
            <w:tcBorders>
              <w:bottom w:val="single" w:sz="2" w:space="0" w:color="000000"/>
            </w:tcBorders>
            <w:vAlign w:val="center"/>
          </w:tcPr>
          <w:p w:rsidR="001D3AB6" w:rsidRPr="00653369" w:rsidRDefault="001D3AB6" w:rsidP="001D3AB6">
            <w:pPr>
              <w:spacing w:line="276" w:lineRule="auto"/>
              <w:ind w:left="-92" w:right="-108"/>
              <w:jc w:val="center"/>
              <w:rPr>
                <w:rFonts w:ascii="Arial" w:hAnsi="Arial" w:cs="Arial"/>
                <w:sz w:val="16"/>
                <w:szCs w:val="16"/>
              </w:rPr>
            </w:pPr>
            <w:r w:rsidRPr="00653369">
              <w:rPr>
                <w:rFonts w:ascii="Arial" w:hAnsi="Arial" w:cs="Arial"/>
                <w:sz w:val="16"/>
                <w:szCs w:val="16"/>
              </w:rPr>
              <w:t>99,565</w:t>
            </w:r>
          </w:p>
        </w:tc>
        <w:tc>
          <w:tcPr>
            <w:tcW w:w="1571" w:type="dxa"/>
            <w:tcBorders>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134,81</w:t>
            </w:r>
          </w:p>
        </w:tc>
        <w:tc>
          <w:tcPr>
            <w:tcW w:w="1554" w:type="dxa"/>
            <w:tcBorders>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170,04</w:t>
            </w:r>
          </w:p>
        </w:tc>
        <w:tc>
          <w:tcPr>
            <w:tcW w:w="1554" w:type="dxa"/>
            <w:tcBorders>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205,285</w:t>
            </w:r>
          </w:p>
        </w:tc>
        <w:tc>
          <w:tcPr>
            <w:tcW w:w="1561" w:type="dxa"/>
            <w:tcBorders>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240,52</w:t>
            </w:r>
          </w:p>
        </w:tc>
        <w:tc>
          <w:tcPr>
            <w:tcW w:w="1561" w:type="dxa"/>
            <w:tcBorders>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275,76</w:t>
            </w:r>
          </w:p>
        </w:tc>
        <w:tc>
          <w:tcPr>
            <w:tcW w:w="1570" w:type="dxa"/>
            <w:tcBorders>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452,0</w:t>
            </w:r>
          </w:p>
        </w:tc>
      </w:tr>
      <w:tr w:rsidR="001D3AB6" w:rsidRPr="00653369" w:rsidTr="001D3AB6">
        <w:tc>
          <w:tcPr>
            <w:tcW w:w="2802" w:type="dxa"/>
            <w:tcBorders>
              <w:top w:val="single" w:sz="2" w:space="0" w:color="000000"/>
              <w:bottom w:val="single" w:sz="2" w:space="0" w:color="000000"/>
            </w:tcBorders>
            <w:vAlign w:val="center"/>
          </w:tcPr>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населению</w:t>
            </w:r>
          </w:p>
        </w:tc>
        <w:tc>
          <w:tcPr>
            <w:tcW w:w="1417"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тыс. м³</w:t>
            </w:r>
          </w:p>
        </w:tc>
        <w:tc>
          <w:tcPr>
            <w:tcW w:w="1559" w:type="dxa"/>
            <w:tcBorders>
              <w:top w:val="single" w:sz="2" w:space="0" w:color="000000"/>
              <w:bottom w:val="single" w:sz="2" w:space="0" w:color="000000"/>
            </w:tcBorders>
            <w:vAlign w:val="center"/>
          </w:tcPr>
          <w:p w:rsidR="001D3AB6" w:rsidRPr="00653369" w:rsidRDefault="001D3AB6" w:rsidP="001D3AB6">
            <w:pPr>
              <w:spacing w:line="276" w:lineRule="auto"/>
              <w:ind w:left="-92" w:right="-108"/>
              <w:jc w:val="center"/>
              <w:rPr>
                <w:rFonts w:ascii="Arial" w:hAnsi="Arial" w:cs="Arial"/>
                <w:sz w:val="16"/>
                <w:szCs w:val="16"/>
              </w:rPr>
            </w:pPr>
            <w:r w:rsidRPr="00653369">
              <w:rPr>
                <w:rFonts w:ascii="Arial" w:hAnsi="Arial" w:cs="Arial"/>
                <w:sz w:val="16"/>
                <w:szCs w:val="16"/>
              </w:rPr>
              <w:t>63,911</w:t>
            </w:r>
          </w:p>
        </w:tc>
        <w:tc>
          <w:tcPr>
            <w:tcW w:w="1571" w:type="dxa"/>
            <w:tcBorders>
              <w:top w:val="single" w:sz="2" w:space="0" w:color="000000"/>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86,45</w:t>
            </w:r>
          </w:p>
        </w:tc>
        <w:tc>
          <w:tcPr>
            <w:tcW w:w="1554" w:type="dxa"/>
            <w:tcBorders>
              <w:top w:val="single" w:sz="2" w:space="0" w:color="000000"/>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108,99</w:t>
            </w:r>
          </w:p>
        </w:tc>
        <w:tc>
          <w:tcPr>
            <w:tcW w:w="1554" w:type="dxa"/>
            <w:tcBorders>
              <w:top w:val="single" w:sz="2" w:space="0" w:color="000000"/>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131,53</w:t>
            </w:r>
          </w:p>
        </w:tc>
        <w:tc>
          <w:tcPr>
            <w:tcW w:w="1561" w:type="dxa"/>
            <w:tcBorders>
              <w:top w:val="single" w:sz="2" w:space="0" w:color="000000"/>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154,07</w:t>
            </w:r>
          </w:p>
        </w:tc>
        <w:tc>
          <w:tcPr>
            <w:tcW w:w="1561" w:type="dxa"/>
            <w:tcBorders>
              <w:top w:val="single" w:sz="2" w:space="0" w:color="000000"/>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176,61</w:t>
            </w:r>
          </w:p>
        </w:tc>
        <w:tc>
          <w:tcPr>
            <w:tcW w:w="1570" w:type="dxa"/>
            <w:tcBorders>
              <w:top w:val="single" w:sz="2" w:space="0" w:color="000000"/>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289,28</w:t>
            </w:r>
          </w:p>
        </w:tc>
      </w:tr>
      <w:tr w:rsidR="001D3AB6" w:rsidRPr="00653369" w:rsidTr="001D3AB6">
        <w:tc>
          <w:tcPr>
            <w:tcW w:w="2802" w:type="dxa"/>
            <w:tcBorders>
              <w:top w:val="single" w:sz="2" w:space="0" w:color="000000"/>
              <w:bottom w:val="single" w:sz="2" w:space="0" w:color="000000"/>
            </w:tcBorders>
            <w:vAlign w:val="center"/>
          </w:tcPr>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бюджетным организациям</w:t>
            </w:r>
          </w:p>
        </w:tc>
        <w:tc>
          <w:tcPr>
            <w:tcW w:w="1417"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тыс. м³</w:t>
            </w:r>
          </w:p>
        </w:tc>
        <w:tc>
          <w:tcPr>
            <w:tcW w:w="1559" w:type="dxa"/>
            <w:tcBorders>
              <w:top w:val="single" w:sz="2" w:space="0" w:color="000000"/>
              <w:bottom w:val="single" w:sz="2" w:space="0" w:color="000000"/>
            </w:tcBorders>
            <w:vAlign w:val="center"/>
          </w:tcPr>
          <w:p w:rsidR="001D3AB6" w:rsidRPr="00653369" w:rsidRDefault="001D3AB6" w:rsidP="001D3AB6">
            <w:pPr>
              <w:spacing w:line="276" w:lineRule="auto"/>
              <w:ind w:left="-92" w:right="-108"/>
              <w:jc w:val="center"/>
              <w:rPr>
                <w:rFonts w:ascii="Arial" w:hAnsi="Arial" w:cs="Arial"/>
                <w:sz w:val="16"/>
                <w:szCs w:val="16"/>
              </w:rPr>
            </w:pPr>
            <w:r w:rsidRPr="00653369">
              <w:rPr>
                <w:rFonts w:ascii="Arial" w:hAnsi="Arial" w:cs="Arial"/>
                <w:sz w:val="16"/>
                <w:szCs w:val="16"/>
              </w:rPr>
              <w:t>1,532</w:t>
            </w:r>
          </w:p>
        </w:tc>
        <w:tc>
          <w:tcPr>
            <w:tcW w:w="1571" w:type="dxa"/>
            <w:tcBorders>
              <w:top w:val="single" w:sz="2" w:space="0" w:color="000000"/>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2,05</w:t>
            </w:r>
          </w:p>
        </w:tc>
        <w:tc>
          <w:tcPr>
            <w:tcW w:w="1554" w:type="dxa"/>
            <w:tcBorders>
              <w:top w:val="single" w:sz="2" w:space="0" w:color="000000"/>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2,57</w:t>
            </w:r>
          </w:p>
        </w:tc>
        <w:tc>
          <w:tcPr>
            <w:tcW w:w="1554" w:type="dxa"/>
            <w:tcBorders>
              <w:top w:val="single" w:sz="2" w:space="0" w:color="000000"/>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3,09</w:t>
            </w:r>
          </w:p>
        </w:tc>
        <w:tc>
          <w:tcPr>
            <w:tcW w:w="1561" w:type="dxa"/>
            <w:tcBorders>
              <w:top w:val="single" w:sz="2" w:space="0" w:color="000000"/>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3,61</w:t>
            </w:r>
          </w:p>
        </w:tc>
        <w:tc>
          <w:tcPr>
            <w:tcW w:w="1561" w:type="dxa"/>
            <w:tcBorders>
              <w:top w:val="single" w:sz="2" w:space="0" w:color="000000"/>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4,13</w:t>
            </w:r>
          </w:p>
        </w:tc>
        <w:tc>
          <w:tcPr>
            <w:tcW w:w="1570" w:type="dxa"/>
            <w:tcBorders>
              <w:top w:val="single" w:sz="2" w:space="0" w:color="000000"/>
              <w:bottom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6,78</w:t>
            </w:r>
          </w:p>
        </w:tc>
      </w:tr>
      <w:tr w:rsidR="001D3AB6" w:rsidRPr="00653369" w:rsidTr="001D3AB6">
        <w:tc>
          <w:tcPr>
            <w:tcW w:w="2802" w:type="dxa"/>
            <w:tcBorders>
              <w:top w:val="single" w:sz="2" w:space="0" w:color="000000"/>
            </w:tcBorders>
            <w:vAlign w:val="center"/>
          </w:tcPr>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прочим организациям</w:t>
            </w:r>
          </w:p>
        </w:tc>
        <w:tc>
          <w:tcPr>
            <w:tcW w:w="1417" w:type="dxa"/>
            <w:tcBorders>
              <w:top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тыс. м³</w:t>
            </w:r>
          </w:p>
        </w:tc>
        <w:tc>
          <w:tcPr>
            <w:tcW w:w="1559" w:type="dxa"/>
            <w:tcBorders>
              <w:top w:val="single" w:sz="2" w:space="0" w:color="000000"/>
            </w:tcBorders>
            <w:vAlign w:val="center"/>
          </w:tcPr>
          <w:p w:rsidR="001D3AB6" w:rsidRPr="00653369" w:rsidRDefault="001D3AB6" w:rsidP="001D3AB6">
            <w:pPr>
              <w:spacing w:line="276" w:lineRule="auto"/>
              <w:ind w:left="-92" w:right="-108"/>
              <w:jc w:val="center"/>
              <w:rPr>
                <w:rFonts w:ascii="Arial" w:hAnsi="Arial" w:cs="Arial"/>
                <w:sz w:val="16"/>
                <w:szCs w:val="16"/>
              </w:rPr>
            </w:pPr>
            <w:r w:rsidRPr="00653369">
              <w:rPr>
                <w:rFonts w:ascii="Arial" w:hAnsi="Arial" w:cs="Arial"/>
                <w:sz w:val="16"/>
                <w:szCs w:val="16"/>
              </w:rPr>
              <w:t>34,122</w:t>
            </w:r>
          </w:p>
        </w:tc>
        <w:tc>
          <w:tcPr>
            <w:tcW w:w="1571" w:type="dxa"/>
            <w:tcBorders>
              <w:top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46,3</w:t>
            </w:r>
          </w:p>
        </w:tc>
        <w:tc>
          <w:tcPr>
            <w:tcW w:w="1554" w:type="dxa"/>
            <w:tcBorders>
              <w:top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58,48</w:t>
            </w:r>
          </w:p>
        </w:tc>
        <w:tc>
          <w:tcPr>
            <w:tcW w:w="1554" w:type="dxa"/>
            <w:tcBorders>
              <w:top w:val="single" w:sz="2" w:space="0" w:color="000000"/>
            </w:tcBorders>
            <w:vAlign w:val="center"/>
          </w:tcPr>
          <w:p w:rsidR="001D3AB6" w:rsidRPr="00653369" w:rsidRDefault="001D3AB6" w:rsidP="001D3AB6">
            <w:pPr>
              <w:spacing w:line="276" w:lineRule="auto"/>
              <w:ind w:left="-92" w:right="-108"/>
              <w:jc w:val="center"/>
              <w:rPr>
                <w:rFonts w:ascii="Arial" w:hAnsi="Arial" w:cs="Arial"/>
                <w:sz w:val="16"/>
                <w:szCs w:val="16"/>
              </w:rPr>
            </w:pPr>
            <w:r w:rsidRPr="00653369">
              <w:rPr>
                <w:rFonts w:ascii="Arial" w:hAnsi="Arial" w:cs="Arial"/>
                <w:sz w:val="16"/>
                <w:szCs w:val="16"/>
              </w:rPr>
              <w:t>70,66</w:t>
            </w:r>
          </w:p>
        </w:tc>
        <w:tc>
          <w:tcPr>
            <w:tcW w:w="1561" w:type="dxa"/>
            <w:tcBorders>
              <w:top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82,84</w:t>
            </w:r>
          </w:p>
        </w:tc>
        <w:tc>
          <w:tcPr>
            <w:tcW w:w="1561" w:type="dxa"/>
            <w:tcBorders>
              <w:top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95,02</w:t>
            </w:r>
          </w:p>
        </w:tc>
        <w:tc>
          <w:tcPr>
            <w:tcW w:w="1570" w:type="dxa"/>
            <w:tcBorders>
              <w:top w:val="single" w:sz="2" w:space="0" w:color="000000"/>
            </w:tcBorders>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155,94</w:t>
            </w:r>
          </w:p>
        </w:tc>
      </w:tr>
      <w:tr w:rsidR="001D3AB6" w:rsidRPr="00653369" w:rsidTr="001D3AB6">
        <w:tc>
          <w:tcPr>
            <w:tcW w:w="15149" w:type="dxa"/>
            <w:gridSpan w:val="9"/>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
                <w:sz w:val="16"/>
                <w:szCs w:val="16"/>
              </w:rPr>
              <w:t>Услуга по захоронению (утилизации) твердых бытовых отходов</w:t>
            </w:r>
          </w:p>
        </w:tc>
      </w:tr>
      <w:tr w:rsidR="001D3AB6" w:rsidRPr="00653369" w:rsidTr="001D3AB6">
        <w:tc>
          <w:tcPr>
            <w:tcW w:w="2802" w:type="dxa"/>
            <w:vAlign w:val="center"/>
          </w:tcPr>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Объем реализации услуги по захоронению (утилизации ТКО) всем потребителям</w:t>
            </w:r>
          </w:p>
        </w:tc>
        <w:tc>
          <w:tcPr>
            <w:tcW w:w="1417" w:type="dxa"/>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тыс. м³</w:t>
            </w:r>
          </w:p>
        </w:tc>
        <w:tc>
          <w:tcPr>
            <w:tcW w:w="1559" w:type="dxa"/>
            <w:vAlign w:val="center"/>
          </w:tcPr>
          <w:p w:rsidR="001D3AB6" w:rsidRPr="00653369" w:rsidRDefault="001D3AB6" w:rsidP="001D3AB6">
            <w:pPr>
              <w:spacing w:line="276" w:lineRule="auto"/>
              <w:ind w:left="-96" w:right="-108"/>
              <w:jc w:val="center"/>
              <w:rPr>
                <w:rFonts w:ascii="Arial" w:hAnsi="Arial" w:cs="Arial"/>
                <w:sz w:val="16"/>
                <w:szCs w:val="16"/>
              </w:rPr>
            </w:pPr>
            <w:r w:rsidRPr="00653369">
              <w:rPr>
                <w:rFonts w:ascii="Arial" w:hAnsi="Arial" w:cs="Arial"/>
                <w:color w:val="000000" w:themeColor="text1"/>
                <w:sz w:val="16"/>
                <w:szCs w:val="16"/>
              </w:rPr>
              <w:t>95,706</w:t>
            </w:r>
          </w:p>
        </w:tc>
        <w:tc>
          <w:tcPr>
            <w:tcW w:w="1571" w:type="dxa"/>
            <w:vAlign w:val="center"/>
          </w:tcPr>
          <w:p w:rsidR="001D3AB6" w:rsidRPr="00653369" w:rsidRDefault="001D3AB6" w:rsidP="001D3AB6">
            <w:pPr>
              <w:spacing w:line="276" w:lineRule="auto"/>
              <w:ind w:left="-96" w:right="-108"/>
              <w:jc w:val="center"/>
              <w:rPr>
                <w:rFonts w:ascii="Arial" w:hAnsi="Arial" w:cs="Arial"/>
                <w:sz w:val="16"/>
                <w:szCs w:val="16"/>
              </w:rPr>
            </w:pPr>
            <w:r w:rsidRPr="00653369">
              <w:rPr>
                <w:rFonts w:ascii="Arial" w:hAnsi="Arial" w:cs="Arial"/>
                <w:color w:val="000000" w:themeColor="text1"/>
                <w:sz w:val="16"/>
                <w:szCs w:val="16"/>
              </w:rPr>
              <w:t>95,706</w:t>
            </w:r>
          </w:p>
        </w:tc>
        <w:tc>
          <w:tcPr>
            <w:tcW w:w="1554" w:type="dxa"/>
            <w:vAlign w:val="center"/>
          </w:tcPr>
          <w:p w:rsidR="001D3AB6" w:rsidRPr="00653369" w:rsidRDefault="001D3AB6" w:rsidP="001D3AB6">
            <w:pPr>
              <w:spacing w:line="276" w:lineRule="auto"/>
              <w:ind w:left="-96" w:right="-108"/>
              <w:jc w:val="center"/>
              <w:rPr>
                <w:rFonts w:ascii="Arial" w:hAnsi="Arial" w:cs="Arial"/>
                <w:sz w:val="16"/>
                <w:szCs w:val="16"/>
              </w:rPr>
            </w:pPr>
            <w:r w:rsidRPr="00653369">
              <w:rPr>
                <w:rFonts w:ascii="Arial" w:hAnsi="Arial" w:cs="Arial"/>
                <w:sz w:val="16"/>
                <w:szCs w:val="16"/>
              </w:rPr>
              <w:t>97,238</w:t>
            </w:r>
          </w:p>
        </w:tc>
        <w:tc>
          <w:tcPr>
            <w:tcW w:w="1554" w:type="dxa"/>
            <w:vAlign w:val="center"/>
          </w:tcPr>
          <w:p w:rsidR="001D3AB6" w:rsidRPr="00653369" w:rsidRDefault="001D3AB6" w:rsidP="001D3AB6">
            <w:pPr>
              <w:spacing w:line="276" w:lineRule="auto"/>
              <w:ind w:left="-96" w:right="-108"/>
              <w:jc w:val="center"/>
              <w:rPr>
                <w:rFonts w:ascii="Arial" w:hAnsi="Arial" w:cs="Arial"/>
                <w:sz w:val="16"/>
                <w:szCs w:val="16"/>
              </w:rPr>
            </w:pPr>
            <w:r w:rsidRPr="00653369">
              <w:rPr>
                <w:rFonts w:ascii="Arial" w:hAnsi="Arial" w:cs="Arial"/>
                <w:sz w:val="16"/>
                <w:szCs w:val="16"/>
              </w:rPr>
              <w:t>98,77</w:t>
            </w:r>
          </w:p>
        </w:tc>
        <w:tc>
          <w:tcPr>
            <w:tcW w:w="1561" w:type="dxa"/>
            <w:vAlign w:val="center"/>
          </w:tcPr>
          <w:p w:rsidR="001D3AB6" w:rsidRPr="00653369" w:rsidRDefault="001D3AB6" w:rsidP="001D3AB6">
            <w:pPr>
              <w:spacing w:line="276" w:lineRule="auto"/>
              <w:ind w:left="-96" w:right="-108"/>
              <w:jc w:val="center"/>
              <w:rPr>
                <w:rFonts w:ascii="Arial" w:hAnsi="Arial" w:cs="Arial"/>
                <w:sz w:val="16"/>
                <w:szCs w:val="16"/>
              </w:rPr>
            </w:pPr>
            <w:r w:rsidRPr="00653369">
              <w:rPr>
                <w:rFonts w:ascii="Arial" w:hAnsi="Arial" w:cs="Arial"/>
                <w:sz w:val="16"/>
                <w:szCs w:val="16"/>
              </w:rPr>
              <w:t>100,302</w:t>
            </w:r>
          </w:p>
        </w:tc>
        <w:tc>
          <w:tcPr>
            <w:tcW w:w="1561" w:type="dxa"/>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bCs/>
                <w:sz w:val="16"/>
                <w:szCs w:val="16"/>
              </w:rPr>
              <w:t>101,834</w:t>
            </w:r>
          </w:p>
        </w:tc>
        <w:tc>
          <w:tcPr>
            <w:tcW w:w="1570" w:type="dxa"/>
            <w:vAlign w:val="center"/>
          </w:tcPr>
          <w:p w:rsidR="001D3AB6" w:rsidRPr="00653369" w:rsidRDefault="001D3AB6" w:rsidP="001D3AB6">
            <w:pPr>
              <w:pStyle w:val="32"/>
              <w:shd w:val="clear" w:color="auto" w:fill="auto"/>
              <w:spacing w:line="276" w:lineRule="auto"/>
              <w:ind w:firstLine="0"/>
              <w:jc w:val="center"/>
              <w:rPr>
                <w:rFonts w:ascii="Arial" w:hAnsi="Arial" w:cs="Arial"/>
                <w:bCs/>
                <w:sz w:val="16"/>
                <w:szCs w:val="16"/>
              </w:rPr>
            </w:pPr>
            <w:r w:rsidRPr="00653369">
              <w:rPr>
                <w:rFonts w:ascii="Arial" w:hAnsi="Arial" w:cs="Arial"/>
                <w:color w:val="000000" w:themeColor="text1"/>
                <w:sz w:val="16"/>
                <w:szCs w:val="16"/>
              </w:rPr>
              <w:t>111,023</w:t>
            </w:r>
          </w:p>
        </w:tc>
      </w:tr>
    </w:tbl>
    <w:p w:rsidR="001D3AB6" w:rsidRPr="00653369" w:rsidRDefault="001D3AB6" w:rsidP="001D3AB6">
      <w:pPr>
        <w:pStyle w:val="32"/>
        <w:shd w:val="clear" w:color="auto" w:fill="auto"/>
        <w:spacing w:line="276" w:lineRule="auto"/>
        <w:ind w:firstLine="0"/>
        <w:jc w:val="center"/>
        <w:rPr>
          <w:rFonts w:ascii="Arial" w:hAnsi="Arial" w:cs="Arial"/>
          <w:bCs/>
          <w:sz w:val="16"/>
          <w:szCs w:val="16"/>
        </w:rPr>
        <w:sectPr w:rsidR="001D3AB6" w:rsidRPr="00653369" w:rsidSect="001D3AB6">
          <w:pgSz w:w="16838" w:h="11906" w:orient="landscape" w:code="9"/>
          <w:pgMar w:top="1474" w:right="851" w:bottom="851" w:left="851" w:header="709" w:footer="709" w:gutter="0"/>
          <w:cols w:space="708"/>
          <w:docGrid w:linePitch="360"/>
        </w:sectPr>
      </w:pPr>
    </w:p>
    <w:p w:rsidR="001D3AB6" w:rsidRPr="00653369" w:rsidRDefault="001D3AB6" w:rsidP="001D3AB6">
      <w:pPr>
        <w:pStyle w:val="1"/>
        <w:shd w:val="clear" w:color="auto" w:fill="FFFFFF"/>
        <w:spacing w:line="276" w:lineRule="auto"/>
        <w:textAlignment w:val="baseline"/>
        <w:rPr>
          <w:rFonts w:cs="Arial"/>
          <w:b/>
          <w:color w:val="000000"/>
          <w:sz w:val="16"/>
          <w:szCs w:val="16"/>
        </w:rPr>
      </w:pPr>
      <w:r w:rsidRPr="00653369">
        <w:rPr>
          <w:rFonts w:cs="Arial"/>
          <w:sz w:val="16"/>
          <w:szCs w:val="16"/>
        </w:rPr>
        <w:lastRenderedPageBreak/>
        <w:tab/>
        <w:t>Нормативы потребления к</w:t>
      </w:r>
      <w:r w:rsidRPr="00653369">
        <w:rPr>
          <w:rFonts w:cs="Arial"/>
          <w:color w:val="000000"/>
          <w:sz w:val="16"/>
          <w:szCs w:val="16"/>
        </w:rPr>
        <w:t>оммунальных услуг в Новокубанском городском поселении  (Приказ №2/2012-нп от 31.08.2012 г. (с изменениями от 11 сентября 2020 г</w:t>
      </w:r>
      <w:proofErr w:type="gramStart"/>
      <w:r w:rsidRPr="00653369">
        <w:rPr>
          <w:rFonts w:cs="Arial"/>
          <w:color w:val="000000"/>
          <w:sz w:val="16"/>
          <w:szCs w:val="16"/>
        </w:rPr>
        <w:t xml:space="preserve"> .</w:t>
      </w:r>
      <w:proofErr w:type="gramEnd"/>
      <w:r w:rsidRPr="00653369">
        <w:rPr>
          <w:rFonts w:cs="Arial"/>
          <w:color w:val="000000"/>
          <w:sz w:val="16"/>
          <w:szCs w:val="16"/>
        </w:rPr>
        <w:t>)).</w:t>
      </w:r>
    </w:p>
    <w:p w:rsidR="001D3AB6" w:rsidRPr="00653369" w:rsidRDefault="001D3AB6" w:rsidP="001D3AB6">
      <w:pPr>
        <w:pStyle w:val="2"/>
        <w:shd w:val="clear" w:color="auto" w:fill="FFFFFF"/>
        <w:spacing w:after="204"/>
        <w:textAlignment w:val="baseline"/>
        <w:rPr>
          <w:rFonts w:ascii="Arial" w:hAnsi="Arial" w:cs="Arial"/>
          <w:b w:val="0"/>
          <w:bCs/>
          <w:i/>
          <w:color w:val="000000" w:themeColor="text1"/>
          <w:spacing w:val="2"/>
          <w:sz w:val="16"/>
          <w:szCs w:val="16"/>
        </w:rPr>
      </w:pPr>
      <w:r w:rsidRPr="00653369">
        <w:rPr>
          <w:rFonts w:ascii="Arial" w:hAnsi="Arial" w:cs="Arial"/>
          <w:color w:val="000000" w:themeColor="text1"/>
          <w:sz w:val="16"/>
          <w:szCs w:val="16"/>
        </w:rPr>
        <w:tab/>
      </w:r>
      <w:r w:rsidRPr="00653369">
        <w:rPr>
          <w:rFonts w:ascii="Arial" w:hAnsi="Arial" w:cs="Arial"/>
          <w:b w:val="0"/>
          <w:color w:val="000000" w:themeColor="text1"/>
          <w:spacing w:val="2"/>
          <w:sz w:val="16"/>
          <w:szCs w:val="16"/>
        </w:rPr>
        <w:t>Таблица 14- Нормативы потребления коммунальной услуги по электроснабжению в жилых помещениях</w:t>
      </w: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
      <w:tblGrid>
        <w:gridCol w:w="1833"/>
        <w:gridCol w:w="1460"/>
        <w:gridCol w:w="1467"/>
        <w:gridCol w:w="1642"/>
        <w:gridCol w:w="1467"/>
        <w:gridCol w:w="1798"/>
      </w:tblGrid>
      <w:tr w:rsidR="001D3AB6" w:rsidRPr="00653369" w:rsidTr="001D3AB6">
        <w:tc>
          <w:tcPr>
            <w:tcW w:w="1833" w:type="dxa"/>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b/>
                <w:color w:val="000000" w:themeColor="text1"/>
                <w:sz w:val="16"/>
                <w:szCs w:val="16"/>
              </w:rPr>
            </w:pPr>
            <w:r w:rsidRPr="00653369">
              <w:rPr>
                <w:rFonts w:ascii="Arial" w:hAnsi="Arial" w:cs="Arial"/>
                <w:b/>
                <w:color w:val="000000" w:themeColor="text1"/>
                <w:sz w:val="16"/>
                <w:szCs w:val="16"/>
              </w:rPr>
              <w:t>Количество комнат в квартире (жилом доме)</w:t>
            </w:r>
          </w:p>
        </w:tc>
        <w:tc>
          <w:tcPr>
            <w:tcW w:w="7834" w:type="dxa"/>
            <w:gridSpan w:val="5"/>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b/>
                <w:color w:val="000000" w:themeColor="text1"/>
                <w:sz w:val="16"/>
                <w:szCs w:val="16"/>
              </w:rPr>
            </w:pPr>
            <w:r w:rsidRPr="00653369">
              <w:rPr>
                <w:rFonts w:ascii="Arial" w:hAnsi="Arial" w:cs="Arial"/>
                <w:b/>
                <w:color w:val="000000" w:themeColor="text1"/>
                <w:sz w:val="16"/>
                <w:szCs w:val="16"/>
              </w:rPr>
              <w:t>Норматив потребления (</w:t>
            </w:r>
            <w:proofErr w:type="spellStart"/>
            <w:r w:rsidRPr="00653369">
              <w:rPr>
                <w:rFonts w:ascii="Arial" w:hAnsi="Arial" w:cs="Arial"/>
                <w:b/>
                <w:color w:val="000000" w:themeColor="text1"/>
                <w:sz w:val="16"/>
                <w:szCs w:val="16"/>
              </w:rPr>
              <w:t>кВт</w:t>
            </w:r>
            <w:proofErr w:type="gramStart"/>
            <w:r w:rsidRPr="00653369">
              <w:rPr>
                <w:rFonts w:ascii="Arial" w:hAnsi="Arial" w:cs="Arial"/>
                <w:b/>
                <w:color w:val="000000" w:themeColor="text1"/>
                <w:sz w:val="16"/>
                <w:szCs w:val="16"/>
              </w:rPr>
              <w:t>.ч</w:t>
            </w:r>
            <w:proofErr w:type="spellEnd"/>
            <w:proofErr w:type="gramEnd"/>
            <w:r w:rsidRPr="00653369">
              <w:rPr>
                <w:rFonts w:ascii="Arial" w:hAnsi="Arial" w:cs="Arial"/>
                <w:b/>
                <w:color w:val="000000" w:themeColor="text1"/>
                <w:sz w:val="16"/>
                <w:szCs w:val="16"/>
              </w:rPr>
              <w:t xml:space="preserve"> на одного человека в месяц)</w:t>
            </w:r>
          </w:p>
        </w:tc>
      </w:tr>
      <w:tr w:rsidR="001D3AB6" w:rsidRPr="00653369" w:rsidTr="001D3AB6">
        <w:tc>
          <w:tcPr>
            <w:tcW w:w="1833" w:type="dxa"/>
            <w:tcMar>
              <w:top w:w="0" w:type="dxa"/>
              <w:left w:w="149" w:type="dxa"/>
              <w:bottom w:w="0" w:type="dxa"/>
              <w:right w:w="149" w:type="dxa"/>
            </w:tcMar>
            <w:vAlign w:val="center"/>
            <w:hideMark/>
          </w:tcPr>
          <w:p w:rsidR="001D3AB6" w:rsidRPr="00653369" w:rsidRDefault="001D3AB6" w:rsidP="001D3AB6">
            <w:pPr>
              <w:jc w:val="center"/>
              <w:rPr>
                <w:rFonts w:ascii="Arial" w:hAnsi="Arial" w:cs="Arial"/>
                <w:b/>
                <w:color w:val="000000" w:themeColor="text1"/>
                <w:sz w:val="16"/>
                <w:szCs w:val="16"/>
              </w:rPr>
            </w:pPr>
          </w:p>
        </w:tc>
        <w:tc>
          <w:tcPr>
            <w:tcW w:w="7834" w:type="dxa"/>
            <w:gridSpan w:val="5"/>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b/>
                <w:color w:val="000000" w:themeColor="text1"/>
                <w:sz w:val="16"/>
                <w:szCs w:val="16"/>
              </w:rPr>
            </w:pPr>
            <w:proofErr w:type="gramStart"/>
            <w:r w:rsidRPr="00653369">
              <w:rPr>
                <w:rFonts w:ascii="Arial" w:hAnsi="Arial" w:cs="Arial"/>
                <w:b/>
                <w:color w:val="000000" w:themeColor="text1"/>
                <w:sz w:val="16"/>
                <w:szCs w:val="16"/>
              </w:rPr>
              <w:t>Число проживающих в многоквартирных и жилых домах</w:t>
            </w:r>
            <w:proofErr w:type="gramEnd"/>
          </w:p>
        </w:tc>
      </w:tr>
      <w:tr w:rsidR="001D3AB6" w:rsidRPr="00653369" w:rsidTr="001D3AB6">
        <w:tc>
          <w:tcPr>
            <w:tcW w:w="1833" w:type="dxa"/>
            <w:tcMar>
              <w:top w:w="0" w:type="dxa"/>
              <w:left w:w="149" w:type="dxa"/>
              <w:bottom w:w="0" w:type="dxa"/>
              <w:right w:w="149" w:type="dxa"/>
            </w:tcMar>
            <w:vAlign w:val="center"/>
            <w:hideMark/>
          </w:tcPr>
          <w:p w:rsidR="001D3AB6" w:rsidRPr="00653369" w:rsidRDefault="001D3AB6" w:rsidP="001D3AB6">
            <w:pPr>
              <w:jc w:val="center"/>
              <w:rPr>
                <w:rFonts w:ascii="Arial" w:hAnsi="Arial" w:cs="Arial"/>
                <w:b/>
                <w:color w:val="000000" w:themeColor="text1"/>
                <w:sz w:val="16"/>
                <w:szCs w:val="16"/>
              </w:rPr>
            </w:pPr>
          </w:p>
        </w:tc>
        <w:tc>
          <w:tcPr>
            <w:tcW w:w="1460" w:type="dxa"/>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b/>
                <w:color w:val="000000" w:themeColor="text1"/>
                <w:sz w:val="16"/>
                <w:szCs w:val="16"/>
              </w:rPr>
            </w:pPr>
            <w:r w:rsidRPr="00653369">
              <w:rPr>
                <w:rFonts w:ascii="Arial" w:hAnsi="Arial" w:cs="Arial"/>
                <w:b/>
                <w:color w:val="000000" w:themeColor="text1"/>
                <w:sz w:val="16"/>
                <w:szCs w:val="16"/>
              </w:rPr>
              <w:t>1 человек</w:t>
            </w:r>
          </w:p>
        </w:tc>
        <w:tc>
          <w:tcPr>
            <w:tcW w:w="1467" w:type="dxa"/>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b/>
                <w:color w:val="000000" w:themeColor="text1"/>
                <w:sz w:val="16"/>
                <w:szCs w:val="16"/>
              </w:rPr>
            </w:pPr>
            <w:r w:rsidRPr="00653369">
              <w:rPr>
                <w:rFonts w:ascii="Arial" w:hAnsi="Arial" w:cs="Arial"/>
                <w:b/>
                <w:color w:val="000000" w:themeColor="text1"/>
                <w:sz w:val="16"/>
                <w:szCs w:val="16"/>
              </w:rPr>
              <w:t>2 человека</w:t>
            </w:r>
          </w:p>
        </w:tc>
        <w:tc>
          <w:tcPr>
            <w:tcW w:w="1642" w:type="dxa"/>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b/>
                <w:color w:val="000000" w:themeColor="text1"/>
                <w:sz w:val="16"/>
                <w:szCs w:val="16"/>
              </w:rPr>
            </w:pPr>
            <w:r w:rsidRPr="00653369">
              <w:rPr>
                <w:rFonts w:ascii="Arial" w:hAnsi="Arial" w:cs="Arial"/>
                <w:b/>
                <w:color w:val="000000" w:themeColor="text1"/>
                <w:sz w:val="16"/>
                <w:szCs w:val="16"/>
              </w:rPr>
              <w:t>3 человека</w:t>
            </w:r>
          </w:p>
        </w:tc>
        <w:tc>
          <w:tcPr>
            <w:tcW w:w="1467" w:type="dxa"/>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b/>
                <w:color w:val="000000" w:themeColor="text1"/>
                <w:sz w:val="16"/>
                <w:szCs w:val="16"/>
              </w:rPr>
            </w:pPr>
            <w:r w:rsidRPr="00653369">
              <w:rPr>
                <w:rFonts w:ascii="Arial" w:hAnsi="Arial" w:cs="Arial"/>
                <w:b/>
                <w:color w:val="000000" w:themeColor="text1"/>
                <w:sz w:val="16"/>
                <w:szCs w:val="16"/>
              </w:rPr>
              <w:t>4 человека</w:t>
            </w:r>
          </w:p>
        </w:tc>
        <w:tc>
          <w:tcPr>
            <w:tcW w:w="1798" w:type="dxa"/>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b/>
                <w:color w:val="000000" w:themeColor="text1"/>
                <w:sz w:val="16"/>
                <w:szCs w:val="16"/>
              </w:rPr>
            </w:pPr>
            <w:r w:rsidRPr="00653369">
              <w:rPr>
                <w:rFonts w:ascii="Arial" w:hAnsi="Arial" w:cs="Arial"/>
                <w:b/>
                <w:color w:val="000000" w:themeColor="text1"/>
                <w:sz w:val="16"/>
                <w:szCs w:val="16"/>
              </w:rPr>
              <w:t>5 человек и более</w:t>
            </w:r>
          </w:p>
        </w:tc>
      </w:tr>
      <w:tr w:rsidR="001D3AB6" w:rsidRPr="00653369" w:rsidTr="001D3AB6">
        <w:tc>
          <w:tcPr>
            <w:tcW w:w="9667" w:type="dxa"/>
            <w:gridSpan w:val="6"/>
            <w:tcBorders>
              <w:bottom w:val="single" w:sz="1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в домах с газовыми плитами</w:t>
            </w:r>
          </w:p>
        </w:tc>
      </w:tr>
      <w:tr w:rsidR="001D3AB6" w:rsidRPr="00653369" w:rsidTr="001D3AB6">
        <w:tc>
          <w:tcPr>
            <w:tcW w:w="1833" w:type="dxa"/>
            <w:tcBorders>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1</w:t>
            </w:r>
          </w:p>
        </w:tc>
        <w:tc>
          <w:tcPr>
            <w:tcW w:w="1460" w:type="dxa"/>
            <w:tcBorders>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97</w:t>
            </w:r>
          </w:p>
        </w:tc>
        <w:tc>
          <w:tcPr>
            <w:tcW w:w="1467" w:type="dxa"/>
            <w:tcBorders>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60</w:t>
            </w:r>
          </w:p>
        </w:tc>
        <w:tc>
          <w:tcPr>
            <w:tcW w:w="1642" w:type="dxa"/>
            <w:tcBorders>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49</w:t>
            </w:r>
          </w:p>
        </w:tc>
        <w:tc>
          <w:tcPr>
            <w:tcW w:w="1467" w:type="dxa"/>
            <w:tcBorders>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38</w:t>
            </w:r>
          </w:p>
        </w:tc>
        <w:tc>
          <w:tcPr>
            <w:tcW w:w="1798" w:type="dxa"/>
            <w:tcBorders>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33</w:t>
            </w:r>
          </w:p>
        </w:tc>
      </w:tr>
      <w:tr w:rsidR="001D3AB6" w:rsidRPr="00653369" w:rsidTr="001D3AB6">
        <w:tc>
          <w:tcPr>
            <w:tcW w:w="1833"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2</w:t>
            </w:r>
          </w:p>
        </w:tc>
        <w:tc>
          <w:tcPr>
            <w:tcW w:w="1460"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125</w:t>
            </w:r>
          </w:p>
        </w:tc>
        <w:tc>
          <w:tcPr>
            <w:tcW w:w="1467"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78</w:t>
            </w:r>
          </w:p>
        </w:tc>
        <w:tc>
          <w:tcPr>
            <w:tcW w:w="1642"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63</w:t>
            </w:r>
          </w:p>
        </w:tc>
        <w:tc>
          <w:tcPr>
            <w:tcW w:w="1467"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49</w:t>
            </w:r>
          </w:p>
        </w:tc>
        <w:tc>
          <w:tcPr>
            <w:tcW w:w="1798"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43</w:t>
            </w:r>
          </w:p>
        </w:tc>
      </w:tr>
      <w:tr w:rsidR="001D3AB6" w:rsidRPr="00653369" w:rsidTr="001D3AB6">
        <w:tc>
          <w:tcPr>
            <w:tcW w:w="1833"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3</w:t>
            </w:r>
          </w:p>
        </w:tc>
        <w:tc>
          <w:tcPr>
            <w:tcW w:w="1460"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142</w:t>
            </w:r>
          </w:p>
        </w:tc>
        <w:tc>
          <w:tcPr>
            <w:tcW w:w="1467"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88</w:t>
            </w:r>
          </w:p>
        </w:tc>
        <w:tc>
          <w:tcPr>
            <w:tcW w:w="1642"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71</w:t>
            </w:r>
          </w:p>
        </w:tc>
        <w:tc>
          <w:tcPr>
            <w:tcW w:w="1467"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55</w:t>
            </w:r>
          </w:p>
        </w:tc>
        <w:tc>
          <w:tcPr>
            <w:tcW w:w="1798"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48</w:t>
            </w:r>
          </w:p>
        </w:tc>
      </w:tr>
      <w:tr w:rsidR="001D3AB6" w:rsidRPr="00653369" w:rsidTr="001D3AB6">
        <w:tc>
          <w:tcPr>
            <w:tcW w:w="1833" w:type="dxa"/>
            <w:tcBorders>
              <w:top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4 и более</w:t>
            </w:r>
          </w:p>
        </w:tc>
        <w:tc>
          <w:tcPr>
            <w:tcW w:w="1460" w:type="dxa"/>
            <w:tcBorders>
              <w:top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153</w:t>
            </w:r>
          </w:p>
        </w:tc>
        <w:tc>
          <w:tcPr>
            <w:tcW w:w="1467" w:type="dxa"/>
            <w:tcBorders>
              <w:top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95</w:t>
            </w:r>
          </w:p>
        </w:tc>
        <w:tc>
          <w:tcPr>
            <w:tcW w:w="1642" w:type="dxa"/>
            <w:tcBorders>
              <w:top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77</w:t>
            </w:r>
          </w:p>
        </w:tc>
        <w:tc>
          <w:tcPr>
            <w:tcW w:w="1467" w:type="dxa"/>
            <w:tcBorders>
              <w:top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60</w:t>
            </w:r>
          </w:p>
        </w:tc>
        <w:tc>
          <w:tcPr>
            <w:tcW w:w="1798" w:type="dxa"/>
            <w:tcBorders>
              <w:top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52</w:t>
            </w:r>
          </w:p>
        </w:tc>
      </w:tr>
      <w:tr w:rsidR="001D3AB6" w:rsidRPr="00653369" w:rsidTr="001D3AB6">
        <w:tc>
          <w:tcPr>
            <w:tcW w:w="9667" w:type="dxa"/>
            <w:gridSpan w:val="6"/>
            <w:tcBorders>
              <w:bottom w:val="single" w:sz="1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в домах, оборудованных электрическими плитами в установленном порядке</w:t>
            </w:r>
          </w:p>
        </w:tc>
      </w:tr>
      <w:tr w:rsidR="001D3AB6" w:rsidRPr="00653369" w:rsidTr="001D3AB6">
        <w:tc>
          <w:tcPr>
            <w:tcW w:w="1833" w:type="dxa"/>
            <w:tcBorders>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1</w:t>
            </w:r>
          </w:p>
        </w:tc>
        <w:tc>
          <w:tcPr>
            <w:tcW w:w="1460" w:type="dxa"/>
            <w:tcBorders>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147</w:t>
            </w:r>
          </w:p>
        </w:tc>
        <w:tc>
          <w:tcPr>
            <w:tcW w:w="1467" w:type="dxa"/>
            <w:tcBorders>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91</w:t>
            </w:r>
          </w:p>
        </w:tc>
        <w:tc>
          <w:tcPr>
            <w:tcW w:w="1642" w:type="dxa"/>
            <w:tcBorders>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74</w:t>
            </w:r>
          </w:p>
        </w:tc>
        <w:tc>
          <w:tcPr>
            <w:tcW w:w="1467" w:type="dxa"/>
            <w:tcBorders>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57</w:t>
            </w:r>
          </w:p>
        </w:tc>
        <w:tc>
          <w:tcPr>
            <w:tcW w:w="1798" w:type="dxa"/>
            <w:tcBorders>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50</w:t>
            </w:r>
          </w:p>
        </w:tc>
      </w:tr>
      <w:tr w:rsidR="001D3AB6" w:rsidRPr="00653369" w:rsidTr="001D3AB6">
        <w:tc>
          <w:tcPr>
            <w:tcW w:w="1833"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2</w:t>
            </w:r>
          </w:p>
        </w:tc>
        <w:tc>
          <w:tcPr>
            <w:tcW w:w="1460"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174</w:t>
            </w:r>
          </w:p>
        </w:tc>
        <w:tc>
          <w:tcPr>
            <w:tcW w:w="1467"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108</w:t>
            </w:r>
          </w:p>
        </w:tc>
        <w:tc>
          <w:tcPr>
            <w:tcW w:w="1642"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87</w:t>
            </w:r>
          </w:p>
        </w:tc>
        <w:tc>
          <w:tcPr>
            <w:tcW w:w="1467"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68</w:t>
            </w:r>
          </w:p>
        </w:tc>
        <w:tc>
          <w:tcPr>
            <w:tcW w:w="1798"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59</w:t>
            </w:r>
          </w:p>
        </w:tc>
      </w:tr>
      <w:tr w:rsidR="001D3AB6" w:rsidRPr="00653369" w:rsidTr="001D3AB6">
        <w:tc>
          <w:tcPr>
            <w:tcW w:w="1833"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3</w:t>
            </w:r>
          </w:p>
        </w:tc>
        <w:tc>
          <w:tcPr>
            <w:tcW w:w="1460"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190</w:t>
            </w:r>
          </w:p>
        </w:tc>
        <w:tc>
          <w:tcPr>
            <w:tcW w:w="1467"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118</w:t>
            </w:r>
          </w:p>
        </w:tc>
        <w:tc>
          <w:tcPr>
            <w:tcW w:w="1642"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95</w:t>
            </w:r>
          </w:p>
        </w:tc>
        <w:tc>
          <w:tcPr>
            <w:tcW w:w="1467"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74</w:t>
            </w:r>
          </w:p>
        </w:tc>
        <w:tc>
          <w:tcPr>
            <w:tcW w:w="1798"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64</w:t>
            </w:r>
          </w:p>
        </w:tc>
      </w:tr>
      <w:tr w:rsidR="001D3AB6" w:rsidRPr="00653369" w:rsidTr="001D3AB6">
        <w:tc>
          <w:tcPr>
            <w:tcW w:w="1833" w:type="dxa"/>
            <w:tcBorders>
              <w:top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4 и более</w:t>
            </w:r>
          </w:p>
        </w:tc>
        <w:tc>
          <w:tcPr>
            <w:tcW w:w="1460" w:type="dxa"/>
            <w:tcBorders>
              <w:top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201</w:t>
            </w:r>
          </w:p>
        </w:tc>
        <w:tc>
          <w:tcPr>
            <w:tcW w:w="1467" w:type="dxa"/>
            <w:tcBorders>
              <w:top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125</w:t>
            </w:r>
          </w:p>
        </w:tc>
        <w:tc>
          <w:tcPr>
            <w:tcW w:w="1642" w:type="dxa"/>
            <w:tcBorders>
              <w:top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101</w:t>
            </w:r>
          </w:p>
        </w:tc>
        <w:tc>
          <w:tcPr>
            <w:tcW w:w="1467" w:type="dxa"/>
            <w:tcBorders>
              <w:top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79</w:t>
            </w:r>
          </w:p>
        </w:tc>
        <w:tc>
          <w:tcPr>
            <w:tcW w:w="1798" w:type="dxa"/>
            <w:tcBorders>
              <w:top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68</w:t>
            </w:r>
          </w:p>
        </w:tc>
      </w:tr>
    </w:tbl>
    <w:p w:rsidR="001D3AB6" w:rsidRPr="00653369" w:rsidRDefault="001D3AB6" w:rsidP="001D3AB6">
      <w:pPr>
        <w:pStyle w:val="formattext"/>
        <w:shd w:val="clear" w:color="auto" w:fill="FFFFFF"/>
        <w:spacing w:before="0" w:beforeAutospacing="0" w:after="0" w:afterAutospacing="0" w:line="285" w:lineRule="atLeast"/>
        <w:jc w:val="center"/>
        <w:textAlignment w:val="baseline"/>
        <w:rPr>
          <w:rFonts w:ascii="Arial" w:hAnsi="Arial" w:cs="Arial"/>
          <w:bCs/>
          <w:color w:val="000000" w:themeColor="text1"/>
          <w:spacing w:val="2"/>
          <w:sz w:val="16"/>
          <w:szCs w:val="16"/>
        </w:rPr>
      </w:pPr>
      <w:r w:rsidRPr="00653369">
        <w:rPr>
          <w:rFonts w:ascii="Arial" w:hAnsi="Arial" w:cs="Arial"/>
          <w:color w:val="2D2D2D"/>
          <w:spacing w:val="2"/>
          <w:sz w:val="16"/>
          <w:szCs w:val="16"/>
        </w:rPr>
        <w:br/>
      </w:r>
      <w:r w:rsidRPr="00653369">
        <w:rPr>
          <w:rFonts w:ascii="Arial" w:hAnsi="Arial" w:cs="Arial"/>
          <w:bCs/>
          <w:color w:val="000000" w:themeColor="text1"/>
          <w:spacing w:val="2"/>
          <w:sz w:val="16"/>
          <w:szCs w:val="16"/>
        </w:rPr>
        <w:t xml:space="preserve">Таблица 15 -  Нормативы потребления коммунальной услуги по электроснабжению в жилых помещениях, оборудованных </w:t>
      </w:r>
      <w:proofErr w:type="spellStart"/>
      <w:r w:rsidRPr="00653369">
        <w:rPr>
          <w:rFonts w:ascii="Arial" w:hAnsi="Arial" w:cs="Arial"/>
          <w:bCs/>
          <w:color w:val="000000" w:themeColor="text1"/>
          <w:spacing w:val="2"/>
          <w:sz w:val="16"/>
          <w:szCs w:val="16"/>
        </w:rPr>
        <w:t>электроводонагревателями</w:t>
      </w:r>
      <w:proofErr w:type="spellEnd"/>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
      <w:tblGrid>
        <w:gridCol w:w="993"/>
        <w:gridCol w:w="5377"/>
        <w:gridCol w:w="3267"/>
      </w:tblGrid>
      <w:tr w:rsidR="001D3AB6" w:rsidRPr="00653369" w:rsidTr="001D3AB6">
        <w:tc>
          <w:tcPr>
            <w:tcW w:w="993" w:type="dxa"/>
            <w:tcBorders>
              <w:bottom w:val="single" w:sz="1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b/>
                <w:color w:val="000000" w:themeColor="text1"/>
                <w:sz w:val="16"/>
                <w:szCs w:val="16"/>
              </w:rPr>
            </w:pPr>
            <w:proofErr w:type="spellStart"/>
            <w:proofErr w:type="gramStart"/>
            <w:r w:rsidRPr="00653369">
              <w:rPr>
                <w:rFonts w:ascii="Arial" w:hAnsi="Arial" w:cs="Arial"/>
                <w:b/>
                <w:color w:val="000000" w:themeColor="text1"/>
                <w:sz w:val="16"/>
                <w:szCs w:val="16"/>
              </w:rPr>
              <w:t>N</w:t>
            </w:r>
            <w:proofErr w:type="gramEnd"/>
            <w:r w:rsidRPr="00653369">
              <w:rPr>
                <w:rFonts w:ascii="Arial" w:hAnsi="Arial" w:cs="Arial"/>
                <w:b/>
                <w:color w:val="000000" w:themeColor="text1"/>
                <w:sz w:val="16"/>
                <w:szCs w:val="16"/>
              </w:rPr>
              <w:t>пп</w:t>
            </w:r>
            <w:proofErr w:type="spellEnd"/>
          </w:p>
        </w:tc>
        <w:tc>
          <w:tcPr>
            <w:tcW w:w="5377" w:type="dxa"/>
            <w:tcBorders>
              <w:bottom w:val="single" w:sz="1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b/>
                <w:color w:val="000000" w:themeColor="text1"/>
                <w:sz w:val="16"/>
                <w:szCs w:val="16"/>
              </w:rPr>
            </w:pPr>
            <w:r w:rsidRPr="00653369">
              <w:rPr>
                <w:rFonts w:ascii="Arial" w:hAnsi="Arial" w:cs="Arial"/>
                <w:b/>
                <w:color w:val="000000" w:themeColor="text1"/>
                <w:sz w:val="16"/>
                <w:szCs w:val="16"/>
              </w:rPr>
              <w:t>Степень благоустройства жилищного фонда</w:t>
            </w:r>
          </w:p>
        </w:tc>
        <w:tc>
          <w:tcPr>
            <w:tcW w:w="3267" w:type="dxa"/>
            <w:tcBorders>
              <w:bottom w:val="single" w:sz="1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b/>
                <w:color w:val="000000" w:themeColor="text1"/>
                <w:sz w:val="16"/>
                <w:szCs w:val="16"/>
              </w:rPr>
            </w:pPr>
            <w:r w:rsidRPr="00653369">
              <w:rPr>
                <w:rFonts w:ascii="Arial" w:hAnsi="Arial" w:cs="Arial"/>
                <w:b/>
                <w:color w:val="000000" w:themeColor="text1"/>
                <w:sz w:val="16"/>
                <w:szCs w:val="16"/>
              </w:rPr>
              <w:t>Норматив потребления коммунальной услуги в жилых помещениях (кВтч на одного человека в месяц)</w:t>
            </w:r>
          </w:p>
        </w:tc>
      </w:tr>
      <w:tr w:rsidR="001D3AB6" w:rsidRPr="00653369" w:rsidTr="001D3AB6">
        <w:tc>
          <w:tcPr>
            <w:tcW w:w="993" w:type="dxa"/>
            <w:tcBorders>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1</w:t>
            </w:r>
          </w:p>
        </w:tc>
        <w:tc>
          <w:tcPr>
            <w:tcW w:w="5377" w:type="dxa"/>
            <w:tcBorders>
              <w:bottom w:val="single" w:sz="2" w:space="0" w:color="000000"/>
            </w:tcBorders>
            <w:tcMar>
              <w:top w:w="0" w:type="dxa"/>
              <w:left w:w="149" w:type="dxa"/>
              <w:bottom w:w="0" w:type="dxa"/>
              <w:right w:w="149" w:type="dxa"/>
            </w:tcMar>
            <w:hideMark/>
          </w:tcPr>
          <w:p w:rsidR="001D3AB6" w:rsidRPr="00653369" w:rsidRDefault="001D3AB6" w:rsidP="001D3AB6">
            <w:pPr>
              <w:pStyle w:val="formattext"/>
              <w:spacing w:before="0" w:beforeAutospacing="0" w:after="0" w:afterAutospacing="0" w:line="285" w:lineRule="atLeast"/>
              <w:textAlignment w:val="baseline"/>
              <w:rPr>
                <w:rFonts w:ascii="Arial" w:hAnsi="Arial" w:cs="Arial"/>
                <w:color w:val="000000" w:themeColor="text1"/>
                <w:sz w:val="16"/>
                <w:szCs w:val="16"/>
              </w:rPr>
            </w:pPr>
            <w:r w:rsidRPr="00653369">
              <w:rPr>
                <w:rFonts w:ascii="Arial" w:hAnsi="Arial" w:cs="Arial"/>
                <w:color w:val="000000" w:themeColor="text1"/>
                <w:sz w:val="16"/>
                <w:szCs w:val="16"/>
              </w:rPr>
              <w:t>Многоквартирные дома, жилые дома с централизованным холодным водоснабжением, канализацией, без центрального горячего водоснабжения, с водонагревателями различного типа</w:t>
            </w:r>
          </w:p>
        </w:tc>
        <w:tc>
          <w:tcPr>
            <w:tcW w:w="3267" w:type="dxa"/>
            <w:tcBorders>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116,3</w:t>
            </w:r>
          </w:p>
        </w:tc>
      </w:tr>
      <w:tr w:rsidR="001D3AB6" w:rsidRPr="00653369" w:rsidTr="001D3AB6">
        <w:tc>
          <w:tcPr>
            <w:tcW w:w="9637" w:type="dxa"/>
            <w:gridSpan w:val="3"/>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p>
        </w:tc>
      </w:tr>
      <w:tr w:rsidR="001D3AB6" w:rsidRPr="00653369" w:rsidTr="001D3AB6">
        <w:trPr>
          <w:trHeight w:val="1054"/>
        </w:trPr>
        <w:tc>
          <w:tcPr>
            <w:tcW w:w="993" w:type="dxa"/>
            <w:tcBorders>
              <w:top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2</w:t>
            </w:r>
          </w:p>
        </w:tc>
        <w:tc>
          <w:tcPr>
            <w:tcW w:w="5377" w:type="dxa"/>
            <w:tcBorders>
              <w:top w:val="single" w:sz="2" w:space="0" w:color="000000"/>
            </w:tcBorders>
            <w:tcMar>
              <w:top w:w="0" w:type="dxa"/>
              <w:left w:w="149" w:type="dxa"/>
              <w:bottom w:w="0" w:type="dxa"/>
              <w:right w:w="149" w:type="dxa"/>
            </w:tcMar>
            <w:hideMark/>
          </w:tcPr>
          <w:p w:rsidR="001D3AB6" w:rsidRPr="00653369" w:rsidRDefault="001D3AB6" w:rsidP="001D3AB6">
            <w:pPr>
              <w:pStyle w:val="formattext"/>
              <w:spacing w:before="0" w:beforeAutospacing="0" w:after="0" w:afterAutospacing="0" w:line="285" w:lineRule="atLeast"/>
              <w:textAlignment w:val="baseline"/>
              <w:rPr>
                <w:rFonts w:ascii="Arial" w:hAnsi="Arial" w:cs="Arial"/>
                <w:color w:val="000000" w:themeColor="text1"/>
                <w:sz w:val="16"/>
                <w:szCs w:val="16"/>
              </w:rPr>
            </w:pPr>
            <w:r w:rsidRPr="00653369">
              <w:rPr>
                <w:rFonts w:ascii="Arial" w:hAnsi="Arial" w:cs="Arial"/>
                <w:color w:val="000000" w:themeColor="text1"/>
                <w:sz w:val="16"/>
                <w:szCs w:val="16"/>
              </w:rPr>
              <w:t>Многоквартирные дома, жилые дома с централизованным холодным водоснабжением, без центрального горячего водоснабжения, с водонагревателями различного типа</w:t>
            </w:r>
          </w:p>
        </w:tc>
        <w:tc>
          <w:tcPr>
            <w:tcW w:w="3267" w:type="dxa"/>
            <w:tcBorders>
              <w:top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99,4</w:t>
            </w:r>
          </w:p>
        </w:tc>
      </w:tr>
    </w:tbl>
    <w:p w:rsidR="001D3AB6" w:rsidRPr="00653369" w:rsidRDefault="001D3AB6" w:rsidP="001D3AB6">
      <w:pPr>
        <w:pStyle w:val="formattext"/>
        <w:shd w:val="clear" w:color="auto" w:fill="FFFFFF"/>
        <w:spacing w:before="0" w:beforeAutospacing="0" w:after="0" w:afterAutospacing="0" w:line="285" w:lineRule="atLeast"/>
        <w:jc w:val="center"/>
        <w:textAlignment w:val="baseline"/>
        <w:rPr>
          <w:rFonts w:ascii="Arial" w:hAnsi="Arial" w:cs="Arial"/>
          <w:b/>
          <w:bCs/>
          <w:color w:val="000000" w:themeColor="text1"/>
          <w:spacing w:val="2"/>
          <w:sz w:val="16"/>
          <w:szCs w:val="16"/>
        </w:rPr>
      </w:pPr>
    </w:p>
    <w:p w:rsidR="001D3AB6" w:rsidRPr="00653369" w:rsidRDefault="001D3AB6" w:rsidP="001D3AB6">
      <w:pPr>
        <w:pStyle w:val="2"/>
        <w:shd w:val="clear" w:color="auto" w:fill="FFFFFF"/>
        <w:spacing w:after="204"/>
        <w:textAlignment w:val="baseline"/>
        <w:rPr>
          <w:rFonts w:ascii="Arial" w:hAnsi="Arial" w:cs="Arial"/>
          <w:b w:val="0"/>
          <w:bCs/>
          <w:i/>
          <w:color w:val="000000" w:themeColor="text1"/>
          <w:spacing w:val="2"/>
          <w:sz w:val="16"/>
          <w:szCs w:val="16"/>
        </w:rPr>
      </w:pPr>
      <w:r w:rsidRPr="00653369">
        <w:rPr>
          <w:rFonts w:ascii="Arial" w:hAnsi="Arial" w:cs="Arial"/>
          <w:b w:val="0"/>
          <w:color w:val="000000" w:themeColor="text1"/>
          <w:spacing w:val="2"/>
          <w:sz w:val="16"/>
          <w:szCs w:val="16"/>
        </w:rPr>
        <w:t>Таблица 16 - Нормативы потребления коммунальной услуги по газоснабжению природным газом на отопление бань, теплиц, гаражей</w:t>
      </w: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
      <w:tblGrid>
        <w:gridCol w:w="642"/>
        <w:gridCol w:w="3696"/>
        <w:gridCol w:w="3142"/>
        <w:gridCol w:w="2033"/>
      </w:tblGrid>
      <w:tr w:rsidR="001D3AB6" w:rsidRPr="00653369" w:rsidTr="001D3AB6">
        <w:tc>
          <w:tcPr>
            <w:tcW w:w="642" w:type="dxa"/>
            <w:tcBorders>
              <w:bottom w:val="single" w:sz="1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b/>
                <w:color w:val="2D2D2D"/>
                <w:sz w:val="16"/>
                <w:szCs w:val="16"/>
              </w:rPr>
            </w:pPr>
            <w:r w:rsidRPr="00653369">
              <w:rPr>
                <w:rFonts w:ascii="Arial" w:hAnsi="Arial" w:cs="Arial"/>
                <w:b/>
                <w:color w:val="2D2D2D"/>
                <w:sz w:val="16"/>
                <w:szCs w:val="16"/>
              </w:rPr>
              <w:t xml:space="preserve">N </w:t>
            </w:r>
            <w:proofErr w:type="spellStart"/>
            <w:proofErr w:type="gramStart"/>
            <w:r w:rsidRPr="00653369">
              <w:rPr>
                <w:rFonts w:ascii="Arial" w:hAnsi="Arial" w:cs="Arial"/>
                <w:b/>
                <w:color w:val="2D2D2D"/>
                <w:sz w:val="16"/>
                <w:szCs w:val="16"/>
              </w:rPr>
              <w:t>п</w:t>
            </w:r>
            <w:proofErr w:type="spellEnd"/>
            <w:proofErr w:type="gramEnd"/>
            <w:r w:rsidRPr="00653369">
              <w:rPr>
                <w:rFonts w:ascii="Arial" w:hAnsi="Arial" w:cs="Arial"/>
                <w:b/>
                <w:color w:val="2D2D2D"/>
                <w:sz w:val="16"/>
                <w:szCs w:val="16"/>
              </w:rPr>
              <w:t>/</w:t>
            </w:r>
            <w:proofErr w:type="spellStart"/>
            <w:r w:rsidRPr="00653369">
              <w:rPr>
                <w:rFonts w:ascii="Arial" w:hAnsi="Arial" w:cs="Arial"/>
                <w:b/>
                <w:color w:val="2D2D2D"/>
                <w:sz w:val="16"/>
                <w:szCs w:val="16"/>
              </w:rPr>
              <w:t>п</w:t>
            </w:r>
            <w:proofErr w:type="spellEnd"/>
          </w:p>
        </w:tc>
        <w:tc>
          <w:tcPr>
            <w:tcW w:w="3696" w:type="dxa"/>
            <w:tcBorders>
              <w:bottom w:val="single" w:sz="1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b/>
                <w:color w:val="2D2D2D"/>
                <w:sz w:val="16"/>
                <w:szCs w:val="16"/>
              </w:rPr>
            </w:pPr>
            <w:r w:rsidRPr="00653369">
              <w:rPr>
                <w:rFonts w:ascii="Arial" w:hAnsi="Arial" w:cs="Arial"/>
                <w:b/>
                <w:color w:val="2D2D2D"/>
                <w:sz w:val="16"/>
                <w:szCs w:val="16"/>
              </w:rPr>
              <w:t>Направление использования газа</w:t>
            </w:r>
          </w:p>
        </w:tc>
        <w:tc>
          <w:tcPr>
            <w:tcW w:w="3142" w:type="dxa"/>
            <w:tcBorders>
              <w:bottom w:val="single" w:sz="1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b/>
                <w:color w:val="2D2D2D"/>
                <w:sz w:val="16"/>
                <w:szCs w:val="16"/>
              </w:rPr>
            </w:pPr>
            <w:r w:rsidRPr="00653369">
              <w:rPr>
                <w:rFonts w:ascii="Arial" w:hAnsi="Arial" w:cs="Arial"/>
                <w:b/>
                <w:color w:val="2D2D2D"/>
                <w:sz w:val="16"/>
                <w:szCs w:val="16"/>
              </w:rPr>
              <w:t>Единица измерения</w:t>
            </w:r>
          </w:p>
        </w:tc>
        <w:tc>
          <w:tcPr>
            <w:tcW w:w="2033" w:type="dxa"/>
            <w:tcBorders>
              <w:bottom w:val="single" w:sz="1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b/>
                <w:color w:val="2D2D2D"/>
                <w:sz w:val="16"/>
                <w:szCs w:val="16"/>
              </w:rPr>
            </w:pPr>
            <w:r w:rsidRPr="00653369">
              <w:rPr>
                <w:rFonts w:ascii="Arial" w:hAnsi="Arial" w:cs="Arial"/>
                <w:b/>
                <w:color w:val="2D2D2D"/>
                <w:sz w:val="16"/>
                <w:szCs w:val="16"/>
              </w:rPr>
              <w:t>Норматив потребления</w:t>
            </w:r>
          </w:p>
        </w:tc>
      </w:tr>
      <w:tr w:rsidR="001D3AB6" w:rsidRPr="00653369" w:rsidTr="001D3AB6">
        <w:tc>
          <w:tcPr>
            <w:tcW w:w="642" w:type="dxa"/>
            <w:tcBorders>
              <w:bottom w:val="single" w:sz="2" w:space="0" w:color="000000"/>
            </w:tcBorders>
            <w:tcMar>
              <w:top w:w="0" w:type="dxa"/>
              <w:left w:w="149" w:type="dxa"/>
              <w:bottom w:w="0" w:type="dxa"/>
              <w:right w:w="149" w:type="dxa"/>
            </w:tcMar>
            <w:hideMark/>
          </w:tcPr>
          <w:p w:rsidR="001D3AB6" w:rsidRPr="00653369" w:rsidRDefault="001D3AB6" w:rsidP="001D3AB6">
            <w:pPr>
              <w:pStyle w:val="formattext"/>
              <w:spacing w:before="0" w:beforeAutospacing="0" w:after="0" w:afterAutospacing="0" w:line="285" w:lineRule="atLeast"/>
              <w:textAlignment w:val="baseline"/>
              <w:rPr>
                <w:rFonts w:ascii="Arial" w:hAnsi="Arial" w:cs="Arial"/>
                <w:color w:val="000000" w:themeColor="text1"/>
                <w:sz w:val="16"/>
                <w:szCs w:val="16"/>
              </w:rPr>
            </w:pPr>
            <w:r w:rsidRPr="00653369">
              <w:rPr>
                <w:rFonts w:ascii="Arial" w:hAnsi="Arial" w:cs="Arial"/>
                <w:color w:val="000000" w:themeColor="text1"/>
                <w:sz w:val="16"/>
                <w:szCs w:val="16"/>
              </w:rPr>
              <w:t>1</w:t>
            </w:r>
          </w:p>
        </w:tc>
        <w:tc>
          <w:tcPr>
            <w:tcW w:w="8871" w:type="dxa"/>
            <w:gridSpan w:val="3"/>
            <w:tcBorders>
              <w:bottom w:val="single" w:sz="2" w:space="0" w:color="000000"/>
            </w:tcBorders>
            <w:tcMar>
              <w:top w:w="0" w:type="dxa"/>
              <w:left w:w="149" w:type="dxa"/>
              <w:bottom w:w="0" w:type="dxa"/>
              <w:right w:w="149" w:type="dxa"/>
            </w:tcMar>
            <w:hideMark/>
          </w:tcPr>
          <w:p w:rsidR="001D3AB6" w:rsidRPr="00653369" w:rsidRDefault="001D3AB6" w:rsidP="001D3AB6">
            <w:pPr>
              <w:pStyle w:val="formattext"/>
              <w:spacing w:before="0" w:beforeAutospacing="0" w:after="0" w:afterAutospacing="0" w:line="285" w:lineRule="atLeast"/>
              <w:textAlignment w:val="baseline"/>
              <w:rPr>
                <w:rFonts w:ascii="Arial" w:hAnsi="Arial" w:cs="Arial"/>
                <w:color w:val="000000" w:themeColor="text1"/>
                <w:sz w:val="16"/>
                <w:szCs w:val="16"/>
              </w:rPr>
            </w:pPr>
            <w:r w:rsidRPr="00653369">
              <w:rPr>
                <w:rFonts w:ascii="Arial" w:hAnsi="Arial" w:cs="Arial"/>
                <w:color w:val="000000" w:themeColor="text1"/>
                <w:sz w:val="16"/>
                <w:szCs w:val="16"/>
              </w:rPr>
              <w:t>Отопление бань, гаражей, теплиц</w:t>
            </w:r>
          </w:p>
        </w:tc>
      </w:tr>
      <w:tr w:rsidR="001D3AB6" w:rsidRPr="00653369" w:rsidTr="001D3AB6">
        <w:trPr>
          <w:trHeight w:val="334"/>
        </w:trPr>
        <w:tc>
          <w:tcPr>
            <w:tcW w:w="642" w:type="dxa"/>
            <w:tcBorders>
              <w:top w:val="single" w:sz="2" w:space="0" w:color="000000"/>
              <w:bottom w:val="single" w:sz="2" w:space="0" w:color="000000"/>
            </w:tcBorders>
            <w:tcMar>
              <w:top w:w="0" w:type="dxa"/>
              <w:left w:w="149" w:type="dxa"/>
              <w:bottom w:w="0" w:type="dxa"/>
              <w:right w:w="149" w:type="dxa"/>
            </w:tcMar>
            <w:hideMark/>
          </w:tcPr>
          <w:p w:rsidR="001D3AB6" w:rsidRPr="00653369" w:rsidRDefault="001D3AB6" w:rsidP="001D3AB6">
            <w:pPr>
              <w:pStyle w:val="formattext"/>
              <w:spacing w:before="0" w:beforeAutospacing="0" w:after="0" w:afterAutospacing="0" w:line="285" w:lineRule="atLeast"/>
              <w:textAlignment w:val="baseline"/>
              <w:rPr>
                <w:rFonts w:ascii="Arial" w:hAnsi="Arial" w:cs="Arial"/>
                <w:color w:val="000000" w:themeColor="text1"/>
                <w:sz w:val="16"/>
                <w:szCs w:val="16"/>
              </w:rPr>
            </w:pPr>
            <w:r w:rsidRPr="00653369">
              <w:rPr>
                <w:rFonts w:ascii="Arial" w:hAnsi="Arial" w:cs="Arial"/>
                <w:color w:val="000000" w:themeColor="text1"/>
                <w:sz w:val="16"/>
                <w:szCs w:val="16"/>
              </w:rPr>
              <w:t>1.1</w:t>
            </w:r>
          </w:p>
        </w:tc>
        <w:tc>
          <w:tcPr>
            <w:tcW w:w="3696" w:type="dxa"/>
            <w:tcBorders>
              <w:top w:val="single" w:sz="2" w:space="0" w:color="000000"/>
              <w:bottom w:val="single" w:sz="2" w:space="0" w:color="000000"/>
            </w:tcBorders>
            <w:tcMar>
              <w:top w:w="0" w:type="dxa"/>
              <w:left w:w="149" w:type="dxa"/>
              <w:bottom w:w="0" w:type="dxa"/>
              <w:right w:w="149" w:type="dxa"/>
            </w:tcMar>
            <w:hideMark/>
          </w:tcPr>
          <w:p w:rsidR="001D3AB6" w:rsidRPr="00653369" w:rsidRDefault="001D3AB6" w:rsidP="001D3AB6">
            <w:pPr>
              <w:pStyle w:val="formattext"/>
              <w:spacing w:before="0" w:beforeAutospacing="0" w:after="0" w:afterAutospacing="0" w:line="285" w:lineRule="atLeast"/>
              <w:textAlignment w:val="baseline"/>
              <w:rPr>
                <w:rFonts w:ascii="Arial" w:hAnsi="Arial" w:cs="Arial"/>
                <w:color w:val="000000" w:themeColor="text1"/>
                <w:sz w:val="16"/>
                <w:szCs w:val="16"/>
              </w:rPr>
            </w:pPr>
            <w:r w:rsidRPr="00653369">
              <w:rPr>
                <w:rFonts w:ascii="Arial" w:hAnsi="Arial" w:cs="Arial"/>
                <w:color w:val="000000" w:themeColor="text1"/>
                <w:sz w:val="16"/>
                <w:szCs w:val="16"/>
              </w:rPr>
              <w:t>индивидуальных бань</w:t>
            </w:r>
          </w:p>
        </w:tc>
        <w:tc>
          <w:tcPr>
            <w:tcW w:w="3142"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 xml:space="preserve">куб. м на 1 куб. </w:t>
            </w:r>
            <w:proofErr w:type="gramStart"/>
            <w:r w:rsidRPr="00653369">
              <w:rPr>
                <w:rFonts w:ascii="Arial" w:hAnsi="Arial" w:cs="Arial"/>
                <w:color w:val="000000" w:themeColor="text1"/>
                <w:sz w:val="16"/>
                <w:szCs w:val="16"/>
              </w:rPr>
              <w:t>м</w:t>
            </w:r>
            <w:proofErr w:type="gramEnd"/>
            <w:r w:rsidRPr="00653369">
              <w:rPr>
                <w:rFonts w:ascii="Arial" w:hAnsi="Arial" w:cs="Arial"/>
                <w:color w:val="000000" w:themeColor="text1"/>
                <w:sz w:val="16"/>
                <w:szCs w:val="16"/>
              </w:rPr>
              <w:t xml:space="preserve"> объема помещения в месяц</w:t>
            </w:r>
          </w:p>
        </w:tc>
        <w:tc>
          <w:tcPr>
            <w:tcW w:w="2033"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1,1</w:t>
            </w:r>
          </w:p>
        </w:tc>
      </w:tr>
      <w:tr w:rsidR="001D3AB6" w:rsidRPr="00653369" w:rsidTr="001D3AB6">
        <w:tc>
          <w:tcPr>
            <w:tcW w:w="642" w:type="dxa"/>
            <w:tcBorders>
              <w:top w:val="single" w:sz="2" w:space="0" w:color="000000"/>
              <w:bottom w:val="single" w:sz="2" w:space="0" w:color="000000"/>
            </w:tcBorders>
            <w:tcMar>
              <w:top w:w="0" w:type="dxa"/>
              <w:left w:w="149" w:type="dxa"/>
              <w:bottom w:w="0" w:type="dxa"/>
              <w:right w:w="149" w:type="dxa"/>
            </w:tcMar>
            <w:hideMark/>
          </w:tcPr>
          <w:p w:rsidR="001D3AB6" w:rsidRPr="00653369" w:rsidRDefault="001D3AB6" w:rsidP="001D3AB6">
            <w:pPr>
              <w:pStyle w:val="formattext"/>
              <w:spacing w:before="0" w:beforeAutospacing="0" w:after="0" w:afterAutospacing="0" w:line="285" w:lineRule="atLeast"/>
              <w:textAlignment w:val="baseline"/>
              <w:rPr>
                <w:rFonts w:ascii="Arial" w:hAnsi="Arial" w:cs="Arial"/>
                <w:color w:val="000000" w:themeColor="text1"/>
                <w:sz w:val="16"/>
                <w:szCs w:val="16"/>
              </w:rPr>
            </w:pPr>
            <w:r w:rsidRPr="00653369">
              <w:rPr>
                <w:rFonts w:ascii="Arial" w:hAnsi="Arial" w:cs="Arial"/>
                <w:color w:val="000000" w:themeColor="text1"/>
                <w:sz w:val="16"/>
                <w:szCs w:val="16"/>
              </w:rPr>
              <w:t>1.2</w:t>
            </w:r>
          </w:p>
        </w:tc>
        <w:tc>
          <w:tcPr>
            <w:tcW w:w="3696" w:type="dxa"/>
            <w:tcBorders>
              <w:top w:val="single" w:sz="2" w:space="0" w:color="000000"/>
              <w:bottom w:val="single" w:sz="2" w:space="0" w:color="000000"/>
            </w:tcBorders>
            <w:tcMar>
              <w:top w:w="0" w:type="dxa"/>
              <w:left w:w="149" w:type="dxa"/>
              <w:bottom w:w="0" w:type="dxa"/>
              <w:right w:w="149" w:type="dxa"/>
            </w:tcMar>
            <w:hideMark/>
          </w:tcPr>
          <w:p w:rsidR="001D3AB6" w:rsidRPr="00653369" w:rsidRDefault="001D3AB6" w:rsidP="001D3AB6">
            <w:pPr>
              <w:pStyle w:val="formattext"/>
              <w:spacing w:before="0" w:beforeAutospacing="0" w:after="0" w:afterAutospacing="0" w:line="285" w:lineRule="atLeast"/>
              <w:textAlignment w:val="baseline"/>
              <w:rPr>
                <w:rFonts w:ascii="Arial" w:hAnsi="Arial" w:cs="Arial"/>
                <w:color w:val="000000" w:themeColor="text1"/>
                <w:sz w:val="16"/>
                <w:szCs w:val="16"/>
              </w:rPr>
            </w:pPr>
            <w:r w:rsidRPr="00653369">
              <w:rPr>
                <w:rFonts w:ascii="Arial" w:hAnsi="Arial" w:cs="Arial"/>
                <w:color w:val="000000" w:themeColor="text1"/>
                <w:sz w:val="16"/>
                <w:szCs w:val="16"/>
              </w:rPr>
              <w:t>индивидуальных гаражей</w:t>
            </w:r>
          </w:p>
        </w:tc>
        <w:tc>
          <w:tcPr>
            <w:tcW w:w="3142" w:type="dxa"/>
            <w:tcBorders>
              <w:top w:val="single" w:sz="2" w:space="0" w:color="000000"/>
              <w:bottom w:val="single" w:sz="2" w:space="0" w:color="000000"/>
            </w:tcBorders>
            <w:tcMar>
              <w:top w:w="0" w:type="dxa"/>
              <w:left w:w="149" w:type="dxa"/>
              <w:bottom w:w="0" w:type="dxa"/>
              <w:right w:w="149" w:type="dxa"/>
            </w:tcMar>
            <w:hideMark/>
          </w:tcPr>
          <w:p w:rsidR="001D3AB6" w:rsidRPr="00653369" w:rsidRDefault="001D3AB6" w:rsidP="001D3AB6">
            <w:pPr>
              <w:rPr>
                <w:rFonts w:ascii="Arial" w:hAnsi="Arial" w:cs="Arial"/>
                <w:color w:val="000000" w:themeColor="text1"/>
                <w:sz w:val="16"/>
                <w:szCs w:val="16"/>
              </w:rPr>
            </w:pPr>
          </w:p>
        </w:tc>
        <w:tc>
          <w:tcPr>
            <w:tcW w:w="2033"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2,4</w:t>
            </w:r>
          </w:p>
        </w:tc>
      </w:tr>
      <w:tr w:rsidR="001D3AB6" w:rsidRPr="00653369" w:rsidTr="001D3AB6">
        <w:tc>
          <w:tcPr>
            <w:tcW w:w="642" w:type="dxa"/>
            <w:tcBorders>
              <w:top w:val="single" w:sz="2" w:space="0" w:color="000000"/>
              <w:bottom w:val="single" w:sz="12" w:space="0" w:color="000000"/>
            </w:tcBorders>
            <w:tcMar>
              <w:top w:w="0" w:type="dxa"/>
              <w:left w:w="149" w:type="dxa"/>
              <w:bottom w:w="0" w:type="dxa"/>
              <w:right w:w="149" w:type="dxa"/>
            </w:tcMar>
            <w:hideMark/>
          </w:tcPr>
          <w:p w:rsidR="001D3AB6" w:rsidRPr="00653369" w:rsidRDefault="001D3AB6" w:rsidP="001D3AB6">
            <w:pPr>
              <w:pStyle w:val="formattext"/>
              <w:spacing w:before="0" w:beforeAutospacing="0" w:after="0" w:afterAutospacing="0" w:line="285" w:lineRule="atLeast"/>
              <w:textAlignment w:val="baseline"/>
              <w:rPr>
                <w:rFonts w:ascii="Arial" w:hAnsi="Arial" w:cs="Arial"/>
                <w:color w:val="000000" w:themeColor="text1"/>
                <w:sz w:val="16"/>
                <w:szCs w:val="16"/>
              </w:rPr>
            </w:pPr>
            <w:r w:rsidRPr="00653369">
              <w:rPr>
                <w:rFonts w:ascii="Arial" w:hAnsi="Arial" w:cs="Arial"/>
                <w:color w:val="000000" w:themeColor="text1"/>
                <w:sz w:val="16"/>
                <w:szCs w:val="16"/>
              </w:rPr>
              <w:t>1.3</w:t>
            </w:r>
          </w:p>
        </w:tc>
        <w:tc>
          <w:tcPr>
            <w:tcW w:w="3696" w:type="dxa"/>
            <w:tcBorders>
              <w:top w:val="single" w:sz="2" w:space="0" w:color="000000"/>
              <w:bottom w:val="single" w:sz="12" w:space="0" w:color="000000"/>
            </w:tcBorders>
            <w:tcMar>
              <w:top w:w="0" w:type="dxa"/>
              <w:left w:w="149" w:type="dxa"/>
              <w:bottom w:w="0" w:type="dxa"/>
              <w:right w:w="149" w:type="dxa"/>
            </w:tcMar>
            <w:hideMark/>
          </w:tcPr>
          <w:p w:rsidR="001D3AB6" w:rsidRPr="00653369" w:rsidRDefault="001D3AB6" w:rsidP="001D3AB6">
            <w:pPr>
              <w:pStyle w:val="formattext"/>
              <w:spacing w:before="0" w:beforeAutospacing="0" w:after="0" w:afterAutospacing="0" w:line="285" w:lineRule="atLeast"/>
              <w:textAlignment w:val="baseline"/>
              <w:rPr>
                <w:rFonts w:ascii="Arial" w:hAnsi="Arial" w:cs="Arial"/>
                <w:color w:val="000000" w:themeColor="text1"/>
                <w:sz w:val="16"/>
                <w:szCs w:val="16"/>
              </w:rPr>
            </w:pPr>
            <w:r w:rsidRPr="00653369">
              <w:rPr>
                <w:rFonts w:ascii="Arial" w:hAnsi="Arial" w:cs="Arial"/>
                <w:color w:val="000000" w:themeColor="text1"/>
                <w:sz w:val="16"/>
                <w:szCs w:val="16"/>
              </w:rPr>
              <w:t>теплиц</w:t>
            </w:r>
          </w:p>
        </w:tc>
        <w:tc>
          <w:tcPr>
            <w:tcW w:w="3142" w:type="dxa"/>
            <w:tcBorders>
              <w:top w:val="single" w:sz="2" w:space="0" w:color="000000"/>
              <w:bottom w:val="single" w:sz="12" w:space="0" w:color="000000"/>
            </w:tcBorders>
            <w:tcMar>
              <w:top w:w="0" w:type="dxa"/>
              <w:left w:w="149" w:type="dxa"/>
              <w:bottom w:w="0" w:type="dxa"/>
              <w:right w:w="149" w:type="dxa"/>
            </w:tcMar>
            <w:hideMark/>
          </w:tcPr>
          <w:p w:rsidR="001D3AB6" w:rsidRPr="00653369" w:rsidRDefault="001D3AB6" w:rsidP="001D3AB6">
            <w:pPr>
              <w:rPr>
                <w:rFonts w:ascii="Arial" w:hAnsi="Arial" w:cs="Arial"/>
                <w:color w:val="000000" w:themeColor="text1"/>
                <w:sz w:val="16"/>
                <w:szCs w:val="16"/>
              </w:rPr>
            </w:pPr>
          </w:p>
        </w:tc>
        <w:tc>
          <w:tcPr>
            <w:tcW w:w="2033" w:type="dxa"/>
            <w:tcBorders>
              <w:top w:val="single" w:sz="2" w:space="0" w:color="000000"/>
              <w:bottom w:val="single" w:sz="1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11,8</w:t>
            </w:r>
          </w:p>
        </w:tc>
      </w:tr>
    </w:tbl>
    <w:p w:rsidR="001D3AB6" w:rsidRPr="00653369" w:rsidRDefault="001D3AB6" w:rsidP="001D3AB6">
      <w:pPr>
        <w:pStyle w:val="2"/>
        <w:spacing w:before="340" w:after="204"/>
        <w:textAlignment w:val="baseline"/>
        <w:rPr>
          <w:rFonts w:ascii="Arial" w:hAnsi="Arial" w:cs="Arial"/>
          <w:b w:val="0"/>
          <w:bCs/>
          <w:i/>
          <w:color w:val="000000" w:themeColor="text1"/>
          <w:sz w:val="16"/>
          <w:szCs w:val="16"/>
        </w:rPr>
      </w:pPr>
      <w:r w:rsidRPr="00653369">
        <w:rPr>
          <w:rFonts w:ascii="Arial" w:hAnsi="Arial" w:cs="Arial"/>
          <w:b w:val="0"/>
          <w:color w:val="000000" w:themeColor="text1"/>
          <w:spacing w:val="2"/>
          <w:sz w:val="16"/>
          <w:szCs w:val="16"/>
        </w:rPr>
        <w:t xml:space="preserve">Таблица 17  - </w:t>
      </w:r>
      <w:r w:rsidRPr="00653369">
        <w:rPr>
          <w:rFonts w:ascii="Arial" w:hAnsi="Arial" w:cs="Arial"/>
          <w:b w:val="0"/>
          <w:color w:val="000000" w:themeColor="text1"/>
          <w:sz w:val="16"/>
          <w:szCs w:val="16"/>
        </w:rPr>
        <w:t>Нормативы потребления коммунальных услуг по холодному водоснабжению, горячему водоснабжению и водоотведению в жилых помещениях</w:t>
      </w: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
      <w:tblGrid>
        <w:gridCol w:w="642"/>
        <w:gridCol w:w="3014"/>
        <w:gridCol w:w="2015"/>
        <w:gridCol w:w="2015"/>
        <w:gridCol w:w="1951"/>
      </w:tblGrid>
      <w:tr w:rsidR="001D3AB6" w:rsidRPr="00653369" w:rsidTr="001D3AB6">
        <w:tc>
          <w:tcPr>
            <w:tcW w:w="642" w:type="dxa"/>
            <w:vMerge w:val="restart"/>
            <w:tcMar>
              <w:top w:w="0" w:type="dxa"/>
              <w:left w:w="149" w:type="dxa"/>
              <w:bottom w:w="0" w:type="dxa"/>
              <w:right w:w="149" w:type="dxa"/>
            </w:tcMar>
            <w:hideMark/>
          </w:tcPr>
          <w:p w:rsidR="001D3AB6" w:rsidRPr="00653369" w:rsidRDefault="001D3AB6" w:rsidP="001D3AB6">
            <w:pPr>
              <w:pStyle w:val="formattext"/>
              <w:spacing w:before="0" w:beforeAutospacing="0" w:after="0" w:afterAutospacing="0"/>
              <w:jc w:val="center"/>
              <w:textAlignment w:val="baseline"/>
              <w:rPr>
                <w:rFonts w:ascii="Arial" w:hAnsi="Arial" w:cs="Arial"/>
                <w:b/>
                <w:color w:val="000000" w:themeColor="text1"/>
                <w:sz w:val="16"/>
                <w:szCs w:val="16"/>
              </w:rPr>
            </w:pPr>
            <w:r w:rsidRPr="00653369">
              <w:rPr>
                <w:rFonts w:ascii="Arial" w:hAnsi="Arial" w:cs="Arial"/>
                <w:b/>
                <w:color w:val="000000" w:themeColor="text1"/>
                <w:sz w:val="16"/>
                <w:szCs w:val="16"/>
              </w:rPr>
              <w:t xml:space="preserve">N </w:t>
            </w:r>
            <w:proofErr w:type="spellStart"/>
            <w:proofErr w:type="gramStart"/>
            <w:r w:rsidRPr="00653369">
              <w:rPr>
                <w:rFonts w:ascii="Arial" w:hAnsi="Arial" w:cs="Arial"/>
                <w:b/>
                <w:color w:val="000000" w:themeColor="text1"/>
                <w:sz w:val="16"/>
                <w:szCs w:val="16"/>
              </w:rPr>
              <w:t>п</w:t>
            </w:r>
            <w:proofErr w:type="spellEnd"/>
            <w:proofErr w:type="gramEnd"/>
            <w:r w:rsidRPr="00653369">
              <w:rPr>
                <w:rFonts w:ascii="Arial" w:hAnsi="Arial" w:cs="Arial"/>
                <w:b/>
                <w:color w:val="000000" w:themeColor="text1"/>
                <w:sz w:val="16"/>
                <w:szCs w:val="16"/>
              </w:rPr>
              <w:t>/</w:t>
            </w:r>
            <w:proofErr w:type="spellStart"/>
            <w:r w:rsidRPr="00653369">
              <w:rPr>
                <w:rFonts w:ascii="Arial" w:hAnsi="Arial" w:cs="Arial"/>
                <w:b/>
                <w:color w:val="000000" w:themeColor="text1"/>
                <w:sz w:val="16"/>
                <w:szCs w:val="16"/>
              </w:rPr>
              <w:t>п</w:t>
            </w:r>
            <w:proofErr w:type="spellEnd"/>
          </w:p>
        </w:tc>
        <w:tc>
          <w:tcPr>
            <w:tcW w:w="3014" w:type="dxa"/>
            <w:vMerge w:val="restart"/>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b/>
                <w:color w:val="000000" w:themeColor="text1"/>
                <w:sz w:val="16"/>
                <w:szCs w:val="16"/>
              </w:rPr>
            </w:pPr>
            <w:r w:rsidRPr="00653369">
              <w:rPr>
                <w:rFonts w:ascii="Arial" w:hAnsi="Arial" w:cs="Arial"/>
                <w:b/>
                <w:color w:val="000000" w:themeColor="text1"/>
                <w:sz w:val="16"/>
                <w:szCs w:val="16"/>
              </w:rPr>
              <w:t>Степень благоустройства жилищного фонда</w:t>
            </w:r>
          </w:p>
        </w:tc>
        <w:tc>
          <w:tcPr>
            <w:tcW w:w="5981" w:type="dxa"/>
            <w:gridSpan w:val="3"/>
            <w:tcMar>
              <w:top w:w="0" w:type="dxa"/>
              <w:left w:w="149" w:type="dxa"/>
              <w:bottom w:w="0" w:type="dxa"/>
              <w:right w:w="149" w:type="dxa"/>
            </w:tcMar>
            <w:hideMark/>
          </w:tcPr>
          <w:p w:rsidR="001D3AB6" w:rsidRPr="00653369" w:rsidRDefault="001D3AB6" w:rsidP="001D3AB6">
            <w:pPr>
              <w:pStyle w:val="formattext"/>
              <w:spacing w:before="0" w:beforeAutospacing="0" w:after="0" w:afterAutospacing="0"/>
              <w:jc w:val="center"/>
              <w:textAlignment w:val="baseline"/>
              <w:rPr>
                <w:rFonts w:ascii="Arial" w:hAnsi="Arial" w:cs="Arial"/>
                <w:b/>
                <w:color w:val="000000" w:themeColor="text1"/>
                <w:sz w:val="16"/>
                <w:szCs w:val="16"/>
              </w:rPr>
            </w:pPr>
            <w:r w:rsidRPr="00653369">
              <w:rPr>
                <w:rFonts w:ascii="Arial" w:hAnsi="Arial" w:cs="Arial"/>
                <w:b/>
                <w:color w:val="000000" w:themeColor="text1"/>
                <w:sz w:val="16"/>
                <w:szCs w:val="16"/>
              </w:rPr>
              <w:t>Норматив потребления коммунальных услуг в жилых помещениях (куб. метр в месяц на 1 человека)</w:t>
            </w:r>
          </w:p>
        </w:tc>
      </w:tr>
      <w:tr w:rsidR="001D3AB6" w:rsidRPr="00653369" w:rsidTr="001D3AB6">
        <w:tc>
          <w:tcPr>
            <w:tcW w:w="642" w:type="dxa"/>
            <w:vMerge/>
            <w:tcBorders>
              <w:bottom w:val="single" w:sz="12" w:space="0" w:color="000000"/>
            </w:tcBorders>
            <w:tcMar>
              <w:top w:w="0" w:type="dxa"/>
              <w:left w:w="149" w:type="dxa"/>
              <w:bottom w:w="0" w:type="dxa"/>
              <w:right w:w="149" w:type="dxa"/>
            </w:tcMar>
            <w:vAlign w:val="center"/>
            <w:hideMark/>
          </w:tcPr>
          <w:p w:rsidR="001D3AB6" w:rsidRPr="00653369" w:rsidRDefault="001D3AB6" w:rsidP="001D3AB6">
            <w:pPr>
              <w:jc w:val="center"/>
              <w:rPr>
                <w:rFonts w:ascii="Arial" w:hAnsi="Arial" w:cs="Arial"/>
                <w:b/>
                <w:color w:val="000000" w:themeColor="text1"/>
                <w:sz w:val="16"/>
                <w:szCs w:val="16"/>
              </w:rPr>
            </w:pPr>
          </w:p>
        </w:tc>
        <w:tc>
          <w:tcPr>
            <w:tcW w:w="3014" w:type="dxa"/>
            <w:vMerge/>
            <w:tcBorders>
              <w:bottom w:val="single" w:sz="12" w:space="0" w:color="000000"/>
            </w:tcBorders>
            <w:tcMar>
              <w:top w:w="0" w:type="dxa"/>
              <w:left w:w="149" w:type="dxa"/>
              <w:bottom w:w="0" w:type="dxa"/>
              <w:right w:w="149" w:type="dxa"/>
            </w:tcMar>
            <w:vAlign w:val="center"/>
            <w:hideMark/>
          </w:tcPr>
          <w:p w:rsidR="001D3AB6" w:rsidRPr="00653369" w:rsidRDefault="001D3AB6" w:rsidP="001D3AB6">
            <w:pPr>
              <w:jc w:val="center"/>
              <w:rPr>
                <w:rFonts w:ascii="Arial" w:hAnsi="Arial" w:cs="Arial"/>
                <w:b/>
                <w:color w:val="000000" w:themeColor="text1"/>
                <w:sz w:val="16"/>
                <w:szCs w:val="16"/>
              </w:rPr>
            </w:pPr>
          </w:p>
        </w:tc>
        <w:tc>
          <w:tcPr>
            <w:tcW w:w="2015" w:type="dxa"/>
            <w:tcBorders>
              <w:bottom w:val="single" w:sz="1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b/>
                <w:color w:val="000000" w:themeColor="text1"/>
                <w:sz w:val="16"/>
                <w:szCs w:val="16"/>
              </w:rPr>
            </w:pPr>
            <w:r w:rsidRPr="00653369">
              <w:rPr>
                <w:rFonts w:ascii="Arial" w:hAnsi="Arial" w:cs="Arial"/>
                <w:b/>
                <w:color w:val="000000" w:themeColor="text1"/>
                <w:sz w:val="16"/>
                <w:szCs w:val="16"/>
              </w:rPr>
              <w:t xml:space="preserve">по горячему водоснабжению (куб. </w:t>
            </w:r>
            <w:r w:rsidRPr="00653369">
              <w:rPr>
                <w:rFonts w:ascii="Arial" w:hAnsi="Arial" w:cs="Arial"/>
                <w:b/>
                <w:color w:val="000000" w:themeColor="text1"/>
                <w:sz w:val="16"/>
                <w:szCs w:val="16"/>
              </w:rPr>
              <w:lastRenderedPageBreak/>
              <w:t>метр холодной воды в месяц на 1 человека)</w:t>
            </w:r>
          </w:p>
        </w:tc>
        <w:tc>
          <w:tcPr>
            <w:tcW w:w="2015" w:type="dxa"/>
            <w:tcBorders>
              <w:bottom w:val="single" w:sz="1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b/>
                <w:color w:val="000000" w:themeColor="text1"/>
                <w:sz w:val="16"/>
                <w:szCs w:val="16"/>
              </w:rPr>
            </w:pPr>
            <w:r w:rsidRPr="00653369">
              <w:rPr>
                <w:rFonts w:ascii="Arial" w:hAnsi="Arial" w:cs="Arial"/>
                <w:b/>
                <w:color w:val="000000" w:themeColor="text1"/>
                <w:sz w:val="16"/>
                <w:szCs w:val="16"/>
              </w:rPr>
              <w:lastRenderedPageBreak/>
              <w:t>по холодному водоснабжению</w:t>
            </w:r>
          </w:p>
        </w:tc>
        <w:tc>
          <w:tcPr>
            <w:tcW w:w="1951" w:type="dxa"/>
            <w:tcBorders>
              <w:bottom w:val="single" w:sz="1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b/>
                <w:color w:val="000000" w:themeColor="text1"/>
                <w:sz w:val="16"/>
                <w:szCs w:val="16"/>
              </w:rPr>
            </w:pPr>
            <w:r w:rsidRPr="00653369">
              <w:rPr>
                <w:rFonts w:ascii="Arial" w:hAnsi="Arial" w:cs="Arial"/>
                <w:b/>
                <w:color w:val="000000" w:themeColor="text1"/>
                <w:sz w:val="16"/>
                <w:szCs w:val="16"/>
              </w:rPr>
              <w:t>по водоотведению</w:t>
            </w:r>
          </w:p>
        </w:tc>
      </w:tr>
      <w:tr w:rsidR="001D3AB6" w:rsidRPr="00653369" w:rsidTr="001D3AB6">
        <w:tc>
          <w:tcPr>
            <w:tcW w:w="642" w:type="dxa"/>
            <w:tcBorders>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lastRenderedPageBreak/>
              <w:t>1.</w:t>
            </w:r>
          </w:p>
        </w:tc>
        <w:tc>
          <w:tcPr>
            <w:tcW w:w="3014" w:type="dxa"/>
            <w:tcBorders>
              <w:bottom w:val="single" w:sz="2" w:space="0" w:color="000000"/>
            </w:tcBorders>
            <w:tcMar>
              <w:top w:w="0" w:type="dxa"/>
              <w:left w:w="149" w:type="dxa"/>
              <w:bottom w:w="0" w:type="dxa"/>
              <w:right w:w="149" w:type="dxa"/>
            </w:tcMar>
            <w:hideMark/>
          </w:tcPr>
          <w:p w:rsidR="001D3AB6" w:rsidRPr="00653369" w:rsidRDefault="001D3AB6" w:rsidP="001D3AB6">
            <w:pPr>
              <w:pStyle w:val="formattext"/>
              <w:spacing w:before="0" w:beforeAutospacing="0" w:after="0" w:afterAutospacing="0"/>
              <w:textAlignment w:val="baseline"/>
              <w:rPr>
                <w:rFonts w:ascii="Arial" w:hAnsi="Arial" w:cs="Arial"/>
                <w:color w:val="000000" w:themeColor="text1"/>
                <w:sz w:val="16"/>
                <w:szCs w:val="16"/>
              </w:rPr>
            </w:pPr>
            <w:r w:rsidRPr="00653369">
              <w:rPr>
                <w:rFonts w:ascii="Arial" w:hAnsi="Arial" w:cs="Arial"/>
                <w:color w:val="000000" w:themeColor="text1"/>
                <w:sz w:val="16"/>
                <w:szCs w:val="16"/>
              </w:rPr>
              <w:t>Многоквартирные дома и жилые дома с централизованным холодным и горячим водоснабжением, канализацией</w:t>
            </w:r>
          </w:p>
        </w:tc>
        <w:tc>
          <w:tcPr>
            <w:tcW w:w="2015" w:type="dxa"/>
            <w:tcBorders>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2,65</w:t>
            </w:r>
          </w:p>
        </w:tc>
        <w:tc>
          <w:tcPr>
            <w:tcW w:w="2015" w:type="dxa"/>
            <w:tcBorders>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4,04</w:t>
            </w:r>
          </w:p>
        </w:tc>
        <w:tc>
          <w:tcPr>
            <w:tcW w:w="1951" w:type="dxa"/>
            <w:tcBorders>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6,69</w:t>
            </w:r>
          </w:p>
        </w:tc>
      </w:tr>
      <w:tr w:rsidR="001D3AB6" w:rsidRPr="00653369" w:rsidTr="001D3AB6">
        <w:tc>
          <w:tcPr>
            <w:tcW w:w="642"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2.</w:t>
            </w:r>
          </w:p>
        </w:tc>
        <w:tc>
          <w:tcPr>
            <w:tcW w:w="3014" w:type="dxa"/>
            <w:tcBorders>
              <w:top w:val="single" w:sz="2" w:space="0" w:color="000000"/>
              <w:bottom w:val="single" w:sz="2" w:space="0" w:color="000000"/>
            </w:tcBorders>
            <w:tcMar>
              <w:top w:w="0" w:type="dxa"/>
              <w:left w:w="149" w:type="dxa"/>
              <w:bottom w:w="0" w:type="dxa"/>
              <w:right w:w="149" w:type="dxa"/>
            </w:tcMar>
            <w:hideMark/>
          </w:tcPr>
          <w:p w:rsidR="001D3AB6" w:rsidRPr="00653369" w:rsidRDefault="001D3AB6" w:rsidP="001D3AB6">
            <w:pPr>
              <w:pStyle w:val="formattext"/>
              <w:spacing w:before="0" w:beforeAutospacing="0" w:after="0" w:afterAutospacing="0"/>
              <w:textAlignment w:val="baseline"/>
              <w:rPr>
                <w:rFonts w:ascii="Arial" w:hAnsi="Arial" w:cs="Arial"/>
                <w:color w:val="000000" w:themeColor="text1"/>
                <w:sz w:val="16"/>
                <w:szCs w:val="16"/>
              </w:rPr>
            </w:pPr>
            <w:r w:rsidRPr="00653369">
              <w:rPr>
                <w:rFonts w:ascii="Arial" w:hAnsi="Arial" w:cs="Arial"/>
                <w:color w:val="000000" w:themeColor="text1"/>
                <w:sz w:val="16"/>
                <w:szCs w:val="16"/>
              </w:rP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015"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w:t>
            </w:r>
          </w:p>
        </w:tc>
        <w:tc>
          <w:tcPr>
            <w:tcW w:w="2015"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6,59</w:t>
            </w:r>
          </w:p>
        </w:tc>
        <w:tc>
          <w:tcPr>
            <w:tcW w:w="1951"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6,59</w:t>
            </w:r>
          </w:p>
        </w:tc>
      </w:tr>
      <w:tr w:rsidR="001D3AB6" w:rsidRPr="00653369" w:rsidTr="001D3AB6">
        <w:tc>
          <w:tcPr>
            <w:tcW w:w="642"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3.</w:t>
            </w:r>
          </w:p>
        </w:tc>
        <w:tc>
          <w:tcPr>
            <w:tcW w:w="3014" w:type="dxa"/>
            <w:tcBorders>
              <w:top w:val="single" w:sz="2" w:space="0" w:color="000000"/>
              <w:bottom w:val="single" w:sz="2" w:space="0" w:color="000000"/>
            </w:tcBorders>
            <w:tcMar>
              <w:top w:w="0" w:type="dxa"/>
              <w:left w:w="149" w:type="dxa"/>
              <w:bottom w:w="0" w:type="dxa"/>
              <w:right w:w="149" w:type="dxa"/>
            </w:tcMar>
            <w:hideMark/>
          </w:tcPr>
          <w:p w:rsidR="001D3AB6" w:rsidRPr="00653369" w:rsidRDefault="001D3AB6" w:rsidP="001D3AB6">
            <w:pPr>
              <w:pStyle w:val="formattext"/>
              <w:spacing w:before="0" w:beforeAutospacing="0" w:after="0" w:afterAutospacing="0"/>
              <w:textAlignment w:val="baseline"/>
              <w:rPr>
                <w:rFonts w:ascii="Arial" w:hAnsi="Arial" w:cs="Arial"/>
                <w:color w:val="000000" w:themeColor="text1"/>
                <w:sz w:val="16"/>
                <w:szCs w:val="16"/>
              </w:rPr>
            </w:pPr>
            <w:r w:rsidRPr="00653369">
              <w:rPr>
                <w:rFonts w:ascii="Arial" w:hAnsi="Arial" w:cs="Arial"/>
                <w:color w:val="000000" w:themeColor="text1"/>
                <w:sz w:val="16"/>
                <w:szCs w:val="16"/>
              </w:rPr>
              <w:t>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015"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w:t>
            </w:r>
          </w:p>
        </w:tc>
        <w:tc>
          <w:tcPr>
            <w:tcW w:w="2015"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5,34</w:t>
            </w:r>
          </w:p>
        </w:tc>
        <w:tc>
          <w:tcPr>
            <w:tcW w:w="1951"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5,34</w:t>
            </w:r>
          </w:p>
        </w:tc>
      </w:tr>
      <w:tr w:rsidR="001D3AB6" w:rsidRPr="00653369" w:rsidTr="001D3AB6">
        <w:tc>
          <w:tcPr>
            <w:tcW w:w="642"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4.</w:t>
            </w:r>
          </w:p>
        </w:tc>
        <w:tc>
          <w:tcPr>
            <w:tcW w:w="3014" w:type="dxa"/>
            <w:tcBorders>
              <w:top w:val="single" w:sz="2" w:space="0" w:color="000000"/>
              <w:bottom w:val="single" w:sz="2" w:space="0" w:color="000000"/>
            </w:tcBorders>
            <w:tcMar>
              <w:top w:w="0" w:type="dxa"/>
              <w:left w:w="149" w:type="dxa"/>
              <w:bottom w:w="0" w:type="dxa"/>
              <w:right w:w="149" w:type="dxa"/>
            </w:tcMar>
            <w:hideMark/>
          </w:tcPr>
          <w:p w:rsidR="001D3AB6" w:rsidRPr="00653369" w:rsidRDefault="001D3AB6" w:rsidP="001D3AB6">
            <w:pPr>
              <w:pStyle w:val="formattext"/>
              <w:spacing w:before="0" w:beforeAutospacing="0" w:after="0" w:afterAutospacing="0"/>
              <w:textAlignment w:val="baseline"/>
              <w:rPr>
                <w:rFonts w:ascii="Arial" w:hAnsi="Arial" w:cs="Arial"/>
                <w:color w:val="000000" w:themeColor="text1"/>
                <w:sz w:val="16"/>
                <w:szCs w:val="16"/>
              </w:rPr>
            </w:pPr>
            <w:r w:rsidRPr="00653369">
              <w:rPr>
                <w:rFonts w:ascii="Arial" w:hAnsi="Arial" w:cs="Arial"/>
                <w:color w:val="000000" w:themeColor="text1"/>
                <w:sz w:val="16"/>
                <w:szCs w:val="16"/>
              </w:rP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015"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w:t>
            </w:r>
          </w:p>
        </w:tc>
        <w:tc>
          <w:tcPr>
            <w:tcW w:w="2015"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5,63</w:t>
            </w:r>
          </w:p>
        </w:tc>
        <w:tc>
          <w:tcPr>
            <w:tcW w:w="1951"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w:t>
            </w:r>
          </w:p>
        </w:tc>
      </w:tr>
      <w:tr w:rsidR="001D3AB6" w:rsidRPr="00653369" w:rsidTr="001D3AB6">
        <w:tc>
          <w:tcPr>
            <w:tcW w:w="642" w:type="dxa"/>
            <w:tcBorders>
              <w:top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5.</w:t>
            </w:r>
          </w:p>
        </w:tc>
        <w:tc>
          <w:tcPr>
            <w:tcW w:w="3014" w:type="dxa"/>
            <w:tcBorders>
              <w:top w:val="single" w:sz="2" w:space="0" w:color="000000"/>
            </w:tcBorders>
            <w:tcMar>
              <w:top w:w="0" w:type="dxa"/>
              <w:left w:w="149" w:type="dxa"/>
              <w:bottom w:w="0" w:type="dxa"/>
              <w:right w:w="149" w:type="dxa"/>
            </w:tcMar>
            <w:hideMark/>
          </w:tcPr>
          <w:p w:rsidR="001D3AB6" w:rsidRPr="00653369" w:rsidRDefault="001D3AB6" w:rsidP="001D3AB6">
            <w:pPr>
              <w:pStyle w:val="formattext"/>
              <w:spacing w:before="0" w:beforeAutospacing="0" w:after="0" w:afterAutospacing="0"/>
              <w:textAlignment w:val="baseline"/>
              <w:rPr>
                <w:rFonts w:ascii="Arial" w:hAnsi="Arial" w:cs="Arial"/>
                <w:color w:val="000000" w:themeColor="text1"/>
                <w:sz w:val="16"/>
                <w:szCs w:val="16"/>
              </w:rPr>
            </w:pPr>
            <w:r w:rsidRPr="00653369">
              <w:rPr>
                <w:rFonts w:ascii="Arial" w:hAnsi="Arial" w:cs="Arial"/>
                <w:color w:val="000000" w:themeColor="text1"/>
                <w:sz w:val="16"/>
                <w:szCs w:val="16"/>
              </w:rPr>
              <w:t>Многоквартирные дома и 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015" w:type="dxa"/>
            <w:tcBorders>
              <w:top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w:t>
            </w:r>
          </w:p>
        </w:tc>
        <w:tc>
          <w:tcPr>
            <w:tcW w:w="2015" w:type="dxa"/>
            <w:tcBorders>
              <w:top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3,79</w:t>
            </w:r>
          </w:p>
        </w:tc>
        <w:tc>
          <w:tcPr>
            <w:tcW w:w="1951" w:type="dxa"/>
            <w:tcBorders>
              <w:top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w:t>
            </w:r>
          </w:p>
        </w:tc>
      </w:tr>
    </w:tbl>
    <w:p w:rsidR="001D3AB6" w:rsidRPr="00653369" w:rsidRDefault="001D3AB6" w:rsidP="001D3AB6">
      <w:pPr>
        <w:pStyle w:val="3"/>
        <w:shd w:val="clear" w:color="auto" w:fill="FFFFFF"/>
        <w:spacing w:before="340" w:after="204"/>
        <w:ind w:left="552"/>
        <w:textAlignment w:val="baseline"/>
        <w:rPr>
          <w:rFonts w:ascii="Arial" w:hAnsi="Arial" w:cs="Arial"/>
          <w:b w:val="0"/>
          <w:bCs/>
          <w:color w:val="000000" w:themeColor="text1"/>
          <w:spacing w:val="2"/>
          <w:sz w:val="16"/>
          <w:szCs w:val="16"/>
        </w:rPr>
      </w:pPr>
      <w:r w:rsidRPr="00653369">
        <w:rPr>
          <w:rFonts w:ascii="Arial" w:hAnsi="Arial" w:cs="Arial"/>
          <w:b w:val="0"/>
          <w:color w:val="000000" w:themeColor="text1"/>
          <w:spacing w:val="2"/>
          <w:sz w:val="16"/>
          <w:szCs w:val="16"/>
        </w:rPr>
        <w:t>Таблица 18  -  Полив земельного участка</w:t>
      </w:r>
    </w:p>
    <w:tbl>
      <w:tblPr>
        <w:tblW w:w="99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
      <w:tblGrid>
        <w:gridCol w:w="642"/>
        <w:gridCol w:w="4435"/>
        <w:gridCol w:w="4846"/>
      </w:tblGrid>
      <w:tr w:rsidR="001D3AB6" w:rsidRPr="00653369" w:rsidTr="001D3AB6">
        <w:trPr>
          <w:trHeight w:val="15"/>
        </w:trPr>
        <w:tc>
          <w:tcPr>
            <w:tcW w:w="642" w:type="dxa"/>
            <w:hideMark/>
          </w:tcPr>
          <w:p w:rsidR="001D3AB6" w:rsidRPr="00653369" w:rsidRDefault="001D3AB6" w:rsidP="001D3AB6">
            <w:pPr>
              <w:rPr>
                <w:rFonts w:ascii="Arial" w:hAnsi="Arial" w:cs="Arial"/>
                <w:sz w:val="16"/>
                <w:szCs w:val="16"/>
              </w:rPr>
            </w:pPr>
          </w:p>
        </w:tc>
        <w:tc>
          <w:tcPr>
            <w:tcW w:w="4435" w:type="dxa"/>
            <w:hideMark/>
          </w:tcPr>
          <w:p w:rsidR="001D3AB6" w:rsidRPr="00653369" w:rsidRDefault="001D3AB6" w:rsidP="001D3AB6">
            <w:pPr>
              <w:rPr>
                <w:rFonts w:ascii="Arial" w:hAnsi="Arial" w:cs="Arial"/>
                <w:sz w:val="16"/>
                <w:szCs w:val="16"/>
              </w:rPr>
            </w:pPr>
          </w:p>
        </w:tc>
        <w:tc>
          <w:tcPr>
            <w:tcW w:w="4846" w:type="dxa"/>
            <w:hideMark/>
          </w:tcPr>
          <w:p w:rsidR="001D3AB6" w:rsidRPr="00653369" w:rsidRDefault="001D3AB6" w:rsidP="001D3AB6">
            <w:pPr>
              <w:rPr>
                <w:rFonts w:ascii="Arial" w:hAnsi="Arial" w:cs="Arial"/>
                <w:sz w:val="16"/>
                <w:szCs w:val="16"/>
              </w:rPr>
            </w:pPr>
          </w:p>
        </w:tc>
      </w:tr>
      <w:tr w:rsidR="001D3AB6" w:rsidRPr="00653369" w:rsidTr="001D3AB6">
        <w:tc>
          <w:tcPr>
            <w:tcW w:w="642" w:type="dxa"/>
            <w:tcBorders>
              <w:bottom w:val="single" w:sz="1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b/>
                <w:color w:val="000000" w:themeColor="text1"/>
                <w:sz w:val="16"/>
                <w:szCs w:val="16"/>
              </w:rPr>
            </w:pPr>
            <w:r w:rsidRPr="00653369">
              <w:rPr>
                <w:rFonts w:ascii="Arial" w:hAnsi="Arial" w:cs="Arial"/>
                <w:b/>
                <w:color w:val="000000" w:themeColor="text1"/>
                <w:sz w:val="16"/>
                <w:szCs w:val="16"/>
              </w:rPr>
              <w:t xml:space="preserve">N </w:t>
            </w:r>
            <w:proofErr w:type="spellStart"/>
            <w:proofErr w:type="gramStart"/>
            <w:r w:rsidRPr="00653369">
              <w:rPr>
                <w:rFonts w:ascii="Arial" w:hAnsi="Arial" w:cs="Arial"/>
                <w:b/>
                <w:color w:val="000000" w:themeColor="text1"/>
                <w:sz w:val="16"/>
                <w:szCs w:val="16"/>
              </w:rPr>
              <w:t>п</w:t>
            </w:r>
            <w:proofErr w:type="spellEnd"/>
            <w:proofErr w:type="gramEnd"/>
            <w:r w:rsidRPr="00653369">
              <w:rPr>
                <w:rFonts w:ascii="Arial" w:hAnsi="Arial" w:cs="Arial"/>
                <w:b/>
                <w:color w:val="000000" w:themeColor="text1"/>
                <w:sz w:val="16"/>
                <w:szCs w:val="16"/>
              </w:rPr>
              <w:t>/</w:t>
            </w:r>
            <w:proofErr w:type="spellStart"/>
            <w:r w:rsidRPr="00653369">
              <w:rPr>
                <w:rFonts w:ascii="Arial" w:hAnsi="Arial" w:cs="Arial"/>
                <w:b/>
                <w:color w:val="000000" w:themeColor="text1"/>
                <w:sz w:val="16"/>
                <w:szCs w:val="16"/>
              </w:rPr>
              <w:t>п</w:t>
            </w:r>
            <w:proofErr w:type="spellEnd"/>
          </w:p>
        </w:tc>
        <w:tc>
          <w:tcPr>
            <w:tcW w:w="4435" w:type="dxa"/>
            <w:tcBorders>
              <w:bottom w:val="single" w:sz="1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b/>
                <w:color w:val="000000" w:themeColor="text1"/>
                <w:sz w:val="16"/>
                <w:szCs w:val="16"/>
              </w:rPr>
            </w:pPr>
            <w:r w:rsidRPr="00653369">
              <w:rPr>
                <w:rFonts w:ascii="Arial" w:hAnsi="Arial" w:cs="Arial"/>
                <w:b/>
                <w:color w:val="000000" w:themeColor="text1"/>
                <w:sz w:val="16"/>
                <w:szCs w:val="16"/>
              </w:rPr>
              <w:t>Назначение использования</w:t>
            </w:r>
          </w:p>
        </w:tc>
        <w:tc>
          <w:tcPr>
            <w:tcW w:w="4846" w:type="dxa"/>
            <w:tcBorders>
              <w:bottom w:val="single" w:sz="1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b/>
                <w:color w:val="000000" w:themeColor="text1"/>
                <w:sz w:val="16"/>
                <w:szCs w:val="16"/>
              </w:rPr>
            </w:pPr>
            <w:r w:rsidRPr="00653369">
              <w:rPr>
                <w:rFonts w:ascii="Arial" w:hAnsi="Arial" w:cs="Arial"/>
                <w:b/>
                <w:color w:val="000000" w:themeColor="text1"/>
                <w:sz w:val="16"/>
                <w:szCs w:val="16"/>
              </w:rPr>
              <w:t xml:space="preserve">Норматив потребления, куб. </w:t>
            </w:r>
            <w:proofErr w:type="gramStart"/>
            <w:r w:rsidRPr="00653369">
              <w:rPr>
                <w:rFonts w:ascii="Arial" w:hAnsi="Arial" w:cs="Arial"/>
                <w:b/>
                <w:color w:val="000000" w:themeColor="text1"/>
                <w:sz w:val="16"/>
                <w:szCs w:val="16"/>
              </w:rPr>
              <w:t>м</w:t>
            </w:r>
            <w:proofErr w:type="gramEnd"/>
            <w:r w:rsidRPr="00653369">
              <w:rPr>
                <w:rFonts w:ascii="Arial" w:hAnsi="Arial" w:cs="Arial"/>
                <w:b/>
                <w:color w:val="000000" w:themeColor="text1"/>
                <w:sz w:val="16"/>
                <w:szCs w:val="16"/>
              </w:rPr>
              <w:t>/кв. м земельного участка в месяц поливного сезона</w:t>
            </w:r>
          </w:p>
        </w:tc>
      </w:tr>
      <w:tr w:rsidR="001D3AB6" w:rsidRPr="00653369" w:rsidTr="001D3AB6">
        <w:tc>
          <w:tcPr>
            <w:tcW w:w="642" w:type="dxa"/>
            <w:tcBorders>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1</w:t>
            </w:r>
          </w:p>
        </w:tc>
        <w:tc>
          <w:tcPr>
            <w:tcW w:w="4435" w:type="dxa"/>
            <w:tcBorders>
              <w:bottom w:val="single" w:sz="2" w:space="0" w:color="000000"/>
            </w:tcBorders>
            <w:tcMar>
              <w:top w:w="0" w:type="dxa"/>
              <w:left w:w="149" w:type="dxa"/>
              <w:bottom w:w="0" w:type="dxa"/>
              <w:right w:w="149" w:type="dxa"/>
            </w:tcMar>
            <w:hideMark/>
          </w:tcPr>
          <w:p w:rsidR="001D3AB6" w:rsidRPr="00653369" w:rsidRDefault="001D3AB6" w:rsidP="001D3AB6">
            <w:pPr>
              <w:pStyle w:val="formattext"/>
              <w:spacing w:before="0" w:beforeAutospacing="0" w:after="0" w:afterAutospacing="0" w:line="285" w:lineRule="atLeast"/>
              <w:textAlignment w:val="baseline"/>
              <w:rPr>
                <w:rFonts w:ascii="Arial" w:hAnsi="Arial" w:cs="Arial"/>
                <w:color w:val="000000" w:themeColor="text1"/>
                <w:sz w:val="16"/>
                <w:szCs w:val="16"/>
              </w:rPr>
            </w:pPr>
            <w:r w:rsidRPr="00653369">
              <w:rPr>
                <w:rFonts w:ascii="Arial" w:hAnsi="Arial" w:cs="Arial"/>
                <w:color w:val="000000" w:themeColor="text1"/>
                <w:sz w:val="16"/>
                <w:szCs w:val="16"/>
              </w:rPr>
              <w:t>Полив сельскохозяйственных культур, зеленых насаждений, газонов и цветников</w:t>
            </w:r>
          </w:p>
        </w:tc>
        <w:tc>
          <w:tcPr>
            <w:tcW w:w="4846" w:type="dxa"/>
            <w:tcBorders>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0,1830</w:t>
            </w:r>
          </w:p>
        </w:tc>
      </w:tr>
      <w:tr w:rsidR="001D3AB6" w:rsidRPr="00653369" w:rsidTr="001D3AB6">
        <w:tc>
          <w:tcPr>
            <w:tcW w:w="642"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2</w:t>
            </w:r>
          </w:p>
        </w:tc>
        <w:tc>
          <w:tcPr>
            <w:tcW w:w="4435" w:type="dxa"/>
            <w:tcBorders>
              <w:top w:val="single" w:sz="2" w:space="0" w:color="000000"/>
              <w:bottom w:val="single" w:sz="2" w:space="0" w:color="000000"/>
            </w:tcBorders>
            <w:tcMar>
              <w:top w:w="0" w:type="dxa"/>
              <w:left w:w="149" w:type="dxa"/>
              <w:bottom w:w="0" w:type="dxa"/>
              <w:right w:w="149" w:type="dxa"/>
            </w:tcMar>
            <w:hideMark/>
          </w:tcPr>
          <w:p w:rsidR="001D3AB6" w:rsidRPr="00653369" w:rsidRDefault="001D3AB6" w:rsidP="001D3AB6">
            <w:pPr>
              <w:pStyle w:val="formattext"/>
              <w:spacing w:before="0" w:beforeAutospacing="0" w:after="0" w:afterAutospacing="0" w:line="285" w:lineRule="atLeast"/>
              <w:textAlignment w:val="baseline"/>
              <w:rPr>
                <w:rFonts w:ascii="Arial" w:hAnsi="Arial" w:cs="Arial"/>
                <w:color w:val="000000" w:themeColor="text1"/>
                <w:sz w:val="16"/>
                <w:szCs w:val="16"/>
              </w:rPr>
            </w:pPr>
            <w:r w:rsidRPr="00653369">
              <w:rPr>
                <w:rFonts w:ascii="Arial" w:hAnsi="Arial" w:cs="Arial"/>
                <w:color w:val="000000" w:themeColor="text1"/>
                <w:sz w:val="16"/>
                <w:szCs w:val="16"/>
              </w:rPr>
              <w:t>Полив усовершенствованных покрытий и тротуаров</w:t>
            </w:r>
          </w:p>
        </w:tc>
        <w:tc>
          <w:tcPr>
            <w:tcW w:w="4846" w:type="dxa"/>
            <w:tcBorders>
              <w:top w:val="single" w:sz="2" w:space="0" w:color="000000"/>
              <w:bottom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0,0153</w:t>
            </w:r>
          </w:p>
        </w:tc>
      </w:tr>
      <w:tr w:rsidR="001D3AB6" w:rsidRPr="00653369" w:rsidTr="001D3AB6">
        <w:tc>
          <w:tcPr>
            <w:tcW w:w="642" w:type="dxa"/>
            <w:tcBorders>
              <w:top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3</w:t>
            </w:r>
          </w:p>
        </w:tc>
        <w:tc>
          <w:tcPr>
            <w:tcW w:w="4435" w:type="dxa"/>
            <w:tcBorders>
              <w:top w:val="single" w:sz="2" w:space="0" w:color="000000"/>
            </w:tcBorders>
            <w:tcMar>
              <w:top w:w="0" w:type="dxa"/>
              <w:left w:w="149" w:type="dxa"/>
              <w:bottom w:w="0" w:type="dxa"/>
              <w:right w:w="149" w:type="dxa"/>
            </w:tcMar>
            <w:hideMark/>
          </w:tcPr>
          <w:p w:rsidR="001D3AB6" w:rsidRPr="00653369" w:rsidRDefault="001D3AB6" w:rsidP="001D3AB6">
            <w:pPr>
              <w:pStyle w:val="formattext"/>
              <w:spacing w:before="0" w:beforeAutospacing="0" w:after="0" w:afterAutospacing="0" w:line="285" w:lineRule="atLeast"/>
              <w:textAlignment w:val="baseline"/>
              <w:rPr>
                <w:rFonts w:ascii="Arial" w:hAnsi="Arial" w:cs="Arial"/>
                <w:color w:val="000000" w:themeColor="text1"/>
                <w:sz w:val="16"/>
                <w:szCs w:val="16"/>
              </w:rPr>
            </w:pPr>
            <w:r w:rsidRPr="00653369">
              <w:rPr>
                <w:rFonts w:ascii="Arial" w:hAnsi="Arial" w:cs="Arial"/>
                <w:color w:val="000000" w:themeColor="text1"/>
                <w:sz w:val="16"/>
                <w:szCs w:val="16"/>
              </w:rPr>
              <w:t>Полив посадок в теплицах и парниках всех типов</w:t>
            </w:r>
          </w:p>
        </w:tc>
        <w:tc>
          <w:tcPr>
            <w:tcW w:w="4846" w:type="dxa"/>
            <w:tcBorders>
              <w:top w:val="single" w:sz="2" w:space="0" w:color="000000"/>
            </w:tcBorders>
            <w:tcMar>
              <w:top w:w="0" w:type="dxa"/>
              <w:left w:w="149" w:type="dxa"/>
              <w:bottom w:w="0" w:type="dxa"/>
              <w:right w:w="149" w:type="dxa"/>
            </w:tcMar>
            <w:vAlign w:val="center"/>
            <w:hideMark/>
          </w:tcPr>
          <w:p w:rsidR="001D3AB6" w:rsidRPr="00653369" w:rsidRDefault="001D3AB6" w:rsidP="001D3AB6">
            <w:pPr>
              <w:pStyle w:val="formattext"/>
              <w:spacing w:before="0" w:beforeAutospacing="0" w:after="0" w:afterAutospacing="0" w:line="285" w:lineRule="atLeast"/>
              <w:jc w:val="center"/>
              <w:textAlignment w:val="baseline"/>
              <w:rPr>
                <w:rFonts w:ascii="Arial" w:hAnsi="Arial" w:cs="Arial"/>
                <w:color w:val="000000" w:themeColor="text1"/>
                <w:sz w:val="16"/>
                <w:szCs w:val="16"/>
              </w:rPr>
            </w:pPr>
            <w:r w:rsidRPr="00653369">
              <w:rPr>
                <w:rFonts w:ascii="Arial" w:hAnsi="Arial" w:cs="Arial"/>
                <w:color w:val="000000" w:themeColor="text1"/>
                <w:sz w:val="16"/>
                <w:szCs w:val="16"/>
              </w:rPr>
              <w:t>0,1800</w:t>
            </w:r>
          </w:p>
        </w:tc>
      </w:tr>
    </w:tbl>
    <w:p w:rsidR="001D3AB6" w:rsidRPr="00653369" w:rsidRDefault="001D3AB6" w:rsidP="001D3AB6">
      <w:pPr>
        <w:ind w:firstLine="708"/>
        <w:jc w:val="center"/>
        <w:rPr>
          <w:rFonts w:ascii="Arial" w:hAnsi="Arial" w:cs="Arial"/>
          <w:sz w:val="16"/>
          <w:szCs w:val="16"/>
        </w:rPr>
      </w:pPr>
    </w:p>
    <w:p w:rsidR="001D3AB6" w:rsidRPr="00653369" w:rsidRDefault="001D3AB6" w:rsidP="001D3AB6">
      <w:pPr>
        <w:ind w:firstLine="708"/>
        <w:jc w:val="center"/>
        <w:rPr>
          <w:rFonts w:ascii="Arial" w:hAnsi="Arial" w:cs="Arial"/>
          <w:sz w:val="16"/>
          <w:szCs w:val="16"/>
        </w:rPr>
      </w:pPr>
      <w:r w:rsidRPr="00653369">
        <w:rPr>
          <w:rFonts w:ascii="Arial" w:hAnsi="Arial" w:cs="Arial"/>
          <w:sz w:val="16"/>
          <w:szCs w:val="16"/>
        </w:rPr>
        <w:t>Таблица 19 - Нормативы потребления тепловой энергии на отопление</w:t>
      </w:r>
    </w:p>
    <w:tbl>
      <w:tblPr>
        <w:tblStyle w:val="af2"/>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618"/>
        <w:gridCol w:w="2410"/>
        <w:gridCol w:w="3544"/>
        <w:gridCol w:w="3402"/>
      </w:tblGrid>
      <w:tr w:rsidR="001D3AB6" w:rsidRPr="00653369" w:rsidTr="001D3AB6">
        <w:tc>
          <w:tcPr>
            <w:tcW w:w="618" w:type="dxa"/>
            <w:vMerge w:val="restart"/>
            <w:vAlign w:val="center"/>
          </w:tcPr>
          <w:p w:rsidR="001D3AB6" w:rsidRPr="00653369" w:rsidRDefault="001D3AB6" w:rsidP="001D3AB6">
            <w:pPr>
              <w:jc w:val="center"/>
              <w:rPr>
                <w:rFonts w:ascii="Arial" w:hAnsi="Arial" w:cs="Arial"/>
                <w:b/>
                <w:sz w:val="16"/>
                <w:szCs w:val="16"/>
              </w:rPr>
            </w:pPr>
            <w:proofErr w:type="spellStart"/>
            <w:proofErr w:type="gramStart"/>
            <w:r w:rsidRPr="00653369">
              <w:rPr>
                <w:rFonts w:ascii="Arial" w:hAnsi="Arial" w:cs="Arial"/>
                <w:b/>
                <w:sz w:val="16"/>
                <w:szCs w:val="16"/>
              </w:rPr>
              <w:t>п</w:t>
            </w:r>
            <w:proofErr w:type="spellEnd"/>
            <w:proofErr w:type="gramEnd"/>
            <w:r w:rsidRPr="00653369">
              <w:rPr>
                <w:rFonts w:ascii="Arial" w:hAnsi="Arial" w:cs="Arial"/>
                <w:b/>
                <w:sz w:val="16"/>
                <w:szCs w:val="16"/>
              </w:rPr>
              <w:t>/</w:t>
            </w:r>
            <w:proofErr w:type="spellStart"/>
            <w:r w:rsidRPr="00653369">
              <w:rPr>
                <w:rFonts w:ascii="Arial" w:hAnsi="Arial" w:cs="Arial"/>
                <w:b/>
                <w:sz w:val="16"/>
                <w:szCs w:val="16"/>
              </w:rPr>
              <w:t>п</w:t>
            </w:r>
            <w:proofErr w:type="spellEnd"/>
          </w:p>
        </w:tc>
        <w:tc>
          <w:tcPr>
            <w:tcW w:w="2410" w:type="dxa"/>
            <w:vMerge w:val="restart"/>
            <w:vAlign w:val="center"/>
          </w:tcPr>
          <w:p w:rsidR="001D3AB6" w:rsidRPr="00653369" w:rsidRDefault="001D3AB6" w:rsidP="001D3AB6">
            <w:pPr>
              <w:jc w:val="center"/>
              <w:rPr>
                <w:rFonts w:ascii="Arial" w:hAnsi="Arial" w:cs="Arial"/>
                <w:sz w:val="16"/>
                <w:szCs w:val="16"/>
              </w:rPr>
            </w:pPr>
            <w:r w:rsidRPr="00653369">
              <w:rPr>
                <w:rFonts w:ascii="Arial" w:hAnsi="Arial" w:cs="Arial"/>
                <w:b/>
                <w:color w:val="000000"/>
                <w:spacing w:val="2"/>
                <w:sz w:val="16"/>
                <w:szCs w:val="16"/>
              </w:rPr>
              <w:t>Муниципальное образование</w:t>
            </w:r>
          </w:p>
        </w:tc>
        <w:tc>
          <w:tcPr>
            <w:tcW w:w="6946" w:type="dxa"/>
            <w:gridSpan w:val="2"/>
          </w:tcPr>
          <w:p w:rsidR="001D3AB6" w:rsidRPr="00653369" w:rsidRDefault="001D3AB6" w:rsidP="001D3AB6">
            <w:pPr>
              <w:jc w:val="center"/>
              <w:rPr>
                <w:rFonts w:ascii="Arial" w:hAnsi="Arial" w:cs="Arial"/>
                <w:sz w:val="16"/>
                <w:szCs w:val="16"/>
              </w:rPr>
            </w:pPr>
            <w:r w:rsidRPr="00653369">
              <w:rPr>
                <w:rFonts w:ascii="Arial" w:hAnsi="Arial" w:cs="Arial"/>
                <w:b/>
                <w:color w:val="000000"/>
                <w:spacing w:val="2"/>
                <w:sz w:val="16"/>
                <w:szCs w:val="16"/>
              </w:rPr>
              <w:t>Нормативы потребления (Гкал/ на 1 кв. м общей площади всех жилых и нежилых помещений в многоквартирном доме или жилого дома в календарный месяц отопительного периода)</w:t>
            </w:r>
          </w:p>
        </w:tc>
      </w:tr>
      <w:tr w:rsidR="001D3AB6" w:rsidRPr="00653369" w:rsidTr="001D3AB6">
        <w:tc>
          <w:tcPr>
            <w:tcW w:w="618" w:type="dxa"/>
            <w:vMerge/>
          </w:tcPr>
          <w:p w:rsidR="001D3AB6" w:rsidRPr="00653369" w:rsidRDefault="001D3AB6" w:rsidP="001D3AB6">
            <w:pPr>
              <w:jc w:val="center"/>
              <w:rPr>
                <w:rFonts w:ascii="Arial" w:hAnsi="Arial" w:cs="Arial"/>
                <w:sz w:val="16"/>
                <w:szCs w:val="16"/>
              </w:rPr>
            </w:pPr>
          </w:p>
        </w:tc>
        <w:tc>
          <w:tcPr>
            <w:tcW w:w="2410" w:type="dxa"/>
            <w:vMerge/>
          </w:tcPr>
          <w:p w:rsidR="001D3AB6" w:rsidRPr="00653369" w:rsidRDefault="001D3AB6" w:rsidP="001D3AB6">
            <w:pPr>
              <w:jc w:val="center"/>
              <w:rPr>
                <w:rFonts w:ascii="Arial" w:hAnsi="Arial" w:cs="Arial"/>
                <w:sz w:val="16"/>
                <w:szCs w:val="16"/>
              </w:rPr>
            </w:pPr>
          </w:p>
        </w:tc>
        <w:tc>
          <w:tcPr>
            <w:tcW w:w="3544" w:type="dxa"/>
            <w:vAlign w:val="center"/>
          </w:tcPr>
          <w:p w:rsidR="001D3AB6" w:rsidRPr="00653369" w:rsidRDefault="001D3AB6" w:rsidP="001D3AB6">
            <w:pPr>
              <w:jc w:val="center"/>
              <w:rPr>
                <w:rFonts w:ascii="Arial" w:hAnsi="Arial" w:cs="Arial"/>
                <w:b/>
                <w:sz w:val="16"/>
                <w:szCs w:val="16"/>
              </w:rPr>
            </w:pPr>
            <w:r w:rsidRPr="00653369">
              <w:rPr>
                <w:rFonts w:ascii="Arial" w:hAnsi="Arial" w:cs="Arial"/>
                <w:b/>
                <w:sz w:val="16"/>
                <w:szCs w:val="16"/>
              </w:rPr>
              <w:t>1-4 этажные дома</w:t>
            </w:r>
          </w:p>
        </w:tc>
        <w:tc>
          <w:tcPr>
            <w:tcW w:w="3402" w:type="dxa"/>
            <w:vAlign w:val="center"/>
          </w:tcPr>
          <w:p w:rsidR="001D3AB6" w:rsidRPr="00653369" w:rsidRDefault="001D3AB6" w:rsidP="001D3AB6">
            <w:pPr>
              <w:jc w:val="center"/>
              <w:rPr>
                <w:rFonts w:ascii="Arial" w:hAnsi="Arial" w:cs="Arial"/>
                <w:b/>
                <w:sz w:val="16"/>
                <w:szCs w:val="16"/>
              </w:rPr>
            </w:pPr>
            <w:r w:rsidRPr="00653369">
              <w:rPr>
                <w:rFonts w:ascii="Arial" w:hAnsi="Arial" w:cs="Arial"/>
                <w:b/>
                <w:sz w:val="16"/>
                <w:szCs w:val="16"/>
              </w:rPr>
              <w:t>5-9 этажные дома</w:t>
            </w:r>
          </w:p>
        </w:tc>
      </w:tr>
      <w:tr w:rsidR="001D3AB6" w:rsidRPr="00653369" w:rsidTr="001D3AB6">
        <w:tc>
          <w:tcPr>
            <w:tcW w:w="618" w:type="dxa"/>
          </w:tcPr>
          <w:p w:rsidR="001D3AB6" w:rsidRPr="00653369" w:rsidRDefault="001D3AB6" w:rsidP="001D3AB6">
            <w:pPr>
              <w:jc w:val="center"/>
              <w:rPr>
                <w:rFonts w:ascii="Arial" w:hAnsi="Arial" w:cs="Arial"/>
                <w:sz w:val="16"/>
                <w:szCs w:val="16"/>
              </w:rPr>
            </w:pPr>
            <w:r w:rsidRPr="00653369">
              <w:rPr>
                <w:rFonts w:ascii="Arial" w:hAnsi="Arial" w:cs="Arial"/>
                <w:sz w:val="16"/>
                <w:szCs w:val="16"/>
              </w:rPr>
              <w:t>1</w:t>
            </w:r>
          </w:p>
        </w:tc>
        <w:tc>
          <w:tcPr>
            <w:tcW w:w="2410" w:type="dxa"/>
            <w:vAlign w:val="center"/>
          </w:tcPr>
          <w:p w:rsidR="001D3AB6" w:rsidRPr="00653369" w:rsidRDefault="001D3AB6" w:rsidP="001D3AB6">
            <w:pPr>
              <w:rPr>
                <w:rFonts w:ascii="Arial" w:hAnsi="Arial" w:cs="Arial"/>
                <w:sz w:val="16"/>
                <w:szCs w:val="16"/>
              </w:rPr>
            </w:pPr>
            <w:r w:rsidRPr="00653369">
              <w:rPr>
                <w:rFonts w:ascii="Arial" w:hAnsi="Arial" w:cs="Arial"/>
                <w:sz w:val="16"/>
                <w:szCs w:val="16"/>
              </w:rPr>
              <w:t xml:space="preserve">Новокубанское </w:t>
            </w:r>
            <w:proofErr w:type="spellStart"/>
            <w:r w:rsidRPr="00653369">
              <w:rPr>
                <w:rFonts w:ascii="Arial" w:hAnsi="Arial" w:cs="Arial"/>
                <w:sz w:val="16"/>
                <w:szCs w:val="16"/>
              </w:rPr>
              <w:t>гп</w:t>
            </w:r>
            <w:proofErr w:type="spellEnd"/>
          </w:p>
        </w:tc>
        <w:tc>
          <w:tcPr>
            <w:tcW w:w="3544" w:type="dxa"/>
          </w:tcPr>
          <w:p w:rsidR="001D3AB6" w:rsidRPr="00653369" w:rsidRDefault="001D3AB6" w:rsidP="001D3AB6">
            <w:pPr>
              <w:jc w:val="center"/>
              <w:rPr>
                <w:rFonts w:ascii="Arial" w:hAnsi="Arial" w:cs="Arial"/>
                <w:sz w:val="16"/>
                <w:szCs w:val="16"/>
              </w:rPr>
            </w:pPr>
            <w:r w:rsidRPr="00653369">
              <w:rPr>
                <w:rFonts w:ascii="Arial" w:hAnsi="Arial" w:cs="Arial"/>
                <w:sz w:val="16"/>
                <w:szCs w:val="16"/>
              </w:rPr>
              <w:t>0,0216</w:t>
            </w:r>
          </w:p>
        </w:tc>
        <w:tc>
          <w:tcPr>
            <w:tcW w:w="3402" w:type="dxa"/>
          </w:tcPr>
          <w:p w:rsidR="001D3AB6" w:rsidRPr="00653369" w:rsidRDefault="001D3AB6" w:rsidP="001D3AB6">
            <w:pPr>
              <w:jc w:val="center"/>
              <w:rPr>
                <w:rFonts w:ascii="Arial" w:hAnsi="Arial" w:cs="Arial"/>
                <w:sz w:val="16"/>
                <w:szCs w:val="16"/>
              </w:rPr>
            </w:pPr>
            <w:r w:rsidRPr="00653369">
              <w:rPr>
                <w:rFonts w:ascii="Arial" w:hAnsi="Arial" w:cs="Arial"/>
                <w:sz w:val="16"/>
                <w:szCs w:val="16"/>
              </w:rPr>
              <w:t>0,017</w:t>
            </w:r>
          </w:p>
        </w:tc>
      </w:tr>
    </w:tbl>
    <w:p w:rsidR="001D3AB6" w:rsidRPr="00653369" w:rsidRDefault="001D3AB6" w:rsidP="001D3AB6">
      <w:pPr>
        <w:spacing w:line="276" w:lineRule="auto"/>
        <w:ind w:firstLine="708"/>
        <w:rPr>
          <w:rFonts w:ascii="Arial" w:hAnsi="Arial" w:cs="Arial"/>
          <w:sz w:val="16"/>
          <w:szCs w:val="16"/>
        </w:rPr>
      </w:pPr>
      <w:r w:rsidRPr="00653369">
        <w:rPr>
          <w:rFonts w:ascii="Arial" w:hAnsi="Arial" w:cs="Arial"/>
          <w:sz w:val="16"/>
          <w:szCs w:val="16"/>
        </w:rPr>
        <w:t>Нормативы по ТКО изложены в постановлении №175 от 17.03.2017 (С изменениями от 19.08.2019 года) "Об утверждении нормативов накопления  твердых коммунальных отходов в Краснодарском крае".</w:t>
      </w:r>
    </w:p>
    <w:p w:rsidR="001D3AB6" w:rsidRPr="00653369" w:rsidRDefault="001D3AB6" w:rsidP="001D3AB6">
      <w:pPr>
        <w:ind w:firstLine="708"/>
        <w:jc w:val="center"/>
        <w:rPr>
          <w:rFonts w:ascii="Arial" w:hAnsi="Arial" w:cs="Arial"/>
          <w:b/>
          <w:bCs/>
          <w:sz w:val="16"/>
          <w:szCs w:val="16"/>
          <w:shd w:val="clear" w:color="auto" w:fill="FFFFFF"/>
        </w:rPr>
      </w:pPr>
    </w:p>
    <w:p w:rsidR="001D3AB6" w:rsidRPr="00653369" w:rsidRDefault="001D3AB6" w:rsidP="001D3AB6">
      <w:pPr>
        <w:ind w:firstLine="708"/>
        <w:jc w:val="center"/>
        <w:rPr>
          <w:rFonts w:ascii="Arial" w:hAnsi="Arial" w:cs="Arial"/>
          <w:sz w:val="16"/>
          <w:szCs w:val="16"/>
        </w:rPr>
      </w:pPr>
      <w:r w:rsidRPr="00653369">
        <w:rPr>
          <w:rFonts w:ascii="Arial" w:hAnsi="Arial" w:cs="Arial"/>
          <w:b/>
          <w:bCs/>
          <w:sz w:val="16"/>
          <w:szCs w:val="16"/>
          <w:shd w:val="clear" w:color="auto" w:fill="FFFFFF"/>
        </w:rPr>
        <w:t>4.  Перечень мероприятий и целевых показателей</w:t>
      </w:r>
    </w:p>
    <w:p w:rsidR="001D3AB6" w:rsidRPr="00653369" w:rsidRDefault="001D3AB6" w:rsidP="001D3AB6">
      <w:pPr>
        <w:suppressAutoHyphens/>
        <w:ind w:left="1080" w:right="-740"/>
        <w:rPr>
          <w:rFonts w:ascii="Arial" w:hAnsi="Arial" w:cs="Arial"/>
          <w:b/>
          <w:sz w:val="16"/>
          <w:szCs w:val="16"/>
        </w:rPr>
      </w:pPr>
      <w:r w:rsidRPr="00653369">
        <w:rPr>
          <w:rFonts w:ascii="Arial" w:hAnsi="Arial" w:cs="Arial"/>
          <w:b/>
          <w:bCs/>
          <w:sz w:val="16"/>
          <w:szCs w:val="16"/>
          <w:shd w:val="clear" w:color="auto" w:fill="FFFFFF"/>
        </w:rPr>
        <w:t xml:space="preserve">4.1 </w:t>
      </w:r>
      <w:r w:rsidRPr="00653369">
        <w:rPr>
          <w:rFonts w:ascii="Arial" w:hAnsi="Arial" w:cs="Arial"/>
          <w:b/>
          <w:bCs/>
          <w:sz w:val="16"/>
          <w:szCs w:val="16"/>
        </w:rPr>
        <w:t>Мероприятия развития коммунальной инфраструктуры</w:t>
      </w:r>
    </w:p>
    <w:p w:rsidR="001D3AB6" w:rsidRPr="00653369" w:rsidRDefault="001D3AB6" w:rsidP="001D3AB6">
      <w:pPr>
        <w:shd w:val="clear" w:color="auto" w:fill="FFFFFF"/>
        <w:spacing w:line="276" w:lineRule="auto"/>
        <w:rPr>
          <w:rFonts w:ascii="Arial" w:hAnsi="Arial" w:cs="Arial"/>
          <w:sz w:val="16"/>
          <w:szCs w:val="16"/>
          <w:shd w:val="clear" w:color="auto" w:fill="FFFFFF"/>
        </w:rPr>
      </w:pPr>
      <w:r w:rsidRPr="00653369">
        <w:rPr>
          <w:rFonts w:ascii="Arial" w:hAnsi="Arial" w:cs="Arial"/>
          <w:sz w:val="16"/>
          <w:szCs w:val="16"/>
          <w:shd w:val="clear" w:color="auto" w:fill="FFFFFF"/>
        </w:rPr>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Нормальное функционирование и социально-экономическое развитие Новокубанского городского поселения 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Программа инвестиционных проектов Новокубанского городского поселения представлена: </w:t>
      </w:r>
    </w:p>
    <w:p w:rsidR="001D3AB6" w:rsidRPr="00653369" w:rsidRDefault="001D3AB6" w:rsidP="001D3AB6">
      <w:pPr>
        <w:shd w:val="clear" w:color="auto" w:fill="FFFFFF"/>
        <w:spacing w:line="276" w:lineRule="auto"/>
        <w:rPr>
          <w:rFonts w:ascii="Arial" w:hAnsi="Arial" w:cs="Arial"/>
          <w:sz w:val="16"/>
          <w:szCs w:val="16"/>
          <w:shd w:val="clear" w:color="auto" w:fill="FFFFFF"/>
        </w:rPr>
      </w:pPr>
      <w:r w:rsidRPr="00653369">
        <w:rPr>
          <w:rFonts w:ascii="Arial" w:hAnsi="Arial" w:cs="Arial"/>
          <w:sz w:val="16"/>
          <w:szCs w:val="16"/>
          <w:shd w:val="clear" w:color="auto" w:fill="FFFFFF"/>
        </w:rPr>
        <w:t xml:space="preserve">- инвестиционными проектами в электроснабжении (в части муниципального оборудования); </w:t>
      </w:r>
    </w:p>
    <w:p w:rsidR="001D3AB6" w:rsidRPr="00653369" w:rsidRDefault="001D3AB6" w:rsidP="001D3AB6">
      <w:pPr>
        <w:shd w:val="clear" w:color="auto" w:fill="FFFFFF"/>
        <w:spacing w:line="276" w:lineRule="auto"/>
        <w:rPr>
          <w:rFonts w:ascii="Arial" w:hAnsi="Arial" w:cs="Arial"/>
          <w:sz w:val="16"/>
          <w:szCs w:val="16"/>
          <w:shd w:val="clear" w:color="auto" w:fill="FFFFFF"/>
        </w:rPr>
      </w:pPr>
      <w:r w:rsidRPr="00653369">
        <w:rPr>
          <w:rFonts w:ascii="Arial" w:hAnsi="Arial" w:cs="Arial"/>
          <w:sz w:val="16"/>
          <w:szCs w:val="16"/>
          <w:shd w:val="clear" w:color="auto" w:fill="FFFFFF"/>
        </w:rPr>
        <w:t>- инвестиционными проектами в теплоснабжении;</w:t>
      </w:r>
    </w:p>
    <w:p w:rsidR="001D3AB6" w:rsidRPr="00653369" w:rsidRDefault="001D3AB6" w:rsidP="001D3AB6">
      <w:pPr>
        <w:shd w:val="clear" w:color="auto" w:fill="FFFFFF"/>
        <w:spacing w:line="276" w:lineRule="auto"/>
        <w:rPr>
          <w:rFonts w:ascii="Arial" w:hAnsi="Arial" w:cs="Arial"/>
          <w:sz w:val="16"/>
          <w:szCs w:val="16"/>
          <w:shd w:val="clear" w:color="auto" w:fill="FFFFFF"/>
        </w:rPr>
      </w:pPr>
      <w:r w:rsidRPr="00653369">
        <w:rPr>
          <w:rFonts w:ascii="Arial" w:hAnsi="Arial" w:cs="Arial"/>
          <w:sz w:val="16"/>
          <w:szCs w:val="16"/>
          <w:shd w:val="clear" w:color="auto" w:fill="FFFFFF"/>
        </w:rPr>
        <w:t>- инвестиционными проектами в водоснабжении и водоотведении;</w:t>
      </w:r>
    </w:p>
    <w:p w:rsidR="001D3AB6" w:rsidRPr="00653369" w:rsidRDefault="001D3AB6" w:rsidP="001D3AB6">
      <w:pPr>
        <w:shd w:val="clear" w:color="auto" w:fill="FFFFFF"/>
        <w:spacing w:line="276" w:lineRule="auto"/>
        <w:rPr>
          <w:rFonts w:ascii="Arial" w:hAnsi="Arial" w:cs="Arial"/>
          <w:sz w:val="16"/>
          <w:szCs w:val="16"/>
          <w:shd w:val="clear" w:color="auto" w:fill="FFFFFF"/>
        </w:rPr>
      </w:pPr>
      <w:r w:rsidRPr="00653369">
        <w:rPr>
          <w:rFonts w:ascii="Arial" w:hAnsi="Arial" w:cs="Arial"/>
          <w:sz w:val="16"/>
          <w:szCs w:val="16"/>
          <w:shd w:val="clear" w:color="auto" w:fill="FFFFFF"/>
        </w:rPr>
        <w:t>- инвестиционными проектами для предоставления услуги по сбору и вывозу ТКО.</w:t>
      </w:r>
    </w:p>
    <w:p w:rsidR="001D3AB6" w:rsidRPr="00653369" w:rsidRDefault="001D3AB6" w:rsidP="001D3AB6">
      <w:pPr>
        <w:shd w:val="clear" w:color="auto" w:fill="FFFFFF"/>
        <w:jc w:val="right"/>
        <w:rPr>
          <w:rFonts w:ascii="Arial" w:hAnsi="Arial" w:cs="Arial"/>
          <w:bCs/>
          <w:sz w:val="16"/>
          <w:szCs w:val="16"/>
          <w:shd w:val="clear" w:color="auto" w:fill="FFFFFF"/>
        </w:rPr>
      </w:pPr>
      <w:r w:rsidRPr="00653369">
        <w:rPr>
          <w:rFonts w:ascii="Arial" w:hAnsi="Arial" w:cs="Arial"/>
          <w:bCs/>
          <w:sz w:val="16"/>
          <w:szCs w:val="16"/>
          <w:shd w:val="clear" w:color="auto" w:fill="FFFFFF"/>
        </w:rPr>
        <w:t>Таблица 23</w:t>
      </w:r>
    </w:p>
    <w:tbl>
      <w:tblPr>
        <w:tblStyle w:val="af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794"/>
        <w:gridCol w:w="6260"/>
        <w:gridCol w:w="2799"/>
      </w:tblGrid>
      <w:tr w:rsidR="001D3AB6" w:rsidRPr="00653369" w:rsidTr="001D3AB6">
        <w:tc>
          <w:tcPr>
            <w:tcW w:w="794" w:type="dxa"/>
            <w:vAlign w:val="center"/>
          </w:tcPr>
          <w:p w:rsidR="001D3AB6" w:rsidRPr="00653369" w:rsidRDefault="001D3AB6" w:rsidP="001D3AB6">
            <w:pPr>
              <w:jc w:val="center"/>
              <w:rPr>
                <w:rFonts w:ascii="Arial" w:hAnsi="Arial" w:cs="Arial"/>
                <w:b/>
                <w:bCs/>
                <w:sz w:val="16"/>
                <w:szCs w:val="16"/>
                <w:shd w:val="clear" w:color="auto" w:fill="FFFFFF"/>
              </w:rPr>
            </w:pPr>
            <w:r w:rsidRPr="00653369">
              <w:rPr>
                <w:rFonts w:ascii="Arial" w:hAnsi="Arial" w:cs="Arial"/>
                <w:b/>
                <w:bCs/>
                <w:sz w:val="16"/>
                <w:szCs w:val="16"/>
                <w:shd w:val="clear" w:color="auto" w:fill="FFFFFF"/>
              </w:rPr>
              <w:t xml:space="preserve">№ </w:t>
            </w:r>
            <w:proofErr w:type="spellStart"/>
            <w:proofErr w:type="gramStart"/>
            <w:r w:rsidRPr="00653369">
              <w:rPr>
                <w:rFonts w:ascii="Arial" w:hAnsi="Arial" w:cs="Arial"/>
                <w:b/>
                <w:bCs/>
                <w:sz w:val="16"/>
                <w:szCs w:val="16"/>
                <w:shd w:val="clear" w:color="auto" w:fill="FFFFFF"/>
              </w:rPr>
              <w:t>п</w:t>
            </w:r>
            <w:proofErr w:type="spellEnd"/>
            <w:proofErr w:type="gramEnd"/>
            <w:r w:rsidRPr="00653369">
              <w:rPr>
                <w:rFonts w:ascii="Arial" w:hAnsi="Arial" w:cs="Arial"/>
                <w:b/>
                <w:bCs/>
                <w:sz w:val="16"/>
                <w:szCs w:val="16"/>
                <w:shd w:val="clear" w:color="auto" w:fill="FFFFFF"/>
              </w:rPr>
              <w:t>/</w:t>
            </w:r>
            <w:proofErr w:type="spellStart"/>
            <w:r w:rsidRPr="00653369">
              <w:rPr>
                <w:rFonts w:ascii="Arial" w:hAnsi="Arial" w:cs="Arial"/>
                <w:b/>
                <w:bCs/>
                <w:sz w:val="16"/>
                <w:szCs w:val="16"/>
                <w:shd w:val="clear" w:color="auto" w:fill="FFFFFF"/>
              </w:rPr>
              <w:t>п</w:t>
            </w:r>
            <w:proofErr w:type="spellEnd"/>
          </w:p>
        </w:tc>
        <w:tc>
          <w:tcPr>
            <w:tcW w:w="6260" w:type="dxa"/>
            <w:vAlign w:val="center"/>
          </w:tcPr>
          <w:p w:rsidR="001D3AB6" w:rsidRPr="00653369" w:rsidRDefault="001D3AB6" w:rsidP="001D3AB6">
            <w:pPr>
              <w:jc w:val="center"/>
              <w:rPr>
                <w:rFonts w:ascii="Arial" w:hAnsi="Arial" w:cs="Arial"/>
                <w:b/>
                <w:bCs/>
                <w:sz w:val="16"/>
                <w:szCs w:val="16"/>
                <w:shd w:val="clear" w:color="auto" w:fill="FFFFFF"/>
              </w:rPr>
            </w:pPr>
            <w:r w:rsidRPr="00653369">
              <w:rPr>
                <w:rFonts w:ascii="Arial" w:hAnsi="Arial" w:cs="Arial"/>
                <w:b/>
                <w:bCs/>
                <w:sz w:val="16"/>
                <w:szCs w:val="16"/>
                <w:shd w:val="clear" w:color="auto" w:fill="FFFFFF"/>
              </w:rPr>
              <w:t>Наименование мероприятия</w:t>
            </w:r>
          </w:p>
        </w:tc>
        <w:tc>
          <w:tcPr>
            <w:tcW w:w="2799" w:type="dxa"/>
            <w:vAlign w:val="center"/>
          </w:tcPr>
          <w:p w:rsidR="001D3AB6" w:rsidRPr="00653369" w:rsidRDefault="001D3AB6" w:rsidP="001D3AB6">
            <w:pPr>
              <w:jc w:val="center"/>
              <w:rPr>
                <w:rFonts w:ascii="Arial" w:hAnsi="Arial" w:cs="Arial"/>
                <w:b/>
                <w:bCs/>
                <w:sz w:val="16"/>
                <w:szCs w:val="16"/>
                <w:shd w:val="clear" w:color="auto" w:fill="FFFFFF"/>
              </w:rPr>
            </w:pPr>
            <w:r w:rsidRPr="00653369">
              <w:rPr>
                <w:rFonts w:ascii="Arial" w:hAnsi="Arial" w:cs="Arial"/>
                <w:b/>
                <w:bCs/>
                <w:sz w:val="16"/>
                <w:szCs w:val="16"/>
                <w:shd w:val="clear" w:color="auto" w:fill="FFFFFF"/>
              </w:rPr>
              <w:t>Стоимость, тыс. руб.</w:t>
            </w:r>
          </w:p>
        </w:tc>
      </w:tr>
      <w:tr w:rsidR="001D3AB6" w:rsidRPr="00653369" w:rsidTr="001D3AB6">
        <w:tc>
          <w:tcPr>
            <w:tcW w:w="9853" w:type="dxa"/>
            <w:gridSpan w:val="3"/>
            <w:vAlign w:val="center"/>
          </w:tcPr>
          <w:p w:rsidR="001D3AB6" w:rsidRPr="00653369" w:rsidRDefault="001D3AB6" w:rsidP="001D3AB6">
            <w:pPr>
              <w:jc w:val="center"/>
              <w:rPr>
                <w:rFonts w:ascii="Arial" w:hAnsi="Arial" w:cs="Arial"/>
                <w:b/>
                <w:bCs/>
                <w:sz w:val="16"/>
                <w:szCs w:val="16"/>
                <w:shd w:val="clear" w:color="auto" w:fill="FFFFFF"/>
              </w:rPr>
            </w:pPr>
            <w:r w:rsidRPr="00653369">
              <w:rPr>
                <w:rFonts w:ascii="Arial" w:hAnsi="Arial" w:cs="Arial"/>
                <w:b/>
                <w:bCs/>
                <w:sz w:val="16"/>
                <w:szCs w:val="16"/>
                <w:shd w:val="clear" w:color="auto" w:fill="FFFFFF"/>
              </w:rPr>
              <w:lastRenderedPageBreak/>
              <w:t>г. Новокубанск</w:t>
            </w:r>
          </w:p>
        </w:tc>
      </w:tr>
      <w:tr w:rsidR="001D3AB6" w:rsidRPr="00653369" w:rsidTr="001D3AB6">
        <w:tc>
          <w:tcPr>
            <w:tcW w:w="9853" w:type="dxa"/>
            <w:gridSpan w:val="3"/>
            <w:vAlign w:val="center"/>
          </w:tcPr>
          <w:p w:rsidR="001D3AB6" w:rsidRPr="00653369" w:rsidRDefault="001D3AB6" w:rsidP="001D3AB6">
            <w:pPr>
              <w:jc w:val="center"/>
              <w:rPr>
                <w:rFonts w:ascii="Arial" w:hAnsi="Arial" w:cs="Arial"/>
                <w:b/>
                <w:bCs/>
                <w:sz w:val="16"/>
                <w:szCs w:val="16"/>
                <w:shd w:val="clear" w:color="auto" w:fill="FFFFFF"/>
              </w:rPr>
            </w:pPr>
            <w:r w:rsidRPr="00653369">
              <w:rPr>
                <w:rFonts w:ascii="Arial" w:hAnsi="Arial" w:cs="Arial"/>
                <w:b/>
                <w:bCs/>
                <w:sz w:val="16"/>
                <w:szCs w:val="16"/>
                <w:shd w:val="clear" w:color="auto" w:fill="FFFFFF"/>
              </w:rPr>
              <w:t>Водоснабжение</w:t>
            </w:r>
          </w:p>
        </w:tc>
      </w:tr>
      <w:tr w:rsidR="001D3AB6" w:rsidRPr="00653369" w:rsidTr="001D3AB6">
        <w:tc>
          <w:tcPr>
            <w:tcW w:w="9853" w:type="dxa"/>
            <w:gridSpan w:val="3"/>
            <w:tcBorders>
              <w:bottom w:val="single" w:sz="12" w:space="0" w:color="000000"/>
            </w:tcBorders>
            <w:vAlign w:val="center"/>
          </w:tcPr>
          <w:p w:rsidR="001D3AB6" w:rsidRPr="00653369" w:rsidRDefault="001D3AB6" w:rsidP="001D3AB6">
            <w:pPr>
              <w:jc w:val="center"/>
              <w:rPr>
                <w:rFonts w:ascii="Arial" w:hAnsi="Arial" w:cs="Arial"/>
                <w:b/>
                <w:bCs/>
                <w:sz w:val="16"/>
                <w:szCs w:val="16"/>
                <w:shd w:val="clear" w:color="auto" w:fill="FFFFFF"/>
              </w:rPr>
            </w:pPr>
            <w:r w:rsidRPr="00653369">
              <w:rPr>
                <w:rFonts w:ascii="Arial" w:hAnsi="Arial" w:cs="Arial"/>
                <w:b/>
                <w:bCs/>
                <w:sz w:val="16"/>
                <w:szCs w:val="16"/>
                <w:shd w:val="clear" w:color="auto" w:fill="FFFFFF"/>
              </w:rPr>
              <w:t>Реконструкция и строительство водопроводной системы</w:t>
            </w:r>
          </w:p>
        </w:tc>
      </w:tr>
      <w:tr w:rsidR="001D3AB6" w:rsidRPr="00653369" w:rsidTr="001D3AB6">
        <w:tc>
          <w:tcPr>
            <w:tcW w:w="794" w:type="dxa"/>
            <w:tcBorders>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1</w:t>
            </w:r>
          </w:p>
        </w:tc>
        <w:tc>
          <w:tcPr>
            <w:tcW w:w="6260" w:type="dxa"/>
            <w:tcBorders>
              <w:bottom w:val="single" w:sz="2" w:space="0" w:color="000000"/>
            </w:tcBorders>
            <w:vAlign w:val="center"/>
          </w:tcPr>
          <w:p w:rsidR="001D3AB6" w:rsidRPr="00653369" w:rsidRDefault="001D3AB6" w:rsidP="001D3AB6">
            <w:pPr>
              <w:tabs>
                <w:tab w:val="left" w:pos="2895"/>
              </w:tabs>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Замена электролизной установки САНЕР-5 -1шт.</w:t>
            </w:r>
          </w:p>
        </w:tc>
        <w:tc>
          <w:tcPr>
            <w:tcW w:w="2799" w:type="dxa"/>
            <w:tcBorders>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261,5</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2</w:t>
            </w:r>
          </w:p>
        </w:tc>
        <w:tc>
          <w:tcPr>
            <w:tcW w:w="6260"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Установка насосов 1Д-315 на водозаборных сооружениях -2шт.</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313</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3</w:t>
            </w:r>
          </w:p>
        </w:tc>
        <w:tc>
          <w:tcPr>
            <w:tcW w:w="6260"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 xml:space="preserve">Замена ультразвуковых расходомеров </w:t>
            </w:r>
            <w:r w:rsidRPr="00653369">
              <w:rPr>
                <w:rFonts w:ascii="Arial" w:hAnsi="Arial" w:cs="Arial"/>
                <w:sz w:val="16"/>
                <w:szCs w:val="16"/>
                <w:lang w:val="en-US"/>
              </w:rPr>
              <w:t>US</w:t>
            </w:r>
            <w:r w:rsidRPr="00653369">
              <w:rPr>
                <w:rFonts w:ascii="Arial" w:hAnsi="Arial" w:cs="Arial"/>
                <w:sz w:val="16"/>
                <w:szCs w:val="16"/>
              </w:rPr>
              <w:t>-800 - 4шт.</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180</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4</w:t>
            </w:r>
          </w:p>
        </w:tc>
        <w:tc>
          <w:tcPr>
            <w:tcW w:w="6260"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 xml:space="preserve">Ремонт здания ВНС 2-го подъема микрорайона </w:t>
            </w:r>
            <w:proofErr w:type="spellStart"/>
            <w:r w:rsidRPr="00653369">
              <w:rPr>
                <w:rFonts w:ascii="Arial" w:hAnsi="Arial" w:cs="Arial"/>
                <w:sz w:val="16"/>
                <w:szCs w:val="16"/>
              </w:rPr>
              <w:t>КНИИТиМ</w:t>
            </w:r>
            <w:proofErr w:type="spellEnd"/>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100</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5</w:t>
            </w:r>
          </w:p>
        </w:tc>
        <w:tc>
          <w:tcPr>
            <w:tcW w:w="6260"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Ремонт емкости 150 м</w:t>
            </w:r>
            <w:r w:rsidRPr="00653369">
              <w:rPr>
                <w:rFonts w:ascii="Arial" w:hAnsi="Arial" w:cs="Arial"/>
                <w:sz w:val="16"/>
                <w:szCs w:val="16"/>
                <w:vertAlign w:val="superscript"/>
              </w:rPr>
              <w:t>3</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40</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6</w:t>
            </w:r>
          </w:p>
        </w:tc>
        <w:tc>
          <w:tcPr>
            <w:tcW w:w="6260"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Ремонт здания 2-го подъема ул. Победы</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100</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7</w:t>
            </w:r>
          </w:p>
        </w:tc>
        <w:tc>
          <w:tcPr>
            <w:tcW w:w="6260"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 xml:space="preserve">Насосная станция в микрорайоне </w:t>
            </w:r>
            <w:proofErr w:type="spellStart"/>
            <w:r w:rsidRPr="00653369">
              <w:rPr>
                <w:rFonts w:ascii="Arial" w:hAnsi="Arial" w:cs="Arial"/>
                <w:sz w:val="16"/>
                <w:szCs w:val="16"/>
              </w:rPr>
              <w:t>Капланово</w:t>
            </w:r>
            <w:proofErr w:type="spellEnd"/>
            <w:r w:rsidRPr="00653369">
              <w:rPr>
                <w:rFonts w:ascii="Arial" w:hAnsi="Arial" w:cs="Arial"/>
                <w:sz w:val="16"/>
                <w:szCs w:val="16"/>
              </w:rPr>
              <w:t xml:space="preserve"> с водоподготовкой и емкостями </w:t>
            </w:r>
            <w:r w:rsidRPr="00653369">
              <w:rPr>
                <w:rFonts w:ascii="Arial" w:hAnsi="Arial" w:cs="Arial"/>
                <w:color w:val="000000" w:themeColor="text1"/>
                <w:spacing w:val="2"/>
                <w:sz w:val="16"/>
                <w:szCs w:val="16"/>
              </w:rPr>
              <w:t>-1шт.</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1500</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8</w:t>
            </w:r>
          </w:p>
        </w:tc>
        <w:tc>
          <w:tcPr>
            <w:tcW w:w="6260"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 xml:space="preserve">Установка оборудования водоподготовки на ВНС микрорайона </w:t>
            </w:r>
            <w:proofErr w:type="spellStart"/>
            <w:r w:rsidRPr="00653369">
              <w:rPr>
                <w:rFonts w:ascii="Arial" w:hAnsi="Arial" w:cs="Arial"/>
                <w:sz w:val="16"/>
                <w:szCs w:val="16"/>
              </w:rPr>
              <w:t>КНИИТиМ</w:t>
            </w:r>
            <w:proofErr w:type="spellEnd"/>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700</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9</w:t>
            </w:r>
          </w:p>
        </w:tc>
        <w:tc>
          <w:tcPr>
            <w:tcW w:w="6260"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Установка оборудования водоподготовки на ВНС центрального водозабора</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700</w:t>
            </w:r>
          </w:p>
        </w:tc>
      </w:tr>
      <w:tr w:rsidR="001D3AB6" w:rsidRPr="00653369" w:rsidTr="001D3AB6">
        <w:tc>
          <w:tcPr>
            <w:tcW w:w="794" w:type="dxa"/>
            <w:tcBorders>
              <w:top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10</w:t>
            </w:r>
          </w:p>
        </w:tc>
        <w:tc>
          <w:tcPr>
            <w:tcW w:w="6260" w:type="dxa"/>
            <w:tcBorders>
              <w:top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Бурение артезианских скважин - 3шт.</w:t>
            </w:r>
          </w:p>
        </w:tc>
        <w:tc>
          <w:tcPr>
            <w:tcW w:w="2799" w:type="dxa"/>
            <w:tcBorders>
              <w:top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1950</w:t>
            </w:r>
          </w:p>
        </w:tc>
      </w:tr>
      <w:tr w:rsidR="001D3AB6" w:rsidRPr="00653369" w:rsidTr="001D3AB6">
        <w:tc>
          <w:tcPr>
            <w:tcW w:w="9853" w:type="dxa"/>
            <w:gridSpan w:val="3"/>
            <w:tcBorders>
              <w:bottom w:val="single" w:sz="12" w:space="0" w:color="000000"/>
            </w:tcBorders>
            <w:vAlign w:val="center"/>
          </w:tcPr>
          <w:p w:rsidR="001D3AB6" w:rsidRPr="00653369" w:rsidRDefault="001D3AB6" w:rsidP="001D3AB6">
            <w:pPr>
              <w:keepNext/>
              <w:keepLines/>
              <w:ind w:hanging="23"/>
              <w:contextualSpacing/>
              <w:jc w:val="center"/>
              <w:rPr>
                <w:rFonts w:ascii="Arial" w:hAnsi="Arial" w:cs="Arial"/>
                <w:b/>
                <w:sz w:val="16"/>
                <w:szCs w:val="16"/>
              </w:rPr>
            </w:pPr>
            <w:r w:rsidRPr="00653369">
              <w:rPr>
                <w:rFonts w:ascii="Arial" w:hAnsi="Arial" w:cs="Arial"/>
                <w:b/>
                <w:sz w:val="16"/>
                <w:szCs w:val="16"/>
              </w:rPr>
              <w:t>Реконструкция водопроводных сетей</w:t>
            </w:r>
          </w:p>
        </w:tc>
      </w:tr>
      <w:tr w:rsidR="001D3AB6" w:rsidRPr="00653369" w:rsidTr="001D3AB6">
        <w:tc>
          <w:tcPr>
            <w:tcW w:w="794" w:type="dxa"/>
            <w:tcBorders>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11</w:t>
            </w:r>
          </w:p>
        </w:tc>
        <w:tc>
          <w:tcPr>
            <w:tcW w:w="6260" w:type="dxa"/>
            <w:tcBorders>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 xml:space="preserve">ул. </w:t>
            </w:r>
            <w:proofErr w:type="gramStart"/>
            <w:r w:rsidRPr="00653369">
              <w:rPr>
                <w:rFonts w:ascii="Arial" w:hAnsi="Arial" w:cs="Arial"/>
                <w:sz w:val="16"/>
                <w:szCs w:val="16"/>
              </w:rPr>
              <w:t>Киевская</w:t>
            </w:r>
            <w:proofErr w:type="gramEnd"/>
            <w:r w:rsidRPr="00653369">
              <w:rPr>
                <w:rFonts w:ascii="Arial" w:hAnsi="Arial" w:cs="Arial"/>
                <w:sz w:val="16"/>
                <w:szCs w:val="16"/>
              </w:rPr>
              <w:t xml:space="preserve">, </w:t>
            </w:r>
            <w:proofErr w:type="spellStart"/>
            <w:r w:rsidRPr="00653369">
              <w:rPr>
                <w:rFonts w:ascii="Arial" w:hAnsi="Arial" w:cs="Arial"/>
                <w:sz w:val="16"/>
                <w:szCs w:val="16"/>
              </w:rPr>
              <w:t>Ду</w:t>
            </w:r>
            <w:proofErr w:type="spellEnd"/>
            <w:r w:rsidRPr="00653369">
              <w:rPr>
                <w:rFonts w:ascii="Arial" w:hAnsi="Arial" w:cs="Arial"/>
                <w:sz w:val="16"/>
                <w:szCs w:val="16"/>
              </w:rPr>
              <w:t xml:space="preserve"> 90 мм </w:t>
            </w:r>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=0.575км</w:t>
            </w:r>
          </w:p>
        </w:tc>
        <w:tc>
          <w:tcPr>
            <w:tcW w:w="2799" w:type="dxa"/>
            <w:tcBorders>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1282</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12</w:t>
            </w:r>
          </w:p>
        </w:tc>
        <w:tc>
          <w:tcPr>
            <w:tcW w:w="6260"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ул. Новороссийская</w:t>
            </w:r>
            <w:proofErr w:type="gramStart"/>
            <w:r w:rsidRPr="00653369">
              <w:rPr>
                <w:rFonts w:ascii="Arial" w:hAnsi="Arial" w:cs="Arial"/>
                <w:sz w:val="16"/>
                <w:szCs w:val="16"/>
                <w:lang w:val="en-US"/>
              </w:rPr>
              <w:t>L</w:t>
            </w:r>
            <w:proofErr w:type="gramEnd"/>
            <w:r w:rsidRPr="00653369">
              <w:rPr>
                <w:rFonts w:ascii="Arial" w:hAnsi="Arial" w:cs="Arial"/>
                <w:sz w:val="16"/>
                <w:szCs w:val="16"/>
                <w:lang w:val="en-US"/>
              </w:rPr>
              <w:t>=0.65</w:t>
            </w:r>
            <w:r w:rsidRPr="00653369">
              <w:rPr>
                <w:rFonts w:ascii="Arial" w:hAnsi="Arial" w:cs="Arial"/>
                <w:sz w:val="16"/>
                <w:szCs w:val="16"/>
              </w:rPr>
              <w:t xml:space="preserve">км </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1450,0</w:t>
            </w:r>
          </w:p>
        </w:tc>
      </w:tr>
      <w:tr w:rsidR="001D3AB6" w:rsidRPr="00653369" w:rsidTr="001D3AB6">
        <w:tc>
          <w:tcPr>
            <w:tcW w:w="9853" w:type="dxa"/>
            <w:gridSpan w:val="3"/>
            <w:tcBorders>
              <w:bottom w:val="single" w:sz="1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b/>
                <w:sz w:val="16"/>
                <w:szCs w:val="16"/>
              </w:rPr>
              <w:t>Строительство водопроводных сетей</w:t>
            </w:r>
          </w:p>
        </w:tc>
      </w:tr>
      <w:tr w:rsidR="001D3AB6" w:rsidRPr="00653369" w:rsidTr="001D3AB6">
        <w:tc>
          <w:tcPr>
            <w:tcW w:w="794" w:type="dxa"/>
            <w:tcBorders>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p>
        </w:tc>
        <w:tc>
          <w:tcPr>
            <w:tcW w:w="6260" w:type="dxa"/>
            <w:tcBorders>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 xml:space="preserve">ул. </w:t>
            </w:r>
            <w:proofErr w:type="gramStart"/>
            <w:r w:rsidRPr="00653369">
              <w:rPr>
                <w:rFonts w:ascii="Arial" w:hAnsi="Arial" w:cs="Arial"/>
                <w:sz w:val="16"/>
                <w:szCs w:val="16"/>
              </w:rPr>
              <w:t>Новороссийская</w:t>
            </w:r>
            <w:proofErr w:type="gramEnd"/>
            <w:r w:rsidRPr="00653369">
              <w:rPr>
                <w:rFonts w:ascii="Arial" w:hAnsi="Arial" w:cs="Arial"/>
                <w:sz w:val="16"/>
                <w:szCs w:val="16"/>
              </w:rPr>
              <w:t xml:space="preserve"> от Огневой до дома №95 </w:t>
            </w:r>
            <w:r w:rsidRPr="00653369">
              <w:rPr>
                <w:rFonts w:ascii="Arial" w:hAnsi="Arial" w:cs="Arial"/>
                <w:sz w:val="16"/>
                <w:szCs w:val="16"/>
                <w:lang w:val="en-US"/>
              </w:rPr>
              <w:t>L</w:t>
            </w:r>
            <w:r w:rsidRPr="00653369">
              <w:rPr>
                <w:rFonts w:ascii="Arial" w:hAnsi="Arial" w:cs="Arial"/>
                <w:sz w:val="16"/>
                <w:szCs w:val="16"/>
              </w:rPr>
              <w:t>=0.246км</w:t>
            </w:r>
          </w:p>
        </w:tc>
        <w:tc>
          <w:tcPr>
            <w:tcW w:w="2799" w:type="dxa"/>
            <w:tcBorders>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549,0</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p>
        </w:tc>
        <w:tc>
          <w:tcPr>
            <w:tcW w:w="6260"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 xml:space="preserve">ул. </w:t>
            </w:r>
            <w:proofErr w:type="gramStart"/>
            <w:r w:rsidRPr="00653369">
              <w:rPr>
                <w:rFonts w:ascii="Arial" w:hAnsi="Arial" w:cs="Arial"/>
                <w:sz w:val="16"/>
                <w:szCs w:val="16"/>
              </w:rPr>
              <w:t>Березовая</w:t>
            </w:r>
            <w:proofErr w:type="gramEnd"/>
            <w:r w:rsidRPr="00653369">
              <w:rPr>
                <w:rFonts w:ascii="Arial" w:hAnsi="Arial" w:cs="Arial"/>
                <w:sz w:val="16"/>
                <w:szCs w:val="16"/>
              </w:rPr>
              <w:t xml:space="preserve"> от ул. Кузнечной до ул. </w:t>
            </w:r>
            <w:proofErr w:type="spellStart"/>
            <w:r w:rsidRPr="00653369">
              <w:rPr>
                <w:rFonts w:ascii="Arial" w:hAnsi="Arial" w:cs="Arial"/>
                <w:sz w:val="16"/>
                <w:szCs w:val="16"/>
              </w:rPr>
              <w:t>Прикубанской</w:t>
            </w:r>
            <w:proofErr w:type="spellEnd"/>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=0.756км</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1686,0</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p>
        </w:tc>
        <w:tc>
          <w:tcPr>
            <w:tcW w:w="6260"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ул. Орловская</w:t>
            </w:r>
            <w:proofErr w:type="gramStart"/>
            <w:r w:rsidRPr="00653369">
              <w:rPr>
                <w:rFonts w:ascii="Arial" w:hAnsi="Arial" w:cs="Arial"/>
                <w:color w:val="000000" w:themeColor="text1"/>
                <w:spacing w:val="2"/>
                <w:sz w:val="16"/>
                <w:szCs w:val="16"/>
                <w:lang w:val="en-US"/>
              </w:rPr>
              <w:t>L</w:t>
            </w:r>
            <w:proofErr w:type="gramEnd"/>
            <w:r w:rsidRPr="00653369">
              <w:rPr>
                <w:rFonts w:ascii="Arial" w:hAnsi="Arial" w:cs="Arial"/>
                <w:color w:val="000000" w:themeColor="text1"/>
                <w:spacing w:val="2"/>
                <w:sz w:val="16"/>
                <w:szCs w:val="16"/>
              </w:rPr>
              <w:t>=0.285км</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636,0</w:t>
            </w:r>
          </w:p>
        </w:tc>
      </w:tr>
      <w:tr w:rsidR="001D3AB6" w:rsidRPr="00653369" w:rsidTr="001D3AB6">
        <w:tc>
          <w:tcPr>
            <w:tcW w:w="794" w:type="dxa"/>
            <w:tcBorders>
              <w:top w:val="single" w:sz="2" w:space="0" w:color="000000"/>
              <w:bottom w:val="single" w:sz="12" w:space="0" w:color="000000"/>
            </w:tcBorders>
            <w:vAlign w:val="center"/>
          </w:tcPr>
          <w:p w:rsidR="001D3AB6" w:rsidRPr="00653369" w:rsidRDefault="001D3AB6" w:rsidP="001D3AB6">
            <w:pPr>
              <w:jc w:val="center"/>
              <w:rPr>
                <w:rFonts w:ascii="Arial" w:hAnsi="Arial" w:cs="Arial"/>
                <w:bCs/>
                <w:sz w:val="16"/>
                <w:szCs w:val="16"/>
                <w:shd w:val="clear" w:color="auto" w:fill="FFFFFF"/>
              </w:rPr>
            </w:pPr>
          </w:p>
        </w:tc>
        <w:tc>
          <w:tcPr>
            <w:tcW w:w="6260" w:type="dxa"/>
            <w:tcBorders>
              <w:top w:val="single" w:sz="2" w:space="0" w:color="000000"/>
              <w:bottom w:val="single" w:sz="1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ул. Курская</w:t>
            </w:r>
            <w:proofErr w:type="gramStart"/>
            <w:r w:rsidRPr="00653369">
              <w:rPr>
                <w:rFonts w:ascii="Arial" w:hAnsi="Arial" w:cs="Arial"/>
                <w:color w:val="000000" w:themeColor="text1"/>
                <w:spacing w:val="2"/>
                <w:sz w:val="16"/>
                <w:szCs w:val="16"/>
                <w:lang w:val="en-US"/>
              </w:rPr>
              <w:t>L</w:t>
            </w:r>
            <w:proofErr w:type="gramEnd"/>
            <w:r w:rsidRPr="00653369">
              <w:rPr>
                <w:rFonts w:ascii="Arial" w:hAnsi="Arial" w:cs="Arial"/>
                <w:color w:val="000000" w:themeColor="text1"/>
                <w:spacing w:val="2"/>
                <w:sz w:val="16"/>
                <w:szCs w:val="16"/>
              </w:rPr>
              <w:t>=0.289км</w:t>
            </w:r>
          </w:p>
        </w:tc>
        <w:tc>
          <w:tcPr>
            <w:tcW w:w="2799" w:type="dxa"/>
            <w:tcBorders>
              <w:top w:val="single" w:sz="2" w:space="0" w:color="000000"/>
              <w:bottom w:val="single" w:sz="1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644,0</w:t>
            </w:r>
          </w:p>
        </w:tc>
      </w:tr>
      <w:tr w:rsidR="001D3AB6" w:rsidRPr="00653369" w:rsidTr="001D3AB6">
        <w:tc>
          <w:tcPr>
            <w:tcW w:w="794" w:type="dxa"/>
            <w:tcBorders>
              <w:top w:val="single" w:sz="1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12</w:t>
            </w:r>
          </w:p>
        </w:tc>
        <w:tc>
          <w:tcPr>
            <w:tcW w:w="6260" w:type="dxa"/>
            <w:tcBorders>
              <w:top w:val="single" w:sz="1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 xml:space="preserve">ул. </w:t>
            </w:r>
            <w:proofErr w:type="gramStart"/>
            <w:r w:rsidRPr="00653369">
              <w:rPr>
                <w:rFonts w:ascii="Arial" w:hAnsi="Arial" w:cs="Arial"/>
                <w:sz w:val="16"/>
                <w:szCs w:val="16"/>
              </w:rPr>
              <w:t>Георгиевская</w:t>
            </w:r>
            <w:proofErr w:type="gramEnd"/>
            <w:r w:rsidRPr="00653369">
              <w:rPr>
                <w:rFonts w:ascii="Arial" w:hAnsi="Arial" w:cs="Arial"/>
                <w:color w:val="000000" w:themeColor="text1"/>
                <w:spacing w:val="2"/>
                <w:sz w:val="16"/>
                <w:szCs w:val="16"/>
                <w:lang w:val="en-US"/>
              </w:rPr>
              <w:t xml:space="preserve"> L</w:t>
            </w:r>
            <w:r w:rsidRPr="00653369">
              <w:rPr>
                <w:rFonts w:ascii="Arial" w:hAnsi="Arial" w:cs="Arial"/>
                <w:color w:val="000000" w:themeColor="text1"/>
                <w:spacing w:val="2"/>
                <w:sz w:val="16"/>
                <w:szCs w:val="16"/>
              </w:rPr>
              <w:t>=0.252км</w:t>
            </w:r>
          </w:p>
        </w:tc>
        <w:tc>
          <w:tcPr>
            <w:tcW w:w="2799" w:type="dxa"/>
            <w:tcBorders>
              <w:top w:val="single" w:sz="1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562</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13</w:t>
            </w:r>
          </w:p>
        </w:tc>
        <w:tc>
          <w:tcPr>
            <w:tcW w:w="6260"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ул. Новгородская</w:t>
            </w:r>
            <w:proofErr w:type="gramStart"/>
            <w:r w:rsidRPr="00653369">
              <w:rPr>
                <w:rFonts w:ascii="Arial" w:hAnsi="Arial" w:cs="Arial"/>
                <w:color w:val="000000" w:themeColor="text1"/>
                <w:spacing w:val="2"/>
                <w:sz w:val="16"/>
                <w:szCs w:val="16"/>
                <w:lang w:val="en-US"/>
              </w:rPr>
              <w:t>L</w:t>
            </w:r>
            <w:proofErr w:type="gramEnd"/>
            <w:r w:rsidRPr="00653369">
              <w:rPr>
                <w:rFonts w:ascii="Arial" w:hAnsi="Arial" w:cs="Arial"/>
                <w:color w:val="000000" w:themeColor="text1"/>
                <w:spacing w:val="2"/>
                <w:sz w:val="16"/>
                <w:szCs w:val="16"/>
              </w:rPr>
              <w:t>=0.462км</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1030</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14</w:t>
            </w:r>
          </w:p>
        </w:tc>
        <w:tc>
          <w:tcPr>
            <w:tcW w:w="6260"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ул. Суздальская</w:t>
            </w:r>
            <w:proofErr w:type="gramStart"/>
            <w:r w:rsidRPr="00653369">
              <w:rPr>
                <w:rFonts w:ascii="Arial" w:hAnsi="Arial" w:cs="Arial"/>
                <w:color w:val="000000" w:themeColor="text1"/>
                <w:spacing w:val="2"/>
                <w:sz w:val="16"/>
                <w:szCs w:val="16"/>
                <w:lang w:val="en-US"/>
              </w:rPr>
              <w:t>L</w:t>
            </w:r>
            <w:proofErr w:type="gramEnd"/>
            <w:r w:rsidRPr="00653369">
              <w:rPr>
                <w:rFonts w:ascii="Arial" w:hAnsi="Arial" w:cs="Arial"/>
                <w:color w:val="000000" w:themeColor="text1"/>
                <w:spacing w:val="2"/>
                <w:sz w:val="16"/>
                <w:szCs w:val="16"/>
              </w:rPr>
              <w:t>=0.235км</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524</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15</w:t>
            </w:r>
          </w:p>
        </w:tc>
        <w:tc>
          <w:tcPr>
            <w:tcW w:w="6260"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ул. Севастопольская</w:t>
            </w:r>
            <w:proofErr w:type="gramStart"/>
            <w:r w:rsidRPr="00653369">
              <w:rPr>
                <w:rFonts w:ascii="Arial" w:hAnsi="Arial" w:cs="Arial"/>
                <w:color w:val="000000" w:themeColor="text1"/>
                <w:spacing w:val="2"/>
                <w:sz w:val="16"/>
                <w:szCs w:val="16"/>
                <w:lang w:val="en-US"/>
              </w:rPr>
              <w:t>L</w:t>
            </w:r>
            <w:proofErr w:type="gramEnd"/>
            <w:r w:rsidRPr="00653369">
              <w:rPr>
                <w:rFonts w:ascii="Arial" w:hAnsi="Arial" w:cs="Arial"/>
                <w:color w:val="000000" w:themeColor="text1"/>
                <w:spacing w:val="2"/>
                <w:sz w:val="16"/>
                <w:szCs w:val="16"/>
              </w:rPr>
              <w:t>=1,684км</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3755</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16</w:t>
            </w:r>
          </w:p>
        </w:tc>
        <w:tc>
          <w:tcPr>
            <w:tcW w:w="6260"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 xml:space="preserve">ул. Тихорецкая </w:t>
            </w:r>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=0,243км</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542</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17</w:t>
            </w:r>
          </w:p>
        </w:tc>
        <w:tc>
          <w:tcPr>
            <w:tcW w:w="6260"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ул. Фермерская</w:t>
            </w:r>
            <w:proofErr w:type="gramStart"/>
            <w:r w:rsidRPr="00653369">
              <w:rPr>
                <w:rFonts w:ascii="Arial" w:hAnsi="Arial" w:cs="Arial"/>
                <w:color w:val="000000" w:themeColor="text1"/>
                <w:spacing w:val="2"/>
                <w:sz w:val="16"/>
                <w:szCs w:val="16"/>
                <w:lang w:val="en-US"/>
              </w:rPr>
              <w:t>L</w:t>
            </w:r>
            <w:proofErr w:type="gramEnd"/>
            <w:r w:rsidRPr="00653369">
              <w:rPr>
                <w:rFonts w:ascii="Arial" w:hAnsi="Arial" w:cs="Arial"/>
                <w:color w:val="000000" w:themeColor="text1"/>
                <w:spacing w:val="2"/>
                <w:sz w:val="16"/>
                <w:szCs w:val="16"/>
              </w:rPr>
              <w:t>=0,286км</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638</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18</w:t>
            </w:r>
          </w:p>
        </w:tc>
        <w:tc>
          <w:tcPr>
            <w:tcW w:w="6260"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ул. Каспийская</w:t>
            </w:r>
            <w:proofErr w:type="gramStart"/>
            <w:r w:rsidRPr="00653369">
              <w:rPr>
                <w:rFonts w:ascii="Arial" w:hAnsi="Arial" w:cs="Arial"/>
                <w:color w:val="000000" w:themeColor="text1"/>
                <w:spacing w:val="2"/>
                <w:sz w:val="16"/>
                <w:szCs w:val="16"/>
                <w:lang w:val="en-US"/>
              </w:rPr>
              <w:t>L</w:t>
            </w:r>
            <w:proofErr w:type="gramEnd"/>
            <w:r w:rsidRPr="00653369">
              <w:rPr>
                <w:rFonts w:ascii="Arial" w:hAnsi="Arial" w:cs="Arial"/>
                <w:color w:val="000000" w:themeColor="text1"/>
                <w:spacing w:val="2"/>
                <w:sz w:val="16"/>
                <w:szCs w:val="16"/>
              </w:rPr>
              <w:t>=0,198км</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442</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19</w:t>
            </w:r>
          </w:p>
        </w:tc>
        <w:tc>
          <w:tcPr>
            <w:tcW w:w="6260"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ул. Курская</w:t>
            </w:r>
            <w:proofErr w:type="gramStart"/>
            <w:r w:rsidRPr="00653369">
              <w:rPr>
                <w:rFonts w:ascii="Arial" w:hAnsi="Arial" w:cs="Arial"/>
                <w:color w:val="000000" w:themeColor="text1"/>
                <w:spacing w:val="2"/>
                <w:sz w:val="16"/>
                <w:szCs w:val="16"/>
                <w:lang w:val="en-US"/>
              </w:rPr>
              <w:t>L</w:t>
            </w:r>
            <w:proofErr w:type="gramEnd"/>
            <w:r w:rsidRPr="00653369">
              <w:rPr>
                <w:rFonts w:ascii="Arial" w:hAnsi="Arial" w:cs="Arial"/>
                <w:color w:val="000000" w:themeColor="text1"/>
                <w:spacing w:val="2"/>
                <w:sz w:val="16"/>
                <w:szCs w:val="16"/>
              </w:rPr>
              <w:t>=0,289км</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644</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20</w:t>
            </w:r>
          </w:p>
        </w:tc>
        <w:tc>
          <w:tcPr>
            <w:tcW w:w="6260"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 xml:space="preserve">ул. </w:t>
            </w:r>
            <w:proofErr w:type="spellStart"/>
            <w:r w:rsidRPr="00653369">
              <w:rPr>
                <w:rFonts w:ascii="Arial" w:hAnsi="Arial" w:cs="Arial"/>
                <w:sz w:val="16"/>
                <w:szCs w:val="16"/>
              </w:rPr>
              <w:t>Белореченская</w:t>
            </w:r>
            <w:proofErr w:type="spellEnd"/>
            <w:proofErr w:type="gramStart"/>
            <w:r w:rsidRPr="00653369">
              <w:rPr>
                <w:rFonts w:ascii="Arial" w:hAnsi="Arial" w:cs="Arial"/>
                <w:color w:val="000000" w:themeColor="text1"/>
                <w:spacing w:val="2"/>
                <w:sz w:val="16"/>
                <w:szCs w:val="16"/>
                <w:lang w:val="en-US"/>
              </w:rPr>
              <w:t>L</w:t>
            </w:r>
            <w:proofErr w:type="gramEnd"/>
            <w:r w:rsidRPr="00653369">
              <w:rPr>
                <w:rFonts w:ascii="Arial" w:hAnsi="Arial" w:cs="Arial"/>
                <w:color w:val="000000" w:themeColor="text1"/>
                <w:spacing w:val="2"/>
                <w:sz w:val="16"/>
                <w:szCs w:val="16"/>
              </w:rPr>
              <w:t>=0,294км</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656</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21</w:t>
            </w:r>
          </w:p>
        </w:tc>
        <w:tc>
          <w:tcPr>
            <w:tcW w:w="6260"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ул. Набережная от ул</w:t>
            </w:r>
            <w:proofErr w:type="gramStart"/>
            <w:r w:rsidRPr="00653369">
              <w:rPr>
                <w:rFonts w:ascii="Arial" w:hAnsi="Arial" w:cs="Arial"/>
                <w:sz w:val="16"/>
                <w:szCs w:val="16"/>
              </w:rPr>
              <w:t>.С</w:t>
            </w:r>
            <w:proofErr w:type="gramEnd"/>
            <w:r w:rsidRPr="00653369">
              <w:rPr>
                <w:rFonts w:ascii="Arial" w:hAnsi="Arial" w:cs="Arial"/>
                <w:sz w:val="16"/>
                <w:szCs w:val="16"/>
              </w:rPr>
              <w:t>ветлая до ул.Чернышевского</w:t>
            </w:r>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=0,575км</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1282</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22</w:t>
            </w:r>
          </w:p>
        </w:tc>
        <w:tc>
          <w:tcPr>
            <w:tcW w:w="6260"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л. Крылова от ул. Пролетарская до ул. Большевистская </w:t>
            </w:r>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=0,826км</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1842</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23</w:t>
            </w:r>
          </w:p>
        </w:tc>
        <w:tc>
          <w:tcPr>
            <w:tcW w:w="6260"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ул. Октябрьская от ул</w:t>
            </w:r>
            <w:proofErr w:type="gramStart"/>
            <w:r w:rsidRPr="00653369">
              <w:rPr>
                <w:rFonts w:ascii="Arial" w:hAnsi="Arial" w:cs="Arial"/>
                <w:sz w:val="16"/>
                <w:szCs w:val="16"/>
              </w:rPr>
              <w:t>.Ф</w:t>
            </w:r>
            <w:proofErr w:type="gramEnd"/>
            <w:r w:rsidRPr="00653369">
              <w:rPr>
                <w:rFonts w:ascii="Arial" w:hAnsi="Arial" w:cs="Arial"/>
                <w:sz w:val="16"/>
                <w:szCs w:val="16"/>
              </w:rPr>
              <w:t>рунзе до ул.Чернышевского</w:t>
            </w:r>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=0,831км</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1853</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24</w:t>
            </w:r>
          </w:p>
        </w:tc>
        <w:tc>
          <w:tcPr>
            <w:tcW w:w="6260"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ул. Бабушкина </w:t>
            </w:r>
            <w:proofErr w:type="spellStart"/>
            <w:r w:rsidRPr="00653369">
              <w:rPr>
                <w:rFonts w:ascii="Arial" w:hAnsi="Arial" w:cs="Arial"/>
                <w:sz w:val="16"/>
                <w:szCs w:val="16"/>
              </w:rPr>
              <w:t>отул</w:t>
            </w:r>
            <w:proofErr w:type="spellEnd"/>
            <w:r w:rsidRPr="00653369">
              <w:rPr>
                <w:rFonts w:ascii="Arial" w:hAnsi="Arial" w:cs="Arial"/>
                <w:sz w:val="16"/>
                <w:szCs w:val="16"/>
              </w:rPr>
              <w:t xml:space="preserve">. Лермонтова </w:t>
            </w:r>
            <w:proofErr w:type="spellStart"/>
            <w:r w:rsidRPr="00653369">
              <w:rPr>
                <w:rFonts w:ascii="Arial" w:hAnsi="Arial" w:cs="Arial"/>
                <w:sz w:val="16"/>
                <w:szCs w:val="16"/>
              </w:rPr>
              <w:t>доул</w:t>
            </w:r>
            <w:proofErr w:type="spellEnd"/>
            <w:r w:rsidRPr="00653369">
              <w:rPr>
                <w:rFonts w:ascii="Arial" w:hAnsi="Arial" w:cs="Arial"/>
                <w:sz w:val="16"/>
                <w:szCs w:val="16"/>
              </w:rPr>
              <w:t xml:space="preserve">. Володарского </w:t>
            </w:r>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=0,73км</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1628</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25</w:t>
            </w:r>
          </w:p>
        </w:tc>
        <w:tc>
          <w:tcPr>
            <w:tcW w:w="6260"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ул. Кирова от ул</w:t>
            </w:r>
            <w:proofErr w:type="gramStart"/>
            <w:r w:rsidRPr="00653369">
              <w:rPr>
                <w:rFonts w:ascii="Arial" w:hAnsi="Arial" w:cs="Arial"/>
                <w:sz w:val="16"/>
                <w:szCs w:val="16"/>
              </w:rPr>
              <w:t>.Р</w:t>
            </w:r>
            <w:proofErr w:type="gramEnd"/>
            <w:r w:rsidRPr="00653369">
              <w:rPr>
                <w:rFonts w:ascii="Arial" w:hAnsi="Arial" w:cs="Arial"/>
                <w:sz w:val="16"/>
                <w:szCs w:val="16"/>
              </w:rPr>
              <w:t xml:space="preserve">азина до ул. 3-гоИнтернационала </w:t>
            </w:r>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=0,382км</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852</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26</w:t>
            </w:r>
          </w:p>
        </w:tc>
        <w:tc>
          <w:tcPr>
            <w:tcW w:w="6260"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ул. Таманская </w:t>
            </w:r>
            <w:proofErr w:type="spellStart"/>
            <w:r w:rsidRPr="00653369">
              <w:rPr>
                <w:rFonts w:ascii="Arial" w:hAnsi="Arial" w:cs="Arial"/>
                <w:sz w:val="16"/>
                <w:szCs w:val="16"/>
              </w:rPr>
              <w:t>отул</w:t>
            </w:r>
            <w:proofErr w:type="spellEnd"/>
            <w:r w:rsidRPr="00653369">
              <w:rPr>
                <w:rFonts w:ascii="Arial" w:hAnsi="Arial" w:cs="Arial"/>
                <w:sz w:val="16"/>
                <w:szCs w:val="16"/>
              </w:rPr>
              <w:t xml:space="preserve">. Фестивальная </w:t>
            </w:r>
            <w:proofErr w:type="spellStart"/>
            <w:r w:rsidRPr="00653369">
              <w:rPr>
                <w:rFonts w:ascii="Arial" w:hAnsi="Arial" w:cs="Arial"/>
                <w:sz w:val="16"/>
                <w:szCs w:val="16"/>
              </w:rPr>
              <w:t>доул</w:t>
            </w:r>
            <w:proofErr w:type="spellEnd"/>
            <w:r w:rsidRPr="00653369">
              <w:rPr>
                <w:rFonts w:ascii="Arial" w:hAnsi="Arial" w:cs="Arial"/>
                <w:sz w:val="16"/>
                <w:szCs w:val="16"/>
              </w:rPr>
              <w:t>. Первомайская</w:t>
            </w:r>
            <w:proofErr w:type="gramStart"/>
            <w:r w:rsidRPr="00653369">
              <w:rPr>
                <w:rFonts w:ascii="Arial" w:hAnsi="Arial" w:cs="Arial"/>
                <w:color w:val="000000" w:themeColor="text1"/>
                <w:spacing w:val="2"/>
                <w:sz w:val="16"/>
                <w:szCs w:val="16"/>
                <w:lang w:val="en-US"/>
              </w:rPr>
              <w:t>L</w:t>
            </w:r>
            <w:proofErr w:type="gramEnd"/>
            <w:r w:rsidRPr="00653369">
              <w:rPr>
                <w:rFonts w:ascii="Arial" w:hAnsi="Arial" w:cs="Arial"/>
                <w:color w:val="000000" w:themeColor="text1"/>
                <w:spacing w:val="2"/>
                <w:sz w:val="16"/>
                <w:szCs w:val="16"/>
              </w:rPr>
              <w:t>=0,28км</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624</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27</w:t>
            </w:r>
          </w:p>
        </w:tc>
        <w:tc>
          <w:tcPr>
            <w:tcW w:w="6260"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ул. Сосновая</w:t>
            </w:r>
            <w:proofErr w:type="gramStart"/>
            <w:r w:rsidRPr="00653369">
              <w:rPr>
                <w:rFonts w:ascii="Arial" w:hAnsi="Arial" w:cs="Arial"/>
                <w:color w:val="000000" w:themeColor="text1"/>
                <w:spacing w:val="2"/>
                <w:sz w:val="16"/>
                <w:szCs w:val="16"/>
                <w:lang w:val="en-US"/>
              </w:rPr>
              <w:t>L</w:t>
            </w:r>
            <w:proofErr w:type="gramEnd"/>
            <w:r w:rsidRPr="00653369">
              <w:rPr>
                <w:rFonts w:ascii="Arial" w:hAnsi="Arial" w:cs="Arial"/>
                <w:color w:val="000000" w:themeColor="text1"/>
                <w:spacing w:val="2"/>
                <w:sz w:val="16"/>
                <w:szCs w:val="16"/>
              </w:rPr>
              <w:t>=0,329км</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734</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28</w:t>
            </w:r>
          </w:p>
        </w:tc>
        <w:tc>
          <w:tcPr>
            <w:tcW w:w="6260"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ул. Первомайская </w:t>
            </w:r>
            <w:proofErr w:type="spellStart"/>
            <w:r w:rsidRPr="00653369">
              <w:rPr>
                <w:rFonts w:ascii="Arial" w:hAnsi="Arial" w:cs="Arial"/>
                <w:sz w:val="16"/>
                <w:szCs w:val="16"/>
              </w:rPr>
              <w:t>отул</w:t>
            </w:r>
            <w:proofErr w:type="spellEnd"/>
            <w:r w:rsidRPr="00653369">
              <w:rPr>
                <w:rFonts w:ascii="Arial" w:hAnsi="Arial" w:cs="Arial"/>
                <w:sz w:val="16"/>
                <w:szCs w:val="16"/>
              </w:rPr>
              <w:t>. Тимирязева до ул</w:t>
            </w:r>
            <w:proofErr w:type="gramStart"/>
            <w:r w:rsidRPr="00653369">
              <w:rPr>
                <w:rFonts w:ascii="Arial" w:hAnsi="Arial" w:cs="Arial"/>
                <w:sz w:val="16"/>
                <w:szCs w:val="16"/>
              </w:rPr>
              <w:t>.Д</w:t>
            </w:r>
            <w:proofErr w:type="gramEnd"/>
            <w:r w:rsidRPr="00653369">
              <w:rPr>
                <w:rFonts w:ascii="Arial" w:hAnsi="Arial" w:cs="Arial"/>
                <w:sz w:val="16"/>
                <w:szCs w:val="16"/>
              </w:rPr>
              <w:t>альняя(</w:t>
            </w:r>
            <w:proofErr w:type="spellStart"/>
            <w:r w:rsidRPr="00653369">
              <w:rPr>
                <w:rFonts w:ascii="Arial" w:hAnsi="Arial" w:cs="Arial"/>
                <w:sz w:val="16"/>
                <w:szCs w:val="16"/>
              </w:rPr>
              <w:t>нечетнаясторона</w:t>
            </w:r>
            <w:proofErr w:type="spellEnd"/>
            <w:r w:rsidRPr="00653369">
              <w:rPr>
                <w:rFonts w:ascii="Arial" w:hAnsi="Arial" w:cs="Arial"/>
                <w:sz w:val="16"/>
                <w:szCs w:val="16"/>
              </w:rPr>
              <w:t>)</w:t>
            </w:r>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=1,031км</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2299</w:t>
            </w:r>
          </w:p>
        </w:tc>
      </w:tr>
      <w:tr w:rsidR="001D3AB6" w:rsidRPr="00653369" w:rsidTr="001D3AB6">
        <w:trPr>
          <w:trHeight w:val="698"/>
        </w:trPr>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29</w:t>
            </w:r>
          </w:p>
        </w:tc>
        <w:tc>
          <w:tcPr>
            <w:tcW w:w="6260"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ул. Ставропольска</w:t>
            </w:r>
            <w:proofErr w:type="gramStart"/>
            <w:r w:rsidRPr="00653369">
              <w:rPr>
                <w:rFonts w:ascii="Arial" w:hAnsi="Arial" w:cs="Arial"/>
                <w:sz w:val="16"/>
                <w:szCs w:val="16"/>
              </w:rPr>
              <w:t>я(</w:t>
            </w:r>
            <w:proofErr w:type="gramEnd"/>
            <w:r w:rsidRPr="00653369">
              <w:rPr>
                <w:rFonts w:ascii="Arial" w:hAnsi="Arial" w:cs="Arial"/>
                <w:sz w:val="16"/>
                <w:szCs w:val="16"/>
              </w:rPr>
              <w:t xml:space="preserve">четная сторона) </w:t>
            </w:r>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=1,1км</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2453</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30</w:t>
            </w:r>
          </w:p>
        </w:tc>
        <w:tc>
          <w:tcPr>
            <w:tcW w:w="6260"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ул. Орловская</w:t>
            </w:r>
            <w:proofErr w:type="gramStart"/>
            <w:r w:rsidRPr="00653369">
              <w:rPr>
                <w:rFonts w:ascii="Arial" w:hAnsi="Arial" w:cs="Arial"/>
                <w:color w:val="000000" w:themeColor="text1"/>
                <w:spacing w:val="2"/>
                <w:sz w:val="16"/>
                <w:szCs w:val="16"/>
                <w:lang w:val="en-US"/>
              </w:rPr>
              <w:t>L</w:t>
            </w:r>
            <w:proofErr w:type="gramEnd"/>
            <w:r w:rsidRPr="00653369">
              <w:rPr>
                <w:rFonts w:ascii="Arial" w:hAnsi="Arial" w:cs="Arial"/>
                <w:color w:val="000000" w:themeColor="text1"/>
                <w:spacing w:val="2"/>
                <w:sz w:val="16"/>
                <w:szCs w:val="16"/>
              </w:rPr>
              <w:t>=0,285км</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636</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31</w:t>
            </w:r>
          </w:p>
        </w:tc>
        <w:tc>
          <w:tcPr>
            <w:tcW w:w="6260"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ул. Изобильная</w:t>
            </w:r>
            <w:proofErr w:type="gramStart"/>
            <w:r w:rsidRPr="00653369">
              <w:rPr>
                <w:rFonts w:ascii="Arial" w:hAnsi="Arial" w:cs="Arial"/>
                <w:color w:val="000000" w:themeColor="text1"/>
                <w:spacing w:val="2"/>
                <w:sz w:val="16"/>
                <w:szCs w:val="16"/>
                <w:lang w:val="en-US"/>
              </w:rPr>
              <w:t>L</w:t>
            </w:r>
            <w:proofErr w:type="gramEnd"/>
            <w:r w:rsidRPr="00653369">
              <w:rPr>
                <w:rFonts w:ascii="Arial" w:hAnsi="Arial" w:cs="Arial"/>
                <w:color w:val="000000" w:themeColor="text1"/>
                <w:spacing w:val="2"/>
                <w:sz w:val="16"/>
                <w:szCs w:val="16"/>
              </w:rPr>
              <w:t>=0,426км</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950</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32</w:t>
            </w:r>
          </w:p>
        </w:tc>
        <w:tc>
          <w:tcPr>
            <w:tcW w:w="6260"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ул. </w:t>
            </w:r>
            <w:proofErr w:type="gramStart"/>
            <w:r w:rsidRPr="00653369">
              <w:rPr>
                <w:rFonts w:ascii="Arial" w:hAnsi="Arial" w:cs="Arial"/>
                <w:sz w:val="16"/>
                <w:szCs w:val="16"/>
              </w:rPr>
              <w:t>Березовая</w:t>
            </w:r>
            <w:proofErr w:type="gramEnd"/>
            <w:r w:rsidRPr="00653369">
              <w:rPr>
                <w:rFonts w:ascii="Arial" w:hAnsi="Arial" w:cs="Arial"/>
                <w:sz w:val="16"/>
                <w:szCs w:val="16"/>
              </w:rPr>
              <w:t xml:space="preserve"> от ул. Кузнечная до ул. </w:t>
            </w:r>
            <w:proofErr w:type="spellStart"/>
            <w:r w:rsidRPr="00653369">
              <w:rPr>
                <w:rFonts w:ascii="Arial" w:hAnsi="Arial" w:cs="Arial"/>
                <w:sz w:val="16"/>
                <w:szCs w:val="16"/>
              </w:rPr>
              <w:t>Прикубанская</w:t>
            </w:r>
            <w:proofErr w:type="spellEnd"/>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=0,756км</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1686</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33</w:t>
            </w:r>
          </w:p>
        </w:tc>
        <w:tc>
          <w:tcPr>
            <w:tcW w:w="6260"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ул. Новороссийская отпер. Огневой додома№95 </w:t>
            </w:r>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=0,246км</w:t>
            </w:r>
          </w:p>
        </w:tc>
        <w:tc>
          <w:tcPr>
            <w:tcW w:w="2799" w:type="dxa"/>
            <w:tcBorders>
              <w:top w:val="single" w:sz="2" w:space="0" w:color="000000"/>
              <w:bottom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549</w:t>
            </w:r>
          </w:p>
        </w:tc>
      </w:tr>
      <w:tr w:rsidR="001D3AB6" w:rsidRPr="00653369" w:rsidTr="001D3AB6">
        <w:tc>
          <w:tcPr>
            <w:tcW w:w="794" w:type="dxa"/>
            <w:tcBorders>
              <w:top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34</w:t>
            </w:r>
          </w:p>
        </w:tc>
        <w:tc>
          <w:tcPr>
            <w:tcW w:w="6260" w:type="dxa"/>
            <w:tcBorders>
              <w:top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пер. Дивный </w:t>
            </w:r>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=0,195км</w:t>
            </w:r>
          </w:p>
        </w:tc>
        <w:tc>
          <w:tcPr>
            <w:tcW w:w="2799" w:type="dxa"/>
            <w:tcBorders>
              <w:top w:val="single" w:sz="2" w:space="0" w:color="000000"/>
            </w:tcBorders>
            <w:vAlign w:val="center"/>
          </w:tcPr>
          <w:p w:rsidR="001D3AB6" w:rsidRPr="00653369" w:rsidRDefault="001D3AB6" w:rsidP="001D3AB6">
            <w:pPr>
              <w:keepNext/>
              <w:keepLines/>
              <w:ind w:hanging="23"/>
              <w:contextualSpacing/>
              <w:jc w:val="center"/>
              <w:rPr>
                <w:rFonts w:ascii="Arial" w:hAnsi="Arial" w:cs="Arial"/>
                <w:sz w:val="16"/>
                <w:szCs w:val="16"/>
              </w:rPr>
            </w:pPr>
            <w:r w:rsidRPr="00653369">
              <w:rPr>
                <w:rFonts w:ascii="Arial" w:hAnsi="Arial" w:cs="Arial"/>
                <w:sz w:val="16"/>
                <w:szCs w:val="16"/>
              </w:rPr>
              <w:t>435</w:t>
            </w:r>
          </w:p>
        </w:tc>
      </w:tr>
      <w:tr w:rsidR="001D3AB6" w:rsidRPr="00653369" w:rsidTr="001D3AB6">
        <w:tc>
          <w:tcPr>
            <w:tcW w:w="9853" w:type="dxa"/>
            <w:gridSpan w:val="3"/>
            <w:vAlign w:val="center"/>
          </w:tcPr>
          <w:p w:rsidR="001D3AB6" w:rsidRPr="00653369" w:rsidRDefault="001D3AB6" w:rsidP="001D3AB6">
            <w:pPr>
              <w:jc w:val="center"/>
              <w:rPr>
                <w:rFonts w:ascii="Arial" w:hAnsi="Arial" w:cs="Arial"/>
                <w:b/>
                <w:bCs/>
                <w:sz w:val="16"/>
                <w:szCs w:val="16"/>
                <w:shd w:val="clear" w:color="auto" w:fill="FFFFFF"/>
              </w:rPr>
            </w:pPr>
            <w:r w:rsidRPr="00653369">
              <w:rPr>
                <w:rFonts w:ascii="Arial" w:hAnsi="Arial" w:cs="Arial"/>
                <w:b/>
                <w:bCs/>
                <w:sz w:val="16"/>
                <w:szCs w:val="16"/>
                <w:shd w:val="clear" w:color="auto" w:fill="FFFFFF"/>
              </w:rPr>
              <w:t>Водоотведение</w:t>
            </w:r>
          </w:p>
        </w:tc>
      </w:tr>
      <w:tr w:rsidR="001D3AB6" w:rsidRPr="00653369" w:rsidTr="001D3AB6">
        <w:tc>
          <w:tcPr>
            <w:tcW w:w="9853" w:type="dxa"/>
            <w:gridSpan w:val="3"/>
            <w:tcBorders>
              <w:bottom w:val="single" w:sz="12" w:space="0" w:color="000000"/>
            </w:tcBorders>
            <w:vAlign w:val="center"/>
          </w:tcPr>
          <w:p w:rsidR="001D3AB6" w:rsidRPr="00653369" w:rsidRDefault="001D3AB6" w:rsidP="001D3AB6">
            <w:pPr>
              <w:jc w:val="center"/>
              <w:rPr>
                <w:rFonts w:ascii="Arial" w:hAnsi="Arial" w:cs="Arial"/>
                <w:b/>
                <w:bCs/>
                <w:sz w:val="16"/>
                <w:szCs w:val="16"/>
                <w:shd w:val="clear" w:color="auto" w:fill="FFFFFF"/>
              </w:rPr>
            </w:pPr>
            <w:r w:rsidRPr="00653369">
              <w:rPr>
                <w:rFonts w:ascii="Arial" w:hAnsi="Arial" w:cs="Arial"/>
                <w:b/>
                <w:sz w:val="16"/>
                <w:szCs w:val="16"/>
              </w:rPr>
              <w:t>Реконструкция и строительство канализационных сооружений</w:t>
            </w:r>
          </w:p>
        </w:tc>
      </w:tr>
      <w:tr w:rsidR="001D3AB6" w:rsidRPr="00653369" w:rsidTr="001D3AB6">
        <w:tc>
          <w:tcPr>
            <w:tcW w:w="794" w:type="dxa"/>
            <w:tcBorders>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35</w:t>
            </w:r>
          </w:p>
        </w:tc>
        <w:tc>
          <w:tcPr>
            <w:tcW w:w="6260" w:type="dxa"/>
            <w:tcBorders>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Замена электролизной установки </w:t>
            </w:r>
            <w:proofErr w:type="gramStart"/>
            <w:r w:rsidRPr="00653369">
              <w:rPr>
                <w:rFonts w:ascii="Arial" w:hAnsi="Arial" w:cs="Arial"/>
                <w:sz w:val="16"/>
                <w:szCs w:val="16"/>
              </w:rPr>
              <w:t>CA</w:t>
            </w:r>
            <w:proofErr w:type="gramEnd"/>
            <w:r w:rsidRPr="00653369">
              <w:rPr>
                <w:rFonts w:ascii="Arial" w:hAnsi="Arial" w:cs="Arial"/>
                <w:sz w:val="16"/>
                <w:szCs w:val="16"/>
              </w:rPr>
              <w:t>НЕР – 5</w:t>
            </w:r>
            <w:r w:rsidRPr="00653369">
              <w:rPr>
                <w:rFonts w:ascii="Arial" w:hAnsi="Arial" w:cs="Arial"/>
                <w:color w:val="000000" w:themeColor="text1"/>
                <w:spacing w:val="2"/>
                <w:sz w:val="16"/>
                <w:szCs w:val="16"/>
              </w:rPr>
              <w:t>-1шт.</w:t>
            </w:r>
          </w:p>
        </w:tc>
        <w:tc>
          <w:tcPr>
            <w:tcW w:w="2799" w:type="dxa"/>
            <w:tcBorders>
              <w:bottom w:val="single" w:sz="2" w:space="0" w:color="000000"/>
            </w:tcBorders>
            <w:vAlign w:val="center"/>
          </w:tcPr>
          <w:p w:rsidR="001D3AB6" w:rsidRPr="00653369" w:rsidRDefault="001D3AB6" w:rsidP="001D3AB6">
            <w:pPr>
              <w:tabs>
                <w:tab w:val="left" w:pos="2895"/>
              </w:tabs>
              <w:ind w:hanging="23"/>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261,5</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36</w:t>
            </w:r>
          </w:p>
        </w:tc>
        <w:tc>
          <w:tcPr>
            <w:tcW w:w="6260"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Замена насоса GRUNDFOS на </w:t>
            </w:r>
            <w:proofErr w:type="gramStart"/>
            <w:r w:rsidRPr="00653369">
              <w:rPr>
                <w:rFonts w:ascii="Arial" w:hAnsi="Arial" w:cs="Arial"/>
                <w:sz w:val="16"/>
                <w:szCs w:val="16"/>
              </w:rPr>
              <w:t>главной</w:t>
            </w:r>
            <w:proofErr w:type="gramEnd"/>
            <w:r w:rsidRPr="00653369">
              <w:rPr>
                <w:rFonts w:ascii="Arial" w:hAnsi="Arial" w:cs="Arial"/>
                <w:sz w:val="16"/>
                <w:szCs w:val="16"/>
              </w:rPr>
              <w:t xml:space="preserve"> канализационной</w:t>
            </w:r>
          </w:p>
          <w:p w:rsidR="001D3AB6" w:rsidRPr="00653369" w:rsidRDefault="001D3AB6" w:rsidP="001D3AB6">
            <w:pPr>
              <w:tabs>
                <w:tab w:val="left" w:pos="2895"/>
              </w:tabs>
              <w:textAlignment w:val="baseline"/>
              <w:rPr>
                <w:rFonts w:ascii="Arial" w:hAnsi="Arial" w:cs="Arial"/>
                <w:color w:val="000000" w:themeColor="text1"/>
                <w:spacing w:val="2"/>
                <w:sz w:val="16"/>
                <w:szCs w:val="16"/>
                <w:vertAlign w:val="superscript"/>
              </w:rPr>
            </w:pPr>
            <w:r w:rsidRPr="00653369">
              <w:rPr>
                <w:rFonts w:ascii="Arial" w:hAnsi="Arial" w:cs="Arial"/>
                <w:sz w:val="16"/>
                <w:szCs w:val="16"/>
              </w:rPr>
              <w:t>насосной станции</w:t>
            </w:r>
            <w:r w:rsidRPr="00653369">
              <w:rPr>
                <w:rFonts w:ascii="Arial" w:hAnsi="Arial" w:cs="Arial"/>
                <w:color w:val="000000" w:themeColor="text1"/>
                <w:spacing w:val="2"/>
                <w:sz w:val="16"/>
                <w:szCs w:val="16"/>
              </w:rPr>
              <w:t>-1шт.</w:t>
            </w:r>
          </w:p>
        </w:tc>
        <w:tc>
          <w:tcPr>
            <w:tcW w:w="2799" w:type="dxa"/>
            <w:tcBorders>
              <w:top w:val="single" w:sz="2" w:space="0" w:color="000000"/>
              <w:bottom w:val="single" w:sz="2" w:space="0" w:color="000000"/>
            </w:tcBorders>
            <w:vAlign w:val="center"/>
          </w:tcPr>
          <w:p w:rsidR="001D3AB6" w:rsidRPr="00653369" w:rsidRDefault="001D3AB6" w:rsidP="001D3AB6">
            <w:pPr>
              <w:tabs>
                <w:tab w:val="left" w:pos="2895"/>
              </w:tabs>
              <w:ind w:hanging="23"/>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760,0</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37</w:t>
            </w:r>
          </w:p>
        </w:tc>
        <w:tc>
          <w:tcPr>
            <w:tcW w:w="6260"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Замена </w:t>
            </w:r>
            <w:proofErr w:type="spellStart"/>
            <w:r w:rsidRPr="00653369">
              <w:rPr>
                <w:rFonts w:ascii="Arial" w:hAnsi="Arial" w:cs="Arial"/>
                <w:sz w:val="16"/>
                <w:szCs w:val="16"/>
              </w:rPr>
              <w:t>погружного</w:t>
            </w:r>
            <w:proofErr w:type="spellEnd"/>
            <w:r w:rsidRPr="00653369">
              <w:rPr>
                <w:rFonts w:ascii="Arial" w:hAnsi="Arial" w:cs="Arial"/>
                <w:sz w:val="16"/>
                <w:szCs w:val="16"/>
              </w:rPr>
              <w:t xml:space="preserve"> насоса GRUNDFOS на КНС ул.</w:t>
            </w:r>
          </w:p>
          <w:p w:rsidR="001D3AB6" w:rsidRPr="00653369" w:rsidRDefault="001D3AB6" w:rsidP="001D3AB6">
            <w:pPr>
              <w:tabs>
                <w:tab w:val="left" w:pos="2895"/>
              </w:tabs>
              <w:textAlignment w:val="baseline"/>
              <w:rPr>
                <w:rFonts w:ascii="Arial" w:hAnsi="Arial" w:cs="Arial"/>
                <w:color w:val="000000" w:themeColor="text1"/>
                <w:spacing w:val="2"/>
                <w:sz w:val="16"/>
                <w:szCs w:val="16"/>
              </w:rPr>
            </w:pPr>
            <w:r w:rsidRPr="00653369">
              <w:rPr>
                <w:rFonts w:ascii="Arial" w:hAnsi="Arial" w:cs="Arial"/>
                <w:sz w:val="16"/>
                <w:szCs w:val="16"/>
              </w:rPr>
              <w:t>Кирьянова</w:t>
            </w:r>
            <w:r w:rsidRPr="00653369">
              <w:rPr>
                <w:rFonts w:ascii="Arial" w:hAnsi="Arial" w:cs="Arial"/>
                <w:color w:val="000000" w:themeColor="text1"/>
                <w:spacing w:val="2"/>
                <w:sz w:val="16"/>
                <w:szCs w:val="16"/>
              </w:rPr>
              <w:t>-1шт.</w:t>
            </w:r>
          </w:p>
        </w:tc>
        <w:tc>
          <w:tcPr>
            <w:tcW w:w="2799" w:type="dxa"/>
            <w:tcBorders>
              <w:top w:val="single" w:sz="2" w:space="0" w:color="000000"/>
              <w:bottom w:val="single" w:sz="2" w:space="0" w:color="000000"/>
            </w:tcBorders>
            <w:vAlign w:val="center"/>
          </w:tcPr>
          <w:p w:rsidR="001D3AB6" w:rsidRPr="00653369" w:rsidRDefault="001D3AB6" w:rsidP="001D3AB6">
            <w:pPr>
              <w:tabs>
                <w:tab w:val="left" w:pos="2895"/>
              </w:tabs>
              <w:ind w:hanging="23"/>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390,0</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38</w:t>
            </w:r>
          </w:p>
        </w:tc>
        <w:tc>
          <w:tcPr>
            <w:tcW w:w="6260"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Приобретение </w:t>
            </w:r>
            <w:proofErr w:type="spellStart"/>
            <w:r w:rsidRPr="00653369">
              <w:rPr>
                <w:rFonts w:ascii="Arial" w:hAnsi="Arial" w:cs="Arial"/>
                <w:sz w:val="16"/>
                <w:szCs w:val="16"/>
              </w:rPr>
              <w:t>илососной</w:t>
            </w:r>
            <w:proofErr w:type="spellEnd"/>
            <w:r w:rsidRPr="00653369">
              <w:rPr>
                <w:rFonts w:ascii="Arial" w:hAnsi="Arial" w:cs="Arial"/>
                <w:sz w:val="16"/>
                <w:szCs w:val="16"/>
              </w:rPr>
              <w:t xml:space="preserve"> машины</w:t>
            </w:r>
            <w:r w:rsidRPr="00653369">
              <w:rPr>
                <w:rFonts w:ascii="Arial" w:hAnsi="Arial" w:cs="Arial"/>
                <w:color w:val="000000" w:themeColor="text1"/>
                <w:spacing w:val="2"/>
                <w:sz w:val="16"/>
                <w:szCs w:val="16"/>
              </w:rPr>
              <w:t>-1шт.</w:t>
            </w:r>
          </w:p>
        </w:tc>
        <w:tc>
          <w:tcPr>
            <w:tcW w:w="2799" w:type="dxa"/>
            <w:tcBorders>
              <w:top w:val="single" w:sz="2" w:space="0" w:color="000000"/>
              <w:bottom w:val="single" w:sz="2" w:space="0" w:color="000000"/>
            </w:tcBorders>
            <w:vAlign w:val="center"/>
          </w:tcPr>
          <w:p w:rsidR="001D3AB6" w:rsidRPr="00653369" w:rsidRDefault="001D3AB6" w:rsidP="001D3AB6">
            <w:pPr>
              <w:tabs>
                <w:tab w:val="left" w:pos="2895"/>
              </w:tabs>
              <w:ind w:hanging="23"/>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5500</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39</w:t>
            </w:r>
          </w:p>
        </w:tc>
        <w:tc>
          <w:tcPr>
            <w:tcW w:w="6260"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Приобретение </w:t>
            </w:r>
            <w:proofErr w:type="spellStart"/>
            <w:r w:rsidRPr="00653369">
              <w:rPr>
                <w:rFonts w:ascii="Arial" w:hAnsi="Arial" w:cs="Arial"/>
                <w:sz w:val="16"/>
                <w:szCs w:val="16"/>
              </w:rPr>
              <w:t>каналопромывочной</w:t>
            </w:r>
            <w:proofErr w:type="spellEnd"/>
            <w:r w:rsidRPr="00653369">
              <w:rPr>
                <w:rFonts w:ascii="Arial" w:hAnsi="Arial" w:cs="Arial"/>
                <w:sz w:val="16"/>
                <w:szCs w:val="16"/>
              </w:rPr>
              <w:t xml:space="preserve"> машины</w:t>
            </w:r>
            <w:r w:rsidRPr="00653369">
              <w:rPr>
                <w:rFonts w:ascii="Arial" w:hAnsi="Arial" w:cs="Arial"/>
                <w:color w:val="000000" w:themeColor="text1"/>
                <w:spacing w:val="2"/>
                <w:sz w:val="16"/>
                <w:szCs w:val="16"/>
              </w:rPr>
              <w:t>-1шт.</w:t>
            </w:r>
          </w:p>
        </w:tc>
        <w:tc>
          <w:tcPr>
            <w:tcW w:w="2799" w:type="dxa"/>
            <w:tcBorders>
              <w:top w:val="single" w:sz="2" w:space="0" w:color="000000"/>
              <w:bottom w:val="single" w:sz="2" w:space="0" w:color="000000"/>
            </w:tcBorders>
            <w:vAlign w:val="center"/>
          </w:tcPr>
          <w:p w:rsidR="001D3AB6" w:rsidRPr="00653369" w:rsidRDefault="001D3AB6" w:rsidP="001D3AB6">
            <w:pPr>
              <w:tabs>
                <w:tab w:val="left" w:pos="2895"/>
              </w:tabs>
              <w:ind w:hanging="23"/>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5052</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40</w:t>
            </w:r>
          </w:p>
        </w:tc>
        <w:tc>
          <w:tcPr>
            <w:tcW w:w="6260"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color w:val="000000" w:themeColor="text1"/>
                <w:spacing w:val="2"/>
                <w:sz w:val="16"/>
                <w:szCs w:val="16"/>
              </w:rPr>
            </w:pPr>
            <w:r w:rsidRPr="00653369">
              <w:rPr>
                <w:rFonts w:ascii="Arial" w:hAnsi="Arial" w:cs="Arial"/>
                <w:sz w:val="16"/>
                <w:szCs w:val="16"/>
              </w:rPr>
              <w:t>Канализационная насосная станция в микрорайоне Капланово</w:t>
            </w:r>
            <w:r w:rsidRPr="00653369">
              <w:rPr>
                <w:rFonts w:ascii="Arial" w:hAnsi="Arial" w:cs="Arial"/>
                <w:color w:val="000000" w:themeColor="text1"/>
                <w:spacing w:val="2"/>
                <w:sz w:val="16"/>
                <w:szCs w:val="16"/>
              </w:rPr>
              <w:t>-1шт.</w:t>
            </w:r>
          </w:p>
        </w:tc>
        <w:tc>
          <w:tcPr>
            <w:tcW w:w="2799" w:type="dxa"/>
            <w:tcBorders>
              <w:top w:val="single" w:sz="2" w:space="0" w:color="000000"/>
              <w:bottom w:val="single" w:sz="2" w:space="0" w:color="000000"/>
            </w:tcBorders>
            <w:vAlign w:val="center"/>
          </w:tcPr>
          <w:p w:rsidR="001D3AB6" w:rsidRPr="00653369" w:rsidRDefault="001D3AB6" w:rsidP="001D3AB6">
            <w:pPr>
              <w:tabs>
                <w:tab w:val="left" w:pos="2895"/>
              </w:tabs>
              <w:ind w:hanging="23"/>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800</w:t>
            </w:r>
          </w:p>
        </w:tc>
      </w:tr>
      <w:tr w:rsidR="001D3AB6" w:rsidRPr="00653369" w:rsidTr="001D3AB6">
        <w:trPr>
          <w:trHeight w:val="237"/>
        </w:trPr>
        <w:tc>
          <w:tcPr>
            <w:tcW w:w="794" w:type="dxa"/>
            <w:tcBorders>
              <w:top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41</w:t>
            </w:r>
          </w:p>
        </w:tc>
        <w:tc>
          <w:tcPr>
            <w:tcW w:w="6260" w:type="dxa"/>
            <w:tcBorders>
              <w:top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Канализационная насосная станция по ул. Первомайской</w:t>
            </w:r>
            <w:r w:rsidRPr="00653369">
              <w:rPr>
                <w:rFonts w:ascii="Arial" w:hAnsi="Arial" w:cs="Arial"/>
                <w:color w:val="000000" w:themeColor="text1"/>
                <w:spacing w:val="2"/>
                <w:sz w:val="16"/>
                <w:szCs w:val="16"/>
              </w:rPr>
              <w:t>-1шт.</w:t>
            </w:r>
          </w:p>
          <w:p w:rsidR="001D3AB6" w:rsidRPr="00653369" w:rsidRDefault="001D3AB6" w:rsidP="001D3AB6">
            <w:pPr>
              <w:tabs>
                <w:tab w:val="left" w:pos="2895"/>
              </w:tabs>
              <w:textAlignment w:val="baseline"/>
              <w:rPr>
                <w:rFonts w:ascii="Arial" w:hAnsi="Arial" w:cs="Arial"/>
                <w:color w:val="000000" w:themeColor="text1"/>
                <w:spacing w:val="2"/>
                <w:sz w:val="16"/>
                <w:szCs w:val="16"/>
              </w:rPr>
            </w:pPr>
          </w:p>
        </w:tc>
        <w:tc>
          <w:tcPr>
            <w:tcW w:w="2799" w:type="dxa"/>
            <w:tcBorders>
              <w:top w:val="single" w:sz="2" w:space="0" w:color="000000"/>
            </w:tcBorders>
            <w:vAlign w:val="center"/>
          </w:tcPr>
          <w:p w:rsidR="001D3AB6" w:rsidRPr="00653369" w:rsidRDefault="001D3AB6" w:rsidP="001D3AB6">
            <w:pPr>
              <w:tabs>
                <w:tab w:val="left" w:pos="2895"/>
              </w:tabs>
              <w:ind w:hanging="23"/>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800</w:t>
            </w:r>
          </w:p>
        </w:tc>
      </w:tr>
      <w:tr w:rsidR="001D3AB6" w:rsidRPr="00653369" w:rsidTr="001D3AB6">
        <w:tc>
          <w:tcPr>
            <w:tcW w:w="9853" w:type="dxa"/>
            <w:gridSpan w:val="3"/>
            <w:vAlign w:val="center"/>
          </w:tcPr>
          <w:p w:rsidR="001D3AB6" w:rsidRPr="00653369" w:rsidRDefault="001D3AB6" w:rsidP="001D3AB6">
            <w:pPr>
              <w:tabs>
                <w:tab w:val="left" w:pos="2895"/>
              </w:tabs>
              <w:ind w:hanging="23"/>
              <w:jc w:val="center"/>
              <w:textAlignment w:val="baseline"/>
              <w:rPr>
                <w:rFonts w:ascii="Arial" w:hAnsi="Arial" w:cs="Arial"/>
                <w:color w:val="000000" w:themeColor="text1"/>
                <w:spacing w:val="2"/>
                <w:sz w:val="16"/>
                <w:szCs w:val="16"/>
              </w:rPr>
            </w:pPr>
            <w:r w:rsidRPr="00653369">
              <w:rPr>
                <w:rFonts w:ascii="Arial" w:hAnsi="Arial" w:cs="Arial"/>
                <w:b/>
                <w:sz w:val="16"/>
                <w:szCs w:val="16"/>
              </w:rPr>
              <w:t>Строительство канализационных сетей</w:t>
            </w:r>
          </w:p>
        </w:tc>
      </w:tr>
      <w:tr w:rsidR="001D3AB6" w:rsidRPr="00653369" w:rsidTr="001D3AB6">
        <w:tc>
          <w:tcPr>
            <w:tcW w:w="794" w:type="dxa"/>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42</w:t>
            </w:r>
          </w:p>
        </w:tc>
        <w:tc>
          <w:tcPr>
            <w:tcW w:w="6260" w:type="dxa"/>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Строительство канализационных сетей в микрорайоне </w:t>
            </w:r>
            <w:proofErr w:type="spellStart"/>
            <w:r w:rsidRPr="00653369">
              <w:rPr>
                <w:rFonts w:ascii="Arial" w:hAnsi="Arial" w:cs="Arial"/>
                <w:sz w:val="16"/>
                <w:szCs w:val="16"/>
              </w:rPr>
              <w:t>Капланово</w:t>
            </w:r>
            <w:proofErr w:type="spellEnd"/>
            <w:r w:rsidRPr="00653369">
              <w:rPr>
                <w:rFonts w:ascii="Arial" w:hAnsi="Arial" w:cs="Arial"/>
                <w:sz w:val="16"/>
                <w:szCs w:val="16"/>
              </w:rPr>
              <w:t xml:space="preserve"> г. Новокубанска диаметром от 100 до 300 мм </w:t>
            </w:r>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=6,0км</w:t>
            </w:r>
          </w:p>
        </w:tc>
        <w:tc>
          <w:tcPr>
            <w:tcW w:w="2799" w:type="dxa"/>
            <w:vAlign w:val="center"/>
          </w:tcPr>
          <w:p w:rsidR="001D3AB6" w:rsidRPr="00653369" w:rsidRDefault="001D3AB6" w:rsidP="001D3AB6">
            <w:pPr>
              <w:tabs>
                <w:tab w:val="left" w:pos="2895"/>
              </w:tabs>
              <w:ind w:hanging="23"/>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16938</w:t>
            </w:r>
          </w:p>
        </w:tc>
      </w:tr>
      <w:tr w:rsidR="001D3AB6" w:rsidRPr="00653369" w:rsidTr="001D3AB6">
        <w:tc>
          <w:tcPr>
            <w:tcW w:w="9853" w:type="dxa"/>
            <w:gridSpan w:val="3"/>
            <w:tcBorders>
              <w:bottom w:val="single" w:sz="12" w:space="0" w:color="000000"/>
            </w:tcBorders>
            <w:vAlign w:val="center"/>
          </w:tcPr>
          <w:p w:rsidR="001D3AB6" w:rsidRPr="00653369" w:rsidRDefault="001D3AB6" w:rsidP="001D3AB6">
            <w:pPr>
              <w:tabs>
                <w:tab w:val="left" w:pos="2895"/>
              </w:tabs>
              <w:ind w:hanging="23"/>
              <w:jc w:val="center"/>
              <w:textAlignment w:val="baseline"/>
              <w:rPr>
                <w:rFonts w:ascii="Arial" w:hAnsi="Arial" w:cs="Arial"/>
                <w:color w:val="000000" w:themeColor="text1"/>
                <w:spacing w:val="2"/>
                <w:sz w:val="16"/>
                <w:szCs w:val="16"/>
              </w:rPr>
            </w:pPr>
            <w:r w:rsidRPr="00653369">
              <w:rPr>
                <w:rFonts w:ascii="Arial" w:hAnsi="Arial" w:cs="Arial"/>
                <w:b/>
                <w:sz w:val="16"/>
                <w:szCs w:val="16"/>
              </w:rPr>
              <w:t>Реконструкция канализационных сетей</w:t>
            </w:r>
          </w:p>
        </w:tc>
      </w:tr>
      <w:tr w:rsidR="001D3AB6" w:rsidRPr="00653369" w:rsidTr="001D3AB6">
        <w:tc>
          <w:tcPr>
            <w:tcW w:w="794" w:type="dxa"/>
            <w:tcBorders>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43</w:t>
            </w:r>
          </w:p>
        </w:tc>
        <w:tc>
          <w:tcPr>
            <w:tcW w:w="6260" w:type="dxa"/>
            <w:tcBorders>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Замена канализационных сетей </w:t>
            </w:r>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=30,5км</w:t>
            </w:r>
          </w:p>
        </w:tc>
        <w:tc>
          <w:tcPr>
            <w:tcW w:w="2799" w:type="dxa"/>
            <w:tcBorders>
              <w:bottom w:val="single" w:sz="2" w:space="0" w:color="000000"/>
            </w:tcBorders>
            <w:vAlign w:val="center"/>
          </w:tcPr>
          <w:p w:rsidR="001D3AB6" w:rsidRPr="00653369" w:rsidRDefault="001D3AB6" w:rsidP="001D3AB6">
            <w:pPr>
              <w:tabs>
                <w:tab w:val="left" w:pos="2895"/>
              </w:tabs>
              <w:ind w:hanging="23"/>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86102</w:t>
            </w:r>
          </w:p>
        </w:tc>
      </w:tr>
      <w:tr w:rsidR="001D3AB6" w:rsidRPr="00653369" w:rsidTr="001D3AB6">
        <w:tc>
          <w:tcPr>
            <w:tcW w:w="794" w:type="dxa"/>
            <w:tcBorders>
              <w:top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44</w:t>
            </w:r>
          </w:p>
        </w:tc>
        <w:tc>
          <w:tcPr>
            <w:tcW w:w="6260" w:type="dxa"/>
            <w:tcBorders>
              <w:top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Промывка канализационных сетей </w:t>
            </w:r>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=35,7км</w:t>
            </w:r>
          </w:p>
        </w:tc>
        <w:tc>
          <w:tcPr>
            <w:tcW w:w="2799" w:type="dxa"/>
            <w:tcBorders>
              <w:top w:val="single" w:sz="2" w:space="0" w:color="000000"/>
            </w:tcBorders>
            <w:vAlign w:val="center"/>
          </w:tcPr>
          <w:p w:rsidR="001D3AB6" w:rsidRPr="00653369" w:rsidRDefault="001D3AB6" w:rsidP="001D3AB6">
            <w:pPr>
              <w:tabs>
                <w:tab w:val="left" w:pos="2895"/>
              </w:tabs>
              <w:ind w:hanging="23"/>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2856</w:t>
            </w:r>
          </w:p>
        </w:tc>
      </w:tr>
      <w:tr w:rsidR="001D3AB6" w:rsidRPr="00653369" w:rsidTr="001D3AB6">
        <w:tc>
          <w:tcPr>
            <w:tcW w:w="9853" w:type="dxa"/>
            <w:gridSpan w:val="3"/>
            <w:vAlign w:val="center"/>
          </w:tcPr>
          <w:p w:rsidR="001D3AB6" w:rsidRPr="00653369" w:rsidRDefault="001D3AB6" w:rsidP="001D3AB6">
            <w:pPr>
              <w:jc w:val="center"/>
              <w:rPr>
                <w:rFonts w:ascii="Arial" w:hAnsi="Arial" w:cs="Arial"/>
                <w:b/>
                <w:bCs/>
                <w:sz w:val="16"/>
                <w:szCs w:val="16"/>
                <w:shd w:val="clear" w:color="auto" w:fill="FFFFFF"/>
              </w:rPr>
            </w:pPr>
            <w:r w:rsidRPr="00653369">
              <w:rPr>
                <w:rFonts w:ascii="Arial" w:hAnsi="Arial" w:cs="Arial"/>
                <w:b/>
                <w:bCs/>
                <w:sz w:val="16"/>
                <w:szCs w:val="16"/>
                <w:shd w:val="clear" w:color="auto" w:fill="FFFFFF"/>
              </w:rPr>
              <w:t>Газоснабжение</w:t>
            </w:r>
          </w:p>
        </w:tc>
      </w:tr>
      <w:tr w:rsidR="001D3AB6" w:rsidRPr="00653369" w:rsidTr="001D3AB6">
        <w:tc>
          <w:tcPr>
            <w:tcW w:w="794" w:type="dxa"/>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45</w:t>
            </w:r>
          </w:p>
        </w:tc>
        <w:tc>
          <w:tcPr>
            <w:tcW w:w="6260" w:type="dxa"/>
            <w:vAlign w:val="center"/>
          </w:tcPr>
          <w:p w:rsidR="001D3AB6" w:rsidRPr="00653369" w:rsidRDefault="001D3AB6" w:rsidP="001D3AB6">
            <w:pPr>
              <w:rPr>
                <w:rFonts w:ascii="Arial" w:hAnsi="Arial" w:cs="Arial"/>
                <w:sz w:val="16"/>
                <w:szCs w:val="16"/>
              </w:rPr>
            </w:pPr>
            <w:r w:rsidRPr="00653369">
              <w:rPr>
                <w:rFonts w:ascii="Arial" w:hAnsi="Arial" w:cs="Arial"/>
                <w:sz w:val="16"/>
                <w:szCs w:val="16"/>
              </w:rPr>
              <w:t>Техническое перевооружение отключающего устройства с ликвидацией газового колодца и установкой шарового крана в подземном исполнении по следующим адресам:</w:t>
            </w:r>
          </w:p>
          <w:p w:rsidR="001D3AB6" w:rsidRPr="00653369" w:rsidRDefault="001D3AB6" w:rsidP="001D3AB6">
            <w:pPr>
              <w:rPr>
                <w:rFonts w:ascii="Arial" w:hAnsi="Arial" w:cs="Arial"/>
                <w:sz w:val="16"/>
                <w:szCs w:val="16"/>
              </w:rPr>
            </w:pPr>
            <w:r w:rsidRPr="00653369">
              <w:rPr>
                <w:rFonts w:ascii="Arial" w:hAnsi="Arial" w:cs="Arial"/>
                <w:sz w:val="16"/>
                <w:szCs w:val="16"/>
              </w:rPr>
              <w:t xml:space="preserve">г. Новокубанск, ул. </w:t>
            </w:r>
            <w:proofErr w:type="gramStart"/>
            <w:r w:rsidRPr="00653369">
              <w:rPr>
                <w:rFonts w:ascii="Arial" w:hAnsi="Arial" w:cs="Arial"/>
                <w:sz w:val="16"/>
                <w:szCs w:val="16"/>
              </w:rPr>
              <w:t>Железнодорожная</w:t>
            </w:r>
            <w:proofErr w:type="gramEnd"/>
            <w:r w:rsidRPr="00653369">
              <w:rPr>
                <w:rFonts w:ascii="Arial" w:hAnsi="Arial" w:cs="Arial"/>
                <w:sz w:val="16"/>
                <w:szCs w:val="16"/>
              </w:rPr>
              <w:t xml:space="preserve">, напротив НЗКСМ - </w:t>
            </w:r>
            <w:proofErr w:type="spellStart"/>
            <w:r w:rsidRPr="00653369">
              <w:rPr>
                <w:rFonts w:ascii="Arial" w:hAnsi="Arial" w:cs="Arial"/>
                <w:sz w:val="16"/>
                <w:szCs w:val="16"/>
              </w:rPr>
              <w:t>Ду</w:t>
            </w:r>
            <w:proofErr w:type="spellEnd"/>
            <w:r w:rsidRPr="00653369">
              <w:rPr>
                <w:rFonts w:ascii="Arial" w:hAnsi="Arial" w:cs="Arial"/>
                <w:sz w:val="16"/>
                <w:szCs w:val="16"/>
              </w:rPr>
              <w:t xml:space="preserve"> 100мм.</w:t>
            </w:r>
          </w:p>
          <w:p w:rsidR="001D3AB6" w:rsidRPr="00653369" w:rsidRDefault="001D3AB6" w:rsidP="001D3AB6">
            <w:pPr>
              <w:rPr>
                <w:rFonts w:ascii="Arial" w:hAnsi="Arial" w:cs="Arial"/>
                <w:sz w:val="16"/>
                <w:szCs w:val="16"/>
              </w:rPr>
            </w:pPr>
            <w:r w:rsidRPr="00653369">
              <w:rPr>
                <w:rFonts w:ascii="Arial" w:hAnsi="Arial" w:cs="Arial"/>
                <w:sz w:val="16"/>
                <w:szCs w:val="16"/>
              </w:rPr>
              <w:t xml:space="preserve">г. Новокубанск, на выходе ГРС «г. Новокубанска» - </w:t>
            </w:r>
            <w:proofErr w:type="spellStart"/>
            <w:r w:rsidRPr="00653369">
              <w:rPr>
                <w:rFonts w:ascii="Arial" w:hAnsi="Arial" w:cs="Arial"/>
                <w:sz w:val="16"/>
                <w:szCs w:val="16"/>
              </w:rPr>
              <w:t>Ду</w:t>
            </w:r>
            <w:proofErr w:type="spellEnd"/>
            <w:r w:rsidRPr="00653369">
              <w:rPr>
                <w:rFonts w:ascii="Arial" w:hAnsi="Arial" w:cs="Arial"/>
                <w:sz w:val="16"/>
                <w:szCs w:val="16"/>
              </w:rPr>
              <w:t xml:space="preserve"> 300 мм.</w:t>
            </w:r>
          </w:p>
          <w:p w:rsidR="001D3AB6" w:rsidRPr="00653369" w:rsidRDefault="001D3AB6" w:rsidP="001D3AB6">
            <w:pPr>
              <w:rPr>
                <w:rFonts w:ascii="Arial" w:hAnsi="Arial" w:cs="Arial"/>
                <w:sz w:val="16"/>
                <w:szCs w:val="16"/>
              </w:rPr>
            </w:pPr>
            <w:r w:rsidRPr="00653369">
              <w:rPr>
                <w:rFonts w:ascii="Arial" w:hAnsi="Arial" w:cs="Arial"/>
                <w:sz w:val="16"/>
                <w:szCs w:val="16"/>
              </w:rPr>
              <w:t xml:space="preserve">Капитальный ремонт запорной арматуры в надземном исполнении с заменой на </w:t>
            </w:r>
            <w:r w:rsidRPr="00653369">
              <w:rPr>
                <w:rFonts w:ascii="Arial" w:hAnsi="Arial" w:cs="Arial"/>
                <w:sz w:val="16"/>
                <w:szCs w:val="16"/>
              </w:rPr>
              <w:lastRenderedPageBreak/>
              <w:t>шаровой кран, по  следующим адресам:</w:t>
            </w:r>
          </w:p>
          <w:p w:rsidR="001D3AB6" w:rsidRPr="00653369" w:rsidRDefault="001D3AB6" w:rsidP="001D3AB6">
            <w:pPr>
              <w:rPr>
                <w:rFonts w:ascii="Arial" w:hAnsi="Arial" w:cs="Arial"/>
                <w:sz w:val="16"/>
                <w:szCs w:val="16"/>
              </w:rPr>
            </w:pPr>
            <w:r w:rsidRPr="00653369">
              <w:rPr>
                <w:rFonts w:ascii="Arial" w:hAnsi="Arial" w:cs="Arial"/>
                <w:sz w:val="16"/>
                <w:szCs w:val="16"/>
              </w:rPr>
              <w:t xml:space="preserve">г. Новокубанск, на выходе ГРС «г. Новокубанска» - </w:t>
            </w:r>
            <w:proofErr w:type="spellStart"/>
            <w:r w:rsidRPr="00653369">
              <w:rPr>
                <w:rFonts w:ascii="Arial" w:hAnsi="Arial" w:cs="Arial"/>
                <w:sz w:val="16"/>
                <w:szCs w:val="16"/>
              </w:rPr>
              <w:t>Ду</w:t>
            </w:r>
            <w:proofErr w:type="spellEnd"/>
            <w:r w:rsidRPr="00653369">
              <w:rPr>
                <w:rFonts w:ascii="Arial" w:hAnsi="Arial" w:cs="Arial"/>
                <w:sz w:val="16"/>
                <w:szCs w:val="16"/>
              </w:rPr>
              <w:t xml:space="preserve"> 400 мм.</w:t>
            </w:r>
          </w:p>
        </w:tc>
        <w:tc>
          <w:tcPr>
            <w:tcW w:w="2799" w:type="dxa"/>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lastRenderedPageBreak/>
              <w:t>120,0</w:t>
            </w:r>
          </w:p>
        </w:tc>
      </w:tr>
      <w:tr w:rsidR="001D3AB6" w:rsidRPr="00653369" w:rsidTr="001D3AB6">
        <w:trPr>
          <w:trHeight w:val="225"/>
        </w:trPr>
        <w:tc>
          <w:tcPr>
            <w:tcW w:w="9853" w:type="dxa"/>
            <w:gridSpan w:val="3"/>
            <w:tcBorders>
              <w:bottom w:val="single" w:sz="12" w:space="0" w:color="000000"/>
            </w:tcBorders>
            <w:vAlign w:val="center"/>
          </w:tcPr>
          <w:p w:rsidR="001D3AB6" w:rsidRPr="00653369" w:rsidRDefault="001D3AB6" w:rsidP="001D3AB6">
            <w:pPr>
              <w:jc w:val="center"/>
              <w:rPr>
                <w:rFonts w:ascii="Arial" w:hAnsi="Arial" w:cs="Arial"/>
                <w:b/>
                <w:bCs/>
                <w:sz w:val="16"/>
                <w:szCs w:val="16"/>
                <w:shd w:val="clear" w:color="auto" w:fill="FFFFFF"/>
              </w:rPr>
            </w:pPr>
            <w:r w:rsidRPr="00653369">
              <w:rPr>
                <w:rFonts w:ascii="Arial" w:hAnsi="Arial" w:cs="Arial"/>
                <w:b/>
                <w:bCs/>
                <w:sz w:val="16"/>
                <w:szCs w:val="16"/>
                <w:shd w:val="clear" w:color="auto" w:fill="FFFFFF"/>
              </w:rPr>
              <w:lastRenderedPageBreak/>
              <w:t>Электроснабжение</w:t>
            </w:r>
          </w:p>
        </w:tc>
      </w:tr>
      <w:tr w:rsidR="001D3AB6" w:rsidRPr="00653369" w:rsidTr="001D3AB6">
        <w:tc>
          <w:tcPr>
            <w:tcW w:w="794" w:type="dxa"/>
            <w:tcBorders>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46</w:t>
            </w:r>
          </w:p>
        </w:tc>
        <w:tc>
          <w:tcPr>
            <w:tcW w:w="6260" w:type="dxa"/>
            <w:tcBorders>
              <w:bottom w:val="single" w:sz="2" w:space="0" w:color="000000"/>
            </w:tcBorders>
            <w:vAlign w:val="center"/>
          </w:tcPr>
          <w:p w:rsidR="001D3AB6" w:rsidRPr="00653369" w:rsidRDefault="001D3AB6" w:rsidP="001D3AB6">
            <w:pPr>
              <w:outlineLvl w:val="0"/>
              <w:rPr>
                <w:rFonts w:ascii="Arial" w:hAnsi="Arial" w:cs="Arial"/>
                <w:color w:val="000000"/>
                <w:sz w:val="16"/>
                <w:szCs w:val="16"/>
              </w:rPr>
            </w:pPr>
            <w:r w:rsidRPr="00653369">
              <w:rPr>
                <w:rFonts w:ascii="Arial" w:hAnsi="Arial" w:cs="Arial"/>
                <w:color w:val="000000"/>
                <w:sz w:val="16"/>
                <w:szCs w:val="16"/>
              </w:rPr>
              <w:t>Реконструкция КТП-КП1-63 с заменой на ГКТПП-400/10/0,4 кВ-В/</w:t>
            </w:r>
            <w:proofErr w:type="spellStart"/>
            <w:r w:rsidRPr="00653369">
              <w:rPr>
                <w:rFonts w:ascii="Arial" w:hAnsi="Arial" w:cs="Arial"/>
                <w:color w:val="000000"/>
                <w:sz w:val="16"/>
                <w:szCs w:val="16"/>
              </w:rPr>
              <w:t>Впроходного</w:t>
            </w:r>
            <w:proofErr w:type="spellEnd"/>
            <w:r w:rsidRPr="00653369">
              <w:rPr>
                <w:rFonts w:ascii="Arial" w:hAnsi="Arial" w:cs="Arial"/>
                <w:color w:val="000000"/>
                <w:sz w:val="16"/>
                <w:szCs w:val="16"/>
              </w:rPr>
              <w:t xml:space="preserve"> типа по ул. </w:t>
            </w:r>
            <w:proofErr w:type="spellStart"/>
            <w:r w:rsidRPr="00653369">
              <w:rPr>
                <w:rFonts w:ascii="Arial" w:hAnsi="Arial" w:cs="Arial"/>
                <w:color w:val="000000"/>
                <w:sz w:val="16"/>
                <w:szCs w:val="16"/>
              </w:rPr>
              <w:t>Прикубанская-Новороссийская</w:t>
            </w:r>
            <w:proofErr w:type="spellEnd"/>
            <w:r w:rsidRPr="00653369">
              <w:rPr>
                <w:rFonts w:ascii="Arial" w:hAnsi="Arial" w:cs="Arial"/>
                <w:color w:val="000000"/>
                <w:sz w:val="16"/>
                <w:szCs w:val="16"/>
              </w:rPr>
              <w:t xml:space="preserve"> г. Новокубанск</w:t>
            </w:r>
          </w:p>
        </w:tc>
        <w:tc>
          <w:tcPr>
            <w:tcW w:w="2799" w:type="dxa"/>
            <w:tcBorders>
              <w:bottom w:val="single" w:sz="2" w:space="0" w:color="000000"/>
            </w:tcBorders>
          </w:tcPr>
          <w:p w:rsidR="001D3AB6" w:rsidRPr="00653369" w:rsidRDefault="001D3AB6" w:rsidP="001D3AB6">
            <w:pPr>
              <w:ind w:hanging="23"/>
              <w:jc w:val="center"/>
              <w:rPr>
                <w:rFonts w:ascii="Arial" w:hAnsi="Arial" w:cs="Arial"/>
                <w:sz w:val="16"/>
                <w:szCs w:val="16"/>
              </w:rPr>
            </w:pPr>
            <w:r w:rsidRPr="00653369">
              <w:rPr>
                <w:rFonts w:ascii="Arial" w:hAnsi="Arial" w:cs="Arial"/>
                <w:sz w:val="16"/>
                <w:szCs w:val="16"/>
              </w:rPr>
              <w:t>70,0</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47</w:t>
            </w:r>
          </w:p>
        </w:tc>
        <w:tc>
          <w:tcPr>
            <w:tcW w:w="6260" w:type="dxa"/>
            <w:tcBorders>
              <w:top w:val="single" w:sz="2" w:space="0" w:color="000000"/>
              <w:bottom w:val="single" w:sz="2" w:space="0" w:color="000000"/>
            </w:tcBorders>
            <w:vAlign w:val="center"/>
          </w:tcPr>
          <w:p w:rsidR="001D3AB6" w:rsidRPr="00653369" w:rsidRDefault="001D3AB6" w:rsidP="001D3AB6">
            <w:pPr>
              <w:outlineLvl w:val="0"/>
              <w:rPr>
                <w:rFonts w:ascii="Arial" w:hAnsi="Arial" w:cs="Arial"/>
                <w:color w:val="000000"/>
                <w:sz w:val="16"/>
                <w:szCs w:val="16"/>
              </w:rPr>
            </w:pPr>
            <w:r w:rsidRPr="00653369">
              <w:rPr>
                <w:rFonts w:ascii="Arial" w:hAnsi="Arial" w:cs="Arial"/>
                <w:color w:val="000000"/>
                <w:sz w:val="16"/>
                <w:szCs w:val="16"/>
              </w:rPr>
              <w:t>Реконструкция КТП-КН9-90 с заменой на ГКТП-250/10/0,4 кВ-В/В проходного типа,</w:t>
            </w:r>
            <w:r w:rsidRPr="00653369">
              <w:rPr>
                <w:rFonts w:ascii="Arial" w:hAnsi="Arial" w:cs="Arial"/>
                <w:color w:val="000000"/>
                <w:sz w:val="16"/>
                <w:szCs w:val="16"/>
              </w:rPr>
              <w:br/>
              <w:t xml:space="preserve"> Реконструкция ВЛ-0,4 кВ от КТП-КН9-90 (3 фидера) г</w:t>
            </w:r>
            <w:proofErr w:type="gramStart"/>
            <w:r w:rsidRPr="00653369">
              <w:rPr>
                <w:rFonts w:ascii="Arial" w:hAnsi="Arial" w:cs="Arial"/>
                <w:color w:val="000000"/>
                <w:sz w:val="16"/>
                <w:szCs w:val="16"/>
              </w:rPr>
              <w:t>.Н</w:t>
            </w:r>
            <w:proofErr w:type="gramEnd"/>
            <w:r w:rsidRPr="00653369">
              <w:rPr>
                <w:rFonts w:ascii="Arial" w:hAnsi="Arial" w:cs="Arial"/>
                <w:color w:val="000000"/>
                <w:sz w:val="16"/>
                <w:szCs w:val="16"/>
              </w:rPr>
              <w:t>овокубанск</w:t>
            </w:r>
          </w:p>
        </w:tc>
        <w:tc>
          <w:tcPr>
            <w:tcW w:w="2799" w:type="dxa"/>
            <w:tcBorders>
              <w:top w:val="single" w:sz="2" w:space="0" w:color="000000"/>
              <w:bottom w:val="single" w:sz="2" w:space="0" w:color="000000"/>
            </w:tcBorders>
          </w:tcPr>
          <w:p w:rsidR="001D3AB6" w:rsidRPr="00653369" w:rsidRDefault="001D3AB6" w:rsidP="001D3AB6">
            <w:pPr>
              <w:ind w:hanging="23"/>
              <w:jc w:val="center"/>
              <w:rPr>
                <w:rFonts w:ascii="Arial" w:hAnsi="Arial" w:cs="Arial"/>
                <w:sz w:val="16"/>
                <w:szCs w:val="16"/>
              </w:rPr>
            </w:pPr>
            <w:r w:rsidRPr="00653369">
              <w:rPr>
                <w:rFonts w:ascii="Arial" w:hAnsi="Arial" w:cs="Arial"/>
                <w:sz w:val="16"/>
                <w:szCs w:val="16"/>
              </w:rPr>
              <w:t>100,0</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48</w:t>
            </w:r>
          </w:p>
        </w:tc>
        <w:tc>
          <w:tcPr>
            <w:tcW w:w="6260" w:type="dxa"/>
            <w:tcBorders>
              <w:top w:val="single" w:sz="2" w:space="0" w:color="000000"/>
              <w:bottom w:val="single" w:sz="2" w:space="0" w:color="000000"/>
            </w:tcBorders>
            <w:vAlign w:val="center"/>
          </w:tcPr>
          <w:p w:rsidR="001D3AB6" w:rsidRPr="00653369" w:rsidRDefault="001D3AB6" w:rsidP="001D3AB6">
            <w:pPr>
              <w:outlineLvl w:val="0"/>
              <w:rPr>
                <w:rFonts w:ascii="Arial" w:hAnsi="Arial" w:cs="Arial"/>
                <w:color w:val="000000"/>
                <w:sz w:val="16"/>
                <w:szCs w:val="16"/>
              </w:rPr>
            </w:pPr>
            <w:r w:rsidRPr="00653369">
              <w:rPr>
                <w:rFonts w:ascii="Arial" w:hAnsi="Arial" w:cs="Arial"/>
                <w:color w:val="000000"/>
                <w:sz w:val="16"/>
                <w:szCs w:val="16"/>
              </w:rPr>
              <w:t>Реконструкция ГКТП-НВ3-29 с заменой на ГКТП-10/0,4кВ проходного типа, Реконструкция ВЛ-0,4кВ от ГКТП-НВ3-29 (1 фидер) г</w:t>
            </w:r>
            <w:proofErr w:type="gramStart"/>
            <w:r w:rsidRPr="00653369">
              <w:rPr>
                <w:rFonts w:ascii="Arial" w:hAnsi="Arial" w:cs="Arial"/>
                <w:color w:val="000000"/>
                <w:sz w:val="16"/>
                <w:szCs w:val="16"/>
              </w:rPr>
              <w:t>.Н</w:t>
            </w:r>
            <w:proofErr w:type="gramEnd"/>
            <w:r w:rsidRPr="00653369">
              <w:rPr>
                <w:rFonts w:ascii="Arial" w:hAnsi="Arial" w:cs="Arial"/>
                <w:color w:val="000000"/>
                <w:sz w:val="16"/>
                <w:szCs w:val="16"/>
              </w:rPr>
              <w:t>овокубанск</w:t>
            </w:r>
          </w:p>
        </w:tc>
        <w:tc>
          <w:tcPr>
            <w:tcW w:w="2799" w:type="dxa"/>
            <w:tcBorders>
              <w:top w:val="single" w:sz="2" w:space="0" w:color="000000"/>
              <w:bottom w:val="single" w:sz="2" w:space="0" w:color="000000"/>
            </w:tcBorders>
          </w:tcPr>
          <w:p w:rsidR="001D3AB6" w:rsidRPr="00653369" w:rsidRDefault="001D3AB6" w:rsidP="001D3AB6">
            <w:pPr>
              <w:ind w:hanging="23"/>
              <w:jc w:val="center"/>
              <w:rPr>
                <w:rFonts w:ascii="Arial" w:hAnsi="Arial" w:cs="Arial"/>
                <w:sz w:val="16"/>
                <w:szCs w:val="16"/>
              </w:rPr>
            </w:pPr>
            <w:r w:rsidRPr="00653369">
              <w:rPr>
                <w:rFonts w:ascii="Arial" w:hAnsi="Arial" w:cs="Arial"/>
                <w:sz w:val="16"/>
                <w:szCs w:val="16"/>
              </w:rPr>
              <w:t>114,0</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49</w:t>
            </w:r>
          </w:p>
        </w:tc>
        <w:tc>
          <w:tcPr>
            <w:tcW w:w="6260" w:type="dxa"/>
            <w:tcBorders>
              <w:top w:val="single" w:sz="2" w:space="0" w:color="000000"/>
              <w:bottom w:val="single" w:sz="2" w:space="0" w:color="000000"/>
            </w:tcBorders>
            <w:vAlign w:val="center"/>
          </w:tcPr>
          <w:p w:rsidR="001D3AB6" w:rsidRPr="00653369" w:rsidRDefault="001D3AB6" w:rsidP="001D3AB6">
            <w:pPr>
              <w:outlineLvl w:val="0"/>
              <w:rPr>
                <w:rFonts w:ascii="Arial" w:hAnsi="Arial" w:cs="Arial"/>
                <w:color w:val="000000"/>
                <w:sz w:val="16"/>
                <w:szCs w:val="16"/>
              </w:rPr>
            </w:pPr>
            <w:r w:rsidRPr="00653369">
              <w:rPr>
                <w:rFonts w:ascii="Arial" w:hAnsi="Arial" w:cs="Arial"/>
                <w:color w:val="000000"/>
                <w:sz w:val="16"/>
                <w:szCs w:val="16"/>
              </w:rPr>
              <w:t xml:space="preserve">Реконструкция КТП-НВ7-68 с заменой на ГКТП-10/0,4кВ. </w:t>
            </w:r>
          </w:p>
        </w:tc>
        <w:tc>
          <w:tcPr>
            <w:tcW w:w="2799" w:type="dxa"/>
            <w:tcBorders>
              <w:top w:val="single" w:sz="2" w:space="0" w:color="000000"/>
              <w:bottom w:val="single" w:sz="2" w:space="0" w:color="000000"/>
            </w:tcBorders>
          </w:tcPr>
          <w:p w:rsidR="001D3AB6" w:rsidRPr="00653369" w:rsidRDefault="001D3AB6" w:rsidP="001D3AB6">
            <w:pPr>
              <w:ind w:hanging="23"/>
              <w:jc w:val="center"/>
              <w:rPr>
                <w:rFonts w:ascii="Arial" w:hAnsi="Arial" w:cs="Arial"/>
                <w:sz w:val="16"/>
                <w:szCs w:val="16"/>
              </w:rPr>
            </w:pPr>
            <w:r w:rsidRPr="00653369">
              <w:rPr>
                <w:rFonts w:ascii="Arial" w:hAnsi="Arial" w:cs="Arial"/>
                <w:sz w:val="16"/>
                <w:szCs w:val="16"/>
              </w:rPr>
              <w:t>110,0</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50</w:t>
            </w:r>
          </w:p>
        </w:tc>
        <w:tc>
          <w:tcPr>
            <w:tcW w:w="6260" w:type="dxa"/>
            <w:tcBorders>
              <w:top w:val="single" w:sz="2" w:space="0" w:color="000000"/>
              <w:bottom w:val="single" w:sz="2" w:space="0" w:color="000000"/>
            </w:tcBorders>
            <w:vAlign w:val="center"/>
          </w:tcPr>
          <w:p w:rsidR="001D3AB6" w:rsidRPr="00653369" w:rsidRDefault="001D3AB6" w:rsidP="001D3AB6">
            <w:pPr>
              <w:outlineLvl w:val="0"/>
              <w:rPr>
                <w:rFonts w:ascii="Arial" w:hAnsi="Arial" w:cs="Arial"/>
                <w:color w:val="000000"/>
                <w:sz w:val="16"/>
                <w:szCs w:val="16"/>
              </w:rPr>
            </w:pPr>
            <w:r w:rsidRPr="00653369">
              <w:rPr>
                <w:rFonts w:ascii="Arial" w:hAnsi="Arial" w:cs="Arial"/>
                <w:color w:val="000000"/>
                <w:sz w:val="16"/>
                <w:szCs w:val="16"/>
              </w:rPr>
              <w:t>Реконструкция ВЛ-0,4кВ от ГКТП-НВ7-68 (4 фидер). г</w:t>
            </w:r>
            <w:proofErr w:type="gramStart"/>
            <w:r w:rsidRPr="00653369">
              <w:rPr>
                <w:rFonts w:ascii="Arial" w:hAnsi="Arial" w:cs="Arial"/>
                <w:color w:val="000000"/>
                <w:sz w:val="16"/>
                <w:szCs w:val="16"/>
              </w:rPr>
              <w:t>.Н</w:t>
            </w:r>
            <w:proofErr w:type="gramEnd"/>
            <w:r w:rsidRPr="00653369">
              <w:rPr>
                <w:rFonts w:ascii="Arial" w:hAnsi="Arial" w:cs="Arial"/>
                <w:color w:val="000000"/>
                <w:sz w:val="16"/>
                <w:szCs w:val="16"/>
              </w:rPr>
              <w:t>овокубанск</w:t>
            </w:r>
          </w:p>
        </w:tc>
        <w:tc>
          <w:tcPr>
            <w:tcW w:w="2799" w:type="dxa"/>
            <w:tcBorders>
              <w:top w:val="single" w:sz="2" w:space="0" w:color="000000"/>
              <w:bottom w:val="single" w:sz="2" w:space="0" w:color="000000"/>
            </w:tcBorders>
          </w:tcPr>
          <w:p w:rsidR="001D3AB6" w:rsidRPr="00653369" w:rsidRDefault="001D3AB6" w:rsidP="001D3AB6">
            <w:pPr>
              <w:ind w:hanging="23"/>
              <w:jc w:val="center"/>
              <w:rPr>
                <w:rFonts w:ascii="Arial" w:hAnsi="Arial" w:cs="Arial"/>
                <w:sz w:val="16"/>
                <w:szCs w:val="16"/>
              </w:rPr>
            </w:pPr>
            <w:r w:rsidRPr="00653369">
              <w:rPr>
                <w:rFonts w:ascii="Arial" w:hAnsi="Arial" w:cs="Arial"/>
                <w:sz w:val="16"/>
                <w:szCs w:val="16"/>
              </w:rPr>
              <w:t>1,3</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51</w:t>
            </w:r>
          </w:p>
        </w:tc>
        <w:tc>
          <w:tcPr>
            <w:tcW w:w="6260" w:type="dxa"/>
            <w:tcBorders>
              <w:top w:val="single" w:sz="2" w:space="0" w:color="000000"/>
              <w:bottom w:val="single" w:sz="2" w:space="0" w:color="000000"/>
            </w:tcBorders>
            <w:vAlign w:val="center"/>
          </w:tcPr>
          <w:p w:rsidR="001D3AB6" w:rsidRPr="00653369" w:rsidRDefault="001D3AB6" w:rsidP="001D3AB6">
            <w:pPr>
              <w:outlineLvl w:val="0"/>
              <w:rPr>
                <w:rFonts w:ascii="Arial" w:hAnsi="Arial" w:cs="Arial"/>
                <w:color w:val="000000"/>
                <w:sz w:val="16"/>
                <w:szCs w:val="16"/>
              </w:rPr>
            </w:pPr>
            <w:r w:rsidRPr="00653369">
              <w:rPr>
                <w:rFonts w:ascii="Arial" w:hAnsi="Arial" w:cs="Arial"/>
                <w:color w:val="000000"/>
                <w:sz w:val="16"/>
                <w:szCs w:val="16"/>
              </w:rPr>
              <w:t>Реконструкция КЛ-10кВ от ЗТП-КН3-127 до ЗТП-КН3-81 с заменой на ВЛЗ-10кВ г</w:t>
            </w:r>
            <w:proofErr w:type="gramStart"/>
            <w:r w:rsidRPr="00653369">
              <w:rPr>
                <w:rFonts w:ascii="Arial" w:hAnsi="Arial" w:cs="Arial"/>
                <w:color w:val="000000"/>
                <w:sz w:val="16"/>
                <w:szCs w:val="16"/>
              </w:rPr>
              <w:t>.Н</w:t>
            </w:r>
            <w:proofErr w:type="gramEnd"/>
            <w:r w:rsidRPr="00653369">
              <w:rPr>
                <w:rFonts w:ascii="Arial" w:hAnsi="Arial" w:cs="Arial"/>
                <w:color w:val="000000"/>
                <w:sz w:val="16"/>
                <w:szCs w:val="16"/>
              </w:rPr>
              <w:t>овокубанск</w:t>
            </w:r>
          </w:p>
        </w:tc>
        <w:tc>
          <w:tcPr>
            <w:tcW w:w="2799" w:type="dxa"/>
            <w:tcBorders>
              <w:top w:val="single" w:sz="2" w:space="0" w:color="000000"/>
              <w:bottom w:val="single" w:sz="2" w:space="0" w:color="000000"/>
            </w:tcBorders>
          </w:tcPr>
          <w:p w:rsidR="001D3AB6" w:rsidRPr="00653369" w:rsidRDefault="001D3AB6" w:rsidP="001D3AB6">
            <w:pPr>
              <w:ind w:hanging="23"/>
              <w:jc w:val="center"/>
              <w:rPr>
                <w:rFonts w:ascii="Arial" w:hAnsi="Arial" w:cs="Arial"/>
                <w:sz w:val="16"/>
                <w:szCs w:val="16"/>
              </w:rPr>
            </w:pPr>
            <w:r w:rsidRPr="00653369">
              <w:rPr>
                <w:rFonts w:ascii="Arial" w:hAnsi="Arial" w:cs="Arial"/>
                <w:sz w:val="16"/>
                <w:szCs w:val="16"/>
              </w:rPr>
              <w:t>31,8</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52</w:t>
            </w:r>
          </w:p>
        </w:tc>
        <w:tc>
          <w:tcPr>
            <w:tcW w:w="6260" w:type="dxa"/>
            <w:tcBorders>
              <w:top w:val="single" w:sz="2" w:space="0" w:color="000000"/>
              <w:bottom w:val="single" w:sz="2" w:space="0" w:color="000000"/>
            </w:tcBorders>
            <w:vAlign w:val="center"/>
          </w:tcPr>
          <w:p w:rsidR="001D3AB6" w:rsidRPr="00653369" w:rsidRDefault="001D3AB6" w:rsidP="001D3AB6">
            <w:pPr>
              <w:outlineLvl w:val="0"/>
              <w:rPr>
                <w:rFonts w:ascii="Arial" w:hAnsi="Arial" w:cs="Arial"/>
                <w:color w:val="000000"/>
                <w:sz w:val="16"/>
                <w:szCs w:val="16"/>
              </w:rPr>
            </w:pPr>
            <w:r w:rsidRPr="00653369">
              <w:rPr>
                <w:rFonts w:ascii="Arial" w:hAnsi="Arial" w:cs="Arial"/>
                <w:color w:val="000000"/>
                <w:sz w:val="16"/>
                <w:szCs w:val="16"/>
              </w:rPr>
              <w:t xml:space="preserve">Реконструкция ВЛ-0,4 кВ от ТП-8 (Сахарный завод) с присоединением к </w:t>
            </w:r>
            <w:proofErr w:type="gramStart"/>
            <w:r w:rsidRPr="00653369">
              <w:rPr>
                <w:rFonts w:ascii="Arial" w:hAnsi="Arial" w:cs="Arial"/>
                <w:color w:val="000000"/>
                <w:sz w:val="16"/>
                <w:szCs w:val="16"/>
              </w:rPr>
              <w:t>проектируемой</w:t>
            </w:r>
            <w:proofErr w:type="gramEnd"/>
            <w:r w:rsidRPr="00653369">
              <w:rPr>
                <w:rFonts w:ascii="Arial" w:hAnsi="Arial" w:cs="Arial"/>
                <w:color w:val="000000"/>
                <w:sz w:val="16"/>
                <w:szCs w:val="16"/>
              </w:rPr>
              <w:t xml:space="preserve"> ГКТП-10/0,4кВ в районе земельного участка по адресу ул. Ленина, протяженность 2,5 км г. Новокубанск</w:t>
            </w:r>
          </w:p>
        </w:tc>
        <w:tc>
          <w:tcPr>
            <w:tcW w:w="2799" w:type="dxa"/>
            <w:tcBorders>
              <w:top w:val="single" w:sz="2" w:space="0" w:color="000000"/>
              <w:bottom w:val="single" w:sz="2" w:space="0" w:color="000000"/>
            </w:tcBorders>
          </w:tcPr>
          <w:p w:rsidR="001D3AB6" w:rsidRPr="00653369" w:rsidRDefault="001D3AB6" w:rsidP="001D3AB6">
            <w:pPr>
              <w:ind w:hanging="23"/>
              <w:jc w:val="center"/>
              <w:rPr>
                <w:rFonts w:ascii="Arial" w:hAnsi="Arial" w:cs="Arial"/>
                <w:sz w:val="16"/>
                <w:szCs w:val="16"/>
              </w:rPr>
            </w:pPr>
            <w:r w:rsidRPr="00653369">
              <w:rPr>
                <w:rFonts w:ascii="Arial" w:hAnsi="Arial" w:cs="Arial"/>
                <w:sz w:val="16"/>
                <w:szCs w:val="16"/>
              </w:rPr>
              <w:t>40,5</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53</w:t>
            </w:r>
          </w:p>
        </w:tc>
        <w:tc>
          <w:tcPr>
            <w:tcW w:w="6260" w:type="dxa"/>
            <w:tcBorders>
              <w:top w:val="single" w:sz="2" w:space="0" w:color="000000"/>
              <w:bottom w:val="single" w:sz="2" w:space="0" w:color="000000"/>
            </w:tcBorders>
            <w:vAlign w:val="center"/>
          </w:tcPr>
          <w:p w:rsidR="001D3AB6" w:rsidRPr="00653369" w:rsidRDefault="001D3AB6" w:rsidP="001D3AB6">
            <w:pPr>
              <w:outlineLvl w:val="0"/>
              <w:rPr>
                <w:rFonts w:ascii="Arial" w:hAnsi="Arial" w:cs="Arial"/>
                <w:color w:val="000000"/>
                <w:sz w:val="16"/>
                <w:szCs w:val="16"/>
              </w:rPr>
            </w:pPr>
            <w:r w:rsidRPr="00653369">
              <w:rPr>
                <w:rFonts w:ascii="Arial" w:hAnsi="Arial" w:cs="Arial"/>
                <w:color w:val="000000"/>
                <w:sz w:val="16"/>
                <w:szCs w:val="16"/>
              </w:rPr>
              <w:t xml:space="preserve">Реконструкция ВЛ-0,4 кВ от ТП-9 (Сахарный завод) с присоединением к </w:t>
            </w:r>
            <w:proofErr w:type="gramStart"/>
            <w:r w:rsidRPr="00653369">
              <w:rPr>
                <w:rFonts w:ascii="Arial" w:hAnsi="Arial" w:cs="Arial"/>
                <w:color w:val="000000"/>
                <w:sz w:val="16"/>
                <w:szCs w:val="16"/>
              </w:rPr>
              <w:t>проектируемой</w:t>
            </w:r>
            <w:proofErr w:type="gramEnd"/>
            <w:r w:rsidRPr="00653369">
              <w:rPr>
                <w:rFonts w:ascii="Arial" w:hAnsi="Arial" w:cs="Arial"/>
                <w:color w:val="000000"/>
                <w:sz w:val="16"/>
                <w:szCs w:val="16"/>
              </w:rPr>
              <w:t xml:space="preserve"> ГКТП-10/0,4 кВ в районе земельного участка по адресу ул. Ленина, протяженность 2,4 км г. Новокубанск</w:t>
            </w:r>
          </w:p>
        </w:tc>
        <w:tc>
          <w:tcPr>
            <w:tcW w:w="2799" w:type="dxa"/>
            <w:tcBorders>
              <w:top w:val="single" w:sz="2" w:space="0" w:color="000000"/>
              <w:bottom w:val="single" w:sz="2" w:space="0" w:color="000000"/>
            </w:tcBorders>
          </w:tcPr>
          <w:p w:rsidR="001D3AB6" w:rsidRPr="00653369" w:rsidRDefault="001D3AB6" w:rsidP="001D3AB6">
            <w:pPr>
              <w:ind w:hanging="23"/>
              <w:jc w:val="center"/>
              <w:rPr>
                <w:rFonts w:ascii="Arial" w:hAnsi="Arial" w:cs="Arial"/>
                <w:sz w:val="16"/>
                <w:szCs w:val="16"/>
              </w:rPr>
            </w:pPr>
            <w:r w:rsidRPr="00653369">
              <w:rPr>
                <w:rFonts w:ascii="Arial" w:hAnsi="Arial" w:cs="Arial"/>
                <w:sz w:val="16"/>
                <w:szCs w:val="16"/>
              </w:rPr>
              <w:t>39,2</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54</w:t>
            </w:r>
          </w:p>
        </w:tc>
        <w:tc>
          <w:tcPr>
            <w:tcW w:w="6260" w:type="dxa"/>
            <w:tcBorders>
              <w:top w:val="single" w:sz="2" w:space="0" w:color="000000"/>
              <w:bottom w:val="single" w:sz="2" w:space="0" w:color="000000"/>
            </w:tcBorders>
            <w:vAlign w:val="center"/>
          </w:tcPr>
          <w:p w:rsidR="001D3AB6" w:rsidRPr="00653369" w:rsidRDefault="001D3AB6" w:rsidP="001D3AB6">
            <w:pPr>
              <w:outlineLvl w:val="0"/>
              <w:rPr>
                <w:rFonts w:ascii="Arial" w:hAnsi="Arial" w:cs="Arial"/>
                <w:color w:val="000000"/>
                <w:sz w:val="16"/>
                <w:szCs w:val="16"/>
              </w:rPr>
            </w:pPr>
            <w:r w:rsidRPr="00653369">
              <w:rPr>
                <w:rFonts w:ascii="Arial" w:hAnsi="Arial" w:cs="Arial"/>
                <w:color w:val="000000"/>
                <w:sz w:val="16"/>
                <w:szCs w:val="16"/>
              </w:rPr>
              <w:t xml:space="preserve">Реконструкция ВЛ-0,4 кВ от ТП-5 (Сахарный завод) с присоединением </w:t>
            </w:r>
            <w:proofErr w:type="spellStart"/>
            <w:r w:rsidRPr="00653369">
              <w:rPr>
                <w:rFonts w:ascii="Arial" w:hAnsi="Arial" w:cs="Arial"/>
                <w:color w:val="000000"/>
                <w:sz w:val="16"/>
                <w:szCs w:val="16"/>
              </w:rPr>
              <w:t>кпроектируемой</w:t>
            </w:r>
            <w:proofErr w:type="spellEnd"/>
            <w:r w:rsidRPr="00653369">
              <w:rPr>
                <w:rFonts w:ascii="Arial" w:hAnsi="Arial" w:cs="Arial"/>
                <w:color w:val="000000"/>
                <w:sz w:val="16"/>
                <w:szCs w:val="16"/>
              </w:rPr>
              <w:t xml:space="preserve"> ГКТП-10/0,4 кВ в районе пересечения ул. Спортивной и ул. Розы Люксембург, протяженность 1,8 км г. Новокубанск</w:t>
            </w:r>
          </w:p>
        </w:tc>
        <w:tc>
          <w:tcPr>
            <w:tcW w:w="2799" w:type="dxa"/>
            <w:tcBorders>
              <w:top w:val="single" w:sz="2" w:space="0" w:color="000000"/>
              <w:bottom w:val="single" w:sz="2" w:space="0" w:color="000000"/>
            </w:tcBorders>
          </w:tcPr>
          <w:p w:rsidR="001D3AB6" w:rsidRPr="00653369" w:rsidRDefault="001D3AB6" w:rsidP="001D3AB6">
            <w:pPr>
              <w:ind w:hanging="23"/>
              <w:jc w:val="center"/>
              <w:rPr>
                <w:rFonts w:ascii="Arial" w:hAnsi="Arial" w:cs="Arial"/>
                <w:sz w:val="16"/>
                <w:szCs w:val="16"/>
              </w:rPr>
            </w:pPr>
            <w:r w:rsidRPr="00653369">
              <w:rPr>
                <w:rFonts w:ascii="Arial" w:hAnsi="Arial" w:cs="Arial"/>
                <w:sz w:val="16"/>
                <w:szCs w:val="16"/>
              </w:rPr>
              <w:t>26,9</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55</w:t>
            </w:r>
          </w:p>
        </w:tc>
        <w:tc>
          <w:tcPr>
            <w:tcW w:w="6260" w:type="dxa"/>
            <w:tcBorders>
              <w:top w:val="single" w:sz="2" w:space="0" w:color="000000"/>
              <w:bottom w:val="single" w:sz="2" w:space="0" w:color="000000"/>
            </w:tcBorders>
            <w:vAlign w:val="center"/>
          </w:tcPr>
          <w:p w:rsidR="001D3AB6" w:rsidRPr="00653369" w:rsidRDefault="001D3AB6" w:rsidP="001D3AB6">
            <w:pPr>
              <w:outlineLvl w:val="0"/>
              <w:rPr>
                <w:rFonts w:ascii="Arial" w:hAnsi="Arial" w:cs="Arial"/>
                <w:color w:val="000000"/>
                <w:sz w:val="16"/>
                <w:szCs w:val="16"/>
              </w:rPr>
            </w:pPr>
            <w:r w:rsidRPr="00653369">
              <w:rPr>
                <w:rFonts w:ascii="Arial" w:hAnsi="Arial" w:cs="Arial"/>
                <w:color w:val="000000"/>
                <w:sz w:val="16"/>
                <w:szCs w:val="16"/>
              </w:rPr>
              <w:t>Строительство ВЛЗ-10кВ фидер КН от ПС-110/35/10 "КНИИТИМ" до КТП-НВ7-160 г</w:t>
            </w:r>
            <w:proofErr w:type="gramStart"/>
            <w:r w:rsidRPr="00653369">
              <w:rPr>
                <w:rFonts w:ascii="Arial" w:hAnsi="Arial" w:cs="Arial"/>
                <w:color w:val="000000"/>
                <w:sz w:val="16"/>
                <w:szCs w:val="16"/>
              </w:rPr>
              <w:t>.Н</w:t>
            </w:r>
            <w:proofErr w:type="gramEnd"/>
            <w:r w:rsidRPr="00653369">
              <w:rPr>
                <w:rFonts w:ascii="Arial" w:hAnsi="Arial" w:cs="Arial"/>
                <w:color w:val="000000"/>
                <w:sz w:val="16"/>
                <w:szCs w:val="16"/>
              </w:rPr>
              <w:t>овокубанск</w:t>
            </w:r>
          </w:p>
        </w:tc>
        <w:tc>
          <w:tcPr>
            <w:tcW w:w="2799" w:type="dxa"/>
            <w:tcBorders>
              <w:top w:val="single" w:sz="2" w:space="0" w:color="000000"/>
              <w:bottom w:val="single" w:sz="2" w:space="0" w:color="000000"/>
            </w:tcBorders>
          </w:tcPr>
          <w:p w:rsidR="001D3AB6" w:rsidRPr="00653369" w:rsidRDefault="001D3AB6" w:rsidP="001D3AB6">
            <w:pPr>
              <w:ind w:hanging="23"/>
              <w:jc w:val="center"/>
              <w:rPr>
                <w:rFonts w:ascii="Arial" w:hAnsi="Arial" w:cs="Arial"/>
                <w:sz w:val="16"/>
                <w:szCs w:val="16"/>
              </w:rPr>
            </w:pPr>
            <w:r w:rsidRPr="00653369">
              <w:rPr>
                <w:rFonts w:ascii="Arial" w:hAnsi="Arial" w:cs="Arial"/>
                <w:sz w:val="16"/>
                <w:szCs w:val="16"/>
              </w:rPr>
              <w:t>52,5</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56</w:t>
            </w:r>
          </w:p>
        </w:tc>
        <w:tc>
          <w:tcPr>
            <w:tcW w:w="6260" w:type="dxa"/>
            <w:tcBorders>
              <w:top w:val="single" w:sz="2" w:space="0" w:color="000000"/>
              <w:bottom w:val="single" w:sz="2" w:space="0" w:color="000000"/>
            </w:tcBorders>
            <w:vAlign w:val="center"/>
          </w:tcPr>
          <w:p w:rsidR="001D3AB6" w:rsidRPr="00653369" w:rsidRDefault="001D3AB6" w:rsidP="001D3AB6">
            <w:pPr>
              <w:outlineLvl w:val="0"/>
              <w:rPr>
                <w:rFonts w:ascii="Arial" w:hAnsi="Arial" w:cs="Arial"/>
                <w:color w:val="000000"/>
                <w:sz w:val="16"/>
                <w:szCs w:val="16"/>
              </w:rPr>
            </w:pPr>
            <w:proofErr w:type="gramStart"/>
            <w:r w:rsidRPr="00653369">
              <w:rPr>
                <w:rFonts w:ascii="Arial" w:hAnsi="Arial" w:cs="Arial"/>
                <w:color w:val="000000"/>
                <w:sz w:val="16"/>
                <w:szCs w:val="16"/>
              </w:rPr>
              <w:t>Строительство ВЛЗ-10кВ от ПС 110/35/10 кВ "</w:t>
            </w:r>
            <w:proofErr w:type="spellStart"/>
            <w:r w:rsidRPr="00653369">
              <w:rPr>
                <w:rFonts w:ascii="Arial" w:hAnsi="Arial" w:cs="Arial"/>
                <w:color w:val="000000"/>
                <w:sz w:val="16"/>
                <w:szCs w:val="16"/>
              </w:rPr>
              <w:t>КНИИТиМ</w:t>
            </w:r>
            <w:proofErr w:type="spellEnd"/>
            <w:r w:rsidRPr="00653369">
              <w:rPr>
                <w:rFonts w:ascii="Arial" w:hAnsi="Arial" w:cs="Arial"/>
                <w:color w:val="000000"/>
                <w:sz w:val="16"/>
                <w:szCs w:val="16"/>
              </w:rPr>
              <w:t>", ячейка №17 фидер КН-6 до существующей КТП-7 с использованием существующей ВЛ-10кВ с установкой опор по ТУ № 02-01/ 0177-16 (взамен ТУ № 7-10-465) от 27.07.16г.</w:t>
            </w:r>
            <w:proofErr w:type="gramEnd"/>
          </w:p>
        </w:tc>
        <w:tc>
          <w:tcPr>
            <w:tcW w:w="2799" w:type="dxa"/>
            <w:tcBorders>
              <w:top w:val="single" w:sz="2" w:space="0" w:color="000000"/>
              <w:bottom w:val="single" w:sz="2" w:space="0" w:color="000000"/>
            </w:tcBorders>
          </w:tcPr>
          <w:p w:rsidR="001D3AB6" w:rsidRPr="00653369" w:rsidRDefault="001D3AB6" w:rsidP="001D3AB6">
            <w:pPr>
              <w:ind w:hanging="23"/>
              <w:jc w:val="center"/>
              <w:rPr>
                <w:rFonts w:ascii="Arial" w:hAnsi="Arial" w:cs="Arial"/>
                <w:sz w:val="16"/>
                <w:szCs w:val="16"/>
              </w:rPr>
            </w:pPr>
            <w:r w:rsidRPr="00653369">
              <w:rPr>
                <w:rFonts w:ascii="Arial" w:hAnsi="Arial" w:cs="Arial"/>
                <w:sz w:val="16"/>
                <w:szCs w:val="16"/>
              </w:rPr>
              <w:t>61,9</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57</w:t>
            </w:r>
          </w:p>
        </w:tc>
        <w:tc>
          <w:tcPr>
            <w:tcW w:w="6260" w:type="dxa"/>
            <w:tcBorders>
              <w:top w:val="single" w:sz="2" w:space="0" w:color="000000"/>
              <w:bottom w:val="single" w:sz="2" w:space="0" w:color="000000"/>
            </w:tcBorders>
            <w:vAlign w:val="center"/>
          </w:tcPr>
          <w:p w:rsidR="001D3AB6" w:rsidRPr="00653369" w:rsidRDefault="001D3AB6" w:rsidP="001D3AB6">
            <w:pPr>
              <w:outlineLvl w:val="0"/>
              <w:rPr>
                <w:rFonts w:ascii="Arial" w:hAnsi="Arial" w:cs="Arial"/>
                <w:color w:val="000000"/>
                <w:sz w:val="16"/>
                <w:szCs w:val="16"/>
              </w:rPr>
            </w:pPr>
            <w:r w:rsidRPr="00653369">
              <w:rPr>
                <w:rFonts w:ascii="Arial" w:hAnsi="Arial" w:cs="Arial"/>
                <w:color w:val="000000"/>
                <w:sz w:val="16"/>
                <w:szCs w:val="16"/>
              </w:rPr>
              <w:t>Строительство БРТП-630/10/0,4кВ-К/В взамен КТП-НВ7-160 г</w:t>
            </w:r>
            <w:proofErr w:type="gramStart"/>
            <w:r w:rsidRPr="00653369">
              <w:rPr>
                <w:rFonts w:ascii="Arial" w:hAnsi="Arial" w:cs="Arial"/>
                <w:color w:val="000000"/>
                <w:sz w:val="16"/>
                <w:szCs w:val="16"/>
              </w:rPr>
              <w:t>.Н</w:t>
            </w:r>
            <w:proofErr w:type="gramEnd"/>
            <w:r w:rsidRPr="00653369">
              <w:rPr>
                <w:rFonts w:ascii="Arial" w:hAnsi="Arial" w:cs="Arial"/>
                <w:color w:val="000000"/>
                <w:sz w:val="16"/>
                <w:szCs w:val="16"/>
              </w:rPr>
              <w:t>овокубанск.</w:t>
            </w:r>
          </w:p>
        </w:tc>
        <w:tc>
          <w:tcPr>
            <w:tcW w:w="2799" w:type="dxa"/>
            <w:tcBorders>
              <w:top w:val="single" w:sz="2" w:space="0" w:color="000000"/>
              <w:bottom w:val="single" w:sz="2" w:space="0" w:color="000000"/>
            </w:tcBorders>
          </w:tcPr>
          <w:p w:rsidR="001D3AB6" w:rsidRPr="00653369" w:rsidRDefault="001D3AB6" w:rsidP="001D3AB6">
            <w:pPr>
              <w:ind w:hanging="23"/>
              <w:jc w:val="center"/>
              <w:rPr>
                <w:rFonts w:ascii="Arial" w:hAnsi="Arial" w:cs="Arial"/>
                <w:sz w:val="16"/>
                <w:szCs w:val="16"/>
              </w:rPr>
            </w:pPr>
            <w:r w:rsidRPr="00653369">
              <w:rPr>
                <w:rFonts w:ascii="Arial" w:hAnsi="Arial" w:cs="Arial"/>
                <w:sz w:val="16"/>
                <w:szCs w:val="16"/>
              </w:rPr>
              <w:t>176,0</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58</w:t>
            </w:r>
          </w:p>
        </w:tc>
        <w:tc>
          <w:tcPr>
            <w:tcW w:w="6260" w:type="dxa"/>
            <w:tcBorders>
              <w:top w:val="single" w:sz="2" w:space="0" w:color="000000"/>
              <w:bottom w:val="single" w:sz="2" w:space="0" w:color="000000"/>
            </w:tcBorders>
            <w:vAlign w:val="center"/>
          </w:tcPr>
          <w:p w:rsidR="001D3AB6" w:rsidRPr="00653369" w:rsidRDefault="001D3AB6" w:rsidP="001D3AB6">
            <w:pPr>
              <w:outlineLvl w:val="0"/>
              <w:rPr>
                <w:rFonts w:ascii="Arial" w:hAnsi="Arial" w:cs="Arial"/>
                <w:color w:val="000000"/>
                <w:sz w:val="16"/>
                <w:szCs w:val="16"/>
              </w:rPr>
            </w:pPr>
            <w:proofErr w:type="gramStart"/>
            <w:r w:rsidRPr="00653369">
              <w:rPr>
                <w:rFonts w:ascii="Arial" w:hAnsi="Arial" w:cs="Arial"/>
                <w:color w:val="000000"/>
                <w:sz w:val="16"/>
                <w:szCs w:val="16"/>
              </w:rPr>
              <w:t>Строительство ВЛ-10 кВ ф. КН-9 от опоры 2/97 до проектируемой ГКТП-10/0,4 кВ в районе земельного участка по адресу ул. Ленина, протяженность 0,9 км г. Новокубанск</w:t>
            </w:r>
            <w:proofErr w:type="gramEnd"/>
          </w:p>
        </w:tc>
        <w:tc>
          <w:tcPr>
            <w:tcW w:w="2799" w:type="dxa"/>
            <w:tcBorders>
              <w:top w:val="single" w:sz="2" w:space="0" w:color="000000"/>
              <w:bottom w:val="single" w:sz="2" w:space="0" w:color="000000"/>
            </w:tcBorders>
          </w:tcPr>
          <w:p w:rsidR="001D3AB6" w:rsidRPr="00653369" w:rsidRDefault="001D3AB6" w:rsidP="001D3AB6">
            <w:pPr>
              <w:ind w:hanging="23"/>
              <w:jc w:val="center"/>
              <w:rPr>
                <w:rFonts w:ascii="Arial" w:hAnsi="Arial" w:cs="Arial"/>
                <w:sz w:val="16"/>
                <w:szCs w:val="16"/>
              </w:rPr>
            </w:pPr>
            <w:r w:rsidRPr="00653369">
              <w:rPr>
                <w:rFonts w:ascii="Arial" w:hAnsi="Arial" w:cs="Arial"/>
                <w:sz w:val="16"/>
                <w:szCs w:val="16"/>
              </w:rPr>
              <w:t>18,5</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59</w:t>
            </w:r>
          </w:p>
        </w:tc>
        <w:tc>
          <w:tcPr>
            <w:tcW w:w="6260" w:type="dxa"/>
            <w:tcBorders>
              <w:top w:val="single" w:sz="2" w:space="0" w:color="000000"/>
              <w:bottom w:val="single" w:sz="2" w:space="0" w:color="000000"/>
            </w:tcBorders>
            <w:vAlign w:val="center"/>
          </w:tcPr>
          <w:p w:rsidR="001D3AB6" w:rsidRPr="00653369" w:rsidRDefault="001D3AB6" w:rsidP="001D3AB6">
            <w:pPr>
              <w:outlineLvl w:val="0"/>
              <w:rPr>
                <w:rFonts w:ascii="Arial" w:hAnsi="Arial" w:cs="Arial"/>
                <w:color w:val="000000"/>
                <w:sz w:val="16"/>
                <w:szCs w:val="16"/>
              </w:rPr>
            </w:pPr>
            <w:r w:rsidRPr="00653369">
              <w:rPr>
                <w:rFonts w:ascii="Arial" w:hAnsi="Arial" w:cs="Arial"/>
                <w:color w:val="000000"/>
                <w:sz w:val="16"/>
                <w:szCs w:val="16"/>
              </w:rPr>
              <w:t xml:space="preserve">Строительство ГКТП-630/10/0,4 кВ в районе земельного участка по адресу ул. Ленина, с установкой силового трансформатора 400 </w:t>
            </w:r>
            <w:proofErr w:type="spellStart"/>
            <w:r w:rsidRPr="00653369">
              <w:rPr>
                <w:rFonts w:ascii="Arial" w:hAnsi="Arial" w:cs="Arial"/>
                <w:color w:val="000000"/>
                <w:sz w:val="16"/>
                <w:szCs w:val="16"/>
              </w:rPr>
              <w:t>кВА</w:t>
            </w:r>
            <w:proofErr w:type="spellEnd"/>
            <w:r w:rsidRPr="00653369">
              <w:rPr>
                <w:rFonts w:ascii="Arial" w:hAnsi="Arial" w:cs="Arial"/>
                <w:color w:val="000000"/>
                <w:sz w:val="16"/>
                <w:szCs w:val="16"/>
              </w:rPr>
              <w:t xml:space="preserve"> г. Новокубанск</w:t>
            </w:r>
          </w:p>
        </w:tc>
        <w:tc>
          <w:tcPr>
            <w:tcW w:w="2799" w:type="dxa"/>
            <w:tcBorders>
              <w:top w:val="single" w:sz="2" w:space="0" w:color="000000"/>
              <w:bottom w:val="single" w:sz="2" w:space="0" w:color="000000"/>
            </w:tcBorders>
          </w:tcPr>
          <w:p w:rsidR="001D3AB6" w:rsidRPr="00653369" w:rsidRDefault="001D3AB6" w:rsidP="001D3AB6">
            <w:pPr>
              <w:ind w:hanging="23"/>
              <w:jc w:val="center"/>
              <w:rPr>
                <w:rFonts w:ascii="Arial" w:hAnsi="Arial" w:cs="Arial"/>
                <w:sz w:val="16"/>
                <w:szCs w:val="16"/>
              </w:rPr>
            </w:pPr>
            <w:r w:rsidRPr="00653369">
              <w:rPr>
                <w:rFonts w:ascii="Arial" w:hAnsi="Arial" w:cs="Arial"/>
                <w:sz w:val="16"/>
                <w:szCs w:val="16"/>
              </w:rPr>
              <w:t>217,0</w:t>
            </w:r>
          </w:p>
        </w:tc>
      </w:tr>
      <w:tr w:rsidR="001D3AB6" w:rsidRPr="00653369" w:rsidTr="001D3AB6">
        <w:tc>
          <w:tcPr>
            <w:tcW w:w="794"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60</w:t>
            </w:r>
          </w:p>
        </w:tc>
        <w:tc>
          <w:tcPr>
            <w:tcW w:w="6260" w:type="dxa"/>
            <w:tcBorders>
              <w:top w:val="single" w:sz="2" w:space="0" w:color="000000"/>
              <w:bottom w:val="single" w:sz="2" w:space="0" w:color="000000"/>
            </w:tcBorders>
            <w:vAlign w:val="center"/>
          </w:tcPr>
          <w:p w:rsidR="001D3AB6" w:rsidRPr="00653369" w:rsidRDefault="001D3AB6" w:rsidP="001D3AB6">
            <w:pPr>
              <w:outlineLvl w:val="0"/>
              <w:rPr>
                <w:rFonts w:ascii="Arial" w:hAnsi="Arial" w:cs="Arial"/>
                <w:color w:val="000000"/>
                <w:sz w:val="16"/>
                <w:szCs w:val="16"/>
              </w:rPr>
            </w:pPr>
            <w:proofErr w:type="gramStart"/>
            <w:r w:rsidRPr="00653369">
              <w:rPr>
                <w:rFonts w:ascii="Arial" w:hAnsi="Arial" w:cs="Arial"/>
                <w:color w:val="000000"/>
                <w:sz w:val="16"/>
                <w:szCs w:val="16"/>
              </w:rPr>
              <w:t>Строительство ВЛ-10 кВ ф. НВ-7 от опоры 28 до проектируемой ГКТП-10/0,4 кВ в районе пересечения ул. Спортивная и ул. Розы Люксембург, протяженность 0,03 км г. Новокубанск</w:t>
            </w:r>
            <w:proofErr w:type="gramEnd"/>
          </w:p>
        </w:tc>
        <w:tc>
          <w:tcPr>
            <w:tcW w:w="2799" w:type="dxa"/>
            <w:tcBorders>
              <w:top w:val="single" w:sz="2" w:space="0" w:color="000000"/>
              <w:bottom w:val="single" w:sz="2" w:space="0" w:color="000000"/>
            </w:tcBorders>
          </w:tcPr>
          <w:p w:rsidR="001D3AB6" w:rsidRPr="00653369" w:rsidRDefault="001D3AB6" w:rsidP="001D3AB6">
            <w:pPr>
              <w:ind w:hanging="23"/>
              <w:jc w:val="center"/>
              <w:rPr>
                <w:rFonts w:ascii="Arial" w:hAnsi="Arial" w:cs="Arial"/>
                <w:sz w:val="16"/>
                <w:szCs w:val="16"/>
              </w:rPr>
            </w:pPr>
            <w:r w:rsidRPr="00653369">
              <w:rPr>
                <w:rFonts w:ascii="Arial" w:hAnsi="Arial" w:cs="Arial"/>
                <w:sz w:val="16"/>
                <w:szCs w:val="16"/>
              </w:rPr>
              <w:t>8,25</w:t>
            </w:r>
          </w:p>
        </w:tc>
      </w:tr>
      <w:tr w:rsidR="001D3AB6" w:rsidRPr="00653369" w:rsidTr="001D3AB6">
        <w:tc>
          <w:tcPr>
            <w:tcW w:w="794" w:type="dxa"/>
            <w:tcBorders>
              <w:top w:val="single" w:sz="2" w:space="0" w:color="000000"/>
            </w:tcBorders>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61</w:t>
            </w:r>
          </w:p>
        </w:tc>
        <w:tc>
          <w:tcPr>
            <w:tcW w:w="6260" w:type="dxa"/>
            <w:tcBorders>
              <w:top w:val="single" w:sz="2" w:space="0" w:color="000000"/>
            </w:tcBorders>
            <w:vAlign w:val="center"/>
          </w:tcPr>
          <w:p w:rsidR="001D3AB6" w:rsidRPr="00653369" w:rsidRDefault="001D3AB6" w:rsidP="001D3AB6">
            <w:pPr>
              <w:outlineLvl w:val="0"/>
              <w:rPr>
                <w:rFonts w:ascii="Arial" w:hAnsi="Arial" w:cs="Arial"/>
                <w:color w:val="000000"/>
                <w:sz w:val="16"/>
                <w:szCs w:val="16"/>
              </w:rPr>
            </w:pPr>
            <w:r w:rsidRPr="00653369">
              <w:rPr>
                <w:rFonts w:ascii="Arial" w:hAnsi="Arial" w:cs="Arial"/>
                <w:color w:val="000000"/>
                <w:sz w:val="16"/>
                <w:szCs w:val="16"/>
              </w:rPr>
              <w:t xml:space="preserve">Строительство ГКТП-400/10/0,4 кВ в районе пересечения ул. </w:t>
            </w:r>
            <w:proofErr w:type="gramStart"/>
            <w:r w:rsidRPr="00653369">
              <w:rPr>
                <w:rFonts w:ascii="Arial" w:hAnsi="Arial" w:cs="Arial"/>
                <w:color w:val="000000"/>
                <w:sz w:val="16"/>
                <w:szCs w:val="16"/>
              </w:rPr>
              <w:t>Спортивная</w:t>
            </w:r>
            <w:proofErr w:type="gramEnd"/>
            <w:r w:rsidRPr="00653369">
              <w:rPr>
                <w:rFonts w:ascii="Arial" w:hAnsi="Arial" w:cs="Arial"/>
                <w:color w:val="000000"/>
                <w:sz w:val="16"/>
                <w:szCs w:val="16"/>
              </w:rPr>
              <w:t xml:space="preserve"> и ул. Розы Люксембург, с установкой силового трансформатора 250 </w:t>
            </w:r>
            <w:proofErr w:type="spellStart"/>
            <w:r w:rsidRPr="00653369">
              <w:rPr>
                <w:rFonts w:ascii="Arial" w:hAnsi="Arial" w:cs="Arial"/>
                <w:color w:val="000000"/>
                <w:sz w:val="16"/>
                <w:szCs w:val="16"/>
              </w:rPr>
              <w:t>кВА</w:t>
            </w:r>
            <w:proofErr w:type="spellEnd"/>
            <w:r w:rsidRPr="00653369">
              <w:rPr>
                <w:rFonts w:ascii="Arial" w:hAnsi="Arial" w:cs="Arial"/>
                <w:color w:val="000000"/>
                <w:sz w:val="16"/>
                <w:szCs w:val="16"/>
              </w:rPr>
              <w:t xml:space="preserve"> г. Новокубанск</w:t>
            </w:r>
          </w:p>
        </w:tc>
        <w:tc>
          <w:tcPr>
            <w:tcW w:w="2799" w:type="dxa"/>
            <w:tcBorders>
              <w:top w:val="single" w:sz="2" w:space="0" w:color="000000"/>
            </w:tcBorders>
          </w:tcPr>
          <w:p w:rsidR="001D3AB6" w:rsidRPr="00653369" w:rsidRDefault="001D3AB6" w:rsidP="001D3AB6">
            <w:pPr>
              <w:ind w:hanging="23"/>
              <w:jc w:val="center"/>
              <w:rPr>
                <w:rFonts w:ascii="Arial" w:hAnsi="Arial" w:cs="Arial"/>
                <w:sz w:val="16"/>
                <w:szCs w:val="16"/>
              </w:rPr>
            </w:pPr>
            <w:r w:rsidRPr="00653369">
              <w:rPr>
                <w:rFonts w:ascii="Arial" w:hAnsi="Arial" w:cs="Arial"/>
                <w:sz w:val="16"/>
                <w:szCs w:val="16"/>
              </w:rPr>
              <w:t>162,0</w:t>
            </w:r>
          </w:p>
        </w:tc>
      </w:tr>
      <w:tr w:rsidR="001D3AB6" w:rsidRPr="00653369" w:rsidTr="001D3AB6">
        <w:tc>
          <w:tcPr>
            <w:tcW w:w="9853" w:type="dxa"/>
            <w:gridSpan w:val="3"/>
            <w:vAlign w:val="center"/>
          </w:tcPr>
          <w:p w:rsidR="001D3AB6" w:rsidRPr="00653369" w:rsidRDefault="001D3AB6" w:rsidP="001D3AB6">
            <w:pPr>
              <w:jc w:val="center"/>
              <w:rPr>
                <w:rFonts w:ascii="Arial" w:hAnsi="Arial" w:cs="Arial"/>
                <w:b/>
                <w:bCs/>
                <w:sz w:val="16"/>
                <w:szCs w:val="16"/>
                <w:shd w:val="clear" w:color="auto" w:fill="FFFFFF"/>
              </w:rPr>
            </w:pPr>
            <w:r w:rsidRPr="00653369">
              <w:rPr>
                <w:rFonts w:ascii="Arial" w:hAnsi="Arial" w:cs="Arial"/>
                <w:b/>
                <w:bCs/>
                <w:sz w:val="16"/>
                <w:szCs w:val="16"/>
                <w:shd w:val="clear" w:color="auto" w:fill="FFFFFF"/>
              </w:rPr>
              <w:t>ТКО</w:t>
            </w:r>
          </w:p>
        </w:tc>
      </w:tr>
      <w:tr w:rsidR="001D3AB6" w:rsidRPr="00653369" w:rsidTr="001D3AB6">
        <w:tc>
          <w:tcPr>
            <w:tcW w:w="794" w:type="dxa"/>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62</w:t>
            </w:r>
          </w:p>
        </w:tc>
        <w:tc>
          <w:tcPr>
            <w:tcW w:w="6260" w:type="dxa"/>
            <w:vAlign w:val="center"/>
          </w:tcPr>
          <w:p w:rsidR="001D3AB6" w:rsidRPr="00653369" w:rsidRDefault="001D3AB6" w:rsidP="001D3AB6">
            <w:pPr>
              <w:rPr>
                <w:rFonts w:ascii="Arial" w:hAnsi="Arial" w:cs="Arial"/>
                <w:bCs/>
                <w:sz w:val="16"/>
                <w:szCs w:val="16"/>
                <w:shd w:val="clear" w:color="auto" w:fill="FFFFFF"/>
              </w:rPr>
            </w:pPr>
            <w:r w:rsidRPr="00653369">
              <w:rPr>
                <w:rFonts w:ascii="Arial" w:hAnsi="Arial" w:cs="Arial"/>
                <w:bCs/>
                <w:sz w:val="16"/>
                <w:szCs w:val="16"/>
                <w:shd w:val="clear" w:color="auto" w:fill="FFFFFF"/>
              </w:rPr>
              <w:t>Замена контейнеров для раздельного сбора мусора, замена пришедших в негодность</w:t>
            </w:r>
            <w:proofErr w:type="gramStart"/>
            <w:r w:rsidRPr="00653369">
              <w:rPr>
                <w:rFonts w:ascii="Arial" w:hAnsi="Arial" w:cs="Arial"/>
                <w:bCs/>
                <w:sz w:val="16"/>
                <w:szCs w:val="16"/>
                <w:shd w:val="clear" w:color="auto" w:fill="FFFFFF"/>
                <w:lang w:val="en-US"/>
              </w:rPr>
              <w:t>V</w:t>
            </w:r>
            <w:proofErr w:type="gramEnd"/>
            <w:r w:rsidRPr="00653369">
              <w:rPr>
                <w:rFonts w:ascii="Arial" w:hAnsi="Arial" w:cs="Arial"/>
                <w:bCs/>
                <w:sz w:val="16"/>
                <w:szCs w:val="16"/>
                <w:shd w:val="clear" w:color="auto" w:fill="FFFFFF"/>
              </w:rPr>
              <w:t>=1.1 м</w:t>
            </w:r>
            <w:r w:rsidRPr="00653369">
              <w:rPr>
                <w:rFonts w:ascii="Arial" w:hAnsi="Arial" w:cs="Arial"/>
                <w:bCs/>
                <w:sz w:val="16"/>
                <w:szCs w:val="16"/>
                <w:shd w:val="clear" w:color="auto" w:fill="FFFFFF"/>
                <w:vertAlign w:val="superscript"/>
              </w:rPr>
              <w:t>3</w:t>
            </w:r>
            <w:r w:rsidRPr="00653369">
              <w:rPr>
                <w:rFonts w:ascii="Arial" w:hAnsi="Arial" w:cs="Arial"/>
                <w:bCs/>
                <w:sz w:val="16"/>
                <w:szCs w:val="16"/>
                <w:shd w:val="clear" w:color="auto" w:fill="FFFFFF"/>
              </w:rPr>
              <w:t xml:space="preserve">  (473шт)</w:t>
            </w:r>
          </w:p>
        </w:tc>
        <w:tc>
          <w:tcPr>
            <w:tcW w:w="2799" w:type="dxa"/>
            <w:vAlign w:val="center"/>
          </w:tcPr>
          <w:p w:rsidR="001D3AB6" w:rsidRPr="00653369" w:rsidRDefault="001D3AB6" w:rsidP="001D3AB6">
            <w:pPr>
              <w:jc w:val="center"/>
              <w:rPr>
                <w:rFonts w:ascii="Arial" w:hAnsi="Arial" w:cs="Arial"/>
                <w:bCs/>
                <w:sz w:val="16"/>
                <w:szCs w:val="16"/>
                <w:shd w:val="clear" w:color="auto" w:fill="FFFFFF"/>
              </w:rPr>
            </w:pPr>
            <w:r w:rsidRPr="00653369">
              <w:rPr>
                <w:rFonts w:ascii="Arial" w:hAnsi="Arial" w:cs="Arial"/>
                <w:bCs/>
                <w:sz w:val="16"/>
                <w:szCs w:val="16"/>
                <w:shd w:val="clear" w:color="auto" w:fill="FFFFFF"/>
              </w:rPr>
              <w:t>5676,0</w:t>
            </w:r>
          </w:p>
        </w:tc>
      </w:tr>
    </w:tbl>
    <w:p w:rsidR="001D3AB6" w:rsidRPr="00653369" w:rsidRDefault="001D3AB6" w:rsidP="001D3AB6">
      <w:pPr>
        <w:shd w:val="clear" w:color="auto" w:fill="FFFFFF"/>
        <w:jc w:val="right"/>
        <w:rPr>
          <w:rFonts w:ascii="Arial" w:hAnsi="Arial" w:cs="Arial"/>
          <w:bCs/>
          <w:sz w:val="16"/>
          <w:szCs w:val="16"/>
          <w:shd w:val="clear" w:color="auto" w:fill="FFFFFF"/>
        </w:rPr>
      </w:pPr>
    </w:p>
    <w:p w:rsidR="001D3AB6" w:rsidRPr="00653369" w:rsidRDefault="001D3AB6" w:rsidP="001D3AB6">
      <w:pPr>
        <w:shd w:val="clear" w:color="auto" w:fill="FFFFFF"/>
        <w:spacing w:line="276" w:lineRule="auto"/>
        <w:rPr>
          <w:rFonts w:ascii="Arial" w:hAnsi="Arial" w:cs="Arial"/>
          <w:bCs/>
          <w:sz w:val="16"/>
          <w:szCs w:val="16"/>
          <w:shd w:val="clear" w:color="auto" w:fill="FFFFFF"/>
        </w:rPr>
        <w:sectPr w:rsidR="001D3AB6" w:rsidRPr="00653369" w:rsidSect="001D3AB6">
          <w:pgSz w:w="11906" w:h="16838" w:code="9"/>
          <w:pgMar w:top="851" w:right="567" w:bottom="851" w:left="1418" w:header="709" w:footer="709" w:gutter="0"/>
          <w:cols w:space="708"/>
          <w:docGrid w:linePitch="360"/>
        </w:sectPr>
      </w:pPr>
      <w:proofErr w:type="gramStart"/>
      <w:r w:rsidRPr="00653369">
        <w:rPr>
          <w:rFonts w:ascii="Arial" w:hAnsi="Arial" w:cs="Arial"/>
          <w:sz w:val="16"/>
          <w:szCs w:val="16"/>
          <w:shd w:val="clear" w:color="auto" w:fill="FFFFFF"/>
        </w:rPr>
        <w:t xml:space="preserve">Ожидаемый эффект, от реализации инвестиционных проектов и принятой «Программой повышения энергетической эффективности» заключается в повышении надежности </w:t>
      </w:r>
      <w:proofErr w:type="spellStart"/>
      <w:r w:rsidRPr="00653369">
        <w:rPr>
          <w:rFonts w:ascii="Arial" w:hAnsi="Arial" w:cs="Arial"/>
          <w:sz w:val="16"/>
          <w:szCs w:val="16"/>
          <w:shd w:val="clear" w:color="auto" w:fill="FFFFFF"/>
        </w:rPr>
        <w:t>ресурсоснабжения</w:t>
      </w:r>
      <w:proofErr w:type="spellEnd"/>
      <w:r w:rsidRPr="00653369">
        <w:rPr>
          <w:rFonts w:ascii="Arial" w:hAnsi="Arial" w:cs="Arial"/>
          <w:sz w:val="16"/>
          <w:szCs w:val="16"/>
          <w:shd w:val="clear" w:color="auto" w:fill="FFFFFF"/>
        </w:rPr>
        <w:t>, качества ресурсов, а также снижения затрат на ремонты, экономии ресурсов в натуральных показателях и, в конечном счёте, в повышении экономической эффективности функционирования систем коммунальной инфраструктуры.</w:t>
      </w:r>
      <w:proofErr w:type="gramEnd"/>
    </w:p>
    <w:p w:rsidR="001D3AB6" w:rsidRPr="00653369" w:rsidRDefault="001D3AB6" w:rsidP="00D30368">
      <w:pPr>
        <w:pStyle w:val="af3"/>
        <w:numPr>
          <w:ilvl w:val="1"/>
          <w:numId w:val="6"/>
        </w:numPr>
        <w:suppressAutoHyphens/>
        <w:spacing w:after="0"/>
        <w:ind w:left="4536" w:right="-740" w:firstLine="0"/>
        <w:contextualSpacing w:val="0"/>
        <w:rPr>
          <w:rFonts w:ascii="Arial" w:hAnsi="Arial" w:cs="Arial"/>
          <w:b/>
          <w:sz w:val="16"/>
          <w:szCs w:val="16"/>
        </w:rPr>
      </w:pPr>
      <w:r w:rsidRPr="00653369">
        <w:rPr>
          <w:rFonts w:ascii="Arial" w:hAnsi="Arial" w:cs="Arial"/>
          <w:b/>
          <w:bCs/>
          <w:sz w:val="16"/>
          <w:szCs w:val="16"/>
        </w:rPr>
        <w:lastRenderedPageBreak/>
        <w:t>Целевые показатели развития коммунальной инфраструктуры</w:t>
      </w:r>
    </w:p>
    <w:p w:rsidR="001D3AB6" w:rsidRPr="00653369" w:rsidRDefault="001D3AB6" w:rsidP="001D3AB6">
      <w:pPr>
        <w:suppressAutoHyphens/>
        <w:spacing w:line="276" w:lineRule="auto"/>
        <w:ind w:right="111"/>
        <w:rPr>
          <w:rFonts w:ascii="Arial" w:hAnsi="Arial" w:cs="Arial"/>
          <w:sz w:val="16"/>
          <w:szCs w:val="16"/>
        </w:rPr>
      </w:pPr>
      <w:r w:rsidRPr="00653369">
        <w:rPr>
          <w:rFonts w:ascii="Arial" w:hAnsi="Arial" w:cs="Arial"/>
          <w:sz w:val="16"/>
          <w:szCs w:val="16"/>
        </w:rPr>
        <w:tab/>
        <w:t>Программой комплексного развития систем коммунальной инфраструктуры, предполагается полное обеспечение населения качественным энергоносителем с модернизацией производства. Поэтому в результате выполнения программы в полном объеме ожидается достижение следующих показателей.</w:t>
      </w:r>
    </w:p>
    <w:p w:rsidR="001D3AB6" w:rsidRPr="00653369" w:rsidRDefault="001D3AB6" w:rsidP="001D3AB6">
      <w:pPr>
        <w:suppressAutoHyphens/>
        <w:spacing w:line="276" w:lineRule="auto"/>
        <w:ind w:right="111"/>
        <w:jc w:val="right"/>
        <w:rPr>
          <w:rFonts w:ascii="Arial" w:hAnsi="Arial" w:cs="Arial"/>
          <w:sz w:val="16"/>
          <w:szCs w:val="16"/>
        </w:rPr>
      </w:pPr>
      <w:r w:rsidRPr="00653369">
        <w:rPr>
          <w:rFonts w:ascii="Arial" w:hAnsi="Arial" w:cs="Arial"/>
          <w:sz w:val="16"/>
          <w:szCs w:val="16"/>
        </w:rPr>
        <w:t>Таблица 24</w:t>
      </w:r>
    </w:p>
    <w:tbl>
      <w:tblPr>
        <w:tblW w:w="153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tblPr>
      <w:tblGrid>
        <w:gridCol w:w="545"/>
        <w:gridCol w:w="5027"/>
        <w:gridCol w:w="948"/>
        <w:gridCol w:w="1332"/>
        <w:gridCol w:w="1092"/>
        <w:gridCol w:w="1134"/>
        <w:gridCol w:w="1140"/>
        <w:gridCol w:w="1274"/>
        <w:gridCol w:w="1273"/>
        <w:gridCol w:w="1544"/>
      </w:tblGrid>
      <w:tr w:rsidR="001D3AB6" w:rsidRPr="00653369" w:rsidTr="001D3AB6">
        <w:tc>
          <w:tcPr>
            <w:tcW w:w="545" w:type="dxa"/>
            <w:shd w:val="clear" w:color="auto" w:fill="FFFFFF" w:themeFill="background1"/>
          </w:tcPr>
          <w:p w:rsidR="001D3AB6" w:rsidRPr="00653369" w:rsidRDefault="001D3AB6" w:rsidP="001D3AB6">
            <w:pPr>
              <w:tabs>
                <w:tab w:val="left" w:pos="1080"/>
              </w:tabs>
              <w:suppressAutoHyphens/>
              <w:spacing w:line="276" w:lineRule="auto"/>
              <w:jc w:val="center"/>
              <w:rPr>
                <w:rFonts w:ascii="Arial" w:hAnsi="Arial" w:cs="Arial"/>
                <w:b/>
                <w:sz w:val="16"/>
                <w:szCs w:val="16"/>
              </w:rPr>
            </w:pPr>
          </w:p>
        </w:tc>
        <w:tc>
          <w:tcPr>
            <w:tcW w:w="5027" w:type="dxa"/>
            <w:shd w:val="clear" w:color="auto" w:fill="FFFFFF" w:themeFill="background1"/>
          </w:tcPr>
          <w:p w:rsidR="001D3AB6" w:rsidRPr="00653369" w:rsidRDefault="001D3AB6" w:rsidP="001D3AB6">
            <w:pPr>
              <w:tabs>
                <w:tab w:val="left" w:pos="1080"/>
              </w:tabs>
              <w:suppressAutoHyphens/>
              <w:spacing w:line="276" w:lineRule="auto"/>
              <w:jc w:val="center"/>
              <w:rPr>
                <w:rFonts w:ascii="Arial" w:hAnsi="Arial" w:cs="Arial"/>
                <w:b/>
                <w:sz w:val="16"/>
                <w:szCs w:val="16"/>
              </w:rPr>
            </w:pPr>
            <w:r w:rsidRPr="00653369">
              <w:rPr>
                <w:rFonts w:ascii="Arial" w:hAnsi="Arial" w:cs="Arial"/>
                <w:b/>
                <w:sz w:val="16"/>
                <w:szCs w:val="16"/>
              </w:rPr>
              <w:t>Показатель</w:t>
            </w:r>
          </w:p>
        </w:tc>
        <w:tc>
          <w:tcPr>
            <w:tcW w:w="948" w:type="dxa"/>
            <w:shd w:val="clear" w:color="auto" w:fill="FFFFFF" w:themeFill="background1"/>
          </w:tcPr>
          <w:p w:rsidR="001D3AB6" w:rsidRPr="00653369" w:rsidRDefault="001D3AB6" w:rsidP="001D3AB6">
            <w:pPr>
              <w:tabs>
                <w:tab w:val="left" w:pos="1080"/>
              </w:tabs>
              <w:suppressAutoHyphens/>
              <w:spacing w:line="276" w:lineRule="auto"/>
              <w:jc w:val="center"/>
              <w:rPr>
                <w:rFonts w:ascii="Arial" w:hAnsi="Arial" w:cs="Arial"/>
                <w:b/>
                <w:sz w:val="16"/>
                <w:szCs w:val="16"/>
              </w:rPr>
            </w:pPr>
            <w:r w:rsidRPr="00653369">
              <w:rPr>
                <w:rFonts w:ascii="Arial" w:hAnsi="Arial" w:cs="Arial"/>
                <w:b/>
                <w:sz w:val="16"/>
                <w:szCs w:val="16"/>
              </w:rPr>
              <w:t xml:space="preserve">Ед. </w:t>
            </w:r>
            <w:proofErr w:type="spellStart"/>
            <w:r w:rsidRPr="00653369">
              <w:rPr>
                <w:rFonts w:ascii="Arial" w:hAnsi="Arial" w:cs="Arial"/>
                <w:b/>
                <w:sz w:val="16"/>
                <w:szCs w:val="16"/>
              </w:rPr>
              <w:t>изм</w:t>
            </w:r>
            <w:proofErr w:type="spellEnd"/>
            <w:r w:rsidRPr="00653369">
              <w:rPr>
                <w:rFonts w:ascii="Arial" w:hAnsi="Arial" w:cs="Arial"/>
                <w:b/>
                <w:sz w:val="16"/>
                <w:szCs w:val="16"/>
              </w:rPr>
              <w:t>.</w:t>
            </w:r>
          </w:p>
        </w:tc>
        <w:tc>
          <w:tcPr>
            <w:tcW w:w="1332" w:type="dxa"/>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b/>
                <w:sz w:val="16"/>
                <w:szCs w:val="16"/>
              </w:rPr>
            </w:pPr>
            <w:r w:rsidRPr="00653369">
              <w:rPr>
                <w:rFonts w:ascii="Arial" w:hAnsi="Arial" w:cs="Arial"/>
                <w:b/>
                <w:sz w:val="16"/>
                <w:szCs w:val="16"/>
              </w:rPr>
              <w:t>2020</w:t>
            </w:r>
          </w:p>
          <w:p w:rsidR="001D3AB6" w:rsidRPr="00653369" w:rsidRDefault="001D3AB6" w:rsidP="001D3AB6">
            <w:pPr>
              <w:tabs>
                <w:tab w:val="left" w:pos="1080"/>
              </w:tabs>
              <w:suppressAutoHyphens/>
              <w:spacing w:line="276" w:lineRule="auto"/>
              <w:jc w:val="center"/>
              <w:rPr>
                <w:rFonts w:ascii="Arial" w:hAnsi="Arial" w:cs="Arial"/>
                <w:b/>
                <w:sz w:val="16"/>
                <w:szCs w:val="16"/>
              </w:rPr>
            </w:pPr>
            <w:r w:rsidRPr="00653369">
              <w:rPr>
                <w:rFonts w:ascii="Arial" w:hAnsi="Arial" w:cs="Arial"/>
                <w:b/>
                <w:sz w:val="16"/>
                <w:szCs w:val="16"/>
              </w:rPr>
              <w:t>(базовый)</w:t>
            </w:r>
          </w:p>
        </w:tc>
        <w:tc>
          <w:tcPr>
            <w:tcW w:w="1092" w:type="dxa"/>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b/>
                <w:sz w:val="16"/>
                <w:szCs w:val="16"/>
              </w:rPr>
            </w:pPr>
            <w:r w:rsidRPr="00653369">
              <w:rPr>
                <w:rFonts w:ascii="Arial" w:hAnsi="Arial" w:cs="Arial"/>
                <w:b/>
                <w:sz w:val="16"/>
                <w:szCs w:val="16"/>
              </w:rPr>
              <w:t>2021</w:t>
            </w:r>
          </w:p>
        </w:tc>
        <w:tc>
          <w:tcPr>
            <w:tcW w:w="1134" w:type="dxa"/>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b/>
                <w:sz w:val="16"/>
                <w:szCs w:val="16"/>
              </w:rPr>
            </w:pPr>
            <w:r w:rsidRPr="00653369">
              <w:rPr>
                <w:rFonts w:ascii="Arial" w:hAnsi="Arial" w:cs="Arial"/>
                <w:b/>
                <w:sz w:val="16"/>
                <w:szCs w:val="16"/>
              </w:rPr>
              <w:t>2022</w:t>
            </w:r>
          </w:p>
        </w:tc>
        <w:tc>
          <w:tcPr>
            <w:tcW w:w="1140" w:type="dxa"/>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b/>
                <w:sz w:val="16"/>
                <w:szCs w:val="16"/>
              </w:rPr>
            </w:pPr>
            <w:r w:rsidRPr="00653369">
              <w:rPr>
                <w:rFonts w:ascii="Arial" w:hAnsi="Arial" w:cs="Arial"/>
                <w:b/>
                <w:sz w:val="16"/>
                <w:szCs w:val="16"/>
              </w:rPr>
              <w:t>2023</w:t>
            </w:r>
          </w:p>
        </w:tc>
        <w:tc>
          <w:tcPr>
            <w:tcW w:w="1274" w:type="dxa"/>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b/>
                <w:sz w:val="16"/>
                <w:szCs w:val="16"/>
              </w:rPr>
            </w:pPr>
            <w:r w:rsidRPr="00653369">
              <w:rPr>
                <w:rFonts w:ascii="Arial" w:hAnsi="Arial" w:cs="Arial"/>
                <w:b/>
                <w:sz w:val="16"/>
                <w:szCs w:val="16"/>
              </w:rPr>
              <w:t>2024</w:t>
            </w:r>
          </w:p>
        </w:tc>
        <w:tc>
          <w:tcPr>
            <w:tcW w:w="1273" w:type="dxa"/>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b/>
                <w:sz w:val="16"/>
                <w:szCs w:val="16"/>
              </w:rPr>
            </w:pPr>
            <w:r w:rsidRPr="00653369">
              <w:rPr>
                <w:rFonts w:ascii="Arial" w:hAnsi="Arial" w:cs="Arial"/>
                <w:b/>
                <w:sz w:val="16"/>
                <w:szCs w:val="16"/>
              </w:rPr>
              <w:t>2025</w:t>
            </w:r>
          </w:p>
        </w:tc>
        <w:tc>
          <w:tcPr>
            <w:tcW w:w="1544" w:type="dxa"/>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b/>
                <w:sz w:val="16"/>
                <w:szCs w:val="16"/>
              </w:rPr>
            </w:pPr>
            <w:r w:rsidRPr="00653369">
              <w:rPr>
                <w:rFonts w:ascii="Arial" w:hAnsi="Arial" w:cs="Arial"/>
                <w:b/>
                <w:sz w:val="16"/>
                <w:szCs w:val="16"/>
              </w:rPr>
              <w:t>2026-2030</w:t>
            </w:r>
          </w:p>
        </w:tc>
      </w:tr>
      <w:tr w:rsidR="001D3AB6" w:rsidRPr="00653369" w:rsidTr="001D3AB6">
        <w:tc>
          <w:tcPr>
            <w:tcW w:w="545" w:type="dxa"/>
            <w:tcBorders>
              <w:bottom w:val="single" w:sz="1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rPr>
                <w:rFonts w:ascii="Arial" w:hAnsi="Arial" w:cs="Arial"/>
                <w:b/>
                <w:sz w:val="16"/>
                <w:szCs w:val="16"/>
              </w:rPr>
            </w:pPr>
            <w:r w:rsidRPr="00653369">
              <w:rPr>
                <w:rFonts w:ascii="Arial" w:hAnsi="Arial" w:cs="Arial"/>
                <w:b/>
                <w:sz w:val="16"/>
                <w:szCs w:val="16"/>
              </w:rPr>
              <w:t>1</w:t>
            </w:r>
          </w:p>
        </w:tc>
        <w:tc>
          <w:tcPr>
            <w:tcW w:w="14764" w:type="dxa"/>
            <w:gridSpan w:val="9"/>
            <w:tcBorders>
              <w:bottom w:val="single" w:sz="12" w:space="0" w:color="000000"/>
            </w:tcBorders>
            <w:shd w:val="clear" w:color="auto" w:fill="FFFFFF" w:themeFill="background1"/>
          </w:tcPr>
          <w:p w:rsidR="001D3AB6" w:rsidRPr="00653369" w:rsidRDefault="001D3AB6" w:rsidP="001D3AB6">
            <w:pPr>
              <w:tabs>
                <w:tab w:val="left" w:pos="1080"/>
              </w:tabs>
              <w:suppressAutoHyphens/>
              <w:spacing w:line="276" w:lineRule="auto"/>
              <w:jc w:val="center"/>
              <w:rPr>
                <w:rFonts w:ascii="Arial" w:hAnsi="Arial" w:cs="Arial"/>
                <w:b/>
                <w:sz w:val="16"/>
                <w:szCs w:val="16"/>
              </w:rPr>
            </w:pPr>
            <w:r w:rsidRPr="00653369">
              <w:rPr>
                <w:rFonts w:ascii="Arial" w:hAnsi="Arial" w:cs="Arial"/>
                <w:b/>
                <w:sz w:val="16"/>
                <w:szCs w:val="16"/>
              </w:rPr>
              <w:t>ВОДОСНАБЖЕНИЕ</w:t>
            </w:r>
          </w:p>
        </w:tc>
      </w:tr>
      <w:tr w:rsidR="001D3AB6" w:rsidRPr="00653369" w:rsidTr="001D3AB6">
        <w:tc>
          <w:tcPr>
            <w:tcW w:w="545"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rPr>
                <w:rFonts w:ascii="Arial" w:hAnsi="Arial" w:cs="Arial"/>
                <w:sz w:val="16"/>
                <w:szCs w:val="16"/>
              </w:rPr>
            </w:pPr>
            <w:r w:rsidRPr="00653369">
              <w:rPr>
                <w:rFonts w:ascii="Arial" w:hAnsi="Arial" w:cs="Arial"/>
                <w:sz w:val="16"/>
                <w:szCs w:val="16"/>
              </w:rPr>
              <w:t>1.1</w:t>
            </w:r>
          </w:p>
        </w:tc>
        <w:tc>
          <w:tcPr>
            <w:tcW w:w="5027" w:type="dxa"/>
            <w:tcBorders>
              <w:bottom w:val="single" w:sz="2" w:space="0" w:color="000000"/>
            </w:tcBorders>
            <w:shd w:val="clear" w:color="auto" w:fill="FFFFFF" w:themeFill="background1"/>
          </w:tcPr>
          <w:p w:rsidR="001D3AB6" w:rsidRPr="00653369" w:rsidRDefault="001D3AB6" w:rsidP="001D3AB6">
            <w:pPr>
              <w:tabs>
                <w:tab w:val="left" w:pos="1080"/>
              </w:tabs>
              <w:suppressAutoHyphens/>
              <w:spacing w:line="276" w:lineRule="auto"/>
              <w:rPr>
                <w:rFonts w:ascii="Arial" w:hAnsi="Arial" w:cs="Arial"/>
                <w:sz w:val="16"/>
                <w:szCs w:val="16"/>
              </w:rPr>
            </w:pPr>
            <w:r w:rsidRPr="00653369">
              <w:rPr>
                <w:rFonts w:ascii="Arial" w:hAnsi="Arial" w:cs="Arial"/>
                <w:sz w:val="16"/>
                <w:szCs w:val="16"/>
              </w:rPr>
              <w:t>Доля удовлетворения потребности в водопроводных сетях</w:t>
            </w:r>
          </w:p>
        </w:tc>
        <w:tc>
          <w:tcPr>
            <w:tcW w:w="948"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w:t>
            </w:r>
          </w:p>
        </w:tc>
        <w:tc>
          <w:tcPr>
            <w:tcW w:w="1332" w:type="dxa"/>
            <w:tcBorders>
              <w:bottom w:val="single" w:sz="2" w:space="0" w:color="000000"/>
            </w:tcBorders>
            <w:shd w:val="clear" w:color="auto" w:fill="FFFFFF" w:themeFill="background1"/>
            <w:vAlign w:val="center"/>
          </w:tcPr>
          <w:p w:rsidR="001D3AB6" w:rsidRPr="00653369" w:rsidRDefault="001D3AB6" w:rsidP="001D3AB6">
            <w:pPr>
              <w:autoSpaceDE w:val="0"/>
              <w:autoSpaceDN w:val="0"/>
              <w:adjustRightInd w:val="0"/>
              <w:ind w:hanging="56"/>
              <w:contextualSpacing/>
              <w:jc w:val="center"/>
              <w:rPr>
                <w:rFonts w:ascii="Arial" w:hAnsi="Arial" w:cs="Arial"/>
                <w:bCs/>
                <w:sz w:val="16"/>
                <w:szCs w:val="16"/>
              </w:rPr>
            </w:pPr>
            <w:r w:rsidRPr="00653369">
              <w:rPr>
                <w:rFonts w:ascii="Arial" w:hAnsi="Arial" w:cs="Arial"/>
                <w:bCs/>
                <w:sz w:val="16"/>
                <w:szCs w:val="16"/>
              </w:rPr>
              <w:t>88</w:t>
            </w:r>
          </w:p>
        </w:tc>
        <w:tc>
          <w:tcPr>
            <w:tcW w:w="1092" w:type="dxa"/>
            <w:tcBorders>
              <w:bottom w:val="single" w:sz="2" w:space="0" w:color="000000"/>
            </w:tcBorders>
            <w:shd w:val="clear" w:color="auto" w:fill="FFFFFF" w:themeFill="background1"/>
            <w:vAlign w:val="center"/>
          </w:tcPr>
          <w:p w:rsidR="001D3AB6" w:rsidRPr="00653369" w:rsidRDefault="001D3AB6" w:rsidP="001D3AB6">
            <w:pPr>
              <w:autoSpaceDE w:val="0"/>
              <w:autoSpaceDN w:val="0"/>
              <w:adjustRightInd w:val="0"/>
              <w:ind w:firstLine="29"/>
              <w:contextualSpacing/>
              <w:jc w:val="center"/>
              <w:rPr>
                <w:rFonts w:ascii="Arial" w:hAnsi="Arial" w:cs="Arial"/>
                <w:bCs/>
                <w:sz w:val="16"/>
                <w:szCs w:val="16"/>
              </w:rPr>
            </w:pPr>
            <w:r w:rsidRPr="00653369">
              <w:rPr>
                <w:rFonts w:ascii="Arial" w:hAnsi="Arial" w:cs="Arial"/>
                <w:bCs/>
                <w:sz w:val="16"/>
                <w:szCs w:val="16"/>
              </w:rPr>
              <w:t>89,2</w:t>
            </w:r>
          </w:p>
        </w:tc>
        <w:tc>
          <w:tcPr>
            <w:tcW w:w="1134" w:type="dxa"/>
            <w:tcBorders>
              <w:bottom w:val="single" w:sz="2" w:space="0" w:color="000000"/>
            </w:tcBorders>
            <w:shd w:val="clear" w:color="auto" w:fill="FFFFFF" w:themeFill="background1"/>
            <w:vAlign w:val="center"/>
          </w:tcPr>
          <w:p w:rsidR="001D3AB6" w:rsidRPr="00653369" w:rsidRDefault="001D3AB6" w:rsidP="001D3AB6">
            <w:pPr>
              <w:autoSpaceDE w:val="0"/>
              <w:autoSpaceDN w:val="0"/>
              <w:adjustRightInd w:val="0"/>
              <w:ind w:firstLine="29"/>
              <w:contextualSpacing/>
              <w:jc w:val="center"/>
              <w:rPr>
                <w:rFonts w:ascii="Arial" w:hAnsi="Arial" w:cs="Arial"/>
                <w:bCs/>
                <w:sz w:val="16"/>
                <w:szCs w:val="16"/>
              </w:rPr>
            </w:pPr>
            <w:r w:rsidRPr="00653369">
              <w:rPr>
                <w:rFonts w:ascii="Arial" w:hAnsi="Arial" w:cs="Arial"/>
                <w:bCs/>
                <w:sz w:val="16"/>
                <w:szCs w:val="16"/>
              </w:rPr>
              <w:t>90,4</w:t>
            </w:r>
          </w:p>
        </w:tc>
        <w:tc>
          <w:tcPr>
            <w:tcW w:w="1140" w:type="dxa"/>
            <w:tcBorders>
              <w:bottom w:val="single" w:sz="2" w:space="0" w:color="000000"/>
            </w:tcBorders>
            <w:shd w:val="clear" w:color="auto" w:fill="FFFFFF" w:themeFill="background1"/>
            <w:vAlign w:val="center"/>
          </w:tcPr>
          <w:p w:rsidR="001D3AB6" w:rsidRPr="00653369" w:rsidRDefault="001D3AB6" w:rsidP="001D3AB6">
            <w:pPr>
              <w:autoSpaceDE w:val="0"/>
              <w:autoSpaceDN w:val="0"/>
              <w:adjustRightInd w:val="0"/>
              <w:ind w:firstLine="29"/>
              <w:contextualSpacing/>
              <w:jc w:val="center"/>
              <w:rPr>
                <w:rFonts w:ascii="Arial" w:hAnsi="Arial" w:cs="Arial"/>
                <w:bCs/>
                <w:sz w:val="16"/>
                <w:szCs w:val="16"/>
              </w:rPr>
            </w:pPr>
            <w:r w:rsidRPr="00653369">
              <w:rPr>
                <w:rFonts w:ascii="Arial" w:hAnsi="Arial" w:cs="Arial"/>
                <w:bCs/>
                <w:sz w:val="16"/>
                <w:szCs w:val="16"/>
              </w:rPr>
              <w:t>91,6</w:t>
            </w:r>
          </w:p>
        </w:tc>
        <w:tc>
          <w:tcPr>
            <w:tcW w:w="1274" w:type="dxa"/>
            <w:tcBorders>
              <w:bottom w:val="single" w:sz="2" w:space="0" w:color="000000"/>
            </w:tcBorders>
            <w:shd w:val="clear" w:color="auto" w:fill="FFFFFF" w:themeFill="background1"/>
            <w:vAlign w:val="center"/>
          </w:tcPr>
          <w:p w:rsidR="001D3AB6" w:rsidRPr="00653369" w:rsidRDefault="001D3AB6" w:rsidP="001D3AB6">
            <w:pPr>
              <w:autoSpaceDE w:val="0"/>
              <w:autoSpaceDN w:val="0"/>
              <w:adjustRightInd w:val="0"/>
              <w:ind w:firstLine="29"/>
              <w:contextualSpacing/>
              <w:jc w:val="center"/>
              <w:rPr>
                <w:rFonts w:ascii="Arial" w:hAnsi="Arial" w:cs="Arial"/>
                <w:bCs/>
                <w:sz w:val="16"/>
                <w:szCs w:val="16"/>
              </w:rPr>
            </w:pPr>
            <w:r w:rsidRPr="00653369">
              <w:rPr>
                <w:rFonts w:ascii="Arial" w:hAnsi="Arial" w:cs="Arial"/>
                <w:bCs/>
                <w:sz w:val="16"/>
                <w:szCs w:val="16"/>
              </w:rPr>
              <w:t>92,8</w:t>
            </w:r>
          </w:p>
        </w:tc>
        <w:tc>
          <w:tcPr>
            <w:tcW w:w="1273" w:type="dxa"/>
            <w:tcBorders>
              <w:bottom w:val="single" w:sz="2" w:space="0" w:color="000000"/>
            </w:tcBorders>
            <w:shd w:val="clear" w:color="auto" w:fill="FFFFFF" w:themeFill="background1"/>
            <w:vAlign w:val="center"/>
          </w:tcPr>
          <w:p w:rsidR="001D3AB6" w:rsidRPr="00653369" w:rsidRDefault="001D3AB6" w:rsidP="001D3AB6">
            <w:pPr>
              <w:autoSpaceDE w:val="0"/>
              <w:autoSpaceDN w:val="0"/>
              <w:adjustRightInd w:val="0"/>
              <w:ind w:firstLine="29"/>
              <w:contextualSpacing/>
              <w:jc w:val="center"/>
              <w:rPr>
                <w:rFonts w:ascii="Arial" w:hAnsi="Arial" w:cs="Arial"/>
                <w:bCs/>
                <w:sz w:val="16"/>
                <w:szCs w:val="16"/>
              </w:rPr>
            </w:pPr>
            <w:r w:rsidRPr="00653369">
              <w:rPr>
                <w:rFonts w:ascii="Arial" w:hAnsi="Arial" w:cs="Arial"/>
                <w:bCs/>
                <w:sz w:val="16"/>
                <w:szCs w:val="16"/>
              </w:rPr>
              <w:t>94,0</w:t>
            </w:r>
          </w:p>
        </w:tc>
        <w:tc>
          <w:tcPr>
            <w:tcW w:w="1544" w:type="dxa"/>
            <w:tcBorders>
              <w:bottom w:val="single" w:sz="2" w:space="0" w:color="000000"/>
            </w:tcBorders>
            <w:shd w:val="clear" w:color="auto" w:fill="FFFFFF" w:themeFill="background1"/>
            <w:vAlign w:val="center"/>
          </w:tcPr>
          <w:p w:rsidR="001D3AB6" w:rsidRPr="00653369" w:rsidRDefault="001D3AB6" w:rsidP="001D3AB6">
            <w:pPr>
              <w:autoSpaceDE w:val="0"/>
              <w:autoSpaceDN w:val="0"/>
              <w:adjustRightInd w:val="0"/>
              <w:ind w:firstLine="29"/>
              <w:contextualSpacing/>
              <w:jc w:val="center"/>
              <w:rPr>
                <w:rFonts w:ascii="Arial" w:hAnsi="Arial" w:cs="Arial"/>
                <w:bCs/>
                <w:sz w:val="16"/>
                <w:szCs w:val="16"/>
              </w:rPr>
            </w:pPr>
            <w:r w:rsidRPr="00653369">
              <w:rPr>
                <w:rFonts w:ascii="Arial" w:hAnsi="Arial" w:cs="Arial"/>
                <w:bCs/>
                <w:sz w:val="16"/>
                <w:szCs w:val="16"/>
              </w:rPr>
              <w:t>100</w:t>
            </w:r>
          </w:p>
        </w:tc>
      </w:tr>
      <w:tr w:rsidR="001D3AB6" w:rsidRPr="00653369" w:rsidTr="001D3AB6">
        <w:trPr>
          <w:trHeight w:val="167"/>
        </w:trPr>
        <w:tc>
          <w:tcPr>
            <w:tcW w:w="545"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rPr>
                <w:rFonts w:ascii="Arial" w:hAnsi="Arial" w:cs="Arial"/>
                <w:sz w:val="16"/>
                <w:szCs w:val="16"/>
              </w:rPr>
            </w:pPr>
            <w:r w:rsidRPr="00653369">
              <w:rPr>
                <w:rFonts w:ascii="Arial" w:hAnsi="Arial" w:cs="Arial"/>
                <w:sz w:val="16"/>
                <w:szCs w:val="16"/>
              </w:rPr>
              <w:t>1.2</w:t>
            </w:r>
          </w:p>
        </w:tc>
        <w:tc>
          <w:tcPr>
            <w:tcW w:w="5027" w:type="dxa"/>
            <w:tcBorders>
              <w:top w:val="single" w:sz="2" w:space="0" w:color="000000"/>
            </w:tcBorders>
            <w:shd w:val="clear" w:color="auto" w:fill="FFFFFF" w:themeFill="background1"/>
          </w:tcPr>
          <w:p w:rsidR="001D3AB6" w:rsidRPr="00653369" w:rsidRDefault="001D3AB6" w:rsidP="001D3AB6">
            <w:pPr>
              <w:tabs>
                <w:tab w:val="left" w:pos="1080"/>
              </w:tabs>
              <w:suppressAutoHyphens/>
              <w:spacing w:line="276" w:lineRule="auto"/>
              <w:rPr>
                <w:rFonts w:ascii="Arial" w:hAnsi="Arial" w:cs="Arial"/>
                <w:sz w:val="16"/>
                <w:szCs w:val="16"/>
              </w:rPr>
            </w:pPr>
            <w:r w:rsidRPr="00653369">
              <w:rPr>
                <w:rFonts w:ascii="Arial" w:hAnsi="Arial" w:cs="Arial"/>
                <w:sz w:val="16"/>
                <w:szCs w:val="16"/>
              </w:rPr>
              <w:t>Доля износа сетей водоснабжения</w:t>
            </w:r>
          </w:p>
        </w:tc>
        <w:tc>
          <w:tcPr>
            <w:tcW w:w="948"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w:t>
            </w:r>
          </w:p>
        </w:tc>
        <w:tc>
          <w:tcPr>
            <w:tcW w:w="1332"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70</w:t>
            </w:r>
          </w:p>
        </w:tc>
        <w:tc>
          <w:tcPr>
            <w:tcW w:w="1092"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ind w:firstLine="29"/>
              <w:jc w:val="center"/>
              <w:rPr>
                <w:rFonts w:ascii="Arial" w:hAnsi="Arial" w:cs="Arial"/>
                <w:sz w:val="16"/>
                <w:szCs w:val="16"/>
              </w:rPr>
            </w:pPr>
            <w:r w:rsidRPr="00653369">
              <w:rPr>
                <w:rFonts w:ascii="Arial" w:hAnsi="Arial" w:cs="Arial"/>
                <w:sz w:val="16"/>
                <w:szCs w:val="16"/>
              </w:rPr>
              <w:t>68</w:t>
            </w:r>
          </w:p>
        </w:tc>
        <w:tc>
          <w:tcPr>
            <w:tcW w:w="1134"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ind w:firstLine="29"/>
              <w:jc w:val="center"/>
              <w:rPr>
                <w:rFonts w:ascii="Arial" w:hAnsi="Arial" w:cs="Arial"/>
                <w:sz w:val="16"/>
                <w:szCs w:val="16"/>
              </w:rPr>
            </w:pPr>
            <w:r w:rsidRPr="00653369">
              <w:rPr>
                <w:rFonts w:ascii="Arial" w:hAnsi="Arial" w:cs="Arial"/>
                <w:sz w:val="16"/>
                <w:szCs w:val="16"/>
              </w:rPr>
              <w:t>66</w:t>
            </w:r>
          </w:p>
        </w:tc>
        <w:tc>
          <w:tcPr>
            <w:tcW w:w="1140"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ind w:firstLine="29"/>
              <w:jc w:val="center"/>
              <w:rPr>
                <w:rFonts w:ascii="Arial" w:hAnsi="Arial" w:cs="Arial"/>
                <w:sz w:val="16"/>
                <w:szCs w:val="16"/>
              </w:rPr>
            </w:pPr>
            <w:r w:rsidRPr="00653369">
              <w:rPr>
                <w:rFonts w:ascii="Arial" w:hAnsi="Arial" w:cs="Arial"/>
                <w:sz w:val="16"/>
                <w:szCs w:val="16"/>
              </w:rPr>
              <w:t>64</w:t>
            </w:r>
          </w:p>
        </w:tc>
        <w:tc>
          <w:tcPr>
            <w:tcW w:w="1274"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ind w:firstLine="29"/>
              <w:jc w:val="center"/>
              <w:rPr>
                <w:rFonts w:ascii="Arial" w:hAnsi="Arial" w:cs="Arial"/>
                <w:sz w:val="16"/>
                <w:szCs w:val="16"/>
              </w:rPr>
            </w:pPr>
            <w:r w:rsidRPr="00653369">
              <w:rPr>
                <w:rFonts w:ascii="Arial" w:hAnsi="Arial" w:cs="Arial"/>
                <w:sz w:val="16"/>
                <w:szCs w:val="16"/>
              </w:rPr>
              <w:t>62</w:t>
            </w:r>
          </w:p>
        </w:tc>
        <w:tc>
          <w:tcPr>
            <w:tcW w:w="1273"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ind w:firstLine="29"/>
              <w:jc w:val="center"/>
              <w:rPr>
                <w:rFonts w:ascii="Arial" w:hAnsi="Arial" w:cs="Arial"/>
                <w:sz w:val="16"/>
                <w:szCs w:val="16"/>
              </w:rPr>
            </w:pPr>
            <w:r w:rsidRPr="00653369">
              <w:rPr>
                <w:rFonts w:ascii="Arial" w:hAnsi="Arial" w:cs="Arial"/>
                <w:sz w:val="16"/>
                <w:szCs w:val="16"/>
              </w:rPr>
              <w:t>60</w:t>
            </w:r>
          </w:p>
        </w:tc>
        <w:tc>
          <w:tcPr>
            <w:tcW w:w="1544"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ind w:firstLine="29"/>
              <w:jc w:val="center"/>
              <w:rPr>
                <w:rFonts w:ascii="Arial" w:hAnsi="Arial" w:cs="Arial"/>
                <w:sz w:val="16"/>
                <w:szCs w:val="16"/>
              </w:rPr>
            </w:pPr>
            <w:r w:rsidRPr="00653369">
              <w:rPr>
                <w:rFonts w:ascii="Arial" w:hAnsi="Arial" w:cs="Arial"/>
                <w:sz w:val="16"/>
                <w:szCs w:val="16"/>
              </w:rPr>
              <w:t>58</w:t>
            </w:r>
          </w:p>
        </w:tc>
      </w:tr>
      <w:tr w:rsidR="001D3AB6" w:rsidRPr="00653369" w:rsidTr="001D3AB6">
        <w:tc>
          <w:tcPr>
            <w:tcW w:w="545" w:type="dxa"/>
            <w:tcBorders>
              <w:bottom w:val="single" w:sz="1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rPr>
                <w:rFonts w:ascii="Arial" w:hAnsi="Arial" w:cs="Arial"/>
                <w:b/>
                <w:sz w:val="16"/>
                <w:szCs w:val="16"/>
              </w:rPr>
            </w:pPr>
            <w:r w:rsidRPr="00653369">
              <w:rPr>
                <w:rFonts w:ascii="Arial" w:hAnsi="Arial" w:cs="Arial"/>
                <w:b/>
                <w:sz w:val="16"/>
                <w:szCs w:val="16"/>
              </w:rPr>
              <w:t>2</w:t>
            </w:r>
          </w:p>
        </w:tc>
        <w:tc>
          <w:tcPr>
            <w:tcW w:w="14764" w:type="dxa"/>
            <w:gridSpan w:val="9"/>
            <w:tcBorders>
              <w:bottom w:val="single" w:sz="12" w:space="0" w:color="000000"/>
            </w:tcBorders>
            <w:shd w:val="clear" w:color="auto" w:fill="FFFFFF" w:themeFill="background1"/>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b/>
                <w:sz w:val="16"/>
                <w:szCs w:val="16"/>
              </w:rPr>
              <w:t>ВОДООТВЕДЕНИЕ</w:t>
            </w:r>
          </w:p>
        </w:tc>
      </w:tr>
      <w:tr w:rsidR="001D3AB6" w:rsidRPr="00653369" w:rsidTr="001D3AB6">
        <w:tc>
          <w:tcPr>
            <w:tcW w:w="545"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rPr>
                <w:rFonts w:ascii="Arial" w:hAnsi="Arial" w:cs="Arial"/>
                <w:sz w:val="16"/>
                <w:szCs w:val="16"/>
              </w:rPr>
            </w:pPr>
            <w:r w:rsidRPr="00653369">
              <w:rPr>
                <w:rFonts w:ascii="Arial" w:hAnsi="Arial" w:cs="Arial"/>
                <w:sz w:val="16"/>
                <w:szCs w:val="16"/>
              </w:rPr>
              <w:t>2.1</w:t>
            </w:r>
          </w:p>
        </w:tc>
        <w:tc>
          <w:tcPr>
            <w:tcW w:w="5027" w:type="dxa"/>
            <w:tcBorders>
              <w:bottom w:val="single" w:sz="2" w:space="0" w:color="000000"/>
            </w:tcBorders>
            <w:shd w:val="clear" w:color="auto" w:fill="FFFFFF" w:themeFill="background1"/>
          </w:tcPr>
          <w:p w:rsidR="001D3AB6" w:rsidRPr="00653369" w:rsidRDefault="001D3AB6" w:rsidP="001D3AB6">
            <w:pPr>
              <w:tabs>
                <w:tab w:val="left" w:pos="1080"/>
              </w:tabs>
              <w:suppressAutoHyphens/>
              <w:spacing w:line="276" w:lineRule="auto"/>
              <w:rPr>
                <w:rFonts w:ascii="Arial" w:hAnsi="Arial" w:cs="Arial"/>
                <w:sz w:val="16"/>
                <w:szCs w:val="16"/>
              </w:rPr>
            </w:pPr>
            <w:r w:rsidRPr="00653369">
              <w:rPr>
                <w:rFonts w:ascii="Arial" w:hAnsi="Arial" w:cs="Arial"/>
                <w:sz w:val="16"/>
                <w:szCs w:val="16"/>
              </w:rPr>
              <w:t>Доля удовлетворения потребности в сетях водоотведения</w:t>
            </w:r>
          </w:p>
        </w:tc>
        <w:tc>
          <w:tcPr>
            <w:tcW w:w="948"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w:t>
            </w:r>
          </w:p>
        </w:tc>
        <w:tc>
          <w:tcPr>
            <w:tcW w:w="1332"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28</w:t>
            </w:r>
          </w:p>
        </w:tc>
        <w:tc>
          <w:tcPr>
            <w:tcW w:w="1092"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35,2</w:t>
            </w:r>
          </w:p>
        </w:tc>
        <w:tc>
          <w:tcPr>
            <w:tcW w:w="1134"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42,4</w:t>
            </w:r>
          </w:p>
        </w:tc>
        <w:tc>
          <w:tcPr>
            <w:tcW w:w="1140"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49,6</w:t>
            </w:r>
          </w:p>
        </w:tc>
        <w:tc>
          <w:tcPr>
            <w:tcW w:w="1274"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56,8</w:t>
            </w:r>
          </w:p>
        </w:tc>
        <w:tc>
          <w:tcPr>
            <w:tcW w:w="1273"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64,0</w:t>
            </w:r>
          </w:p>
        </w:tc>
        <w:tc>
          <w:tcPr>
            <w:tcW w:w="1544"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100</w:t>
            </w:r>
          </w:p>
        </w:tc>
      </w:tr>
      <w:tr w:rsidR="001D3AB6" w:rsidRPr="00653369" w:rsidTr="001D3AB6">
        <w:trPr>
          <w:trHeight w:val="239"/>
        </w:trPr>
        <w:tc>
          <w:tcPr>
            <w:tcW w:w="545"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rPr>
                <w:rFonts w:ascii="Arial" w:hAnsi="Arial" w:cs="Arial"/>
                <w:sz w:val="16"/>
                <w:szCs w:val="16"/>
              </w:rPr>
            </w:pPr>
            <w:r w:rsidRPr="00653369">
              <w:rPr>
                <w:rFonts w:ascii="Arial" w:hAnsi="Arial" w:cs="Arial"/>
                <w:sz w:val="16"/>
                <w:szCs w:val="16"/>
              </w:rPr>
              <w:t>2.2</w:t>
            </w:r>
          </w:p>
        </w:tc>
        <w:tc>
          <w:tcPr>
            <w:tcW w:w="5027" w:type="dxa"/>
            <w:tcBorders>
              <w:top w:val="single" w:sz="2" w:space="0" w:color="000000"/>
            </w:tcBorders>
            <w:shd w:val="clear" w:color="auto" w:fill="FFFFFF" w:themeFill="background1"/>
          </w:tcPr>
          <w:p w:rsidR="001D3AB6" w:rsidRPr="00653369" w:rsidRDefault="001D3AB6" w:rsidP="001D3AB6">
            <w:pPr>
              <w:tabs>
                <w:tab w:val="left" w:pos="1080"/>
              </w:tabs>
              <w:suppressAutoHyphens/>
              <w:spacing w:line="276" w:lineRule="auto"/>
              <w:rPr>
                <w:rFonts w:ascii="Arial" w:hAnsi="Arial" w:cs="Arial"/>
                <w:sz w:val="16"/>
                <w:szCs w:val="16"/>
              </w:rPr>
            </w:pPr>
            <w:r w:rsidRPr="00653369">
              <w:rPr>
                <w:rFonts w:ascii="Arial" w:hAnsi="Arial" w:cs="Arial"/>
                <w:sz w:val="16"/>
                <w:szCs w:val="16"/>
              </w:rPr>
              <w:t>Доля износа объектов водоотведения</w:t>
            </w:r>
          </w:p>
        </w:tc>
        <w:tc>
          <w:tcPr>
            <w:tcW w:w="948"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w:t>
            </w:r>
          </w:p>
        </w:tc>
        <w:tc>
          <w:tcPr>
            <w:tcW w:w="1332"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77</w:t>
            </w:r>
          </w:p>
        </w:tc>
        <w:tc>
          <w:tcPr>
            <w:tcW w:w="1092"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75</w:t>
            </w:r>
          </w:p>
        </w:tc>
        <w:tc>
          <w:tcPr>
            <w:tcW w:w="1134"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73</w:t>
            </w:r>
          </w:p>
        </w:tc>
        <w:tc>
          <w:tcPr>
            <w:tcW w:w="1140"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71</w:t>
            </w:r>
          </w:p>
        </w:tc>
        <w:tc>
          <w:tcPr>
            <w:tcW w:w="1274"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69</w:t>
            </w:r>
          </w:p>
        </w:tc>
        <w:tc>
          <w:tcPr>
            <w:tcW w:w="1273"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67</w:t>
            </w:r>
          </w:p>
        </w:tc>
        <w:tc>
          <w:tcPr>
            <w:tcW w:w="1544"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67</w:t>
            </w:r>
          </w:p>
        </w:tc>
      </w:tr>
      <w:tr w:rsidR="001D3AB6" w:rsidRPr="00653369" w:rsidTr="001D3AB6">
        <w:tc>
          <w:tcPr>
            <w:tcW w:w="545" w:type="dxa"/>
            <w:tcBorders>
              <w:bottom w:val="single" w:sz="1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rPr>
                <w:rFonts w:ascii="Arial" w:hAnsi="Arial" w:cs="Arial"/>
                <w:b/>
                <w:sz w:val="16"/>
                <w:szCs w:val="16"/>
              </w:rPr>
            </w:pPr>
            <w:r w:rsidRPr="00653369">
              <w:rPr>
                <w:rFonts w:ascii="Arial" w:hAnsi="Arial" w:cs="Arial"/>
                <w:b/>
                <w:sz w:val="16"/>
                <w:szCs w:val="16"/>
              </w:rPr>
              <w:t>3</w:t>
            </w:r>
          </w:p>
        </w:tc>
        <w:tc>
          <w:tcPr>
            <w:tcW w:w="14764" w:type="dxa"/>
            <w:gridSpan w:val="9"/>
            <w:tcBorders>
              <w:bottom w:val="single" w:sz="1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b/>
                <w:sz w:val="16"/>
                <w:szCs w:val="16"/>
              </w:rPr>
              <w:t>ГАЗОСНАБЖЕНИЕ</w:t>
            </w:r>
          </w:p>
        </w:tc>
      </w:tr>
      <w:tr w:rsidR="001D3AB6" w:rsidRPr="00653369" w:rsidTr="001D3AB6">
        <w:tc>
          <w:tcPr>
            <w:tcW w:w="545"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rPr>
                <w:rFonts w:ascii="Arial" w:hAnsi="Arial" w:cs="Arial"/>
                <w:sz w:val="16"/>
                <w:szCs w:val="16"/>
              </w:rPr>
            </w:pPr>
            <w:r w:rsidRPr="00653369">
              <w:rPr>
                <w:rFonts w:ascii="Arial" w:hAnsi="Arial" w:cs="Arial"/>
                <w:sz w:val="16"/>
                <w:szCs w:val="16"/>
              </w:rPr>
              <w:t>3.1</w:t>
            </w:r>
          </w:p>
        </w:tc>
        <w:tc>
          <w:tcPr>
            <w:tcW w:w="5027"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rPr>
                <w:rFonts w:ascii="Arial" w:hAnsi="Arial" w:cs="Arial"/>
                <w:sz w:val="16"/>
                <w:szCs w:val="16"/>
              </w:rPr>
            </w:pPr>
            <w:r w:rsidRPr="00653369">
              <w:rPr>
                <w:rFonts w:ascii="Arial" w:hAnsi="Arial" w:cs="Arial"/>
                <w:sz w:val="16"/>
                <w:szCs w:val="16"/>
              </w:rPr>
              <w:t>Доля удовлетворения потребности в сетях газоснабжения</w:t>
            </w:r>
          </w:p>
        </w:tc>
        <w:tc>
          <w:tcPr>
            <w:tcW w:w="948"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w:t>
            </w:r>
          </w:p>
        </w:tc>
        <w:tc>
          <w:tcPr>
            <w:tcW w:w="1332"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100</w:t>
            </w:r>
          </w:p>
        </w:tc>
        <w:tc>
          <w:tcPr>
            <w:tcW w:w="1092"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100</w:t>
            </w:r>
          </w:p>
        </w:tc>
        <w:tc>
          <w:tcPr>
            <w:tcW w:w="1134"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100</w:t>
            </w:r>
          </w:p>
        </w:tc>
        <w:tc>
          <w:tcPr>
            <w:tcW w:w="1140"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100</w:t>
            </w:r>
          </w:p>
        </w:tc>
        <w:tc>
          <w:tcPr>
            <w:tcW w:w="1274"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100</w:t>
            </w:r>
          </w:p>
        </w:tc>
        <w:tc>
          <w:tcPr>
            <w:tcW w:w="1273"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100</w:t>
            </w:r>
          </w:p>
        </w:tc>
        <w:tc>
          <w:tcPr>
            <w:tcW w:w="1544"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100</w:t>
            </w:r>
          </w:p>
        </w:tc>
      </w:tr>
      <w:tr w:rsidR="001D3AB6" w:rsidRPr="00653369" w:rsidTr="001D3AB6">
        <w:trPr>
          <w:trHeight w:val="70"/>
        </w:trPr>
        <w:tc>
          <w:tcPr>
            <w:tcW w:w="545"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rPr>
                <w:rFonts w:ascii="Arial" w:hAnsi="Arial" w:cs="Arial"/>
                <w:sz w:val="16"/>
                <w:szCs w:val="16"/>
              </w:rPr>
            </w:pPr>
            <w:r w:rsidRPr="00653369">
              <w:rPr>
                <w:rFonts w:ascii="Arial" w:hAnsi="Arial" w:cs="Arial"/>
                <w:sz w:val="16"/>
                <w:szCs w:val="16"/>
              </w:rPr>
              <w:t>3.2</w:t>
            </w:r>
          </w:p>
        </w:tc>
        <w:tc>
          <w:tcPr>
            <w:tcW w:w="5027"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rPr>
                <w:rFonts w:ascii="Arial" w:hAnsi="Arial" w:cs="Arial"/>
                <w:sz w:val="16"/>
                <w:szCs w:val="16"/>
              </w:rPr>
            </w:pPr>
            <w:r w:rsidRPr="00653369">
              <w:rPr>
                <w:rFonts w:ascii="Arial" w:hAnsi="Arial" w:cs="Arial"/>
                <w:sz w:val="16"/>
                <w:szCs w:val="16"/>
              </w:rPr>
              <w:t>Доля износа объектов газоснабжения</w:t>
            </w:r>
          </w:p>
        </w:tc>
        <w:tc>
          <w:tcPr>
            <w:tcW w:w="948"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w:t>
            </w:r>
          </w:p>
        </w:tc>
        <w:tc>
          <w:tcPr>
            <w:tcW w:w="1332"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20</w:t>
            </w:r>
          </w:p>
        </w:tc>
        <w:tc>
          <w:tcPr>
            <w:tcW w:w="1092"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20</w:t>
            </w:r>
          </w:p>
        </w:tc>
        <w:tc>
          <w:tcPr>
            <w:tcW w:w="1134"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20</w:t>
            </w:r>
          </w:p>
        </w:tc>
        <w:tc>
          <w:tcPr>
            <w:tcW w:w="1140"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20</w:t>
            </w:r>
          </w:p>
        </w:tc>
        <w:tc>
          <w:tcPr>
            <w:tcW w:w="1274"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20</w:t>
            </w:r>
          </w:p>
        </w:tc>
        <w:tc>
          <w:tcPr>
            <w:tcW w:w="1273"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20</w:t>
            </w:r>
          </w:p>
        </w:tc>
        <w:tc>
          <w:tcPr>
            <w:tcW w:w="1544"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20</w:t>
            </w:r>
          </w:p>
        </w:tc>
      </w:tr>
      <w:tr w:rsidR="001D3AB6" w:rsidRPr="00653369" w:rsidTr="001D3AB6">
        <w:tc>
          <w:tcPr>
            <w:tcW w:w="545" w:type="dxa"/>
            <w:tcBorders>
              <w:bottom w:val="single" w:sz="1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rPr>
                <w:rFonts w:ascii="Arial" w:hAnsi="Arial" w:cs="Arial"/>
                <w:b/>
                <w:sz w:val="16"/>
                <w:szCs w:val="16"/>
              </w:rPr>
            </w:pPr>
            <w:r w:rsidRPr="00653369">
              <w:rPr>
                <w:rFonts w:ascii="Arial" w:hAnsi="Arial" w:cs="Arial"/>
                <w:b/>
                <w:sz w:val="16"/>
                <w:szCs w:val="16"/>
              </w:rPr>
              <w:t>4</w:t>
            </w:r>
          </w:p>
        </w:tc>
        <w:tc>
          <w:tcPr>
            <w:tcW w:w="14764" w:type="dxa"/>
            <w:gridSpan w:val="9"/>
            <w:tcBorders>
              <w:bottom w:val="single" w:sz="12" w:space="0" w:color="000000"/>
            </w:tcBorders>
            <w:shd w:val="clear" w:color="auto" w:fill="FFFFFF" w:themeFill="background1"/>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b/>
                <w:sz w:val="16"/>
                <w:szCs w:val="16"/>
              </w:rPr>
              <w:t>ЭЛЕКТРОСНАБЖЕНИЕ</w:t>
            </w:r>
          </w:p>
        </w:tc>
      </w:tr>
      <w:tr w:rsidR="001D3AB6" w:rsidRPr="00653369" w:rsidTr="001D3AB6">
        <w:tc>
          <w:tcPr>
            <w:tcW w:w="545"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rPr>
                <w:rFonts w:ascii="Arial" w:hAnsi="Arial" w:cs="Arial"/>
                <w:sz w:val="16"/>
                <w:szCs w:val="16"/>
              </w:rPr>
            </w:pPr>
            <w:r w:rsidRPr="00653369">
              <w:rPr>
                <w:rFonts w:ascii="Arial" w:hAnsi="Arial" w:cs="Arial"/>
                <w:sz w:val="16"/>
                <w:szCs w:val="16"/>
              </w:rPr>
              <w:t>4.1</w:t>
            </w:r>
          </w:p>
        </w:tc>
        <w:tc>
          <w:tcPr>
            <w:tcW w:w="5027" w:type="dxa"/>
            <w:tcBorders>
              <w:bottom w:val="single" w:sz="2" w:space="0" w:color="000000"/>
            </w:tcBorders>
            <w:shd w:val="clear" w:color="auto" w:fill="FFFFFF" w:themeFill="background1"/>
          </w:tcPr>
          <w:p w:rsidR="001D3AB6" w:rsidRPr="00653369" w:rsidRDefault="001D3AB6" w:rsidP="001D3AB6">
            <w:pPr>
              <w:tabs>
                <w:tab w:val="left" w:pos="1080"/>
              </w:tabs>
              <w:suppressAutoHyphens/>
              <w:spacing w:line="276" w:lineRule="auto"/>
              <w:rPr>
                <w:rFonts w:ascii="Arial" w:hAnsi="Arial" w:cs="Arial"/>
                <w:sz w:val="16"/>
                <w:szCs w:val="16"/>
              </w:rPr>
            </w:pPr>
            <w:r w:rsidRPr="00653369">
              <w:rPr>
                <w:rFonts w:ascii="Arial" w:hAnsi="Arial" w:cs="Arial"/>
                <w:sz w:val="16"/>
                <w:szCs w:val="16"/>
              </w:rPr>
              <w:t>Доля удовлетворения потребности в сетях электроснабжения</w:t>
            </w:r>
          </w:p>
        </w:tc>
        <w:tc>
          <w:tcPr>
            <w:tcW w:w="948"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w:t>
            </w:r>
          </w:p>
        </w:tc>
        <w:tc>
          <w:tcPr>
            <w:tcW w:w="1332"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100</w:t>
            </w:r>
          </w:p>
        </w:tc>
        <w:tc>
          <w:tcPr>
            <w:tcW w:w="1092"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100</w:t>
            </w:r>
          </w:p>
        </w:tc>
        <w:tc>
          <w:tcPr>
            <w:tcW w:w="1134"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100</w:t>
            </w:r>
          </w:p>
        </w:tc>
        <w:tc>
          <w:tcPr>
            <w:tcW w:w="1140"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100</w:t>
            </w:r>
          </w:p>
        </w:tc>
        <w:tc>
          <w:tcPr>
            <w:tcW w:w="1274"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100</w:t>
            </w:r>
          </w:p>
        </w:tc>
        <w:tc>
          <w:tcPr>
            <w:tcW w:w="1273"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100</w:t>
            </w:r>
          </w:p>
        </w:tc>
        <w:tc>
          <w:tcPr>
            <w:tcW w:w="1544"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100</w:t>
            </w:r>
          </w:p>
        </w:tc>
      </w:tr>
      <w:tr w:rsidR="001D3AB6" w:rsidRPr="00653369" w:rsidTr="001D3AB6">
        <w:tc>
          <w:tcPr>
            <w:tcW w:w="545"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rPr>
                <w:rFonts w:ascii="Arial" w:hAnsi="Arial" w:cs="Arial"/>
                <w:sz w:val="16"/>
                <w:szCs w:val="16"/>
              </w:rPr>
            </w:pPr>
            <w:r w:rsidRPr="00653369">
              <w:rPr>
                <w:rFonts w:ascii="Arial" w:hAnsi="Arial" w:cs="Arial"/>
                <w:sz w:val="16"/>
                <w:szCs w:val="16"/>
              </w:rPr>
              <w:t>4.2</w:t>
            </w:r>
          </w:p>
        </w:tc>
        <w:tc>
          <w:tcPr>
            <w:tcW w:w="5027" w:type="dxa"/>
            <w:tcBorders>
              <w:top w:val="single" w:sz="2" w:space="0" w:color="000000"/>
            </w:tcBorders>
            <w:shd w:val="clear" w:color="auto" w:fill="FFFFFF" w:themeFill="background1"/>
          </w:tcPr>
          <w:p w:rsidR="001D3AB6" w:rsidRPr="00653369" w:rsidRDefault="001D3AB6" w:rsidP="001D3AB6">
            <w:pPr>
              <w:tabs>
                <w:tab w:val="left" w:pos="1080"/>
              </w:tabs>
              <w:suppressAutoHyphens/>
              <w:spacing w:line="276" w:lineRule="auto"/>
              <w:rPr>
                <w:rFonts w:ascii="Arial" w:hAnsi="Arial" w:cs="Arial"/>
                <w:sz w:val="16"/>
                <w:szCs w:val="16"/>
              </w:rPr>
            </w:pPr>
            <w:r w:rsidRPr="00653369">
              <w:rPr>
                <w:rFonts w:ascii="Arial" w:hAnsi="Arial" w:cs="Arial"/>
                <w:sz w:val="16"/>
                <w:szCs w:val="16"/>
              </w:rPr>
              <w:t>Доля износа сетей электроснабжения</w:t>
            </w:r>
          </w:p>
        </w:tc>
        <w:tc>
          <w:tcPr>
            <w:tcW w:w="948"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w:t>
            </w:r>
          </w:p>
        </w:tc>
        <w:tc>
          <w:tcPr>
            <w:tcW w:w="1332"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15</w:t>
            </w:r>
          </w:p>
        </w:tc>
        <w:tc>
          <w:tcPr>
            <w:tcW w:w="1092" w:type="dxa"/>
            <w:tcBorders>
              <w:top w:val="single" w:sz="2" w:space="0" w:color="000000"/>
            </w:tcBorders>
            <w:shd w:val="clear" w:color="auto" w:fill="FFFFFF" w:themeFill="background1"/>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14,5</w:t>
            </w:r>
          </w:p>
        </w:tc>
        <w:tc>
          <w:tcPr>
            <w:tcW w:w="1134" w:type="dxa"/>
            <w:tcBorders>
              <w:top w:val="single" w:sz="2" w:space="0" w:color="000000"/>
            </w:tcBorders>
            <w:shd w:val="clear" w:color="auto" w:fill="FFFFFF" w:themeFill="background1"/>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14,0</w:t>
            </w:r>
          </w:p>
        </w:tc>
        <w:tc>
          <w:tcPr>
            <w:tcW w:w="1140" w:type="dxa"/>
            <w:tcBorders>
              <w:top w:val="single" w:sz="2" w:space="0" w:color="000000"/>
            </w:tcBorders>
            <w:shd w:val="clear" w:color="auto" w:fill="FFFFFF" w:themeFill="background1"/>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13,5</w:t>
            </w:r>
          </w:p>
        </w:tc>
        <w:tc>
          <w:tcPr>
            <w:tcW w:w="1274" w:type="dxa"/>
            <w:tcBorders>
              <w:top w:val="single" w:sz="2" w:space="0" w:color="000000"/>
            </w:tcBorders>
            <w:shd w:val="clear" w:color="auto" w:fill="FFFFFF" w:themeFill="background1"/>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13,0</w:t>
            </w:r>
          </w:p>
        </w:tc>
        <w:tc>
          <w:tcPr>
            <w:tcW w:w="1273" w:type="dxa"/>
            <w:tcBorders>
              <w:top w:val="single" w:sz="2" w:space="0" w:color="000000"/>
            </w:tcBorders>
            <w:shd w:val="clear" w:color="auto" w:fill="FFFFFF" w:themeFill="background1"/>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12,5</w:t>
            </w:r>
          </w:p>
        </w:tc>
        <w:tc>
          <w:tcPr>
            <w:tcW w:w="1544" w:type="dxa"/>
            <w:tcBorders>
              <w:top w:val="single" w:sz="2" w:space="0" w:color="000000"/>
            </w:tcBorders>
            <w:shd w:val="clear" w:color="auto" w:fill="FFFFFF" w:themeFill="background1"/>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10</w:t>
            </w:r>
          </w:p>
        </w:tc>
      </w:tr>
      <w:tr w:rsidR="001D3AB6" w:rsidRPr="00653369" w:rsidTr="001D3AB6">
        <w:tc>
          <w:tcPr>
            <w:tcW w:w="545" w:type="dxa"/>
            <w:tcBorders>
              <w:bottom w:val="single" w:sz="1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rPr>
                <w:rFonts w:ascii="Arial" w:hAnsi="Arial" w:cs="Arial"/>
                <w:b/>
                <w:sz w:val="16"/>
                <w:szCs w:val="16"/>
              </w:rPr>
            </w:pPr>
            <w:r w:rsidRPr="00653369">
              <w:rPr>
                <w:rFonts w:ascii="Arial" w:hAnsi="Arial" w:cs="Arial"/>
                <w:b/>
                <w:sz w:val="16"/>
                <w:szCs w:val="16"/>
              </w:rPr>
              <w:t>5</w:t>
            </w:r>
          </w:p>
        </w:tc>
        <w:tc>
          <w:tcPr>
            <w:tcW w:w="14764" w:type="dxa"/>
            <w:gridSpan w:val="9"/>
            <w:tcBorders>
              <w:bottom w:val="single" w:sz="12" w:space="0" w:color="000000"/>
            </w:tcBorders>
            <w:shd w:val="clear" w:color="auto" w:fill="FFFFFF" w:themeFill="background1"/>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b/>
                <w:sz w:val="16"/>
                <w:szCs w:val="16"/>
              </w:rPr>
              <w:t>ТЕПЛОСНАБЖЕНИЕ</w:t>
            </w:r>
          </w:p>
        </w:tc>
      </w:tr>
      <w:tr w:rsidR="001D3AB6" w:rsidRPr="00653369" w:rsidTr="001D3AB6">
        <w:tc>
          <w:tcPr>
            <w:tcW w:w="545" w:type="dxa"/>
            <w:tcBorders>
              <w:bottom w:val="single" w:sz="2" w:space="0" w:color="000000"/>
            </w:tcBorders>
            <w:shd w:val="clear" w:color="auto" w:fill="FFFFFF" w:themeFill="background1"/>
          </w:tcPr>
          <w:p w:rsidR="001D3AB6" w:rsidRPr="00653369" w:rsidRDefault="001D3AB6" w:rsidP="001D3AB6">
            <w:pPr>
              <w:tabs>
                <w:tab w:val="left" w:pos="1080"/>
              </w:tabs>
              <w:suppressAutoHyphens/>
              <w:spacing w:line="276" w:lineRule="auto"/>
              <w:rPr>
                <w:rFonts w:ascii="Arial" w:hAnsi="Arial" w:cs="Arial"/>
                <w:sz w:val="16"/>
                <w:szCs w:val="16"/>
              </w:rPr>
            </w:pPr>
            <w:r w:rsidRPr="00653369">
              <w:rPr>
                <w:rFonts w:ascii="Arial" w:hAnsi="Arial" w:cs="Arial"/>
                <w:sz w:val="16"/>
                <w:szCs w:val="16"/>
              </w:rPr>
              <w:t>5.1</w:t>
            </w:r>
          </w:p>
        </w:tc>
        <w:tc>
          <w:tcPr>
            <w:tcW w:w="5027" w:type="dxa"/>
            <w:tcBorders>
              <w:bottom w:val="single" w:sz="2" w:space="0" w:color="000000"/>
            </w:tcBorders>
            <w:shd w:val="clear" w:color="auto" w:fill="FFFFFF" w:themeFill="background1"/>
          </w:tcPr>
          <w:p w:rsidR="001D3AB6" w:rsidRPr="00653369" w:rsidRDefault="001D3AB6" w:rsidP="001D3AB6">
            <w:pPr>
              <w:tabs>
                <w:tab w:val="left" w:pos="1080"/>
              </w:tabs>
              <w:suppressAutoHyphens/>
              <w:spacing w:line="276" w:lineRule="auto"/>
              <w:rPr>
                <w:rFonts w:ascii="Arial" w:hAnsi="Arial" w:cs="Arial"/>
                <w:sz w:val="16"/>
                <w:szCs w:val="16"/>
              </w:rPr>
            </w:pPr>
            <w:r w:rsidRPr="00653369">
              <w:rPr>
                <w:rFonts w:ascii="Arial" w:hAnsi="Arial" w:cs="Arial"/>
                <w:sz w:val="16"/>
                <w:szCs w:val="16"/>
              </w:rPr>
              <w:t>Доля удовлетворения потребности в сетях теплоснабжения</w:t>
            </w:r>
          </w:p>
        </w:tc>
        <w:tc>
          <w:tcPr>
            <w:tcW w:w="948"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w:t>
            </w:r>
          </w:p>
        </w:tc>
        <w:tc>
          <w:tcPr>
            <w:tcW w:w="1332"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12,5</w:t>
            </w:r>
          </w:p>
        </w:tc>
        <w:tc>
          <w:tcPr>
            <w:tcW w:w="1092"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12,5</w:t>
            </w:r>
          </w:p>
        </w:tc>
        <w:tc>
          <w:tcPr>
            <w:tcW w:w="1134"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12,5</w:t>
            </w:r>
          </w:p>
        </w:tc>
        <w:tc>
          <w:tcPr>
            <w:tcW w:w="1140"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12,5</w:t>
            </w:r>
          </w:p>
        </w:tc>
        <w:tc>
          <w:tcPr>
            <w:tcW w:w="1274"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12,5</w:t>
            </w:r>
          </w:p>
        </w:tc>
        <w:tc>
          <w:tcPr>
            <w:tcW w:w="1273"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12,5</w:t>
            </w:r>
          </w:p>
        </w:tc>
        <w:tc>
          <w:tcPr>
            <w:tcW w:w="1544" w:type="dxa"/>
            <w:tcBorders>
              <w:bottom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12,5</w:t>
            </w:r>
          </w:p>
        </w:tc>
      </w:tr>
      <w:tr w:rsidR="001D3AB6" w:rsidRPr="00653369" w:rsidTr="001D3AB6">
        <w:trPr>
          <w:trHeight w:val="271"/>
        </w:trPr>
        <w:tc>
          <w:tcPr>
            <w:tcW w:w="545" w:type="dxa"/>
            <w:tcBorders>
              <w:top w:val="single" w:sz="2" w:space="0" w:color="000000"/>
            </w:tcBorders>
            <w:shd w:val="clear" w:color="auto" w:fill="FFFFFF" w:themeFill="background1"/>
          </w:tcPr>
          <w:p w:rsidR="001D3AB6" w:rsidRPr="00653369" w:rsidRDefault="001D3AB6" w:rsidP="001D3AB6">
            <w:pPr>
              <w:tabs>
                <w:tab w:val="left" w:pos="1080"/>
              </w:tabs>
              <w:suppressAutoHyphens/>
              <w:spacing w:line="276" w:lineRule="auto"/>
              <w:rPr>
                <w:rFonts w:ascii="Arial" w:hAnsi="Arial" w:cs="Arial"/>
                <w:sz w:val="16"/>
                <w:szCs w:val="16"/>
              </w:rPr>
            </w:pPr>
            <w:r w:rsidRPr="00653369">
              <w:rPr>
                <w:rFonts w:ascii="Arial" w:hAnsi="Arial" w:cs="Arial"/>
                <w:sz w:val="16"/>
                <w:szCs w:val="16"/>
              </w:rPr>
              <w:t>5.2</w:t>
            </w:r>
          </w:p>
        </w:tc>
        <w:tc>
          <w:tcPr>
            <w:tcW w:w="5027" w:type="dxa"/>
            <w:tcBorders>
              <w:top w:val="single" w:sz="2" w:space="0" w:color="000000"/>
            </w:tcBorders>
            <w:shd w:val="clear" w:color="auto" w:fill="FFFFFF" w:themeFill="background1"/>
          </w:tcPr>
          <w:p w:rsidR="001D3AB6" w:rsidRPr="00653369" w:rsidRDefault="001D3AB6" w:rsidP="001D3AB6">
            <w:pPr>
              <w:tabs>
                <w:tab w:val="left" w:pos="1080"/>
              </w:tabs>
              <w:suppressAutoHyphens/>
              <w:spacing w:line="276" w:lineRule="auto"/>
              <w:rPr>
                <w:rFonts w:ascii="Arial" w:hAnsi="Arial" w:cs="Arial"/>
                <w:sz w:val="16"/>
                <w:szCs w:val="16"/>
              </w:rPr>
            </w:pPr>
            <w:r w:rsidRPr="00653369">
              <w:rPr>
                <w:rFonts w:ascii="Arial" w:hAnsi="Arial" w:cs="Arial"/>
                <w:sz w:val="16"/>
                <w:szCs w:val="16"/>
              </w:rPr>
              <w:t>Доля износа сетей теплоснабжения</w:t>
            </w:r>
          </w:p>
        </w:tc>
        <w:tc>
          <w:tcPr>
            <w:tcW w:w="948"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w:t>
            </w:r>
          </w:p>
        </w:tc>
        <w:tc>
          <w:tcPr>
            <w:tcW w:w="1332"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68,8</w:t>
            </w:r>
          </w:p>
        </w:tc>
        <w:tc>
          <w:tcPr>
            <w:tcW w:w="1092"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68,8</w:t>
            </w:r>
          </w:p>
        </w:tc>
        <w:tc>
          <w:tcPr>
            <w:tcW w:w="1134"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68,8</w:t>
            </w:r>
          </w:p>
        </w:tc>
        <w:tc>
          <w:tcPr>
            <w:tcW w:w="1140"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68,8</w:t>
            </w:r>
          </w:p>
        </w:tc>
        <w:tc>
          <w:tcPr>
            <w:tcW w:w="1274"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68,8</w:t>
            </w:r>
          </w:p>
        </w:tc>
        <w:tc>
          <w:tcPr>
            <w:tcW w:w="1273"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68,8</w:t>
            </w:r>
          </w:p>
        </w:tc>
        <w:tc>
          <w:tcPr>
            <w:tcW w:w="1544" w:type="dxa"/>
            <w:tcBorders>
              <w:top w:val="single" w:sz="2" w:space="0" w:color="000000"/>
            </w:tcBorders>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68,8</w:t>
            </w:r>
          </w:p>
        </w:tc>
      </w:tr>
      <w:tr w:rsidR="001D3AB6" w:rsidRPr="00653369" w:rsidTr="001D3AB6">
        <w:tc>
          <w:tcPr>
            <w:tcW w:w="545" w:type="dxa"/>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b/>
                <w:sz w:val="16"/>
                <w:szCs w:val="16"/>
              </w:rPr>
            </w:pPr>
            <w:r w:rsidRPr="00653369">
              <w:rPr>
                <w:rFonts w:ascii="Arial" w:hAnsi="Arial" w:cs="Arial"/>
                <w:b/>
                <w:sz w:val="16"/>
                <w:szCs w:val="16"/>
              </w:rPr>
              <w:t>6</w:t>
            </w:r>
          </w:p>
        </w:tc>
        <w:tc>
          <w:tcPr>
            <w:tcW w:w="14764" w:type="dxa"/>
            <w:gridSpan w:val="9"/>
            <w:shd w:val="clear" w:color="auto" w:fill="FFFFFF" w:themeFill="background1"/>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b/>
                <w:sz w:val="16"/>
                <w:szCs w:val="16"/>
              </w:rPr>
              <w:t>СИСТЕМА СБОРА (УТИЛИЗАЦИИ) ТКО</w:t>
            </w:r>
          </w:p>
        </w:tc>
      </w:tr>
      <w:tr w:rsidR="001D3AB6" w:rsidRPr="00653369" w:rsidTr="001D3AB6">
        <w:tc>
          <w:tcPr>
            <w:tcW w:w="545" w:type="dxa"/>
            <w:shd w:val="clear" w:color="auto" w:fill="FFFFFF" w:themeFill="background1"/>
          </w:tcPr>
          <w:p w:rsidR="001D3AB6" w:rsidRPr="00653369" w:rsidRDefault="001D3AB6" w:rsidP="001D3AB6">
            <w:pPr>
              <w:tabs>
                <w:tab w:val="left" w:pos="1080"/>
              </w:tabs>
              <w:suppressAutoHyphens/>
              <w:spacing w:line="276" w:lineRule="auto"/>
              <w:rPr>
                <w:rFonts w:ascii="Arial" w:hAnsi="Arial" w:cs="Arial"/>
                <w:sz w:val="16"/>
                <w:szCs w:val="16"/>
              </w:rPr>
            </w:pPr>
            <w:r w:rsidRPr="00653369">
              <w:rPr>
                <w:rFonts w:ascii="Arial" w:hAnsi="Arial" w:cs="Arial"/>
                <w:sz w:val="16"/>
                <w:szCs w:val="16"/>
              </w:rPr>
              <w:t>6.1</w:t>
            </w:r>
          </w:p>
        </w:tc>
        <w:tc>
          <w:tcPr>
            <w:tcW w:w="5027" w:type="dxa"/>
            <w:shd w:val="clear" w:color="auto" w:fill="FFFFFF" w:themeFill="background1"/>
          </w:tcPr>
          <w:p w:rsidR="001D3AB6" w:rsidRPr="00653369" w:rsidRDefault="001D3AB6" w:rsidP="001D3AB6">
            <w:pPr>
              <w:tabs>
                <w:tab w:val="left" w:pos="1080"/>
              </w:tabs>
              <w:suppressAutoHyphens/>
              <w:spacing w:line="276" w:lineRule="auto"/>
              <w:rPr>
                <w:rFonts w:ascii="Arial" w:hAnsi="Arial" w:cs="Arial"/>
                <w:sz w:val="16"/>
                <w:szCs w:val="16"/>
              </w:rPr>
            </w:pPr>
            <w:r w:rsidRPr="00653369">
              <w:rPr>
                <w:rFonts w:ascii="Arial" w:hAnsi="Arial" w:cs="Arial"/>
                <w:sz w:val="16"/>
                <w:szCs w:val="16"/>
              </w:rPr>
              <w:t>Доля населения, охваченного организованным сбором и вывозом ТКО</w:t>
            </w:r>
          </w:p>
        </w:tc>
        <w:tc>
          <w:tcPr>
            <w:tcW w:w="948" w:type="dxa"/>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w:t>
            </w:r>
          </w:p>
        </w:tc>
        <w:tc>
          <w:tcPr>
            <w:tcW w:w="1332" w:type="dxa"/>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100</w:t>
            </w:r>
          </w:p>
        </w:tc>
        <w:tc>
          <w:tcPr>
            <w:tcW w:w="1092" w:type="dxa"/>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100</w:t>
            </w:r>
          </w:p>
        </w:tc>
        <w:tc>
          <w:tcPr>
            <w:tcW w:w="1134" w:type="dxa"/>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100</w:t>
            </w:r>
          </w:p>
        </w:tc>
        <w:tc>
          <w:tcPr>
            <w:tcW w:w="1140" w:type="dxa"/>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100</w:t>
            </w:r>
          </w:p>
        </w:tc>
        <w:tc>
          <w:tcPr>
            <w:tcW w:w="1274" w:type="dxa"/>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100</w:t>
            </w:r>
          </w:p>
        </w:tc>
        <w:tc>
          <w:tcPr>
            <w:tcW w:w="1273" w:type="dxa"/>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100</w:t>
            </w:r>
          </w:p>
        </w:tc>
        <w:tc>
          <w:tcPr>
            <w:tcW w:w="1544" w:type="dxa"/>
            <w:shd w:val="clear" w:color="auto" w:fill="FFFFFF" w:themeFill="background1"/>
            <w:vAlign w:val="center"/>
          </w:tcPr>
          <w:p w:rsidR="001D3AB6" w:rsidRPr="00653369" w:rsidRDefault="001D3AB6" w:rsidP="001D3AB6">
            <w:pPr>
              <w:tabs>
                <w:tab w:val="left" w:pos="1080"/>
              </w:tabs>
              <w:suppressAutoHyphens/>
              <w:spacing w:line="276" w:lineRule="auto"/>
              <w:jc w:val="center"/>
              <w:rPr>
                <w:rFonts w:ascii="Arial" w:hAnsi="Arial" w:cs="Arial"/>
                <w:sz w:val="16"/>
                <w:szCs w:val="16"/>
              </w:rPr>
            </w:pPr>
            <w:r w:rsidRPr="00653369">
              <w:rPr>
                <w:rFonts w:ascii="Arial" w:hAnsi="Arial" w:cs="Arial"/>
                <w:sz w:val="16"/>
                <w:szCs w:val="16"/>
              </w:rPr>
              <w:t>100</w:t>
            </w:r>
          </w:p>
        </w:tc>
      </w:tr>
    </w:tbl>
    <w:p w:rsidR="001D3AB6" w:rsidRPr="00653369" w:rsidRDefault="001D3AB6" w:rsidP="001D3AB6">
      <w:pPr>
        <w:tabs>
          <w:tab w:val="left" w:pos="1080"/>
          <w:tab w:val="left" w:pos="1440"/>
        </w:tabs>
        <w:autoSpaceDE w:val="0"/>
        <w:autoSpaceDN w:val="0"/>
        <w:adjustRightInd w:val="0"/>
        <w:spacing w:line="360" w:lineRule="auto"/>
        <w:ind w:left="283"/>
        <w:rPr>
          <w:rFonts w:ascii="Arial" w:hAnsi="Arial" w:cs="Arial"/>
          <w:sz w:val="16"/>
          <w:szCs w:val="16"/>
        </w:rPr>
      </w:pPr>
    </w:p>
    <w:p w:rsidR="001D3AB6" w:rsidRPr="00653369" w:rsidRDefault="001D3AB6" w:rsidP="001D3AB6">
      <w:pPr>
        <w:tabs>
          <w:tab w:val="left" w:pos="1080"/>
          <w:tab w:val="left" w:pos="1440"/>
        </w:tabs>
        <w:autoSpaceDE w:val="0"/>
        <w:autoSpaceDN w:val="0"/>
        <w:adjustRightInd w:val="0"/>
        <w:spacing w:line="276" w:lineRule="auto"/>
        <w:ind w:left="283"/>
        <w:rPr>
          <w:rFonts w:ascii="Arial" w:hAnsi="Arial" w:cs="Arial"/>
          <w:sz w:val="16"/>
          <w:szCs w:val="16"/>
        </w:rPr>
      </w:pPr>
      <w:r w:rsidRPr="00653369">
        <w:rPr>
          <w:rFonts w:ascii="Arial" w:hAnsi="Arial" w:cs="Arial"/>
          <w:sz w:val="16"/>
          <w:szCs w:val="16"/>
        </w:rPr>
        <w:t>Основной рост потребления коммунальных ресурсов связан с увеличением численности населения, повышением уровня благосостояния населения.</w:t>
      </w:r>
    </w:p>
    <w:p w:rsidR="001D3AB6" w:rsidRPr="00653369" w:rsidRDefault="001D3AB6" w:rsidP="001D3AB6">
      <w:pPr>
        <w:shd w:val="clear" w:color="auto" w:fill="FFFFFF"/>
        <w:spacing w:line="276" w:lineRule="auto"/>
        <w:rPr>
          <w:rFonts w:ascii="Arial" w:hAnsi="Arial" w:cs="Arial"/>
          <w:bCs/>
          <w:sz w:val="16"/>
          <w:szCs w:val="16"/>
          <w:shd w:val="clear" w:color="auto" w:fill="FFFFFF"/>
        </w:rPr>
        <w:sectPr w:rsidR="001D3AB6" w:rsidRPr="00653369" w:rsidSect="001D3AB6">
          <w:pgSz w:w="16838" w:h="11906" w:orient="landscape" w:code="9"/>
          <w:pgMar w:top="1418" w:right="851" w:bottom="851" w:left="851" w:header="709" w:footer="709" w:gutter="0"/>
          <w:cols w:space="708"/>
          <w:docGrid w:linePitch="360"/>
        </w:sectPr>
      </w:pPr>
    </w:p>
    <w:p w:rsidR="001D3AB6" w:rsidRPr="00653369" w:rsidRDefault="001D3AB6" w:rsidP="00D30368">
      <w:pPr>
        <w:pStyle w:val="af3"/>
        <w:numPr>
          <w:ilvl w:val="0"/>
          <w:numId w:val="6"/>
        </w:numPr>
        <w:contextualSpacing w:val="0"/>
        <w:jc w:val="center"/>
        <w:rPr>
          <w:rFonts w:ascii="Arial" w:hAnsi="Arial" w:cs="Arial"/>
          <w:b/>
          <w:bCs/>
          <w:sz w:val="16"/>
          <w:szCs w:val="16"/>
        </w:rPr>
      </w:pPr>
      <w:r w:rsidRPr="00653369">
        <w:rPr>
          <w:rFonts w:ascii="Arial" w:hAnsi="Arial" w:cs="Arial"/>
          <w:b/>
          <w:bCs/>
          <w:sz w:val="16"/>
          <w:szCs w:val="16"/>
        </w:rPr>
        <w:lastRenderedPageBreak/>
        <w:t>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p w:rsidR="001D3AB6" w:rsidRPr="00653369" w:rsidRDefault="001D3AB6" w:rsidP="001D3AB6">
      <w:pPr>
        <w:pStyle w:val="32"/>
        <w:shd w:val="clear" w:color="auto" w:fill="auto"/>
        <w:tabs>
          <w:tab w:val="left" w:pos="2238"/>
        </w:tabs>
        <w:spacing w:line="276" w:lineRule="auto"/>
        <w:ind w:firstLine="709"/>
        <w:jc w:val="both"/>
        <w:rPr>
          <w:rFonts w:ascii="Arial" w:hAnsi="Arial" w:cs="Arial"/>
          <w:sz w:val="16"/>
          <w:szCs w:val="16"/>
        </w:rPr>
      </w:pPr>
      <w:r w:rsidRPr="00653369">
        <w:rPr>
          <w:rFonts w:ascii="Arial" w:hAnsi="Arial" w:cs="Arial"/>
          <w:sz w:val="16"/>
          <w:szCs w:val="16"/>
        </w:rPr>
        <w:t>В данном разделе приведена ежегодная (на ближайшие годы) динамика потребности в капитальных вложениях для реализации инвестиционных проектов. Суммы затрат приняты по укрупненным нормативам цены строительства:</w:t>
      </w:r>
    </w:p>
    <w:p w:rsidR="001D3AB6" w:rsidRPr="00653369" w:rsidRDefault="001D3AB6" w:rsidP="001D3AB6">
      <w:pPr>
        <w:spacing w:line="276" w:lineRule="auto"/>
        <w:rPr>
          <w:rFonts w:ascii="Arial" w:hAnsi="Arial" w:cs="Arial"/>
          <w:sz w:val="16"/>
          <w:szCs w:val="16"/>
        </w:rPr>
      </w:pPr>
      <w:hyperlink r:id="rId17" w:tgtFrame="_blank" w:history="1">
        <w:r w:rsidRPr="00653369">
          <w:rPr>
            <w:rStyle w:val="aa"/>
            <w:rFonts w:ascii="Arial" w:hAnsi="Arial" w:cs="Arial"/>
            <w:sz w:val="16"/>
            <w:szCs w:val="16"/>
            <w:shd w:val="clear" w:color="auto" w:fill="F9F9F9"/>
          </w:rPr>
          <w:t>НЦС 81-02-12-2021 Сборник № 12. Наружные электрические сети</w:t>
        </w:r>
      </w:hyperlink>
    </w:p>
    <w:p w:rsidR="001D3AB6" w:rsidRPr="00653369" w:rsidRDefault="001D3AB6" w:rsidP="001D3AB6">
      <w:pPr>
        <w:spacing w:line="276" w:lineRule="auto"/>
        <w:rPr>
          <w:rFonts w:ascii="Arial" w:hAnsi="Arial" w:cs="Arial"/>
          <w:sz w:val="16"/>
          <w:szCs w:val="16"/>
        </w:rPr>
      </w:pPr>
      <w:hyperlink r:id="rId18" w:tgtFrame="_blank" w:history="1">
        <w:r w:rsidRPr="00653369">
          <w:rPr>
            <w:rStyle w:val="aa"/>
            <w:rFonts w:ascii="Arial" w:hAnsi="Arial" w:cs="Arial"/>
            <w:sz w:val="16"/>
            <w:szCs w:val="16"/>
          </w:rPr>
          <w:t>НЦС 81-02-13-2021 Сборник № 13. Наружные тепловые сети</w:t>
        </w:r>
      </w:hyperlink>
    </w:p>
    <w:p w:rsidR="001D3AB6" w:rsidRPr="00653369" w:rsidRDefault="001D3AB6" w:rsidP="001D3AB6">
      <w:pPr>
        <w:spacing w:line="276" w:lineRule="auto"/>
        <w:rPr>
          <w:rFonts w:ascii="Arial" w:hAnsi="Arial" w:cs="Arial"/>
          <w:sz w:val="16"/>
          <w:szCs w:val="16"/>
        </w:rPr>
      </w:pPr>
      <w:hyperlink r:id="rId19" w:tgtFrame="_blank" w:history="1">
        <w:r w:rsidRPr="00653369">
          <w:rPr>
            <w:rStyle w:val="aa"/>
            <w:rFonts w:ascii="Arial" w:hAnsi="Arial" w:cs="Arial"/>
            <w:sz w:val="16"/>
            <w:szCs w:val="16"/>
            <w:shd w:val="clear" w:color="auto" w:fill="F9F9F9"/>
          </w:rPr>
          <w:t>НЦС 81-02-14-2021 Сборник № 14. Наружные сети водоснабжения и канализации</w:t>
        </w:r>
      </w:hyperlink>
    </w:p>
    <w:p w:rsidR="001D3AB6" w:rsidRPr="00653369" w:rsidRDefault="001D3AB6" w:rsidP="001D3AB6">
      <w:pPr>
        <w:spacing w:line="276" w:lineRule="auto"/>
        <w:rPr>
          <w:rFonts w:ascii="Arial" w:hAnsi="Arial" w:cs="Arial"/>
          <w:sz w:val="16"/>
          <w:szCs w:val="16"/>
        </w:rPr>
      </w:pPr>
      <w:hyperlink r:id="rId20" w:tgtFrame="_blank" w:history="1">
        <w:r w:rsidRPr="00653369">
          <w:rPr>
            <w:rStyle w:val="aa"/>
            <w:rFonts w:ascii="Arial" w:hAnsi="Arial" w:cs="Arial"/>
            <w:sz w:val="16"/>
            <w:szCs w:val="16"/>
          </w:rPr>
          <w:t>НЦС 81-02-15-2021 Сборник № 15. Наружные сети газоснабжения</w:t>
        </w:r>
      </w:hyperlink>
    </w:p>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 xml:space="preserve">Таблица 25 – Инвестиционные проекты по водоснабжению Новокубанского городского поселения </w:t>
      </w:r>
    </w:p>
    <w:p w:rsidR="001D3AB6" w:rsidRPr="00653369" w:rsidRDefault="001D3AB6" w:rsidP="001D3AB6">
      <w:pPr>
        <w:spacing w:line="276" w:lineRule="auto"/>
        <w:jc w:val="center"/>
        <w:rPr>
          <w:rFonts w:ascii="Arial" w:hAnsi="Arial" w:cs="Arial"/>
          <w:sz w:val="16"/>
          <w:szCs w:val="16"/>
        </w:rPr>
      </w:pPr>
      <w:r w:rsidRPr="00653369">
        <w:rPr>
          <w:rFonts w:ascii="Arial" w:hAnsi="Arial" w:cs="Arial"/>
          <w:bCs/>
          <w:sz w:val="16"/>
          <w:szCs w:val="16"/>
        </w:rPr>
        <w:t xml:space="preserve">Новокубанского района </w:t>
      </w:r>
      <w:r w:rsidRPr="00653369">
        <w:rPr>
          <w:rFonts w:ascii="Arial" w:hAnsi="Arial" w:cs="Arial"/>
          <w:sz w:val="16"/>
          <w:szCs w:val="16"/>
        </w:rPr>
        <w:t>на 2021 – 2030 гг.</w:t>
      </w:r>
    </w:p>
    <w:tbl>
      <w:tblPr>
        <w:tblStyle w:val="af2"/>
        <w:tblW w:w="15309" w:type="dxa"/>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759"/>
        <w:gridCol w:w="3621"/>
        <w:gridCol w:w="1395"/>
        <w:gridCol w:w="1268"/>
        <w:gridCol w:w="1539"/>
        <w:gridCol w:w="1539"/>
        <w:gridCol w:w="1815"/>
        <w:gridCol w:w="1907"/>
        <w:gridCol w:w="1466"/>
      </w:tblGrid>
      <w:tr w:rsidR="001D3AB6" w:rsidRPr="00653369" w:rsidTr="001D3AB6">
        <w:tc>
          <w:tcPr>
            <w:tcW w:w="759" w:type="dxa"/>
            <w:vMerge w:val="restart"/>
            <w:vAlign w:val="center"/>
          </w:tcPr>
          <w:p w:rsidR="001D3AB6" w:rsidRPr="00653369" w:rsidRDefault="001D3AB6" w:rsidP="001D3AB6">
            <w:pPr>
              <w:jc w:val="center"/>
              <w:rPr>
                <w:rFonts w:ascii="Arial" w:hAnsi="Arial" w:cs="Arial"/>
                <w:b/>
                <w:sz w:val="16"/>
                <w:szCs w:val="16"/>
              </w:rPr>
            </w:pPr>
            <w:r w:rsidRPr="00653369">
              <w:rPr>
                <w:rFonts w:ascii="Arial" w:hAnsi="Arial" w:cs="Arial"/>
                <w:b/>
                <w:sz w:val="16"/>
                <w:szCs w:val="16"/>
              </w:rPr>
              <w:t xml:space="preserve">№ </w:t>
            </w:r>
            <w:proofErr w:type="spellStart"/>
            <w:proofErr w:type="gramStart"/>
            <w:r w:rsidRPr="00653369">
              <w:rPr>
                <w:rFonts w:ascii="Arial" w:hAnsi="Arial" w:cs="Arial"/>
                <w:b/>
                <w:sz w:val="16"/>
                <w:szCs w:val="16"/>
              </w:rPr>
              <w:t>п</w:t>
            </w:r>
            <w:proofErr w:type="spellEnd"/>
            <w:proofErr w:type="gramEnd"/>
            <w:r w:rsidRPr="00653369">
              <w:rPr>
                <w:rFonts w:ascii="Arial" w:hAnsi="Arial" w:cs="Arial"/>
                <w:b/>
                <w:sz w:val="16"/>
                <w:szCs w:val="16"/>
              </w:rPr>
              <w:t>/</w:t>
            </w:r>
            <w:proofErr w:type="spellStart"/>
            <w:r w:rsidRPr="00653369">
              <w:rPr>
                <w:rFonts w:ascii="Arial" w:hAnsi="Arial" w:cs="Arial"/>
                <w:b/>
                <w:sz w:val="16"/>
                <w:szCs w:val="16"/>
              </w:rPr>
              <w:t>п</w:t>
            </w:r>
            <w:proofErr w:type="spellEnd"/>
          </w:p>
        </w:tc>
        <w:tc>
          <w:tcPr>
            <w:tcW w:w="3621" w:type="dxa"/>
            <w:vMerge w:val="restart"/>
            <w:vAlign w:val="center"/>
          </w:tcPr>
          <w:p w:rsidR="001D3AB6" w:rsidRPr="00653369" w:rsidRDefault="001D3AB6" w:rsidP="001D3AB6">
            <w:pPr>
              <w:jc w:val="center"/>
              <w:rPr>
                <w:rFonts w:ascii="Arial" w:hAnsi="Arial" w:cs="Arial"/>
                <w:b/>
                <w:sz w:val="16"/>
                <w:szCs w:val="16"/>
              </w:rPr>
            </w:pPr>
            <w:r w:rsidRPr="00653369">
              <w:rPr>
                <w:rFonts w:ascii="Arial" w:hAnsi="Arial" w:cs="Arial"/>
                <w:b/>
                <w:sz w:val="16"/>
                <w:szCs w:val="16"/>
              </w:rPr>
              <w:t>Наименование мероприятий</w:t>
            </w:r>
          </w:p>
        </w:tc>
        <w:tc>
          <w:tcPr>
            <w:tcW w:w="1395" w:type="dxa"/>
            <w:vMerge w:val="restart"/>
            <w:vAlign w:val="center"/>
          </w:tcPr>
          <w:p w:rsidR="001D3AB6" w:rsidRPr="00653369" w:rsidRDefault="001D3AB6" w:rsidP="001D3AB6">
            <w:pPr>
              <w:jc w:val="center"/>
              <w:rPr>
                <w:rFonts w:ascii="Arial" w:hAnsi="Arial" w:cs="Arial"/>
                <w:b/>
                <w:sz w:val="16"/>
                <w:szCs w:val="16"/>
              </w:rPr>
            </w:pPr>
            <w:r w:rsidRPr="00653369">
              <w:rPr>
                <w:rFonts w:ascii="Arial" w:hAnsi="Arial" w:cs="Arial"/>
                <w:b/>
                <w:sz w:val="16"/>
                <w:szCs w:val="16"/>
              </w:rPr>
              <w:t>Всего</w:t>
            </w:r>
          </w:p>
        </w:tc>
        <w:tc>
          <w:tcPr>
            <w:tcW w:w="9534" w:type="dxa"/>
            <w:gridSpan w:val="6"/>
            <w:vAlign w:val="center"/>
          </w:tcPr>
          <w:p w:rsidR="001D3AB6" w:rsidRPr="00653369" w:rsidRDefault="001D3AB6" w:rsidP="001D3AB6">
            <w:pPr>
              <w:tabs>
                <w:tab w:val="left" w:pos="0"/>
              </w:tabs>
              <w:jc w:val="center"/>
              <w:rPr>
                <w:rFonts w:ascii="Arial" w:hAnsi="Arial" w:cs="Arial"/>
                <w:b/>
                <w:sz w:val="16"/>
                <w:szCs w:val="16"/>
              </w:rPr>
            </w:pPr>
            <w:r w:rsidRPr="00653369">
              <w:rPr>
                <w:rFonts w:ascii="Arial" w:hAnsi="Arial" w:cs="Arial"/>
                <w:b/>
                <w:sz w:val="16"/>
                <w:szCs w:val="16"/>
              </w:rPr>
              <w:t>Период реализации мероприятий по годам, тыс. руб.</w:t>
            </w:r>
          </w:p>
        </w:tc>
      </w:tr>
      <w:tr w:rsidR="001D3AB6" w:rsidRPr="00653369" w:rsidTr="001D3AB6">
        <w:tc>
          <w:tcPr>
            <w:tcW w:w="759" w:type="dxa"/>
            <w:vMerge/>
            <w:tcBorders>
              <w:bottom w:val="single" w:sz="12" w:space="0" w:color="000000"/>
            </w:tcBorders>
          </w:tcPr>
          <w:p w:rsidR="001D3AB6" w:rsidRPr="00653369" w:rsidRDefault="001D3AB6" w:rsidP="001D3AB6">
            <w:pPr>
              <w:jc w:val="right"/>
              <w:rPr>
                <w:rFonts w:ascii="Arial" w:hAnsi="Arial" w:cs="Arial"/>
                <w:b/>
                <w:i/>
                <w:sz w:val="16"/>
                <w:szCs w:val="16"/>
              </w:rPr>
            </w:pPr>
          </w:p>
        </w:tc>
        <w:tc>
          <w:tcPr>
            <w:tcW w:w="3621" w:type="dxa"/>
            <w:vMerge/>
            <w:tcBorders>
              <w:bottom w:val="single" w:sz="12" w:space="0" w:color="000000"/>
            </w:tcBorders>
          </w:tcPr>
          <w:p w:rsidR="001D3AB6" w:rsidRPr="00653369" w:rsidRDefault="001D3AB6" w:rsidP="001D3AB6">
            <w:pPr>
              <w:jc w:val="right"/>
              <w:rPr>
                <w:rFonts w:ascii="Arial" w:hAnsi="Arial" w:cs="Arial"/>
                <w:b/>
                <w:i/>
                <w:sz w:val="16"/>
                <w:szCs w:val="16"/>
              </w:rPr>
            </w:pPr>
          </w:p>
        </w:tc>
        <w:tc>
          <w:tcPr>
            <w:tcW w:w="1395" w:type="dxa"/>
            <w:vMerge/>
            <w:tcBorders>
              <w:bottom w:val="single" w:sz="12" w:space="0" w:color="000000"/>
            </w:tcBorders>
          </w:tcPr>
          <w:p w:rsidR="001D3AB6" w:rsidRPr="00653369" w:rsidRDefault="001D3AB6" w:rsidP="001D3AB6">
            <w:pPr>
              <w:jc w:val="right"/>
              <w:rPr>
                <w:rFonts w:ascii="Arial" w:hAnsi="Arial" w:cs="Arial"/>
                <w:b/>
                <w:i/>
                <w:sz w:val="16"/>
                <w:szCs w:val="16"/>
              </w:rPr>
            </w:pPr>
          </w:p>
        </w:tc>
        <w:tc>
          <w:tcPr>
            <w:tcW w:w="1268" w:type="dxa"/>
            <w:tcBorders>
              <w:bottom w:val="single" w:sz="12" w:space="0" w:color="000000"/>
            </w:tcBorders>
            <w:vAlign w:val="center"/>
          </w:tcPr>
          <w:p w:rsidR="001D3AB6" w:rsidRPr="00653369" w:rsidRDefault="001D3AB6" w:rsidP="001D3AB6">
            <w:pPr>
              <w:tabs>
                <w:tab w:val="left" w:pos="0"/>
              </w:tabs>
              <w:ind w:right="-62"/>
              <w:jc w:val="center"/>
              <w:rPr>
                <w:rFonts w:ascii="Arial" w:hAnsi="Arial" w:cs="Arial"/>
                <w:b/>
                <w:sz w:val="16"/>
                <w:szCs w:val="16"/>
              </w:rPr>
            </w:pPr>
            <w:r w:rsidRPr="00653369">
              <w:rPr>
                <w:rFonts w:ascii="Arial" w:hAnsi="Arial" w:cs="Arial"/>
                <w:b/>
                <w:sz w:val="16"/>
                <w:szCs w:val="16"/>
              </w:rPr>
              <w:t>2021</w:t>
            </w:r>
          </w:p>
        </w:tc>
        <w:tc>
          <w:tcPr>
            <w:tcW w:w="1539" w:type="dxa"/>
            <w:tcBorders>
              <w:bottom w:val="single" w:sz="12" w:space="0" w:color="000000"/>
            </w:tcBorders>
            <w:vAlign w:val="center"/>
          </w:tcPr>
          <w:p w:rsidR="001D3AB6" w:rsidRPr="00653369" w:rsidRDefault="001D3AB6" w:rsidP="001D3AB6">
            <w:pPr>
              <w:tabs>
                <w:tab w:val="left" w:pos="0"/>
              </w:tabs>
              <w:jc w:val="center"/>
              <w:rPr>
                <w:rFonts w:ascii="Arial" w:hAnsi="Arial" w:cs="Arial"/>
                <w:b/>
                <w:sz w:val="16"/>
                <w:szCs w:val="16"/>
              </w:rPr>
            </w:pPr>
            <w:r w:rsidRPr="00653369">
              <w:rPr>
                <w:rFonts w:ascii="Arial" w:hAnsi="Arial" w:cs="Arial"/>
                <w:b/>
                <w:sz w:val="16"/>
                <w:szCs w:val="16"/>
              </w:rPr>
              <w:t>2022</w:t>
            </w:r>
          </w:p>
        </w:tc>
        <w:tc>
          <w:tcPr>
            <w:tcW w:w="1539" w:type="dxa"/>
            <w:tcBorders>
              <w:bottom w:val="single" w:sz="12" w:space="0" w:color="000000"/>
            </w:tcBorders>
            <w:vAlign w:val="center"/>
          </w:tcPr>
          <w:p w:rsidR="001D3AB6" w:rsidRPr="00653369" w:rsidRDefault="001D3AB6" w:rsidP="001D3AB6">
            <w:pPr>
              <w:tabs>
                <w:tab w:val="left" w:pos="0"/>
              </w:tabs>
              <w:jc w:val="center"/>
              <w:rPr>
                <w:rFonts w:ascii="Arial" w:hAnsi="Arial" w:cs="Arial"/>
                <w:b/>
                <w:sz w:val="16"/>
                <w:szCs w:val="16"/>
              </w:rPr>
            </w:pPr>
            <w:r w:rsidRPr="00653369">
              <w:rPr>
                <w:rFonts w:ascii="Arial" w:hAnsi="Arial" w:cs="Arial"/>
                <w:b/>
                <w:sz w:val="16"/>
                <w:szCs w:val="16"/>
              </w:rPr>
              <w:t>2023</w:t>
            </w:r>
          </w:p>
        </w:tc>
        <w:tc>
          <w:tcPr>
            <w:tcW w:w="1815" w:type="dxa"/>
            <w:tcBorders>
              <w:bottom w:val="single" w:sz="12" w:space="0" w:color="000000"/>
            </w:tcBorders>
            <w:vAlign w:val="center"/>
          </w:tcPr>
          <w:p w:rsidR="001D3AB6" w:rsidRPr="00653369" w:rsidRDefault="001D3AB6" w:rsidP="001D3AB6">
            <w:pPr>
              <w:tabs>
                <w:tab w:val="left" w:pos="0"/>
              </w:tabs>
              <w:jc w:val="center"/>
              <w:rPr>
                <w:rFonts w:ascii="Arial" w:hAnsi="Arial" w:cs="Arial"/>
                <w:b/>
                <w:sz w:val="16"/>
                <w:szCs w:val="16"/>
              </w:rPr>
            </w:pPr>
            <w:r w:rsidRPr="00653369">
              <w:rPr>
                <w:rFonts w:ascii="Arial" w:hAnsi="Arial" w:cs="Arial"/>
                <w:b/>
                <w:sz w:val="16"/>
                <w:szCs w:val="16"/>
              </w:rPr>
              <w:t>2024</w:t>
            </w:r>
          </w:p>
        </w:tc>
        <w:tc>
          <w:tcPr>
            <w:tcW w:w="1907" w:type="dxa"/>
            <w:tcBorders>
              <w:bottom w:val="single" w:sz="12" w:space="0" w:color="000000"/>
            </w:tcBorders>
            <w:vAlign w:val="center"/>
          </w:tcPr>
          <w:p w:rsidR="001D3AB6" w:rsidRPr="00653369" w:rsidRDefault="001D3AB6" w:rsidP="001D3AB6">
            <w:pPr>
              <w:tabs>
                <w:tab w:val="left" w:pos="0"/>
              </w:tabs>
              <w:jc w:val="center"/>
              <w:rPr>
                <w:rFonts w:ascii="Arial" w:hAnsi="Arial" w:cs="Arial"/>
                <w:b/>
                <w:sz w:val="16"/>
                <w:szCs w:val="16"/>
              </w:rPr>
            </w:pPr>
            <w:r w:rsidRPr="00653369">
              <w:rPr>
                <w:rFonts w:ascii="Arial" w:hAnsi="Arial" w:cs="Arial"/>
                <w:b/>
                <w:sz w:val="16"/>
                <w:szCs w:val="16"/>
              </w:rPr>
              <w:t>2025</w:t>
            </w:r>
          </w:p>
        </w:tc>
        <w:tc>
          <w:tcPr>
            <w:tcW w:w="1466" w:type="dxa"/>
            <w:tcBorders>
              <w:bottom w:val="single" w:sz="12" w:space="0" w:color="000000"/>
            </w:tcBorders>
            <w:vAlign w:val="center"/>
          </w:tcPr>
          <w:p w:rsidR="001D3AB6" w:rsidRPr="00653369" w:rsidRDefault="001D3AB6" w:rsidP="001D3AB6">
            <w:pPr>
              <w:tabs>
                <w:tab w:val="left" w:pos="0"/>
              </w:tabs>
              <w:jc w:val="center"/>
              <w:rPr>
                <w:rFonts w:ascii="Arial" w:hAnsi="Arial" w:cs="Arial"/>
                <w:b/>
                <w:sz w:val="16"/>
                <w:szCs w:val="16"/>
              </w:rPr>
            </w:pPr>
            <w:r w:rsidRPr="00653369">
              <w:rPr>
                <w:rFonts w:ascii="Arial" w:hAnsi="Arial" w:cs="Arial"/>
                <w:b/>
                <w:sz w:val="16"/>
                <w:szCs w:val="16"/>
              </w:rPr>
              <w:t>2026-2030</w:t>
            </w:r>
          </w:p>
        </w:tc>
      </w:tr>
      <w:tr w:rsidR="001D3AB6" w:rsidRPr="00653369" w:rsidTr="001D3AB6">
        <w:tc>
          <w:tcPr>
            <w:tcW w:w="759" w:type="dxa"/>
            <w:tcBorders>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1</w:t>
            </w:r>
          </w:p>
        </w:tc>
        <w:tc>
          <w:tcPr>
            <w:tcW w:w="3621" w:type="dxa"/>
            <w:tcBorders>
              <w:bottom w:val="single" w:sz="2" w:space="0" w:color="000000"/>
            </w:tcBorders>
            <w:vAlign w:val="center"/>
          </w:tcPr>
          <w:p w:rsidR="001D3AB6" w:rsidRPr="00653369" w:rsidRDefault="001D3AB6" w:rsidP="001D3AB6">
            <w:pPr>
              <w:tabs>
                <w:tab w:val="left" w:pos="2895"/>
              </w:tabs>
              <w:textAlignment w:val="baseline"/>
              <w:rPr>
                <w:rFonts w:ascii="Arial" w:hAnsi="Arial" w:cs="Arial"/>
                <w:color w:val="000000" w:themeColor="text1"/>
                <w:spacing w:val="2"/>
                <w:sz w:val="16"/>
                <w:szCs w:val="16"/>
              </w:rPr>
            </w:pPr>
            <w:r w:rsidRPr="00653369">
              <w:rPr>
                <w:rFonts w:ascii="Arial" w:hAnsi="Arial" w:cs="Arial"/>
                <w:sz w:val="16"/>
                <w:szCs w:val="16"/>
              </w:rPr>
              <w:t xml:space="preserve">Реконструкция водопроводной сети по ул. Новороссийская </w:t>
            </w:r>
            <w:r w:rsidRPr="00653369">
              <w:rPr>
                <w:rFonts w:ascii="Arial" w:hAnsi="Arial" w:cs="Arial"/>
                <w:sz w:val="16"/>
                <w:szCs w:val="16"/>
                <w:lang w:val="en-US"/>
              </w:rPr>
              <w:t>L</w:t>
            </w:r>
            <w:r w:rsidRPr="00653369">
              <w:rPr>
                <w:rFonts w:ascii="Arial" w:hAnsi="Arial" w:cs="Arial"/>
                <w:sz w:val="16"/>
                <w:szCs w:val="16"/>
              </w:rPr>
              <w:t>=0.65км</w:t>
            </w:r>
          </w:p>
        </w:tc>
        <w:tc>
          <w:tcPr>
            <w:tcW w:w="1395" w:type="dxa"/>
            <w:tcBorders>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1450,0</w:t>
            </w:r>
          </w:p>
        </w:tc>
        <w:tc>
          <w:tcPr>
            <w:tcW w:w="1268" w:type="dxa"/>
            <w:tcBorders>
              <w:bottom w:val="single" w:sz="2" w:space="0" w:color="000000"/>
            </w:tcBorders>
            <w:vAlign w:val="center"/>
          </w:tcPr>
          <w:p w:rsidR="001D3AB6" w:rsidRPr="00653369" w:rsidRDefault="001D3AB6" w:rsidP="001D3AB6">
            <w:pPr>
              <w:keepNext/>
              <w:keepLines/>
              <w:tabs>
                <w:tab w:val="left" w:pos="0"/>
              </w:tabs>
              <w:ind w:right="-62" w:hanging="57"/>
              <w:contextualSpacing/>
              <w:jc w:val="center"/>
              <w:rPr>
                <w:rFonts w:ascii="Arial" w:hAnsi="Arial" w:cs="Arial"/>
                <w:sz w:val="16"/>
                <w:szCs w:val="16"/>
              </w:rPr>
            </w:pPr>
            <w:r w:rsidRPr="00653369">
              <w:rPr>
                <w:rFonts w:ascii="Arial" w:hAnsi="Arial" w:cs="Arial"/>
                <w:sz w:val="16"/>
                <w:szCs w:val="16"/>
              </w:rPr>
              <w:t>161,0</w:t>
            </w:r>
          </w:p>
        </w:tc>
        <w:tc>
          <w:tcPr>
            <w:tcW w:w="1539" w:type="dxa"/>
            <w:tcBorders>
              <w:bottom w:val="single" w:sz="2" w:space="0" w:color="000000"/>
            </w:tcBorders>
            <w:vAlign w:val="center"/>
          </w:tcPr>
          <w:p w:rsidR="001D3AB6" w:rsidRPr="00653369" w:rsidRDefault="001D3AB6" w:rsidP="001D3AB6">
            <w:pPr>
              <w:keepNext/>
              <w:keepLines/>
              <w:tabs>
                <w:tab w:val="left" w:pos="0"/>
              </w:tabs>
              <w:ind w:right="-62" w:hanging="57"/>
              <w:contextualSpacing/>
              <w:jc w:val="center"/>
              <w:rPr>
                <w:rFonts w:ascii="Arial" w:hAnsi="Arial" w:cs="Arial"/>
                <w:sz w:val="16"/>
                <w:szCs w:val="16"/>
              </w:rPr>
            </w:pPr>
            <w:r w:rsidRPr="00653369">
              <w:rPr>
                <w:rFonts w:ascii="Arial" w:hAnsi="Arial" w:cs="Arial"/>
                <w:sz w:val="16"/>
                <w:szCs w:val="16"/>
              </w:rPr>
              <w:t>161,0</w:t>
            </w:r>
          </w:p>
        </w:tc>
        <w:tc>
          <w:tcPr>
            <w:tcW w:w="1539" w:type="dxa"/>
            <w:tcBorders>
              <w:bottom w:val="single" w:sz="2" w:space="0" w:color="000000"/>
            </w:tcBorders>
            <w:vAlign w:val="center"/>
          </w:tcPr>
          <w:p w:rsidR="001D3AB6" w:rsidRPr="00653369" w:rsidRDefault="001D3AB6" w:rsidP="001D3AB6">
            <w:pPr>
              <w:keepNext/>
              <w:keepLines/>
              <w:tabs>
                <w:tab w:val="left" w:pos="0"/>
              </w:tabs>
              <w:ind w:right="-62" w:hanging="57"/>
              <w:contextualSpacing/>
              <w:jc w:val="center"/>
              <w:rPr>
                <w:rFonts w:ascii="Arial" w:hAnsi="Arial" w:cs="Arial"/>
                <w:sz w:val="16"/>
                <w:szCs w:val="16"/>
              </w:rPr>
            </w:pPr>
            <w:r w:rsidRPr="00653369">
              <w:rPr>
                <w:rFonts w:ascii="Arial" w:hAnsi="Arial" w:cs="Arial"/>
                <w:sz w:val="16"/>
                <w:szCs w:val="16"/>
              </w:rPr>
              <w:t>161,0</w:t>
            </w:r>
          </w:p>
        </w:tc>
        <w:tc>
          <w:tcPr>
            <w:tcW w:w="1815" w:type="dxa"/>
            <w:tcBorders>
              <w:bottom w:val="single" w:sz="2" w:space="0" w:color="000000"/>
            </w:tcBorders>
            <w:vAlign w:val="center"/>
          </w:tcPr>
          <w:p w:rsidR="001D3AB6" w:rsidRPr="00653369" w:rsidRDefault="001D3AB6" w:rsidP="001D3AB6">
            <w:pPr>
              <w:keepNext/>
              <w:keepLines/>
              <w:tabs>
                <w:tab w:val="left" w:pos="0"/>
              </w:tabs>
              <w:ind w:right="-62" w:hanging="57"/>
              <w:contextualSpacing/>
              <w:jc w:val="center"/>
              <w:rPr>
                <w:rFonts w:ascii="Arial" w:hAnsi="Arial" w:cs="Arial"/>
                <w:sz w:val="16"/>
                <w:szCs w:val="16"/>
              </w:rPr>
            </w:pPr>
            <w:r w:rsidRPr="00653369">
              <w:rPr>
                <w:rFonts w:ascii="Arial" w:hAnsi="Arial" w:cs="Arial"/>
                <w:sz w:val="16"/>
                <w:szCs w:val="16"/>
              </w:rPr>
              <w:t>161,0</w:t>
            </w:r>
          </w:p>
        </w:tc>
        <w:tc>
          <w:tcPr>
            <w:tcW w:w="1907" w:type="dxa"/>
            <w:tcBorders>
              <w:bottom w:val="single" w:sz="2" w:space="0" w:color="000000"/>
            </w:tcBorders>
            <w:vAlign w:val="center"/>
          </w:tcPr>
          <w:p w:rsidR="001D3AB6" w:rsidRPr="00653369" w:rsidRDefault="001D3AB6" w:rsidP="001D3AB6">
            <w:pPr>
              <w:keepNext/>
              <w:keepLines/>
              <w:tabs>
                <w:tab w:val="left" w:pos="0"/>
              </w:tabs>
              <w:ind w:right="-62" w:hanging="57"/>
              <w:contextualSpacing/>
              <w:jc w:val="center"/>
              <w:rPr>
                <w:rFonts w:ascii="Arial" w:hAnsi="Arial" w:cs="Arial"/>
                <w:sz w:val="16"/>
                <w:szCs w:val="16"/>
              </w:rPr>
            </w:pPr>
            <w:r w:rsidRPr="00653369">
              <w:rPr>
                <w:rFonts w:ascii="Arial" w:hAnsi="Arial" w:cs="Arial"/>
                <w:sz w:val="16"/>
                <w:szCs w:val="16"/>
              </w:rPr>
              <w:t>161,0</w:t>
            </w:r>
          </w:p>
        </w:tc>
        <w:tc>
          <w:tcPr>
            <w:tcW w:w="1466" w:type="dxa"/>
            <w:tcBorders>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645,0</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2</w:t>
            </w:r>
          </w:p>
        </w:tc>
        <w:tc>
          <w:tcPr>
            <w:tcW w:w="3621"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 xml:space="preserve">Строительство водопроводных сетей ул. </w:t>
            </w:r>
            <w:proofErr w:type="gramStart"/>
            <w:r w:rsidRPr="00653369">
              <w:rPr>
                <w:rFonts w:ascii="Arial" w:hAnsi="Arial" w:cs="Arial"/>
                <w:sz w:val="16"/>
                <w:szCs w:val="16"/>
              </w:rPr>
              <w:t>Новороссийская</w:t>
            </w:r>
            <w:proofErr w:type="gramEnd"/>
            <w:r w:rsidRPr="00653369">
              <w:rPr>
                <w:rFonts w:ascii="Arial" w:hAnsi="Arial" w:cs="Arial"/>
                <w:sz w:val="16"/>
                <w:szCs w:val="16"/>
              </w:rPr>
              <w:t xml:space="preserve"> от Огневой до дома №95 </w:t>
            </w:r>
            <w:r w:rsidRPr="00653369">
              <w:rPr>
                <w:rFonts w:ascii="Arial" w:hAnsi="Arial" w:cs="Arial"/>
                <w:sz w:val="16"/>
                <w:szCs w:val="16"/>
                <w:lang w:val="en-US"/>
              </w:rPr>
              <w:t>L</w:t>
            </w:r>
            <w:r w:rsidRPr="00653369">
              <w:rPr>
                <w:rFonts w:ascii="Arial" w:hAnsi="Arial" w:cs="Arial"/>
                <w:sz w:val="16"/>
                <w:szCs w:val="16"/>
              </w:rPr>
              <w:t>=0.246км</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549,0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hanging="57"/>
              <w:contextualSpacing/>
              <w:jc w:val="center"/>
              <w:rPr>
                <w:rFonts w:ascii="Arial" w:hAnsi="Arial" w:cs="Arial"/>
                <w:sz w:val="16"/>
                <w:szCs w:val="16"/>
              </w:rPr>
            </w:pPr>
            <w:r w:rsidRPr="00653369">
              <w:rPr>
                <w:rFonts w:ascii="Arial" w:hAnsi="Arial" w:cs="Arial"/>
                <w:sz w:val="16"/>
                <w:szCs w:val="16"/>
              </w:rPr>
              <w:t>61,0</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hanging="57"/>
              <w:contextualSpacing/>
              <w:jc w:val="center"/>
              <w:rPr>
                <w:rFonts w:ascii="Arial" w:hAnsi="Arial" w:cs="Arial"/>
                <w:sz w:val="16"/>
                <w:szCs w:val="16"/>
              </w:rPr>
            </w:pPr>
            <w:r w:rsidRPr="00653369">
              <w:rPr>
                <w:rFonts w:ascii="Arial" w:hAnsi="Arial" w:cs="Arial"/>
                <w:sz w:val="16"/>
                <w:szCs w:val="16"/>
              </w:rPr>
              <w:t>61,0</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hanging="57"/>
              <w:contextualSpacing/>
              <w:jc w:val="center"/>
              <w:rPr>
                <w:rFonts w:ascii="Arial" w:hAnsi="Arial" w:cs="Arial"/>
                <w:sz w:val="16"/>
                <w:szCs w:val="16"/>
              </w:rPr>
            </w:pPr>
            <w:r w:rsidRPr="00653369">
              <w:rPr>
                <w:rFonts w:ascii="Arial" w:hAnsi="Arial" w:cs="Arial"/>
                <w:sz w:val="16"/>
                <w:szCs w:val="16"/>
              </w:rPr>
              <w:t>61,0</w:t>
            </w:r>
          </w:p>
        </w:tc>
        <w:tc>
          <w:tcPr>
            <w:tcW w:w="1815"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hanging="57"/>
              <w:contextualSpacing/>
              <w:jc w:val="center"/>
              <w:rPr>
                <w:rFonts w:ascii="Arial" w:hAnsi="Arial" w:cs="Arial"/>
                <w:sz w:val="16"/>
                <w:szCs w:val="16"/>
              </w:rPr>
            </w:pPr>
            <w:r w:rsidRPr="00653369">
              <w:rPr>
                <w:rFonts w:ascii="Arial" w:hAnsi="Arial" w:cs="Arial"/>
                <w:sz w:val="16"/>
                <w:szCs w:val="16"/>
              </w:rPr>
              <w:t>61,0</w:t>
            </w:r>
          </w:p>
        </w:tc>
        <w:tc>
          <w:tcPr>
            <w:tcW w:w="1907"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hanging="57"/>
              <w:contextualSpacing/>
              <w:jc w:val="center"/>
              <w:rPr>
                <w:rFonts w:ascii="Arial" w:hAnsi="Arial" w:cs="Arial"/>
                <w:sz w:val="16"/>
                <w:szCs w:val="16"/>
              </w:rPr>
            </w:pPr>
            <w:r w:rsidRPr="00653369">
              <w:rPr>
                <w:rFonts w:ascii="Arial" w:hAnsi="Arial" w:cs="Arial"/>
                <w:sz w:val="16"/>
                <w:szCs w:val="16"/>
              </w:rPr>
              <w:t>61,0</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244,0</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3</w:t>
            </w:r>
          </w:p>
        </w:tc>
        <w:tc>
          <w:tcPr>
            <w:tcW w:w="3621"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 xml:space="preserve">Строительство водопроводных сетей ул. </w:t>
            </w:r>
            <w:proofErr w:type="gramStart"/>
            <w:r w:rsidRPr="00653369">
              <w:rPr>
                <w:rFonts w:ascii="Arial" w:hAnsi="Arial" w:cs="Arial"/>
                <w:sz w:val="16"/>
                <w:szCs w:val="16"/>
              </w:rPr>
              <w:t>Березовая</w:t>
            </w:r>
            <w:proofErr w:type="gramEnd"/>
            <w:r w:rsidRPr="00653369">
              <w:rPr>
                <w:rFonts w:ascii="Arial" w:hAnsi="Arial" w:cs="Arial"/>
                <w:sz w:val="16"/>
                <w:szCs w:val="16"/>
              </w:rPr>
              <w:t xml:space="preserve"> от ул. Кузнечной до ул. </w:t>
            </w:r>
            <w:proofErr w:type="spellStart"/>
            <w:r w:rsidRPr="00653369">
              <w:rPr>
                <w:rFonts w:ascii="Arial" w:hAnsi="Arial" w:cs="Arial"/>
                <w:sz w:val="16"/>
                <w:szCs w:val="16"/>
              </w:rPr>
              <w:t>Прикубанской</w:t>
            </w:r>
            <w:proofErr w:type="spellEnd"/>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=0.756км</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1686,0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hanging="57"/>
              <w:contextualSpacing/>
              <w:jc w:val="center"/>
              <w:rPr>
                <w:rFonts w:ascii="Arial" w:hAnsi="Arial" w:cs="Arial"/>
                <w:sz w:val="16"/>
                <w:szCs w:val="16"/>
              </w:rPr>
            </w:pPr>
            <w:r w:rsidRPr="00653369">
              <w:rPr>
                <w:rFonts w:ascii="Arial" w:hAnsi="Arial" w:cs="Arial"/>
                <w:sz w:val="16"/>
                <w:szCs w:val="16"/>
              </w:rPr>
              <w:t>187,0</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hanging="57"/>
              <w:contextualSpacing/>
              <w:jc w:val="center"/>
              <w:rPr>
                <w:rFonts w:ascii="Arial" w:hAnsi="Arial" w:cs="Arial"/>
                <w:sz w:val="16"/>
                <w:szCs w:val="16"/>
              </w:rPr>
            </w:pPr>
            <w:r w:rsidRPr="00653369">
              <w:rPr>
                <w:rFonts w:ascii="Arial" w:hAnsi="Arial" w:cs="Arial"/>
                <w:sz w:val="16"/>
                <w:szCs w:val="16"/>
              </w:rPr>
              <w:t>187,0</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hanging="57"/>
              <w:contextualSpacing/>
              <w:jc w:val="center"/>
              <w:rPr>
                <w:rFonts w:ascii="Arial" w:hAnsi="Arial" w:cs="Arial"/>
                <w:sz w:val="16"/>
                <w:szCs w:val="16"/>
              </w:rPr>
            </w:pPr>
            <w:r w:rsidRPr="00653369">
              <w:rPr>
                <w:rFonts w:ascii="Arial" w:hAnsi="Arial" w:cs="Arial"/>
                <w:sz w:val="16"/>
                <w:szCs w:val="16"/>
              </w:rPr>
              <w:t>187,0</w:t>
            </w:r>
          </w:p>
        </w:tc>
        <w:tc>
          <w:tcPr>
            <w:tcW w:w="1815"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hanging="57"/>
              <w:contextualSpacing/>
              <w:jc w:val="center"/>
              <w:rPr>
                <w:rFonts w:ascii="Arial" w:hAnsi="Arial" w:cs="Arial"/>
                <w:sz w:val="16"/>
                <w:szCs w:val="16"/>
              </w:rPr>
            </w:pPr>
            <w:r w:rsidRPr="00653369">
              <w:rPr>
                <w:rFonts w:ascii="Arial" w:hAnsi="Arial" w:cs="Arial"/>
                <w:sz w:val="16"/>
                <w:szCs w:val="16"/>
              </w:rPr>
              <w:t>187,0</w:t>
            </w:r>
          </w:p>
        </w:tc>
        <w:tc>
          <w:tcPr>
            <w:tcW w:w="1907"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hanging="57"/>
              <w:contextualSpacing/>
              <w:jc w:val="center"/>
              <w:rPr>
                <w:rFonts w:ascii="Arial" w:hAnsi="Arial" w:cs="Arial"/>
                <w:sz w:val="16"/>
                <w:szCs w:val="16"/>
              </w:rPr>
            </w:pPr>
            <w:r w:rsidRPr="00653369">
              <w:rPr>
                <w:rFonts w:ascii="Arial" w:hAnsi="Arial" w:cs="Arial"/>
                <w:sz w:val="16"/>
                <w:szCs w:val="16"/>
              </w:rPr>
              <w:t>187,0</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751,0</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4</w:t>
            </w:r>
          </w:p>
        </w:tc>
        <w:tc>
          <w:tcPr>
            <w:tcW w:w="3621"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Строительство водопроводных сетей ул. Орловская</w:t>
            </w:r>
            <w:proofErr w:type="gramStart"/>
            <w:r w:rsidRPr="00653369">
              <w:rPr>
                <w:rFonts w:ascii="Arial" w:hAnsi="Arial" w:cs="Arial"/>
                <w:color w:val="000000" w:themeColor="text1"/>
                <w:spacing w:val="2"/>
                <w:sz w:val="16"/>
                <w:szCs w:val="16"/>
                <w:lang w:val="en-US"/>
              </w:rPr>
              <w:t>L</w:t>
            </w:r>
            <w:proofErr w:type="gramEnd"/>
            <w:r w:rsidRPr="00653369">
              <w:rPr>
                <w:rFonts w:ascii="Arial" w:hAnsi="Arial" w:cs="Arial"/>
                <w:color w:val="000000" w:themeColor="text1"/>
                <w:spacing w:val="2"/>
                <w:sz w:val="16"/>
                <w:szCs w:val="16"/>
              </w:rPr>
              <w:t>=0.285км</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636,0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hanging="57"/>
              <w:contextualSpacing/>
              <w:jc w:val="center"/>
              <w:rPr>
                <w:rFonts w:ascii="Arial" w:hAnsi="Arial" w:cs="Arial"/>
                <w:sz w:val="16"/>
                <w:szCs w:val="16"/>
              </w:rPr>
            </w:pPr>
            <w:r w:rsidRPr="00653369">
              <w:rPr>
                <w:rFonts w:ascii="Arial" w:hAnsi="Arial" w:cs="Arial"/>
                <w:sz w:val="16"/>
                <w:szCs w:val="16"/>
              </w:rPr>
              <w:t>70,0</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hanging="57"/>
              <w:contextualSpacing/>
              <w:jc w:val="center"/>
              <w:rPr>
                <w:rFonts w:ascii="Arial" w:hAnsi="Arial" w:cs="Arial"/>
                <w:sz w:val="16"/>
                <w:szCs w:val="16"/>
              </w:rPr>
            </w:pPr>
            <w:r w:rsidRPr="00653369">
              <w:rPr>
                <w:rFonts w:ascii="Arial" w:hAnsi="Arial" w:cs="Arial"/>
                <w:sz w:val="16"/>
                <w:szCs w:val="16"/>
              </w:rPr>
              <w:t>70,0</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hanging="57"/>
              <w:contextualSpacing/>
              <w:jc w:val="center"/>
              <w:rPr>
                <w:rFonts w:ascii="Arial" w:hAnsi="Arial" w:cs="Arial"/>
                <w:sz w:val="16"/>
                <w:szCs w:val="16"/>
              </w:rPr>
            </w:pPr>
            <w:r w:rsidRPr="00653369">
              <w:rPr>
                <w:rFonts w:ascii="Arial" w:hAnsi="Arial" w:cs="Arial"/>
                <w:sz w:val="16"/>
                <w:szCs w:val="16"/>
              </w:rPr>
              <w:t>70,0</w:t>
            </w:r>
          </w:p>
        </w:tc>
        <w:tc>
          <w:tcPr>
            <w:tcW w:w="1815"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hanging="57"/>
              <w:contextualSpacing/>
              <w:jc w:val="center"/>
              <w:rPr>
                <w:rFonts w:ascii="Arial" w:hAnsi="Arial" w:cs="Arial"/>
                <w:sz w:val="16"/>
                <w:szCs w:val="16"/>
              </w:rPr>
            </w:pPr>
            <w:r w:rsidRPr="00653369">
              <w:rPr>
                <w:rFonts w:ascii="Arial" w:hAnsi="Arial" w:cs="Arial"/>
                <w:sz w:val="16"/>
                <w:szCs w:val="16"/>
              </w:rPr>
              <w:t>70,0</w:t>
            </w:r>
          </w:p>
        </w:tc>
        <w:tc>
          <w:tcPr>
            <w:tcW w:w="1907"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hanging="57"/>
              <w:contextualSpacing/>
              <w:jc w:val="center"/>
              <w:rPr>
                <w:rFonts w:ascii="Arial" w:hAnsi="Arial" w:cs="Arial"/>
                <w:sz w:val="16"/>
                <w:szCs w:val="16"/>
              </w:rPr>
            </w:pPr>
            <w:r w:rsidRPr="00653369">
              <w:rPr>
                <w:rFonts w:ascii="Arial" w:hAnsi="Arial" w:cs="Arial"/>
                <w:sz w:val="16"/>
                <w:szCs w:val="16"/>
              </w:rPr>
              <w:t>70,0</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286,0</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5</w:t>
            </w:r>
          </w:p>
        </w:tc>
        <w:tc>
          <w:tcPr>
            <w:tcW w:w="3621"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Строительство водопроводных сетей ул. Курская</w:t>
            </w:r>
            <w:proofErr w:type="gramStart"/>
            <w:r w:rsidRPr="00653369">
              <w:rPr>
                <w:rFonts w:ascii="Arial" w:hAnsi="Arial" w:cs="Arial"/>
                <w:color w:val="000000" w:themeColor="text1"/>
                <w:spacing w:val="2"/>
                <w:sz w:val="16"/>
                <w:szCs w:val="16"/>
                <w:lang w:val="en-US"/>
              </w:rPr>
              <w:t>L</w:t>
            </w:r>
            <w:proofErr w:type="gramEnd"/>
            <w:r w:rsidRPr="00653369">
              <w:rPr>
                <w:rFonts w:ascii="Arial" w:hAnsi="Arial" w:cs="Arial"/>
                <w:color w:val="000000" w:themeColor="text1"/>
                <w:spacing w:val="2"/>
                <w:sz w:val="16"/>
                <w:szCs w:val="16"/>
              </w:rPr>
              <w:t>=0.289км</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644,0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hanging="57"/>
              <w:contextualSpacing/>
              <w:jc w:val="center"/>
              <w:rPr>
                <w:rFonts w:ascii="Arial" w:hAnsi="Arial" w:cs="Arial"/>
                <w:sz w:val="16"/>
                <w:szCs w:val="16"/>
              </w:rPr>
            </w:pPr>
            <w:r w:rsidRPr="00653369">
              <w:rPr>
                <w:rFonts w:ascii="Arial" w:hAnsi="Arial" w:cs="Arial"/>
                <w:sz w:val="16"/>
                <w:szCs w:val="16"/>
              </w:rPr>
              <w:t>71,0</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hanging="57"/>
              <w:contextualSpacing/>
              <w:jc w:val="center"/>
              <w:rPr>
                <w:rFonts w:ascii="Arial" w:hAnsi="Arial" w:cs="Arial"/>
                <w:sz w:val="16"/>
                <w:szCs w:val="16"/>
              </w:rPr>
            </w:pPr>
            <w:r w:rsidRPr="00653369">
              <w:rPr>
                <w:rFonts w:ascii="Arial" w:hAnsi="Arial" w:cs="Arial"/>
                <w:sz w:val="16"/>
                <w:szCs w:val="16"/>
              </w:rPr>
              <w:t>71,0</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hanging="57"/>
              <w:contextualSpacing/>
              <w:jc w:val="center"/>
              <w:rPr>
                <w:rFonts w:ascii="Arial" w:hAnsi="Arial" w:cs="Arial"/>
                <w:sz w:val="16"/>
                <w:szCs w:val="16"/>
              </w:rPr>
            </w:pPr>
            <w:r w:rsidRPr="00653369">
              <w:rPr>
                <w:rFonts w:ascii="Arial" w:hAnsi="Arial" w:cs="Arial"/>
                <w:sz w:val="16"/>
                <w:szCs w:val="16"/>
              </w:rPr>
              <w:t>71,0</w:t>
            </w:r>
          </w:p>
        </w:tc>
        <w:tc>
          <w:tcPr>
            <w:tcW w:w="1815"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hanging="57"/>
              <w:contextualSpacing/>
              <w:jc w:val="center"/>
              <w:rPr>
                <w:rFonts w:ascii="Arial" w:hAnsi="Arial" w:cs="Arial"/>
                <w:sz w:val="16"/>
                <w:szCs w:val="16"/>
              </w:rPr>
            </w:pPr>
            <w:r w:rsidRPr="00653369">
              <w:rPr>
                <w:rFonts w:ascii="Arial" w:hAnsi="Arial" w:cs="Arial"/>
                <w:sz w:val="16"/>
                <w:szCs w:val="16"/>
              </w:rPr>
              <w:t>71,0</w:t>
            </w:r>
          </w:p>
        </w:tc>
        <w:tc>
          <w:tcPr>
            <w:tcW w:w="1907"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hanging="57"/>
              <w:contextualSpacing/>
              <w:jc w:val="center"/>
              <w:rPr>
                <w:rFonts w:ascii="Arial" w:hAnsi="Arial" w:cs="Arial"/>
                <w:sz w:val="16"/>
                <w:szCs w:val="16"/>
              </w:rPr>
            </w:pPr>
            <w:r w:rsidRPr="00653369">
              <w:rPr>
                <w:rFonts w:ascii="Arial" w:hAnsi="Arial" w:cs="Arial"/>
                <w:sz w:val="16"/>
                <w:szCs w:val="16"/>
              </w:rPr>
              <w:t>71,0</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289,0</w:t>
            </w:r>
          </w:p>
        </w:tc>
      </w:tr>
      <w:tr w:rsidR="001D3AB6" w:rsidRPr="00653369" w:rsidTr="001D3AB6">
        <w:tc>
          <w:tcPr>
            <w:tcW w:w="759" w:type="dxa"/>
            <w:tcBorders>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1</w:t>
            </w:r>
          </w:p>
        </w:tc>
        <w:tc>
          <w:tcPr>
            <w:tcW w:w="3621" w:type="dxa"/>
            <w:tcBorders>
              <w:bottom w:val="single" w:sz="2" w:space="0" w:color="000000"/>
            </w:tcBorders>
            <w:vAlign w:val="center"/>
          </w:tcPr>
          <w:p w:rsidR="001D3AB6" w:rsidRPr="00653369" w:rsidRDefault="001D3AB6" w:rsidP="001D3AB6">
            <w:pPr>
              <w:tabs>
                <w:tab w:val="left" w:pos="2895"/>
              </w:tabs>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Замена электролизной установки САНЕР-5 -1шт.</w:t>
            </w:r>
          </w:p>
        </w:tc>
        <w:tc>
          <w:tcPr>
            <w:tcW w:w="1395" w:type="dxa"/>
            <w:tcBorders>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261,5</w:t>
            </w:r>
          </w:p>
        </w:tc>
        <w:tc>
          <w:tcPr>
            <w:tcW w:w="1268" w:type="dxa"/>
            <w:tcBorders>
              <w:bottom w:val="single" w:sz="2" w:space="0" w:color="000000"/>
            </w:tcBorders>
            <w:vAlign w:val="center"/>
          </w:tcPr>
          <w:p w:rsidR="001D3AB6" w:rsidRPr="00653369" w:rsidRDefault="001D3AB6" w:rsidP="001D3AB6">
            <w:pPr>
              <w:keepNext/>
              <w:keepLines/>
              <w:tabs>
                <w:tab w:val="left" w:pos="0"/>
              </w:tabs>
              <w:ind w:right="-62" w:hanging="57"/>
              <w:contextualSpacing/>
              <w:jc w:val="center"/>
              <w:rPr>
                <w:rFonts w:ascii="Arial" w:hAnsi="Arial" w:cs="Arial"/>
                <w:sz w:val="16"/>
                <w:szCs w:val="16"/>
              </w:rPr>
            </w:pPr>
            <w:r w:rsidRPr="00653369">
              <w:rPr>
                <w:rFonts w:ascii="Arial" w:hAnsi="Arial" w:cs="Arial"/>
                <w:sz w:val="16"/>
                <w:szCs w:val="16"/>
              </w:rPr>
              <w:t>29,0</w:t>
            </w:r>
          </w:p>
        </w:tc>
        <w:tc>
          <w:tcPr>
            <w:tcW w:w="1539" w:type="dxa"/>
            <w:tcBorders>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29,0</w:t>
            </w:r>
          </w:p>
        </w:tc>
        <w:tc>
          <w:tcPr>
            <w:tcW w:w="1539" w:type="dxa"/>
            <w:tcBorders>
              <w:bottom w:val="single" w:sz="2" w:space="0" w:color="000000"/>
            </w:tcBorders>
            <w:vAlign w:val="center"/>
          </w:tcPr>
          <w:p w:rsidR="001D3AB6" w:rsidRPr="00653369" w:rsidRDefault="001D3AB6" w:rsidP="001D3AB6">
            <w:pPr>
              <w:keepNext/>
              <w:keepLines/>
              <w:tabs>
                <w:tab w:val="left" w:pos="0"/>
              </w:tabs>
              <w:ind w:hanging="49"/>
              <w:contextualSpacing/>
              <w:jc w:val="center"/>
              <w:rPr>
                <w:rFonts w:ascii="Arial" w:hAnsi="Arial" w:cs="Arial"/>
                <w:sz w:val="16"/>
                <w:szCs w:val="16"/>
              </w:rPr>
            </w:pPr>
            <w:r w:rsidRPr="00653369">
              <w:rPr>
                <w:rFonts w:ascii="Arial" w:hAnsi="Arial" w:cs="Arial"/>
                <w:sz w:val="16"/>
                <w:szCs w:val="16"/>
              </w:rPr>
              <w:t>29,0</w:t>
            </w:r>
          </w:p>
        </w:tc>
        <w:tc>
          <w:tcPr>
            <w:tcW w:w="1815" w:type="dxa"/>
            <w:tcBorders>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29,0</w:t>
            </w:r>
          </w:p>
        </w:tc>
        <w:tc>
          <w:tcPr>
            <w:tcW w:w="1907" w:type="dxa"/>
            <w:tcBorders>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29,0</w:t>
            </w:r>
          </w:p>
        </w:tc>
        <w:tc>
          <w:tcPr>
            <w:tcW w:w="1466" w:type="dxa"/>
            <w:tcBorders>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116,5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2</w:t>
            </w:r>
          </w:p>
        </w:tc>
        <w:tc>
          <w:tcPr>
            <w:tcW w:w="3621"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Установка насосов 1Д-315 на водозаборных сооружениях -2шт.</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313,0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hanging="57"/>
              <w:contextualSpacing/>
              <w:jc w:val="center"/>
              <w:rPr>
                <w:rFonts w:ascii="Arial" w:hAnsi="Arial" w:cs="Arial"/>
                <w:sz w:val="16"/>
                <w:szCs w:val="16"/>
              </w:rPr>
            </w:pPr>
            <w:r w:rsidRPr="00653369">
              <w:rPr>
                <w:rFonts w:ascii="Arial" w:hAnsi="Arial" w:cs="Arial"/>
                <w:sz w:val="16"/>
                <w:szCs w:val="16"/>
              </w:rPr>
              <w:t>34,7</w:t>
            </w:r>
          </w:p>
        </w:tc>
        <w:tc>
          <w:tcPr>
            <w:tcW w:w="1539"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34,7</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hanging="57"/>
              <w:contextualSpacing/>
              <w:jc w:val="center"/>
              <w:rPr>
                <w:rFonts w:ascii="Arial" w:hAnsi="Arial" w:cs="Arial"/>
                <w:sz w:val="16"/>
                <w:szCs w:val="16"/>
              </w:rPr>
            </w:pPr>
            <w:r w:rsidRPr="00653369">
              <w:rPr>
                <w:rFonts w:ascii="Arial" w:hAnsi="Arial" w:cs="Arial"/>
                <w:sz w:val="16"/>
                <w:szCs w:val="16"/>
              </w:rPr>
              <w:t>34,7</w:t>
            </w:r>
          </w:p>
        </w:tc>
        <w:tc>
          <w:tcPr>
            <w:tcW w:w="1815"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34,7</w:t>
            </w:r>
          </w:p>
        </w:tc>
        <w:tc>
          <w:tcPr>
            <w:tcW w:w="1907"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34,7</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139,5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3</w:t>
            </w:r>
          </w:p>
        </w:tc>
        <w:tc>
          <w:tcPr>
            <w:tcW w:w="3621"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 xml:space="preserve">Замена ультразвуковых расходомеров </w:t>
            </w:r>
            <w:r w:rsidRPr="00653369">
              <w:rPr>
                <w:rFonts w:ascii="Arial" w:hAnsi="Arial" w:cs="Arial"/>
                <w:sz w:val="16"/>
                <w:szCs w:val="16"/>
                <w:lang w:val="en-US"/>
              </w:rPr>
              <w:t>US</w:t>
            </w:r>
            <w:r w:rsidRPr="00653369">
              <w:rPr>
                <w:rFonts w:ascii="Arial" w:hAnsi="Arial" w:cs="Arial"/>
                <w:sz w:val="16"/>
                <w:szCs w:val="16"/>
              </w:rPr>
              <w:t>-800 - 4шт.</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180,0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hanging="57"/>
              <w:contextualSpacing/>
              <w:jc w:val="center"/>
              <w:rPr>
                <w:rFonts w:ascii="Arial" w:hAnsi="Arial" w:cs="Arial"/>
                <w:sz w:val="16"/>
                <w:szCs w:val="16"/>
              </w:rPr>
            </w:pPr>
            <w:r w:rsidRPr="00653369">
              <w:rPr>
                <w:rFonts w:ascii="Arial" w:hAnsi="Arial" w:cs="Arial"/>
                <w:sz w:val="16"/>
                <w:szCs w:val="16"/>
              </w:rPr>
              <w:t>20,0</w:t>
            </w:r>
          </w:p>
        </w:tc>
        <w:tc>
          <w:tcPr>
            <w:tcW w:w="1539"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20,0</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hanging="49"/>
              <w:contextualSpacing/>
              <w:jc w:val="center"/>
              <w:rPr>
                <w:rFonts w:ascii="Arial" w:hAnsi="Arial" w:cs="Arial"/>
                <w:sz w:val="16"/>
                <w:szCs w:val="16"/>
              </w:rPr>
            </w:pPr>
            <w:r w:rsidRPr="00653369">
              <w:rPr>
                <w:rFonts w:ascii="Arial" w:hAnsi="Arial" w:cs="Arial"/>
                <w:sz w:val="16"/>
                <w:szCs w:val="16"/>
              </w:rPr>
              <w:t>20,0</w:t>
            </w:r>
          </w:p>
        </w:tc>
        <w:tc>
          <w:tcPr>
            <w:tcW w:w="1815"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20,0</w:t>
            </w:r>
          </w:p>
        </w:tc>
        <w:tc>
          <w:tcPr>
            <w:tcW w:w="1907"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20,0</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80,0</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4</w:t>
            </w:r>
          </w:p>
        </w:tc>
        <w:tc>
          <w:tcPr>
            <w:tcW w:w="3621"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 xml:space="preserve">Ремонт здания ВНС 2-го подъема микрорайона </w:t>
            </w:r>
            <w:proofErr w:type="spellStart"/>
            <w:r w:rsidRPr="00653369">
              <w:rPr>
                <w:rFonts w:ascii="Arial" w:hAnsi="Arial" w:cs="Arial"/>
                <w:sz w:val="16"/>
                <w:szCs w:val="16"/>
              </w:rPr>
              <w:t>КНИИТиМ</w:t>
            </w:r>
            <w:proofErr w:type="spellEnd"/>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100,0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65"/>
              <w:contextualSpacing/>
              <w:jc w:val="center"/>
              <w:rPr>
                <w:rFonts w:ascii="Arial" w:hAnsi="Arial" w:cs="Arial"/>
                <w:sz w:val="16"/>
                <w:szCs w:val="16"/>
              </w:rPr>
            </w:pPr>
            <w:r w:rsidRPr="00653369">
              <w:rPr>
                <w:rFonts w:ascii="Arial" w:hAnsi="Arial" w:cs="Arial"/>
                <w:sz w:val="16"/>
                <w:szCs w:val="16"/>
              </w:rPr>
              <w:t>11,11</w:t>
            </w:r>
          </w:p>
        </w:tc>
        <w:tc>
          <w:tcPr>
            <w:tcW w:w="1539"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11,11</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hanging="49"/>
              <w:contextualSpacing/>
              <w:jc w:val="center"/>
              <w:rPr>
                <w:rFonts w:ascii="Arial" w:hAnsi="Arial" w:cs="Arial"/>
                <w:sz w:val="16"/>
                <w:szCs w:val="16"/>
              </w:rPr>
            </w:pPr>
            <w:r w:rsidRPr="00653369">
              <w:rPr>
                <w:rFonts w:ascii="Arial" w:hAnsi="Arial" w:cs="Arial"/>
                <w:sz w:val="16"/>
                <w:szCs w:val="16"/>
              </w:rPr>
              <w:t>11,11</w:t>
            </w:r>
          </w:p>
        </w:tc>
        <w:tc>
          <w:tcPr>
            <w:tcW w:w="1815"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11,11</w:t>
            </w:r>
          </w:p>
        </w:tc>
        <w:tc>
          <w:tcPr>
            <w:tcW w:w="1907"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11,11</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44,45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5</w:t>
            </w:r>
          </w:p>
        </w:tc>
        <w:tc>
          <w:tcPr>
            <w:tcW w:w="3621"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Ремонт емкости 150 м</w:t>
            </w:r>
            <w:r w:rsidRPr="00653369">
              <w:rPr>
                <w:rFonts w:ascii="Arial" w:hAnsi="Arial" w:cs="Arial"/>
                <w:sz w:val="16"/>
                <w:szCs w:val="16"/>
                <w:vertAlign w:val="superscript"/>
              </w:rPr>
              <w:t>3</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40,0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65"/>
              <w:contextualSpacing/>
              <w:jc w:val="center"/>
              <w:rPr>
                <w:rFonts w:ascii="Arial" w:hAnsi="Arial" w:cs="Arial"/>
                <w:sz w:val="16"/>
                <w:szCs w:val="16"/>
              </w:rPr>
            </w:pPr>
            <w:r w:rsidRPr="00653369">
              <w:rPr>
                <w:rFonts w:ascii="Arial" w:hAnsi="Arial" w:cs="Arial"/>
                <w:sz w:val="16"/>
                <w:szCs w:val="16"/>
              </w:rPr>
              <w:t>4,44</w:t>
            </w:r>
          </w:p>
        </w:tc>
        <w:tc>
          <w:tcPr>
            <w:tcW w:w="1539"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4,44</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hanging="57"/>
              <w:contextualSpacing/>
              <w:jc w:val="center"/>
              <w:rPr>
                <w:rFonts w:ascii="Arial" w:hAnsi="Arial" w:cs="Arial"/>
                <w:sz w:val="16"/>
                <w:szCs w:val="16"/>
              </w:rPr>
            </w:pPr>
            <w:r w:rsidRPr="00653369">
              <w:rPr>
                <w:rFonts w:ascii="Arial" w:hAnsi="Arial" w:cs="Arial"/>
                <w:sz w:val="16"/>
                <w:szCs w:val="16"/>
              </w:rPr>
              <w:t>4,44</w:t>
            </w:r>
          </w:p>
        </w:tc>
        <w:tc>
          <w:tcPr>
            <w:tcW w:w="1815"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4,44</w:t>
            </w:r>
          </w:p>
        </w:tc>
        <w:tc>
          <w:tcPr>
            <w:tcW w:w="1907"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4,44</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17,8</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6</w:t>
            </w:r>
          </w:p>
        </w:tc>
        <w:tc>
          <w:tcPr>
            <w:tcW w:w="3621"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Ремонт здания 2-го подъема ул. Победы</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100,0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65"/>
              <w:contextualSpacing/>
              <w:jc w:val="center"/>
              <w:rPr>
                <w:rFonts w:ascii="Arial" w:hAnsi="Arial" w:cs="Arial"/>
                <w:sz w:val="16"/>
                <w:szCs w:val="16"/>
              </w:rPr>
            </w:pPr>
            <w:r w:rsidRPr="00653369">
              <w:rPr>
                <w:rFonts w:ascii="Arial" w:hAnsi="Arial" w:cs="Arial"/>
                <w:sz w:val="16"/>
                <w:szCs w:val="16"/>
              </w:rPr>
              <w:t>11,11</w:t>
            </w:r>
          </w:p>
        </w:tc>
        <w:tc>
          <w:tcPr>
            <w:tcW w:w="1539"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11,11</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hanging="49"/>
              <w:contextualSpacing/>
              <w:jc w:val="center"/>
              <w:rPr>
                <w:rFonts w:ascii="Arial" w:hAnsi="Arial" w:cs="Arial"/>
                <w:sz w:val="16"/>
                <w:szCs w:val="16"/>
              </w:rPr>
            </w:pPr>
            <w:r w:rsidRPr="00653369">
              <w:rPr>
                <w:rFonts w:ascii="Arial" w:hAnsi="Arial" w:cs="Arial"/>
                <w:sz w:val="16"/>
                <w:szCs w:val="16"/>
              </w:rPr>
              <w:t>11,11</w:t>
            </w:r>
          </w:p>
        </w:tc>
        <w:tc>
          <w:tcPr>
            <w:tcW w:w="1815"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11,11</w:t>
            </w:r>
          </w:p>
        </w:tc>
        <w:tc>
          <w:tcPr>
            <w:tcW w:w="1907"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11,11</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44,45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3621"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 xml:space="preserve">Насосная станция в микрорайоне </w:t>
            </w:r>
            <w:proofErr w:type="spellStart"/>
            <w:r w:rsidRPr="00653369">
              <w:rPr>
                <w:rFonts w:ascii="Arial" w:hAnsi="Arial" w:cs="Arial"/>
                <w:sz w:val="16"/>
                <w:szCs w:val="16"/>
              </w:rPr>
              <w:t>Капланово</w:t>
            </w:r>
            <w:proofErr w:type="spellEnd"/>
            <w:r w:rsidRPr="00653369">
              <w:rPr>
                <w:rFonts w:ascii="Arial" w:hAnsi="Arial" w:cs="Arial"/>
                <w:sz w:val="16"/>
                <w:szCs w:val="16"/>
              </w:rPr>
              <w:t xml:space="preserve"> с водоподготовкой и емкостями </w:t>
            </w:r>
            <w:r w:rsidRPr="00653369">
              <w:rPr>
                <w:rFonts w:ascii="Arial" w:hAnsi="Arial" w:cs="Arial"/>
                <w:color w:val="000000" w:themeColor="text1"/>
                <w:spacing w:val="2"/>
                <w:sz w:val="16"/>
                <w:szCs w:val="16"/>
              </w:rPr>
              <w:t>-1шт.</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1500,0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166,67</w:t>
            </w:r>
          </w:p>
        </w:tc>
        <w:tc>
          <w:tcPr>
            <w:tcW w:w="1539"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166,67</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hanging="49"/>
              <w:contextualSpacing/>
              <w:jc w:val="center"/>
              <w:rPr>
                <w:rFonts w:ascii="Arial" w:hAnsi="Arial" w:cs="Arial"/>
                <w:sz w:val="16"/>
                <w:szCs w:val="16"/>
              </w:rPr>
            </w:pPr>
            <w:r w:rsidRPr="00653369">
              <w:rPr>
                <w:rFonts w:ascii="Arial" w:hAnsi="Arial" w:cs="Arial"/>
                <w:sz w:val="16"/>
                <w:szCs w:val="16"/>
              </w:rPr>
              <w:t>166,67</w:t>
            </w:r>
          </w:p>
        </w:tc>
        <w:tc>
          <w:tcPr>
            <w:tcW w:w="1815"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166,67</w:t>
            </w:r>
          </w:p>
        </w:tc>
        <w:tc>
          <w:tcPr>
            <w:tcW w:w="1907"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166,67</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666,65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3621"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 xml:space="preserve">Установка оборудования водоподготовки на ВНС микрорайона </w:t>
            </w:r>
            <w:proofErr w:type="spellStart"/>
            <w:r w:rsidRPr="00653369">
              <w:rPr>
                <w:rFonts w:ascii="Arial" w:hAnsi="Arial" w:cs="Arial"/>
                <w:sz w:val="16"/>
                <w:szCs w:val="16"/>
              </w:rPr>
              <w:t>КНИИТиМ</w:t>
            </w:r>
            <w:proofErr w:type="spellEnd"/>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700,0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77,78</w:t>
            </w:r>
          </w:p>
        </w:tc>
        <w:tc>
          <w:tcPr>
            <w:tcW w:w="1539"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77,78</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hanging="49"/>
              <w:contextualSpacing/>
              <w:jc w:val="center"/>
              <w:rPr>
                <w:rFonts w:ascii="Arial" w:hAnsi="Arial" w:cs="Arial"/>
                <w:sz w:val="16"/>
                <w:szCs w:val="16"/>
              </w:rPr>
            </w:pPr>
            <w:r w:rsidRPr="00653369">
              <w:rPr>
                <w:rFonts w:ascii="Arial" w:hAnsi="Arial" w:cs="Arial"/>
                <w:sz w:val="16"/>
                <w:szCs w:val="16"/>
              </w:rPr>
              <w:t>77,78</w:t>
            </w:r>
          </w:p>
        </w:tc>
        <w:tc>
          <w:tcPr>
            <w:tcW w:w="1815"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77,78</w:t>
            </w:r>
          </w:p>
        </w:tc>
        <w:tc>
          <w:tcPr>
            <w:tcW w:w="1907"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77,78</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311,1</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3621"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Установка оборудования водоподготовки на ВНС центрального водозабора</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700,0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77,78</w:t>
            </w:r>
          </w:p>
        </w:tc>
        <w:tc>
          <w:tcPr>
            <w:tcW w:w="1539"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77,78</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hanging="49"/>
              <w:contextualSpacing/>
              <w:jc w:val="center"/>
              <w:rPr>
                <w:rFonts w:ascii="Arial" w:hAnsi="Arial" w:cs="Arial"/>
                <w:sz w:val="16"/>
                <w:szCs w:val="16"/>
              </w:rPr>
            </w:pPr>
            <w:r w:rsidRPr="00653369">
              <w:rPr>
                <w:rFonts w:ascii="Arial" w:hAnsi="Arial" w:cs="Arial"/>
                <w:sz w:val="16"/>
                <w:szCs w:val="16"/>
              </w:rPr>
              <w:t>77,78</w:t>
            </w:r>
          </w:p>
        </w:tc>
        <w:tc>
          <w:tcPr>
            <w:tcW w:w="1815"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77,78</w:t>
            </w:r>
          </w:p>
        </w:tc>
        <w:tc>
          <w:tcPr>
            <w:tcW w:w="1907"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77,78</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311,1</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3621"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Бурение артезианских скважин - 3шт.</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1950,0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216,67</w:t>
            </w:r>
          </w:p>
        </w:tc>
        <w:tc>
          <w:tcPr>
            <w:tcW w:w="1539"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216,67</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hanging="49"/>
              <w:contextualSpacing/>
              <w:jc w:val="center"/>
              <w:rPr>
                <w:rFonts w:ascii="Arial" w:hAnsi="Arial" w:cs="Arial"/>
                <w:sz w:val="16"/>
                <w:szCs w:val="16"/>
              </w:rPr>
            </w:pPr>
            <w:r w:rsidRPr="00653369">
              <w:rPr>
                <w:rFonts w:ascii="Arial" w:hAnsi="Arial" w:cs="Arial"/>
                <w:sz w:val="16"/>
                <w:szCs w:val="16"/>
              </w:rPr>
              <w:t>216,67</w:t>
            </w:r>
          </w:p>
        </w:tc>
        <w:tc>
          <w:tcPr>
            <w:tcW w:w="1815"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216,67</w:t>
            </w:r>
          </w:p>
        </w:tc>
        <w:tc>
          <w:tcPr>
            <w:tcW w:w="1907"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216,67</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866,65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3621"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 xml:space="preserve">Реконструкция водопроводной сети по ул. Киевская, </w:t>
            </w:r>
            <w:proofErr w:type="spellStart"/>
            <w:r w:rsidRPr="00653369">
              <w:rPr>
                <w:rFonts w:ascii="Arial" w:hAnsi="Arial" w:cs="Arial"/>
                <w:sz w:val="16"/>
                <w:szCs w:val="16"/>
              </w:rPr>
              <w:t>Ду</w:t>
            </w:r>
            <w:proofErr w:type="spellEnd"/>
            <w:r w:rsidRPr="00653369">
              <w:rPr>
                <w:rFonts w:ascii="Arial" w:hAnsi="Arial" w:cs="Arial"/>
                <w:sz w:val="16"/>
                <w:szCs w:val="16"/>
              </w:rPr>
              <w:t xml:space="preserve"> 90мм </w:t>
            </w:r>
            <w:r w:rsidRPr="00653369">
              <w:rPr>
                <w:rFonts w:ascii="Arial" w:hAnsi="Arial" w:cs="Arial"/>
                <w:sz w:val="16"/>
                <w:szCs w:val="16"/>
                <w:lang w:val="en-US"/>
              </w:rPr>
              <w:t>L</w:t>
            </w:r>
            <w:r w:rsidRPr="00653369">
              <w:rPr>
                <w:rFonts w:ascii="Arial" w:hAnsi="Arial" w:cs="Arial"/>
                <w:sz w:val="16"/>
                <w:szCs w:val="16"/>
              </w:rPr>
              <w:t>0,575км</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1282,0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142,44</w:t>
            </w:r>
          </w:p>
        </w:tc>
        <w:tc>
          <w:tcPr>
            <w:tcW w:w="1539"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142,44</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hanging="49"/>
              <w:contextualSpacing/>
              <w:jc w:val="center"/>
              <w:rPr>
                <w:rFonts w:ascii="Arial" w:hAnsi="Arial" w:cs="Arial"/>
                <w:sz w:val="16"/>
                <w:szCs w:val="16"/>
              </w:rPr>
            </w:pPr>
            <w:r w:rsidRPr="00653369">
              <w:rPr>
                <w:rFonts w:ascii="Arial" w:hAnsi="Arial" w:cs="Arial"/>
                <w:sz w:val="16"/>
                <w:szCs w:val="16"/>
              </w:rPr>
              <w:t>142,44</w:t>
            </w:r>
          </w:p>
        </w:tc>
        <w:tc>
          <w:tcPr>
            <w:tcW w:w="1815"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142,44</w:t>
            </w:r>
          </w:p>
        </w:tc>
        <w:tc>
          <w:tcPr>
            <w:tcW w:w="1907"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142,44</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569,8</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3621"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Строительство водопроводных сетей по ул. Георгиевская</w:t>
            </w:r>
            <w:proofErr w:type="gramStart"/>
            <w:r w:rsidRPr="00653369">
              <w:rPr>
                <w:rFonts w:ascii="Arial" w:hAnsi="Arial" w:cs="Arial"/>
                <w:color w:val="000000" w:themeColor="text1"/>
                <w:spacing w:val="2"/>
                <w:sz w:val="16"/>
                <w:szCs w:val="16"/>
                <w:lang w:val="en-US"/>
              </w:rPr>
              <w:t>L</w:t>
            </w:r>
            <w:proofErr w:type="gramEnd"/>
            <w:r w:rsidRPr="00653369">
              <w:rPr>
                <w:rFonts w:ascii="Arial" w:hAnsi="Arial" w:cs="Arial"/>
                <w:color w:val="000000" w:themeColor="text1"/>
                <w:spacing w:val="2"/>
                <w:sz w:val="16"/>
                <w:szCs w:val="16"/>
              </w:rPr>
              <w:t>=0.252 км</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562,0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62,44</w:t>
            </w:r>
          </w:p>
        </w:tc>
        <w:tc>
          <w:tcPr>
            <w:tcW w:w="1539"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62,44</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hanging="49"/>
              <w:contextualSpacing/>
              <w:jc w:val="center"/>
              <w:rPr>
                <w:rFonts w:ascii="Arial" w:hAnsi="Arial" w:cs="Arial"/>
                <w:sz w:val="16"/>
                <w:szCs w:val="16"/>
              </w:rPr>
            </w:pPr>
            <w:r w:rsidRPr="00653369">
              <w:rPr>
                <w:rFonts w:ascii="Arial" w:hAnsi="Arial" w:cs="Arial"/>
                <w:sz w:val="16"/>
                <w:szCs w:val="16"/>
              </w:rPr>
              <w:t>62,44</w:t>
            </w:r>
          </w:p>
        </w:tc>
        <w:tc>
          <w:tcPr>
            <w:tcW w:w="1815"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62,44</w:t>
            </w:r>
          </w:p>
        </w:tc>
        <w:tc>
          <w:tcPr>
            <w:tcW w:w="1907"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62,44</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339,8</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3621"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 xml:space="preserve">Строительство водопроводных сетей по ул. </w:t>
            </w:r>
            <w:r w:rsidRPr="00653369">
              <w:rPr>
                <w:rFonts w:ascii="Arial" w:hAnsi="Arial" w:cs="Arial"/>
                <w:sz w:val="16"/>
                <w:szCs w:val="16"/>
              </w:rPr>
              <w:lastRenderedPageBreak/>
              <w:t>Новгородская</w:t>
            </w:r>
            <w:proofErr w:type="gramStart"/>
            <w:r w:rsidRPr="00653369">
              <w:rPr>
                <w:rFonts w:ascii="Arial" w:hAnsi="Arial" w:cs="Arial"/>
                <w:color w:val="000000" w:themeColor="text1"/>
                <w:spacing w:val="2"/>
                <w:sz w:val="16"/>
                <w:szCs w:val="16"/>
                <w:lang w:val="en-US"/>
              </w:rPr>
              <w:t>L</w:t>
            </w:r>
            <w:proofErr w:type="gramEnd"/>
            <w:r w:rsidRPr="00653369">
              <w:rPr>
                <w:rFonts w:ascii="Arial" w:hAnsi="Arial" w:cs="Arial"/>
                <w:color w:val="000000" w:themeColor="text1"/>
                <w:spacing w:val="2"/>
                <w:sz w:val="16"/>
                <w:szCs w:val="16"/>
              </w:rPr>
              <w:t>=0.462 км</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lastRenderedPageBreak/>
              <w:t>1030,0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114,44</w:t>
            </w:r>
          </w:p>
        </w:tc>
        <w:tc>
          <w:tcPr>
            <w:tcW w:w="1539"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114,44</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hanging="49"/>
              <w:contextualSpacing/>
              <w:jc w:val="center"/>
              <w:rPr>
                <w:rFonts w:ascii="Arial" w:hAnsi="Arial" w:cs="Arial"/>
                <w:sz w:val="16"/>
                <w:szCs w:val="16"/>
              </w:rPr>
            </w:pPr>
            <w:r w:rsidRPr="00653369">
              <w:rPr>
                <w:rFonts w:ascii="Arial" w:hAnsi="Arial" w:cs="Arial"/>
                <w:sz w:val="16"/>
                <w:szCs w:val="16"/>
              </w:rPr>
              <w:t>114,44</w:t>
            </w:r>
          </w:p>
        </w:tc>
        <w:tc>
          <w:tcPr>
            <w:tcW w:w="1815"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114,44</w:t>
            </w:r>
          </w:p>
        </w:tc>
        <w:tc>
          <w:tcPr>
            <w:tcW w:w="1907"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114,44</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457,8</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3621"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Строительство водопроводных сетей по ул. Суздальская</w:t>
            </w:r>
            <w:proofErr w:type="gramStart"/>
            <w:r w:rsidRPr="00653369">
              <w:rPr>
                <w:rFonts w:ascii="Arial" w:hAnsi="Arial" w:cs="Arial"/>
                <w:color w:val="000000" w:themeColor="text1"/>
                <w:spacing w:val="2"/>
                <w:sz w:val="16"/>
                <w:szCs w:val="16"/>
                <w:lang w:val="en-US"/>
              </w:rPr>
              <w:t>L</w:t>
            </w:r>
            <w:proofErr w:type="gramEnd"/>
            <w:r w:rsidRPr="00653369">
              <w:rPr>
                <w:rFonts w:ascii="Arial" w:hAnsi="Arial" w:cs="Arial"/>
                <w:color w:val="000000" w:themeColor="text1"/>
                <w:spacing w:val="2"/>
                <w:sz w:val="16"/>
                <w:szCs w:val="16"/>
              </w:rPr>
              <w:t>=0.235 км</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524,0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58,22</w:t>
            </w:r>
          </w:p>
        </w:tc>
        <w:tc>
          <w:tcPr>
            <w:tcW w:w="1539"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58,22</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hanging="49"/>
              <w:contextualSpacing/>
              <w:jc w:val="center"/>
              <w:rPr>
                <w:rFonts w:ascii="Arial" w:hAnsi="Arial" w:cs="Arial"/>
                <w:sz w:val="16"/>
                <w:szCs w:val="16"/>
              </w:rPr>
            </w:pPr>
            <w:r w:rsidRPr="00653369">
              <w:rPr>
                <w:rFonts w:ascii="Arial" w:hAnsi="Arial" w:cs="Arial"/>
                <w:sz w:val="16"/>
                <w:szCs w:val="16"/>
              </w:rPr>
              <w:t>58,22</w:t>
            </w:r>
          </w:p>
        </w:tc>
        <w:tc>
          <w:tcPr>
            <w:tcW w:w="1815"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58,22</w:t>
            </w:r>
          </w:p>
        </w:tc>
        <w:tc>
          <w:tcPr>
            <w:tcW w:w="1907"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58,22</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232,9</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3621"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Строительство водопроводных сетей по ул. Севастопольская</w:t>
            </w:r>
            <w:proofErr w:type="gramStart"/>
            <w:r w:rsidRPr="00653369">
              <w:rPr>
                <w:rFonts w:ascii="Arial" w:hAnsi="Arial" w:cs="Arial"/>
                <w:color w:val="000000" w:themeColor="text1"/>
                <w:spacing w:val="2"/>
                <w:sz w:val="16"/>
                <w:szCs w:val="16"/>
                <w:lang w:val="en-US"/>
              </w:rPr>
              <w:t>L</w:t>
            </w:r>
            <w:proofErr w:type="gramEnd"/>
            <w:r w:rsidRPr="00653369">
              <w:rPr>
                <w:rFonts w:ascii="Arial" w:hAnsi="Arial" w:cs="Arial"/>
                <w:color w:val="000000" w:themeColor="text1"/>
                <w:spacing w:val="2"/>
                <w:sz w:val="16"/>
                <w:szCs w:val="16"/>
              </w:rPr>
              <w:t>=1,684 км</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3755,0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417,22</w:t>
            </w:r>
          </w:p>
        </w:tc>
        <w:tc>
          <w:tcPr>
            <w:tcW w:w="1539"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417,22</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hanging="49"/>
              <w:contextualSpacing/>
              <w:jc w:val="center"/>
              <w:rPr>
                <w:rFonts w:ascii="Arial" w:hAnsi="Arial" w:cs="Arial"/>
                <w:sz w:val="16"/>
                <w:szCs w:val="16"/>
              </w:rPr>
            </w:pPr>
            <w:r w:rsidRPr="00653369">
              <w:rPr>
                <w:rFonts w:ascii="Arial" w:hAnsi="Arial" w:cs="Arial"/>
                <w:sz w:val="16"/>
                <w:szCs w:val="16"/>
              </w:rPr>
              <w:t>417,22</w:t>
            </w:r>
          </w:p>
        </w:tc>
        <w:tc>
          <w:tcPr>
            <w:tcW w:w="1815"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417,22</w:t>
            </w:r>
          </w:p>
        </w:tc>
        <w:tc>
          <w:tcPr>
            <w:tcW w:w="1907"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417,22</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1668,9</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3621"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 xml:space="preserve">Строительство водопроводных сетей по ул. Тихорецкая </w:t>
            </w:r>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=0,243 км</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542,0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60,22</w:t>
            </w:r>
          </w:p>
        </w:tc>
        <w:tc>
          <w:tcPr>
            <w:tcW w:w="1539"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60,22</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hanging="49"/>
              <w:contextualSpacing/>
              <w:jc w:val="center"/>
              <w:rPr>
                <w:rFonts w:ascii="Arial" w:hAnsi="Arial" w:cs="Arial"/>
                <w:sz w:val="16"/>
                <w:szCs w:val="16"/>
              </w:rPr>
            </w:pPr>
            <w:r w:rsidRPr="00653369">
              <w:rPr>
                <w:rFonts w:ascii="Arial" w:hAnsi="Arial" w:cs="Arial"/>
                <w:sz w:val="16"/>
                <w:szCs w:val="16"/>
              </w:rPr>
              <w:t>60,22</w:t>
            </w:r>
          </w:p>
        </w:tc>
        <w:tc>
          <w:tcPr>
            <w:tcW w:w="1815"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60,22</w:t>
            </w:r>
          </w:p>
        </w:tc>
        <w:tc>
          <w:tcPr>
            <w:tcW w:w="1907"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60,22</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240,9</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3621"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Строительство водопроводных сетей по ул. Фермерская</w:t>
            </w:r>
            <w:proofErr w:type="gramStart"/>
            <w:r w:rsidRPr="00653369">
              <w:rPr>
                <w:rFonts w:ascii="Arial" w:hAnsi="Arial" w:cs="Arial"/>
                <w:color w:val="000000" w:themeColor="text1"/>
                <w:spacing w:val="2"/>
                <w:sz w:val="16"/>
                <w:szCs w:val="16"/>
                <w:lang w:val="en-US"/>
              </w:rPr>
              <w:t>L</w:t>
            </w:r>
            <w:proofErr w:type="gramEnd"/>
            <w:r w:rsidRPr="00653369">
              <w:rPr>
                <w:rFonts w:ascii="Arial" w:hAnsi="Arial" w:cs="Arial"/>
                <w:color w:val="000000" w:themeColor="text1"/>
                <w:spacing w:val="2"/>
                <w:sz w:val="16"/>
                <w:szCs w:val="16"/>
              </w:rPr>
              <w:t>=0,286 км</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638,0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70,89</w:t>
            </w:r>
          </w:p>
        </w:tc>
        <w:tc>
          <w:tcPr>
            <w:tcW w:w="1539"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70,89</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hanging="49"/>
              <w:contextualSpacing/>
              <w:jc w:val="center"/>
              <w:rPr>
                <w:rFonts w:ascii="Arial" w:hAnsi="Arial" w:cs="Arial"/>
                <w:sz w:val="16"/>
                <w:szCs w:val="16"/>
              </w:rPr>
            </w:pPr>
            <w:r w:rsidRPr="00653369">
              <w:rPr>
                <w:rFonts w:ascii="Arial" w:hAnsi="Arial" w:cs="Arial"/>
                <w:sz w:val="16"/>
                <w:szCs w:val="16"/>
              </w:rPr>
              <w:t>70,89</w:t>
            </w:r>
          </w:p>
        </w:tc>
        <w:tc>
          <w:tcPr>
            <w:tcW w:w="1815"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70,89</w:t>
            </w:r>
          </w:p>
        </w:tc>
        <w:tc>
          <w:tcPr>
            <w:tcW w:w="1907"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70,89</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283,55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3621"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Строительство водопроводных сетей по ул. Каспийская</w:t>
            </w:r>
            <w:proofErr w:type="gramStart"/>
            <w:r w:rsidRPr="00653369">
              <w:rPr>
                <w:rFonts w:ascii="Arial" w:hAnsi="Arial" w:cs="Arial"/>
                <w:color w:val="000000" w:themeColor="text1"/>
                <w:spacing w:val="2"/>
                <w:sz w:val="16"/>
                <w:szCs w:val="16"/>
                <w:lang w:val="en-US"/>
              </w:rPr>
              <w:t>L</w:t>
            </w:r>
            <w:proofErr w:type="gramEnd"/>
            <w:r w:rsidRPr="00653369">
              <w:rPr>
                <w:rFonts w:ascii="Arial" w:hAnsi="Arial" w:cs="Arial"/>
                <w:color w:val="000000" w:themeColor="text1"/>
                <w:spacing w:val="2"/>
                <w:sz w:val="16"/>
                <w:szCs w:val="16"/>
              </w:rPr>
              <w:t>=0,198 км</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442,0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49,11</w:t>
            </w:r>
          </w:p>
        </w:tc>
        <w:tc>
          <w:tcPr>
            <w:tcW w:w="1539"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49,11</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hanging="49"/>
              <w:contextualSpacing/>
              <w:jc w:val="center"/>
              <w:rPr>
                <w:rFonts w:ascii="Arial" w:hAnsi="Arial" w:cs="Arial"/>
                <w:sz w:val="16"/>
                <w:szCs w:val="16"/>
              </w:rPr>
            </w:pPr>
            <w:r w:rsidRPr="00653369">
              <w:rPr>
                <w:rFonts w:ascii="Arial" w:hAnsi="Arial" w:cs="Arial"/>
                <w:sz w:val="16"/>
                <w:szCs w:val="16"/>
              </w:rPr>
              <w:t>49,11</w:t>
            </w:r>
          </w:p>
        </w:tc>
        <w:tc>
          <w:tcPr>
            <w:tcW w:w="1815"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49,11</w:t>
            </w:r>
          </w:p>
        </w:tc>
        <w:tc>
          <w:tcPr>
            <w:tcW w:w="1907"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49,11</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196,45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3621"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Строительство водопроводных сетей по ул. Курская</w:t>
            </w:r>
            <w:proofErr w:type="gramStart"/>
            <w:r w:rsidRPr="00653369">
              <w:rPr>
                <w:rFonts w:ascii="Arial" w:hAnsi="Arial" w:cs="Arial"/>
                <w:color w:val="000000" w:themeColor="text1"/>
                <w:spacing w:val="2"/>
                <w:sz w:val="16"/>
                <w:szCs w:val="16"/>
                <w:lang w:val="en-US"/>
              </w:rPr>
              <w:t>L</w:t>
            </w:r>
            <w:proofErr w:type="gramEnd"/>
            <w:r w:rsidRPr="00653369">
              <w:rPr>
                <w:rFonts w:ascii="Arial" w:hAnsi="Arial" w:cs="Arial"/>
                <w:color w:val="000000" w:themeColor="text1"/>
                <w:spacing w:val="2"/>
                <w:sz w:val="16"/>
                <w:szCs w:val="16"/>
              </w:rPr>
              <w:t>=0,289км</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644,0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71,56</w:t>
            </w:r>
          </w:p>
        </w:tc>
        <w:tc>
          <w:tcPr>
            <w:tcW w:w="1539"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71,56</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hanging="49"/>
              <w:contextualSpacing/>
              <w:jc w:val="center"/>
              <w:rPr>
                <w:rFonts w:ascii="Arial" w:hAnsi="Arial" w:cs="Arial"/>
                <w:sz w:val="16"/>
                <w:szCs w:val="16"/>
              </w:rPr>
            </w:pPr>
            <w:r w:rsidRPr="00653369">
              <w:rPr>
                <w:rFonts w:ascii="Arial" w:hAnsi="Arial" w:cs="Arial"/>
                <w:sz w:val="16"/>
                <w:szCs w:val="16"/>
              </w:rPr>
              <w:t>71,56</w:t>
            </w:r>
          </w:p>
        </w:tc>
        <w:tc>
          <w:tcPr>
            <w:tcW w:w="1815"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71,56</w:t>
            </w:r>
          </w:p>
        </w:tc>
        <w:tc>
          <w:tcPr>
            <w:tcW w:w="1907"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71,56</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286,2</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3621"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 xml:space="preserve">Строительство водопроводных сетей по ул. </w:t>
            </w:r>
            <w:proofErr w:type="spellStart"/>
            <w:r w:rsidRPr="00653369">
              <w:rPr>
                <w:rFonts w:ascii="Arial" w:hAnsi="Arial" w:cs="Arial"/>
                <w:sz w:val="16"/>
                <w:szCs w:val="16"/>
              </w:rPr>
              <w:t>Белореченская</w:t>
            </w:r>
            <w:proofErr w:type="spellEnd"/>
            <w:proofErr w:type="gramStart"/>
            <w:r w:rsidRPr="00653369">
              <w:rPr>
                <w:rFonts w:ascii="Arial" w:hAnsi="Arial" w:cs="Arial"/>
                <w:color w:val="000000" w:themeColor="text1"/>
                <w:spacing w:val="2"/>
                <w:sz w:val="16"/>
                <w:szCs w:val="16"/>
                <w:lang w:val="en-US"/>
              </w:rPr>
              <w:t>L</w:t>
            </w:r>
            <w:proofErr w:type="gramEnd"/>
            <w:r w:rsidRPr="00653369">
              <w:rPr>
                <w:rFonts w:ascii="Arial" w:hAnsi="Arial" w:cs="Arial"/>
                <w:color w:val="000000" w:themeColor="text1"/>
                <w:spacing w:val="2"/>
                <w:sz w:val="16"/>
                <w:szCs w:val="16"/>
              </w:rPr>
              <w:t>=0,294 км</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656,0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72,89</w:t>
            </w:r>
          </w:p>
        </w:tc>
        <w:tc>
          <w:tcPr>
            <w:tcW w:w="1539"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72,89</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hanging="49"/>
              <w:contextualSpacing/>
              <w:jc w:val="center"/>
              <w:rPr>
                <w:rFonts w:ascii="Arial" w:hAnsi="Arial" w:cs="Arial"/>
                <w:sz w:val="16"/>
                <w:szCs w:val="16"/>
              </w:rPr>
            </w:pPr>
            <w:r w:rsidRPr="00653369">
              <w:rPr>
                <w:rFonts w:ascii="Arial" w:hAnsi="Arial" w:cs="Arial"/>
                <w:sz w:val="16"/>
                <w:szCs w:val="16"/>
              </w:rPr>
              <w:t>72,89</w:t>
            </w:r>
          </w:p>
        </w:tc>
        <w:tc>
          <w:tcPr>
            <w:tcW w:w="1815"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72,89</w:t>
            </w:r>
          </w:p>
        </w:tc>
        <w:tc>
          <w:tcPr>
            <w:tcW w:w="1907"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72,89</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291,55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3621"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Строительство водопроводных сетей по ул. Набережная от ул</w:t>
            </w:r>
            <w:proofErr w:type="gramStart"/>
            <w:r w:rsidRPr="00653369">
              <w:rPr>
                <w:rFonts w:ascii="Arial" w:hAnsi="Arial" w:cs="Arial"/>
                <w:sz w:val="16"/>
                <w:szCs w:val="16"/>
              </w:rPr>
              <w:t>.С</w:t>
            </w:r>
            <w:proofErr w:type="gramEnd"/>
            <w:r w:rsidRPr="00653369">
              <w:rPr>
                <w:rFonts w:ascii="Arial" w:hAnsi="Arial" w:cs="Arial"/>
                <w:sz w:val="16"/>
                <w:szCs w:val="16"/>
              </w:rPr>
              <w:t>ветлая до ул.Чернышевского</w:t>
            </w:r>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=0,575 км</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1282,0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142,44</w:t>
            </w:r>
          </w:p>
        </w:tc>
        <w:tc>
          <w:tcPr>
            <w:tcW w:w="1539"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142,44</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hanging="49"/>
              <w:contextualSpacing/>
              <w:jc w:val="center"/>
              <w:rPr>
                <w:rFonts w:ascii="Arial" w:hAnsi="Arial" w:cs="Arial"/>
                <w:sz w:val="16"/>
                <w:szCs w:val="16"/>
              </w:rPr>
            </w:pPr>
            <w:r w:rsidRPr="00653369">
              <w:rPr>
                <w:rFonts w:ascii="Arial" w:hAnsi="Arial" w:cs="Arial"/>
                <w:sz w:val="16"/>
                <w:szCs w:val="16"/>
              </w:rPr>
              <w:t>142,44</w:t>
            </w:r>
          </w:p>
        </w:tc>
        <w:tc>
          <w:tcPr>
            <w:tcW w:w="1815"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142,44</w:t>
            </w:r>
          </w:p>
        </w:tc>
        <w:tc>
          <w:tcPr>
            <w:tcW w:w="1907"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142,44</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569,8</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3621"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Строительство водопроводных сетей по ул. Крылова от ул. Пролетарская до ул. Большевистская </w:t>
            </w:r>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=0,826 км</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1842,0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204,67</w:t>
            </w:r>
          </w:p>
        </w:tc>
        <w:tc>
          <w:tcPr>
            <w:tcW w:w="1539"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204,67</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hanging="49"/>
              <w:contextualSpacing/>
              <w:jc w:val="center"/>
              <w:rPr>
                <w:rFonts w:ascii="Arial" w:hAnsi="Arial" w:cs="Arial"/>
                <w:sz w:val="16"/>
                <w:szCs w:val="16"/>
              </w:rPr>
            </w:pPr>
            <w:r w:rsidRPr="00653369">
              <w:rPr>
                <w:rFonts w:ascii="Arial" w:hAnsi="Arial" w:cs="Arial"/>
                <w:sz w:val="16"/>
                <w:szCs w:val="16"/>
              </w:rPr>
              <w:t>204,67</w:t>
            </w:r>
          </w:p>
        </w:tc>
        <w:tc>
          <w:tcPr>
            <w:tcW w:w="1815"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204,67</w:t>
            </w:r>
          </w:p>
        </w:tc>
        <w:tc>
          <w:tcPr>
            <w:tcW w:w="1907"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204,67</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817,65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3621"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Строительство водопроводных сетей по ул. Октябрьская от ул</w:t>
            </w:r>
            <w:proofErr w:type="gramStart"/>
            <w:r w:rsidRPr="00653369">
              <w:rPr>
                <w:rFonts w:ascii="Arial" w:hAnsi="Arial" w:cs="Arial"/>
                <w:sz w:val="16"/>
                <w:szCs w:val="16"/>
              </w:rPr>
              <w:t>.Ф</w:t>
            </w:r>
            <w:proofErr w:type="gramEnd"/>
            <w:r w:rsidRPr="00653369">
              <w:rPr>
                <w:rFonts w:ascii="Arial" w:hAnsi="Arial" w:cs="Arial"/>
                <w:sz w:val="16"/>
                <w:szCs w:val="16"/>
              </w:rPr>
              <w:t>рунзе до ул.Чернышевского</w:t>
            </w:r>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=0,831 км</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1853,0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205,89</w:t>
            </w:r>
          </w:p>
        </w:tc>
        <w:tc>
          <w:tcPr>
            <w:tcW w:w="1539"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205,89</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hanging="49"/>
              <w:contextualSpacing/>
              <w:jc w:val="center"/>
              <w:rPr>
                <w:rFonts w:ascii="Arial" w:hAnsi="Arial" w:cs="Arial"/>
                <w:sz w:val="16"/>
                <w:szCs w:val="16"/>
              </w:rPr>
            </w:pPr>
            <w:r w:rsidRPr="00653369">
              <w:rPr>
                <w:rFonts w:ascii="Arial" w:hAnsi="Arial" w:cs="Arial"/>
                <w:sz w:val="16"/>
                <w:szCs w:val="16"/>
              </w:rPr>
              <w:t>205,89</w:t>
            </w:r>
          </w:p>
        </w:tc>
        <w:tc>
          <w:tcPr>
            <w:tcW w:w="1815"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205,89</w:t>
            </w:r>
          </w:p>
        </w:tc>
        <w:tc>
          <w:tcPr>
            <w:tcW w:w="1907"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205,89</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823,55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3621"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Строительство водопроводных сетей по ул. Бабушкина от ул. Лермонтова до ул. Володарского </w:t>
            </w:r>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=0,73 км</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1628,0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180,89</w:t>
            </w:r>
          </w:p>
        </w:tc>
        <w:tc>
          <w:tcPr>
            <w:tcW w:w="1539"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180,89</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hanging="49"/>
              <w:contextualSpacing/>
              <w:jc w:val="center"/>
              <w:rPr>
                <w:rFonts w:ascii="Arial" w:hAnsi="Arial" w:cs="Arial"/>
                <w:sz w:val="16"/>
                <w:szCs w:val="16"/>
              </w:rPr>
            </w:pPr>
            <w:r w:rsidRPr="00653369">
              <w:rPr>
                <w:rFonts w:ascii="Arial" w:hAnsi="Arial" w:cs="Arial"/>
                <w:sz w:val="16"/>
                <w:szCs w:val="16"/>
              </w:rPr>
              <w:t>180,89</w:t>
            </w:r>
          </w:p>
        </w:tc>
        <w:tc>
          <w:tcPr>
            <w:tcW w:w="1815"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180,89</w:t>
            </w:r>
          </w:p>
        </w:tc>
        <w:tc>
          <w:tcPr>
            <w:tcW w:w="1907"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180,89</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723,55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3621"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Строительство водопроводных сетей по ул. Кирова от ул. Разина до ул. 3-го Интернационала </w:t>
            </w:r>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=0,382 км</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sz w:val="16"/>
                <w:szCs w:val="16"/>
              </w:rPr>
              <w:t>852,0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94,67</w:t>
            </w:r>
          </w:p>
        </w:tc>
        <w:tc>
          <w:tcPr>
            <w:tcW w:w="1539"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94,67</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hanging="49"/>
              <w:contextualSpacing/>
              <w:jc w:val="center"/>
              <w:rPr>
                <w:rFonts w:ascii="Arial" w:hAnsi="Arial" w:cs="Arial"/>
                <w:sz w:val="16"/>
                <w:szCs w:val="16"/>
              </w:rPr>
            </w:pPr>
            <w:r w:rsidRPr="00653369">
              <w:rPr>
                <w:rFonts w:ascii="Arial" w:hAnsi="Arial" w:cs="Arial"/>
                <w:sz w:val="16"/>
                <w:szCs w:val="16"/>
              </w:rPr>
              <w:t>94,67</w:t>
            </w:r>
          </w:p>
        </w:tc>
        <w:tc>
          <w:tcPr>
            <w:tcW w:w="1815"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94,67</w:t>
            </w:r>
          </w:p>
        </w:tc>
        <w:tc>
          <w:tcPr>
            <w:tcW w:w="1907"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94,67</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378,65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3621"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Строительство водопроводных сетей по ул. </w:t>
            </w:r>
            <w:proofErr w:type="gramStart"/>
            <w:r w:rsidRPr="00653369">
              <w:rPr>
                <w:rFonts w:ascii="Arial" w:hAnsi="Arial" w:cs="Arial"/>
                <w:sz w:val="16"/>
                <w:szCs w:val="16"/>
              </w:rPr>
              <w:t>Таманская</w:t>
            </w:r>
            <w:proofErr w:type="gramEnd"/>
            <w:r w:rsidRPr="00653369">
              <w:rPr>
                <w:rFonts w:ascii="Arial" w:hAnsi="Arial" w:cs="Arial"/>
                <w:sz w:val="16"/>
                <w:szCs w:val="16"/>
              </w:rPr>
              <w:t xml:space="preserve"> от ул. Фестивальная до ул. Первомайская </w:t>
            </w:r>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=0,28 км</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624,0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69,33</w:t>
            </w:r>
          </w:p>
        </w:tc>
        <w:tc>
          <w:tcPr>
            <w:tcW w:w="1539"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69,33</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hanging="49"/>
              <w:contextualSpacing/>
              <w:jc w:val="center"/>
              <w:rPr>
                <w:rFonts w:ascii="Arial" w:hAnsi="Arial" w:cs="Arial"/>
                <w:sz w:val="16"/>
                <w:szCs w:val="16"/>
              </w:rPr>
            </w:pPr>
            <w:r w:rsidRPr="00653369">
              <w:rPr>
                <w:rFonts w:ascii="Arial" w:hAnsi="Arial" w:cs="Arial"/>
                <w:sz w:val="16"/>
                <w:szCs w:val="16"/>
              </w:rPr>
              <w:t>69,33</w:t>
            </w:r>
          </w:p>
        </w:tc>
        <w:tc>
          <w:tcPr>
            <w:tcW w:w="1815"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69,33</w:t>
            </w:r>
          </w:p>
        </w:tc>
        <w:tc>
          <w:tcPr>
            <w:tcW w:w="1907"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69,33</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277,35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3621" w:type="dxa"/>
            <w:tcBorders>
              <w:top w:val="single" w:sz="2" w:space="0" w:color="000000"/>
              <w:bottom w:val="single" w:sz="2" w:space="0" w:color="000000"/>
            </w:tcBorders>
            <w:vAlign w:val="center"/>
          </w:tcPr>
          <w:p w:rsidR="001D3AB6" w:rsidRPr="00653369" w:rsidRDefault="001D3AB6" w:rsidP="001D3AB6">
            <w:pPr>
              <w:tabs>
                <w:tab w:val="left" w:pos="2895"/>
              </w:tabs>
              <w:textAlignment w:val="baseline"/>
              <w:rPr>
                <w:rFonts w:ascii="Arial" w:hAnsi="Arial" w:cs="Arial"/>
                <w:sz w:val="16"/>
                <w:szCs w:val="16"/>
              </w:rPr>
            </w:pPr>
            <w:r w:rsidRPr="00653369">
              <w:rPr>
                <w:rFonts w:ascii="Arial" w:hAnsi="Arial" w:cs="Arial"/>
                <w:sz w:val="16"/>
                <w:szCs w:val="16"/>
              </w:rPr>
              <w:t>Строительство водопроводных сетей по ул. Сосновая</w:t>
            </w:r>
            <w:proofErr w:type="gramStart"/>
            <w:r w:rsidRPr="00653369">
              <w:rPr>
                <w:rFonts w:ascii="Arial" w:hAnsi="Arial" w:cs="Arial"/>
                <w:color w:val="000000" w:themeColor="text1"/>
                <w:spacing w:val="2"/>
                <w:sz w:val="16"/>
                <w:szCs w:val="16"/>
                <w:lang w:val="en-US"/>
              </w:rPr>
              <w:t>L</w:t>
            </w:r>
            <w:proofErr w:type="gramEnd"/>
            <w:r w:rsidRPr="00653369">
              <w:rPr>
                <w:rFonts w:ascii="Arial" w:hAnsi="Arial" w:cs="Arial"/>
                <w:color w:val="000000" w:themeColor="text1"/>
                <w:spacing w:val="2"/>
                <w:sz w:val="16"/>
                <w:szCs w:val="16"/>
              </w:rPr>
              <w:t>=0,329 км</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734,0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81,55</w:t>
            </w:r>
          </w:p>
        </w:tc>
        <w:tc>
          <w:tcPr>
            <w:tcW w:w="1539"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81,55</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hanging="49"/>
              <w:contextualSpacing/>
              <w:jc w:val="center"/>
              <w:rPr>
                <w:rFonts w:ascii="Arial" w:hAnsi="Arial" w:cs="Arial"/>
                <w:sz w:val="16"/>
                <w:szCs w:val="16"/>
              </w:rPr>
            </w:pPr>
            <w:r w:rsidRPr="00653369">
              <w:rPr>
                <w:rFonts w:ascii="Arial" w:hAnsi="Arial" w:cs="Arial"/>
                <w:sz w:val="16"/>
                <w:szCs w:val="16"/>
              </w:rPr>
              <w:t>81,55</w:t>
            </w:r>
          </w:p>
        </w:tc>
        <w:tc>
          <w:tcPr>
            <w:tcW w:w="1815"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81,55</w:t>
            </w:r>
          </w:p>
        </w:tc>
        <w:tc>
          <w:tcPr>
            <w:tcW w:w="1907"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81,55</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326,25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3621"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Строительство водопроводных сетей по ул. Первомайская от ул. Тимирязева до ул</w:t>
            </w:r>
            <w:proofErr w:type="gramStart"/>
            <w:r w:rsidRPr="00653369">
              <w:rPr>
                <w:rFonts w:ascii="Arial" w:hAnsi="Arial" w:cs="Arial"/>
                <w:sz w:val="16"/>
                <w:szCs w:val="16"/>
              </w:rPr>
              <w:t>.Д</w:t>
            </w:r>
            <w:proofErr w:type="gramEnd"/>
            <w:r w:rsidRPr="00653369">
              <w:rPr>
                <w:rFonts w:ascii="Arial" w:hAnsi="Arial" w:cs="Arial"/>
                <w:sz w:val="16"/>
                <w:szCs w:val="16"/>
              </w:rPr>
              <w:t>альняя (нечетная сторона)</w:t>
            </w:r>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=1,031 км</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2299,0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255,44</w:t>
            </w:r>
          </w:p>
        </w:tc>
        <w:tc>
          <w:tcPr>
            <w:tcW w:w="1539"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255,44</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hanging="49"/>
              <w:contextualSpacing/>
              <w:jc w:val="center"/>
              <w:rPr>
                <w:rFonts w:ascii="Arial" w:hAnsi="Arial" w:cs="Arial"/>
                <w:sz w:val="16"/>
                <w:szCs w:val="16"/>
              </w:rPr>
            </w:pPr>
            <w:r w:rsidRPr="00653369">
              <w:rPr>
                <w:rFonts w:ascii="Arial" w:hAnsi="Arial" w:cs="Arial"/>
                <w:sz w:val="16"/>
                <w:szCs w:val="16"/>
              </w:rPr>
              <w:t>255,44</w:t>
            </w:r>
          </w:p>
        </w:tc>
        <w:tc>
          <w:tcPr>
            <w:tcW w:w="1815"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255,44</w:t>
            </w:r>
          </w:p>
        </w:tc>
        <w:tc>
          <w:tcPr>
            <w:tcW w:w="1907"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255,44</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1021,8</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3621"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Строительство водопроводных сетей по ул. Ставропольская (четная сторона) </w:t>
            </w:r>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=1,1 км</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2453,0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272,55</w:t>
            </w:r>
          </w:p>
        </w:tc>
        <w:tc>
          <w:tcPr>
            <w:tcW w:w="1539"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272,55</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hanging="49"/>
              <w:contextualSpacing/>
              <w:jc w:val="center"/>
              <w:rPr>
                <w:rFonts w:ascii="Arial" w:hAnsi="Arial" w:cs="Arial"/>
                <w:sz w:val="16"/>
                <w:szCs w:val="16"/>
              </w:rPr>
            </w:pPr>
            <w:r w:rsidRPr="00653369">
              <w:rPr>
                <w:rFonts w:ascii="Arial" w:hAnsi="Arial" w:cs="Arial"/>
                <w:sz w:val="16"/>
                <w:szCs w:val="16"/>
              </w:rPr>
              <w:t>272,55</w:t>
            </w:r>
          </w:p>
        </w:tc>
        <w:tc>
          <w:tcPr>
            <w:tcW w:w="1815"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272,55</w:t>
            </w:r>
          </w:p>
        </w:tc>
        <w:tc>
          <w:tcPr>
            <w:tcW w:w="1907"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272,55</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1090,25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3621"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Строительство водопроводных сетей по ул. Орловская</w:t>
            </w:r>
            <w:proofErr w:type="gramStart"/>
            <w:r w:rsidRPr="00653369">
              <w:rPr>
                <w:rFonts w:ascii="Arial" w:hAnsi="Arial" w:cs="Arial"/>
                <w:color w:val="000000" w:themeColor="text1"/>
                <w:spacing w:val="2"/>
                <w:sz w:val="16"/>
                <w:szCs w:val="16"/>
                <w:lang w:val="en-US"/>
              </w:rPr>
              <w:t>L</w:t>
            </w:r>
            <w:proofErr w:type="gramEnd"/>
            <w:r w:rsidRPr="00653369">
              <w:rPr>
                <w:rFonts w:ascii="Arial" w:hAnsi="Arial" w:cs="Arial"/>
                <w:color w:val="000000" w:themeColor="text1"/>
                <w:spacing w:val="2"/>
                <w:sz w:val="16"/>
                <w:szCs w:val="16"/>
              </w:rPr>
              <w:t>=0,285 км</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636,0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70,67</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70,67</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70,67</w:t>
            </w:r>
          </w:p>
        </w:tc>
        <w:tc>
          <w:tcPr>
            <w:tcW w:w="1815"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70,67</w:t>
            </w:r>
          </w:p>
        </w:tc>
        <w:tc>
          <w:tcPr>
            <w:tcW w:w="1907"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70,67</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282,65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3621"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Строительство водопроводных сетей по ул. Изобильная</w:t>
            </w:r>
            <w:proofErr w:type="gramStart"/>
            <w:r w:rsidRPr="00653369">
              <w:rPr>
                <w:rFonts w:ascii="Arial" w:hAnsi="Arial" w:cs="Arial"/>
                <w:color w:val="000000" w:themeColor="text1"/>
                <w:spacing w:val="2"/>
                <w:sz w:val="16"/>
                <w:szCs w:val="16"/>
                <w:lang w:val="en-US"/>
              </w:rPr>
              <w:t>L</w:t>
            </w:r>
            <w:proofErr w:type="gramEnd"/>
            <w:r w:rsidRPr="00653369">
              <w:rPr>
                <w:rFonts w:ascii="Arial" w:hAnsi="Arial" w:cs="Arial"/>
                <w:color w:val="000000" w:themeColor="text1"/>
                <w:spacing w:val="2"/>
                <w:sz w:val="16"/>
                <w:szCs w:val="16"/>
              </w:rPr>
              <w:t>=0,426 км</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950,0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105,56</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105,56</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105,56</w:t>
            </w:r>
          </w:p>
        </w:tc>
        <w:tc>
          <w:tcPr>
            <w:tcW w:w="1815"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105,56</w:t>
            </w:r>
          </w:p>
        </w:tc>
        <w:tc>
          <w:tcPr>
            <w:tcW w:w="1907"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105,56</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422,2</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3621"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Строительство водопроводных сетей по ул. </w:t>
            </w:r>
            <w:proofErr w:type="gramStart"/>
            <w:r w:rsidRPr="00653369">
              <w:rPr>
                <w:rFonts w:ascii="Arial" w:hAnsi="Arial" w:cs="Arial"/>
                <w:sz w:val="16"/>
                <w:szCs w:val="16"/>
              </w:rPr>
              <w:t>Березовая</w:t>
            </w:r>
            <w:proofErr w:type="gramEnd"/>
            <w:r w:rsidRPr="00653369">
              <w:rPr>
                <w:rFonts w:ascii="Arial" w:hAnsi="Arial" w:cs="Arial"/>
                <w:sz w:val="16"/>
                <w:szCs w:val="16"/>
              </w:rPr>
              <w:t xml:space="preserve"> от ул. Кузнечная до ул. </w:t>
            </w:r>
            <w:proofErr w:type="spellStart"/>
            <w:r w:rsidRPr="00653369">
              <w:rPr>
                <w:rFonts w:ascii="Arial" w:hAnsi="Arial" w:cs="Arial"/>
                <w:sz w:val="16"/>
                <w:szCs w:val="16"/>
              </w:rPr>
              <w:t>Прикубанская</w:t>
            </w:r>
            <w:proofErr w:type="spellEnd"/>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=0,756 км</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1686,0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187,33</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187,33</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187,33</w:t>
            </w:r>
          </w:p>
        </w:tc>
        <w:tc>
          <w:tcPr>
            <w:tcW w:w="1815"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187,33</w:t>
            </w:r>
          </w:p>
        </w:tc>
        <w:tc>
          <w:tcPr>
            <w:tcW w:w="1907"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187,33</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749,35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3621"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Строительство водопроводных сетей по ул. </w:t>
            </w:r>
            <w:proofErr w:type="gramStart"/>
            <w:r w:rsidRPr="00653369">
              <w:rPr>
                <w:rFonts w:ascii="Arial" w:hAnsi="Arial" w:cs="Arial"/>
                <w:sz w:val="16"/>
                <w:szCs w:val="16"/>
              </w:rPr>
              <w:t>Новороссийская</w:t>
            </w:r>
            <w:proofErr w:type="gramEnd"/>
            <w:r w:rsidRPr="00653369">
              <w:rPr>
                <w:rFonts w:ascii="Arial" w:hAnsi="Arial" w:cs="Arial"/>
                <w:sz w:val="16"/>
                <w:szCs w:val="16"/>
              </w:rPr>
              <w:t xml:space="preserve"> от пер. Огневой до </w:t>
            </w:r>
            <w:r w:rsidRPr="00653369">
              <w:rPr>
                <w:rFonts w:ascii="Arial" w:hAnsi="Arial" w:cs="Arial"/>
                <w:sz w:val="16"/>
                <w:szCs w:val="16"/>
              </w:rPr>
              <w:lastRenderedPageBreak/>
              <w:t xml:space="preserve">дома№95 </w:t>
            </w:r>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=0,246 км</w:t>
            </w:r>
          </w:p>
        </w:tc>
        <w:tc>
          <w:tcPr>
            <w:tcW w:w="1395" w:type="dxa"/>
            <w:tcBorders>
              <w:top w:val="single" w:sz="2" w:space="0" w:color="000000"/>
              <w:bottom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lastRenderedPageBreak/>
              <w:t>549,0</w:t>
            </w:r>
          </w:p>
        </w:tc>
        <w:tc>
          <w:tcPr>
            <w:tcW w:w="1268"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61,0</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61,0</w:t>
            </w:r>
          </w:p>
        </w:tc>
        <w:tc>
          <w:tcPr>
            <w:tcW w:w="1539"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61,0</w:t>
            </w:r>
          </w:p>
        </w:tc>
        <w:tc>
          <w:tcPr>
            <w:tcW w:w="1815"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61,0</w:t>
            </w:r>
          </w:p>
        </w:tc>
        <w:tc>
          <w:tcPr>
            <w:tcW w:w="1907"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61,0</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244,0</w:t>
            </w:r>
          </w:p>
        </w:tc>
      </w:tr>
      <w:tr w:rsidR="001D3AB6" w:rsidRPr="00653369" w:rsidTr="001D3AB6">
        <w:tc>
          <w:tcPr>
            <w:tcW w:w="759"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3621" w:type="dxa"/>
            <w:tcBorders>
              <w:top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Строительство водопроводных сетей </w:t>
            </w:r>
            <w:proofErr w:type="gramStart"/>
            <w:r w:rsidRPr="00653369">
              <w:rPr>
                <w:rFonts w:ascii="Arial" w:hAnsi="Arial" w:cs="Arial"/>
                <w:sz w:val="16"/>
                <w:szCs w:val="16"/>
              </w:rPr>
              <w:t>по пер</w:t>
            </w:r>
            <w:proofErr w:type="gramEnd"/>
            <w:r w:rsidRPr="00653369">
              <w:rPr>
                <w:rFonts w:ascii="Arial" w:hAnsi="Arial" w:cs="Arial"/>
                <w:sz w:val="16"/>
                <w:szCs w:val="16"/>
              </w:rPr>
              <w:t xml:space="preserve">. Дивный </w:t>
            </w:r>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=0,195 км</w:t>
            </w:r>
          </w:p>
        </w:tc>
        <w:tc>
          <w:tcPr>
            <w:tcW w:w="1395" w:type="dxa"/>
            <w:tcBorders>
              <w:top w:val="single" w:sz="2" w:space="0" w:color="000000"/>
            </w:tcBorders>
            <w:vAlign w:val="center"/>
          </w:tcPr>
          <w:p w:rsidR="001D3AB6" w:rsidRPr="00653369" w:rsidRDefault="001D3AB6" w:rsidP="001D3AB6">
            <w:pPr>
              <w:tabs>
                <w:tab w:val="left" w:pos="2895"/>
              </w:tabs>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435,0</w:t>
            </w:r>
          </w:p>
        </w:tc>
        <w:tc>
          <w:tcPr>
            <w:tcW w:w="1268" w:type="dxa"/>
            <w:tcBorders>
              <w:top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48,33</w:t>
            </w:r>
          </w:p>
        </w:tc>
        <w:tc>
          <w:tcPr>
            <w:tcW w:w="1539" w:type="dxa"/>
            <w:tcBorders>
              <w:top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48,33</w:t>
            </w:r>
          </w:p>
        </w:tc>
        <w:tc>
          <w:tcPr>
            <w:tcW w:w="1539" w:type="dxa"/>
            <w:tcBorders>
              <w:top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48,33</w:t>
            </w:r>
          </w:p>
        </w:tc>
        <w:tc>
          <w:tcPr>
            <w:tcW w:w="1815" w:type="dxa"/>
            <w:tcBorders>
              <w:top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48,33</w:t>
            </w:r>
          </w:p>
        </w:tc>
        <w:tc>
          <w:tcPr>
            <w:tcW w:w="1907" w:type="dxa"/>
            <w:tcBorders>
              <w:top w:val="single" w:sz="2" w:space="0" w:color="000000"/>
            </w:tcBorders>
            <w:vAlign w:val="center"/>
          </w:tcPr>
          <w:p w:rsidR="001D3AB6" w:rsidRPr="00653369" w:rsidRDefault="001D3AB6" w:rsidP="001D3AB6">
            <w:pPr>
              <w:keepNext/>
              <w:keepLines/>
              <w:tabs>
                <w:tab w:val="left" w:pos="0"/>
              </w:tabs>
              <w:ind w:right="-62" w:firstLine="42"/>
              <w:contextualSpacing/>
              <w:jc w:val="center"/>
              <w:rPr>
                <w:rFonts w:ascii="Arial" w:hAnsi="Arial" w:cs="Arial"/>
                <w:sz w:val="16"/>
                <w:szCs w:val="16"/>
              </w:rPr>
            </w:pPr>
            <w:r w:rsidRPr="00653369">
              <w:rPr>
                <w:rFonts w:ascii="Arial" w:hAnsi="Arial" w:cs="Arial"/>
                <w:sz w:val="16"/>
                <w:szCs w:val="16"/>
              </w:rPr>
              <w:t>48,33</w:t>
            </w:r>
          </w:p>
        </w:tc>
        <w:tc>
          <w:tcPr>
            <w:tcW w:w="1466" w:type="dxa"/>
            <w:tcBorders>
              <w:top w:val="single" w:sz="2" w:space="0" w:color="000000"/>
            </w:tcBorders>
            <w:vAlign w:val="center"/>
          </w:tcPr>
          <w:p w:rsidR="001D3AB6" w:rsidRPr="00653369" w:rsidRDefault="001D3AB6" w:rsidP="001D3AB6">
            <w:pPr>
              <w:tabs>
                <w:tab w:val="left" w:pos="0"/>
              </w:tabs>
              <w:jc w:val="center"/>
              <w:rPr>
                <w:rFonts w:ascii="Arial" w:hAnsi="Arial" w:cs="Arial"/>
                <w:sz w:val="16"/>
                <w:szCs w:val="16"/>
              </w:rPr>
            </w:pPr>
            <w:r w:rsidRPr="00653369">
              <w:rPr>
                <w:rFonts w:ascii="Arial" w:hAnsi="Arial" w:cs="Arial"/>
                <w:sz w:val="16"/>
                <w:szCs w:val="16"/>
              </w:rPr>
              <w:t>193,35</w:t>
            </w:r>
          </w:p>
        </w:tc>
      </w:tr>
      <w:tr w:rsidR="001D3AB6" w:rsidRPr="00653369" w:rsidTr="001D3AB6">
        <w:tc>
          <w:tcPr>
            <w:tcW w:w="759" w:type="dxa"/>
            <w:vAlign w:val="center"/>
          </w:tcPr>
          <w:p w:rsidR="001D3AB6" w:rsidRPr="00653369" w:rsidRDefault="001D3AB6" w:rsidP="001D3AB6">
            <w:pPr>
              <w:jc w:val="center"/>
              <w:rPr>
                <w:rFonts w:ascii="Arial" w:hAnsi="Arial" w:cs="Arial"/>
                <w:b/>
                <w:sz w:val="16"/>
                <w:szCs w:val="16"/>
              </w:rPr>
            </w:pPr>
          </w:p>
        </w:tc>
        <w:tc>
          <w:tcPr>
            <w:tcW w:w="3621" w:type="dxa"/>
            <w:vAlign w:val="center"/>
          </w:tcPr>
          <w:p w:rsidR="001D3AB6" w:rsidRPr="00653369" w:rsidRDefault="001D3AB6" w:rsidP="001D3AB6">
            <w:pPr>
              <w:rPr>
                <w:rFonts w:ascii="Arial" w:hAnsi="Arial" w:cs="Arial"/>
                <w:b/>
                <w:bCs/>
                <w:sz w:val="16"/>
                <w:szCs w:val="16"/>
                <w:shd w:val="clear" w:color="auto" w:fill="FFFFFF"/>
              </w:rPr>
            </w:pPr>
            <w:r w:rsidRPr="00653369">
              <w:rPr>
                <w:rFonts w:ascii="Arial" w:hAnsi="Arial" w:cs="Arial"/>
                <w:b/>
                <w:bCs/>
                <w:sz w:val="16"/>
                <w:szCs w:val="16"/>
                <w:shd w:val="clear" w:color="auto" w:fill="FFFFFF"/>
              </w:rPr>
              <w:t>Итого:</w:t>
            </w:r>
          </w:p>
        </w:tc>
        <w:tc>
          <w:tcPr>
            <w:tcW w:w="1395" w:type="dxa"/>
            <w:vAlign w:val="center"/>
          </w:tcPr>
          <w:p w:rsidR="001D3AB6" w:rsidRPr="00653369" w:rsidRDefault="001D3AB6" w:rsidP="001D3AB6">
            <w:pPr>
              <w:jc w:val="center"/>
              <w:rPr>
                <w:rFonts w:ascii="Arial" w:hAnsi="Arial" w:cs="Arial"/>
                <w:b/>
                <w:sz w:val="16"/>
                <w:szCs w:val="16"/>
              </w:rPr>
            </w:pPr>
            <w:r w:rsidRPr="00653369">
              <w:rPr>
                <w:rFonts w:ascii="Arial" w:hAnsi="Arial" w:cs="Arial"/>
                <w:b/>
                <w:sz w:val="16"/>
                <w:szCs w:val="16"/>
              </w:rPr>
              <w:t>33 742,5</w:t>
            </w:r>
          </w:p>
        </w:tc>
        <w:tc>
          <w:tcPr>
            <w:tcW w:w="1268" w:type="dxa"/>
            <w:vAlign w:val="center"/>
          </w:tcPr>
          <w:p w:rsidR="001D3AB6" w:rsidRPr="00653369" w:rsidRDefault="001D3AB6" w:rsidP="001D3AB6">
            <w:pPr>
              <w:keepNext/>
              <w:keepLines/>
              <w:tabs>
                <w:tab w:val="left" w:pos="0"/>
              </w:tabs>
              <w:ind w:right="-62" w:firstLine="42"/>
              <w:contextualSpacing/>
              <w:jc w:val="center"/>
              <w:rPr>
                <w:rFonts w:ascii="Arial" w:hAnsi="Arial" w:cs="Arial"/>
                <w:b/>
                <w:sz w:val="16"/>
                <w:szCs w:val="16"/>
              </w:rPr>
            </w:pPr>
            <w:r w:rsidRPr="00653369">
              <w:rPr>
                <w:rFonts w:ascii="Arial" w:hAnsi="Arial" w:cs="Arial"/>
                <w:b/>
                <w:sz w:val="16"/>
                <w:szCs w:val="16"/>
              </w:rPr>
              <w:t>3 749,01</w:t>
            </w:r>
          </w:p>
        </w:tc>
        <w:tc>
          <w:tcPr>
            <w:tcW w:w="1539" w:type="dxa"/>
            <w:vAlign w:val="center"/>
          </w:tcPr>
          <w:p w:rsidR="001D3AB6" w:rsidRPr="00653369" w:rsidRDefault="001D3AB6" w:rsidP="001D3AB6">
            <w:pPr>
              <w:tabs>
                <w:tab w:val="left" w:pos="0"/>
              </w:tabs>
              <w:jc w:val="center"/>
              <w:rPr>
                <w:rFonts w:ascii="Arial" w:hAnsi="Arial" w:cs="Arial"/>
                <w:b/>
                <w:sz w:val="16"/>
                <w:szCs w:val="16"/>
              </w:rPr>
            </w:pPr>
            <w:r w:rsidRPr="00653369">
              <w:rPr>
                <w:rFonts w:ascii="Arial" w:hAnsi="Arial" w:cs="Arial"/>
                <w:b/>
                <w:sz w:val="16"/>
                <w:szCs w:val="16"/>
              </w:rPr>
              <w:t>3 749,01</w:t>
            </w:r>
          </w:p>
        </w:tc>
        <w:tc>
          <w:tcPr>
            <w:tcW w:w="1539" w:type="dxa"/>
            <w:vAlign w:val="center"/>
          </w:tcPr>
          <w:p w:rsidR="001D3AB6" w:rsidRPr="00653369" w:rsidRDefault="001D3AB6" w:rsidP="001D3AB6">
            <w:pPr>
              <w:tabs>
                <w:tab w:val="left" w:pos="0"/>
              </w:tabs>
              <w:jc w:val="center"/>
              <w:rPr>
                <w:rFonts w:ascii="Arial" w:hAnsi="Arial" w:cs="Arial"/>
                <w:b/>
                <w:sz w:val="16"/>
                <w:szCs w:val="16"/>
              </w:rPr>
            </w:pPr>
            <w:r w:rsidRPr="00653369">
              <w:rPr>
                <w:rFonts w:ascii="Arial" w:hAnsi="Arial" w:cs="Arial"/>
                <w:b/>
                <w:sz w:val="16"/>
                <w:szCs w:val="16"/>
              </w:rPr>
              <w:t>3 749,01</w:t>
            </w:r>
          </w:p>
        </w:tc>
        <w:tc>
          <w:tcPr>
            <w:tcW w:w="1815" w:type="dxa"/>
            <w:vAlign w:val="center"/>
          </w:tcPr>
          <w:p w:rsidR="001D3AB6" w:rsidRPr="00653369" w:rsidRDefault="001D3AB6" w:rsidP="001D3AB6">
            <w:pPr>
              <w:tabs>
                <w:tab w:val="left" w:pos="0"/>
              </w:tabs>
              <w:jc w:val="center"/>
              <w:rPr>
                <w:rFonts w:ascii="Arial" w:hAnsi="Arial" w:cs="Arial"/>
                <w:b/>
                <w:sz w:val="16"/>
                <w:szCs w:val="16"/>
              </w:rPr>
            </w:pPr>
            <w:r w:rsidRPr="00653369">
              <w:rPr>
                <w:rFonts w:ascii="Arial" w:hAnsi="Arial" w:cs="Arial"/>
                <w:b/>
                <w:sz w:val="16"/>
                <w:szCs w:val="16"/>
              </w:rPr>
              <w:t>3 749,01</w:t>
            </w:r>
          </w:p>
        </w:tc>
        <w:tc>
          <w:tcPr>
            <w:tcW w:w="1907" w:type="dxa"/>
            <w:vAlign w:val="center"/>
          </w:tcPr>
          <w:p w:rsidR="001D3AB6" w:rsidRPr="00653369" w:rsidRDefault="001D3AB6" w:rsidP="001D3AB6">
            <w:pPr>
              <w:tabs>
                <w:tab w:val="left" w:pos="0"/>
              </w:tabs>
              <w:jc w:val="center"/>
              <w:rPr>
                <w:rFonts w:ascii="Arial" w:hAnsi="Arial" w:cs="Arial"/>
                <w:b/>
                <w:sz w:val="16"/>
                <w:szCs w:val="16"/>
              </w:rPr>
            </w:pPr>
            <w:r w:rsidRPr="00653369">
              <w:rPr>
                <w:rFonts w:ascii="Arial" w:hAnsi="Arial" w:cs="Arial"/>
                <w:b/>
                <w:sz w:val="16"/>
                <w:szCs w:val="16"/>
              </w:rPr>
              <w:t>3 749,01</w:t>
            </w:r>
          </w:p>
        </w:tc>
        <w:tc>
          <w:tcPr>
            <w:tcW w:w="1466" w:type="dxa"/>
            <w:vAlign w:val="center"/>
          </w:tcPr>
          <w:p w:rsidR="001D3AB6" w:rsidRPr="00653369" w:rsidRDefault="001D3AB6" w:rsidP="001D3AB6">
            <w:pPr>
              <w:tabs>
                <w:tab w:val="left" w:pos="0"/>
              </w:tabs>
              <w:jc w:val="center"/>
              <w:rPr>
                <w:rFonts w:ascii="Arial" w:hAnsi="Arial" w:cs="Arial"/>
                <w:b/>
                <w:sz w:val="16"/>
                <w:szCs w:val="16"/>
              </w:rPr>
            </w:pPr>
            <w:r w:rsidRPr="00653369">
              <w:rPr>
                <w:rFonts w:ascii="Arial" w:hAnsi="Arial" w:cs="Arial"/>
                <w:b/>
                <w:sz w:val="16"/>
                <w:szCs w:val="16"/>
              </w:rPr>
              <w:t>14 997,45</w:t>
            </w:r>
          </w:p>
        </w:tc>
      </w:tr>
    </w:tbl>
    <w:p w:rsidR="001D3AB6" w:rsidRPr="00653369" w:rsidRDefault="001D3AB6" w:rsidP="001D3AB6">
      <w:pPr>
        <w:spacing w:line="276" w:lineRule="auto"/>
        <w:jc w:val="center"/>
        <w:rPr>
          <w:rFonts w:ascii="Arial" w:hAnsi="Arial" w:cs="Arial"/>
          <w:sz w:val="16"/>
          <w:szCs w:val="16"/>
        </w:rPr>
      </w:pPr>
    </w:p>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 xml:space="preserve">Таблица 26 – Инвестиционные проекты по </w:t>
      </w:r>
      <w:proofErr w:type="spellStart"/>
      <w:r w:rsidRPr="00653369">
        <w:rPr>
          <w:rFonts w:ascii="Arial" w:hAnsi="Arial" w:cs="Arial"/>
          <w:sz w:val="16"/>
          <w:szCs w:val="16"/>
        </w:rPr>
        <w:t>водоотведениюНовокубанского</w:t>
      </w:r>
      <w:proofErr w:type="spellEnd"/>
      <w:r w:rsidRPr="00653369">
        <w:rPr>
          <w:rFonts w:ascii="Arial" w:hAnsi="Arial" w:cs="Arial"/>
          <w:sz w:val="16"/>
          <w:szCs w:val="16"/>
        </w:rPr>
        <w:t xml:space="preserve"> городского поселения</w:t>
      </w:r>
    </w:p>
    <w:p w:rsidR="001D3AB6" w:rsidRPr="00653369" w:rsidRDefault="001D3AB6" w:rsidP="001D3AB6">
      <w:pPr>
        <w:spacing w:line="276" w:lineRule="auto"/>
        <w:jc w:val="center"/>
        <w:rPr>
          <w:rFonts w:ascii="Arial" w:hAnsi="Arial" w:cs="Arial"/>
          <w:sz w:val="16"/>
          <w:szCs w:val="16"/>
        </w:rPr>
      </w:pPr>
      <w:r w:rsidRPr="00653369">
        <w:rPr>
          <w:rFonts w:ascii="Arial" w:hAnsi="Arial" w:cs="Arial"/>
          <w:bCs/>
          <w:sz w:val="16"/>
          <w:szCs w:val="16"/>
        </w:rPr>
        <w:t xml:space="preserve">Новокубанского района </w:t>
      </w:r>
      <w:r w:rsidRPr="00653369">
        <w:rPr>
          <w:rFonts w:ascii="Arial" w:hAnsi="Arial" w:cs="Arial"/>
          <w:sz w:val="16"/>
          <w:szCs w:val="16"/>
        </w:rPr>
        <w:t>на 2021 – 2030 гг.</w:t>
      </w:r>
    </w:p>
    <w:tbl>
      <w:tblPr>
        <w:tblStyle w:val="af2"/>
        <w:tblW w:w="15309" w:type="dxa"/>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759"/>
        <w:gridCol w:w="3621"/>
        <w:gridCol w:w="1248"/>
        <w:gridCol w:w="1415"/>
        <w:gridCol w:w="1539"/>
        <w:gridCol w:w="1539"/>
        <w:gridCol w:w="1815"/>
        <w:gridCol w:w="1907"/>
        <w:gridCol w:w="1466"/>
      </w:tblGrid>
      <w:tr w:rsidR="001D3AB6" w:rsidRPr="00653369" w:rsidTr="001D3AB6">
        <w:tc>
          <w:tcPr>
            <w:tcW w:w="759" w:type="dxa"/>
            <w:vMerge w:val="restart"/>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 xml:space="preserve">№ </w:t>
            </w:r>
            <w:proofErr w:type="spellStart"/>
            <w:proofErr w:type="gramStart"/>
            <w:r w:rsidRPr="00653369">
              <w:rPr>
                <w:rFonts w:ascii="Arial" w:hAnsi="Arial" w:cs="Arial"/>
                <w:b/>
                <w:sz w:val="16"/>
                <w:szCs w:val="16"/>
              </w:rPr>
              <w:t>п</w:t>
            </w:r>
            <w:proofErr w:type="spellEnd"/>
            <w:proofErr w:type="gramEnd"/>
            <w:r w:rsidRPr="00653369">
              <w:rPr>
                <w:rFonts w:ascii="Arial" w:hAnsi="Arial" w:cs="Arial"/>
                <w:b/>
                <w:sz w:val="16"/>
                <w:szCs w:val="16"/>
              </w:rPr>
              <w:t>/</w:t>
            </w:r>
            <w:proofErr w:type="spellStart"/>
            <w:r w:rsidRPr="00653369">
              <w:rPr>
                <w:rFonts w:ascii="Arial" w:hAnsi="Arial" w:cs="Arial"/>
                <w:b/>
                <w:sz w:val="16"/>
                <w:szCs w:val="16"/>
              </w:rPr>
              <w:t>п</w:t>
            </w:r>
            <w:proofErr w:type="spellEnd"/>
          </w:p>
        </w:tc>
        <w:tc>
          <w:tcPr>
            <w:tcW w:w="3621" w:type="dxa"/>
            <w:vMerge w:val="restart"/>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Наименование мероприятий</w:t>
            </w:r>
          </w:p>
        </w:tc>
        <w:tc>
          <w:tcPr>
            <w:tcW w:w="1248" w:type="dxa"/>
            <w:vMerge w:val="restart"/>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Всего</w:t>
            </w:r>
          </w:p>
        </w:tc>
        <w:tc>
          <w:tcPr>
            <w:tcW w:w="9681" w:type="dxa"/>
            <w:gridSpan w:val="6"/>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Период реализации мероприятий по годам, тыс. руб.</w:t>
            </w:r>
          </w:p>
        </w:tc>
      </w:tr>
      <w:tr w:rsidR="001D3AB6" w:rsidRPr="00653369" w:rsidTr="001D3AB6">
        <w:tc>
          <w:tcPr>
            <w:tcW w:w="759" w:type="dxa"/>
            <w:vMerge/>
            <w:tcBorders>
              <w:bottom w:val="single" w:sz="12" w:space="0" w:color="000000"/>
            </w:tcBorders>
          </w:tcPr>
          <w:p w:rsidR="001D3AB6" w:rsidRPr="00653369" w:rsidRDefault="001D3AB6" w:rsidP="001D3AB6">
            <w:pPr>
              <w:spacing w:line="276" w:lineRule="auto"/>
              <w:jc w:val="right"/>
              <w:rPr>
                <w:rFonts w:ascii="Arial" w:hAnsi="Arial" w:cs="Arial"/>
                <w:b/>
                <w:i/>
                <w:sz w:val="16"/>
                <w:szCs w:val="16"/>
              </w:rPr>
            </w:pPr>
          </w:p>
        </w:tc>
        <w:tc>
          <w:tcPr>
            <w:tcW w:w="3621" w:type="dxa"/>
            <w:vMerge/>
            <w:tcBorders>
              <w:bottom w:val="single" w:sz="12" w:space="0" w:color="000000"/>
            </w:tcBorders>
          </w:tcPr>
          <w:p w:rsidR="001D3AB6" w:rsidRPr="00653369" w:rsidRDefault="001D3AB6" w:rsidP="001D3AB6">
            <w:pPr>
              <w:spacing w:line="276" w:lineRule="auto"/>
              <w:jc w:val="right"/>
              <w:rPr>
                <w:rFonts w:ascii="Arial" w:hAnsi="Arial" w:cs="Arial"/>
                <w:b/>
                <w:i/>
                <w:sz w:val="16"/>
                <w:szCs w:val="16"/>
              </w:rPr>
            </w:pPr>
          </w:p>
        </w:tc>
        <w:tc>
          <w:tcPr>
            <w:tcW w:w="1248" w:type="dxa"/>
            <w:vMerge/>
            <w:tcBorders>
              <w:bottom w:val="single" w:sz="12" w:space="0" w:color="000000"/>
            </w:tcBorders>
          </w:tcPr>
          <w:p w:rsidR="001D3AB6" w:rsidRPr="00653369" w:rsidRDefault="001D3AB6" w:rsidP="001D3AB6">
            <w:pPr>
              <w:spacing w:line="276" w:lineRule="auto"/>
              <w:jc w:val="right"/>
              <w:rPr>
                <w:rFonts w:ascii="Arial" w:hAnsi="Arial" w:cs="Arial"/>
                <w:b/>
                <w:i/>
                <w:sz w:val="16"/>
                <w:szCs w:val="16"/>
              </w:rPr>
            </w:pPr>
          </w:p>
        </w:tc>
        <w:tc>
          <w:tcPr>
            <w:tcW w:w="1415" w:type="dxa"/>
            <w:tcBorders>
              <w:bottom w:val="single" w:sz="12" w:space="0" w:color="000000"/>
            </w:tcBorders>
            <w:vAlign w:val="center"/>
          </w:tcPr>
          <w:p w:rsidR="001D3AB6" w:rsidRPr="00653369" w:rsidRDefault="001D3AB6" w:rsidP="001D3AB6">
            <w:pPr>
              <w:tabs>
                <w:tab w:val="left" w:pos="0"/>
              </w:tabs>
              <w:spacing w:line="276" w:lineRule="auto"/>
              <w:ind w:right="-62"/>
              <w:jc w:val="center"/>
              <w:rPr>
                <w:rFonts w:ascii="Arial" w:hAnsi="Arial" w:cs="Arial"/>
                <w:b/>
                <w:sz w:val="16"/>
                <w:szCs w:val="16"/>
              </w:rPr>
            </w:pPr>
            <w:r w:rsidRPr="00653369">
              <w:rPr>
                <w:rFonts w:ascii="Arial" w:hAnsi="Arial" w:cs="Arial"/>
                <w:b/>
                <w:sz w:val="16"/>
                <w:szCs w:val="16"/>
              </w:rPr>
              <w:t>2021</w:t>
            </w:r>
          </w:p>
        </w:tc>
        <w:tc>
          <w:tcPr>
            <w:tcW w:w="1539" w:type="dxa"/>
            <w:tcBorders>
              <w:bottom w:val="single" w:sz="12" w:space="0" w:color="000000"/>
            </w:tcBorders>
            <w:vAlign w:val="center"/>
          </w:tcPr>
          <w:p w:rsidR="001D3AB6" w:rsidRPr="00653369" w:rsidRDefault="001D3AB6" w:rsidP="001D3AB6">
            <w:pPr>
              <w:tabs>
                <w:tab w:val="left" w:pos="0"/>
              </w:tabs>
              <w:spacing w:line="276" w:lineRule="auto"/>
              <w:jc w:val="center"/>
              <w:rPr>
                <w:rFonts w:ascii="Arial" w:hAnsi="Arial" w:cs="Arial"/>
                <w:b/>
                <w:sz w:val="16"/>
                <w:szCs w:val="16"/>
              </w:rPr>
            </w:pPr>
            <w:r w:rsidRPr="00653369">
              <w:rPr>
                <w:rFonts w:ascii="Arial" w:hAnsi="Arial" w:cs="Arial"/>
                <w:b/>
                <w:sz w:val="16"/>
                <w:szCs w:val="16"/>
              </w:rPr>
              <w:t>2022</w:t>
            </w:r>
          </w:p>
        </w:tc>
        <w:tc>
          <w:tcPr>
            <w:tcW w:w="1539" w:type="dxa"/>
            <w:tcBorders>
              <w:bottom w:val="single" w:sz="12" w:space="0" w:color="000000"/>
            </w:tcBorders>
            <w:vAlign w:val="center"/>
          </w:tcPr>
          <w:p w:rsidR="001D3AB6" w:rsidRPr="00653369" w:rsidRDefault="001D3AB6" w:rsidP="001D3AB6">
            <w:pPr>
              <w:tabs>
                <w:tab w:val="left" w:pos="0"/>
              </w:tabs>
              <w:spacing w:line="276" w:lineRule="auto"/>
              <w:jc w:val="center"/>
              <w:rPr>
                <w:rFonts w:ascii="Arial" w:hAnsi="Arial" w:cs="Arial"/>
                <w:b/>
                <w:sz w:val="16"/>
                <w:szCs w:val="16"/>
              </w:rPr>
            </w:pPr>
            <w:r w:rsidRPr="00653369">
              <w:rPr>
                <w:rFonts w:ascii="Arial" w:hAnsi="Arial" w:cs="Arial"/>
                <w:b/>
                <w:sz w:val="16"/>
                <w:szCs w:val="16"/>
              </w:rPr>
              <w:t>2023</w:t>
            </w:r>
          </w:p>
        </w:tc>
        <w:tc>
          <w:tcPr>
            <w:tcW w:w="1815" w:type="dxa"/>
            <w:tcBorders>
              <w:bottom w:val="single" w:sz="12" w:space="0" w:color="000000"/>
            </w:tcBorders>
            <w:vAlign w:val="center"/>
          </w:tcPr>
          <w:p w:rsidR="001D3AB6" w:rsidRPr="00653369" w:rsidRDefault="001D3AB6" w:rsidP="001D3AB6">
            <w:pPr>
              <w:tabs>
                <w:tab w:val="left" w:pos="0"/>
              </w:tabs>
              <w:spacing w:line="276" w:lineRule="auto"/>
              <w:jc w:val="center"/>
              <w:rPr>
                <w:rFonts w:ascii="Arial" w:hAnsi="Arial" w:cs="Arial"/>
                <w:b/>
                <w:sz w:val="16"/>
                <w:szCs w:val="16"/>
              </w:rPr>
            </w:pPr>
            <w:r w:rsidRPr="00653369">
              <w:rPr>
                <w:rFonts w:ascii="Arial" w:hAnsi="Arial" w:cs="Arial"/>
                <w:b/>
                <w:sz w:val="16"/>
                <w:szCs w:val="16"/>
              </w:rPr>
              <w:t>2024</w:t>
            </w:r>
          </w:p>
        </w:tc>
        <w:tc>
          <w:tcPr>
            <w:tcW w:w="1907" w:type="dxa"/>
            <w:tcBorders>
              <w:bottom w:val="single" w:sz="12" w:space="0" w:color="000000"/>
            </w:tcBorders>
            <w:vAlign w:val="center"/>
          </w:tcPr>
          <w:p w:rsidR="001D3AB6" w:rsidRPr="00653369" w:rsidRDefault="001D3AB6" w:rsidP="001D3AB6">
            <w:pPr>
              <w:tabs>
                <w:tab w:val="left" w:pos="0"/>
              </w:tabs>
              <w:spacing w:line="276" w:lineRule="auto"/>
              <w:jc w:val="center"/>
              <w:rPr>
                <w:rFonts w:ascii="Arial" w:hAnsi="Arial" w:cs="Arial"/>
                <w:b/>
                <w:sz w:val="16"/>
                <w:szCs w:val="16"/>
              </w:rPr>
            </w:pPr>
            <w:r w:rsidRPr="00653369">
              <w:rPr>
                <w:rFonts w:ascii="Arial" w:hAnsi="Arial" w:cs="Arial"/>
                <w:b/>
                <w:sz w:val="16"/>
                <w:szCs w:val="16"/>
              </w:rPr>
              <w:t>2025</w:t>
            </w:r>
          </w:p>
        </w:tc>
        <w:tc>
          <w:tcPr>
            <w:tcW w:w="1466" w:type="dxa"/>
            <w:tcBorders>
              <w:bottom w:val="single" w:sz="12" w:space="0" w:color="000000"/>
            </w:tcBorders>
            <w:vAlign w:val="center"/>
          </w:tcPr>
          <w:p w:rsidR="001D3AB6" w:rsidRPr="00653369" w:rsidRDefault="001D3AB6" w:rsidP="001D3AB6">
            <w:pPr>
              <w:tabs>
                <w:tab w:val="left" w:pos="0"/>
              </w:tabs>
              <w:spacing w:line="276" w:lineRule="auto"/>
              <w:jc w:val="center"/>
              <w:rPr>
                <w:rFonts w:ascii="Arial" w:hAnsi="Arial" w:cs="Arial"/>
                <w:b/>
                <w:sz w:val="16"/>
                <w:szCs w:val="16"/>
              </w:rPr>
            </w:pPr>
            <w:r w:rsidRPr="00653369">
              <w:rPr>
                <w:rFonts w:ascii="Arial" w:hAnsi="Arial" w:cs="Arial"/>
                <w:b/>
                <w:sz w:val="16"/>
                <w:szCs w:val="16"/>
              </w:rPr>
              <w:t>2026-2030</w:t>
            </w:r>
          </w:p>
        </w:tc>
      </w:tr>
      <w:tr w:rsidR="001D3AB6" w:rsidRPr="00653369" w:rsidTr="001D3AB6">
        <w:tc>
          <w:tcPr>
            <w:tcW w:w="759" w:type="dxa"/>
            <w:tcBorders>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1</w:t>
            </w:r>
          </w:p>
        </w:tc>
        <w:tc>
          <w:tcPr>
            <w:tcW w:w="3621" w:type="dxa"/>
            <w:tcBorders>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Замена электролизной установки </w:t>
            </w:r>
            <w:proofErr w:type="gramStart"/>
            <w:r w:rsidRPr="00653369">
              <w:rPr>
                <w:rFonts w:ascii="Arial" w:hAnsi="Arial" w:cs="Arial"/>
                <w:sz w:val="16"/>
                <w:szCs w:val="16"/>
              </w:rPr>
              <w:t>CA</w:t>
            </w:r>
            <w:proofErr w:type="gramEnd"/>
            <w:r w:rsidRPr="00653369">
              <w:rPr>
                <w:rFonts w:ascii="Arial" w:hAnsi="Arial" w:cs="Arial"/>
                <w:sz w:val="16"/>
                <w:szCs w:val="16"/>
              </w:rPr>
              <w:t xml:space="preserve">НЕР – 5 </w:t>
            </w:r>
            <w:r w:rsidRPr="00653369">
              <w:rPr>
                <w:rFonts w:ascii="Arial" w:hAnsi="Arial" w:cs="Arial"/>
                <w:color w:val="000000" w:themeColor="text1"/>
                <w:spacing w:val="2"/>
                <w:sz w:val="16"/>
                <w:szCs w:val="16"/>
              </w:rPr>
              <w:t>-1шт.</w:t>
            </w:r>
          </w:p>
        </w:tc>
        <w:tc>
          <w:tcPr>
            <w:tcW w:w="1248" w:type="dxa"/>
            <w:tcBorders>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261,5</w:t>
            </w:r>
          </w:p>
        </w:tc>
        <w:tc>
          <w:tcPr>
            <w:tcW w:w="1415" w:type="dxa"/>
            <w:tcBorders>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29,0</w:t>
            </w:r>
          </w:p>
        </w:tc>
        <w:tc>
          <w:tcPr>
            <w:tcW w:w="1539" w:type="dxa"/>
            <w:tcBorders>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29,0</w:t>
            </w:r>
          </w:p>
        </w:tc>
        <w:tc>
          <w:tcPr>
            <w:tcW w:w="1539" w:type="dxa"/>
            <w:tcBorders>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29,0</w:t>
            </w:r>
          </w:p>
        </w:tc>
        <w:tc>
          <w:tcPr>
            <w:tcW w:w="1815" w:type="dxa"/>
            <w:tcBorders>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29,0</w:t>
            </w:r>
          </w:p>
        </w:tc>
        <w:tc>
          <w:tcPr>
            <w:tcW w:w="1907" w:type="dxa"/>
            <w:tcBorders>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29,0</w:t>
            </w:r>
          </w:p>
        </w:tc>
        <w:tc>
          <w:tcPr>
            <w:tcW w:w="1466" w:type="dxa"/>
            <w:tcBorders>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116,5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2</w:t>
            </w:r>
          </w:p>
        </w:tc>
        <w:tc>
          <w:tcPr>
            <w:tcW w:w="3621"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Замена насоса GRUNDFOS на </w:t>
            </w:r>
            <w:proofErr w:type="gramStart"/>
            <w:r w:rsidRPr="00653369">
              <w:rPr>
                <w:rFonts w:ascii="Arial" w:hAnsi="Arial" w:cs="Arial"/>
                <w:sz w:val="16"/>
                <w:szCs w:val="16"/>
              </w:rPr>
              <w:t>главной</w:t>
            </w:r>
            <w:proofErr w:type="gramEnd"/>
            <w:r w:rsidRPr="00653369">
              <w:rPr>
                <w:rFonts w:ascii="Arial" w:hAnsi="Arial" w:cs="Arial"/>
                <w:sz w:val="16"/>
                <w:szCs w:val="16"/>
              </w:rPr>
              <w:t xml:space="preserve"> канализационной</w:t>
            </w:r>
          </w:p>
          <w:p w:rsidR="001D3AB6" w:rsidRPr="00653369" w:rsidRDefault="001D3AB6" w:rsidP="001D3AB6">
            <w:pPr>
              <w:tabs>
                <w:tab w:val="left" w:pos="2895"/>
              </w:tabs>
              <w:textAlignment w:val="baseline"/>
              <w:rPr>
                <w:rFonts w:ascii="Arial" w:hAnsi="Arial" w:cs="Arial"/>
                <w:color w:val="000000" w:themeColor="text1"/>
                <w:spacing w:val="2"/>
                <w:sz w:val="16"/>
                <w:szCs w:val="16"/>
                <w:vertAlign w:val="superscript"/>
              </w:rPr>
            </w:pPr>
            <w:r w:rsidRPr="00653369">
              <w:rPr>
                <w:rFonts w:ascii="Arial" w:hAnsi="Arial" w:cs="Arial"/>
                <w:sz w:val="16"/>
                <w:szCs w:val="16"/>
              </w:rPr>
              <w:t xml:space="preserve">насосной станции </w:t>
            </w:r>
            <w:r w:rsidRPr="00653369">
              <w:rPr>
                <w:rFonts w:ascii="Arial" w:hAnsi="Arial" w:cs="Arial"/>
                <w:color w:val="000000" w:themeColor="text1"/>
                <w:spacing w:val="2"/>
                <w:sz w:val="16"/>
                <w:szCs w:val="16"/>
              </w:rPr>
              <w:t>-1шт.</w:t>
            </w:r>
          </w:p>
        </w:tc>
        <w:tc>
          <w:tcPr>
            <w:tcW w:w="1248" w:type="dxa"/>
            <w:tcBorders>
              <w:top w:val="single" w:sz="2" w:space="0" w:color="000000"/>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760,0</w:t>
            </w:r>
          </w:p>
        </w:tc>
        <w:tc>
          <w:tcPr>
            <w:tcW w:w="1415" w:type="dxa"/>
            <w:tcBorders>
              <w:top w:val="single" w:sz="2" w:space="0" w:color="000000"/>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84,44</w:t>
            </w:r>
          </w:p>
        </w:tc>
        <w:tc>
          <w:tcPr>
            <w:tcW w:w="1539" w:type="dxa"/>
            <w:tcBorders>
              <w:top w:val="single" w:sz="2" w:space="0" w:color="000000"/>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84,44</w:t>
            </w:r>
          </w:p>
        </w:tc>
        <w:tc>
          <w:tcPr>
            <w:tcW w:w="1539" w:type="dxa"/>
            <w:tcBorders>
              <w:top w:val="single" w:sz="2" w:space="0" w:color="000000"/>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84,44</w:t>
            </w:r>
          </w:p>
        </w:tc>
        <w:tc>
          <w:tcPr>
            <w:tcW w:w="1815" w:type="dxa"/>
            <w:tcBorders>
              <w:top w:val="single" w:sz="2" w:space="0" w:color="000000"/>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84,44</w:t>
            </w:r>
          </w:p>
        </w:tc>
        <w:tc>
          <w:tcPr>
            <w:tcW w:w="1907" w:type="dxa"/>
            <w:tcBorders>
              <w:top w:val="single" w:sz="2" w:space="0" w:color="000000"/>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84,44</w:t>
            </w:r>
          </w:p>
        </w:tc>
        <w:tc>
          <w:tcPr>
            <w:tcW w:w="1466"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337,8</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3</w:t>
            </w:r>
          </w:p>
        </w:tc>
        <w:tc>
          <w:tcPr>
            <w:tcW w:w="3621"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Замена </w:t>
            </w:r>
            <w:proofErr w:type="spellStart"/>
            <w:r w:rsidRPr="00653369">
              <w:rPr>
                <w:rFonts w:ascii="Arial" w:hAnsi="Arial" w:cs="Arial"/>
                <w:sz w:val="16"/>
                <w:szCs w:val="16"/>
              </w:rPr>
              <w:t>погружного</w:t>
            </w:r>
            <w:proofErr w:type="spellEnd"/>
            <w:r w:rsidRPr="00653369">
              <w:rPr>
                <w:rFonts w:ascii="Arial" w:hAnsi="Arial" w:cs="Arial"/>
                <w:sz w:val="16"/>
                <w:szCs w:val="16"/>
              </w:rPr>
              <w:t xml:space="preserve"> насоса GRUNDFOS на КНС ул.</w:t>
            </w:r>
          </w:p>
          <w:p w:rsidR="001D3AB6" w:rsidRPr="00653369" w:rsidRDefault="001D3AB6" w:rsidP="001D3AB6">
            <w:pPr>
              <w:tabs>
                <w:tab w:val="left" w:pos="2895"/>
              </w:tabs>
              <w:textAlignment w:val="baseline"/>
              <w:rPr>
                <w:rFonts w:ascii="Arial" w:hAnsi="Arial" w:cs="Arial"/>
                <w:color w:val="000000" w:themeColor="text1"/>
                <w:spacing w:val="2"/>
                <w:sz w:val="16"/>
                <w:szCs w:val="16"/>
              </w:rPr>
            </w:pPr>
            <w:r w:rsidRPr="00653369">
              <w:rPr>
                <w:rFonts w:ascii="Arial" w:hAnsi="Arial" w:cs="Arial"/>
                <w:sz w:val="16"/>
                <w:szCs w:val="16"/>
              </w:rPr>
              <w:t xml:space="preserve">Кирьянова </w:t>
            </w:r>
            <w:r w:rsidRPr="00653369">
              <w:rPr>
                <w:rFonts w:ascii="Arial" w:hAnsi="Arial" w:cs="Arial"/>
                <w:color w:val="000000" w:themeColor="text1"/>
                <w:spacing w:val="2"/>
                <w:sz w:val="16"/>
                <w:szCs w:val="16"/>
              </w:rPr>
              <w:t>-1шт.</w:t>
            </w:r>
          </w:p>
        </w:tc>
        <w:tc>
          <w:tcPr>
            <w:tcW w:w="1248" w:type="dxa"/>
            <w:tcBorders>
              <w:top w:val="single" w:sz="2" w:space="0" w:color="000000"/>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390,0</w:t>
            </w:r>
          </w:p>
        </w:tc>
        <w:tc>
          <w:tcPr>
            <w:tcW w:w="1415" w:type="dxa"/>
            <w:tcBorders>
              <w:top w:val="single" w:sz="2" w:space="0" w:color="000000"/>
              <w:bottom w:val="single" w:sz="2" w:space="0" w:color="000000"/>
            </w:tcBorders>
            <w:vAlign w:val="center"/>
          </w:tcPr>
          <w:p w:rsidR="001D3AB6" w:rsidRPr="00653369" w:rsidRDefault="001D3AB6" w:rsidP="001D3AB6">
            <w:pPr>
              <w:tabs>
                <w:tab w:val="left" w:pos="2895"/>
              </w:tabs>
              <w:ind w:hanging="72"/>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43,3</w:t>
            </w:r>
          </w:p>
        </w:tc>
        <w:tc>
          <w:tcPr>
            <w:tcW w:w="1539" w:type="dxa"/>
            <w:tcBorders>
              <w:top w:val="single" w:sz="2" w:space="0" w:color="000000"/>
              <w:bottom w:val="single" w:sz="2" w:space="0" w:color="000000"/>
            </w:tcBorders>
            <w:vAlign w:val="center"/>
          </w:tcPr>
          <w:p w:rsidR="001D3AB6" w:rsidRPr="00653369" w:rsidRDefault="001D3AB6" w:rsidP="001D3AB6">
            <w:pPr>
              <w:tabs>
                <w:tab w:val="left" w:pos="2895"/>
              </w:tabs>
              <w:ind w:hanging="72"/>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43,3</w:t>
            </w:r>
          </w:p>
        </w:tc>
        <w:tc>
          <w:tcPr>
            <w:tcW w:w="1539" w:type="dxa"/>
            <w:tcBorders>
              <w:top w:val="single" w:sz="2" w:space="0" w:color="000000"/>
              <w:bottom w:val="single" w:sz="2" w:space="0" w:color="000000"/>
            </w:tcBorders>
            <w:vAlign w:val="center"/>
          </w:tcPr>
          <w:p w:rsidR="001D3AB6" w:rsidRPr="00653369" w:rsidRDefault="001D3AB6" w:rsidP="001D3AB6">
            <w:pPr>
              <w:tabs>
                <w:tab w:val="left" w:pos="2895"/>
              </w:tabs>
              <w:ind w:hanging="72"/>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43,3</w:t>
            </w:r>
          </w:p>
        </w:tc>
        <w:tc>
          <w:tcPr>
            <w:tcW w:w="1815" w:type="dxa"/>
            <w:tcBorders>
              <w:top w:val="single" w:sz="2" w:space="0" w:color="000000"/>
              <w:bottom w:val="single" w:sz="2" w:space="0" w:color="000000"/>
            </w:tcBorders>
            <w:vAlign w:val="center"/>
          </w:tcPr>
          <w:p w:rsidR="001D3AB6" w:rsidRPr="00653369" w:rsidRDefault="001D3AB6" w:rsidP="001D3AB6">
            <w:pPr>
              <w:tabs>
                <w:tab w:val="left" w:pos="2895"/>
              </w:tabs>
              <w:ind w:hanging="72"/>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43,3</w:t>
            </w:r>
          </w:p>
        </w:tc>
        <w:tc>
          <w:tcPr>
            <w:tcW w:w="1907" w:type="dxa"/>
            <w:tcBorders>
              <w:top w:val="single" w:sz="2" w:space="0" w:color="000000"/>
              <w:bottom w:val="single" w:sz="2" w:space="0" w:color="000000"/>
            </w:tcBorders>
            <w:vAlign w:val="center"/>
          </w:tcPr>
          <w:p w:rsidR="001D3AB6" w:rsidRPr="00653369" w:rsidRDefault="001D3AB6" w:rsidP="001D3AB6">
            <w:pPr>
              <w:tabs>
                <w:tab w:val="left" w:pos="2895"/>
              </w:tabs>
              <w:ind w:hanging="72"/>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43,3</w:t>
            </w:r>
          </w:p>
        </w:tc>
        <w:tc>
          <w:tcPr>
            <w:tcW w:w="1466"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173,5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4</w:t>
            </w:r>
          </w:p>
        </w:tc>
        <w:tc>
          <w:tcPr>
            <w:tcW w:w="3621"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Приобретение </w:t>
            </w:r>
            <w:proofErr w:type="spellStart"/>
            <w:r w:rsidRPr="00653369">
              <w:rPr>
                <w:rFonts w:ascii="Arial" w:hAnsi="Arial" w:cs="Arial"/>
                <w:sz w:val="16"/>
                <w:szCs w:val="16"/>
              </w:rPr>
              <w:t>илососной</w:t>
            </w:r>
            <w:proofErr w:type="spellEnd"/>
            <w:r w:rsidRPr="00653369">
              <w:rPr>
                <w:rFonts w:ascii="Arial" w:hAnsi="Arial" w:cs="Arial"/>
                <w:sz w:val="16"/>
                <w:szCs w:val="16"/>
              </w:rPr>
              <w:t xml:space="preserve"> машины </w:t>
            </w:r>
            <w:r w:rsidRPr="00653369">
              <w:rPr>
                <w:rFonts w:ascii="Arial" w:hAnsi="Arial" w:cs="Arial"/>
                <w:color w:val="000000" w:themeColor="text1"/>
                <w:spacing w:val="2"/>
                <w:sz w:val="16"/>
                <w:szCs w:val="16"/>
              </w:rPr>
              <w:t>-1шт.</w:t>
            </w:r>
          </w:p>
        </w:tc>
        <w:tc>
          <w:tcPr>
            <w:tcW w:w="1248" w:type="dxa"/>
            <w:tcBorders>
              <w:top w:val="single" w:sz="2" w:space="0" w:color="000000"/>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5500,0</w:t>
            </w:r>
          </w:p>
        </w:tc>
        <w:tc>
          <w:tcPr>
            <w:tcW w:w="1415" w:type="dxa"/>
            <w:tcBorders>
              <w:top w:val="single" w:sz="2" w:space="0" w:color="000000"/>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611,1</w:t>
            </w:r>
          </w:p>
        </w:tc>
        <w:tc>
          <w:tcPr>
            <w:tcW w:w="1539" w:type="dxa"/>
            <w:tcBorders>
              <w:top w:val="single" w:sz="2" w:space="0" w:color="000000"/>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611,1</w:t>
            </w:r>
          </w:p>
        </w:tc>
        <w:tc>
          <w:tcPr>
            <w:tcW w:w="1539" w:type="dxa"/>
            <w:tcBorders>
              <w:top w:val="single" w:sz="2" w:space="0" w:color="000000"/>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611,1</w:t>
            </w:r>
          </w:p>
        </w:tc>
        <w:tc>
          <w:tcPr>
            <w:tcW w:w="1815" w:type="dxa"/>
            <w:tcBorders>
              <w:top w:val="single" w:sz="2" w:space="0" w:color="000000"/>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611,1</w:t>
            </w:r>
          </w:p>
        </w:tc>
        <w:tc>
          <w:tcPr>
            <w:tcW w:w="1907" w:type="dxa"/>
            <w:tcBorders>
              <w:top w:val="single" w:sz="2" w:space="0" w:color="000000"/>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611,1</w:t>
            </w:r>
          </w:p>
        </w:tc>
        <w:tc>
          <w:tcPr>
            <w:tcW w:w="1466"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2444,5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5</w:t>
            </w:r>
          </w:p>
        </w:tc>
        <w:tc>
          <w:tcPr>
            <w:tcW w:w="3621"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Приобретение </w:t>
            </w:r>
            <w:proofErr w:type="spellStart"/>
            <w:r w:rsidRPr="00653369">
              <w:rPr>
                <w:rFonts w:ascii="Arial" w:hAnsi="Arial" w:cs="Arial"/>
                <w:sz w:val="16"/>
                <w:szCs w:val="16"/>
              </w:rPr>
              <w:t>каналопромывочной</w:t>
            </w:r>
            <w:proofErr w:type="spellEnd"/>
            <w:r w:rsidRPr="00653369">
              <w:rPr>
                <w:rFonts w:ascii="Arial" w:hAnsi="Arial" w:cs="Arial"/>
                <w:sz w:val="16"/>
                <w:szCs w:val="16"/>
              </w:rPr>
              <w:t xml:space="preserve"> машины </w:t>
            </w:r>
            <w:r w:rsidRPr="00653369">
              <w:rPr>
                <w:rFonts w:ascii="Arial" w:hAnsi="Arial" w:cs="Arial"/>
                <w:color w:val="000000" w:themeColor="text1"/>
                <w:spacing w:val="2"/>
                <w:sz w:val="16"/>
                <w:szCs w:val="16"/>
              </w:rPr>
              <w:t>-1шт.</w:t>
            </w:r>
          </w:p>
        </w:tc>
        <w:tc>
          <w:tcPr>
            <w:tcW w:w="1248" w:type="dxa"/>
            <w:tcBorders>
              <w:top w:val="single" w:sz="2" w:space="0" w:color="000000"/>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5052,0</w:t>
            </w:r>
          </w:p>
        </w:tc>
        <w:tc>
          <w:tcPr>
            <w:tcW w:w="1415" w:type="dxa"/>
            <w:tcBorders>
              <w:top w:val="single" w:sz="2" w:space="0" w:color="000000"/>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561,33</w:t>
            </w:r>
          </w:p>
        </w:tc>
        <w:tc>
          <w:tcPr>
            <w:tcW w:w="1539" w:type="dxa"/>
            <w:tcBorders>
              <w:top w:val="single" w:sz="2" w:space="0" w:color="000000"/>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561,33</w:t>
            </w:r>
          </w:p>
        </w:tc>
        <w:tc>
          <w:tcPr>
            <w:tcW w:w="1539" w:type="dxa"/>
            <w:tcBorders>
              <w:top w:val="single" w:sz="2" w:space="0" w:color="000000"/>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561,33</w:t>
            </w:r>
          </w:p>
        </w:tc>
        <w:tc>
          <w:tcPr>
            <w:tcW w:w="1815" w:type="dxa"/>
            <w:tcBorders>
              <w:top w:val="single" w:sz="2" w:space="0" w:color="000000"/>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561,33</w:t>
            </w:r>
          </w:p>
        </w:tc>
        <w:tc>
          <w:tcPr>
            <w:tcW w:w="1907" w:type="dxa"/>
            <w:tcBorders>
              <w:top w:val="single" w:sz="2" w:space="0" w:color="000000"/>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561,33</w:t>
            </w:r>
          </w:p>
        </w:tc>
        <w:tc>
          <w:tcPr>
            <w:tcW w:w="1466"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2245,35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6</w:t>
            </w:r>
          </w:p>
        </w:tc>
        <w:tc>
          <w:tcPr>
            <w:tcW w:w="3621"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color w:val="000000" w:themeColor="text1"/>
                <w:spacing w:val="2"/>
                <w:sz w:val="16"/>
                <w:szCs w:val="16"/>
              </w:rPr>
            </w:pPr>
            <w:r w:rsidRPr="00653369">
              <w:rPr>
                <w:rFonts w:ascii="Arial" w:hAnsi="Arial" w:cs="Arial"/>
                <w:sz w:val="16"/>
                <w:szCs w:val="16"/>
              </w:rPr>
              <w:t>Канализационная насосная станция в микрорайоне Капланово</w:t>
            </w:r>
            <w:r w:rsidRPr="00653369">
              <w:rPr>
                <w:rFonts w:ascii="Arial" w:hAnsi="Arial" w:cs="Arial"/>
                <w:color w:val="000000" w:themeColor="text1"/>
                <w:spacing w:val="2"/>
                <w:sz w:val="16"/>
                <w:szCs w:val="16"/>
              </w:rPr>
              <w:t>-1шт.</w:t>
            </w:r>
          </w:p>
        </w:tc>
        <w:tc>
          <w:tcPr>
            <w:tcW w:w="1248" w:type="dxa"/>
            <w:tcBorders>
              <w:top w:val="single" w:sz="2" w:space="0" w:color="000000"/>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800,0</w:t>
            </w:r>
          </w:p>
        </w:tc>
        <w:tc>
          <w:tcPr>
            <w:tcW w:w="1415" w:type="dxa"/>
            <w:tcBorders>
              <w:top w:val="single" w:sz="2" w:space="0" w:color="000000"/>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88,88</w:t>
            </w:r>
          </w:p>
        </w:tc>
        <w:tc>
          <w:tcPr>
            <w:tcW w:w="1539" w:type="dxa"/>
            <w:tcBorders>
              <w:top w:val="single" w:sz="2" w:space="0" w:color="000000"/>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88,88</w:t>
            </w:r>
          </w:p>
        </w:tc>
        <w:tc>
          <w:tcPr>
            <w:tcW w:w="1539" w:type="dxa"/>
            <w:tcBorders>
              <w:top w:val="single" w:sz="2" w:space="0" w:color="000000"/>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88,88</w:t>
            </w:r>
          </w:p>
        </w:tc>
        <w:tc>
          <w:tcPr>
            <w:tcW w:w="1815" w:type="dxa"/>
            <w:tcBorders>
              <w:top w:val="single" w:sz="2" w:space="0" w:color="000000"/>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88,88</w:t>
            </w:r>
          </w:p>
        </w:tc>
        <w:tc>
          <w:tcPr>
            <w:tcW w:w="1907" w:type="dxa"/>
            <w:tcBorders>
              <w:top w:val="single" w:sz="2" w:space="0" w:color="000000"/>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88,88</w:t>
            </w:r>
          </w:p>
        </w:tc>
        <w:tc>
          <w:tcPr>
            <w:tcW w:w="1466"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355,6</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7</w:t>
            </w:r>
          </w:p>
        </w:tc>
        <w:tc>
          <w:tcPr>
            <w:tcW w:w="3621"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Канализационная насосная станция по ул. Первомайской</w:t>
            </w:r>
            <w:r w:rsidRPr="00653369">
              <w:rPr>
                <w:rFonts w:ascii="Arial" w:hAnsi="Arial" w:cs="Arial"/>
                <w:color w:val="000000" w:themeColor="text1"/>
                <w:spacing w:val="2"/>
                <w:sz w:val="16"/>
                <w:szCs w:val="16"/>
              </w:rPr>
              <w:t>-1шт.</w:t>
            </w:r>
          </w:p>
          <w:p w:rsidR="001D3AB6" w:rsidRPr="00653369" w:rsidRDefault="001D3AB6" w:rsidP="001D3AB6">
            <w:pPr>
              <w:tabs>
                <w:tab w:val="left" w:pos="2895"/>
              </w:tabs>
              <w:textAlignment w:val="baseline"/>
              <w:rPr>
                <w:rFonts w:ascii="Arial" w:hAnsi="Arial" w:cs="Arial"/>
                <w:color w:val="000000" w:themeColor="text1"/>
                <w:spacing w:val="2"/>
                <w:sz w:val="16"/>
                <w:szCs w:val="16"/>
              </w:rPr>
            </w:pPr>
          </w:p>
        </w:tc>
        <w:tc>
          <w:tcPr>
            <w:tcW w:w="1248" w:type="dxa"/>
            <w:tcBorders>
              <w:top w:val="single" w:sz="2" w:space="0" w:color="000000"/>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800,0</w:t>
            </w:r>
          </w:p>
        </w:tc>
        <w:tc>
          <w:tcPr>
            <w:tcW w:w="1415" w:type="dxa"/>
            <w:tcBorders>
              <w:top w:val="single" w:sz="2" w:space="0" w:color="000000"/>
              <w:bottom w:val="single" w:sz="2" w:space="0" w:color="000000"/>
            </w:tcBorders>
            <w:vAlign w:val="center"/>
          </w:tcPr>
          <w:p w:rsidR="001D3AB6" w:rsidRPr="00653369" w:rsidRDefault="001D3AB6" w:rsidP="001D3AB6">
            <w:pPr>
              <w:tabs>
                <w:tab w:val="left" w:pos="2895"/>
              </w:tabs>
              <w:ind w:hanging="72"/>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88,88</w:t>
            </w:r>
          </w:p>
        </w:tc>
        <w:tc>
          <w:tcPr>
            <w:tcW w:w="1539" w:type="dxa"/>
            <w:tcBorders>
              <w:top w:val="single" w:sz="2" w:space="0" w:color="000000"/>
              <w:bottom w:val="single" w:sz="2" w:space="0" w:color="000000"/>
            </w:tcBorders>
            <w:vAlign w:val="center"/>
          </w:tcPr>
          <w:p w:rsidR="001D3AB6" w:rsidRPr="00653369" w:rsidRDefault="001D3AB6" w:rsidP="001D3AB6">
            <w:pPr>
              <w:tabs>
                <w:tab w:val="left" w:pos="2895"/>
              </w:tabs>
              <w:ind w:hanging="72"/>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88,88</w:t>
            </w:r>
          </w:p>
        </w:tc>
        <w:tc>
          <w:tcPr>
            <w:tcW w:w="1539" w:type="dxa"/>
            <w:tcBorders>
              <w:top w:val="single" w:sz="2" w:space="0" w:color="000000"/>
              <w:bottom w:val="single" w:sz="2" w:space="0" w:color="000000"/>
            </w:tcBorders>
            <w:vAlign w:val="center"/>
          </w:tcPr>
          <w:p w:rsidR="001D3AB6" w:rsidRPr="00653369" w:rsidRDefault="001D3AB6" w:rsidP="001D3AB6">
            <w:pPr>
              <w:tabs>
                <w:tab w:val="left" w:pos="2895"/>
              </w:tabs>
              <w:ind w:hanging="72"/>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88,88</w:t>
            </w:r>
          </w:p>
        </w:tc>
        <w:tc>
          <w:tcPr>
            <w:tcW w:w="1815" w:type="dxa"/>
            <w:tcBorders>
              <w:top w:val="single" w:sz="2" w:space="0" w:color="000000"/>
              <w:bottom w:val="single" w:sz="2" w:space="0" w:color="000000"/>
            </w:tcBorders>
            <w:vAlign w:val="center"/>
          </w:tcPr>
          <w:p w:rsidR="001D3AB6" w:rsidRPr="00653369" w:rsidRDefault="001D3AB6" w:rsidP="001D3AB6">
            <w:pPr>
              <w:tabs>
                <w:tab w:val="left" w:pos="2895"/>
              </w:tabs>
              <w:ind w:hanging="72"/>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88,88</w:t>
            </w:r>
          </w:p>
        </w:tc>
        <w:tc>
          <w:tcPr>
            <w:tcW w:w="1907" w:type="dxa"/>
            <w:tcBorders>
              <w:top w:val="single" w:sz="2" w:space="0" w:color="000000"/>
              <w:bottom w:val="single" w:sz="2" w:space="0" w:color="000000"/>
            </w:tcBorders>
            <w:vAlign w:val="center"/>
          </w:tcPr>
          <w:p w:rsidR="001D3AB6" w:rsidRPr="00653369" w:rsidRDefault="001D3AB6" w:rsidP="001D3AB6">
            <w:pPr>
              <w:tabs>
                <w:tab w:val="left" w:pos="2895"/>
              </w:tabs>
              <w:ind w:hanging="72"/>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88,88</w:t>
            </w:r>
          </w:p>
        </w:tc>
        <w:tc>
          <w:tcPr>
            <w:tcW w:w="1466"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355,6</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8</w:t>
            </w:r>
          </w:p>
        </w:tc>
        <w:tc>
          <w:tcPr>
            <w:tcW w:w="3621" w:type="dxa"/>
            <w:tcBorders>
              <w:top w:val="single" w:sz="2" w:space="0" w:color="000000"/>
              <w:bottom w:val="single" w:sz="2" w:space="0" w:color="000000"/>
            </w:tcBorders>
            <w:vAlign w:val="center"/>
          </w:tcPr>
          <w:p w:rsidR="001D3AB6" w:rsidRPr="00653369" w:rsidRDefault="001D3AB6" w:rsidP="001D3AB6">
            <w:pPr>
              <w:tabs>
                <w:tab w:val="left" w:pos="2895"/>
              </w:tabs>
              <w:ind w:hanging="22"/>
              <w:textAlignment w:val="baseline"/>
              <w:rPr>
                <w:rFonts w:ascii="Arial" w:hAnsi="Arial" w:cs="Arial"/>
                <w:color w:val="000000" w:themeColor="text1"/>
                <w:spacing w:val="2"/>
                <w:sz w:val="16"/>
                <w:szCs w:val="16"/>
              </w:rPr>
            </w:pPr>
            <w:r w:rsidRPr="00653369">
              <w:rPr>
                <w:rFonts w:ascii="Arial" w:hAnsi="Arial" w:cs="Arial"/>
                <w:sz w:val="16"/>
                <w:szCs w:val="16"/>
              </w:rPr>
              <w:t xml:space="preserve">Строительство канализационных сетей в микрорайоне </w:t>
            </w:r>
            <w:proofErr w:type="spellStart"/>
            <w:r w:rsidRPr="00653369">
              <w:rPr>
                <w:rFonts w:ascii="Arial" w:hAnsi="Arial" w:cs="Arial"/>
                <w:sz w:val="16"/>
                <w:szCs w:val="16"/>
              </w:rPr>
              <w:t>Капланово</w:t>
            </w:r>
            <w:proofErr w:type="spellEnd"/>
            <w:r w:rsidRPr="00653369">
              <w:rPr>
                <w:rFonts w:ascii="Arial" w:hAnsi="Arial" w:cs="Arial"/>
                <w:sz w:val="16"/>
                <w:szCs w:val="16"/>
              </w:rPr>
              <w:t xml:space="preserve"> г. Новокубанска диаметром от 100 до 300 мм </w:t>
            </w:r>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=6,0 км</w:t>
            </w:r>
          </w:p>
        </w:tc>
        <w:tc>
          <w:tcPr>
            <w:tcW w:w="1248" w:type="dxa"/>
            <w:tcBorders>
              <w:top w:val="single" w:sz="2" w:space="0" w:color="000000"/>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16938,0</w:t>
            </w:r>
          </w:p>
        </w:tc>
        <w:tc>
          <w:tcPr>
            <w:tcW w:w="1415" w:type="dxa"/>
            <w:tcBorders>
              <w:top w:val="single" w:sz="2" w:space="0" w:color="000000"/>
              <w:bottom w:val="single" w:sz="2" w:space="0" w:color="000000"/>
            </w:tcBorders>
            <w:vAlign w:val="center"/>
          </w:tcPr>
          <w:p w:rsidR="001D3AB6" w:rsidRPr="00653369" w:rsidRDefault="001D3AB6" w:rsidP="001D3AB6">
            <w:pPr>
              <w:tabs>
                <w:tab w:val="left" w:pos="2895"/>
              </w:tabs>
              <w:ind w:hanging="72"/>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1882,0</w:t>
            </w:r>
          </w:p>
        </w:tc>
        <w:tc>
          <w:tcPr>
            <w:tcW w:w="1539" w:type="dxa"/>
            <w:tcBorders>
              <w:top w:val="single" w:sz="2" w:space="0" w:color="000000"/>
              <w:bottom w:val="single" w:sz="2" w:space="0" w:color="000000"/>
            </w:tcBorders>
            <w:vAlign w:val="center"/>
          </w:tcPr>
          <w:p w:rsidR="001D3AB6" w:rsidRPr="00653369" w:rsidRDefault="001D3AB6" w:rsidP="001D3AB6">
            <w:pPr>
              <w:tabs>
                <w:tab w:val="left" w:pos="2895"/>
              </w:tabs>
              <w:ind w:hanging="72"/>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1882,0</w:t>
            </w:r>
          </w:p>
        </w:tc>
        <w:tc>
          <w:tcPr>
            <w:tcW w:w="1539" w:type="dxa"/>
            <w:tcBorders>
              <w:top w:val="single" w:sz="2" w:space="0" w:color="000000"/>
              <w:bottom w:val="single" w:sz="2" w:space="0" w:color="000000"/>
            </w:tcBorders>
            <w:vAlign w:val="center"/>
          </w:tcPr>
          <w:p w:rsidR="001D3AB6" w:rsidRPr="00653369" w:rsidRDefault="001D3AB6" w:rsidP="001D3AB6">
            <w:pPr>
              <w:tabs>
                <w:tab w:val="left" w:pos="2895"/>
              </w:tabs>
              <w:ind w:hanging="72"/>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1882,0</w:t>
            </w:r>
          </w:p>
        </w:tc>
        <w:tc>
          <w:tcPr>
            <w:tcW w:w="1815" w:type="dxa"/>
            <w:tcBorders>
              <w:top w:val="single" w:sz="2" w:space="0" w:color="000000"/>
              <w:bottom w:val="single" w:sz="2" w:space="0" w:color="000000"/>
            </w:tcBorders>
            <w:vAlign w:val="center"/>
          </w:tcPr>
          <w:p w:rsidR="001D3AB6" w:rsidRPr="00653369" w:rsidRDefault="001D3AB6" w:rsidP="001D3AB6">
            <w:pPr>
              <w:tabs>
                <w:tab w:val="left" w:pos="2895"/>
              </w:tabs>
              <w:ind w:hanging="72"/>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1882,0</w:t>
            </w:r>
          </w:p>
        </w:tc>
        <w:tc>
          <w:tcPr>
            <w:tcW w:w="1907" w:type="dxa"/>
            <w:tcBorders>
              <w:top w:val="single" w:sz="2" w:space="0" w:color="000000"/>
              <w:bottom w:val="single" w:sz="2" w:space="0" w:color="000000"/>
            </w:tcBorders>
            <w:vAlign w:val="center"/>
          </w:tcPr>
          <w:p w:rsidR="001D3AB6" w:rsidRPr="00653369" w:rsidRDefault="001D3AB6" w:rsidP="001D3AB6">
            <w:pPr>
              <w:tabs>
                <w:tab w:val="left" w:pos="2895"/>
              </w:tabs>
              <w:ind w:hanging="72"/>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1882,0</w:t>
            </w:r>
          </w:p>
        </w:tc>
        <w:tc>
          <w:tcPr>
            <w:tcW w:w="1466"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7528,0</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9</w:t>
            </w:r>
          </w:p>
        </w:tc>
        <w:tc>
          <w:tcPr>
            <w:tcW w:w="3621" w:type="dxa"/>
            <w:tcBorders>
              <w:top w:val="single" w:sz="2" w:space="0" w:color="000000"/>
              <w:bottom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Замена канализационных сетей </w:t>
            </w:r>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=30,5 км</w:t>
            </w:r>
          </w:p>
        </w:tc>
        <w:tc>
          <w:tcPr>
            <w:tcW w:w="1248" w:type="dxa"/>
            <w:tcBorders>
              <w:top w:val="single" w:sz="2" w:space="0" w:color="000000"/>
              <w:bottom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86102,0</w:t>
            </w:r>
          </w:p>
        </w:tc>
        <w:tc>
          <w:tcPr>
            <w:tcW w:w="1415" w:type="dxa"/>
            <w:tcBorders>
              <w:top w:val="single" w:sz="2" w:space="0" w:color="000000"/>
              <w:bottom w:val="single" w:sz="2" w:space="0" w:color="000000"/>
            </w:tcBorders>
            <w:vAlign w:val="center"/>
          </w:tcPr>
          <w:p w:rsidR="001D3AB6" w:rsidRPr="00653369" w:rsidRDefault="001D3AB6" w:rsidP="001D3AB6">
            <w:pPr>
              <w:tabs>
                <w:tab w:val="left" w:pos="2895"/>
              </w:tabs>
              <w:ind w:hanging="72"/>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9566,89</w:t>
            </w:r>
          </w:p>
        </w:tc>
        <w:tc>
          <w:tcPr>
            <w:tcW w:w="1539" w:type="dxa"/>
            <w:tcBorders>
              <w:top w:val="single" w:sz="2" w:space="0" w:color="000000"/>
              <w:bottom w:val="single" w:sz="2" w:space="0" w:color="000000"/>
            </w:tcBorders>
            <w:vAlign w:val="center"/>
          </w:tcPr>
          <w:p w:rsidR="001D3AB6" w:rsidRPr="00653369" w:rsidRDefault="001D3AB6" w:rsidP="001D3AB6">
            <w:pPr>
              <w:tabs>
                <w:tab w:val="left" w:pos="2895"/>
              </w:tabs>
              <w:ind w:hanging="72"/>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9566,89</w:t>
            </w:r>
          </w:p>
        </w:tc>
        <w:tc>
          <w:tcPr>
            <w:tcW w:w="1539" w:type="dxa"/>
            <w:tcBorders>
              <w:top w:val="single" w:sz="2" w:space="0" w:color="000000"/>
              <w:bottom w:val="single" w:sz="2" w:space="0" w:color="000000"/>
            </w:tcBorders>
            <w:vAlign w:val="center"/>
          </w:tcPr>
          <w:p w:rsidR="001D3AB6" w:rsidRPr="00653369" w:rsidRDefault="001D3AB6" w:rsidP="001D3AB6">
            <w:pPr>
              <w:tabs>
                <w:tab w:val="left" w:pos="2895"/>
              </w:tabs>
              <w:ind w:hanging="72"/>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9566,89</w:t>
            </w:r>
          </w:p>
        </w:tc>
        <w:tc>
          <w:tcPr>
            <w:tcW w:w="1815" w:type="dxa"/>
            <w:tcBorders>
              <w:top w:val="single" w:sz="2" w:space="0" w:color="000000"/>
              <w:bottom w:val="single" w:sz="2" w:space="0" w:color="000000"/>
            </w:tcBorders>
            <w:vAlign w:val="center"/>
          </w:tcPr>
          <w:p w:rsidR="001D3AB6" w:rsidRPr="00653369" w:rsidRDefault="001D3AB6" w:rsidP="001D3AB6">
            <w:pPr>
              <w:tabs>
                <w:tab w:val="left" w:pos="2895"/>
              </w:tabs>
              <w:ind w:hanging="72"/>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9566,89</w:t>
            </w:r>
          </w:p>
        </w:tc>
        <w:tc>
          <w:tcPr>
            <w:tcW w:w="1907" w:type="dxa"/>
            <w:tcBorders>
              <w:top w:val="single" w:sz="2" w:space="0" w:color="000000"/>
              <w:bottom w:val="single" w:sz="2" w:space="0" w:color="000000"/>
            </w:tcBorders>
            <w:vAlign w:val="center"/>
          </w:tcPr>
          <w:p w:rsidR="001D3AB6" w:rsidRPr="00653369" w:rsidRDefault="001D3AB6" w:rsidP="001D3AB6">
            <w:pPr>
              <w:tabs>
                <w:tab w:val="left" w:pos="2895"/>
              </w:tabs>
              <w:ind w:hanging="72"/>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9566,89</w:t>
            </w:r>
          </w:p>
        </w:tc>
        <w:tc>
          <w:tcPr>
            <w:tcW w:w="1466"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38267,55</w:t>
            </w:r>
          </w:p>
        </w:tc>
      </w:tr>
      <w:tr w:rsidR="001D3AB6" w:rsidRPr="00653369" w:rsidTr="001D3AB6">
        <w:tc>
          <w:tcPr>
            <w:tcW w:w="759" w:type="dxa"/>
            <w:tcBorders>
              <w:top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10</w:t>
            </w:r>
          </w:p>
        </w:tc>
        <w:tc>
          <w:tcPr>
            <w:tcW w:w="3621" w:type="dxa"/>
            <w:tcBorders>
              <w:top w:val="single" w:sz="2" w:space="0" w:color="000000"/>
            </w:tcBorders>
            <w:vAlign w:val="center"/>
          </w:tcPr>
          <w:p w:rsidR="001D3AB6" w:rsidRPr="00653369" w:rsidRDefault="001D3AB6" w:rsidP="001D3AB6">
            <w:pPr>
              <w:autoSpaceDE w:val="0"/>
              <w:autoSpaceDN w:val="0"/>
              <w:adjustRightInd w:val="0"/>
              <w:rPr>
                <w:rFonts w:ascii="Arial" w:hAnsi="Arial" w:cs="Arial"/>
                <w:sz w:val="16"/>
                <w:szCs w:val="16"/>
              </w:rPr>
            </w:pPr>
            <w:r w:rsidRPr="00653369">
              <w:rPr>
                <w:rFonts w:ascii="Arial" w:hAnsi="Arial" w:cs="Arial"/>
                <w:sz w:val="16"/>
                <w:szCs w:val="16"/>
              </w:rPr>
              <w:t xml:space="preserve">Промывка канализационных сетей </w:t>
            </w:r>
            <w:r w:rsidRPr="00653369">
              <w:rPr>
                <w:rFonts w:ascii="Arial" w:hAnsi="Arial" w:cs="Arial"/>
                <w:color w:val="000000" w:themeColor="text1"/>
                <w:spacing w:val="2"/>
                <w:sz w:val="16"/>
                <w:szCs w:val="16"/>
                <w:lang w:val="en-US"/>
              </w:rPr>
              <w:t>L</w:t>
            </w:r>
            <w:r w:rsidRPr="00653369">
              <w:rPr>
                <w:rFonts w:ascii="Arial" w:hAnsi="Arial" w:cs="Arial"/>
                <w:color w:val="000000" w:themeColor="text1"/>
                <w:spacing w:val="2"/>
                <w:sz w:val="16"/>
                <w:szCs w:val="16"/>
              </w:rPr>
              <w:t>=35,7 км</w:t>
            </w:r>
          </w:p>
        </w:tc>
        <w:tc>
          <w:tcPr>
            <w:tcW w:w="1248" w:type="dxa"/>
            <w:tcBorders>
              <w:top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2856,0</w:t>
            </w:r>
          </w:p>
        </w:tc>
        <w:tc>
          <w:tcPr>
            <w:tcW w:w="1415" w:type="dxa"/>
            <w:tcBorders>
              <w:top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317,33</w:t>
            </w:r>
          </w:p>
        </w:tc>
        <w:tc>
          <w:tcPr>
            <w:tcW w:w="1539" w:type="dxa"/>
            <w:tcBorders>
              <w:top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317,33</w:t>
            </w:r>
          </w:p>
        </w:tc>
        <w:tc>
          <w:tcPr>
            <w:tcW w:w="1539" w:type="dxa"/>
            <w:tcBorders>
              <w:top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317,33</w:t>
            </w:r>
          </w:p>
        </w:tc>
        <w:tc>
          <w:tcPr>
            <w:tcW w:w="1815" w:type="dxa"/>
            <w:tcBorders>
              <w:top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317,33</w:t>
            </w:r>
          </w:p>
        </w:tc>
        <w:tc>
          <w:tcPr>
            <w:tcW w:w="1907" w:type="dxa"/>
            <w:tcBorders>
              <w:top w:val="single" w:sz="2" w:space="0" w:color="000000"/>
            </w:tcBorders>
            <w:vAlign w:val="center"/>
          </w:tcPr>
          <w:p w:rsidR="001D3AB6" w:rsidRPr="00653369" w:rsidRDefault="001D3AB6" w:rsidP="001D3AB6">
            <w:pPr>
              <w:tabs>
                <w:tab w:val="left" w:pos="2895"/>
              </w:tabs>
              <w:ind w:hanging="57"/>
              <w:jc w:val="center"/>
              <w:textAlignment w:val="baseline"/>
              <w:rPr>
                <w:rFonts w:ascii="Arial" w:hAnsi="Arial" w:cs="Arial"/>
                <w:color w:val="000000" w:themeColor="text1"/>
                <w:spacing w:val="2"/>
                <w:sz w:val="16"/>
                <w:szCs w:val="16"/>
              </w:rPr>
            </w:pPr>
            <w:r w:rsidRPr="00653369">
              <w:rPr>
                <w:rFonts w:ascii="Arial" w:hAnsi="Arial" w:cs="Arial"/>
                <w:color w:val="000000" w:themeColor="text1"/>
                <w:spacing w:val="2"/>
                <w:sz w:val="16"/>
                <w:szCs w:val="16"/>
              </w:rPr>
              <w:t>317,33</w:t>
            </w:r>
          </w:p>
        </w:tc>
        <w:tc>
          <w:tcPr>
            <w:tcW w:w="1466" w:type="dxa"/>
            <w:tcBorders>
              <w:top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1269,35</w:t>
            </w:r>
          </w:p>
        </w:tc>
      </w:tr>
      <w:tr w:rsidR="001D3AB6" w:rsidRPr="00653369" w:rsidTr="001D3AB6">
        <w:tc>
          <w:tcPr>
            <w:tcW w:w="759" w:type="dxa"/>
            <w:vAlign w:val="center"/>
          </w:tcPr>
          <w:p w:rsidR="001D3AB6" w:rsidRPr="00653369" w:rsidRDefault="001D3AB6" w:rsidP="001D3AB6">
            <w:pPr>
              <w:spacing w:line="276" w:lineRule="auto"/>
              <w:jc w:val="center"/>
              <w:rPr>
                <w:rFonts w:ascii="Arial" w:hAnsi="Arial" w:cs="Arial"/>
                <w:sz w:val="16"/>
                <w:szCs w:val="16"/>
              </w:rPr>
            </w:pPr>
          </w:p>
        </w:tc>
        <w:tc>
          <w:tcPr>
            <w:tcW w:w="3621" w:type="dxa"/>
            <w:vAlign w:val="center"/>
          </w:tcPr>
          <w:p w:rsidR="001D3AB6" w:rsidRPr="00653369" w:rsidRDefault="001D3AB6" w:rsidP="001D3AB6">
            <w:pPr>
              <w:rPr>
                <w:rFonts w:ascii="Arial" w:hAnsi="Arial" w:cs="Arial"/>
                <w:bCs/>
                <w:sz w:val="16"/>
                <w:szCs w:val="16"/>
                <w:shd w:val="clear" w:color="auto" w:fill="FFFFFF"/>
              </w:rPr>
            </w:pPr>
            <w:r w:rsidRPr="00653369">
              <w:rPr>
                <w:rFonts w:ascii="Arial" w:hAnsi="Arial" w:cs="Arial"/>
                <w:b/>
                <w:bCs/>
                <w:sz w:val="16"/>
                <w:szCs w:val="16"/>
                <w:shd w:val="clear" w:color="auto" w:fill="FFFFFF"/>
              </w:rPr>
              <w:t>Итого:</w:t>
            </w:r>
          </w:p>
        </w:tc>
        <w:tc>
          <w:tcPr>
            <w:tcW w:w="1248" w:type="dxa"/>
            <w:vAlign w:val="center"/>
          </w:tcPr>
          <w:p w:rsidR="001D3AB6" w:rsidRPr="00653369" w:rsidRDefault="001D3AB6" w:rsidP="001D3AB6">
            <w:pPr>
              <w:jc w:val="center"/>
              <w:rPr>
                <w:rFonts w:ascii="Arial" w:hAnsi="Arial" w:cs="Arial"/>
                <w:b/>
                <w:bCs/>
                <w:sz w:val="16"/>
                <w:szCs w:val="16"/>
                <w:shd w:val="clear" w:color="auto" w:fill="FFFFFF"/>
              </w:rPr>
            </w:pPr>
            <w:r w:rsidRPr="00653369">
              <w:rPr>
                <w:rFonts w:ascii="Arial" w:hAnsi="Arial" w:cs="Arial"/>
                <w:b/>
                <w:bCs/>
                <w:sz w:val="16"/>
                <w:szCs w:val="16"/>
                <w:shd w:val="clear" w:color="auto" w:fill="FFFFFF"/>
              </w:rPr>
              <w:t>119 459,5</w:t>
            </w:r>
          </w:p>
        </w:tc>
        <w:tc>
          <w:tcPr>
            <w:tcW w:w="1415"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13 273,15</w:t>
            </w:r>
          </w:p>
        </w:tc>
        <w:tc>
          <w:tcPr>
            <w:tcW w:w="1539"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13 273,15</w:t>
            </w:r>
          </w:p>
        </w:tc>
        <w:tc>
          <w:tcPr>
            <w:tcW w:w="1539"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13 273,15</w:t>
            </w:r>
          </w:p>
        </w:tc>
        <w:tc>
          <w:tcPr>
            <w:tcW w:w="1815"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13 273,15</w:t>
            </w:r>
          </w:p>
        </w:tc>
        <w:tc>
          <w:tcPr>
            <w:tcW w:w="1907"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13 273,15</w:t>
            </w:r>
          </w:p>
        </w:tc>
        <w:tc>
          <w:tcPr>
            <w:tcW w:w="1466"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53 093,75</w:t>
            </w:r>
          </w:p>
        </w:tc>
      </w:tr>
    </w:tbl>
    <w:p w:rsidR="001D3AB6" w:rsidRPr="00653369" w:rsidRDefault="001D3AB6" w:rsidP="001D3AB6">
      <w:pPr>
        <w:spacing w:line="276" w:lineRule="auto"/>
        <w:jc w:val="center"/>
        <w:rPr>
          <w:rFonts w:ascii="Arial" w:hAnsi="Arial" w:cs="Arial"/>
          <w:sz w:val="16"/>
          <w:szCs w:val="16"/>
        </w:rPr>
      </w:pPr>
    </w:p>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Таблица 27 – Инвестиционные проекты по газоснабжению  Новокубанского городского поселения</w:t>
      </w:r>
    </w:p>
    <w:p w:rsidR="001D3AB6" w:rsidRPr="00653369" w:rsidRDefault="001D3AB6" w:rsidP="001D3AB6">
      <w:pPr>
        <w:spacing w:line="276" w:lineRule="auto"/>
        <w:jc w:val="center"/>
        <w:rPr>
          <w:rFonts w:ascii="Arial" w:hAnsi="Arial" w:cs="Arial"/>
          <w:sz w:val="16"/>
          <w:szCs w:val="16"/>
        </w:rPr>
      </w:pPr>
      <w:r w:rsidRPr="00653369">
        <w:rPr>
          <w:rFonts w:ascii="Arial" w:hAnsi="Arial" w:cs="Arial"/>
          <w:bCs/>
          <w:sz w:val="16"/>
          <w:szCs w:val="16"/>
        </w:rPr>
        <w:t xml:space="preserve">Новокубанского района </w:t>
      </w:r>
      <w:r w:rsidRPr="00653369">
        <w:rPr>
          <w:rFonts w:ascii="Arial" w:hAnsi="Arial" w:cs="Arial"/>
          <w:sz w:val="16"/>
          <w:szCs w:val="16"/>
        </w:rPr>
        <w:t>на 2021 – 2030 гг.</w:t>
      </w:r>
    </w:p>
    <w:tbl>
      <w:tblPr>
        <w:tblStyle w:val="af2"/>
        <w:tblW w:w="15309" w:type="dxa"/>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759"/>
        <w:gridCol w:w="3621"/>
        <w:gridCol w:w="1248"/>
        <w:gridCol w:w="1415"/>
        <w:gridCol w:w="1539"/>
        <w:gridCol w:w="1539"/>
        <w:gridCol w:w="1815"/>
        <w:gridCol w:w="1907"/>
        <w:gridCol w:w="1466"/>
      </w:tblGrid>
      <w:tr w:rsidR="001D3AB6" w:rsidRPr="00653369" w:rsidTr="001D3AB6">
        <w:tc>
          <w:tcPr>
            <w:tcW w:w="759" w:type="dxa"/>
            <w:vMerge w:val="restart"/>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 xml:space="preserve">№ </w:t>
            </w:r>
            <w:proofErr w:type="spellStart"/>
            <w:proofErr w:type="gramStart"/>
            <w:r w:rsidRPr="00653369">
              <w:rPr>
                <w:rFonts w:ascii="Arial" w:hAnsi="Arial" w:cs="Arial"/>
                <w:b/>
                <w:sz w:val="16"/>
                <w:szCs w:val="16"/>
              </w:rPr>
              <w:t>п</w:t>
            </w:r>
            <w:proofErr w:type="spellEnd"/>
            <w:proofErr w:type="gramEnd"/>
            <w:r w:rsidRPr="00653369">
              <w:rPr>
                <w:rFonts w:ascii="Arial" w:hAnsi="Arial" w:cs="Arial"/>
                <w:b/>
                <w:sz w:val="16"/>
                <w:szCs w:val="16"/>
              </w:rPr>
              <w:t>/</w:t>
            </w:r>
            <w:proofErr w:type="spellStart"/>
            <w:r w:rsidRPr="00653369">
              <w:rPr>
                <w:rFonts w:ascii="Arial" w:hAnsi="Arial" w:cs="Arial"/>
                <w:b/>
                <w:sz w:val="16"/>
                <w:szCs w:val="16"/>
              </w:rPr>
              <w:t>п</w:t>
            </w:r>
            <w:proofErr w:type="spellEnd"/>
          </w:p>
        </w:tc>
        <w:tc>
          <w:tcPr>
            <w:tcW w:w="3621" w:type="dxa"/>
            <w:vMerge w:val="restart"/>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Наименование мероприятий</w:t>
            </w:r>
          </w:p>
        </w:tc>
        <w:tc>
          <w:tcPr>
            <w:tcW w:w="1248" w:type="dxa"/>
            <w:vMerge w:val="restart"/>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Всего</w:t>
            </w:r>
          </w:p>
        </w:tc>
        <w:tc>
          <w:tcPr>
            <w:tcW w:w="9681" w:type="dxa"/>
            <w:gridSpan w:val="6"/>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Период реализации мероприятий по годам, тыс. руб.</w:t>
            </w:r>
          </w:p>
        </w:tc>
      </w:tr>
      <w:tr w:rsidR="001D3AB6" w:rsidRPr="00653369" w:rsidTr="001D3AB6">
        <w:tc>
          <w:tcPr>
            <w:tcW w:w="759" w:type="dxa"/>
            <w:vMerge/>
          </w:tcPr>
          <w:p w:rsidR="001D3AB6" w:rsidRPr="00653369" w:rsidRDefault="001D3AB6" w:rsidP="001D3AB6">
            <w:pPr>
              <w:spacing w:line="276" w:lineRule="auto"/>
              <w:jc w:val="right"/>
              <w:rPr>
                <w:rFonts w:ascii="Arial" w:hAnsi="Arial" w:cs="Arial"/>
                <w:b/>
                <w:i/>
                <w:sz w:val="16"/>
                <w:szCs w:val="16"/>
              </w:rPr>
            </w:pPr>
          </w:p>
        </w:tc>
        <w:tc>
          <w:tcPr>
            <w:tcW w:w="3621" w:type="dxa"/>
            <w:vMerge/>
          </w:tcPr>
          <w:p w:rsidR="001D3AB6" w:rsidRPr="00653369" w:rsidRDefault="001D3AB6" w:rsidP="001D3AB6">
            <w:pPr>
              <w:spacing w:line="276" w:lineRule="auto"/>
              <w:jc w:val="right"/>
              <w:rPr>
                <w:rFonts w:ascii="Arial" w:hAnsi="Arial" w:cs="Arial"/>
                <w:b/>
                <w:i/>
                <w:sz w:val="16"/>
                <w:szCs w:val="16"/>
              </w:rPr>
            </w:pPr>
          </w:p>
        </w:tc>
        <w:tc>
          <w:tcPr>
            <w:tcW w:w="1248" w:type="dxa"/>
            <w:vMerge/>
          </w:tcPr>
          <w:p w:rsidR="001D3AB6" w:rsidRPr="00653369" w:rsidRDefault="001D3AB6" w:rsidP="001D3AB6">
            <w:pPr>
              <w:spacing w:line="276" w:lineRule="auto"/>
              <w:jc w:val="right"/>
              <w:rPr>
                <w:rFonts w:ascii="Arial" w:hAnsi="Arial" w:cs="Arial"/>
                <w:b/>
                <w:i/>
                <w:sz w:val="16"/>
                <w:szCs w:val="16"/>
              </w:rPr>
            </w:pPr>
          </w:p>
        </w:tc>
        <w:tc>
          <w:tcPr>
            <w:tcW w:w="1415"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2021</w:t>
            </w:r>
          </w:p>
        </w:tc>
        <w:tc>
          <w:tcPr>
            <w:tcW w:w="1539"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2022</w:t>
            </w:r>
          </w:p>
        </w:tc>
        <w:tc>
          <w:tcPr>
            <w:tcW w:w="1539"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2023</w:t>
            </w:r>
          </w:p>
        </w:tc>
        <w:tc>
          <w:tcPr>
            <w:tcW w:w="1815"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2024</w:t>
            </w:r>
          </w:p>
        </w:tc>
        <w:tc>
          <w:tcPr>
            <w:tcW w:w="1907"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2025</w:t>
            </w:r>
          </w:p>
        </w:tc>
        <w:tc>
          <w:tcPr>
            <w:tcW w:w="1466"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2026-2030</w:t>
            </w:r>
          </w:p>
        </w:tc>
      </w:tr>
      <w:tr w:rsidR="001D3AB6" w:rsidRPr="00653369" w:rsidTr="001D3AB6">
        <w:tc>
          <w:tcPr>
            <w:tcW w:w="759" w:type="dxa"/>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1</w:t>
            </w:r>
          </w:p>
        </w:tc>
        <w:tc>
          <w:tcPr>
            <w:tcW w:w="3621" w:type="dxa"/>
            <w:vAlign w:val="center"/>
          </w:tcPr>
          <w:p w:rsidR="001D3AB6" w:rsidRPr="00653369" w:rsidRDefault="001D3AB6" w:rsidP="001D3AB6">
            <w:pPr>
              <w:rPr>
                <w:rFonts w:ascii="Arial" w:hAnsi="Arial" w:cs="Arial"/>
                <w:sz w:val="16"/>
                <w:szCs w:val="16"/>
              </w:rPr>
            </w:pPr>
            <w:r w:rsidRPr="00653369">
              <w:rPr>
                <w:rFonts w:ascii="Arial" w:hAnsi="Arial" w:cs="Arial"/>
                <w:sz w:val="16"/>
                <w:szCs w:val="16"/>
              </w:rPr>
              <w:t>Техническое перевооружение отключающего устройства с ликвидацией газового колодца и установкой шарового крана в подземном исполнении по следующим адресам:</w:t>
            </w:r>
          </w:p>
          <w:p w:rsidR="001D3AB6" w:rsidRPr="00653369" w:rsidRDefault="001D3AB6" w:rsidP="001D3AB6">
            <w:pPr>
              <w:rPr>
                <w:rFonts w:ascii="Arial" w:hAnsi="Arial" w:cs="Arial"/>
                <w:sz w:val="16"/>
                <w:szCs w:val="16"/>
              </w:rPr>
            </w:pPr>
            <w:r w:rsidRPr="00653369">
              <w:rPr>
                <w:rFonts w:ascii="Arial" w:hAnsi="Arial" w:cs="Arial"/>
                <w:sz w:val="16"/>
                <w:szCs w:val="16"/>
              </w:rPr>
              <w:t xml:space="preserve">г. Новокубанск, ул. </w:t>
            </w:r>
            <w:proofErr w:type="gramStart"/>
            <w:r w:rsidRPr="00653369">
              <w:rPr>
                <w:rFonts w:ascii="Arial" w:hAnsi="Arial" w:cs="Arial"/>
                <w:sz w:val="16"/>
                <w:szCs w:val="16"/>
              </w:rPr>
              <w:t>Железнодорожная</w:t>
            </w:r>
            <w:proofErr w:type="gramEnd"/>
            <w:r w:rsidRPr="00653369">
              <w:rPr>
                <w:rFonts w:ascii="Arial" w:hAnsi="Arial" w:cs="Arial"/>
                <w:sz w:val="16"/>
                <w:szCs w:val="16"/>
              </w:rPr>
              <w:t xml:space="preserve">, напротив НЗКСМ - </w:t>
            </w:r>
            <w:proofErr w:type="spellStart"/>
            <w:r w:rsidRPr="00653369">
              <w:rPr>
                <w:rFonts w:ascii="Arial" w:hAnsi="Arial" w:cs="Arial"/>
                <w:sz w:val="16"/>
                <w:szCs w:val="16"/>
              </w:rPr>
              <w:t>Ду</w:t>
            </w:r>
            <w:proofErr w:type="spellEnd"/>
            <w:r w:rsidRPr="00653369">
              <w:rPr>
                <w:rFonts w:ascii="Arial" w:hAnsi="Arial" w:cs="Arial"/>
                <w:sz w:val="16"/>
                <w:szCs w:val="16"/>
              </w:rPr>
              <w:t xml:space="preserve"> 100мм.</w:t>
            </w:r>
          </w:p>
          <w:p w:rsidR="001D3AB6" w:rsidRPr="00653369" w:rsidRDefault="001D3AB6" w:rsidP="001D3AB6">
            <w:pPr>
              <w:rPr>
                <w:rFonts w:ascii="Arial" w:hAnsi="Arial" w:cs="Arial"/>
                <w:sz w:val="16"/>
                <w:szCs w:val="16"/>
              </w:rPr>
            </w:pPr>
            <w:r w:rsidRPr="00653369">
              <w:rPr>
                <w:rFonts w:ascii="Arial" w:hAnsi="Arial" w:cs="Arial"/>
                <w:sz w:val="16"/>
                <w:szCs w:val="16"/>
              </w:rPr>
              <w:t xml:space="preserve">г. Новокубанск, на выходе ГРС «г. Новокубанска» - </w:t>
            </w:r>
            <w:proofErr w:type="spellStart"/>
            <w:r w:rsidRPr="00653369">
              <w:rPr>
                <w:rFonts w:ascii="Arial" w:hAnsi="Arial" w:cs="Arial"/>
                <w:sz w:val="16"/>
                <w:szCs w:val="16"/>
              </w:rPr>
              <w:t>Ду</w:t>
            </w:r>
            <w:proofErr w:type="spellEnd"/>
            <w:r w:rsidRPr="00653369">
              <w:rPr>
                <w:rFonts w:ascii="Arial" w:hAnsi="Arial" w:cs="Arial"/>
                <w:sz w:val="16"/>
                <w:szCs w:val="16"/>
              </w:rPr>
              <w:t xml:space="preserve"> 300 мм.</w:t>
            </w:r>
          </w:p>
          <w:p w:rsidR="001D3AB6" w:rsidRPr="00653369" w:rsidRDefault="001D3AB6" w:rsidP="001D3AB6">
            <w:pPr>
              <w:rPr>
                <w:rFonts w:ascii="Arial" w:hAnsi="Arial" w:cs="Arial"/>
                <w:sz w:val="16"/>
                <w:szCs w:val="16"/>
              </w:rPr>
            </w:pPr>
            <w:r w:rsidRPr="00653369">
              <w:rPr>
                <w:rFonts w:ascii="Arial" w:hAnsi="Arial" w:cs="Arial"/>
                <w:sz w:val="16"/>
                <w:szCs w:val="16"/>
              </w:rPr>
              <w:t xml:space="preserve">Капитальный ремонт запорной арматуры в </w:t>
            </w:r>
            <w:r w:rsidRPr="00653369">
              <w:rPr>
                <w:rFonts w:ascii="Arial" w:hAnsi="Arial" w:cs="Arial"/>
                <w:sz w:val="16"/>
                <w:szCs w:val="16"/>
              </w:rPr>
              <w:lastRenderedPageBreak/>
              <w:t>надземном исполнении с заменой на шаровой кран, по  следующим адресам:</w:t>
            </w:r>
          </w:p>
          <w:p w:rsidR="001D3AB6" w:rsidRPr="00653369" w:rsidRDefault="001D3AB6" w:rsidP="001D3AB6">
            <w:pPr>
              <w:rPr>
                <w:rFonts w:ascii="Arial" w:hAnsi="Arial" w:cs="Arial"/>
                <w:bCs/>
                <w:sz w:val="16"/>
                <w:szCs w:val="16"/>
                <w:shd w:val="clear" w:color="auto" w:fill="FFFFFF"/>
              </w:rPr>
            </w:pPr>
            <w:r w:rsidRPr="00653369">
              <w:rPr>
                <w:rFonts w:ascii="Arial" w:hAnsi="Arial" w:cs="Arial"/>
                <w:sz w:val="16"/>
                <w:szCs w:val="16"/>
              </w:rPr>
              <w:t xml:space="preserve">г. Новокубанск, на выходе ГРС «г. Новокубанска» - </w:t>
            </w:r>
            <w:proofErr w:type="spellStart"/>
            <w:r w:rsidRPr="00653369">
              <w:rPr>
                <w:rFonts w:ascii="Arial" w:hAnsi="Arial" w:cs="Arial"/>
                <w:sz w:val="16"/>
                <w:szCs w:val="16"/>
              </w:rPr>
              <w:t>Ду</w:t>
            </w:r>
            <w:proofErr w:type="spellEnd"/>
            <w:r w:rsidRPr="00653369">
              <w:rPr>
                <w:rFonts w:ascii="Arial" w:hAnsi="Arial" w:cs="Arial"/>
                <w:sz w:val="16"/>
                <w:szCs w:val="16"/>
              </w:rPr>
              <w:t xml:space="preserve"> 400 мм.</w:t>
            </w:r>
          </w:p>
        </w:tc>
        <w:tc>
          <w:tcPr>
            <w:tcW w:w="1248" w:type="dxa"/>
            <w:vAlign w:val="center"/>
          </w:tcPr>
          <w:p w:rsidR="001D3AB6" w:rsidRPr="00653369" w:rsidRDefault="001D3AB6" w:rsidP="001D3AB6">
            <w:pPr>
              <w:jc w:val="center"/>
              <w:rPr>
                <w:rFonts w:ascii="Arial" w:hAnsi="Arial" w:cs="Arial"/>
                <w:b/>
                <w:bCs/>
                <w:sz w:val="16"/>
                <w:szCs w:val="16"/>
                <w:shd w:val="clear" w:color="auto" w:fill="FFFFFF"/>
              </w:rPr>
            </w:pPr>
            <w:r w:rsidRPr="00653369">
              <w:rPr>
                <w:rFonts w:ascii="Arial" w:hAnsi="Arial" w:cs="Arial"/>
                <w:b/>
                <w:bCs/>
                <w:sz w:val="16"/>
                <w:szCs w:val="16"/>
                <w:shd w:val="clear" w:color="auto" w:fill="FFFFFF"/>
              </w:rPr>
              <w:lastRenderedPageBreak/>
              <w:t>120,0</w:t>
            </w:r>
          </w:p>
        </w:tc>
        <w:tc>
          <w:tcPr>
            <w:tcW w:w="1415" w:type="dxa"/>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13,5</w:t>
            </w:r>
          </w:p>
        </w:tc>
        <w:tc>
          <w:tcPr>
            <w:tcW w:w="1539" w:type="dxa"/>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13,5</w:t>
            </w:r>
          </w:p>
        </w:tc>
        <w:tc>
          <w:tcPr>
            <w:tcW w:w="1539" w:type="dxa"/>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13,5</w:t>
            </w:r>
          </w:p>
        </w:tc>
        <w:tc>
          <w:tcPr>
            <w:tcW w:w="1815" w:type="dxa"/>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13,5</w:t>
            </w:r>
          </w:p>
        </w:tc>
        <w:tc>
          <w:tcPr>
            <w:tcW w:w="1907" w:type="dxa"/>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13,5</w:t>
            </w:r>
          </w:p>
        </w:tc>
        <w:tc>
          <w:tcPr>
            <w:tcW w:w="1466" w:type="dxa"/>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52,5</w:t>
            </w:r>
          </w:p>
        </w:tc>
      </w:tr>
    </w:tbl>
    <w:p w:rsidR="001D3AB6" w:rsidRPr="00653369" w:rsidRDefault="001D3AB6" w:rsidP="001D3AB6">
      <w:pPr>
        <w:spacing w:line="276" w:lineRule="auto"/>
        <w:jc w:val="center"/>
        <w:rPr>
          <w:rFonts w:ascii="Arial" w:hAnsi="Arial" w:cs="Arial"/>
          <w:sz w:val="16"/>
          <w:szCs w:val="16"/>
        </w:rPr>
      </w:pPr>
    </w:p>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 xml:space="preserve">Таблица 28 – Инвестиционные проекты по </w:t>
      </w:r>
      <w:proofErr w:type="spellStart"/>
      <w:r w:rsidRPr="00653369">
        <w:rPr>
          <w:rFonts w:ascii="Arial" w:hAnsi="Arial" w:cs="Arial"/>
          <w:sz w:val="16"/>
          <w:szCs w:val="16"/>
        </w:rPr>
        <w:t>электроснабжениюНовокубанского</w:t>
      </w:r>
      <w:proofErr w:type="spellEnd"/>
      <w:r w:rsidRPr="00653369">
        <w:rPr>
          <w:rFonts w:ascii="Arial" w:hAnsi="Arial" w:cs="Arial"/>
          <w:sz w:val="16"/>
          <w:szCs w:val="16"/>
        </w:rPr>
        <w:t xml:space="preserve"> городского поселения </w:t>
      </w:r>
      <w:r w:rsidRPr="00653369">
        <w:rPr>
          <w:rFonts w:ascii="Arial" w:hAnsi="Arial" w:cs="Arial"/>
          <w:bCs/>
          <w:sz w:val="16"/>
          <w:szCs w:val="16"/>
        </w:rPr>
        <w:t xml:space="preserve">Новокубанского района </w:t>
      </w:r>
      <w:r w:rsidRPr="00653369">
        <w:rPr>
          <w:rFonts w:ascii="Arial" w:hAnsi="Arial" w:cs="Arial"/>
          <w:sz w:val="16"/>
          <w:szCs w:val="16"/>
        </w:rPr>
        <w:t>на 2021 – 2030 гг.</w:t>
      </w:r>
    </w:p>
    <w:tbl>
      <w:tblPr>
        <w:tblStyle w:val="af2"/>
        <w:tblW w:w="15309" w:type="dxa"/>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759"/>
        <w:gridCol w:w="3621"/>
        <w:gridCol w:w="1248"/>
        <w:gridCol w:w="1415"/>
        <w:gridCol w:w="1513"/>
        <w:gridCol w:w="1565"/>
        <w:gridCol w:w="1815"/>
        <w:gridCol w:w="1907"/>
        <w:gridCol w:w="1466"/>
      </w:tblGrid>
      <w:tr w:rsidR="001D3AB6" w:rsidRPr="00653369" w:rsidTr="001D3AB6">
        <w:tc>
          <w:tcPr>
            <w:tcW w:w="759" w:type="dxa"/>
            <w:vMerge w:val="restart"/>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 xml:space="preserve">№ </w:t>
            </w:r>
            <w:proofErr w:type="spellStart"/>
            <w:proofErr w:type="gramStart"/>
            <w:r w:rsidRPr="00653369">
              <w:rPr>
                <w:rFonts w:ascii="Arial" w:hAnsi="Arial" w:cs="Arial"/>
                <w:b/>
                <w:sz w:val="16"/>
                <w:szCs w:val="16"/>
              </w:rPr>
              <w:t>п</w:t>
            </w:r>
            <w:proofErr w:type="spellEnd"/>
            <w:proofErr w:type="gramEnd"/>
            <w:r w:rsidRPr="00653369">
              <w:rPr>
                <w:rFonts w:ascii="Arial" w:hAnsi="Arial" w:cs="Arial"/>
                <w:b/>
                <w:sz w:val="16"/>
                <w:szCs w:val="16"/>
              </w:rPr>
              <w:t>/</w:t>
            </w:r>
            <w:proofErr w:type="spellStart"/>
            <w:r w:rsidRPr="00653369">
              <w:rPr>
                <w:rFonts w:ascii="Arial" w:hAnsi="Arial" w:cs="Arial"/>
                <w:b/>
                <w:sz w:val="16"/>
                <w:szCs w:val="16"/>
              </w:rPr>
              <w:t>п</w:t>
            </w:r>
            <w:proofErr w:type="spellEnd"/>
          </w:p>
        </w:tc>
        <w:tc>
          <w:tcPr>
            <w:tcW w:w="3621" w:type="dxa"/>
            <w:vMerge w:val="restart"/>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Наименование мероприятий</w:t>
            </w:r>
          </w:p>
        </w:tc>
        <w:tc>
          <w:tcPr>
            <w:tcW w:w="1248" w:type="dxa"/>
            <w:vMerge w:val="restart"/>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Всего</w:t>
            </w:r>
          </w:p>
        </w:tc>
        <w:tc>
          <w:tcPr>
            <w:tcW w:w="9681" w:type="dxa"/>
            <w:gridSpan w:val="6"/>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Период реализации мероприятий по годам, тыс. руб.</w:t>
            </w:r>
          </w:p>
        </w:tc>
      </w:tr>
      <w:tr w:rsidR="001D3AB6" w:rsidRPr="00653369" w:rsidTr="001D3AB6">
        <w:tc>
          <w:tcPr>
            <w:tcW w:w="759" w:type="dxa"/>
            <w:vMerge/>
            <w:tcBorders>
              <w:bottom w:val="single" w:sz="12" w:space="0" w:color="000000"/>
            </w:tcBorders>
          </w:tcPr>
          <w:p w:rsidR="001D3AB6" w:rsidRPr="00653369" w:rsidRDefault="001D3AB6" w:rsidP="001D3AB6">
            <w:pPr>
              <w:spacing w:line="276" w:lineRule="auto"/>
              <w:jc w:val="right"/>
              <w:rPr>
                <w:rFonts w:ascii="Arial" w:hAnsi="Arial" w:cs="Arial"/>
                <w:b/>
                <w:i/>
                <w:sz w:val="16"/>
                <w:szCs w:val="16"/>
              </w:rPr>
            </w:pPr>
          </w:p>
        </w:tc>
        <w:tc>
          <w:tcPr>
            <w:tcW w:w="3621" w:type="dxa"/>
            <w:vMerge/>
            <w:tcBorders>
              <w:bottom w:val="single" w:sz="12" w:space="0" w:color="000000"/>
            </w:tcBorders>
          </w:tcPr>
          <w:p w:rsidR="001D3AB6" w:rsidRPr="00653369" w:rsidRDefault="001D3AB6" w:rsidP="001D3AB6">
            <w:pPr>
              <w:spacing w:line="276" w:lineRule="auto"/>
              <w:jc w:val="right"/>
              <w:rPr>
                <w:rFonts w:ascii="Arial" w:hAnsi="Arial" w:cs="Arial"/>
                <w:b/>
                <w:i/>
                <w:sz w:val="16"/>
                <w:szCs w:val="16"/>
              </w:rPr>
            </w:pPr>
          </w:p>
        </w:tc>
        <w:tc>
          <w:tcPr>
            <w:tcW w:w="1248" w:type="dxa"/>
            <w:vMerge/>
            <w:tcBorders>
              <w:bottom w:val="single" w:sz="12" w:space="0" w:color="000000"/>
            </w:tcBorders>
          </w:tcPr>
          <w:p w:rsidR="001D3AB6" w:rsidRPr="00653369" w:rsidRDefault="001D3AB6" w:rsidP="001D3AB6">
            <w:pPr>
              <w:spacing w:line="276" w:lineRule="auto"/>
              <w:jc w:val="right"/>
              <w:rPr>
                <w:rFonts w:ascii="Arial" w:hAnsi="Arial" w:cs="Arial"/>
                <w:b/>
                <w:i/>
                <w:sz w:val="16"/>
                <w:szCs w:val="16"/>
              </w:rPr>
            </w:pPr>
          </w:p>
        </w:tc>
        <w:tc>
          <w:tcPr>
            <w:tcW w:w="1415" w:type="dxa"/>
            <w:tcBorders>
              <w:bottom w:val="single" w:sz="12" w:space="0" w:color="000000"/>
            </w:tcBorders>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2021</w:t>
            </w:r>
          </w:p>
        </w:tc>
        <w:tc>
          <w:tcPr>
            <w:tcW w:w="1513" w:type="dxa"/>
            <w:tcBorders>
              <w:bottom w:val="single" w:sz="12" w:space="0" w:color="000000"/>
            </w:tcBorders>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2022</w:t>
            </w:r>
          </w:p>
        </w:tc>
        <w:tc>
          <w:tcPr>
            <w:tcW w:w="1565" w:type="dxa"/>
            <w:tcBorders>
              <w:bottom w:val="single" w:sz="12" w:space="0" w:color="000000"/>
            </w:tcBorders>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2023</w:t>
            </w:r>
          </w:p>
        </w:tc>
        <w:tc>
          <w:tcPr>
            <w:tcW w:w="1815" w:type="dxa"/>
            <w:tcBorders>
              <w:bottom w:val="single" w:sz="12" w:space="0" w:color="000000"/>
            </w:tcBorders>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2024</w:t>
            </w:r>
          </w:p>
        </w:tc>
        <w:tc>
          <w:tcPr>
            <w:tcW w:w="1907" w:type="dxa"/>
            <w:tcBorders>
              <w:bottom w:val="single" w:sz="12" w:space="0" w:color="000000"/>
            </w:tcBorders>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2025</w:t>
            </w:r>
          </w:p>
        </w:tc>
        <w:tc>
          <w:tcPr>
            <w:tcW w:w="1466" w:type="dxa"/>
            <w:tcBorders>
              <w:bottom w:val="single" w:sz="12" w:space="0" w:color="000000"/>
            </w:tcBorders>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2026-2030</w:t>
            </w:r>
          </w:p>
        </w:tc>
      </w:tr>
      <w:tr w:rsidR="001D3AB6" w:rsidRPr="00653369" w:rsidTr="001D3AB6">
        <w:tc>
          <w:tcPr>
            <w:tcW w:w="759" w:type="dxa"/>
            <w:tcBorders>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1</w:t>
            </w:r>
          </w:p>
        </w:tc>
        <w:tc>
          <w:tcPr>
            <w:tcW w:w="3621" w:type="dxa"/>
            <w:tcBorders>
              <w:bottom w:val="single" w:sz="2" w:space="0" w:color="000000"/>
            </w:tcBorders>
            <w:vAlign w:val="center"/>
          </w:tcPr>
          <w:p w:rsidR="001D3AB6" w:rsidRPr="00653369" w:rsidRDefault="001D3AB6" w:rsidP="001D3AB6">
            <w:pPr>
              <w:outlineLvl w:val="0"/>
              <w:rPr>
                <w:rFonts w:ascii="Arial" w:hAnsi="Arial" w:cs="Arial"/>
                <w:color w:val="000000"/>
                <w:sz w:val="16"/>
                <w:szCs w:val="16"/>
              </w:rPr>
            </w:pPr>
            <w:r w:rsidRPr="00653369">
              <w:rPr>
                <w:rFonts w:ascii="Arial" w:hAnsi="Arial" w:cs="Arial"/>
                <w:color w:val="000000"/>
                <w:sz w:val="16"/>
                <w:szCs w:val="16"/>
              </w:rPr>
              <w:t>Реконструкция КТП-КП1-63 с заменой на ГКТПП-400/10/0,4 кВ-В/</w:t>
            </w:r>
            <w:proofErr w:type="spellStart"/>
            <w:r w:rsidRPr="00653369">
              <w:rPr>
                <w:rFonts w:ascii="Arial" w:hAnsi="Arial" w:cs="Arial"/>
                <w:color w:val="000000"/>
                <w:sz w:val="16"/>
                <w:szCs w:val="16"/>
              </w:rPr>
              <w:t>Впроходного</w:t>
            </w:r>
            <w:proofErr w:type="spellEnd"/>
            <w:r w:rsidRPr="00653369">
              <w:rPr>
                <w:rFonts w:ascii="Arial" w:hAnsi="Arial" w:cs="Arial"/>
                <w:color w:val="000000"/>
                <w:sz w:val="16"/>
                <w:szCs w:val="16"/>
              </w:rPr>
              <w:t xml:space="preserve"> типа по ул. </w:t>
            </w:r>
            <w:proofErr w:type="spellStart"/>
            <w:r w:rsidRPr="00653369">
              <w:rPr>
                <w:rFonts w:ascii="Arial" w:hAnsi="Arial" w:cs="Arial"/>
                <w:color w:val="000000"/>
                <w:sz w:val="16"/>
                <w:szCs w:val="16"/>
              </w:rPr>
              <w:t>Прикубанская-Новороссийская</w:t>
            </w:r>
            <w:proofErr w:type="spellEnd"/>
            <w:r w:rsidRPr="00653369">
              <w:rPr>
                <w:rFonts w:ascii="Arial" w:hAnsi="Arial" w:cs="Arial"/>
                <w:color w:val="000000"/>
                <w:sz w:val="16"/>
                <w:szCs w:val="16"/>
              </w:rPr>
              <w:t xml:space="preserve"> г. Новокубанск</w:t>
            </w:r>
          </w:p>
        </w:tc>
        <w:tc>
          <w:tcPr>
            <w:tcW w:w="1248" w:type="dxa"/>
            <w:tcBorders>
              <w:bottom w:val="single" w:sz="2" w:space="0" w:color="000000"/>
            </w:tcBorders>
            <w:vAlign w:val="center"/>
          </w:tcPr>
          <w:p w:rsidR="001D3AB6" w:rsidRPr="00653369" w:rsidRDefault="001D3AB6" w:rsidP="001D3AB6">
            <w:pPr>
              <w:ind w:firstLine="42"/>
              <w:jc w:val="center"/>
              <w:rPr>
                <w:rFonts w:ascii="Arial" w:hAnsi="Arial" w:cs="Arial"/>
                <w:b/>
                <w:sz w:val="16"/>
                <w:szCs w:val="16"/>
              </w:rPr>
            </w:pPr>
            <w:r w:rsidRPr="00653369">
              <w:rPr>
                <w:rFonts w:ascii="Arial" w:hAnsi="Arial" w:cs="Arial"/>
                <w:b/>
                <w:sz w:val="16"/>
                <w:szCs w:val="16"/>
              </w:rPr>
              <w:t>70,0</w:t>
            </w:r>
          </w:p>
        </w:tc>
        <w:tc>
          <w:tcPr>
            <w:tcW w:w="1415" w:type="dxa"/>
            <w:tcBorders>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7,77</w:t>
            </w:r>
          </w:p>
        </w:tc>
        <w:tc>
          <w:tcPr>
            <w:tcW w:w="1513" w:type="dxa"/>
            <w:tcBorders>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7,77</w:t>
            </w:r>
          </w:p>
        </w:tc>
        <w:tc>
          <w:tcPr>
            <w:tcW w:w="1565" w:type="dxa"/>
            <w:tcBorders>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7,77</w:t>
            </w:r>
          </w:p>
        </w:tc>
        <w:tc>
          <w:tcPr>
            <w:tcW w:w="1815" w:type="dxa"/>
            <w:tcBorders>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7,77</w:t>
            </w:r>
          </w:p>
        </w:tc>
        <w:tc>
          <w:tcPr>
            <w:tcW w:w="1907" w:type="dxa"/>
            <w:tcBorders>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7,77</w:t>
            </w:r>
          </w:p>
        </w:tc>
        <w:tc>
          <w:tcPr>
            <w:tcW w:w="1466" w:type="dxa"/>
            <w:tcBorders>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31,15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2</w:t>
            </w:r>
          </w:p>
        </w:tc>
        <w:tc>
          <w:tcPr>
            <w:tcW w:w="3621" w:type="dxa"/>
            <w:tcBorders>
              <w:top w:val="single" w:sz="2" w:space="0" w:color="000000"/>
              <w:bottom w:val="single" w:sz="2" w:space="0" w:color="000000"/>
            </w:tcBorders>
            <w:vAlign w:val="center"/>
          </w:tcPr>
          <w:p w:rsidR="001D3AB6" w:rsidRPr="00653369" w:rsidRDefault="001D3AB6" w:rsidP="001D3AB6">
            <w:pPr>
              <w:outlineLvl w:val="0"/>
              <w:rPr>
                <w:rFonts w:ascii="Arial" w:hAnsi="Arial" w:cs="Arial"/>
                <w:color w:val="000000"/>
                <w:sz w:val="16"/>
                <w:szCs w:val="16"/>
              </w:rPr>
            </w:pPr>
            <w:r w:rsidRPr="00653369">
              <w:rPr>
                <w:rFonts w:ascii="Arial" w:hAnsi="Arial" w:cs="Arial"/>
                <w:color w:val="000000"/>
                <w:sz w:val="16"/>
                <w:szCs w:val="16"/>
              </w:rPr>
              <w:t>Реконструкция КТП-КН9-90 с заменой на ГКТП-250/10/0,4 кВ-В/В проходного типа,</w:t>
            </w:r>
            <w:r w:rsidRPr="00653369">
              <w:rPr>
                <w:rFonts w:ascii="Arial" w:hAnsi="Arial" w:cs="Arial"/>
                <w:color w:val="000000"/>
                <w:sz w:val="16"/>
                <w:szCs w:val="16"/>
              </w:rPr>
              <w:br/>
              <w:t xml:space="preserve"> Реконструкция ВЛ-0,4 кВ от КТП-КН9-90 (3 фидера) г</w:t>
            </w:r>
            <w:proofErr w:type="gramStart"/>
            <w:r w:rsidRPr="00653369">
              <w:rPr>
                <w:rFonts w:ascii="Arial" w:hAnsi="Arial" w:cs="Arial"/>
                <w:color w:val="000000"/>
                <w:sz w:val="16"/>
                <w:szCs w:val="16"/>
              </w:rPr>
              <w:t>.Н</w:t>
            </w:r>
            <w:proofErr w:type="gramEnd"/>
            <w:r w:rsidRPr="00653369">
              <w:rPr>
                <w:rFonts w:ascii="Arial" w:hAnsi="Arial" w:cs="Arial"/>
                <w:color w:val="000000"/>
                <w:sz w:val="16"/>
                <w:szCs w:val="16"/>
              </w:rPr>
              <w:t>овокубанск</w:t>
            </w:r>
          </w:p>
        </w:tc>
        <w:tc>
          <w:tcPr>
            <w:tcW w:w="1248"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b/>
                <w:sz w:val="16"/>
                <w:szCs w:val="16"/>
              </w:rPr>
            </w:pPr>
            <w:r w:rsidRPr="00653369">
              <w:rPr>
                <w:rFonts w:ascii="Arial" w:hAnsi="Arial" w:cs="Arial"/>
                <w:b/>
                <w:sz w:val="16"/>
                <w:szCs w:val="16"/>
              </w:rPr>
              <w:t>100,0</w:t>
            </w:r>
          </w:p>
        </w:tc>
        <w:tc>
          <w:tcPr>
            <w:tcW w:w="1415"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65"/>
              <w:contextualSpacing/>
              <w:jc w:val="center"/>
              <w:rPr>
                <w:rFonts w:ascii="Arial" w:hAnsi="Arial" w:cs="Arial"/>
                <w:sz w:val="16"/>
                <w:szCs w:val="16"/>
              </w:rPr>
            </w:pPr>
            <w:r w:rsidRPr="00653369">
              <w:rPr>
                <w:rFonts w:ascii="Arial" w:hAnsi="Arial" w:cs="Arial"/>
                <w:sz w:val="16"/>
                <w:szCs w:val="16"/>
              </w:rPr>
              <w:t>11,11</w:t>
            </w:r>
          </w:p>
        </w:tc>
        <w:tc>
          <w:tcPr>
            <w:tcW w:w="1513"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65"/>
              <w:contextualSpacing/>
              <w:jc w:val="center"/>
              <w:rPr>
                <w:rFonts w:ascii="Arial" w:hAnsi="Arial" w:cs="Arial"/>
                <w:sz w:val="16"/>
                <w:szCs w:val="16"/>
              </w:rPr>
            </w:pPr>
            <w:r w:rsidRPr="00653369">
              <w:rPr>
                <w:rFonts w:ascii="Arial" w:hAnsi="Arial" w:cs="Arial"/>
                <w:sz w:val="16"/>
                <w:szCs w:val="16"/>
              </w:rPr>
              <w:t>11,11</w:t>
            </w:r>
          </w:p>
        </w:tc>
        <w:tc>
          <w:tcPr>
            <w:tcW w:w="1565"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65"/>
              <w:contextualSpacing/>
              <w:jc w:val="center"/>
              <w:rPr>
                <w:rFonts w:ascii="Arial" w:hAnsi="Arial" w:cs="Arial"/>
                <w:sz w:val="16"/>
                <w:szCs w:val="16"/>
              </w:rPr>
            </w:pPr>
            <w:r w:rsidRPr="00653369">
              <w:rPr>
                <w:rFonts w:ascii="Arial" w:hAnsi="Arial" w:cs="Arial"/>
                <w:sz w:val="16"/>
                <w:szCs w:val="16"/>
              </w:rPr>
              <w:t>11,11</w:t>
            </w:r>
          </w:p>
        </w:tc>
        <w:tc>
          <w:tcPr>
            <w:tcW w:w="1815"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65"/>
              <w:contextualSpacing/>
              <w:jc w:val="center"/>
              <w:rPr>
                <w:rFonts w:ascii="Arial" w:hAnsi="Arial" w:cs="Arial"/>
                <w:sz w:val="16"/>
                <w:szCs w:val="16"/>
              </w:rPr>
            </w:pPr>
            <w:r w:rsidRPr="00653369">
              <w:rPr>
                <w:rFonts w:ascii="Arial" w:hAnsi="Arial" w:cs="Arial"/>
                <w:sz w:val="16"/>
                <w:szCs w:val="16"/>
              </w:rPr>
              <w:t>11,11</w:t>
            </w:r>
          </w:p>
        </w:tc>
        <w:tc>
          <w:tcPr>
            <w:tcW w:w="1907" w:type="dxa"/>
            <w:tcBorders>
              <w:top w:val="single" w:sz="2" w:space="0" w:color="000000"/>
              <w:bottom w:val="single" w:sz="2" w:space="0" w:color="000000"/>
            </w:tcBorders>
            <w:vAlign w:val="center"/>
          </w:tcPr>
          <w:p w:rsidR="001D3AB6" w:rsidRPr="00653369" w:rsidRDefault="001D3AB6" w:rsidP="001D3AB6">
            <w:pPr>
              <w:keepNext/>
              <w:keepLines/>
              <w:tabs>
                <w:tab w:val="left" w:pos="0"/>
              </w:tabs>
              <w:ind w:right="-62" w:firstLine="65"/>
              <w:contextualSpacing/>
              <w:jc w:val="center"/>
              <w:rPr>
                <w:rFonts w:ascii="Arial" w:hAnsi="Arial" w:cs="Arial"/>
                <w:sz w:val="16"/>
                <w:szCs w:val="16"/>
              </w:rPr>
            </w:pPr>
            <w:r w:rsidRPr="00653369">
              <w:rPr>
                <w:rFonts w:ascii="Arial" w:hAnsi="Arial" w:cs="Arial"/>
                <w:sz w:val="16"/>
                <w:szCs w:val="16"/>
              </w:rPr>
              <w:t>11,11</w:t>
            </w:r>
          </w:p>
        </w:tc>
        <w:tc>
          <w:tcPr>
            <w:tcW w:w="1466" w:type="dxa"/>
            <w:tcBorders>
              <w:top w:val="single" w:sz="2" w:space="0" w:color="000000"/>
              <w:bottom w:val="single" w:sz="2" w:space="0" w:color="000000"/>
            </w:tcBorders>
            <w:vAlign w:val="center"/>
          </w:tcPr>
          <w:p w:rsidR="001D3AB6" w:rsidRPr="00653369" w:rsidRDefault="001D3AB6" w:rsidP="001D3AB6">
            <w:pPr>
              <w:tabs>
                <w:tab w:val="left" w:pos="0"/>
              </w:tabs>
              <w:spacing w:line="276" w:lineRule="auto"/>
              <w:jc w:val="center"/>
              <w:rPr>
                <w:rFonts w:ascii="Arial" w:hAnsi="Arial" w:cs="Arial"/>
                <w:sz w:val="16"/>
                <w:szCs w:val="16"/>
              </w:rPr>
            </w:pPr>
            <w:r w:rsidRPr="00653369">
              <w:rPr>
                <w:rFonts w:ascii="Arial" w:hAnsi="Arial" w:cs="Arial"/>
                <w:sz w:val="16"/>
                <w:szCs w:val="16"/>
              </w:rPr>
              <w:t>44,45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3</w:t>
            </w:r>
          </w:p>
        </w:tc>
        <w:tc>
          <w:tcPr>
            <w:tcW w:w="3621" w:type="dxa"/>
            <w:tcBorders>
              <w:top w:val="single" w:sz="2" w:space="0" w:color="000000"/>
              <w:bottom w:val="single" w:sz="2" w:space="0" w:color="000000"/>
            </w:tcBorders>
            <w:vAlign w:val="center"/>
          </w:tcPr>
          <w:p w:rsidR="001D3AB6" w:rsidRPr="00653369" w:rsidRDefault="001D3AB6" w:rsidP="001D3AB6">
            <w:pPr>
              <w:outlineLvl w:val="0"/>
              <w:rPr>
                <w:rFonts w:ascii="Arial" w:hAnsi="Arial" w:cs="Arial"/>
                <w:color w:val="000000"/>
                <w:sz w:val="16"/>
                <w:szCs w:val="16"/>
              </w:rPr>
            </w:pPr>
            <w:r w:rsidRPr="00653369">
              <w:rPr>
                <w:rFonts w:ascii="Arial" w:hAnsi="Arial" w:cs="Arial"/>
                <w:color w:val="000000"/>
                <w:sz w:val="16"/>
                <w:szCs w:val="16"/>
              </w:rPr>
              <w:t>Реконструкция ГКТП-НВ3-29 с заменой на ГКТП-10/0,4кВ проходного типа, Реконструкция ВЛ-0,4кВ от ГКТП-НВ3-29 (1 фидер) г</w:t>
            </w:r>
            <w:proofErr w:type="gramStart"/>
            <w:r w:rsidRPr="00653369">
              <w:rPr>
                <w:rFonts w:ascii="Arial" w:hAnsi="Arial" w:cs="Arial"/>
                <w:color w:val="000000"/>
                <w:sz w:val="16"/>
                <w:szCs w:val="16"/>
              </w:rPr>
              <w:t>.Н</w:t>
            </w:r>
            <w:proofErr w:type="gramEnd"/>
            <w:r w:rsidRPr="00653369">
              <w:rPr>
                <w:rFonts w:ascii="Arial" w:hAnsi="Arial" w:cs="Arial"/>
                <w:color w:val="000000"/>
                <w:sz w:val="16"/>
                <w:szCs w:val="16"/>
              </w:rPr>
              <w:t>овокубанск</w:t>
            </w:r>
          </w:p>
        </w:tc>
        <w:tc>
          <w:tcPr>
            <w:tcW w:w="1248"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b/>
                <w:sz w:val="16"/>
                <w:szCs w:val="16"/>
              </w:rPr>
            </w:pPr>
            <w:r w:rsidRPr="00653369">
              <w:rPr>
                <w:rFonts w:ascii="Arial" w:hAnsi="Arial" w:cs="Arial"/>
                <w:b/>
                <w:sz w:val="16"/>
                <w:szCs w:val="16"/>
              </w:rPr>
              <w:t>114,0</w:t>
            </w:r>
          </w:p>
        </w:tc>
        <w:tc>
          <w:tcPr>
            <w:tcW w:w="141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12,66</w:t>
            </w:r>
          </w:p>
        </w:tc>
        <w:tc>
          <w:tcPr>
            <w:tcW w:w="1513"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12,66</w:t>
            </w:r>
          </w:p>
        </w:tc>
        <w:tc>
          <w:tcPr>
            <w:tcW w:w="156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12,66</w:t>
            </w:r>
          </w:p>
        </w:tc>
        <w:tc>
          <w:tcPr>
            <w:tcW w:w="181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12,66</w:t>
            </w:r>
          </w:p>
        </w:tc>
        <w:tc>
          <w:tcPr>
            <w:tcW w:w="1907"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12,66</w:t>
            </w:r>
          </w:p>
        </w:tc>
        <w:tc>
          <w:tcPr>
            <w:tcW w:w="1466"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50,7</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4</w:t>
            </w:r>
          </w:p>
        </w:tc>
        <w:tc>
          <w:tcPr>
            <w:tcW w:w="3621" w:type="dxa"/>
            <w:tcBorders>
              <w:top w:val="single" w:sz="2" w:space="0" w:color="000000"/>
              <w:bottom w:val="single" w:sz="2" w:space="0" w:color="000000"/>
            </w:tcBorders>
            <w:vAlign w:val="center"/>
          </w:tcPr>
          <w:p w:rsidR="001D3AB6" w:rsidRPr="00653369" w:rsidRDefault="001D3AB6" w:rsidP="001D3AB6">
            <w:pPr>
              <w:outlineLvl w:val="0"/>
              <w:rPr>
                <w:rFonts w:ascii="Arial" w:hAnsi="Arial" w:cs="Arial"/>
                <w:color w:val="000000"/>
                <w:sz w:val="16"/>
                <w:szCs w:val="16"/>
              </w:rPr>
            </w:pPr>
            <w:r w:rsidRPr="00653369">
              <w:rPr>
                <w:rFonts w:ascii="Arial" w:hAnsi="Arial" w:cs="Arial"/>
                <w:color w:val="000000"/>
                <w:sz w:val="16"/>
                <w:szCs w:val="16"/>
              </w:rPr>
              <w:t xml:space="preserve">Реконструкция КТП-НВ7-68 с заменой на ГКТП-10/0,4кВ. </w:t>
            </w:r>
          </w:p>
        </w:tc>
        <w:tc>
          <w:tcPr>
            <w:tcW w:w="1248"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b/>
                <w:sz w:val="16"/>
                <w:szCs w:val="16"/>
              </w:rPr>
            </w:pPr>
            <w:r w:rsidRPr="00653369">
              <w:rPr>
                <w:rFonts w:ascii="Arial" w:hAnsi="Arial" w:cs="Arial"/>
                <w:b/>
                <w:sz w:val="16"/>
                <w:szCs w:val="16"/>
              </w:rPr>
              <w:t>110,0</w:t>
            </w:r>
          </w:p>
        </w:tc>
        <w:tc>
          <w:tcPr>
            <w:tcW w:w="141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12,22</w:t>
            </w:r>
          </w:p>
        </w:tc>
        <w:tc>
          <w:tcPr>
            <w:tcW w:w="1513"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12,22</w:t>
            </w:r>
          </w:p>
        </w:tc>
        <w:tc>
          <w:tcPr>
            <w:tcW w:w="156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12,22</w:t>
            </w:r>
          </w:p>
        </w:tc>
        <w:tc>
          <w:tcPr>
            <w:tcW w:w="181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12,22</w:t>
            </w:r>
          </w:p>
        </w:tc>
        <w:tc>
          <w:tcPr>
            <w:tcW w:w="1907"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12,22</w:t>
            </w:r>
          </w:p>
        </w:tc>
        <w:tc>
          <w:tcPr>
            <w:tcW w:w="1466"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48,9</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5</w:t>
            </w:r>
          </w:p>
        </w:tc>
        <w:tc>
          <w:tcPr>
            <w:tcW w:w="3621" w:type="dxa"/>
            <w:tcBorders>
              <w:top w:val="single" w:sz="2" w:space="0" w:color="000000"/>
              <w:bottom w:val="single" w:sz="2" w:space="0" w:color="000000"/>
            </w:tcBorders>
            <w:vAlign w:val="center"/>
          </w:tcPr>
          <w:p w:rsidR="001D3AB6" w:rsidRPr="00653369" w:rsidRDefault="001D3AB6" w:rsidP="001D3AB6">
            <w:pPr>
              <w:outlineLvl w:val="0"/>
              <w:rPr>
                <w:rFonts w:ascii="Arial" w:hAnsi="Arial" w:cs="Arial"/>
                <w:color w:val="000000"/>
                <w:sz w:val="16"/>
                <w:szCs w:val="16"/>
              </w:rPr>
            </w:pPr>
            <w:r w:rsidRPr="00653369">
              <w:rPr>
                <w:rFonts w:ascii="Arial" w:hAnsi="Arial" w:cs="Arial"/>
                <w:color w:val="000000"/>
                <w:sz w:val="16"/>
                <w:szCs w:val="16"/>
              </w:rPr>
              <w:t>Реконструкция ВЛ-0,4кВ от ГКТП-НВ7-68 (4 фидер). г</w:t>
            </w:r>
            <w:proofErr w:type="gramStart"/>
            <w:r w:rsidRPr="00653369">
              <w:rPr>
                <w:rFonts w:ascii="Arial" w:hAnsi="Arial" w:cs="Arial"/>
                <w:color w:val="000000"/>
                <w:sz w:val="16"/>
                <w:szCs w:val="16"/>
              </w:rPr>
              <w:t>.Н</w:t>
            </w:r>
            <w:proofErr w:type="gramEnd"/>
            <w:r w:rsidRPr="00653369">
              <w:rPr>
                <w:rFonts w:ascii="Arial" w:hAnsi="Arial" w:cs="Arial"/>
                <w:color w:val="000000"/>
                <w:sz w:val="16"/>
                <w:szCs w:val="16"/>
              </w:rPr>
              <w:t>овокубанск</w:t>
            </w:r>
          </w:p>
        </w:tc>
        <w:tc>
          <w:tcPr>
            <w:tcW w:w="1248"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b/>
                <w:sz w:val="16"/>
                <w:szCs w:val="16"/>
              </w:rPr>
            </w:pPr>
            <w:r w:rsidRPr="00653369">
              <w:rPr>
                <w:rFonts w:ascii="Arial" w:hAnsi="Arial" w:cs="Arial"/>
                <w:b/>
                <w:sz w:val="16"/>
                <w:szCs w:val="16"/>
              </w:rPr>
              <w:t>1,3</w:t>
            </w:r>
          </w:p>
        </w:tc>
        <w:tc>
          <w:tcPr>
            <w:tcW w:w="141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p>
        </w:tc>
        <w:tc>
          <w:tcPr>
            <w:tcW w:w="1513"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p>
        </w:tc>
        <w:tc>
          <w:tcPr>
            <w:tcW w:w="1565"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p>
        </w:tc>
        <w:tc>
          <w:tcPr>
            <w:tcW w:w="1815"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sz w:val="16"/>
                <w:szCs w:val="16"/>
              </w:rPr>
              <w:t>1,3</w:t>
            </w:r>
          </w:p>
        </w:tc>
        <w:tc>
          <w:tcPr>
            <w:tcW w:w="1907"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p>
        </w:tc>
        <w:tc>
          <w:tcPr>
            <w:tcW w:w="1466"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6</w:t>
            </w:r>
          </w:p>
        </w:tc>
        <w:tc>
          <w:tcPr>
            <w:tcW w:w="3621" w:type="dxa"/>
            <w:tcBorders>
              <w:top w:val="single" w:sz="2" w:space="0" w:color="000000"/>
              <w:bottom w:val="single" w:sz="2" w:space="0" w:color="000000"/>
            </w:tcBorders>
            <w:vAlign w:val="center"/>
          </w:tcPr>
          <w:p w:rsidR="001D3AB6" w:rsidRPr="00653369" w:rsidRDefault="001D3AB6" w:rsidP="001D3AB6">
            <w:pPr>
              <w:outlineLvl w:val="0"/>
              <w:rPr>
                <w:rFonts w:ascii="Arial" w:hAnsi="Arial" w:cs="Arial"/>
                <w:color w:val="000000"/>
                <w:sz w:val="16"/>
                <w:szCs w:val="16"/>
              </w:rPr>
            </w:pPr>
            <w:r w:rsidRPr="00653369">
              <w:rPr>
                <w:rFonts w:ascii="Arial" w:hAnsi="Arial" w:cs="Arial"/>
                <w:color w:val="000000"/>
                <w:sz w:val="16"/>
                <w:szCs w:val="16"/>
              </w:rPr>
              <w:t>Реконструкция КЛ-10кВ от ЗТП-КН3-127 до ЗТП-КН3-81 с заменой на ВЛЗ-10кВ г</w:t>
            </w:r>
            <w:proofErr w:type="gramStart"/>
            <w:r w:rsidRPr="00653369">
              <w:rPr>
                <w:rFonts w:ascii="Arial" w:hAnsi="Arial" w:cs="Arial"/>
                <w:color w:val="000000"/>
                <w:sz w:val="16"/>
                <w:szCs w:val="16"/>
              </w:rPr>
              <w:t>.Н</w:t>
            </w:r>
            <w:proofErr w:type="gramEnd"/>
            <w:r w:rsidRPr="00653369">
              <w:rPr>
                <w:rFonts w:ascii="Arial" w:hAnsi="Arial" w:cs="Arial"/>
                <w:color w:val="000000"/>
                <w:sz w:val="16"/>
                <w:szCs w:val="16"/>
              </w:rPr>
              <w:t>овокубанск</w:t>
            </w:r>
          </w:p>
        </w:tc>
        <w:tc>
          <w:tcPr>
            <w:tcW w:w="1248"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b/>
                <w:sz w:val="16"/>
                <w:szCs w:val="16"/>
              </w:rPr>
            </w:pPr>
            <w:r w:rsidRPr="00653369">
              <w:rPr>
                <w:rFonts w:ascii="Arial" w:hAnsi="Arial" w:cs="Arial"/>
                <w:b/>
                <w:sz w:val="16"/>
                <w:szCs w:val="16"/>
              </w:rPr>
              <w:t>31,8</w:t>
            </w:r>
          </w:p>
        </w:tc>
        <w:tc>
          <w:tcPr>
            <w:tcW w:w="141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3,53</w:t>
            </w:r>
          </w:p>
        </w:tc>
        <w:tc>
          <w:tcPr>
            <w:tcW w:w="1513"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3,53</w:t>
            </w:r>
          </w:p>
        </w:tc>
        <w:tc>
          <w:tcPr>
            <w:tcW w:w="156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3,53</w:t>
            </w:r>
          </w:p>
        </w:tc>
        <w:tc>
          <w:tcPr>
            <w:tcW w:w="181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3,53</w:t>
            </w:r>
          </w:p>
        </w:tc>
        <w:tc>
          <w:tcPr>
            <w:tcW w:w="1907"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3,53</w:t>
            </w:r>
          </w:p>
        </w:tc>
        <w:tc>
          <w:tcPr>
            <w:tcW w:w="1466"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14,15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7</w:t>
            </w:r>
          </w:p>
        </w:tc>
        <w:tc>
          <w:tcPr>
            <w:tcW w:w="3621" w:type="dxa"/>
            <w:tcBorders>
              <w:top w:val="single" w:sz="2" w:space="0" w:color="000000"/>
              <w:bottom w:val="single" w:sz="2" w:space="0" w:color="000000"/>
            </w:tcBorders>
            <w:vAlign w:val="center"/>
          </w:tcPr>
          <w:p w:rsidR="001D3AB6" w:rsidRPr="00653369" w:rsidRDefault="001D3AB6" w:rsidP="001D3AB6">
            <w:pPr>
              <w:outlineLvl w:val="0"/>
              <w:rPr>
                <w:rFonts w:ascii="Arial" w:hAnsi="Arial" w:cs="Arial"/>
                <w:color w:val="000000"/>
                <w:sz w:val="16"/>
                <w:szCs w:val="16"/>
              </w:rPr>
            </w:pPr>
            <w:r w:rsidRPr="00653369">
              <w:rPr>
                <w:rFonts w:ascii="Arial" w:hAnsi="Arial" w:cs="Arial"/>
                <w:color w:val="000000"/>
                <w:sz w:val="16"/>
                <w:szCs w:val="16"/>
              </w:rPr>
              <w:t xml:space="preserve">Реконструкция ВЛ-0,4 кВ от ТП-8 (Сахарный завод) с присоединением к </w:t>
            </w:r>
            <w:proofErr w:type="gramStart"/>
            <w:r w:rsidRPr="00653369">
              <w:rPr>
                <w:rFonts w:ascii="Arial" w:hAnsi="Arial" w:cs="Arial"/>
                <w:color w:val="000000"/>
                <w:sz w:val="16"/>
                <w:szCs w:val="16"/>
              </w:rPr>
              <w:t>проектируемой</w:t>
            </w:r>
            <w:proofErr w:type="gramEnd"/>
            <w:r w:rsidRPr="00653369">
              <w:rPr>
                <w:rFonts w:ascii="Arial" w:hAnsi="Arial" w:cs="Arial"/>
                <w:color w:val="000000"/>
                <w:sz w:val="16"/>
                <w:szCs w:val="16"/>
              </w:rPr>
              <w:t xml:space="preserve"> ГКТП-10/0,4кВ в районе земельного участка по адресу ул. Ленина, протяженность 2,5 км г. Новокубанск</w:t>
            </w:r>
          </w:p>
        </w:tc>
        <w:tc>
          <w:tcPr>
            <w:tcW w:w="1248"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b/>
                <w:sz w:val="16"/>
                <w:szCs w:val="16"/>
              </w:rPr>
            </w:pPr>
            <w:r w:rsidRPr="00653369">
              <w:rPr>
                <w:rFonts w:ascii="Arial" w:hAnsi="Arial" w:cs="Arial"/>
                <w:b/>
                <w:sz w:val="16"/>
                <w:szCs w:val="16"/>
              </w:rPr>
              <w:t>40,5</w:t>
            </w:r>
          </w:p>
        </w:tc>
        <w:tc>
          <w:tcPr>
            <w:tcW w:w="141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4,5</w:t>
            </w:r>
          </w:p>
        </w:tc>
        <w:tc>
          <w:tcPr>
            <w:tcW w:w="1513"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4,5</w:t>
            </w:r>
          </w:p>
        </w:tc>
        <w:tc>
          <w:tcPr>
            <w:tcW w:w="156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4,5</w:t>
            </w:r>
          </w:p>
        </w:tc>
        <w:tc>
          <w:tcPr>
            <w:tcW w:w="181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4,5</w:t>
            </w:r>
          </w:p>
        </w:tc>
        <w:tc>
          <w:tcPr>
            <w:tcW w:w="1907"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4,5</w:t>
            </w:r>
          </w:p>
        </w:tc>
        <w:tc>
          <w:tcPr>
            <w:tcW w:w="1466"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18,0</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8</w:t>
            </w:r>
          </w:p>
        </w:tc>
        <w:tc>
          <w:tcPr>
            <w:tcW w:w="3621" w:type="dxa"/>
            <w:tcBorders>
              <w:top w:val="single" w:sz="2" w:space="0" w:color="000000"/>
              <w:bottom w:val="single" w:sz="2" w:space="0" w:color="000000"/>
            </w:tcBorders>
            <w:vAlign w:val="center"/>
          </w:tcPr>
          <w:p w:rsidR="001D3AB6" w:rsidRPr="00653369" w:rsidRDefault="001D3AB6" w:rsidP="001D3AB6">
            <w:pPr>
              <w:outlineLvl w:val="0"/>
              <w:rPr>
                <w:rFonts w:ascii="Arial" w:hAnsi="Arial" w:cs="Arial"/>
                <w:color w:val="000000"/>
                <w:sz w:val="16"/>
                <w:szCs w:val="16"/>
              </w:rPr>
            </w:pPr>
            <w:r w:rsidRPr="00653369">
              <w:rPr>
                <w:rFonts w:ascii="Arial" w:hAnsi="Arial" w:cs="Arial"/>
                <w:color w:val="000000"/>
                <w:sz w:val="16"/>
                <w:szCs w:val="16"/>
              </w:rPr>
              <w:t xml:space="preserve">Реконструкция ВЛ-0,4 кВ от ТП-9 (Сахарный завод) с присоединением к </w:t>
            </w:r>
            <w:proofErr w:type="gramStart"/>
            <w:r w:rsidRPr="00653369">
              <w:rPr>
                <w:rFonts w:ascii="Arial" w:hAnsi="Arial" w:cs="Arial"/>
                <w:color w:val="000000"/>
                <w:sz w:val="16"/>
                <w:szCs w:val="16"/>
              </w:rPr>
              <w:t>проектируемой</w:t>
            </w:r>
            <w:proofErr w:type="gramEnd"/>
            <w:r w:rsidRPr="00653369">
              <w:rPr>
                <w:rFonts w:ascii="Arial" w:hAnsi="Arial" w:cs="Arial"/>
                <w:color w:val="000000"/>
                <w:sz w:val="16"/>
                <w:szCs w:val="16"/>
              </w:rPr>
              <w:t xml:space="preserve"> ГКТП-10/0,4 кВ в районе земельного участка по адресу ул. Ленина, протяженность 2,4 км г. Новокубанск</w:t>
            </w:r>
          </w:p>
        </w:tc>
        <w:tc>
          <w:tcPr>
            <w:tcW w:w="1248"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b/>
                <w:sz w:val="16"/>
                <w:szCs w:val="16"/>
              </w:rPr>
            </w:pPr>
            <w:r w:rsidRPr="00653369">
              <w:rPr>
                <w:rFonts w:ascii="Arial" w:hAnsi="Arial" w:cs="Arial"/>
                <w:b/>
                <w:sz w:val="16"/>
                <w:szCs w:val="16"/>
              </w:rPr>
              <w:t>39,2</w:t>
            </w:r>
          </w:p>
        </w:tc>
        <w:tc>
          <w:tcPr>
            <w:tcW w:w="141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4,35</w:t>
            </w:r>
          </w:p>
        </w:tc>
        <w:tc>
          <w:tcPr>
            <w:tcW w:w="1513"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4,35</w:t>
            </w:r>
          </w:p>
        </w:tc>
        <w:tc>
          <w:tcPr>
            <w:tcW w:w="156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4,35</w:t>
            </w:r>
          </w:p>
        </w:tc>
        <w:tc>
          <w:tcPr>
            <w:tcW w:w="181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4,35</w:t>
            </w:r>
          </w:p>
        </w:tc>
        <w:tc>
          <w:tcPr>
            <w:tcW w:w="1907"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4,35</w:t>
            </w:r>
          </w:p>
        </w:tc>
        <w:tc>
          <w:tcPr>
            <w:tcW w:w="1466"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17,45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9</w:t>
            </w:r>
          </w:p>
        </w:tc>
        <w:tc>
          <w:tcPr>
            <w:tcW w:w="3621" w:type="dxa"/>
            <w:tcBorders>
              <w:top w:val="single" w:sz="2" w:space="0" w:color="000000"/>
              <w:bottom w:val="single" w:sz="2" w:space="0" w:color="000000"/>
            </w:tcBorders>
            <w:vAlign w:val="center"/>
          </w:tcPr>
          <w:p w:rsidR="001D3AB6" w:rsidRPr="00653369" w:rsidRDefault="001D3AB6" w:rsidP="001D3AB6">
            <w:pPr>
              <w:outlineLvl w:val="0"/>
              <w:rPr>
                <w:rFonts w:ascii="Arial" w:hAnsi="Arial" w:cs="Arial"/>
                <w:color w:val="000000"/>
                <w:sz w:val="16"/>
                <w:szCs w:val="16"/>
              </w:rPr>
            </w:pPr>
            <w:r w:rsidRPr="00653369">
              <w:rPr>
                <w:rFonts w:ascii="Arial" w:hAnsi="Arial" w:cs="Arial"/>
                <w:color w:val="000000"/>
                <w:sz w:val="16"/>
                <w:szCs w:val="16"/>
              </w:rPr>
              <w:t xml:space="preserve">Реконструкция ВЛ-0,4 кВ от ТП-5 (Сахарный завод) с присоединением </w:t>
            </w:r>
            <w:proofErr w:type="spellStart"/>
            <w:r w:rsidRPr="00653369">
              <w:rPr>
                <w:rFonts w:ascii="Arial" w:hAnsi="Arial" w:cs="Arial"/>
                <w:color w:val="000000"/>
                <w:sz w:val="16"/>
                <w:szCs w:val="16"/>
              </w:rPr>
              <w:t>кпроектируемой</w:t>
            </w:r>
            <w:proofErr w:type="spellEnd"/>
            <w:r w:rsidRPr="00653369">
              <w:rPr>
                <w:rFonts w:ascii="Arial" w:hAnsi="Arial" w:cs="Arial"/>
                <w:color w:val="000000"/>
                <w:sz w:val="16"/>
                <w:szCs w:val="16"/>
              </w:rPr>
              <w:t xml:space="preserve"> ГКТП-10/0,4 кВ в районе пересечения ул. Спортивной и ул. Розы Люксембург, протяженность 1,8 км г. Новокубанск</w:t>
            </w:r>
          </w:p>
        </w:tc>
        <w:tc>
          <w:tcPr>
            <w:tcW w:w="1248"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b/>
                <w:sz w:val="16"/>
                <w:szCs w:val="16"/>
              </w:rPr>
            </w:pPr>
            <w:r w:rsidRPr="00653369">
              <w:rPr>
                <w:rFonts w:ascii="Arial" w:hAnsi="Arial" w:cs="Arial"/>
                <w:b/>
                <w:sz w:val="16"/>
                <w:szCs w:val="16"/>
              </w:rPr>
              <w:t>26,9</w:t>
            </w:r>
          </w:p>
        </w:tc>
        <w:tc>
          <w:tcPr>
            <w:tcW w:w="141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2,98</w:t>
            </w:r>
          </w:p>
        </w:tc>
        <w:tc>
          <w:tcPr>
            <w:tcW w:w="1513"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2,98</w:t>
            </w:r>
          </w:p>
        </w:tc>
        <w:tc>
          <w:tcPr>
            <w:tcW w:w="156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2,98</w:t>
            </w:r>
          </w:p>
        </w:tc>
        <w:tc>
          <w:tcPr>
            <w:tcW w:w="181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2,98</w:t>
            </w:r>
          </w:p>
        </w:tc>
        <w:tc>
          <w:tcPr>
            <w:tcW w:w="1907"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2,98</w:t>
            </w:r>
          </w:p>
        </w:tc>
        <w:tc>
          <w:tcPr>
            <w:tcW w:w="1466"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12,0</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10</w:t>
            </w:r>
          </w:p>
        </w:tc>
        <w:tc>
          <w:tcPr>
            <w:tcW w:w="3621" w:type="dxa"/>
            <w:tcBorders>
              <w:top w:val="single" w:sz="2" w:space="0" w:color="000000"/>
              <w:bottom w:val="single" w:sz="2" w:space="0" w:color="000000"/>
            </w:tcBorders>
            <w:vAlign w:val="center"/>
          </w:tcPr>
          <w:p w:rsidR="001D3AB6" w:rsidRPr="00653369" w:rsidRDefault="001D3AB6" w:rsidP="001D3AB6">
            <w:pPr>
              <w:outlineLvl w:val="0"/>
              <w:rPr>
                <w:rFonts w:ascii="Arial" w:hAnsi="Arial" w:cs="Arial"/>
                <w:color w:val="000000"/>
                <w:sz w:val="16"/>
                <w:szCs w:val="16"/>
              </w:rPr>
            </w:pPr>
            <w:r w:rsidRPr="00653369">
              <w:rPr>
                <w:rFonts w:ascii="Arial" w:hAnsi="Arial" w:cs="Arial"/>
                <w:color w:val="000000"/>
                <w:sz w:val="16"/>
                <w:szCs w:val="16"/>
              </w:rPr>
              <w:t>Строительство ВЛЗ-10кВ фидер КН от ПС-110/35/10 "</w:t>
            </w:r>
            <w:proofErr w:type="spellStart"/>
            <w:r w:rsidRPr="00653369">
              <w:rPr>
                <w:rFonts w:ascii="Arial" w:hAnsi="Arial" w:cs="Arial"/>
                <w:color w:val="000000"/>
                <w:sz w:val="16"/>
                <w:szCs w:val="16"/>
              </w:rPr>
              <w:t>КНИИТиМ</w:t>
            </w:r>
            <w:proofErr w:type="spellEnd"/>
            <w:r w:rsidRPr="00653369">
              <w:rPr>
                <w:rFonts w:ascii="Arial" w:hAnsi="Arial" w:cs="Arial"/>
                <w:color w:val="000000"/>
                <w:sz w:val="16"/>
                <w:szCs w:val="16"/>
              </w:rPr>
              <w:t>" до КТП-НВ7-160 г</w:t>
            </w:r>
            <w:proofErr w:type="gramStart"/>
            <w:r w:rsidRPr="00653369">
              <w:rPr>
                <w:rFonts w:ascii="Arial" w:hAnsi="Arial" w:cs="Arial"/>
                <w:color w:val="000000"/>
                <w:sz w:val="16"/>
                <w:szCs w:val="16"/>
              </w:rPr>
              <w:t>.Н</w:t>
            </w:r>
            <w:proofErr w:type="gramEnd"/>
            <w:r w:rsidRPr="00653369">
              <w:rPr>
                <w:rFonts w:ascii="Arial" w:hAnsi="Arial" w:cs="Arial"/>
                <w:color w:val="000000"/>
                <w:sz w:val="16"/>
                <w:szCs w:val="16"/>
              </w:rPr>
              <w:t>овокубанск</w:t>
            </w:r>
          </w:p>
        </w:tc>
        <w:tc>
          <w:tcPr>
            <w:tcW w:w="1248"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b/>
                <w:sz w:val="16"/>
                <w:szCs w:val="16"/>
              </w:rPr>
            </w:pPr>
            <w:r w:rsidRPr="00653369">
              <w:rPr>
                <w:rFonts w:ascii="Arial" w:hAnsi="Arial" w:cs="Arial"/>
                <w:b/>
                <w:sz w:val="16"/>
                <w:szCs w:val="16"/>
              </w:rPr>
              <w:t>52,5</w:t>
            </w:r>
          </w:p>
        </w:tc>
        <w:tc>
          <w:tcPr>
            <w:tcW w:w="141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5,83</w:t>
            </w:r>
          </w:p>
        </w:tc>
        <w:tc>
          <w:tcPr>
            <w:tcW w:w="1513"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5,83</w:t>
            </w:r>
          </w:p>
        </w:tc>
        <w:tc>
          <w:tcPr>
            <w:tcW w:w="156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5,83</w:t>
            </w:r>
          </w:p>
        </w:tc>
        <w:tc>
          <w:tcPr>
            <w:tcW w:w="181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5,83</w:t>
            </w:r>
          </w:p>
        </w:tc>
        <w:tc>
          <w:tcPr>
            <w:tcW w:w="1907"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5,83</w:t>
            </w:r>
          </w:p>
        </w:tc>
        <w:tc>
          <w:tcPr>
            <w:tcW w:w="1466"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23,35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11</w:t>
            </w:r>
          </w:p>
        </w:tc>
        <w:tc>
          <w:tcPr>
            <w:tcW w:w="3621" w:type="dxa"/>
            <w:tcBorders>
              <w:top w:val="single" w:sz="2" w:space="0" w:color="000000"/>
              <w:bottom w:val="single" w:sz="2" w:space="0" w:color="000000"/>
            </w:tcBorders>
            <w:vAlign w:val="center"/>
          </w:tcPr>
          <w:p w:rsidR="001D3AB6" w:rsidRPr="00653369" w:rsidRDefault="001D3AB6" w:rsidP="001D3AB6">
            <w:pPr>
              <w:outlineLvl w:val="0"/>
              <w:rPr>
                <w:rFonts w:ascii="Arial" w:hAnsi="Arial" w:cs="Arial"/>
                <w:color w:val="000000"/>
                <w:sz w:val="16"/>
                <w:szCs w:val="16"/>
              </w:rPr>
            </w:pPr>
            <w:proofErr w:type="gramStart"/>
            <w:r w:rsidRPr="00653369">
              <w:rPr>
                <w:rFonts w:ascii="Arial" w:hAnsi="Arial" w:cs="Arial"/>
                <w:color w:val="000000"/>
                <w:sz w:val="16"/>
                <w:szCs w:val="16"/>
              </w:rPr>
              <w:t>Строительство ВЛЗ-10кВ от ПС 110/35/10 кВ "</w:t>
            </w:r>
            <w:proofErr w:type="spellStart"/>
            <w:r w:rsidRPr="00653369">
              <w:rPr>
                <w:rFonts w:ascii="Arial" w:hAnsi="Arial" w:cs="Arial"/>
                <w:color w:val="000000"/>
                <w:sz w:val="16"/>
                <w:szCs w:val="16"/>
              </w:rPr>
              <w:t>КНИИТиМ</w:t>
            </w:r>
            <w:proofErr w:type="spellEnd"/>
            <w:r w:rsidRPr="00653369">
              <w:rPr>
                <w:rFonts w:ascii="Arial" w:hAnsi="Arial" w:cs="Arial"/>
                <w:color w:val="000000"/>
                <w:sz w:val="16"/>
                <w:szCs w:val="16"/>
              </w:rPr>
              <w:t xml:space="preserve">", ячейка №17 фидер КН-6 до существующей КТП-7 с использованием </w:t>
            </w:r>
            <w:r w:rsidRPr="00653369">
              <w:rPr>
                <w:rFonts w:ascii="Arial" w:hAnsi="Arial" w:cs="Arial"/>
                <w:color w:val="000000"/>
                <w:sz w:val="16"/>
                <w:szCs w:val="16"/>
              </w:rPr>
              <w:lastRenderedPageBreak/>
              <w:t>существующей ВЛ-10кВ с установкой опор по ТУ № 02-01/ 0177-16 (взамен ТУ № 7-10-465) от 27.07.16г.</w:t>
            </w:r>
            <w:proofErr w:type="gramEnd"/>
          </w:p>
        </w:tc>
        <w:tc>
          <w:tcPr>
            <w:tcW w:w="1248"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b/>
                <w:sz w:val="16"/>
                <w:szCs w:val="16"/>
              </w:rPr>
            </w:pPr>
            <w:r w:rsidRPr="00653369">
              <w:rPr>
                <w:rFonts w:ascii="Arial" w:hAnsi="Arial" w:cs="Arial"/>
                <w:b/>
                <w:sz w:val="16"/>
                <w:szCs w:val="16"/>
              </w:rPr>
              <w:lastRenderedPageBreak/>
              <w:t>61,9</w:t>
            </w:r>
          </w:p>
        </w:tc>
        <w:tc>
          <w:tcPr>
            <w:tcW w:w="141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6,88</w:t>
            </w:r>
          </w:p>
        </w:tc>
        <w:tc>
          <w:tcPr>
            <w:tcW w:w="1513"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6,88</w:t>
            </w:r>
          </w:p>
        </w:tc>
        <w:tc>
          <w:tcPr>
            <w:tcW w:w="156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6,88</w:t>
            </w:r>
          </w:p>
        </w:tc>
        <w:tc>
          <w:tcPr>
            <w:tcW w:w="181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6,88</w:t>
            </w:r>
          </w:p>
        </w:tc>
        <w:tc>
          <w:tcPr>
            <w:tcW w:w="1907"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6,88</w:t>
            </w:r>
          </w:p>
        </w:tc>
        <w:tc>
          <w:tcPr>
            <w:tcW w:w="1466"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27,5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lastRenderedPageBreak/>
              <w:t>12</w:t>
            </w:r>
          </w:p>
        </w:tc>
        <w:tc>
          <w:tcPr>
            <w:tcW w:w="3621" w:type="dxa"/>
            <w:tcBorders>
              <w:top w:val="single" w:sz="2" w:space="0" w:color="000000"/>
              <w:bottom w:val="single" w:sz="2" w:space="0" w:color="000000"/>
            </w:tcBorders>
            <w:vAlign w:val="center"/>
          </w:tcPr>
          <w:p w:rsidR="001D3AB6" w:rsidRPr="00653369" w:rsidRDefault="001D3AB6" w:rsidP="001D3AB6">
            <w:pPr>
              <w:outlineLvl w:val="0"/>
              <w:rPr>
                <w:rFonts w:ascii="Arial" w:hAnsi="Arial" w:cs="Arial"/>
                <w:color w:val="000000"/>
                <w:sz w:val="16"/>
                <w:szCs w:val="16"/>
              </w:rPr>
            </w:pPr>
            <w:r w:rsidRPr="00653369">
              <w:rPr>
                <w:rFonts w:ascii="Arial" w:hAnsi="Arial" w:cs="Arial"/>
                <w:color w:val="000000"/>
                <w:sz w:val="16"/>
                <w:szCs w:val="16"/>
              </w:rPr>
              <w:t>Строительство БРТП-630/10/0,4кВ-К/В взамен КТП-НВ7-160 г</w:t>
            </w:r>
            <w:proofErr w:type="gramStart"/>
            <w:r w:rsidRPr="00653369">
              <w:rPr>
                <w:rFonts w:ascii="Arial" w:hAnsi="Arial" w:cs="Arial"/>
                <w:color w:val="000000"/>
                <w:sz w:val="16"/>
                <w:szCs w:val="16"/>
              </w:rPr>
              <w:t>.Н</w:t>
            </w:r>
            <w:proofErr w:type="gramEnd"/>
            <w:r w:rsidRPr="00653369">
              <w:rPr>
                <w:rFonts w:ascii="Arial" w:hAnsi="Arial" w:cs="Arial"/>
                <w:color w:val="000000"/>
                <w:sz w:val="16"/>
                <w:szCs w:val="16"/>
              </w:rPr>
              <w:t>овокубанск.</w:t>
            </w:r>
          </w:p>
        </w:tc>
        <w:tc>
          <w:tcPr>
            <w:tcW w:w="1248"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b/>
                <w:sz w:val="16"/>
                <w:szCs w:val="16"/>
              </w:rPr>
            </w:pPr>
            <w:r w:rsidRPr="00653369">
              <w:rPr>
                <w:rFonts w:ascii="Arial" w:hAnsi="Arial" w:cs="Arial"/>
                <w:b/>
                <w:sz w:val="16"/>
                <w:szCs w:val="16"/>
              </w:rPr>
              <w:t>176,0</w:t>
            </w:r>
          </w:p>
        </w:tc>
        <w:tc>
          <w:tcPr>
            <w:tcW w:w="141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19,55</w:t>
            </w:r>
          </w:p>
        </w:tc>
        <w:tc>
          <w:tcPr>
            <w:tcW w:w="1513"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19,55</w:t>
            </w:r>
          </w:p>
        </w:tc>
        <w:tc>
          <w:tcPr>
            <w:tcW w:w="156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19,55</w:t>
            </w:r>
          </w:p>
        </w:tc>
        <w:tc>
          <w:tcPr>
            <w:tcW w:w="181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19,55</w:t>
            </w:r>
          </w:p>
        </w:tc>
        <w:tc>
          <w:tcPr>
            <w:tcW w:w="1907"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19,55</w:t>
            </w:r>
          </w:p>
        </w:tc>
        <w:tc>
          <w:tcPr>
            <w:tcW w:w="1466"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78,25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13</w:t>
            </w:r>
          </w:p>
        </w:tc>
        <w:tc>
          <w:tcPr>
            <w:tcW w:w="3621" w:type="dxa"/>
            <w:tcBorders>
              <w:top w:val="single" w:sz="2" w:space="0" w:color="000000"/>
              <w:bottom w:val="single" w:sz="2" w:space="0" w:color="000000"/>
            </w:tcBorders>
            <w:vAlign w:val="center"/>
          </w:tcPr>
          <w:p w:rsidR="001D3AB6" w:rsidRPr="00653369" w:rsidRDefault="001D3AB6" w:rsidP="001D3AB6">
            <w:pPr>
              <w:outlineLvl w:val="0"/>
              <w:rPr>
                <w:rFonts w:ascii="Arial" w:hAnsi="Arial" w:cs="Arial"/>
                <w:color w:val="000000"/>
                <w:sz w:val="16"/>
                <w:szCs w:val="16"/>
              </w:rPr>
            </w:pPr>
            <w:proofErr w:type="gramStart"/>
            <w:r w:rsidRPr="00653369">
              <w:rPr>
                <w:rFonts w:ascii="Arial" w:hAnsi="Arial" w:cs="Arial"/>
                <w:color w:val="000000"/>
                <w:sz w:val="16"/>
                <w:szCs w:val="16"/>
              </w:rPr>
              <w:t>Строительство ВЛ-10 кВ ф. КН-9 от опоры 2/97 до проектируемой ГКТП-10/0,4 кВ в районе земельного участка по адресу ул. Ленина, протяженность 0,9 км г. Новокубанск</w:t>
            </w:r>
            <w:proofErr w:type="gramEnd"/>
          </w:p>
        </w:tc>
        <w:tc>
          <w:tcPr>
            <w:tcW w:w="1248"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b/>
                <w:sz w:val="16"/>
                <w:szCs w:val="16"/>
              </w:rPr>
            </w:pPr>
            <w:r w:rsidRPr="00653369">
              <w:rPr>
                <w:rFonts w:ascii="Arial" w:hAnsi="Arial" w:cs="Arial"/>
                <w:b/>
                <w:sz w:val="16"/>
                <w:szCs w:val="16"/>
              </w:rPr>
              <w:t>18,5</w:t>
            </w:r>
          </w:p>
        </w:tc>
        <w:tc>
          <w:tcPr>
            <w:tcW w:w="141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2,0</w:t>
            </w:r>
          </w:p>
        </w:tc>
        <w:tc>
          <w:tcPr>
            <w:tcW w:w="1513"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2,0</w:t>
            </w:r>
          </w:p>
        </w:tc>
        <w:tc>
          <w:tcPr>
            <w:tcW w:w="156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2,0</w:t>
            </w:r>
          </w:p>
        </w:tc>
        <w:tc>
          <w:tcPr>
            <w:tcW w:w="181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2,0</w:t>
            </w:r>
          </w:p>
        </w:tc>
        <w:tc>
          <w:tcPr>
            <w:tcW w:w="1907"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2,0</w:t>
            </w:r>
          </w:p>
        </w:tc>
        <w:tc>
          <w:tcPr>
            <w:tcW w:w="1466"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8,5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14</w:t>
            </w:r>
          </w:p>
        </w:tc>
        <w:tc>
          <w:tcPr>
            <w:tcW w:w="3621" w:type="dxa"/>
            <w:tcBorders>
              <w:top w:val="single" w:sz="2" w:space="0" w:color="000000"/>
              <w:bottom w:val="single" w:sz="2" w:space="0" w:color="000000"/>
            </w:tcBorders>
            <w:vAlign w:val="center"/>
          </w:tcPr>
          <w:p w:rsidR="001D3AB6" w:rsidRPr="00653369" w:rsidRDefault="001D3AB6" w:rsidP="001D3AB6">
            <w:pPr>
              <w:outlineLvl w:val="0"/>
              <w:rPr>
                <w:rFonts w:ascii="Arial" w:hAnsi="Arial" w:cs="Arial"/>
                <w:color w:val="000000"/>
                <w:sz w:val="16"/>
                <w:szCs w:val="16"/>
              </w:rPr>
            </w:pPr>
            <w:r w:rsidRPr="00653369">
              <w:rPr>
                <w:rFonts w:ascii="Arial" w:hAnsi="Arial" w:cs="Arial"/>
                <w:color w:val="000000"/>
                <w:sz w:val="16"/>
                <w:szCs w:val="16"/>
              </w:rPr>
              <w:t xml:space="preserve">Строительство ГКТП-630/10/0,4 кВ в районе земельного участка по адресу ул. Ленина, с установкой силового трансформатора 400 </w:t>
            </w:r>
            <w:proofErr w:type="spellStart"/>
            <w:r w:rsidRPr="00653369">
              <w:rPr>
                <w:rFonts w:ascii="Arial" w:hAnsi="Arial" w:cs="Arial"/>
                <w:color w:val="000000"/>
                <w:sz w:val="16"/>
                <w:szCs w:val="16"/>
              </w:rPr>
              <w:t>кВА</w:t>
            </w:r>
            <w:proofErr w:type="spellEnd"/>
            <w:r w:rsidRPr="00653369">
              <w:rPr>
                <w:rFonts w:ascii="Arial" w:hAnsi="Arial" w:cs="Arial"/>
                <w:color w:val="000000"/>
                <w:sz w:val="16"/>
                <w:szCs w:val="16"/>
              </w:rPr>
              <w:t xml:space="preserve"> г. Новокубанск</w:t>
            </w:r>
          </w:p>
        </w:tc>
        <w:tc>
          <w:tcPr>
            <w:tcW w:w="1248"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b/>
                <w:sz w:val="16"/>
                <w:szCs w:val="16"/>
              </w:rPr>
            </w:pPr>
            <w:r w:rsidRPr="00653369">
              <w:rPr>
                <w:rFonts w:ascii="Arial" w:hAnsi="Arial" w:cs="Arial"/>
                <w:b/>
                <w:sz w:val="16"/>
                <w:szCs w:val="16"/>
              </w:rPr>
              <w:t>217,0</w:t>
            </w:r>
          </w:p>
        </w:tc>
        <w:tc>
          <w:tcPr>
            <w:tcW w:w="141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24,11</w:t>
            </w:r>
          </w:p>
        </w:tc>
        <w:tc>
          <w:tcPr>
            <w:tcW w:w="1513"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24,11</w:t>
            </w:r>
          </w:p>
        </w:tc>
        <w:tc>
          <w:tcPr>
            <w:tcW w:w="156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24,11</w:t>
            </w:r>
          </w:p>
        </w:tc>
        <w:tc>
          <w:tcPr>
            <w:tcW w:w="181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24,11</w:t>
            </w:r>
          </w:p>
        </w:tc>
        <w:tc>
          <w:tcPr>
            <w:tcW w:w="1907"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24,11</w:t>
            </w:r>
          </w:p>
        </w:tc>
        <w:tc>
          <w:tcPr>
            <w:tcW w:w="1466"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96,45</w:t>
            </w:r>
          </w:p>
        </w:tc>
      </w:tr>
      <w:tr w:rsidR="001D3AB6" w:rsidRPr="00653369" w:rsidTr="001D3AB6">
        <w:tc>
          <w:tcPr>
            <w:tcW w:w="75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15</w:t>
            </w:r>
          </w:p>
        </w:tc>
        <w:tc>
          <w:tcPr>
            <w:tcW w:w="3621" w:type="dxa"/>
            <w:tcBorders>
              <w:top w:val="single" w:sz="2" w:space="0" w:color="000000"/>
              <w:bottom w:val="single" w:sz="2" w:space="0" w:color="000000"/>
            </w:tcBorders>
            <w:vAlign w:val="center"/>
          </w:tcPr>
          <w:p w:rsidR="001D3AB6" w:rsidRPr="00653369" w:rsidRDefault="001D3AB6" w:rsidP="001D3AB6">
            <w:pPr>
              <w:outlineLvl w:val="0"/>
              <w:rPr>
                <w:rFonts w:ascii="Arial" w:hAnsi="Arial" w:cs="Arial"/>
                <w:color w:val="000000"/>
                <w:sz w:val="16"/>
                <w:szCs w:val="16"/>
              </w:rPr>
            </w:pPr>
            <w:proofErr w:type="gramStart"/>
            <w:r w:rsidRPr="00653369">
              <w:rPr>
                <w:rFonts w:ascii="Arial" w:hAnsi="Arial" w:cs="Arial"/>
                <w:color w:val="000000"/>
                <w:sz w:val="16"/>
                <w:szCs w:val="16"/>
              </w:rPr>
              <w:t>Строительство ВЛ-10 кВ ф. НВ-7 от опоры 28 до проектируемой ГКТП-10/0,4 кВ в районе пересечения ул. Спортивная и ул. Розы Люксембург, протяженность 0,03 км г. Новокубанск</w:t>
            </w:r>
            <w:proofErr w:type="gramEnd"/>
          </w:p>
        </w:tc>
        <w:tc>
          <w:tcPr>
            <w:tcW w:w="1248"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b/>
                <w:sz w:val="16"/>
                <w:szCs w:val="16"/>
              </w:rPr>
            </w:pPr>
            <w:r w:rsidRPr="00653369">
              <w:rPr>
                <w:rFonts w:ascii="Arial" w:hAnsi="Arial" w:cs="Arial"/>
                <w:b/>
                <w:sz w:val="16"/>
                <w:szCs w:val="16"/>
              </w:rPr>
              <w:t>8,25</w:t>
            </w:r>
          </w:p>
        </w:tc>
        <w:tc>
          <w:tcPr>
            <w:tcW w:w="141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0,92</w:t>
            </w:r>
          </w:p>
        </w:tc>
        <w:tc>
          <w:tcPr>
            <w:tcW w:w="1513"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0,92</w:t>
            </w:r>
          </w:p>
        </w:tc>
        <w:tc>
          <w:tcPr>
            <w:tcW w:w="156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0,92</w:t>
            </w:r>
          </w:p>
        </w:tc>
        <w:tc>
          <w:tcPr>
            <w:tcW w:w="1815"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0,92</w:t>
            </w:r>
          </w:p>
        </w:tc>
        <w:tc>
          <w:tcPr>
            <w:tcW w:w="1907" w:type="dxa"/>
            <w:tcBorders>
              <w:top w:val="single" w:sz="2" w:space="0" w:color="000000"/>
              <w:bottom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0,92</w:t>
            </w:r>
          </w:p>
        </w:tc>
        <w:tc>
          <w:tcPr>
            <w:tcW w:w="1466"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3,65</w:t>
            </w:r>
          </w:p>
        </w:tc>
      </w:tr>
      <w:tr w:rsidR="001D3AB6" w:rsidRPr="00653369" w:rsidTr="001D3AB6">
        <w:tc>
          <w:tcPr>
            <w:tcW w:w="759" w:type="dxa"/>
            <w:tcBorders>
              <w:top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16</w:t>
            </w:r>
          </w:p>
        </w:tc>
        <w:tc>
          <w:tcPr>
            <w:tcW w:w="3621" w:type="dxa"/>
            <w:tcBorders>
              <w:top w:val="single" w:sz="2" w:space="0" w:color="000000"/>
            </w:tcBorders>
            <w:vAlign w:val="center"/>
          </w:tcPr>
          <w:p w:rsidR="001D3AB6" w:rsidRPr="00653369" w:rsidRDefault="001D3AB6" w:rsidP="001D3AB6">
            <w:pPr>
              <w:outlineLvl w:val="0"/>
              <w:rPr>
                <w:rFonts w:ascii="Arial" w:hAnsi="Arial" w:cs="Arial"/>
                <w:color w:val="000000"/>
                <w:sz w:val="16"/>
                <w:szCs w:val="16"/>
              </w:rPr>
            </w:pPr>
            <w:r w:rsidRPr="00653369">
              <w:rPr>
                <w:rFonts w:ascii="Arial" w:hAnsi="Arial" w:cs="Arial"/>
                <w:color w:val="000000"/>
                <w:sz w:val="16"/>
                <w:szCs w:val="16"/>
              </w:rPr>
              <w:t xml:space="preserve">Строительство ГКТП-400/10/0,4 кВ в районе пересечения ул. </w:t>
            </w:r>
            <w:proofErr w:type="gramStart"/>
            <w:r w:rsidRPr="00653369">
              <w:rPr>
                <w:rFonts w:ascii="Arial" w:hAnsi="Arial" w:cs="Arial"/>
                <w:color w:val="000000"/>
                <w:sz w:val="16"/>
                <w:szCs w:val="16"/>
              </w:rPr>
              <w:t>Спортивная</w:t>
            </w:r>
            <w:proofErr w:type="gramEnd"/>
            <w:r w:rsidRPr="00653369">
              <w:rPr>
                <w:rFonts w:ascii="Arial" w:hAnsi="Arial" w:cs="Arial"/>
                <w:color w:val="000000"/>
                <w:sz w:val="16"/>
                <w:szCs w:val="16"/>
              </w:rPr>
              <w:t xml:space="preserve"> и ул. Розы Люксембург, с установкой силового трансформатора 250 </w:t>
            </w:r>
            <w:proofErr w:type="spellStart"/>
            <w:r w:rsidRPr="00653369">
              <w:rPr>
                <w:rFonts w:ascii="Arial" w:hAnsi="Arial" w:cs="Arial"/>
                <w:color w:val="000000"/>
                <w:sz w:val="16"/>
                <w:szCs w:val="16"/>
              </w:rPr>
              <w:t>кВА</w:t>
            </w:r>
            <w:proofErr w:type="spellEnd"/>
            <w:r w:rsidRPr="00653369">
              <w:rPr>
                <w:rFonts w:ascii="Arial" w:hAnsi="Arial" w:cs="Arial"/>
                <w:color w:val="000000"/>
                <w:sz w:val="16"/>
                <w:szCs w:val="16"/>
              </w:rPr>
              <w:t xml:space="preserve"> г. Новокубанск</w:t>
            </w:r>
          </w:p>
        </w:tc>
        <w:tc>
          <w:tcPr>
            <w:tcW w:w="1248" w:type="dxa"/>
            <w:tcBorders>
              <w:top w:val="single" w:sz="2" w:space="0" w:color="000000"/>
            </w:tcBorders>
            <w:vAlign w:val="center"/>
          </w:tcPr>
          <w:p w:rsidR="001D3AB6" w:rsidRPr="00653369" w:rsidRDefault="001D3AB6" w:rsidP="001D3AB6">
            <w:pPr>
              <w:ind w:firstLine="42"/>
              <w:jc w:val="center"/>
              <w:rPr>
                <w:rFonts w:ascii="Arial" w:hAnsi="Arial" w:cs="Arial"/>
                <w:b/>
                <w:sz w:val="16"/>
                <w:szCs w:val="16"/>
              </w:rPr>
            </w:pPr>
            <w:r w:rsidRPr="00653369">
              <w:rPr>
                <w:rFonts w:ascii="Arial" w:hAnsi="Arial" w:cs="Arial"/>
                <w:b/>
                <w:sz w:val="16"/>
                <w:szCs w:val="16"/>
              </w:rPr>
              <w:t>162,0</w:t>
            </w:r>
          </w:p>
        </w:tc>
        <w:tc>
          <w:tcPr>
            <w:tcW w:w="1415" w:type="dxa"/>
            <w:tcBorders>
              <w:top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18,0</w:t>
            </w:r>
          </w:p>
        </w:tc>
        <w:tc>
          <w:tcPr>
            <w:tcW w:w="1513" w:type="dxa"/>
            <w:tcBorders>
              <w:top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18,0</w:t>
            </w:r>
          </w:p>
        </w:tc>
        <w:tc>
          <w:tcPr>
            <w:tcW w:w="1565" w:type="dxa"/>
            <w:tcBorders>
              <w:top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18,0</w:t>
            </w:r>
          </w:p>
        </w:tc>
        <w:tc>
          <w:tcPr>
            <w:tcW w:w="1815" w:type="dxa"/>
            <w:tcBorders>
              <w:top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18,0</w:t>
            </w:r>
          </w:p>
        </w:tc>
        <w:tc>
          <w:tcPr>
            <w:tcW w:w="1907" w:type="dxa"/>
            <w:tcBorders>
              <w:top w:val="single" w:sz="2" w:space="0" w:color="000000"/>
            </w:tcBorders>
            <w:vAlign w:val="center"/>
          </w:tcPr>
          <w:p w:rsidR="001D3AB6" w:rsidRPr="00653369" w:rsidRDefault="001D3AB6" w:rsidP="001D3AB6">
            <w:pPr>
              <w:ind w:firstLine="42"/>
              <w:jc w:val="center"/>
              <w:rPr>
                <w:rFonts w:ascii="Arial" w:hAnsi="Arial" w:cs="Arial"/>
                <w:sz w:val="16"/>
                <w:szCs w:val="16"/>
              </w:rPr>
            </w:pPr>
            <w:r w:rsidRPr="00653369">
              <w:rPr>
                <w:rFonts w:ascii="Arial" w:hAnsi="Arial" w:cs="Arial"/>
                <w:sz w:val="16"/>
                <w:szCs w:val="16"/>
              </w:rPr>
              <w:t>18,0</w:t>
            </w:r>
          </w:p>
        </w:tc>
        <w:tc>
          <w:tcPr>
            <w:tcW w:w="1466" w:type="dxa"/>
            <w:tcBorders>
              <w:top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72,0</w:t>
            </w:r>
          </w:p>
        </w:tc>
      </w:tr>
      <w:tr w:rsidR="001D3AB6" w:rsidRPr="00653369" w:rsidTr="001D3AB6">
        <w:tc>
          <w:tcPr>
            <w:tcW w:w="759" w:type="dxa"/>
            <w:vAlign w:val="center"/>
          </w:tcPr>
          <w:p w:rsidR="001D3AB6" w:rsidRPr="00653369" w:rsidRDefault="001D3AB6" w:rsidP="001D3AB6">
            <w:pPr>
              <w:spacing w:line="276" w:lineRule="auto"/>
              <w:jc w:val="center"/>
              <w:rPr>
                <w:rFonts w:ascii="Arial" w:hAnsi="Arial" w:cs="Arial"/>
                <w:sz w:val="16"/>
                <w:szCs w:val="16"/>
              </w:rPr>
            </w:pPr>
          </w:p>
        </w:tc>
        <w:tc>
          <w:tcPr>
            <w:tcW w:w="3621" w:type="dxa"/>
            <w:vAlign w:val="center"/>
          </w:tcPr>
          <w:p w:rsidR="001D3AB6" w:rsidRPr="00653369" w:rsidRDefault="001D3AB6" w:rsidP="001D3AB6">
            <w:pPr>
              <w:rPr>
                <w:rFonts w:ascii="Arial" w:hAnsi="Arial" w:cs="Arial"/>
                <w:b/>
                <w:sz w:val="16"/>
                <w:szCs w:val="16"/>
              </w:rPr>
            </w:pPr>
            <w:r w:rsidRPr="00653369">
              <w:rPr>
                <w:rFonts w:ascii="Arial" w:hAnsi="Arial" w:cs="Arial"/>
                <w:b/>
                <w:sz w:val="16"/>
                <w:szCs w:val="16"/>
              </w:rPr>
              <w:t>Всего:</w:t>
            </w:r>
          </w:p>
        </w:tc>
        <w:tc>
          <w:tcPr>
            <w:tcW w:w="1248" w:type="dxa"/>
            <w:vAlign w:val="center"/>
          </w:tcPr>
          <w:p w:rsidR="001D3AB6" w:rsidRPr="00653369" w:rsidRDefault="001D3AB6" w:rsidP="001D3AB6">
            <w:pPr>
              <w:ind w:hanging="57"/>
              <w:jc w:val="center"/>
              <w:rPr>
                <w:rFonts w:ascii="Arial" w:hAnsi="Arial" w:cs="Arial"/>
                <w:b/>
                <w:sz w:val="16"/>
                <w:szCs w:val="16"/>
              </w:rPr>
            </w:pPr>
            <w:r w:rsidRPr="00653369">
              <w:rPr>
                <w:rFonts w:ascii="Arial" w:hAnsi="Arial" w:cs="Arial"/>
                <w:b/>
                <w:sz w:val="16"/>
                <w:szCs w:val="16"/>
              </w:rPr>
              <w:t>1 229,85</w:t>
            </w:r>
          </w:p>
        </w:tc>
        <w:tc>
          <w:tcPr>
            <w:tcW w:w="1415" w:type="dxa"/>
          </w:tcPr>
          <w:p w:rsidR="001D3AB6" w:rsidRPr="00653369" w:rsidRDefault="001D3AB6" w:rsidP="001D3AB6">
            <w:pPr>
              <w:ind w:firstLine="70"/>
              <w:jc w:val="center"/>
              <w:rPr>
                <w:rFonts w:ascii="Arial" w:hAnsi="Arial" w:cs="Arial"/>
                <w:b/>
                <w:sz w:val="16"/>
                <w:szCs w:val="16"/>
              </w:rPr>
            </w:pPr>
            <w:r w:rsidRPr="00653369">
              <w:rPr>
                <w:rFonts w:ascii="Arial" w:hAnsi="Arial" w:cs="Arial"/>
                <w:b/>
                <w:sz w:val="16"/>
                <w:szCs w:val="16"/>
              </w:rPr>
              <w:t>136,41</w:t>
            </w:r>
          </w:p>
        </w:tc>
        <w:tc>
          <w:tcPr>
            <w:tcW w:w="1513"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136,41</w:t>
            </w:r>
          </w:p>
        </w:tc>
        <w:tc>
          <w:tcPr>
            <w:tcW w:w="1565"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136,41</w:t>
            </w:r>
          </w:p>
        </w:tc>
        <w:tc>
          <w:tcPr>
            <w:tcW w:w="1815"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137,71</w:t>
            </w:r>
          </w:p>
        </w:tc>
        <w:tc>
          <w:tcPr>
            <w:tcW w:w="1907"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136,41</w:t>
            </w:r>
          </w:p>
        </w:tc>
        <w:tc>
          <w:tcPr>
            <w:tcW w:w="1466"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1092,14</w:t>
            </w:r>
          </w:p>
        </w:tc>
      </w:tr>
    </w:tbl>
    <w:p w:rsidR="001D3AB6" w:rsidRPr="00653369" w:rsidRDefault="001D3AB6" w:rsidP="001D3AB6">
      <w:pPr>
        <w:spacing w:line="276" w:lineRule="auto"/>
        <w:jc w:val="center"/>
        <w:rPr>
          <w:rFonts w:ascii="Arial" w:hAnsi="Arial" w:cs="Arial"/>
          <w:sz w:val="16"/>
          <w:szCs w:val="16"/>
        </w:rPr>
      </w:pPr>
    </w:p>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 xml:space="preserve">Таблица 29 – Инвестиционные проекты по сбору и вывозу </w:t>
      </w:r>
      <w:proofErr w:type="spellStart"/>
      <w:r w:rsidRPr="00653369">
        <w:rPr>
          <w:rFonts w:ascii="Arial" w:hAnsi="Arial" w:cs="Arial"/>
          <w:sz w:val="16"/>
          <w:szCs w:val="16"/>
        </w:rPr>
        <w:t>ТКОНовокубанского</w:t>
      </w:r>
      <w:proofErr w:type="spellEnd"/>
      <w:r w:rsidRPr="00653369">
        <w:rPr>
          <w:rFonts w:ascii="Arial" w:hAnsi="Arial" w:cs="Arial"/>
          <w:sz w:val="16"/>
          <w:szCs w:val="16"/>
        </w:rPr>
        <w:t xml:space="preserve"> городского поселения </w:t>
      </w:r>
      <w:proofErr w:type="spellStart"/>
      <w:r w:rsidRPr="00653369">
        <w:rPr>
          <w:rFonts w:ascii="Arial" w:hAnsi="Arial" w:cs="Arial"/>
          <w:bCs/>
          <w:sz w:val="16"/>
          <w:szCs w:val="16"/>
        </w:rPr>
        <w:t>Новокубанскогорайона</w:t>
      </w:r>
      <w:r w:rsidRPr="00653369">
        <w:rPr>
          <w:rFonts w:ascii="Arial" w:hAnsi="Arial" w:cs="Arial"/>
          <w:sz w:val="16"/>
          <w:szCs w:val="16"/>
        </w:rPr>
        <w:t>на</w:t>
      </w:r>
      <w:proofErr w:type="spellEnd"/>
      <w:r w:rsidRPr="00653369">
        <w:rPr>
          <w:rFonts w:ascii="Arial" w:hAnsi="Arial" w:cs="Arial"/>
          <w:sz w:val="16"/>
          <w:szCs w:val="16"/>
        </w:rPr>
        <w:t xml:space="preserve"> 2021 – 2030 года</w:t>
      </w:r>
    </w:p>
    <w:tbl>
      <w:tblPr>
        <w:tblStyle w:val="af2"/>
        <w:tblW w:w="15309" w:type="dxa"/>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746"/>
        <w:gridCol w:w="3565"/>
        <w:gridCol w:w="1229"/>
        <w:gridCol w:w="1393"/>
        <w:gridCol w:w="1515"/>
        <w:gridCol w:w="1515"/>
        <w:gridCol w:w="1787"/>
        <w:gridCol w:w="1878"/>
        <w:gridCol w:w="1681"/>
      </w:tblGrid>
      <w:tr w:rsidR="001D3AB6" w:rsidRPr="00653369" w:rsidTr="001D3AB6">
        <w:tc>
          <w:tcPr>
            <w:tcW w:w="746" w:type="dxa"/>
            <w:vMerge w:val="restart"/>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 xml:space="preserve">№ </w:t>
            </w:r>
            <w:proofErr w:type="spellStart"/>
            <w:proofErr w:type="gramStart"/>
            <w:r w:rsidRPr="00653369">
              <w:rPr>
                <w:rFonts w:ascii="Arial" w:hAnsi="Arial" w:cs="Arial"/>
                <w:b/>
                <w:sz w:val="16"/>
                <w:szCs w:val="16"/>
              </w:rPr>
              <w:t>п</w:t>
            </w:r>
            <w:proofErr w:type="spellEnd"/>
            <w:proofErr w:type="gramEnd"/>
            <w:r w:rsidRPr="00653369">
              <w:rPr>
                <w:rFonts w:ascii="Arial" w:hAnsi="Arial" w:cs="Arial"/>
                <w:b/>
                <w:sz w:val="16"/>
                <w:szCs w:val="16"/>
              </w:rPr>
              <w:t>/</w:t>
            </w:r>
            <w:proofErr w:type="spellStart"/>
            <w:r w:rsidRPr="00653369">
              <w:rPr>
                <w:rFonts w:ascii="Arial" w:hAnsi="Arial" w:cs="Arial"/>
                <w:b/>
                <w:sz w:val="16"/>
                <w:szCs w:val="16"/>
              </w:rPr>
              <w:t>п</w:t>
            </w:r>
            <w:proofErr w:type="spellEnd"/>
          </w:p>
        </w:tc>
        <w:tc>
          <w:tcPr>
            <w:tcW w:w="3565" w:type="dxa"/>
            <w:vMerge w:val="restart"/>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Наименование мероприятий</w:t>
            </w:r>
          </w:p>
        </w:tc>
        <w:tc>
          <w:tcPr>
            <w:tcW w:w="1229" w:type="dxa"/>
            <w:vMerge w:val="restart"/>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Всего</w:t>
            </w:r>
          </w:p>
        </w:tc>
        <w:tc>
          <w:tcPr>
            <w:tcW w:w="9769" w:type="dxa"/>
            <w:gridSpan w:val="6"/>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Период реализации мероприятий по годам, тыс. руб.</w:t>
            </w:r>
          </w:p>
        </w:tc>
      </w:tr>
      <w:tr w:rsidR="001D3AB6" w:rsidRPr="00653369" w:rsidTr="001D3AB6">
        <w:tc>
          <w:tcPr>
            <w:tcW w:w="746" w:type="dxa"/>
            <w:vMerge/>
          </w:tcPr>
          <w:p w:rsidR="001D3AB6" w:rsidRPr="00653369" w:rsidRDefault="001D3AB6" w:rsidP="001D3AB6">
            <w:pPr>
              <w:spacing w:line="276" w:lineRule="auto"/>
              <w:jc w:val="right"/>
              <w:rPr>
                <w:rFonts w:ascii="Arial" w:hAnsi="Arial" w:cs="Arial"/>
                <w:b/>
                <w:i/>
                <w:sz w:val="16"/>
                <w:szCs w:val="16"/>
              </w:rPr>
            </w:pPr>
          </w:p>
        </w:tc>
        <w:tc>
          <w:tcPr>
            <w:tcW w:w="3565" w:type="dxa"/>
            <w:vMerge/>
          </w:tcPr>
          <w:p w:rsidR="001D3AB6" w:rsidRPr="00653369" w:rsidRDefault="001D3AB6" w:rsidP="001D3AB6">
            <w:pPr>
              <w:spacing w:line="276" w:lineRule="auto"/>
              <w:jc w:val="right"/>
              <w:rPr>
                <w:rFonts w:ascii="Arial" w:hAnsi="Arial" w:cs="Arial"/>
                <w:b/>
                <w:i/>
                <w:sz w:val="16"/>
                <w:szCs w:val="16"/>
              </w:rPr>
            </w:pPr>
          </w:p>
        </w:tc>
        <w:tc>
          <w:tcPr>
            <w:tcW w:w="1229" w:type="dxa"/>
            <w:vMerge/>
          </w:tcPr>
          <w:p w:rsidR="001D3AB6" w:rsidRPr="00653369" w:rsidRDefault="001D3AB6" w:rsidP="001D3AB6">
            <w:pPr>
              <w:spacing w:line="276" w:lineRule="auto"/>
              <w:jc w:val="right"/>
              <w:rPr>
                <w:rFonts w:ascii="Arial" w:hAnsi="Arial" w:cs="Arial"/>
                <w:b/>
                <w:i/>
                <w:sz w:val="16"/>
                <w:szCs w:val="16"/>
              </w:rPr>
            </w:pPr>
          </w:p>
        </w:tc>
        <w:tc>
          <w:tcPr>
            <w:tcW w:w="1393"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2021</w:t>
            </w:r>
          </w:p>
        </w:tc>
        <w:tc>
          <w:tcPr>
            <w:tcW w:w="1515"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2022</w:t>
            </w:r>
          </w:p>
        </w:tc>
        <w:tc>
          <w:tcPr>
            <w:tcW w:w="1515"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2023</w:t>
            </w:r>
          </w:p>
        </w:tc>
        <w:tc>
          <w:tcPr>
            <w:tcW w:w="1787"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2024</w:t>
            </w:r>
          </w:p>
        </w:tc>
        <w:tc>
          <w:tcPr>
            <w:tcW w:w="1878"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2025</w:t>
            </w:r>
          </w:p>
        </w:tc>
        <w:tc>
          <w:tcPr>
            <w:tcW w:w="1681"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2026-2030</w:t>
            </w:r>
          </w:p>
        </w:tc>
      </w:tr>
      <w:tr w:rsidR="001D3AB6" w:rsidRPr="00653369" w:rsidTr="001D3AB6">
        <w:tc>
          <w:tcPr>
            <w:tcW w:w="746" w:type="dxa"/>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1</w:t>
            </w:r>
          </w:p>
        </w:tc>
        <w:tc>
          <w:tcPr>
            <w:tcW w:w="3565" w:type="dxa"/>
            <w:vAlign w:val="center"/>
          </w:tcPr>
          <w:p w:rsidR="001D3AB6" w:rsidRPr="00653369" w:rsidRDefault="001D3AB6" w:rsidP="001D3AB6">
            <w:pPr>
              <w:rPr>
                <w:rFonts w:ascii="Arial" w:hAnsi="Arial" w:cs="Arial"/>
                <w:bCs/>
                <w:sz w:val="16"/>
                <w:szCs w:val="16"/>
                <w:shd w:val="clear" w:color="auto" w:fill="FFFFFF"/>
              </w:rPr>
            </w:pPr>
            <w:r w:rsidRPr="00653369">
              <w:rPr>
                <w:rFonts w:ascii="Arial" w:hAnsi="Arial" w:cs="Arial"/>
                <w:bCs/>
                <w:sz w:val="16"/>
                <w:szCs w:val="16"/>
                <w:shd w:val="clear" w:color="auto" w:fill="FFFFFF"/>
              </w:rPr>
              <w:t xml:space="preserve">Замена контейнеров для раздельного сбора мусора, замена пришедших в негодность </w:t>
            </w:r>
            <w:r w:rsidRPr="00653369">
              <w:rPr>
                <w:rFonts w:ascii="Arial" w:hAnsi="Arial" w:cs="Arial"/>
                <w:bCs/>
                <w:sz w:val="16"/>
                <w:szCs w:val="16"/>
                <w:shd w:val="clear" w:color="auto" w:fill="FFFFFF"/>
                <w:lang w:val="en-US"/>
              </w:rPr>
              <w:t>V</w:t>
            </w:r>
            <w:r w:rsidRPr="00653369">
              <w:rPr>
                <w:rFonts w:ascii="Arial" w:hAnsi="Arial" w:cs="Arial"/>
                <w:bCs/>
                <w:sz w:val="16"/>
                <w:szCs w:val="16"/>
                <w:shd w:val="clear" w:color="auto" w:fill="FFFFFF"/>
              </w:rPr>
              <w:t>=1,1 м</w:t>
            </w:r>
            <w:r w:rsidRPr="00653369">
              <w:rPr>
                <w:rFonts w:ascii="Arial" w:hAnsi="Arial" w:cs="Arial"/>
                <w:bCs/>
                <w:sz w:val="16"/>
                <w:szCs w:val="16"/>
                <w:shd w:val="clear" w:color="auto" w:fill="FFFFFF"/>
                <w:vertAlign w:val="superscript"/>
              </w:rPr>
              <w:t>3</w:t>
            </w:r>
            <w:r w:rsidRPr="00653369">
              <w:rPr>
                <w:rFonts w:ascii="Arial" w:hAnsi="Arial" w:cs="Arial"/>
                <w:bCs/>
                <w:sz w:val="16"/>
                <w:szCs w:val="16"/>
                <w:shd w:val="clear" w:color="auto" w:fill="FFFFFF"/>
              </w:rPr>
              <w:t>473ед.</w:t>
            </w:r>
          </w:p>
        </w:tc>
        <w:tc>
          <w:tcPr>
            <w:tcW w:w="1229" w:type="dxa"/>
            <w:vAlign w:val="center"/>
          </w:tcPr>
          <w:p w:rsidR="001D3AB6" w:rsidRPr="00653369" w:rsidRDefault="001D3AB6" w:rsidP="001D3AB6">
            <w:pPr>
              <w:jc w:val="center"/>
              <w:rPr>
                <w:rFonts w:ascii="Arial" w:hAnsi="Arial" w:cs="Arial"/>
                <w:b/>
                <w:bCs/>
                <w:sz w:val="16"/>
                <w:szCs w:val="16"/>
                <w:shd w:val="clear" w:color="auto" w:fill="FFFFFF"/>
              </w:rPr>
            </w:pPr>
            <w:r w:rsidRPr="00653369">
              <w:rPr>
                <w:rFonts w:ascii="Arial" w:hAnsi="Arial" w:cs="Arial"/>
                <w:b/>
                <w:bCs/>
                <w:sz w:val="16"/>
                <w:szCs w:val="16"/>
                <w:shd w:val="clear" w:color="auto" w:fill="FFFFFF"/>
              </w:rPr>
              <w:t>5676,0</w:t>
            </w:r>
          </w:p>
        </w:tc>
        <w:tc>
          <w:tcPr>
            <w:tcW w:w="1393" w:type="dxa"/>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630,0</w:t>
            </w:r>
          </w:p>
        </w:tc>
        <w:tc>
          <w:tcPr>
            <w:tcW w:w="1515" w:type="dxa"/>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630,0</w:t>
            </w:r>
          </w:p>
        </w:tc>
        <w:tc>
          <w:tcPr>
            <w:tcW w:w="1515" w:type="dxa"/>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630,0</w:t>
            </w:r>
          </w:p>
        </w:tc>
        <w:tc>
          <w:tcPr>
            <w:tcW w:w="1787" w:type="dxa"/>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630,0</w:t>
            </w:r>
          </w:p>
        </w:tc>
        <w:tc>
          <w:tcPr>
            <w:tcW w:w="1878" w:type="dxa"/>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630,0</w:t>
            </w:r>
          </w:p>
        </w:tc>
        <w:tc>
          <w:tcPr>
            <w:tcW w:w="1681" w:type="dxa"/>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2526,0</w:t>
            </w:r>
          </w:p>
        </w:tc>
      </w:tr>
    </w:tbl>
    <w:p w:rsidR="001D3AB6" w:rsidRPr="00653369" w:rsidRDefault="001D3AB6" w:rsidP="001D3AB6">
      <w:pPr>
        <w:jc w:val="center"/>
        <w:rPr>
          <w:rFonts w:ascii="Arial" w:hAnsi="Arial" w:cs="Arial"/>
          <w:sz w:val="16"/>
          <w:szCs w:val="16"/>
        </w:rPr>
      </w:pPr>
    </w:p>
    <w:p w:rsidR="001D3AB6" w:rsidRPr="00653369" w:rsidRDefault="001D3AB6" w:rsidP="001D3AB6">
      <w:pPr>
        <w:jc w:val="center"/>
        <w:rPr>
          <w:rFonts w:ascii="Arial" w:hAnsi="Arial" w:cs="Arial"/>
          <w:bCs/>
          <w:sz w:val="16"/>
          <w:szCs w:val="16"/>
        </w:rPr>
      </w:pPr>
      <w:r w:rsidRPr="00653369">
        <w:rPr>
          <w:rFonts w:ascii="Arial" w:hAnsi="Arial" w:cs="Arial"/>
          <w:sz w:val="16"/>
          <w:szCs w:val="16"/>
        </w:rPr>
        <w:t>Таблица 30 -</w:t>
      </w:r>
      <w:r w:rsidRPr="00653369">
        <w:rPr>
          <w:rFonts w:ascii="Arial" w:hAnsi="Arial" w:cs="Arial"/>
          <w:bCs/>
          <w:sz w:val="16"/>
          <w:szCs w:val="16"/>
        </w:rPr>
        <w:t xml:space="preserve"> Финансирование инвестиционных проектов с разбивкой по каждому источнику </w:t>
      </w:r>
    </w:p>
    <w:tbl>
      <w:tblPr>
        <w:tblStyle w:val="af2"/>
        <w:tblW w:w="153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217"/>
        <w:gridCol w:w="1869"/>
        <w:gridCol w:w="1868"/>
        <w:gridCol w:w="1869"/>
        <w:gridCol w:w="1869"/>
        <w:gridCol w:w="1869"/>
        <w:gridCol w:w="1872"/>
        <w:gridCol w:w="1876"/>
      </w:tblGrid>
      <w:tr w:rsidR="001D3AB6" w:rsidRPr="00653369" w:rsidTr="001D3AB6">
        <w:tc>
          <w:tcPr>
            <w:tcW w:w="2217" w:type="dxa"/>
          </w:tcPr>
          <w:p w:rsidR="001D3AB6" w:rsidRPr="00653369" w:rsidRDefault="001D3AB6" w:rsidP="001D3AB6">
            <w:pPr>
              <w:jc w:val="center"/>
              <w:rPr>
                <w:rFonts w:ascii="Arial" w:hAnsi="Arial" w:cs="Arial"/>
                <w:b/>
                <w:sz w:val="16"/>
                <w:szCs w:val="16"/>
              </w:rPr>
            </w:pPr>
            <w:r w:rsidRPr="00653369">
              <w:rPr>
                <w:rFonts w:ascii="Arial" w:hAnsi="Arial" w:cs="Arial"/>
                <w:b/>
                <w:sz w:val="16"/>
                <w:szCs w:val="16"/>
              </w:rPr>
              <w:t>Источники инвестиций</w:t>
            </w:r>
          </w:p>
        </w:tc>
        <w:tc>
          <w:tcPr>
            <w:tcW w:w="1869"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2021</w:t>
            </w:r>
          </w:p>
        </w:tc>
        <w:tc>
          <w:tcPr>
            <w:tcW w:w="1868"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2022</w:t>
            </w:r>
          </w:p>
        </w:tc>
        <w:tc>
          <w:tcPr>
            <w:tcW w:w="1869"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2023</w:t>
            </w:r>
          </w:p>
        </w:tc>
        <w:tc>
          <w:tcPr>
            <w:tcW w:w="1869"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2024</w:t>
            </w:r>
          </w:p>
        </w:tc>
        <w:tc>
          <w:tcPr>
            <w:tcW w:w="1869"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2025</w:t>
            </w:r>
          </w:p>
        </w:tc>
        <w:tc>
          <w:tcPr>
            <w:tcW w:w="1872" w:type="dxa"/>
            <w:vAlign w:val="center"/>
          </w:tcPr>
          <w:p w:rsidR="001D3AB6" w:rsidRPr="00653369" w:rsidRDefault="001D3AB6" w:rsidP="001D3AB6">
            <w:pPr>
              <w:spacing w:line="276" w:lineRule="auto"/>
              <w:jc w:val="center"/>
              <w:rPr>
                <w:rFonts w:ascii="Arial" w:hAnsi="Arial" w:cs="Arial"/>
                <w:b/>
                <w:sz w:val="16"/>
                <w:szCs w:val="16"/>
              </w:rPr>
            </w:pPr>
            <w:r w:rsidRPr="00653369">
              <w:rPr>
                <w:rFonts w:ascii="Arial" w:hAnsi="Arial" w:cs="Arial"/>
                <w:b/>
                <w:sz w:val="16"/>
                <w:szCs w:val="16"/>
              </w:rPr>
              <w:t>2026-2030</w:t>
            </w:r>
          </w:p>
        </w:tc>
        <w:tc>
          <w:tcPr>
            <w:tcW w:w="1876" w:type="dxa"/>
            <w:vAlign w:val="center"/>
          </w:tcPr>
          <w:p w:rsidR="001D3AB6" w:rsidRPr="00653369" w:rsidRDefault="001D3AB6" w:rsidP="001D3AB6">
            <w:pPr>
              <w:jc w:val="center"/>
              <w:rPr>
                <w:rFonts w:ascii="Arial" w:hAnsi="Arial" w:cs="Arial"/>
                <w:sz w:val="16"/>
                <w:szCs w:val="16"/>
              </w:rPr>
            </w:pPr>
            <w:r w:rsidRPr="00653369">
              <w:rPr>
                <w:rFonts w:ascii="Arial" w:hAnsi="Arial" w:cs="Arial"/>
                <w:b/>
                <w:sz w:val="16"/>
                <w:szCs w:val="16"/>
              </w:rPr>
              <w:t>Всего:</w:t>
            </w:r>
          </w:p>
        </w:tc>
      </w:tr>
      <w:tr w:rsidR="001D3AB6" w:rsidRPr="00653369" w:rsidTr="001D3AB6">
        <w:tc>
          <w:tcPr>
            <w:tcW w:w="13433" w:type="dxa"/>
            <w:gridSpan w:val="7"/>
            <w:tcBorders>
              <w:bottom w:val="single" w:sz="1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b/>
                <w:sz w:val="16"/>
                <w:szCs w:val="16"/>
              </w:rPr>
              <w:t>Водоснабжение</w:t>
            </w:r>
          </w:p>
        </w:tc>
        <w:tc>
          <w:tcPr>
            <w:tcW w:w="1876" w:type="dxa"/>
            <w:tcBorders>
              <w:bottom w:val="single" w:sz="12" w:space="0" w:color="000000"/>
            </w:tcBorders>
            <w:vAlign w:val="center"/>
          </w:tcPr>
          <w:p w:rsidR="001D3AB6" w:rsidRPr="00653369" w:rsidRDefault="001D3AB6" w:rsidP="001D3AB6">
            <w:pPr>
              <w:jc w:val="center"/>
              <w:rPr>
                <w:rFonts w:ascii="Arial" w:hAnsi="Arial" w:cs="Arial"/>
                <w:b/>
                <w:sz w:val="16"/>
                <w:szCs w:val="16"/>
              </w:rPr>
            </w:pPr>
            <w:r w:rsidRPr="00653369">
              <w:rPr>
                <w:rFonts w:ascii="Arial" w:hAnsi="Arial" w:cs="Arial"/>
                <w:b/>
                <w:sz w:val="16"/>
                <w:szCs w:val="16"/>
              </w:rPr>
              <w:t>38 707,5</w:t>
            </w:r>
          </w:p>
        </w:tc>
      </w:tr>
      <w:tr w:rsidR="001D3AB6" w:rsidRPr="00653369" w:rsidTr="001D3AB6">
        <w:tc>
          <w:tcPr>
            <w:tcW w:w="2217" w:type="dxa"/>
            <w:tcBorders>
              <w:bottom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Федеральный бюджет</w:t>
            </w:r>
          </w:p>
        </w:tc>
        <w:tc>
          <w:tcPr>
            <w:tcW w:w="1869" w:type="dxa"/>
            <w:tcBorders>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8" w:type="dxa"/>
            <w:tcBorders>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72" w:type="dxa"/>
            <w:tcBorders>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76" w:type="dxa"/>
            <w:tcBorders>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0,00</w:t>
            </w:r>
          </w:p>
        </w:tc>
      </w:tr>
      <w:tr w:rsidR="001D3AB6" w:rsidRPr="00653369" w:rsidTr="001D3AB6">
        <w:tc>
          <w:tcPr>
            <w:tcW w:w="2217" w:type="dxa"/>
            <w:tcBorders>
              <w:top w:val="single" w:sz="2" w:space="0" w:color="000000"/>
              <w:bottom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Краевой бюджет</w:t>
            </w:r>
          </w:p>
        </w:tc>
        <w:tc>
          <w:tcPr>
            <w:tcW w:w="186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p>
        </w:tc>
        <w:tc>
          <w:tcPr>
            <w:tcW w:w="1868" w:type="dxa"/>
            <w:tcBorders>
              <w:top w:val="single" w:sz="2" w:space="0" w:color="000000"/>
              <w:bottom w:val="single" w:sz="2" w:space="0" w:color="000000"/>
            </w:tcBorders>
            <w:vAlign w:val="center"/>
          </w:tcPr>
          <w:p w:rsidR="001D3AB6" w:rsidRPr="00653369" w:rsidRDefault="001D3AB6" w:rsidP="001D3AB6">
            <w:pPr>
              <w:keepNext/>
              <w:keepLines/>
              <w:ind w:firstLine="42"/>
              <w:contextualSpacing/>
              <w:jc w:val="center"/>
              <w:rPr>
                <w:rFonts w:ascii="Arial" w:hAnsi="Arial" w:cs="Arial"/>
                <w:b/>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p>
        </w:tc>
        <w:tc>
          <w:tcPr>
            <w:tcW w:w="1872"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p>
        </w:tc>
        <w:tc>
          <w:tcPr>
            <w:tcW w:w="1876"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0,0</w:t>
            </w:r>
          </w:p>
        </w:tc>
      </w:tr>
      <w:tr w:rsidR="001D3AB6" w:rsidRPr="00653369" w:rsidTr="001D3AB6">
        <w:tc>
          <w:tcPr>
            <w:tcW w:w="2217" w:type="dxa"/>
            <w:tcBorders>
              <w:top w:val="single" w:sz="2" w:space="0" w:color="000000"/>
              <w:bottom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Районный бюджет</w:t>
            </w: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8"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72"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76"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0,00</w:t>
            </w:r>
          </w:p>
        </w:tc>
      </w:tr>
      <w:tr w:rsidR="001D3AB6" w:rsidRPr="00653369" w:rsidTr="001D3AB6">
        <w:tc>
          <w:tcPr>
            <w:tcW w:w="2217" w:type="dxa"/>
            <w:tcBorders>
              <w:top w:val="single" w:sz="2" w:space="0" w:color="000000"/>
              <w:bottom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Муниципальный бюджет</w:t>
            </w: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1301,0</w:t>
            </w:r>
          </w:p>
        </w:tc>
        <w:tc>
          <w:tcPr>
            <w:tcW w:w="1868"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1301,0</w:t>
            </w: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1301,0</w:t>
            </w: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1301,0</w:t>
            </w: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1301,0</w:t>
            </w:r>
          </w:p>
        </w:tc>
        <w:tc>
          <w:tcPr>
            <w:tcW w:w="1872"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5208,5</w:t>
            </w:r>
          </w:p>
        </w:tc>
        <w:tc>
          <w:tcPr>
            <w:tcW w:w="1876"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11713,5</w:t>
            </w:r>
          </w:p>
        </w:tc>
      </w:tr>
      <w:tr w:rsidR="001D3AB6" w:rsidRPr="00653369" w:rsidTr="001D3AB6">
        <w:tc>
          <w:tcPr>
            <w:tcW w:w="2217" w:type="dxa"/>
            <w:tcBorders>
              <w:top w:val="single" w:sz="2" w:space="0" w:color="000000"/>
              <w:bottom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Бюджет эксплуатирующей организации</w:t>
            </w: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2900,0</w:t>
            </w:r>
          </w:p>
        </w:tc>
        <w:tc>
          <w:tcPr>
            <w:tcW w:w="1868"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2900,0</w:t>
            </w: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2900,0</w:t>
            </w: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2900,0</w:t>
            </w: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2900,0</w:t>
            </w:r>
          </w:p>
        </w:tc>
        <w:tc>
          <w:tcPr>
            <w:tcW w:w="1872"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12494,0</w:t>
            </w:r>
          </w:p>
        </w:tc>
        <w:tc>
          <w:tcPr>
            <w:tcW w:w="1876"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26 994,0</w:t>
            </w:r>
          </w:p>
        </w:tc>
      </w:tr>
      <w:tr w:rsidR="001D3AB6" w:rsidRPr="00653369" w:rsidTr="001D3AB6">
        <w:tc>
          <w:tcPr>
            <w:tcW w:w="2217" w:type="dxa"/>
            <w:tcBorders>
              <w:top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Внебюджетные источники</w:t>
            </w:r>
          </w:p>
        </w:tc>
        <w:tc>
          <w:tcPr>
            <w:tcW w:w="1869"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68"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72"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76" w:type="dxa"/>
            <w:tcBorders>
              <w:top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0,00</w:t>
            </w:r>
          </w:p>
        </w:tc>
      </w:tr>
      <w:tr w:rsidR="001D3AB6" w:rsidRPr="00653369" w:rsidTr="001D3AB6">
        <w:tc>
          <w:tcPr>
            <w:tcW w:w="13433" w:type="dxa"/>
            <w:gridSpan w:val="7"/>
            <w:tcBorders>
              <w:bottom w:val="single" w:sz="12" w:space="0" w:color="000000"/>
            </w:tcBorders>
          </w:tcPr>
          <w:p w:rsidR="001D3AB6" w:rsidRPr="00653369" w:rsidRDefault="001D3AB6" w:rsidP="001D3AB6">
            <w:pPr>
              <w:jc w:val="center"/>
              <w:rPr>
                <w:rFonts w:ascii="Arial" w:hAnsi="Arial" w:cs="Arial"/>
                <w:sz w:val="16"/>
                <w:szCs w:val="16"/>
              </w:rPr>
            </w:pPr>
            <w:r w:rsidRPr="00653369">
              <w:rPr>
                <w:rFonts w:ascii="Arial" w:hAnsi="Arial" w:cs="Arial"/>
                <w:b/>
                <w:sz w:val="16"/>
                <w:szCs w:val="16"/>
              </w:rPr>
              <w:t>Водоотведение</w:t>
            </w:r>
          </w:p>
        </w:tc>
        <w:tc>
          <w:tcPr>
            <w:tcW w:w="1876" w:type="dxa"/>
            <w:tcBorders>
              <w:bottom w:val="single" w:sz="12" w:space="0" w:color="000000"/>
            </w:tcBorders>
            <w:vAlign w:val="center"/>
          </w:tcPr>
          <w:p w:rsidR="001D3AB6" w:rsidRPr="00653369" w:rsidRDefault="001D3AB6" w:rsidP="001D3AB6">
            <w:pPr>
              <w:jc w:val="center"/>
              <w:rPr>
                <w:rFonts w:ascii="Arial" w:hAnsi="Arial" w:cs="Arial"/>
                <w:b/>
                <w:sz w:val="16"/>
                <w:szCs w:val="16"/>
              </w:rPr>
            </w:pPr>
            <w:r w:rsidRPr="00653369">
              <w:rPr>
                <w:rFonts w:ascii="Arial" w:hAnsi="Arial" w:cs="Arial"/>
                <w:b/>
                <w:bCs/>
                <w:sz w:val="16"/>
                <w:szCs w:val="16"/>
                <w:shd w:val="clear" w:color="auto" w:fill="FFFFFF"/>
              </w:rPr>
              <w:t>119 459,5</w:t>
            </w:r>
          </w:p>
        </w:tc>
      </w:tr>
      <w:tr w:rsidR="001D3AB6" w:rsidRPr="00653369" w:rsidTr="001D3AB6">
        <w:tc>
          <w:tcPr>
            <w:tcW w:w="2217" w:type="dxa"/>
            <w:tcBorders>
              <w:bottom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Федеральный бюджет</w:t>
            </w:r>
          </w:p>
        </w:tc>
        <w:tc>
          <w:tcPr>
            <w:tcW w:w="1869" w:type="dxa"/>
            <w:tcBorders>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8" w:type="dxa"/>
            <w:tcBorders>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72" w:type="dxa"/>
            <w:tcBorders>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76" w:type="dxa"/>
            <w:tcBorders>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0,0</w:t>
            </w:r>
          </w:p>
        </w:tc>
      </w:tr>
      <w:tr w:rsidR="001D3AB6" w:rsidRPr="00653369" w:rsidTr="001D3AB6">
        <w:tc>
          <w:tcPr>
            <w:tcW w:w="2217" w:type="dxa"/>
            <w:tcBorders>
              <w:top w:val="single" w:sz="2" w:space="0" w:color="000000"/>
              <w:bottom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Краевой бюджет</w:t>
            </w: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8"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72"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76"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0,0</w:t>
            </w:r>
          </w:p>
        </w:tc>
      </w:tr>
      <w:tr w:rsidR="001D3AB6" w:rsidRPr="00653369" w:rsidTr="001D3AB6">
        <w:tc>
          <w:tcPr>
            <w:tcW w:w="2217" w:type="dxa"/>
            <w:tcBorders>
              <w:top w:val="single" w:sz="2" w:space="0" w:color="000000"/>
              <w:bottom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Районный бюджет</w:t>
            </w: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8"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72"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76"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0,0</w:t>
            </w:r>
          </w:p>
        </w:tc>
      </w:tr>
      <w:tr w:rsidR="001D3AB6" w:rsidRPr="00653369" w:rsidTr="001D3AB6">
        <w:tc>
          <w:tcPr>
            <w:tcW w:w="2217" w:type="dxa"/>
            <w:tcBorders>
              <w:top w:val="single" w:sz="2" w:space="0" w:color="000000"/>
              <w:bottom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Муниципальный бюджет</w:t>
            </w: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6636,5</w:t>
            </w:r>
          </w:p>
        </w:tc>
        <w:tc>
          <w:tcPr>
            <w:tcW w:w="1868"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6636,5</w:t>
            </w: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6636,5</w:t>
            </w: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6636,5</w:t>
            </w: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6636,5</w:t>
            </w:r>
          </w:p>
        </w:tc>
        <w:tc>
          <w:tcPr>
            <w:tcW w:w="1872"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26547,25</w:t>
            </w:r>
          </w:p>
        </w:tc>
        <w:tc>
          <w:tcPr>
            <w:tcW w:w="1876"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59729,75</w:t>
            </w:r>
          </w:p>
        </w:tc>
      </w:tr>
      <w:tr w:rsidR="001D3AB6" w:rsidRPr="00653369" w:rsidTr="001D3AB6">
        <w:tc>
          <w:tcPr>
            <w:tcW w:w="2217" w:type="dxa"/>
            <w:tcBorders>
              <w:top w:val="single" w:sz="2" w:space="0" w:color="000000"/>
              <w:bottom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lastRenderedPageBreak/>
              <w:t>Бюджет эксплуатирующей организации</w:t>
            </w: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6636,5</w:t>
            </w:r>
          </w:p>
        </w:tc>
        <w:tc>
          <w:tcPr>
            <w:tcW w:w="1868"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6636,5</w:t>
            </w: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6636,5</w:t>
            </w: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6636,5</w:t>
            </w: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6636,5</w:t>
            </w:r>
          </w:p>
        </w:tc>
        <w:tc>
          <w:tcPr>
            <w:tcW w:w="1872"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26547,25</w:t>
            </w:r>
          </w:p>
        </w:tc>
        <w:tc>
          <w:tcPr>
            <w:tcW w:w="1876"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59729,75</w:t>
            </w:r>
          </w:p>
        </w:tc>
      </w:tr>
      <w:tr w:rsidR="001D3AB6" w:rsidRPr="00653369" w:rsidTr="001D3AB6">
        <w:tc>
          <w:tcPr>
            <w:tcW w:w="2217" w:type="dxa"/>
            <w:tcBorders>
              <w:top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Внебюджетные источники</w:t>
            </w:r>
          </w:p>
        </w:tc>
        <w:tc>
          <w:tcPr>
            <w:tcW w:w="1869"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68"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72"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76" w:type="dxa"/>
            <w:tcBorders>
              <w:top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0,0</w:t>
            </w:r>
          </w:p>
        </w:tc>
      </w:tr>
      <w:tr w:rsidR="001D3AB6" w:rsidRPr="00653369" w:rsidTr="001D3AB6">
        <w:tc>
          <w:tcPr>
            <w:tcW w:w="13433" w:type="dxa"/>
            <w:gridSpan w:val="7"/>
            <w:tcBorders>
              <w:bottom w:val="single" w:sz="1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b/>
                <w:sz w:val="16"/>
                <w:szCs w:val="16"/>
              </w:rPr>
              <w:t>Электроснабжение</w:t>
            </w:r>
          </w:p>
        </w:tc>
        <w:tc>
          <w:tcPr>
            <w:tcW w:w="1876" w:type="dxa"/>
            <w:tcBorders>
              <w:bottom w:val="single" w:sz="12" w:space="0" w:color="000000"/>
            </w:tcBorders>
            <w:vAlign w:val="center"/>
          </w:tcPr>
          <w:p w:rsidR="001D3AB6" w:rsidRPr="00653369" w:rsidRDefault="001D3AB6" w:rsidP="001D3AB6">
            <w:pPr>
              <w:jc w:val="center"/>
              <w:rPr>
                <w:rFonts w:ascii="Arial" w:hAnsi="Arial" w:cs="Arial"/>
                <w:b/>
                <w:sz w:val="16"/>
                <w:szCs w:val="16"/>
              </w:rPr>
            </w:pPr>
            <w:r w:rsidRPr="00653369">
              <w:rPr>
                <w:rFonts w:ascii="Arial" w:hAnsi="Arial" w:cs="Arial"/>
                <w:b/>
                <w:sz w:val="16"/>
                <w:szCs w:val="16"/>
              </w:rPr>
              <w:t>1 229,85</w:t>
            </w:r>
          </w:p>
        </w:tc>
      </w:tr>
      <w:tr w:rsidR="001D3AB6" w:rsidRPr="00653369" w:rsidTr="001D3AB6">
        <w:tc>
          <w:tcPr>
            <w:tcW w:w="2217" w:type="dxa"/>
            <w:tcBorders>
              <w:bottom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Федеральный бюджет</w:t>
            </w:r>
          </w:p>
        </w:tc>
        <w:tc>
          <w:tcPr>
            <w:tcW w:w="1869" w:type="dxa"/>
            <w:tcBorders>
              <w:bottom w:val="single" w:sz="2" w:space="0" w:color="000000"/>
            </w:tcBorders>
            <w:vAlign w:val="center"/>
          </w:tcPr>
          <w:p w:rsidR="001D3AB6" w:rsidRPr="00653369" w:rsidRDefault="001D3AB6" w:rsidP="001D3AB6">
            <w:pPr>
              <w:ind w:hanging="57"/>
              <w:jc w:val="center"/>
              <w:rPr>
                <w:rFonts w:ascii="Arial" w:hAnsi="Arial" w:cs="Arial"/>
                <w:b/>
                <w:sz w:val="16"/>
                <w:szCs w:val="16"/>
              </w:rPr>
            </w:pPr>
          </w:p>
        </w:tc>
        <w:tc>
          <w:tcPr>
            <w:tcW w:w="1868" w:type="dxa"/>
            <w:tcBorders>
              <w:bottom w:val="single" w:sz="2" w:space="0" w:color="000000"/>
            </w:tcBorders>
          </w:tcPr>
          <w:p w:rsidR="001D3AB6" w:rsidRPr="00653369" w:rsidRDefault="001D3AB6" w:rsidP="001D3AB6">
            <w:pPr>
              <w:ind w:firstLine="70"/>
              <w:jc w:val="center"/>
              <w:rPr>
                <w:rFonts w:ascii="Arial" w:hAnsi="Arial" w:cs="Arial"/>
                <w:b/>
                <w:sz w:val="16"/>
                <w:szCs w:val="16"/>
              </w:rPr>
            </w:pPr>
          </w:p>
        </w:tc>
        <w:tc>
          <w:tcPr>
            <w:tcW w:w="1869" w:type="dxa"/>
            <w:tcBorders>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p>
        </w:tc>
        <w:tc>
          <w:tcPr>
            <w:tcW w:w="1869" w:type="dxa"/>
            <w:tcBorders>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p>
        </w:tc>
        <w:tc>
          <w:tcPr>
            <w:tcW w:w="1869" w:type="dxa"/>
            <w:tcBorders>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p>
        </w:tc>
        <w:tc>
          <w:tcPr>
            <w:tcW w:w="1872" w:type="dxa"/>
            <w:tcBorders>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p>
        </w:tc>
        <w:tc>
          <w:tcPr>
            <w:tcW w:w="1876" w:type="dxa"/>
            <w:tcBorders>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0,0</w:t>
            </w:r>
          </w:p>
        </w:tc>
      </w:tr>
      <w:tr w:rsidR="001D3AB6" w:rsidRPr="00653369" w:rsidTr="001D3AB6">
        <w:tc>
          <w:tcPr>
            <w:tcW w:w="2217" w:type="dxa"/>
            <w:tcBorders>
              <w:top w:val="single" w:sz="2" w:space="0" w:color="000000"/>
              <w:bottom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Краевой бюджет</w:t>
            </w: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8"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72"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76"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0,00</w:t>
            </w:r>
          </w:p>
        </w:tc>
      </w:tr>
      <w:tr w:rsidR="001D3AB6" w:rsidRPr="00653369" w:rsidTr="001D3AB6">
        <w:tc>
          <w:tcPr>
            <w:tcW w:w="2217" w:type="dxa"/>
            <w:tcBorders>
              <w:top w:val="single" w:sz="2" w:space="0" w:color="000000"/>
              <w:bottom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Районный бюджет</w:t>
            </w: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8"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72"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76"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0,00</w:t>
            </w:r>
          </w:p>
        </w:tc>
      </w:tr>
      <w:tr w:rsidR="001D3AB6" w:rsidRPr="00653369" w:rsidTr="001D3AB6">
        <w:tc>
          <w:tcPr>
            <w:tcW w:w="2217" w:type="dxa"/>
            <w:tcBorders>
              <w:top w:val="single" w:sz="2" w:space="0" w:color="000000"/>
              <w:bottom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Муниципальный бюджет</w:t>
            </w: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8"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72"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76"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0,00</w:t>
            </w:r>
          </w:p>
        </w:tc>
      </w:tr>
      <w:tr w:rsidR="001D3AB6" w:rsidRPr="00653369" w:rsidTr="001D3AB6">
        <w:tc>
          <w:tcPr>
            <w:tcW w:w="2217" w:type="dxa"/>
            <w:tcBorders>
              <w:top w:val="single" w:sz="2" w:space="0" w:color="000000"/>
              <w:bottom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Бюджет эксплуатирующей организации</w:t>
            </w:r>
          </w:p>
        </w:tc>
        <w:tc>
          <w:tcPr>
            <w:tcW w:w="1869" w:type="dxa"/>
            <w:tcBorders>
              <w:top w:val="single" w:sz="2" w:space="0" w:color="000000"/>
              <w:bottom w:val="single" w:sz="2" w:space="0" w:color="000000"/>
            </w:tcBorders>
            <w:vAlign w:val="center"/>
          </w:tcPr>
          <w:p w:rsidR="001D3AB6" w:rsidRPr="00653369" w:rsidRDefault="001D3AB6" w:rsidP="001D3AB6">
            <w:pPr>
              <w:ind w:firstLine="70"/>
              <w:jc w:val="center"/>
              <w:rPr>
                <w:rFonts w:ascii="Arial" w:hAnsi="Arial" w:cs="Arial"/>
                <w:sz w:val="16"/>
                <w:szCs w:val="16"/>
              </w:rPr>
            </w:pPr>
            <w:r w:rsidRPr="00653369">
              <w:rPr>
                <w:rFonts w:ascii="Arial" w:hAnsi="Arial" w:cs="Arial"/>
                <w:sz w:val="16"/>
                <w:szCs w:val="16"/>
              </w:rPr>
              <w:t>136,5</w:t>
            </w:r>
          </w:p>
        </w:tc>
        <w:tc>
          <w:tcPr>
            <w:tcW w:w="1868"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136,5</w:t>
            </w:r>
          </w:p>
        </w:tc>
        <w:tc>
          <w:tcPr>
            <w:tcW w:w="186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136,5</w:t>
            </w:r>
          </w:p>
        </w:tc>
        <w:tc>
          <w:tcPr>
            <w:tcW w:w="186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136,5</w:t>
            </w:r>
          </w:p>
        </w:tc>
        <w:tc>
          <w:tcPr>
            <w:tcW w:w="186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136,5</w:t>
            </w:r>
          </w:p>
        </w:tc>
        <w:tc>
          <w:tcPr>
            <w:tcW w:w="1872"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547,35</w:t>
            </w:r>
          </w:p>
        </w:tc>
        <w:tc>
          <w:tcPr>
            <w:tcW w:w="1876"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1 229,85</w:t>
            </w:r>
          </w:p>
        </w:tc>
      </w:tr>
      <w:tr w:rsidR="001D3AB6" w:rsidRPr="00653369" w:rsidTr="001D3AB6">
        <w:tc>
          <w:tcPr>
            <w:tcW w:w="2217" w:type="dxa"/>
            <w:tcBorders>
              <w:top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Внебюджетные источники</w:t>
            </w:r>
          </w:p>
        </w:tc>
        <w:tc>
          <w:tcPr>
            <w:tcW w:w="1869"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68"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72"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76" w:type="dxa"/>
            <w:tcBorders>
              <w:top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0,00</w:t>
            </w:r>
          </w:p>
        </w:tc>
      </w:tr>
      <w:tr w:rsidR="001D3AB6" w:rsidRPr="00653369" w:rsidTr="001D3AB6">
        <w:trPr>
          <w:trHeight w:val="295"/>
        </w:trPr>
        <w:tc>
          <w:tcPr>
            <w:tcW w:w="13433" w:type="dxa"/>
            <w:gridSpan w:val="7"/>
            <w:tcBorders>
              <w:bottom w:val="single" w:sz="1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b/>
                <w:sz w:val="16"/>
                <w:szCs w:val="16"/>
              </w:rPr>
              <w:t>Газоснабжение</w:t>
            </w:r>
          </w:p>
        </w:tc>
        <w:tc>
          <w:tcPr>
            <w:tcW w:w="1876" w:type="dxa"/>
            <w:tcBorders>
              <w:bottom w:val="single" w:sz="12" w:space="0" w:color="000000"/>
            </w:tcBorders>
            <w:vAlign w:val="center"/>
          </w:tcPr>
          <w:p w:rsidR="001D3AB6" w:rsidRPr="00653369" w:rsidRDefault="001D3AB6" w:rsidP="001D3AB6">
            <w:pPr>
              <w:jc w:val="center"/>
              <w:rPr>
                <w:rFonts w:ascii="Arial" w:hAnsi="Arial" w:cs="Arial"/>
                <w:b/>
                <w:sz w:val="16"/>
                <w:szCs w:val="16"/>
              </w:rPr>
            </w:pPr>
            <w:r w:rsidRPr="00653369">
              <w:rPr>
                <w:rFonts w:ascii="Arial" w:hAnsi="Arial" w:cs="Arial"/>
                <w:b/>
                <w:sz w:val="16"/>
                <w:szCs w:val="16"/>
              </w:rPr>
              <w:t>120,0</w:t>
            </w:r>
          </w:p>
        </w:tc>
      </w:tr>
      <w:tr w:rsidR="001D3AB6" w:rsidRPr="00653369" w:rsidTr="001D3AB6">
        <w:tc>
          <w:tcPr>
            <w:tcW w:w="2217" w:type="dxa"/>
            <w:tcBorders>
              <w:bottom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Федеральный бюджет</w:t>
            </w:r>
          </w:p>
        </w:tc>
        <w:tc>
          <w:tcPr>
            <w:tcW w:w="1869" w:type="dxa"/>
            <w:tcBorders>
              <w:bottom w:val="single" w:sz="2" w:space="0" w:color="000000"/>
            </w:tcBorders>
            <w:vAlign w:val="center"/>
          </w:tcPr>
          <w:p w:rsidR="001D3AB6" w:rsidRPr="00653369" w:rsidRDefault="001D3AB6" w:rsidP="001D3AB6">
            <w:pPr>
              <w:jc w:val="center"/>
              <w:rPr>
                <w:rFonts w:ascii="Arial" w:hAnsi="Arial" w:cs="Arial"/>
                <w:b/>
                <w:bCs/>
                <w:sz w:val="16"/>
                <w:szCs w:val="16"/>
                <w:shd w:val="clear" w:color="auto" w:fill="FFFFFF"/>
              </w:rPr>
            </w:pPr>
          </w:p>
        </w:tc>
        <w:tc>
          <w:tcPr>
            <w:tcW w:w="1868" w:type="dxa"/>
            <w:tcBorders>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p>
        </w:tc>
        <w:tc>
          <w:tcPr>
            <w:tcW w:w="1869" w:type="dxa"/>
            <w:tcBorders>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p>
        </w:tc>
        <w:tc>
          <w:tcPr>
            <w:tcW w:w="1869" w:type="dxa"/>
            <w:tcBorders>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p>
        </w:tc>
        <w:tc>
          <w:tcPr>
            <w:tcW w:w="1869" w:type="dxa"/>
            <w:tcBorders>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p>
        </w:tc>
        <w:tc>
          <w:tcPr>
            <w:tcW w:w="1872" w:type="dxa"/>
            <w:tcBorders>
              <w:bottom w:val="single" w:sz="2" w:space="0" w:color="000000"/>
            </w:tcBorders>
            <w:vAlign w:val="center"/>
          </w:tcPr>
          <w:p w:rsidR="001D3AB6" w:rsidRPr="00653369" w:rsidRDefault="001D3AB6" w:rsidP="001D3AB6">
            <w:pPr>
              <w:spacing w:line="276" w:lineRule="auto"/>
              <w:jc w:val="center"/>
              <w:rPr>
                <w:rFonts w:ascii="Arial" w:hAnsi="Arial" w:cs="Arial"/>
                <w:b/>
                <w:sz w:val="16"/>
                <w:szCs w:val="16"/>
              </w:rPr>
            </w:pPr>
          </w:p>
        </w:tc>
        <w:tc>
          <w:tcPr>
            <w:tcW w:w="1876" w:type="dxa"/>
            <w:tcBorders>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0,0</w:t>
            </w:r>
          </w:p>
        </w:tc>
      </w:tr>
      <w:tr w:rsidR="001D3AB6" w:rsidRPr="00653369" w:rsidTr="001D3AB6">
        <w:tc>
          <w:tcPr>
            <w:tcW w:w="2217" w:type="dxa"/>
            <w:tcBorders>
              <w:top w:val="single" w:sz="2" w:space="0" w:color="000000"/>
              <w:bottom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Краевой бюджет</w:t>
            </w: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8"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72"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76"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0,0</w:t>
            </w:r>
          </w:p>
        </w:tc>
      </w:tr>
      <w:tr w:rsidR="001D3AB6" w:rsidRPr="00653369" w:rsidTr="001D3AB6">
        <w:tc>
          <w:tcPr>
            <w:tcW w:w="2217" w:type="dxa"/>
            <w:tcBorders>
              <w:top w:val="single" w:sz="2" w:space="0" w:color="000000"/>
              <w:bottom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Районный бюджет</w:t>
            </w: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8"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72"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76"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0,0</w:t>
            </w:r>
          </w:p>
        </w:tc>
      </w:tr>
      <w:tr w:rsidR="001D3AB6" w:rsidRPr="00653369" w:rsidTr="001D3AB6">
        <w:tc>
          <w:tcPr>
            <w:tcW w:w="2217" w:type="dxa"/>
            <w:tcBorders>
              <w:top w:val="single" w:sz="2" w:space="0" w:color="000000"/>
              <w:bottom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Муниципальный бюджет</w:t>
            </w: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8"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72"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76"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0,0</w:t>
            </w:r>
          </w:p>
        </w:tc>
      </w:tr>
      <w:tr w:rsidR="001D3AB6" w:rsidRPr="00653369" w:rsidTr="001D3AB6">
        <w:tc>
          <w:tcPr>
            <w:tcW w:w="2217" w:type="dxa"/>
            <w:tcBorders>
              <w:top w:val="single" w:sz="2" w:space="0" w:color="000000"/>
              <w:bottom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Бюджет эксплуатирующей организации</w:t>
            </w:r>
          </w:p>
        </w:tc>
        <w:tc>
          <w:tcPr>
            <w:tcW w:w="186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13,0</w:t>
            </w:r>
          </w:p>
        </w:tc>
        <w:tc>
          <w:tcPr>
            <w:tcW w:w="1868"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13,0</w:t>
            </w:r>
          </w:p>
        </w:tc>
        <w:tc>
          <w:tcPr>
            <w:tcW w:w="186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13,0</w:t>
            </w:r>
          </w:p>
        </w:tc>
        <w:tc>
          <w:tcPr>
            <w:tcW w:w="186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13,0</w:t>
            </w:r>
          </w:p>
        </w:tc>
        <w:tc>
          <w:tcPr>
            <w:tcW w:w="186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13,0</w:t>
            </w:r>
          </w:p>
        </w:tc>
        <w:tc>
          <w:tcPr>
            <w:tcW w:w="1872"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55,0</w:t>
            </w:r>
          </w:p>
        </w:tc>
        <w:tc>
          <w:tcPr>
            <w:tcW w:w="1876"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120,0</w:t>
            </w:r>
          </w:p>
        </w:tc>
      </w:tr>
      <w:tr w:rsidR="001D3AB6" w:rsidRPr="00653369" w:rsidTr="001D3AB6">
        <w:tc>
          <w:tcPr>
            <w:tcW w:w="2217" w:type="dxa"/>
            <w:tcBorders>
              <w:top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Внебюджетные источники</w:t>
            </w:r>
          </w:p>
        </w:tc>
        <w:tc>
          <w:tcPr>
            <w:tcW w:w="1869"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68"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72"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76" w:type="dxa"/>
            <w:tcBorders>
              <w:top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0,0</w:t>
            </w:r>
          </w:p>
        </w:tc>
      </w:tr>
      <w:tr w:rsidR="001D3AB6" w:rsidRPr="00653369" w:rsidTr="001D3AB6">
        <w:trPr>
          <w:trHeight w:val="295"/>
        </w:trPr>
        <w:tc>
          <w:tcPr>
            <w:tcW w:w="13433" w:type="dxa"/>
            <w:gridSpan w:val="7"/>
            <w:tcBorders>
              <w:bottom w:val="single" w:sz="1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b/>
                <w:sz w:val="16"/>
                <w:szCs w:val="16"/>
              </w:rPr>
              <w:t>Сбор и вывоз  ТКО</w:t>
            </w:r>
          </w:p>
        </w:tc>
        <w:tc>
          <w:tcPr>
            <w:tcW w:w="1876" w:type="dxa"/>
            <w:tcBorders>
              <w:bottom w:val="single" w:sz="12" w:space="0" w:color="000000"/>
            </w:tcBorders>
            <w:vAlign w:val="center"/>
          </w:tcPr>
          <w:p w:rsidR="001D3AB6" w:rsidRPr="00653369" w:rsidRDefault="001D3AB6" w:rsidP="001D3AB6">
            <w:pPr>
              <w:jc w:val="center"/>
              <w:rPr>
                <w:rFonts w:ascii="Arial" w:hAnsi="Arial" w:cs="Arial"/>
                <w:b/>
                <w:sz w:val="16"/>
                <w:szCs w:val="16"/>
              </w:rPr>
            </w:pPr>
            <w:r w:rsidRPr="00653369">
              <w:rPr>
                <w:rFonts w:ascii="Arial" w:hAnsi="Arial" w:cs="Arial"/>
                <w:b/>
                <w:bCs/>
                <w:sz w:val="16"/>
                <w:szCs w:val="16"/>
                <w:shd w:val="clear" w:color="auto" w:fill="FFFFFF"/>
              </w:rPr>
              <w:t>5676,0</w:t>
            </w:r>
          </w:p>
        </w:tc>
      </w:tr>
      <w:tr w:rsidR="001D3AB6" w:rsidRPr="00653369" w:rsidTr="001D3AB6">
        <w:tc>
          <w:tcPr>
            <w:tcW w:w="2217" w:type="dxa"/>
            <w:tcBorders>
              <w:bottom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Федеральный бюджет</w:t>
            </w:r>
          </w:p>
        </w:tc>
        <w:tc>
          <w:tcPr>
            <w:tcW w:w="1869" w:type="dxa"/>
            <w:tcBorders>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8" w:type="dxa"/>
            <w:tcBorders>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72" w:type="dxa"/>
            <w:tcBorders>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76" w:type="dxa"/>
            <w:tcBorders>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0,0</w:t>
            </w:r>
          </w:p>
        </w:tc>
      </w:tr>
      <w:tr w:rsidR="001D3AB6" w:rsidRPr="00653369" w:rsidTr="001D3AB6">
        <w:tc>
          <w:tcPr>
            <w:tcW w:w="2217" w:type="dxa"/>
            <w:tcBorders>
              <w:top w:val="single" w:sz="2" w:space="0" w:color="000000"/>
              <w:bottom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Краевой бюджет</w:t>
            </w: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8"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72"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76"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0,0</w:t>
            </w:r>
          </w:p>
        </w:tc>
      </w:tr>
      <w:tr w:rsidR="001D3AB6" w:rsidRPr="00653369" w:rsidTr="001D3AB6">
        <w:tc>
          <w:tcPr>
            <w:tcW w:w="2217" w:type="dxa"/>
            <w:tcBorders>
              <w:top w:val="single" w:sz="2" w:space="0" w:color="000000"/>
              <w:bottom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Районный бюджет</w:t>
            </w: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b/>
                <w:bCs/>
                <w:sz w:val="16"/>
                <w:szCs w:val="16"/>
                <w:shd w:val="clear" w:color="auto" w:fill="FFFFFF"/>
              </w:rPr>
            </w:pPr>
          </w:p>
        </w:tc>
        <w:tc>
          <w:tcPr>
            <w:tcW w:w="1868"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p>
        </w:tc>
        <w:tc>
          <w:tcPr>
            <w:tcW w:w="1872"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p>
        </w:tc>
        <w:tc>
          <w:tcPr>
            <w:tcW w:w="1876"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0,0</w:t>
            </w:r>
          </w:p>
        </w:tc>
      </w:tr>
      <w:tr w:rsidR="001D3AB6" w:rsidRPr="00653369" w:rsidTr="001D3AB6">
        <w:tc>
          <w:tcPr>
            <w:tcW w:w="2217" w:type="dxa"/>
            <w:tcBorders>
              <w:top w:val="single" w:sz="2" w:space="0" w:color="000000"/>
              <w:bottom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Муниципальный бюджет</w:t>
            </w:r>
          </w:p>
        </w:tc>
        <w:tc>
          <w:tcPr>
            <w:tcW w:w="186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630,5</w:t>
            </w:r>
          </w:p>
        </w:tc>
        <w:tc>
          <w:tcPr>
            <w:tcW w:w="1868"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630,5</w:t>
            </w:r>
          </w:p>
        </w:tc>
        <w:tc>
          <w:tcPr>
            <w:tcW w:w="186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630,5</w:t>
            </w:r>
          </w:p>
        </w:tc>
        <w:tc>
          <w:tcPr>
            <w:tcW w:w="186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630,5</w:t>
            </w:r>
          </w:p>
        </w:tc>
        <w:tc>
          <w:tcPr>
            <w:tcW w:w="1869"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630,5</w:t>
            </w:r>
          </w:p>
        </w:tc>
        <w:tc>
          <w:tcPr>
            <w:tcW w:w="1872" w:type="dxa"/>
            <w:tcBorders>
              <w:top w:val="single" w:sz="2" w:space="0" w:color="000000"/>
              <w:bottom w:val="single" w:sz="2" w:space="0" w:color="000000"/>
            </w:tcBorders>
            <w:vAlign w:val="center"/>
          </w:tcPr>
          <w:p w:rsidR="001D3AB6" w:rsidRPr="00653369" w:rsidRDefault="001D3AB6" w:rsidP="001D3AB6">
            <w:pPr>
              <w:spacing w:line="276" w:lineRule="auto"/>
              <w:jc w:val="center"/>
              <w:rPr>
                <w:rFonts w:ascii="Arial" w:hAnsi="Arial" w:cs="Arial"/>
                <w:sz w:val="16"/>
                <w:szCs w:val="16"/>
              </w:rPr>
            </w:pPr>
            <w:r w:rsidRPr="00653369">
              <w:rPr>
                <w:rFonts w:ascii="Arial" w:hAnsi="Arial" w:cs="Arial"/>
                <w:sz w:val="16"/>
                <w:szCs w:val="16"/>
              </w:rPr>
              <w:t>2526,0</w:t>
            </w:r>
          </w:p>
        </w:tc>
        <w:tc>
          <w:tcPr>
            <w:tcW w:w="1876"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5676,0</w:t>
            </w:r>
          </w:p>
        </w:tc>
      </w:tr>
      <w:tr w:rsidR="001D3AB6" w:rsidRPr="00653369" w:rsidTr="001D3AB6">
        <w:tc>
          <w:tcPr>
            <w:tcW w:w="2217" w:type="dxa"/>
            <w:tcBorders>
              <w:top w:val="single" w:sz="2" w:space="0" w:color="000000"/>
              <w:bottom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Бюджет эксплуатирующей организации</w:t>
            </w: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8"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72"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p>
        </w:tc>
        <w:tc>
          <w:tcPr>
            <w:tcW w:w="1876" w:type="dxa"/>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0,0</w:t>
            </w:r>
          </w:p>
        </w:tc>
      </w:tr>
      <w:tr w:rsidR="001D3AB6" w:rsidRPr="00653369" w:rsidTr="001D3AB6">
        <w:tc>
          <w:tcPr>
            <w:tcW w:w="2217" w:type="dxa"/>
            <w:tcBorders>
              <w:top w:val="single" w:sz="2" w:space="0" w:color="000000"/>
            </w:tcBorders>
          </w:tcPr>
          <w:p w:rsidR="001D3AB6" w:rsidRPr="00653369" w:rsidRDefault="001D3AB6" w:rsidP="001D3AB6">
            <w:pPr>
              <w:rPr>
                <w:rFonts w:ascii="Arial" w:hAnsi="Arial" w:cs="Arial"/>
                <w:sz w:val="16"/>
                <w:szCs w:val="16"/>
              </w:rPr>
            </w:pPr>
            <w:r w:rsidRPr="00653369">
              <w:rPr>
                <w:rFonts w:ascii="Arial" w:hAnsi="Arial" w:cs="Arial"/>
                <w:sz w:val="16"/>
                <w:szCs w:val="16"/>
              </w:rPr>
              <w:t>Внебюджетные источники</w:t>
            </w:r>
          </w:p>
        </w:tc>
        <w:tc>
          <w:tcPr>
            <w:tcW w:w="1869"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68"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69"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72" w:type="dxa"/>
            <w:tcBorders>
              <w:top w:val="single" w:sz="2" w:space="0" w:color="000000"/>
            </w:tcBorders>
            <w:vAlign w:val="center"/>
          </w:tcPr>
          <w:p w:rsidR="001D3AB6" w:rsidRPr="00653369" w:rsidRDefault="001D3AB6" w:rsidP="001D3AB6">
            <w:pPr>
              <w:jc w:val="center"/>
              <w:rPr>
                <w:rFonts w:ascii="Arial" w:hAnsi="Arial" w:cs="Arial"/>
                <w:sz w:val="16"/>
                <w:szCs w:val="16"/>
              </w:rPr>
            </w:pPr>
          </w:p>
        </w:tc>
        <w:tc>
          <w:tcPr>
            <w:tcW w:w="1876" w:type="dxa"/>
            <w:tcBorders>
              <w:top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0,0</w:t>
            </w:r>
          </w:p>
        </w:tc>
      </w:tr>
    </w:tbl>
    <w:p w:rsidR="001D3AB6" w:rsidRPr="00653369" w:rsidRDefault="001D3AB6" w:rsidP="001D3AB6">
      <w:pPr>
        <w:jc w:val="right"/>
        <w:rPr>
          <w:rFonts w:ascii="Arial" w:hAnsi="Arial" w:cs="Arial"/>
          <w:sz w:val="16"/>
          <w:szCs w:val="16"/>
        </w:rPr>
      </w:pPr>
    </w:p>
    <w:p w:rsidR="001D3AB6" w:rsidRPr="00653369" w:rsidRDefault="001D3AB6" w:rsidP="001D3AB6">
      <w:pPr>
        <w:spacing w:line="276" w:lineRule="auto"/>
        <w:rPr>
          <w:rFonts w:ascii="Arial" w:hAnsi="Arial" w:cs="Arial"/>
          <w:color w:val="000000"/>
          <w:sz w:val="16"/>
          <w:szCs w:val="16"/>
          <w:shd w:val="clear" w:color="auto" w:fill="FFFFFF"/>
        </w:rPr>
      </w:pPr>
      <w:r w:rsidRPr="00653369">
        <w:rPr>
          <w:rFonts w:ascii="Arial" w:hAnsi="Arial" w:cs="Arial"/>
          <w:sz w:val="16"/>
          <w:szCs w:val="16"/>
        </w:rPr>
        <w:t>Как видно из таблицы 30, из общей суммы финансирования Программы 43</w:t>
      </w:r>
      <w:r w:rsidRPr="00653369">
        <w:rPr>
          <w:rFonts w:ascii="Arial" w:hAnsi="Arial" w:cs="Arial"/>
          <w:color w:val="000000"/>
          <w:sz w:val="16"/>
          <w:szCs w:val="16"/>
          <w:shd w:val="clear" w:color="auto" w:fill="FFFFFF"/>
        </w:rPr>
        <w:t xml:space="preserve"> % (71 443,25 тыс. руб.) предполагается финансировать  из средств муниципального образования и 99 % (93 749,6 тыс. руб.) предполагается из средств организации коммунального комплекса.</w:t>
      </w:r>
    </w:p>
    <w:p w:rsidR="001D3AB6" w:rsidRPr="00653369" w:rsidRDefault="001D3AB6" w:rsidP="001D3AB6">
      <w:pPr>
        <w:pStyle w:val="ConsPlusTitle"/>
        <w:widowControl/>
        <w:spacing w:line="276" w:lineRule="auto"/>
        <w:ind w:firstLine="709"/>
        <w:jc w:val="both"/>
        <w:rPr>
          <w:b w:val="0"/>
          <w:sz w:val="16"/>
          <w:szCs w:val="16"/>
        </w:rPr>
      </w:pPr>
      <w:r w:rsidRPr="00653369">
        <w:rPr>
          <w:b w:val="0"/>
          <w:sz w:val="16"/>
          <w:szCs w:val="16"/>
        </w:rPr>
        <w:t>При снижении (увеличении) ресурсного обеспечения в установленном порядке вносятся изменения показателей Программы.</w:t>
      </w:r>
    </w:p>
    <w:p w:rsidR="001D3AB6" w:rsidRPr="00653369" w:rsidRDefault="001D3AB6" w:rsidP="001D3AB6">
      <w:pPr>
        <w:pStyle w:val="ConsPlusTitle"/>
        <w:widowControl/>
        <w:spacing w:line="276" w:lineRule="auto"/>
        <w:ind w:firstLine="709"/>
        <w:jc w:val="both"/>
        <w:rPr>
          <w:b w:val="0"/>
          <w:sz w:val="16"/>
          <w:szCs w:val="16"/>
        </w:rPr>
      </w:pPr>
      <w:r w:rsidRPr="00653369">
        <w:rPr>
          <w:b w:val="0"/>
          <w:sz w:val="16"/>
          <w:szCs w:val="16"/>
        </w:rPr>
        <w:t xml:space="preserve">Ожидаемый эффект от реализации инвестиционных проектов заключается в повышении надежности </w:t>
      </w:r>
      <w:proofErr w:type="spellStart"/>
      <w:r w:rsidRPr="00653369">
        <w:rPr>
          <w:b w:val="0"/>
          <w:sz w:val="16"/>
          <w:szCs w:val="16"/>
        </w:rPr>
        <w:t>ресурсоснабжения</w:t>
      </w:r>
      <w:proofErr w:type="spellEnd"/>
      <w:r w:rsidRPr="00653369">
        <w:rPr>
          <w:b w:val="0"/>
          <w:sz w:val="16"/>
          <w:szCs w:val="16"/>
        </w:rPr>
        <w:t>, качества ресурсов, а также снижение затрат на ремонты, экономии ресурсов в натуральных показателях и, в конечном счете, в повышении экономической эффективности функционирования систем коммунальной инфраструктуры.</w:t>
      </w:r>
    </w:p>
    <w:p w:rsidR="001D3AB6" w:rsidRPr="00653369" w:rsidRDefault="001D3AB6" w:rsidP="001D3AB6">
      <w:pPr>
        <w:spacing w:before="240" w:line="276" w:lineRule="auto"/>
        <w:rPr>
          <w:rFonts w:ascii="Arial" w:hAnsi="Arial" w:cs="Arial"/>
          <w:color w:val="000000"/>
          <w:sz w:val="16"/>
          <w:szCs w:val="16"/>
          <w:shd w:val="clear" w:color="auto" w:fill="FFFFFF"/>
        </w:rPr>
        <w:sectPr w:rsidR="001D3AB6" w:rsidRPr="00653369" w:rsidSect="001D3AB6">
          <w:headerReference w:type="even" r:id="rId21"/>
          <w:headerReference w:type="default" r:id="rId22"/>
          <w:headerReference w:type="first" r:id="rId23"/>
          <w:footerReference w:type="first" r:id="rId24"/>
          <w:pgSz w:w="16838" w:h="11906" w:orient="landscape"/>
          <w:pgMar w:top="1418" w:right="851" w:bottom="567" w:left="851" w:header="709" w:footer="709" w:gutter="0"/>
          <w:cols w:space="708"/>
          <w:docGrid w:linePitch="360"/>
        </w:sectPr>
      </w:pPr>
    </w:p>
    <w:p w:rsidR="001D3AB6" w:rsidRPr="00653369" w:rsidRDefault="001D3AB6" w:rsidP="001D3AB6">
      <w:pPr>
        <w:widowControl w:val="0"/>
        <w:autoSpaceDE w:val="0"/>
        <w:autoSpaceDN w:val="0"/>
        <w:adjustRightInd w:val="0"/>
        <w:spacing w:after="120" w:line="276" w:lineRule="auto"/>
        <w:jc w:val="center"/>
        <w:rPr>
          <w:rFonts w:ascii="Arial" w:hAnsi="Arial" w:cs="Arial"/>
          <w:b/>
          <w:sz w:val="16"/>
          <w:szCs w:val="16"/>
        </w:rPr>
      </w:pPr>
      <w:r w:rsidRPr="00653369">
        <w:rPr>
          <w:rFonts w:ascii="Arial" w:hAnsi="Arial" w:cs="Arial"/>
          <w:b/>
          <w:sz w:val="16"/>
          <w:szCs w:val="16"/>
        </w:rPr>
        <w:lastRenderedPageBreak/>
        <w:t>ОБОСНОВЫВАЮЩИЙ МАТЕРИАЛ</w:t>
      </w:r>
    </w:p>
    <w:p w:rsidR="001D3AB6" w:rsidRPr="00653369" w:rsidRDefault="001D3AB6" w:rsidP="00D30368">
      <w:pPr>
        <w:pStyle w:val="Default"/>
        <w:numPr>
          <w:ilvl w:val="0"/>
          <w:numId w:val="5"/>
        </w:numPr>
        <w:jc w:val="center"/>
        <w:rPr>
          <w:rFonts w:ascii="Arial" w:hAnsi="Arial" w:cs="Arial"/>
          <w:b/>
          <w:bCs/>
          <w:sz w:val="16"/>
          <w:szCs w:val="16"/>
        </w:rPr>
      </w:pPr>
      <w:r w:rsidRPr="00653369">
        <w:rPr>
          <w:rFonts w:ascii="Arial" w:hAnsi="Arial" w:cs="Arial"/>
          <w:b/>
          <w:bCs/>
          <w:sz w:val="16"/>
          <w:szCs w:val="16"/>
        </w:rPr>
        <w:t>Обоснование прогнозируемого спроса на коммунальные ресурсы</w:t>
      </w:r>
    </w:p>
    <w:p w:rsidR="001D3AB6" w:rsidRPr="00653369" w:rsidRDefault="001D3AB6" w:rsidP="001D3AB6">
      <w:pPr>
        <w:pStyle w:val="Default"/>
        <w:spacing w:line="276" w:lineRule="auto"/>
        <w:ind w:firstLine="360"/>
        <w:jc w:val="both"/>
        <w:rPr>
          <w:rFonts w:ascii="Arial" w:hAnsi="Arial" w:cs="Arial"/>
          <w:sz w:val="16"/>
          <w:szCs w:val="16"/>
        </w:rPr>
      </w:pPr>
      <w:r w:rsidRPr="00653369">
        <w:rPr>
          <w:rFonts w:ascii="Arial" w:hAnsi="Arial" w:cs="Arial"/>
          <w:sz w:val="16"/>
          <w:szCs w:val="16"/>
        </w:rPr>
        <w:t xml:space="preserve">Согласно действующему генеральному плану на 2030 год прогнозируется увеличение численности населения поселения на 14,53%. В связи с этим и спрос на коммунальные услуги увеличится. Уровень развития обеспечивающих коммунальных систем, таких как водопроводные и канализационные сети, сбор и вывоз ТКО, котельные, электростанции, газораспределительные станции имеют первоочередное значение для развития экономики муниципального </w:t>
      </w:r>
      <w:proofErr w:type="spellStart"/>
      <w:r w:rsidRPr="00653369">
        <w:rPr>
          <w:rFonts w:ascii="Arial" w:hAnsi="Arial" w:cs="Arial"/>
          <w:sz w:val="16"/>
          <w:szCs w:val="16"/>
        </w:rPr>
        <w:t>образования</w:t>
      </w:r>
      <w:proofErr w:type="gramStart"/>
      <w:r w:rsidRPr="00653369">
        <w:rPr>
          <w:rFonts w:ascii="Arial" w:hAnsi="Arial" w:cs="Arial"/>
          <w:sz w:val="16"/>
          <w:szCs w:val="16"/>
        </w:rPr>
        <w:t>.Т</w:t>
      </w:r>
      <w:proofErr w:type="gramEnd"/>
      <w:r w:rsidRPr="00653369">
        <w:rPr>
          <w:rFonts w:ascii="Arial" w:hAnsi="Arial" w:cs="Arial"/>
          <w:sz w:val="16"/>
          <w:szCs w:val="16"/>
        </w:rPr>
        <w:t>ак</w:t>
      </w:r>
      <w:proofErr w:type="spellEnd"/>
      <w:r w:rsidRPr="00653369">
        <w:rPr>
          <w:rFonts w:ascii="Arial" w:hAnsi="Arial" w:cs="Arial"/>
          <w:sz w:val="16"/>
          <w:szCs w:val="16"/>
        </w:rPr>
        <w:t xml:space="preserve"> же спрос на коммунальные услуги увеличится, в связи с обеспечением коммунальными ресурсами существующей застройки. </w:t>
      </w:r>
    </w:p>
    <w:p w:rsidR="001D3AB6" w:rsidRPr="00653369" w:rsidRDefault="001D3AB6" w:rsidP="001D3AB6">
      <w:pPr>
        <w:pStyle w:val="Default"/>
        <w:spacing w:line="276" w:lineRule="auto"/>
        <w:ind w:firstLine="360"/>
        <w:jc w:val="both"/>
        <w:rPr>
          <w:rFonts w:ascii="Arial" w:hAnsi="Arial" w:cs="Arial"/>
          <w:sz w:val="16"/>
          <w:szCs w:val="16"/>
        </w:rPr>
      </w:pPr>
      <w:r w:rsidRPr="00653369">
        <w:rPr>
          <w:rFonts w:ascii="Arial" w:hAnsi="Arial" w:cs="Arial"/>
          <w:sz w:val="16"/>
          <w:szCs w:val="16"/>
        </w:rPr>
        <w:t>Перспективный спрос рассчитан на основании нормативных показателей и удельного потребления. В связи с этим фактическое потребление может быть ниже, при установке потребителями приборов учета.</w:t>
      </w:r>
    </w:p>
    <w:p w:rsidR="001D3AB6" w:rsidRPr="00653369" w:rsidRDefault="001D3AB6" w:rsidP="001D3AB6">
      <w:pPr>
        <w:pStyle w:val="Default"/>
        <w:ind w:firstLine="360"/>
        <w:jc w:val="both"/>
        <w:rPr>
          <w:rFonts w:ascii="Arial" w:hAnsi="Arial" w:cs="Arial"/>
          <w:sz w:val="16"/>
          <w:szCs w:val="16"/>
        </w:rPr>
      </w:pPr>
    </w:p>
    <w:p w:rsidR="001D3AB6" w:rsidRPr="00653369" w:rsidRDefault="001D3AB6" w:rsidP="00D30368">
      <w:pPr>
        <w:pStyle w:val="Default"/>
        <w:numPr>
          <w:ilvl w:val="0"/>
          <w:numId w:val="5"/>
        </w:numPr>
        <w:jc w:val="center"/>
        <w:rPr>
          <w:rFonts w:ascii="Arial" w:hAnsi="Arial" w:cs="Arial"/>
          <w:b/>
          <w:bCs/>
          <w:sz w:val="16"/>
          <w:szCs w:val="16"/>
        </w:rPr>
      </w:pPr>
      <w:r w:rsidRPr="00653369">
        <w:rPr>
          <w:rFonts w:ascii="Arial" w:hAnsi="Arial" w:cs="Arial"/>
          <w:b/>
          <w:bCs/>
          <w:sz w:val="16"/>
          <w:szCs w:val="16"/>
        </w:rPr>
        <w:t>Обоснование целевых показателей  комплексного развития коммунальной инфраструктуры, а так же мероприятий, входящих в план застройки Новокубанского городского поселения</w:t>
      </w:r>
      <w:bookmarkStart w:id="2" w:name="_Toc344217999"/>
      <w:bookmarkStart w:id="3" w:name="_Toc435559666"/>
    </w:p>
    <w:p w:rsidR="001D3AB6" w:rsidRPr="00653369" w:rsidRDefault="001D3AB6" w:rsidP="001D3AB6">
      <w:pPr>
        <w:pStyle w:val="Default"/>
        <w:spacing w:line="276" w:lineRule="auto"/>
        <w:ind w:firstLine="360"/>
        <w:jc w:val="both"/>
        <w:rPr>
          <w:rFonts w:ascii="Arial" w:hAnsi="Arial" w:cs="Arial"/>
          <w:sz w:val="16"/>
          <w:szCs w:val="16"/>
        </w:rPr>
      </w:pPr>
      <w:r w:rsidRPr="00653369">
        <w:rPr>
          <w:rFonts w:ascii="Arial" w:hAnsi="Arial" w:cs="Arial"/>
          <w:sz w:val="16"/>
          <w:szCs w:val="16"/>
        </w:rPr>
        <w:t>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w:t>
      </w:r>
      <w:proofErr w:type="gramStart"/>
      <w:r w:rsidRPr="00653369">
        <w:rPr>
          <w:rFonts w:ascii="Arial" w:hAnsi="Arial" w:cs="Arial"/>
          <w:sz w:val="16"/>
          <w:szCs w:val="16"/>
        </w:rPr>
        <w:t>о-</w:t>
      </w:r>
      <w:proofErr w:type="gramEnd"/>
      <w:r w:rsidRPr="00653369">
        <w:rPr>
          <w:rFonts w:ascii="Arial" w:hAnsi="Arial" w:cs="Arial"/>
          <w:sz w:val="16"/>
          <w:szCs w:val="16"/>
        </w:rPr>
        <w:t xml:space="preserve"> правовых характеристик: </w:t>
      </w:r>
    </w:p>
    <w:p w:rsidR="001D3AB6" w:rsidRPr="00653369" w:rsidRDefault="001D3AB6" w:rsidP="001D3AB6">
      <w:pPr>
        <w:pStyle w:val="Default"/>
        <w:spacing w:line="276" w:lineRule="auto"/>
        <w:ind w:firstLine="360"/>
        <w:jc w:val="both"/>
        <w:rPr>
          <w:rFonts w:ascii="Arial" w:hAnsi="Arial" w:cs="Arial"/>
          <w:sz w:val="16"/>
          <w:szCs w:val="16"/>
        </w:rPr>
      </w:pPr>
      <w:r w:rsidRPr="00653369">
        <w:rPr>
          <w:rFonts w:ascii="Arial" w:hAnsi="Arial" w:cs="Arial"/>
          <w:sz w:val="16"/>
          <w:szCs w:val="16"/>
        </w:rPr>
        <w:t xml:space="preserve">- 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 </w:t>
      </w:r>
    </w:p>
    <w:p w:rsidR="001D3AB6" w:rsidRPr="00653369" w:rsidRDefault="001D3AB6" w:rsidP="001D3AB6">
      <w:pPr>
        <w:pStyle w:val="Default"/>
        <w:spacing w:line="276" w:lineRule="auto"/>
        <w:ind w:firstLine="360"/>
        <w:jc w:val="both"/>
        <w:rPr>
          <w:rFonts w:ascii="Arial" w:hAnsi="Arial" w:cs="Arial"/>
          <w:sz w:val="16"/>
          <w:szCs w:val="16"/>
        </w:rPr>
      </w:pPr>
      <w:r w:rsidRPr="00653369">
        <w:rPr>
          <w:rFonts w:ascii="Arial" w:hAnsi="Arial" w:cs="Arial"/>
          <w:sz w:val="16"/>
          <w:szCs w:val="16"/>
        </w:rPr>
        <w:t xml:space="preserve">- 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 </w:t>
      </w:r>
    </w:p>
    <w:p w:rsidR="001D3AB6" w:rsidRPr="00653369" w:rsidRDefault="001D3AB6" w:rsidP="001D3AB6">
      <w:pPr>
        <w:pStyle w:val="Default"/>
        <w:spacing w:line="276" w:lineRule="auto"/>
        <w:ind w:firstLine="360"/>
        <w:jc w:val="both"/>
        <w:rPr>
          <w:rFonts w:ascii="Arial" w:hAnsi="Arial" w:cs="Arial"/>
          <w:sz w:val="16"/>
          <w:szCs w:val="16"/>
        </w:rPr>
      </w:pPr>
      <w:r w:rsidRPr="00653369">
        <w:rPr>
          <w:rFonts w:ascii="Arial" w:hAnsi="Arial" w:cs="Arial"/>
          <w:sz w:val="16"/>
          <w:szCs w:val="16"/>
        </w:rPr>
        <w:t xml:space="preserve">- 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 </w:t>
      </w:r>
    </w:p>
    <w:p w:rsidR="001D3AB6" w:rsidRPr="00653369" w:rsidRDefault="001D3AB6" w:rsidP="001D3AB6">
      <w:pPr>
        <w:pStyle w:val="Default"/>
        <w:spacing w:line="276" w:lineRule="auto"/>
        <w:ind w:firstLine="360"/>
        <w:jc w:val="both"/>
        <w:rPr>
          <w:rFonts w:ascii="Arial" w:hAnsi="Arial" w:cs="Arial"/>
          <w:b/>
          <w:bCs/>
          <w:i/>
          <w:sz w:val="16"/>
          <w:szCs w:val="16"/>
          <w:highlight w:val="yellow"/>
        </w:rPr>
      </w:pPr>
      <w:r w:rsidRPr="00653369">
        <w:rPr>
          <w:rFonts w:ascii="Arial" w:hAnsi="Arial" w:cs="Arial"/>
          <w:sz w:val="16"/>
          <w:szCs w:val="16"/>
        </w:rPr>
        <w:t xml:space="preserve">Целевые показатели анализируются по каждому виду коммунальных услуг и периодически пересматриваются и актуализируются. Описание расчета значений целевых показатели разработаны на базе обобщения, анализа и корректировки фактических данных по системам коммунального комплекса Новокубанского городского поселения и приведены в таблице 31. </w:t>
      </w:r>
    </w:p>
    <w:p w:rsidR="001D3AB6" w:rsidRPr="00653369" w:rsidRDefault="001D3AB6" w:rsidP="001D3AB6">
      <w:pPr>
        <w:pStyle w:val="af3"/>
        <w:widowControl w:val="0"/>
        <w:adjustRightInd w:val="0"/>
        <w:spacing w:after="720" w:line="240" w:lineRule="auto"/>
        <w:ind w:left="0" w:right="147"/>
        <w:jc w:val="right"/>
        <w:outlineLvl w:val="0"/>
        <w:rPr>
          <w:rFonts w:ascii="Arial" w:hAnsi="Arial" w:cs="Arial"/>
          <w:b/>
          <w:bCs/>
          <w:caps/>
          <w:kern w:val="36"/>
          <w:sz w:val="16"/>
          <w:szCs w:val="16"/>
        </w:rPr>
      </w:pPr>
      <w:r w:rsidRPr="00653369">
        <w:rPr>
          <w:rFonts w:ascii="Arial" w:hAnsi="Arial" w:cs="Arial"/>
          <w:sz w:val="16"/>
          <w:szCs w:val="16"/>
        </w:rPr>
        <w:t>Таблица 31</w:t>
      </w:r>
    </w:p>
    <w:tbl>
      <w:tblPr>
        <w:tblStyle w:val="af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074"/>
        <w:gridCol w:w="4918"/>
        <w:gridCol w:w="4145"/>
      </w:tblGrid>
      <w:tr w:rsidR="001D3AB6" w:rsidRPr="00653369" w:rsidTr="001D3AB6">
        <w:trPr>
          <w:trHeight w:val="687"/>
        </w:trPr>
        <w:tc>
          <w:tcPr>
            <w:tcW w:w="1101" w:type="dxa"/>
            <w:tcBorders>
              <w:bottom w:val="single" w:sz="12" w:space="0" w:color="000000"/>
            </w:tcBorders>
            <w:vAlign w:val="center"/>
          </w:tcPr>
          <w:p w:rsidR="001D3AB6" w:rsidRPr="00653369" w:rsidRDefault="001D3AB6" w:rsidP="001D3AB6">
            <w:pPr>
              <w:pStyle w:val="af3"/>
              <w:widowControl w:val="0"/>
              <w:adjustRightInd w:val="0"/>
              <w:spacing w:after="720" w:line="240" w:lineRule="auto"/>
              <w:ind w:left="0" w:right="147"/>
              <w:jc w:val="center"/>
              <w:outlineLvl w:val="0"/>
              <w:rPr>
                <w:rFonts w:ascii="Arial" w:hAnsi="Arial" w:cs="Arial"/>
                <w:b/>
                <w:bCs/>
                <w:caps/>
                <w:kern w:val="36"/>
                <w:sz w:val="16"/>
                <w:szCs w:val="16"/>
              </w:rPr>
            </w:pPr>
            <w:r w:rsidRPr="00653369">
              <w:rPr>
                <w:rFonts w:ascii="Arial" w:hAnsi="Arial" w:cs="Arial"/>
                <w:b/>
                <w:sz w:val="16"/>
                <w:szCs w:val="16"/>
              </w:rPr>
              <w:t xml:space="preserve">№ </w:t>
            </w:r>
            <w:proofErr w:type="spellStart"/>
            <w:proofErr w:type="gramStart"/>
            <w:r w:rsidRPr="00653369">
              <w:rPr>
                <w:rFonts w:ascii="Arial" w:hAnsi="Arial" w:cs="Arial"/>
                <w:b/>
                <w:sz w:val="16"/>
                <w:szCs w:val="16"/>
              </w:rPr>
              <w:t>п</w:t>
            </w:r>
            <w:proofErr w:type="spellEnd"/>
            <w:proofErr w:type="gramEnd"/>
            <w:r w:rsidRPr="00653369">
              <w:rPr>
                <w:rFonts w:ascii="Arial" w:hAnsi="Arial" w:cs="Arial"/>
                <w:b/>
                <w:sz w:val="16"/>
                <w:szCs w:val="16"/>
              </w:rPr>
              <w:t>/</w:t>
            </w:r>
            <w:proofErr w:type="spellStart"/>
            <w:r w:rsidRPr="00653369">
              <w:rPr>
                <w:rFonts w:ascii="Arial" w:hAnsi="Arial" w:cs="Arial"/>
                <w:b/>
                <w:sz w:val="16"/>
                <w:szCs w:val="16"/>
              </w:rPr>
              <w:t>п</w:t>
            </w:r>
            <w:proofErr w:type="spellEnd"/>
          </w:p>
        </w:tc>
        <w:tc>
          <w:tcPr>
            <w:tcW w:w="5103" w:type="dxa"/>
            <w:tcBorders>
              <w:bottom w:val="single" w:sz="12" w:space="0" w:color="000000"/>
            </w:tcBorders>
            <w:vAlign w:val="center"/>
          </w:tcPr>
          <w:p w:rsidR="001D3AB6" w:rsidRPr="00653369" w:rsidRDefault="001D3AB6" w:rsidP="001D3AB6">
            <w:pPr>
              <w:pStyle w:val="af3"/>
              <w:widowControl w:val="0"/>
              <w:adjustRightInd w:val="0"/>
              <w:spacing w:before="720" w:after="720" w:line="240" w:lineRule="auto"/>
              <w:ind w:left="0" w:right="147"/>
              <w:jc w:val="center"/>
              <w:outlineLvl w:val="0"/>
              <w:rPr>
                <w:rFonts w:ascii="Arial" w:hAnsi="Arial" w:cs="Arial"/>
                <w:b/>
                <w:bCs/>
                <w:caps/>
                <w:kern w:val="36"/>
                <w:sz w:val="16"/>
                <w:szCs w:val="16"/>
              </w:rPr>
            </w:pPr>
            <w:r w:rsidRPr="00653369">
              <w:rPr>
                <w:rFonts w:ascii="Arial" w:hAnsi="Arial" w:cs="Arial"/>
                <w:b/>
                <w:sz w:val="16"/>
                <w:szCs w:val="16"/>
              </w:rPr>
              <w:t>Целевые показатели развития систем коммунальной инфраструктуры</w:t>
            </w:r>
          </w:p>
        </w:tc>
        <w:tc>
          <w:tcPr>
            <w:tcW w:w="4267" w:type="dxa"/>
            <w:tcBorders>
              <w:bottom w:val="single" w:sz="12" w:space="0" w:color="000000"/>
            </w:tcBorders>
            <w:vAlign w:val="center"/>
          </w:tcPr>
          <w:p w:rsidR="001D3AB6" w:rsidRPr="00653369" w:rsidRDefault="001D3AB6" w:rsidP="001D3AB6">
            <w:pPr>
              <w:pStyle w:val="af3"/>
              <w:widowControl w:val="0"/>
              <w:adjustRightInd w:val="0"/>
              <w:spacing w:before="720" w:after="720" w:line="240" w:lineRule="auto"/>
              <w:ind w:left="0" w:right="147"/>
              <w:jc w:val="center"/>
              <w:outlineLvl w:val="0"/>
              <w:rPr>
                <w:rFonts w:ascii="Arial" w:hAnsi="Arial" w:cs="Arial"/>
                <w:b/>
                <w:sz w:val="16"/>
                <w:szCs w:val="16"/>
              </w:rPr>
            </w:pPr>
          </w:p>
          <w:p w:rsidR="001D3AB6" w:rsidRPr="00653369" w:rsidRDefault="001D3AB6" w:rsidP="001D3AB6">
            <w:pPr>
              <w:pStyle w:val="af3"/>
              <w:widowControl w:val="0"/>
              <w:adjustRightInd w:val="0"/>
              <w:spacing w:before="720" w:after="720" w:line="240" w:lineRule="auto"/>
              <w:ind w:left="0" w:right="147"/>
              <w:jc w:val="center"/>
              <w:outlineLvl w:val="0"/>
              <w:rPr>
                <w:rFonts w:ascii="Arial" w:hAnsi="Arial" w:cs="Arial"/>
                <w:b/>
                <w:sz w:val="16"/>
                <w:szCs w:val="16"/>
              </w:rPr>
            </w:pPr>
            <w:r w:rsidRPr="00653369">
              <w:rPr>
                <w:rFonts w:ascii="Arial" w:hAnsi="Arial" w:cs="Arial"/>
                <w:b/>
                <w:sz w:val="16"/>
                <w:szCs w:val="16"/>
              </w:rPr>
              <w:t>Механизм расчета показателя</w:t>
            </w:r>
          </w:p>
        </w:tc>
      </w:tr>
      <w:tr w:rsidR="001D3AB6" w:rsidRPr="00653369" w:rsidTr="001D3AB6">
        <w:tc>
          <w:tcPr>
            <w:tcW w:w="1101" w:type="dxa"/>
            <w:tcBorders>
              <w:bottom w:val="single" w:sz="2" w:space="0" w:color="000000"/>
            </w:tcBorders>
            <w:vAlign w:val="center"/>
          </w:tcPr>
          <w:p w:rsidR="001D3AB6" w:rsidRPr="00653369" w:rsidRDefault="001D3AB6" w:rsidP="001D3AB6">
            <w:pPr>
              <w:pStyle w:val="af3"/>
              <w:widowControl w:val="0"/>
              <w:adjustRightInd w:val="0"/>
              <w:spacing w:after="0" w:line="240" w:lineRule="auto"/>
              <w:ind w:left="0" w:right="147"/>
              <w:jc w:val="center"/>
              <w:outlineLvl w:val="0"/>
              <w:rPr>
                <w:rFonts w:ascii="Arial" w:hAnsi="Arial" w:cs="Arial"/>
                <w:bCs/>
                <w:caps/>
                <w:kern w:val="36"/>
                <w:sz w:val="16"/>
                <w:szCs w:val="16"/>
              </w:rPr>
            </w:pPr>
            <w:r w:rsidRPr="00653369">
              <w:rPr>
                <w:rFonts w:ascii="Arial" w:hAnsi="Arial" w:cs="Arial"/>
                <w:bCs/>
                <w:caps/>
                <w:kern w:val="36"/>
                <w:sz w:val="16"/>
                <w:szCs w:val="16"/>
              </w:rPr>
              <w:t>1</w:t>
            </w:r>
          </w:p>
        </w:tc>
        <w:tc>
          <w:tcPr>
            <w:tcW w:w="5103" w:type="dxa"/>
            <w:tcBorders>
              <w:bottom w:val="single" w:sz="2" w:space="0" w:color="000000"/>
            </w:tcBorders>
            <w:vAlign w:val="center"/>
          </w:tcPr>
          <w:p w:rsidR="001D3AB6" w:rsidRPr="00653369" w:rsidRDefault="001D3AB6" w:rsidP="001D3AB6">
            <w:pPr>
              <w:pStyle w:val="af3"/>
              <w:widowControl w:val="0"/>
              <w:adjustRightInd w:val="0"/>
              <w:spacing w:after="0" w:line="240" w:lineRule="auto"/>
              <w:ind w:left="0" w:right="147"/>
              <w:outlineLvl w:val="0"/>
              <w:rPr>
                <w:rFonts w:ascii="Arial" w:hAnsi="Arial" w:cs="Arial"/>
                <w:b/>
                <w:bCs/>
                <w:caps/>
                <w:kern w:val="36"/>
                <w:sz w:val="16"/>
                <w:szCs w:val="16"/>
              </w:rPr>
            </w:pPr>
            <w:r w:rsidRPr="00653369">
              <w:rPr>
                <w:rFonts w:ascii="Arial" w:hAnsi="Arial" w:cs="Arial"/>
                <w:sz w:val="16"/>
                <w:szCs w:val="16"/>
              </w:rPr>
              <w:t>Доступность услуги (обеспеченность) для населения, %</w:t>
            </w:r>
          </w:p>
        </w:tc>
        <w:tc>
          <w:tcPr>
            <w:tcW w:w="4267" w:type="dxa"/>
            <w:tcBorders>
              <w:bottom w:val="single" w:sz="2" w:space="0" w:color="000000"/>
            </w:tcBorders>
          </w:tcPr>
          <w:p w:rsidR="001D3AB6" w:rsidRPr="00653369" w:rsidRDefault="001D3AB6" w:rsidP="001D3AB6">
            <w:pPr>
              <w:pStyle w:val="af3"/>
              <w:widowControl w:val="0"/>
              <w:adjustRightInd w:val="0"/>
              <w:spacing w:after="0" w:line="240" w:lineRule="auto"/>
              <w:ind w:left="0" w:right="147"/>
              <w:jc w:val="both"/>
              <w:outlineLvl w:val="0"/>
              <w:rPr>
                <w:rFonts w:ascii="Arial" w:hAnsi="Arial" w:cs="Arial"/>
                <w:b/>
                <w:bCs/>
                <w:caps/>
                <w:kern w:val="36"/>
                <w:sz w:val="16"/>
                <w:szCs w:val="16"/>
              </w:rPr>
            </w:pPr>
            <w:r w:rsidRPr="00653369">
              <w:rPr>
                <w:rFonts w:ascii="Arial" w:hAnsi="Arial" w:cs="Arial"/>
                <w:sz w:val="16"/>
                <w:szCs w:val="16"/>
              </w:rPr>
              <w:t>Отношение численности населения, получающей услугу, к численности населения фактической или прогнозируемой</w:t>
            </w:r>
          </w:p>
        </w:tc>
      </w:tr>
      <w:tr w:rsidR="001D3AB6" w:rsidRPr="00653369" w:rsidTr="001D3AB6">
        <w:tc>
          <w:tcPr>
            <w:tcW w:w="1101" w:type="dxa"/>
            <w:tcBorders>
              <w:top w:val="single" w:sz="2" w:space="0" w:color="000000"/>
              <w:bottom w:val="single" w:sz="2" w:space="0" w:color="000000"/>
            </w:tcBorders>
            <w:vAlign w:val="center"/>
          </w:tcPr>
          <w:p w:rsidR="001D3AB6" w:rsidRPr="00653369" w:rsidRDefault="001D3AB6" w:rsidP="001D3AB6">
            <w:pPr>
              <w:pStyle w:val="af3"/>
              <w:widowControl w:val="0"/>
              <w:adjustRightInd w:val="0"/>
              <w:spacing w:after="0" w:line="240" w:lineRule="auto"/>
              <w:ind w:left="0" w:right="147"/>
              <w:jc w:val="center"/>
              <w:outlineLvl w:val="0"/>
              <w:rPr>
                <w:rFonts w:ascii="Arial" w:hAnsi="Arial" w:cs="Arial"/>
                <w:bCs/>
                <w:caps/>
                <w:kern w:val="36"/>
                <w:sz w:val="16"/>
                <w:szCs w:val="16"/>
              </w:rPr>
            </w:pPr>
            <w:r w:rsidRPr="00653369">
              <w:rPr>
                <w:rFonts w:ascii="Arial" w:hAnsi="Arial" w:cs="Arial"/>
                <w:bCs/>
                <w:caps/>
                <w:kern w:val="36"/>
                <w:sz w:val="16"/>
                <w:szCs w:val="16"/>
              </w:rPr>
              <w:t>2</w:t>
            </w:r>
          </w:p>
        </w:tc>
        <w:tc>
          <w:tcPr>
            <w:tcW w:w="5103" w:type="dxa"/>
            <w:tcBorders>
              <w:top w:val="single" w:sz="2" w:space="0" w:color="000000"/>
              <w:bottom w:val="single" w:sz="2" w:space="0" w:color="000000"/>
            </w:tcBorders>
            <w:vAlign w:val="center"/>
          </w:tcPr>
          <w:p w:rsidR="001D3AB6" w:rsidRPr="00653369" w:rsidRDefault="001D3AB6" w:rsidP="001D3AB6">
            <w:pPr>
              <w:pStyle w:val="af3"/>
              <w:widowControl w:val="0"/>
              <w:adjustRightInd w:val="0"/>
              <w:spacing w:after="0" w:line="240" w:lineRule="auto"/>
              <w:ind w:left="0" w:right="147"/>
              <w:outlineLvl w:val="0"/>
              <w:rPr>
                <w:rFonts w:ascii="Arial" w:hAnsi="Arial" w:cs="Arial"/>
                <w:b/>
                <w:bCs/>
                <w:caps/>
                <w:kern w:val="36"/>
                <w:sz w:val="16"/>
                <w:szCs w:val="16"/>
              </w:rPr>
            </w:pPr>
            <w:r w:rsidRPr="00653369">
              <w:rPr>
                <w:rFonts w:ascii="Arial" w:hAnsi="Arial" w:cs="Arial"/>
                <w:sz w:val="16"/>
                <w:szCs w:val="16"/>
              </w:rPr>
              <w:t>Спрос на коммунальные ресурсы</w:t>
            </w:r>
          </w:p>
        </w:tc>
        <w:tc>
          <w:tcPr>
            <w:tcW w:w="4267" w:type="dxa"/>
            <w:tcBorders>
              <w:top w:val="single" w:sz="2" w:space="0" w:color="000000"/>
              <w:bottom w:val="single" w:sz="2" w:space="0" w:color="000000"/>
            </w:tcBorders>
          </w:tcPr>
          <w:p w:rsidR="001D3AB6" w:rsidRPr="00653369" w:rsidRDefault="001D3AB6" w:rsidP="001D3AB6">
            <w:pPr>
              <w:pStyle w:val="af3"/>
              <w:widowControl w:val="0"/>
              <w:adjustRightInd w:val="0"/>
              <w:spacing w:after="0" w:line="240" w:lineRule="auto"/>
              <w:ind w:left="0" w:right="147"/>
              <w:jc w:val="both"/>
              <w:outlineLvl w:val="0"/>
              <w:rPr>
                <w:rFonts w:ascii="Arial" w:hAnsi="Arial" w:cs="Arial"/>
                <w:b/>
                <w:bCs/>
                <w:caps/>
                <w:kern w:val="36"/>
                <w:sz w:val="16"/>
                <w:szCs w:val="16"/>
              </w:rPr>
            </w:pPr>
            <w:r w:rsidRPr="00653369">
              <w:rPr>
                <w:rFonts w:ascii="Arial" w:hAnsi="Arial" w:cs="Arial"/>
                <w:sz w:val="16"/>
                <w:szCs w:val="16"/>
              </w:rPr>
              <w:t>Произведение нормативного потребления данного вида ресурса на фактическую или прогнозируемую численность населения</w:t>
            </w:r>
          </w:p>
        </w:tc>
      </w:tr>
      <w:tr w:rsidR="001D3AB6" w:rsidRPr="00653369" w:rsidTr="001D3AB6">
        <w:tc>
          <w:tcPr>
            <w:tcW w:w="1101" w:type="dxa"/>
            <w:tcBorders>
              <w:top w:val="single" w:sz="2" w:space="0" w:color="000000"/>
              <w:bottom w:val="single" w:sz="2" w:space="0" w:color="000000"/>
            </w:tcBorders>
            <w:vAlign w:val="center"/>
          </w:tcPr>
          <w:p w:rsidR="001D3AB6" w:rsidRPr="00653369" w:rsidRDefault="001D3AB6" w:rsidP="001D3AB6">
            <w:pPr>
              <w:pStyle w:val="af3"/>
              <w:widowControl w:val="0"/>
              <w:adjustRightInd w:val="0"/>
              <w:spacing w:after="0" w:line="240" w:lineRule="auto"/>
              <w:ind w:left="0" w:right="147"/>
              <w:jc w:val="center"/>
              <w:outlineLvl w:val="0"/>
              <w:rPr>
                <w:rFonts w:ascii="Arial" w:hAnsi="Arial" w:cs="Arial"/>
                <w:bCs/>
                <w:caps/>
                <w:kern w:val="36"/>
                <w:sz w:val="16"/>
                <w:szCs w:val="16"/>
              </w:rPr>
            </w:pPr>
            <w:r w:rsidRPr="00653369">
              <w:rPr>
                <w:rFonts w:ascii="Arial" w:hAnsi="Arial" w:cs="Arial"/>
                <w:bCs/>
                <w:caps/>
                <w:kern w:val="36"/>
                <w:sz w:val="16"/>
                <w:szCs w:val="16"/>
              </w:rPr>
              <w:t>3</w:t>
            </w:r>
          </w:p>
        </w:tc>
        <w:tc>
          <w:tcPr>
            <w:tcW w:w="5103" w:type="dxa"/>
            <w:tcBorders>
              <w:top w:val="single" w:sz="2" w:space="0" w:color="000000"/>
              <w:bottom w:val="single" w:sz="2" w:space="0" w:color="000000"/>
            </w:tcBorders>
            <w:vAlign w:val="center"/>
          </w:tcPr>
          <w:p w:rsidR="001D3AB6" w:rsidRPr="00653369" w:rsidRDefault="001D3AB6" w:rsidP="001D3AB6">
            <w:pPr>
              <w:pStyle w:val="af3"/>
              <w:widowControl w:val="0"/>
              <w:adjustRightInd w:val="0"/>
              <w:spacing w:after="0" w:line="240" w:lineRule="auto"/>
              <w:ind w:left="0" w:right="147"/>
              <w:outlineLvl w:val="0"/>
              <w:rPr>
                <w:rFonts w:ascii="Arial" w:hAnsi="Arial" w:cs="Arial"/>
                <w:b/>
                <w:bCs/>
                <w:caps/>
                <w:kern w:val="36"/>
                <w:sz w:val="16"/>
                <w:szCs w:val="16"/>
              </w:rPr>
            </w:pPr>
            <w:r w:rsidRPr="00653369">
              <w:rPr>
                <w:rFonts w:ascii="Arial" w:hAnsi="Arial" w:cs="Arial"/>
                <w:sz w:val="16"/>
                <w:szCs w:val="16"/>
              </w:rPr>
              <w:t>Показатели эффективности производства (потери), %</w:t>
            </w:r>
          </w:p>
        </w:tc>
        <w:tc>
          <w:tcPr>
            <w:tcW w:w="4267" w:type="dxa"/>
            <w:tcBorders>
              <w:top w:val="single" w:sz="2" w:space="0" w:color="000000"/>
              <w:bottom w:val="single" w:sz="2" w:space="0" w:color="000000"/>
            </w:tcBorders>
            <w:vAlign w:val="center"/>
          </w:tcPr>
          <w:p w:rsidR="001D3AB6" w:rsidRPr="00653369" w:rsidRDefault="001D3AB6" w:rsidP="001D3AB6">
            <w:pPr>
              <w:pStyle w:val="af3"/>
              <w:widowControl w:val="0"/>
              <w:adjustRightInd w:val="0"/>
              <w:spacing w:after="0" w:line="240" w:lineRule="auto"/>
              <w:ind w:left="0" w:right="147"/>
              <w:outlineLvl w:val="0"/>
              <w:rPr>
                <w:rFonts w:ascii="Arial" w:hAnsi="Arial" w:cs="Arial"/>
                <w:b/>
                <w:bCs/>
                <w:caps/>
                <w:kern w:val="36"/>
                <w:sz w:val="16"/>
                <w:szCs w:val="16"/>
              </w:rPr>
            </w:pPr>
            <w:r w:rsidRPr="00653369">
              <w:rPr>
                <w:rFonts w:ascii="Arial" w:hAnsi="Arial" w:cs="Arial"/>
                <w:sz w:val="16"/>
                <w:szCs w:val="16"/>
              </w:rPr>
              <w:t>Отношение объема потерь к объему отпуска данного вида ресурса</w:t>
            </w:r>
          </w:p>
        </w:tc>
      </w:tr>
      <w:tr w:rsidR="001D3AB6" w:rsidRPr="00653369" w:rsidTr="001D3AB6">
        <w:tc>
          <w:tcPr>
            <w:tcW w:w="1101" w:type="dxa"/>
            <w:tcBorders>
              <w:top w:val="single" w:sz="2" w:space="0" w:color="000000"/>
              <w:bottom w:val="single" w:sz="2" w:space="0" w:color="000000"/>
            </w:tcBorders>
            <w:vAlign w:val="center"/>
          </w:tcPr>
          <w:p w:rsidR="001D3AB6" w:rsidRPr="00653369" w:rsidRDefault="001D3AB6" w:rsidP="001D3AB6">
            <w:pPr>
              <w:pStyle w:val="af3"/>
              <w:widowControl w:val="0"/>
              <w:adjustRightInd w:val="0"/>
              <w:spacing w:after="0" w:line="240" w:lineRule="auto"/>
              <w:ind w:left="0" w:right="147"/>
              <w:jc w:val="center"/>
              <w:outlineLvl w:val="0"/>
              <w:rPr>
                <w:rFonts w:ascii="Arial" w:hAnsi="Arial" w:cs="Arial"/>
                <w:bCs/>
                <w:caps/>
                <w:kern w:val="36"/>
                <w:sz w:val="16"/>
                <w:szCs w:val="16"/>
              </w:rPr>
            </w:pPr>
            <w:r w:rsidRPr="00653369">
              <w:rPr>
                <w:rFonts w:ascii="Arial" w:hAnsi="Arial" w:cs="Arial"/>
                <w:bCs/>
                <w:caps/>
                <w:kern w:val="36"/>
                <w:sz w:val="16"/>
                <w:szCs w:val="16"/>
              </w:rPr>
              <w:t>4</w:t>
            </w:r>
          </w:p>
        </w:tc>
        <w:tc>
          <w:tcPr>
            <w:tcW w:w="5103" w:type="dxa"/>
            <w:tcBorders>
              <w:top w:val="single" w:sz="2" w:space="0" w:color="000000"/>
              <w:bottom w:val="single" w:sz="2" w:space="0" w:color="000000"/>
            </w:tcBorders>
            <w:vAlign w:val="center"/>
          </w:tcPr>
          <w:p w:rsidR="001D3AB6" w:rsidRPr="00653369" w:rsidRDefault="001D3AB6" w:rsidP="001D3AB6">
            <w:pPr>
              <w:pStyle w:val="af3"/>
              <w:widowControl w:val="0"/>
              <w:adjustRightInd w:val="0"/>
              <w:spacing w:after="0" w:line="240" w:lineRule="auto"/>
              <w:ind w:left="0" w:right="147"/>
              <w:outlineLvl w:val="0"/>
              <w:rPr>
                <w:rFonts w:ascii="Arial" w:hAnsi="Arial" w:cs="Arial"/>
                <w:b/>
                <w:bCs/>
                <w:caps/>
                <w:kern w:val="36"/>
                <w:sz w:val="16"/>
                <w:szCs w:val="16"/>
              </w:rPr>
            </w:pPr>
            <w:r w:rsidRPr="00653369">
              <w:rPr>
                <w:rFonts w:ascii="Arial" w:hAnsi="Arial" w:cs="Arial"/>
                <w:sz w:val="16"/>
                <w:szCs w:val="16"/>
              </w:rPr>
              <w:t>Показатели эффективности производства (потери), %</w:t>
            </w:r>
          </w:p>
        </w:tc>
        <w:tc>
          <w:tcPr>
            <w:tcW w:w="4267" w:type="dxa"/>
            <w:tcBorders>
              <w:top w:val="single" w:sz="2" w:space="0" w:color="000000"/>
              <w:bottom w:val="single" w:sz="2" w:space="0" w:color="000000"/>
            </w:tcBorders>
            <w:vAlign w:val="center"/>
          </w:tcPr>
          <w:p w:rsidR="001D3AB6" w:rsidRPr="00653369" w:rsidRDefault="001D3AB6" w:rsidP="001D3AB6">
            <w:pPr>
              <w:pStyle w:val="af3"/>
              <w:widowControl w:val="0"/>
              <w:adjustRightInd w:val="0"/>
              <w:spacing w:after="0" w:line="240" w:lineRule="auto"/>
              <w:ind w:left="0" w:right="147"/>
              <w:outlineLvl w:val="0"/>
              <w:rPr>
                <w:rFonts w:ascii="Arial" w:hAnsi="Arial" w:cs="Arial"/>
                <w:b/>
                <w:bCs/>
                <w:caps/>
                <w:kern w:val="36"/>
                <w:sz w:val="16"/>
                <w:szCs w:val="16"/>
              </w:rPr>
            </w:pPr>
            <w:r w:rsidRPr="00653369">
              <w:rPr>
                <w:rFonts w:ascii="Arial" w:hAnsi="Arial" w:cs="Arial"/>
                <w:sz w:val="16"/>
                <w:szCs w:val="16"/>
              </w:rPr>
              <w:t>Отношение объема потерь к объему отпуска данного вида ресурса</w:t>
            </w:r>
          </w:p>
        </w:tc>
      </w:tr>
      <w:tr w:rsidR="001D3AB6" w:rsidRPr="00653369" w:rsidTr="001D3AB6">
        <w:trPr>
          <w:trHeight w:val="545"/>
        </w:trPr>
        <w:tc>
          <w:tcPr>
            <w:tcW w:w="1101" w:type="dxa"/>
            <w:tcBorders>
              <w:top w:val="single" w:sz="2" w:space="0" w:color="000000"/>
              <w:bottom w:val="single" w:sz="2" w:space="0" w:color="000000"/>
            </w:tcBorders>
            <w:vAlign w:val="center"/>
          </w:tcPr>
          <w:p w:rsidR="001D3AB6" w:rsidRPr="00653369" w:rsidRDefault="001D3AB6" w:rsidP="001D3AB6">
            <w:pPr>
              <w:pStyle w:val="af3"/>
              <w:widowControl w:val="0"/>
              <w:adjustRightInd w:val="0"/>
              <w:spacing w:after="0" w:line="240" w:lineRule="auto"/>
              <w:ind w:left="0" w:right="147"/>
              <w:jc w:val="center"/>
              <w:outlineLvl w:val="0"/>
              <w:rPr>
                <w:rFonts w:ascii="Arial" w:hAnsi="Arial" w:cs="Arial"/>
                <w:bCs/>
                <w:caps/>
                <w:kern w:val="36"/>
                <w:sz w:val="16"/>
                <w:szCs w:val="16"/>
              </w:rPr>
            </w:pPr>
            <w:r w:rsidRPr="00653369">
              <w:rPr>
                <w:rFonts w:ascii="Arial" w:hAnsi="Arial" w:cs="Arial"/>
                <w:bCs/>
                <w:caps/>
                <w:kern w:val="36"/>
                <w:sz w:val="16"/>
                <w:szCs w:val="16"/>
              </w:rPr>
              <w:t>5</w:t>
            </w:r>
          </w:p>
        </w:tc>
        <w:tc>
          <w:tcPr>
            <w:tcW w:w="5103" w:type="dxa"/>
            <w:tcBorders>
              <w:top w:val="single" w:sz="2" w:space="0" w:color="000000"/>
              <w:bottom w:val="single" w:sz="2" w:space="0" w:color="000000"/>
            </w:tcBorders>
            <w:vAlign w:val="center"/>
          </w:tcPr>
          <w:p w:rsidR="001D3AB6" w:rsidRPr="00653369" w:rsidRDefault="001D3AB6" w:rsidP="001D3AB6">
            <w:pPr>
              <w:pStyle w:val="af3"/>
              <w:widowControl w:val="0"/>
              <w:adjustRightInd w:val="0"/>
              <w:spacing w:after="0" w:line="240" w:lineRule="auto"/>
              <w:ind w:left="0" w:right="147"/>
              <w:outlineLvl w:val="0"/>
              <w:rPr>
                <w:rFonts w:ascii="Arial" w:hAnsi="Arial" w:cs="Arial"/>
                <w:b/>
                <w:bCs/>
                <w:caps/>
                <w:kern w:val="36"/>
                <w:sz w:val="16"/>
                <w:szCs w:val="16"/>
              </w:rPr>
            </w:pPr>
            <w:r w:rsidRPr="00653369">
              <w:rPr>
                <w:rFonts w:ascii="Arial" w:hAnsi="Arial" w:cs="Arial"/>
                <w:sz w:val="16"/>
                <w:szCs w:val="16"/>
              </w:rPr>
              <w:t>Показатель надежности, ед. в год</w:t>
            </w:r>
          </w:p>
        </w:tc>
        <w:tc>
          <w:tcPr>
            <w:tcW w:w="4267" w:type="dxa"/>
            <w:tcBorders>
              <w:top w:val="single" w:sz="2" w:space="0" w:color="000000"/>
              <w:bottom w:val="single" w:sz="2" w:space="0" w:color="000000"/>
            </w:tcBorders>
            <w:vAlign w:val="center"/>
          </w:tcPr>
          <w:p w:rsidR="001D3AB6" w:rsidRPr="00653369" w:rsidRDefault="001D3AB6" w:rsidP="001D3AB6">
            <w:pPr>
              <w:pStyle w:val="af3"/>
              <w:widowControl w:val="0"/>
              <w:adjustRightInd w:val="0"/>
              <w:spacing w:after="0" w:line="240" w:lineRule="auto"/>
              <w:ind w:left="0" w:right="147"/>
              <w:outlineLvl w:val="0"/>
              <w:rPr>
                <w:rFonts w:ascii="Arial" w:hAnsi="Arial" w:cs="Arial"/>
                <w:b/>
                <w:bCs/>
                <w:caps/>
                <w:kern w:val="36"/>
                <w:sz w:val="16"/>
                <w:szCs w:val="16"/>
              </w:rPr>
            </w:pPr>
            <w:r w:rsidRPr="00653369">
              <w:rPr>
                <w:rFonts w:ascii="Arial" w:hAnsi="Arial" w:cs="Arial"/>
                <w:sz w:val="16"/>
                <w:szCs w:val="16"/>
              </w:rPr>
              <w:t>Количество аварий на системах коммунальной инфраструктуры</w:t>
            </w:r>
          </w:p>
        </w:tc>
      </w:tr>
      <w:tr w:rsidR="001D3AB6" w:rsidRPr="00653369" w:rsidTr="001D3AB6">
        <w:tc>
          <w:tcPr>
            <w:tcW w:w="1101" w:type="dxa"/>
            <w:tcBorders>
              <w:top w:val="single" w:sz="2" w:space="0" w:color="000000"/>
            </w:tcBorders>
            <w:vAlign w:val="center"/>
          </w:tcPr>
          <w:p w:rsidR="001D3AB6" w:rsidRPr="00653369" w:rsidRDefault="001D3AB6" w:rsidP="001D3AB6">
            <w:pPr>
              <w:pStyle w:val="af3"/>
              <w:widowControl w:val="0"/>
              <w:adjustRightInd w:val="0"/>
              <w:spacing w:after="0" w:line="240" w:lineRule="auto"/>
              <w:ind w:left="0" w:right="147"/>
              <w:jc w:val="center"/>
              <w:outlineLvl w:val="0"/>
              <w:rPr>
                <w:rFonts w:ascii="Arial" w:hAnsi="Arial" w:cs="Arial"/>
                <w:bCs/>
                <w:caps/>
                <w:kern w:val="36"/>
                <w:sz w:val="16"/>
                <w:szCs w:val="16"/>
              </w:rPr>
            </w:pPr>
            <w:r w:rsidRPr="00653369">
              <w:rPr>
                <w:rFonts w:ascii="Arial" w:hAnsi="Arial" w:cs="Arial"/>
                <w:bCs/>
                <w:caps/>
                <w:kern w:val="36"/>
                <w:sz w:val="16"/>
                <w:szCs w:val="16"/>
              </w:rPr>
              <w:t>6</w:t>
            </w:r>
          </w:p>
        </w:tc>
        <w:tc>
          <w:tcPr>
            <w:tcW w:w="5103" w:type="dxa"/>
            <w:tcBorders>
              <w:top w:val="single" w:sz="2" w:space="0" w:color="000000"/>
            </w:tcBorders>
            <w:vAlign w:val="center"/>
          </w:tcPr>
          <w:p w:rsidR="001D3AB6" w:rsidRPr="00653369" w:rsidRDefault="001D3AB6" w:rsidP="001D3AB6">
            <w:pPr>
              <w:pStyle w:val="af3"/>
              <w:widowControl w:val="0"/>
              <w:adjustRightInd w:val="0"/>
              <w:spacing w:after="0" w:line="240" w:lineRule="auto"/>
              <w:ind w:left="0" w:right="147"/>
              <w:outlineLvl w:val="0"/>
              <w:rPr>
                <w:rFonts w:ascii="Arial" w:hAnsi="Arial" w:cs="Arial"/>
                <w:b/>
                <w:bCs/>
                <w:caps/>
                <w:kern w:val="36"/>
                <w:sz w:val="16"/>
                <w:szCs w:val="16"/>
              </w:rPr>
            </w:pPr>
            <w:r w:rsidRPr="00653369">
              <w:rPr>
                <w:rFonts w:ascii="Arial" w:hAnsi="Arial" w:cs="Arial"/>
                <w:sz w:val="16"/>
                <w:szCs w:val="16"/>
              </w:rPr>
              <w:t xml:space="preserve">Показатель </w:t>
            </w:r>
            <w:proofErr w:type="spellStart"/>
            <w:r w:rsidRPr="00653369">
              <w:rPr>
                <w:rFonts w:ascii="Arial" w:hAnsi="Arial" w:cs="Arial"/>
                <w:sz w:val="16"/>
                <w:szCs w:val="16"/>
              </w:rPr>
              <w:t>экологичности</w:t>
            </w:r>
            <w:proofErr w:type="spellEnd"/>
            <w:r w:rsidRPr="00653369">
              <w:rPr>
                <w:rFonts w:ascii="Arial" w:hAnsi="Arial" w:cs="Arial"/>
                <w:sz w:val="16"/>
                <w:szCs w:val="16"/>
              </w:rPr>
              <w:t xml:space="preserve"> производства ресурсов</w:t>
            </w:r>
          </w:p>
        </w:tc>
        <w:tc>
          <w:tcPr>
            <w:tcW w:w="4267" w:type="dxa"/>
            <w:tcBorders>
              <w:top w:val="single" w:sz="2" w:space="0" w:color="000000"/>
            </w:tcBorders>
          </w:tcPr>
          <w:p w:rsidR="001D3AB6" w:rsidRPr="00653369" w:rsidRDefault="001D3AB6" w:rsidP="001D3AB6">
            <w:pPr>
              <w:pStyle w:val="af3"/>
              <w:widowControl w:val="0"/>
              <w:adjustRightInd w:val="0"/>
              <w:spacing w:after="0" w:line="240" w:lineRule="auto"/>
              <w:ind w:left="0" w:right="147"/>
              <w:jc w:val="both"/>
              <w:outlineLvl w:val="0"/>
              <w:rPr>
                <w:rFonts w:ascii="Arial" w:hAnsi="Arial" w:cs="Arial"/>
                <w:b/>
                <w:bCs/>
                <w:caps/>
                <w:kern w:val="36"/>
                <w:sz w:val="16"/>
                <w:szCs w:val="16"/>
              </w:rPr>
            </w:pPr>
            <w:r w:rsidRPr="00653369">
              <w:rPr>
                <w:rFonts w:ascii="Arial" w:hAnsi="Arial" w:cs="Arial"/>
                <w:sz w:val="16"/>
                <w:szCs w:val="16"/>
              </w:rPr>
              <w:t>Показатель рассчитан для ТКО, исходя из количества несанкционированных свалок до реализации и после реализации программы.</w:t>
            </w:r>
          </w:p>
        </w:tc>
      </w:tr>
    </w:tbl>
    <w:p w:rsidR="001D3AB6" w:rsidRPr="00653369" w:rsidRDefault="001D3AB6" w:rsidP="001D3AB6">
      <w:pPr>
        <w:pStyle w:val="af3"/>
        <w:widowControl w:val="0"/>
        <w:adjustRightInd w:val="0"/>
        <w:spacing w:after="0" w:line="240" w:lineRule="auto"/>
        <w:ind w:left="0" w:right="147"/>
        <w:jc w:val="center"/>
        <w:outlineLvl w:val="0"/>
        <w:rPr>
          <w:rFonts w:ascii="Arial" w:hAnsi="Arial" w:cs="Arial"/>
          <w:sz w:val="16"/>
          <w:szCs w:val="16"/>
        </w:rPr>
      </w:pPr>
    </w:p>
    <w:p w:rsidR="001D3AB6" w:rsidRPr="00653369" w:rsidRDefault="001D3AB6" w:rsidP="001D3AB6">
      <w:pPr>
        <w:pStyle w:val="af3"/>
        <w:widowControl w:val="0"/>
        <w:adjustRightInd w:val="0"/>
        <w:spacing w:after="720" w:line="240" w:lineRule="auto"/>
        <w:ind w:left="0" w:right="147"/>
        <w:jc w:val="center"/>
        <w:outlineLvl w:val="0"/>
        <w:rPr>
          <w:rFonts w:ascii="Arial" w:hAnsi="Arial" w:cs="Arial"/>
          <w:sz w:val="16"/>
          <w:szCs w:val="16"/>
        </w:rPr>
      </w:pPr>
      <w:r w:rsidRPr="00653369">
        <w:rPr>
          <w:rFonts w:ascii="Arial" w:hAnsi="Arial" w:cs="Arial"/>
          <w:sz w:val="16"/>
          <w:szCs w:val="16"/>
        </w:rPr>
        <w:t>Таблица 32 -  Мероприятия систем коммунальной инфраструктуры и ожидаемые эффекты от их реализации</w:t>
      </w:r>
    </w:p>
    <w:tbl>
      <w:tblPr>
        <w:tblStyle w:val="af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611"/>
        <w:gridCol w:w="4390"/>
        <w:gridCol w:w="4136"/>
      </w:tblGrid>
      <w:tr w:rsidR="001D3AB6" w:rsidRPr="00653369" w:rsidTr="001D3AB6">
        <w:trPr>
          <w:cantSplit/>
          <w:trHeight w:hRule="exact" w:val="964"/>
        </w:trPr>
        <w:tc>
          <w:tcPr>
            <w:tcW w:w="1668" w:type="dxa"/>
            <w:tcBorders>
              <w:bottom w:val="single" w:sz="12" w:space="0" w:color="000000"/>
            </w:tcBorders>
            <w:vAlign w:val="center"/>
          </w:tcPr>
          <w:p w:rsidR="001D3AB6" w:rsidRPr="00653369" w:rsidRDefault="001D3AB6" w:rsidP="001D3AB6">
            <w:pPr>
              <w:pStyle w:val="af3"/>
              <w:widowControl w:val="0"/>
              <w:adjustRightInd w:val="0"/>
              <w:spacing w:before="720" w:after="720" w:line="240" w:lineRule="auto"/>
              <w:ind w:left="0" w:right="147"/>
              <w:jc w:val="center"/>
              <w:outlineLvl w:val="0"/>
              <w:rPr>
                <w:rFonts w:ascii="Arial" w:hAnsi="Arial" w:cs="Arial"/>
                <w:b/>
                <w:bCs/>
                <w:caps/>
                <w:kern w:val="36"/>
                <w:sz w:val="16"/>
                <w:szCs w:val="16"/>
              </w:rPr>
            </w:pPr>
            <w:r w:rsidRPr="00653369">
              <w:rPr>
                <w:rFonts w:ascii="Arial" w:hAnsi="Arial" w:cs="Arial"/>
                <w:b/>
                <w:sz w:val="16"/>
                <w:szCs w:val="16"/>
              </w:rPr>
              <w:t xml:space="preserve">№ </w:t>
            </w:r>
            <w:proofErr w:type="spellStart"/>
            <w:proofErr w:type="gramStart"/>
            <w:r w:rsidRPr="00653369">
              <w:rPr>
                <w:rFonts w:ascii="Arial" w:hAnsi="Arial" w:cs="Arial"/>
                <w:b/>
                <w:sz w:val="16"/>
                <w:szCs w:val="16"/>
              </w:rPr>
              <w:t>п</w:t>
            </w:r>
            <w:proofErr w:type="spellEnd"/>
            <w:proofErr w:type="gramEnd"/>
            <w:r w:rsidRPr="00653369">
              <w:rPr>
                <w:rFonts w:ascii="Arial" w:hAnsi="Arial" w:cs="Arial"/>
                <w:b/>
                <w:sz w:val="16"/>
                <w:szCs w:val="16"/>
              </w:rPr>
              <w:t>/</w:t>
            </w:r>
            <w:proofErr w:type="spellStart"/>
            <w:r w:rsidRPr="00653369">
              <w:rPr>
                <w:rFonts w:ascii="Arial" w:hAnsi="Arial" w:cs="Arial"/>
                <w:b/>
                <w:sz w:val="16"/>
                <w:szCs w:val="16"/>
              </w:rPr>
              <w:t>п</w:t>
            </w:r>
            <w:proofErr w:type="spellEnd"/>
          </w:p>
        </w:tc>
        <w:tc>
          <w:tcPr>
            <w:tcW w:w="4536" w:type="dxa"/>
            <w:tcBorders>
              <w:bottom w:val="single" w:sz="12" w:space="0" w:color="000000"/>
            </w:tcBorders>
            <w:vAlign w:val="center"/>
          </w:tcPr>
          <w:p w:rsidR="001D3AB6" w:rsidRPr="00653369" w:rsidRDefault="001D3AB6" w:rsidP="001D3AB6">
            <w:pPr>
              <w:pStyle w:val="af3"/>
              <w:widowControl w:val="0"/>
              <w:adjustRightInd w:val="0"/>
              <w:spacing w:before="720" w:after="720" w:line="240" w:lineRule="auto"/>
              <w:ind w:left="0" w:right="147"/>
              <w:jc w:val="center"/>
              <w:outlineLvl w:val="0"/>
              <w:rPr>
                <w:rFonts w:ascii="Arial" w:hAnsi="Arial" w:cs="Arial"/>
                <w:b/>
                <w:bCs/>
                <w:caps/>
                <w:kern w:val="36"/>
                <w:sz w:val="16"/>
                <w:szCs w:val="16"/>
              </w:rPr>
            </w:pPr>
            <w:r w:rsidRPr="00653369">
              <w:rPr>
                <w:rFonts w:ascii="Arial" w:hAnsi="Arial" w:cs="Arial"/>
                <w:b/>
                <w:sz w:val="16"/>
                <w:szCs w:val="16"/>
              </w:rPr>
              <w:t>Система коммунальной инфраструктуры, в которой будет реализовано мероприятие</w:t>
            </w:r>
          </w:p>
        </w:tc>
        <w:tc>
          <w:tcPr>
            <w:tcW w:w="4267" w:type="dxa"/>
            <w:tcBorders>
              <w:bottom w:val="single" w:sz="12" w:space="0" w:color="000000"/>
            </w:tcBorders>
            <w:vAlign w:val="center"/>
          </w:tcPr>
          <w:p w:rsidR="001D3AB6" w:rsidRPr="00653369" w:rsidRDefault="001D3AB6" w:rsidP="001D3AB6">
            <w:pPr>
              <w:pStyle w:val="af3"/>
              <w:widowControl w:val="0"/>
              <w:adjustRightInd w:val="0"/>
              <w:spacing w:before="720" w:after="720" w:line="240" w:lineRule="auto"/>
              <w:ind w:left="0" w:right="147"/>
              <w:jc w:val="center"/>
              <w:outlineLvl w:val="0"/>
              <w:rPr>
                <w:rFonts w:ascii="Arial" w:hAnsi="Arial" w:cs="Arial"/>
                <w:b/>
                <w:bCs/>
                <w:caps/>
                <w:kern w:val="36"/>
                <w:sz w:val="16"/>
                <w:szCs w:val="16"/>
              </w:rPr>
            </w:pPr>
            <w:r w:rsidRPr="00653369">
              <w:rPr>
                <w:rFonts w:ascii="Arial" w:hAnsi="Arial" w:cs="Arial"/>
                <w:b/>
                <w:sz w:val="16"/>
                <w:szCs w:val="16"/>
              </w:rPr>
              <w:t>Ожидаемые эффекты от реализации мероприятий</w:t>
            </w:r>
          </w:p>
        </w:tc>
      </w:tr>
      <w:tr w:rsidR="001D3AB6" w:rsidRPr="00653369" w:rsidTr="001D3AB6">
        <w:trPr>
          <w:cantSplit/>
          <w:trHeight w:hRule="exact" w:val="1441"/>
        </w:trPr>
        <w:tc>
          <w:tcPr>
            <w:tcW w:w="1668" w:type="dxa"/>
            <w:tcBorders>
              <w:bottom w:val="single" w:sz="2" w:space="0" w:color="000000"/>
            </w:tcBorders>
            <w:vAlign w:val="center"/>
          </w:tcPr>
          <w:p w:rsidR="001D3AB6" w:rsidRPr="00653369" w:rsidRDefault="001D3AB6" w:rsidP="001D3AB6">
            <w:pPr>
              <w:pStyle w:val="af3"/>
              <w:widowControl w:val="0"/>
              <w:adjustRightInd w:val="0"/>
              <w:spacing w:after="0" w:line="240" w:lineRule="auto"/>
              <w:ind w:left="0" w:right="147"/>
              <w:jc w:val="center"/>
              <w:outlineLvl w:val="0"/>
              <w:rPr>
                <w:rFonts w:ascii="Arial" w:hAnsi="Arial" w:cs="Arial"/>
                <w:bCs/>
                <w:caps/>
                <w:kern w:val="36"/>
                <w:sz w:val="16"/>
                <w:szCs w:val="16"/>
              </w:rPr>
            </w:pPr>
            <w:r w:rsidRPr="00653369">
              <w:rPr>
                <w:rFonts w:ascii="Arial" w:hAnsi="Arial" w:cs="Arial"/>
                <w:bCs/>
                <w:caps/>
                <w:kern w:val="36"/>
                <w:sz w:val="16"/>
                <w:szCs w:val="16"/>
              </w:rPr>
              <w:t>1</w:t>
            </w:r>
          </w:p>
        </w:tc>
        <w:tc>
          <w:tcPr>
            <w:tcW w:w="4536" w:type="dxa"/>
            <w:tcBorders>
              <w:bottom w:val="single" w:sz="2" w:space="0" w:color="000000"/>
            </w:tcBorders>
            <w:vAlign w:val="center"/>
          </w:tcPr>
          <w:p w:rsidR="001D3AB6" w:rsidRPr="00653369" w:rsidRDefault="001D3AB6" w:rsidP="001D3AB6">
            <w:pPr>
              <w:pStyle w:val="af3"/>
              <w:widowControl w:val="0"/>
              <w:adjustRightInd w:val="0"/>
              <w:spacing w:after="0" w:line="240" w:lineRule="auto"/>
              <w:ind w:left="0" w:right="147"/>
              <w:outlineLvl w:val="0"/>
              <w:rPr>
                <w:rFonts w:ascii="Arial" w:hAnsi="Arial" w:cs="Arial"/>
                <w:bCs/>
                <w:caps/>
                <w:kern w:val="36"/>
                <w:sz w:val="16"/>
                <w:szCs w:val="16"/>
              </w:rPr>
            </w:pPr>
            <w:r w:rsidRPr="00653369">
              <w:rPr>
                <w:rFonts w:ascii="Arial" w:hAnsi="Arial" w:cs="Arial"/>
                <w:sz w:val="16"/>
                <w:szCs w:val="16"/>
              </w:rPr>
              <w:t>Газоснабжение</w:t>
            </w:r>
          </w:p>
        </w:tc>
        <w:tc>
          <w:tcPr>
            <w:tcW w:w="4267" w:type="dxa"/>
            <w:tcBorders>
              <w:bottom w:val="single" w:sz="2" w:space="0" w:color="000000"/>
            </w:tcBorders>
          </w:tcPr>
          <w:p w:rsidR="001D3AB6" w:rsidRPr="00653369" w:rsidRDefault="001D3AB6" w:rsidP="001D3AB6">
            <w:pPr>
              <w:pStyle w:val="af3"/>
              <w:widowControl w:val="0"/>
              <w:adjustRightInd w:val="0"/>
              <w:spacing w:after="0" w:line="240" w:lineRule="auto"/>
              <w:ind w:left="0" w:right="147"/>
              <w:jc w:val="both"/>
              <w:outlineLvl w:val="0"/>
              <w:rPr>
                <w:rFonts w:ascii="Arial" w:hAnsi="Arial" w:cs="Arial"/>
                <w:sz w:val="16"/>
                <w:szCs w:val="16"/>
              </w:rPr>
            </w:pPr>
            <w:r w:rsidRPr="00653369">
              <w:rPr>
                <w:rFonts w:ascii="Arial" w:hAnsi="Arial" w:cs="Arial"/>
                <w:sz w:val="16"/>
                <w:szCs w:val="16"/>
              </w:rPr>
              <w:t xml:space="preserve">- повышение надежности систем теплоснабжения; </w:t>
            </w:r>
          </w:p>
          <w:p w:rsidR="001D3AB6" w:rsidRPr="00653369" w:rsidRDefault="001D3AB6" w:rsidP="001D3AB6">
            <w:pPr>
              <w:pStyle w:val="af3"/>
              <w:widowControl w:val="0"/>
              <w:adjustRightInd w:val="0"/>
              <w:spacing w:after="0" w:line="240" w:lineRule="auto"/>
              <w:ind w:left="0" w:right="147"/>
              <w:jc w:val="both"/>
              <w:outlineLvl w:val="0"/>
              <w:rPr>
                <w:rFonts w:ascii="Arial" w:hAnsi="Arial" w:cs="Arial"/>
                <w:sz w:val="16"/>
                <w:szCs w:val="16"/>
              </w:rPr>
            </w:pPr>
            <w:r w:rsidRPr="00653369">
              <w:rPr>
                <w:rFonts w:ascii="Arial" w:hAnsi="Arial" w:cs="Arial"/>
                <w:sz w:val="16"/>
                <w:szCs w:val="16"/>
              </w:rPr>
              <w:t xml:space="preserve">- повышение качества ведения технологического режима и его безопасности; </w:t>
            </w:r>
          </w:p>
        </w:tc>
      </w:tr>
      <w:tr w:rsidR="001D3AB6" w:rsidRPr="00653369" w:rsidTr="001D3AB6">
        <w:trPr>
          <w:cantSplit/>
          <w:trHeight w:hRule="exact" w:val="2365"/>
        </w:trPr>
        <w:tc>
          <w:tcPr>
            <w:tcW w:w="1668" w:type="dxa"/>
            <w:tcBorders>
              <w:top w:val="single" w:sz="2" w:space="0" w:color="000000"/>
              <w:bottom w:val="single" w:sz="2" w:space="0" w:color="000000"/>
            </w:tcBorders>
            <w:vAlign w:val="center"/>
          </w:tcPr>
          <w:p w:rsidR="001D3AB6" w:rsidRPr="00653369" w:rsidRDefault="001D3AB6" w:rsidP="001D3AB6">
            <w:pPr>
              <w:pStyle w:val="af3"/>
              <w:widowControl w:val="0"/>
              <w:adjustRightInd w:val="0"/>
              <w:spacing w:after="0" w:line="240" w:lineRule="auto"/>
              <w:ind w:left="0" w:right="147"/>
              <w:jc w:val="center"/>
              <w:outlineLvl w:val="0"/>
              <w:rPr>
                <w:rFonts w:ascii="Arial" w:hAnsi="Arial" w:cs="Arial"/>
                <w:bCs/>
                <w:caps/>
                <w:kern w:val="36"/>
                <w:sz w:val="16"/>
                <w:szCs w:val="16"/>
              </w:rPr>
            </w:pPr>
            <w:r w:rsidRPr="00653369">
              <w:rPr>
                <w:rFonts w:ascii="Arial" w:hAnsi="Arial" w:cs="Arial"/>
                <w:bCs/>
                <w:caps/>
                <w:kern w:val="36"/>
                <w:sz w:val="16"/>
                <w:szCs w:val="16"/>
              </w:rPr>
              <w:lastRenderedPageBreak/>
              <w:t>2</w:t>
            </w:r>
          </w:p>
        </w:tc>
        <w:tc>
          <w:tcPr>
            <w:tcW w:w="4536" w:type="dxa"/>
            <w:tcBorders>
              <w:top w:val="single" w:sz="2" w:space="0" w:color="000000"/>
              <w:bottom w:val="single" w:sz="2" w:space="0" w:color="000000"/>
            </w:tcBorders>
            <w:vAlign w:val="center"/>
          </w:tcPr>
          <w:p w:rsidR="001D3AB6" w:rsidRPr="00653369" w:rsidRDefault="001D3AB6" w:rsidP="001D3AB6">
            <w:pPr>
              <w:pStyle w:val="af3"/>
              <w:widowControl w:val="0"/>
              <w:adjustRightInd w:val="0"/>
              <w:spacing w:after="0" w:line="240" w:lineRule="auto"/>
              <w:ind w:left="0" w:right="147"/>
              <w:outlineLvl w:val="0"/>
              <w:rPr>
                <w:rFonts w:ascii="Arial" w:hAnsi="Arial" w:cs="Arial"/>
                <w:b/>
                <w:bCs/>
                <w:caps/>
                <w:kern w:val="36"/>
                <w:sz w:val="16"/>
                <w:szCs w:val="16"/>
              </w:rPr>
            </w:pPr>
            <w:r w:rsidRPr="00653369">
              <w:rPr>
                <w:rFonts w:ascii="Arial" w:hAnsi="Arial" w:cs="Arial"/>
                <w:sz w:val="16"/>
                <w:szCs w:val="16"/>
              </w:rPr>
              <w:t>Водоснабжение</w:t>
            </w:r>
          </w:p>
        </w:tc>
        <w:tc>
          <w:tcPr>
            <w:tcW w:w="4267" w:type="dxa"/>
            <w:tcBorders>
              <w:top w:val="single" w:sz="2" w:space="0" w:color="000000"/>
              <w:bottom w:val="single" w:sz="2" w:space="0" w:color="000000"/>
            </w:tcBorders>
          </w:tcPr>
          <w:p w:rsidR="001D3AB6" w:rsidRPr="00653369" w:rsidRDefault="001D3AB6" w:rsidP="001D3AB6">
            <w:pPr>
              <w:pStyle w:val="af3"/>
              <w:widowControl w:val="0"/>
              <w:adjustRightInd w:val="0"/>
              <w:spacing w:after="0" w:line="240" w:lineRule="auto"/>
              <w:ind w:left="0" w:right="147"/>
              <w:jc w:val="both"/>
              <w:outlineLvl w:val="0"/>
              <w:rPr>
                <w:rFonts w:ascii="Arial" w:hAnsi="Arial" w:cs="Arial"/>
                <w:sz w:val="16"/>
                <w:szCs w:val="16"/>
              </w:rPr>
            </w:pPr>
            <w:r w:rsidRPr="00653369">
              <w:rPr>
                <w:rFonts w:ascii="Arial" w:hAnsi="Arial" w:cs="Arial"/>
                <w:sz w:val="16"/>
                <w:szCs w:val="16"/>
              </w:rPr>
              <w:t>- обеспечение надежной и бесперебойной подачи воды питьевого качества потребителям;</w:t>
            </w:r>
          </w:p>
          <w:p w:rsidR="001D3AB6" w:rsidRPr="00653369" w:rsidRDefault="001D3AB6" w:rsidP="001D3AB6">
            <w:pPr>
              <w:pStyle w:val="af3"/>
              <w:widowControl w:val="0"/>
              <w:adjustRightInd w:val="0"/>
              <w:spacing w:after="0" w:line="240" w:lineRule="auto"/>
              <w:ind w:left="0" w:right="147"/>
              <w:jc w:val="both"/>
              <w:outlineLvl w:val="0"/>
              <w:rPr>
                <w:rFonts w:ascii="Arial" w:hAnsi="Arial" w:cs="Arial"/>
                <w:sz w:val="16"/>
                <w:szCs w:val="16"/>
              </w:rPr>
            </w:pPr>
            <w:r w:rsidRPr="00653369">
              <w:rPr>
                <w:rFonts w:ascii="Arial" w:hAnsi="Arial" w:cs="Arial"/>
                <w:sz w:val="16"/>
                <w:szCs w:val="16"/>
              </w:rPr>
              <w:t xml:space="preserve"> - максимальное сокращение эксплуатационных затрат;</w:t>
            </w:r>
          </w:p>
          <w:p w:rsidR="001D3AB6" w:rsidRPr="00653369" w:rsidRDefault="001D3AB6" w:rsidP="001D3AB6">
            <w:pPr>
              <w:pStyle w:val="af3"/>
              <w:widowControl w:val="0"/>
              <w:adjustRightInd w:val="0"/>
              <w:spacing w:after="0" w:line="240" w:lineRule="auto"/>
              <w:ind w:left="0" w:right="147"/>
              <w:jc w:val="both"/>
              <w:outlineLvl w:val="0"/>
              <w:rPr>
                <w:rFonts w:ascii="Arial" w:hAnsi="Arial" w:cs="Arial"/>
                <w:b/>
                <w:bCs/>
                <w:caps/>
                <w:kern w:val="36"/>
                <w:sz w:val="16"/>
                <w:szCs w:val="16"/>
              </w:rPr>
            </w:pPr>
            <w:r w:rsidRPr="00653369">
              <w:rPr>
                <w:rFonts w:ascii="Arial" w:hAnsi="Arial" w:cs="Arial"/>
                <w:sz w:val="16"/>
                <w:szCs w:val="16"/>
              </w:rPr>
              <w:t xml:space="preserve"> - устойчивость системы водоснабжения при чрезвычайных ситуациях.</w:t>
            </w:r>
          </w:p>
        </w:tc>
      </w:tr>
      <w:tr w:rsidR="001D3AB6" w:rsidRPr="00653369" w:rsidTr="001D3AB6">
        <w:trPr>
          <w:cantSplit/>
          <w:trHeight w:hRule="exact" w:val="2041"/>
        </w:trPr>
        <w:tc>
          <w:tcPr>
            <w:tcW w:w="1668" w:type="dxa"/>
            <w:tcBorders>
              <w:top w:val="single" w:sz="2" w:space="0" w:color="000000"/>
              <w:bottom w:val="single" w:sz="2" w:space="0" w:color="000000"/>
            </w:tcBorders>
            <w:vAlign w:val="center"/>
          </w:tcPr>
          <w:p w:rsidR="001D3AB6" w:rsidRPr="00653369" w:rsidRDefault="001D3AB6" w:rsidP="001D3AB6">
            <w:pPr>
              <w:pStyle w:val="af3"/>
              <w:widowControl w:val="0"/>
              <w:adjustRightInd w:val="0"/>
              <w:spacing w:after="0" w:line="240" w:lineRule="auto"/>
              <w:ind w:left="0" w:right="147"/>
              <w:jc w:val="center"/>
              <w:outlineLvl w:val="0"/>
              <w:rPr>
                <w:rFonts w:ascii="Arial" w:hAnsi="Arial" w:cs="Arial"/>
                <w:bCs/>
                <w:caps/>
                <w:kern w:val="36"/>
                <w:sz w:val="16"/>
                <w:szCs w:val="16"/>
              </w:rPr>
            </w:pPr>
            <w:r w:rsidRPr="00653369">
              <w:rPr>
                <w:rFonts w:ascii="Arial" w:hAnsi="Arial" w:cs="Arial"/>
                <w:bCs/>
                <w:caps/>
                <w:kern w:val="36"/>
                <w:sz w:val="16"/>
                <w:szCs w:val="16"/>
              </w:rPr>
              <w:t>3</w:t>
            </w:r>
          </w:p>
        </w:tc>
        <w:tc>
          <w:tcPr>
            <w:tcW w:w="4536" w:type="dxa"/>
            <w:tcBorders>
              <w:top w:val="single" w:sz="2" w:space="0" w:color="000000"/>
              <w:bottom w:val="single" w:sz="2" w:space="0" w:color="000000"/>
            </w:tcBorders>
            <w:vAlign w:val="center"/>
          </w:tcPr>
          <w:p w:rsidR="001D3AB6" w:rsidRPr="00653369" w:rsidRDefault="001D3AB6" w:rsidP="001D3AB6">
            <w:pPr>
              <w:pStyle w:val="af3"/>
              <w:widowControl w:val="0"/>
              <w:adjustRightInd w:val="0"/>
              <w:spacing w:after="0" w:line="240" w:lineRule="auto"/>
              <w:ind w:left="0" w:right="147"/>
              <w:outlineLvl w:val="0"/>
              <w:rPr>
                <w:rFonts w:ascii="Arial" w:hAnsi="Arial" w:cs="Arial"/>
                <w:b/>
                <w:bCs/>
                <w:caps/>
                <w:kern w:val="36"/>
                <w:sz w:val="16"/>
                <w:szCs w:val="16"/>
              </w:rPr>
            </w:pPr>
            <w:r w:rsidRPr="00653369">
              <w:rPr>
                <w:rFonts w:ascii="Arial" w:hAnsi="Arial" w:cs="Arial"/>
                <w:sz w:val="16"/>
                <w:szCs w:val="16"/>
              </w:rPr>
              <w:t>Электроснабжение</w:t>
            </w:r>
          </w:p>
        </w:tc>
        <w:tc>
          <w:tcPr>
            <w:tcW w:w="4267" w:type="dxa"/>
            <w:tcBorders>
              <w:top w:val="single" w:sz="2" w:space="0" w:color="000000"/>
              <w:bottom w:val="single" w:sz="2" w:space="0" w:color="000000"/>
            </w:tcBorders>
          </w:tcPr>
          <w:p w:rsidR="001D3AB6" w:rsidRPr="00653369" w:rsidRDefault="001D3AB6" w:rsidP="001D3AB6">
            <w:pPr>
              <w:pStyle w:val="af3"/>
              <w:widowControl w:val="0"/>
              <w:adjustRightInd w:val="0"/>
              <w:spacing w:after="0" w:line="240" w:lineRule="auto"/>
              <w:ind w:left="0" w:right="147"/>
              <w:jc w:val="both"/>
              <w:outlineLvl w:val="0"/>
              <w:rPr>
                <w:rFonts w:ascii="Arial" w:hAnsi="Arial" w:cs="Arial"/>
                <w:sz w:val="16"/>
                <w:szCs w:val="16"/>
              </w:rPr>
            </w:pPr>
            <w:r w:rsidRPr="00653369">
              <w:rPr>
                <w:rFonts w:ascii="Arial" w:hAnsi="Arial" w:cs="Arial"/>
                <w:sz w:val="16"/>
                <w:szCs w:val="16"/>
              </w:rPr>
              <w:t xml:space="preserve">- повышение качества и надежности электроснабжения в поселении; </w:t>
            </w:r>
          </w:p>
          <w:p w:rsidR="001D3AB6" w:rsidRPr="00653369" w:rsidRDefault="001D3AB6" w:rsidP="001D3AB6">
            <w:pPr>
              <w:pStyle w:val="af3"/>
              <w:widowControl w:val="0"/>
              <w:adjustRightInd w:val="0"/>
              <w:spacing w:after="0" w:line="240" w:lineRule="auto"/>
              <w:ind w:left="0" w:right="147"/>
              <w:jc w:val="both"/>
              <w:outlineLvl w:val="0"/>
              <w:rPr>
                <w:rFonts w:ascii="Arial" w:hAnsi="Arial" w:cs="Arial"/>
                <w:b/>
                <w:bCs/>
                <w:caps/>
                <w:kern w:val="36"/>
                <w:sz w:val="16"/>
                <w:szCs w:val="16"/>
              </w:rPr>
            </w:pPr>
            <w:r w:rsidRPr="00653369">
              <w:rPr>
                <w:rFonts w:ascii="Arial" w:hAnsi="Arial" w:cs="Arial"/>
                <w:sz w:val="16"/>
                <w:szCs w:val="16"/>
              </w:rPr>
              <w:t>- сохранение резерва электрических мощностей при дальнейшем освоении новых территорий.</w:t>
            </w:r>
          </w:p>
        </w:tc>
      </w:tr>
      <w:tr w:rsidR="001D3AB6" w:rsidRPr="00653369" w:rsidTr="001D3AB6">
        <w:trPr>
          <w:cantSplit/>
          <w:trHeight w:hRule="exact" w:val="2268"/>
        </w:trPr>
        <w:tc>
          <w:tcPr>
            <w:tcW w:w="1668" w:type="dxa"/>
            <w:tcBorders>
              <w:top w:val="single" w:sz="2" w:space="0" w:color="000000"/>
              <w:bottom w:val="single" w:sz="2" w:space="0" w:color="000000"/>
            </w:tcBorders>
            <w:vAlign w:val="center"/>
          </w:tcPr>
          <w:p w:rsidR="001D3AB6" w:rsidRPr="00653369" w:rsidRDefault="001D3AB6" w:rsidP="001D3AB6">
            <w:pPr>
              <w:pStyle w:val="af3"/>
              <w:widowControl w:val="0"/>
              <w:adjustRightInd w:val="0"/>
              <w:spacing w:after="0" w:line="240" w:lineRule="auto"/>
              <w:ind w:left="0" w:right="147"/>
              <w:jc w:val="center"/>
              <w:outlineLvl w:val="0"/>
              <w:rPr>
                <w:rFonts w:ascii="Arial" w:hAnsi="Arial" w:cs="Arial"/>
                <w:bCs/>
                <w:caps/>
                <w:kern w:val="36"/>
                <w:sz w:val="16"/>
                <w:szCs w:val="16"/>
              </w:rPr>
            </w:pPr>
            <w:r w:rsidRPr="00653369">
              <w:rPr>
                <w:rFonts w:ascii="Arial" w:hAnsi="Arial" w:cs="Arial"/>
                <w:bCs/>
                <w:caps/>
                <w:kern w:val="36"/>
                <w:sz w:val="16"/>
                <w:szCs w:val="16"/>
              </w:rPr>
              <w:t>4</w:t>
            </w:r>
          </w:p>
        </w:tc>
        <w:tc>
          <w:tcPr>
            <w:tcW w:w="4536" w:type="dxa"/>
            <w:tcBorders>
              <w:top w:val="single" w:sz="2" w:space="0" w:color="000000"/>
              <w:bottom w:val="single" w:sz="2" w:space="0" w:color="000000"/>
            </w:tcBorders>
            <w:vAlign w:val="center"/>
          </w:tcPr>
          <w:p w:rsidR="001D3AB6" w:rsidRPr="00653369" w:rsidRDefault="001D3AB6" w:rsidP="001D3AB6">
            <w:pPr>
              <w:pStyle w:val="af3"/>
              <w:widowControl w:val="0"/>
              <w:adjustRightInd w:val="0"/>
              <w:spacing w:after="0" w:line="240" w:lineRule="auto"/>
              <w:ind w:left="0" w:right="147"/>
              <w:outlineLvl w:val="0"/>
              <w:rPr>
                <w:rFonts w:ascii="Arial" w:hAnsi="Arial" w:cs="Arial"/>
                <w:b/>
                <w:bCs/>
                <w:caps/>
                <w:kern w:val="36"/>
                <w:sz w:val="16"/>
                <w:szCs w:val="16"/>
              </w:rPr>
            </w:pPr>
            <w:r w:rsidRPr="00653369">
              <w:rPr>
                <w:rFonts w:ascii="Arial" w:hAnsi="Arial" w:cs="Arial"/>
                <w:sz w:val="16"/>
                <w:szCs w:val="16"/>
              </w:rPr>
              <w:t>Водоотведение</w:t>
            </w:r>
          </w:p>
        </w:tc>
        <w:tc>
          <w:tcPr>
            <w:tcW w:w="4267" w:type="dxa"/>
            <w:tcBorders>
              <w:top w:val="single" w:sz="2" w:space="0" w:color="000000"/>
              <w:bottom w:val="single" w:sz="2" w:space="0" w:color="000000"/>
            </w:tcBorders>
          </w:tcPr>
          <w:p w:rsidR="001D3AB6" w:rsidRPr="00653369" w:rsidRDefault="001D3AB6" w:rsidP="001D3AB6">
            <w:pPr>
              <w:pStyle w:val="af3"/>
              <w:widowControl w:val="0"/>
              <w:adjustRightInd w:val="0"/>
              <w:spacing w:after="0" w:line="240" w:lineRule="auto"/>
              <w:ind w:left="0" w:right="147"/>
              <w:jc w:val="both"/>
              <w:outlineLvl w:val="0"/>
              <w:rPr>
                <w:rFonts w:ascii="Arial" w:hAnsi="Arial" w:cs="Arial"/>
                <w:sz w:val="16"/>
                <w:szCs w:val="16"/>
              </w:rPr>
            </w:pPr>
            <w:r w:rsidRPr="00653369">
              <w:rPr>
                <w:rFonts w:ascii="Arial" w:hAnsi="Arial" w:cs="Arial"/>
                <w:sz w:val="16"/>
                <w:szCs w:val="16"/>
              </w:rPr>
              <w:t>- обеспечение потребителей централизованным водоотведением;</w:t>
            </w:r>
          </w:p>
          <w:p w:rsidR="001D3AB6" w:rsidRPr="00653369" w:rsidRDefault="001D3AB6" w:rsidP="001D3AB6">
            <w:pPr>
              <w:pStyle w:val="af3"/>
              <w:widowControl w:val="0"/>
              <w:adjustRightInd w:val="0"/>
              <w:spacing w:after="0" w:line="240" w:lineRule="auto"/>
              <w:ind w:left="0" w:right="147"/>
              <w:jc w:val="both"/>
              <w:outlineLvl w:val="0"/>
              <w:rPr>
                <w:rFonts w:ascii="Arial" w:hAnsi="Arial" w:cs="Arial"/>
                <w:sz w:val="16"/>
                <w:szCs w:val="16"/>
              </w:rPr>
            </w:pPr>
            <w:r w:rsidRPr="00653369">
              <w:rPr>
                <w:rFonts w:ascii="Arial" w:hAnsi="Arial" w:cs="Arial"/>
                <w:sz w:val="16"/>
                <w:szCs w:val="16"/>
              </w:rPr>
              <w:t xml:space="preserve"> - повышение безопасности, надежности и эффективности </w:t>
            </w:r>
            <w:proofErr w:type="spellStart"/>
            <w:r w:rsidRPr="00653369">
              <w:rPr>
                <w:rFonts w:ascii="Arial" w:hAnsi="Arial" w:cs="Arial"/>
                <w:sz w:val="16"/>
                <w:szCs w:val="16"/>
              </w:rPr>
              <w:t>ресурсоснабжения</w:t>
            </w:r>
            <w:proofErr w:type="spellEnd"/>
            <w:r w:rsidRPr="00653369">
              <w:rPr>
                <w:rFonts w:ascii="Arial" w:hAnsi="Arial" w:cs="Arial"/>
                <w:sz w:val="16"/>
                <w:szCs w:val="16"/>
              </w:rPr>
              <w:t xml:space="preserve">; </w:t>
            </w:r>
          </w:p>
          <w:p w:rsidR="001D3AB6" w:rsidRPr="00653369" w:rsidRDefault="001D3AB6" w:rsidP="001D3AB6">
            <w:pPr>
              <w:pStyle w:val="af3"/>
              <w:widowControl w:val="0"/>
              <w:adjustRightInd w:val="0"/>
              <w:spacing w:after="0" w:line="240" w:lineRule="auto"/>
              <w:ind w:left="0" w:right="147"/>
              <w:jc w:val="both"/>
              <w:outlineLvl w:val="0"/>
              <w:rPr>
                <w:rFonts w:ascii="Arial" w:hAnsi="Arial" w:cs="Arial"/>
                <w:b/>
                <w:bCs/>
                <w:caps/>
                <w:kern w:val="36"/>
                <w:sz w:val="16"/>
                <w:szCs w:val="16"/>
              </w:rPr>
            </w:pPr>
            <w:r w:rsidRPr="00653369">
              <w:rPr>
                <w:rFonts w:ascii="Arial" w:hAnsi="Arial" w:cs="Arial"/>
                <w:sz w:val="16"/>
                <w:szCs w:val="16"/>
              </w:rPr>
              <w:t>- обеспечение бесперебойного и безаварийного газоснабжения.</w:t>
            </w:r>
          </w:p>
        </w:tc>
      </w:tr>
      <w:tr w:rsidR="001D3AB6" w:rsidRPr="00653369" w:rsidTr="001D3AB6">
        <w:trPr>
          <w:cantSplit/>
          <w:trHeight w:hRule="exact" w:val="1178"/>
        </w:trPr>
        <w:tc>
          <w:tcPr>
            <w:tcW w:w="1668" w:type="dxa"/>
            <w:tcBorders>
              <w:top w:val="single" w:sz="2" w:space="0" w:color="000000"/>
            </w:tcBorders>
            <w:vAlign w:val="center"/>
          </w:tcPr>
          <w:p w:rsidR="001D3AB6" w:rsidRPr="00653369" w:rsidRDefault="001D3AB6" w:rsidP="001D3AB6">
            <w:pPr>
              <w:pStyle w:val="af3"/>
              <w:widowControl w:val="0"/>
              <w:adjustRightInd w:val="0"/>
              <w:spacing w:after="0" w:line="240" w:lineRule="auto"/>
              <w:ind w:left="0" w:right="147"/>
              <w:jc w:val="center"/>
              <w:outlineLvl w:val="0"/>
              <w:rPr>
                <w:rFonts w:ascii="Arial" w:hAnsi="Arial" w:cs="Arial"/>
                <w:bCs/>
                <w:caps/>
                <w:kern w:val="36"/>
                <w:sz w:val="16"/>
                <w:szCs w:val="16"/>
              </w:rPr>
            </w:pPr>
            <w:r w:rsidRPr="00653369">
              <w:rPr>
                <w:rFonts w:ascii="Arial" w:hAnsi="Arial" w:cs="Arial"/>
                <w:bCs/>
                <w:caps/>
                <w:kern w:val="36"/>
                <w:sz w:val="16"/>
                <w:szCs w:val="16"/>
              </w:rPr>
              <w:t>5</w:t>
            </w:r>
          </w:p>
        </w:tc>
        <w:tc>
          <w:tcPr>
            <w:tcW w:w="4536" w:type="dxa"/>
            <w:tcBorders>
              <w:top w:val="single" w:sz="2" w:space="0" w:color="000000"/>
            </w:tcBorders>
            <w:vAlign w:val="center"/>
          </w:tcPr>
          <w:p w:rsidR="001D3AB6" w:rsidRPr="00653369" w:rsidRDefault="001D3AB6" w:rsidP="001D3AB6">
            <w:pPr>
              <w:pStyle w:val="af3"/>
              <w:widowControl w:val="0"/>
              <w:adjustRightInd w:val="0"/>
              <w:spacing w:after="0" w:line="240" w:lineRule="auto"/>
              <w:ind w:left="0" w:right="147"/>
              <w:outlineLvl w:val="0"/>
              <w:rPr>
                <w:rFonts w:ascii="Arial" w:hAnsi="Arial" w:cs="Arial"/>
                <w:b/>
                <w:bCs/>
                <w:caps/>
                <w:kern w:val="36"/>
                <w:sz w:val="16"/>
                <w:szCs w:val="16"/>
              </w:rPr>
            </w:pPr>
            <w:r w:rsidRPr="00653369">
              <w:rPr>
                <w:rFonts w:ascii="Arial" w:hAnsi="Arial" w:cs="Arial"/>
                <w:sz w:val="16"/>
                <w:szCs w:val="16"/>
              </w:rPr>
              <w:t>Сбор и вывоз ТКО</w:t>
            </w:r>
          </w:p>
        </w:tc>
        <w:tc>
          <w:tcPr>
            <w:tcW w:w="4267" w:type="dxa"/>
            <w:tcBorders>
              <w:top w:val="single" w:sz="2" w:space="0" w:color="000000"/>
            </w:tcBorders>
          </w:tcPr>
          <w:p w:rsidR="001D3AB6" w:rsidRPr="00653369" w:rsidRDefault="001D3AB6" w:rsidP="001D3AB6">
            <w:pPr>
              <w:pStyle w:val="af3"/>
              <w:widowControl w:val="0"/>
              <w:adjustRightInd w:val="0"/>
              <w:spacing w:after="0" w:line="240" w:lineRule="auto"/>
              <w:ind w:left="0" w:right="147"/>
              <w:jc w:val="both"/>
              <w:outlineLvl w:val="0"/>
              <w:rPr>
                <w:rFonts w:ascii="Arial" w:hAnsi="Arial" w:cs="Arial"/>
                <w:sz w:val="16"/>
                <w:szCs w:val="16"/>
              </w:rPr>
            </w:pPr>
            <w:r w:rsidRPr="00653369">
              <w:rPr>
                <w:rFonts w:ascii="Arial" w:hAnsi="Arial" w:cs="Arial"/>
                <w:sz w:val="16"/>
                <w:szCs w:val="16"/>
              </w:rPr>
              <w:t>- повышение качества условий проживания и коммунального обслуживания населения и организаций поселения</w:t>
            </w:r>
          </w:p>
        </w:tc>
      </w:tr>
      <w:bookmarkEnd w:id="2"/>
      <w:bookmarkEnd w:id="3"/>
    </w:tbl>
    <w:p w:rsidR="001D3AB6" w:rsidRPr="00653369" w:rsidRDefault="001D3AB6" w:rsidP="001D3AB6">
      <w:pPr>
        <w:pStyle w:val="1f4"/>
        <w:spacing w:before="0" w:line="240" w:lineRule="auto"/>
        <w:ind w:left="0" w:right="141" w:firstLine="709"/>
        <w:rPr>
          <w:rFonts w:ascii="Arial" w:hAnsi="Arial" w:cs="Arial"/>
          <w:sz w:val="16"/>
          <w:szCs w:val="16"/>
        </w:rPr>
      </w:pPr>
    </w:p>
    <w:p w:rsidR="001D3AB6" w:rsidRPr="00653369" w:rsidRDefault="001D3AB6" w:rsidP="001D3AB6">
      <w:pPr>
        <w:pStyle w:val="Default"/>
        <w:ind w:left="360"/>
        <w:jc w:val="center"/>
        <w:rPr>
          <w:rFonts w:ascii="Arial" w:hAnsi="Arial" w:cs="Arial"/>
          <w:b/>
          <w:bCs/>
          <w:sz w:val="16"/>
          <w:szCs w:val="16"/>
        </w:rPr>
      </w:pPr>
      <w:r w:rsidRPr="00653369">
        <w:rPr>
          <w:rFonts w:ascii="Arial" w:hAnsi="Arial" w:cs="Arial"/>
          <w:b/>
          <w:bCs/>
          <w:sz w:val="16"/>
          <w:szCs w:val="16"/>
        </w:rPr>
        <w:t>3. Характеристика  состояния и проблем системы коммунальной инфраструктуры</w:t>
      </w:r>
    </w:p>
    <w:p w:rsidR="001D3AB6" w:rsidRPr="00653369" w:rsidRDefault="001D3AB6" w:rsidP="001D3AB6">
      <w:pPr>
        <w:pStyle w:val="1f4"/>
        <w:spacing w:before="0" w:line="240" w:lineRule="auto"/>
        <w:ind w:left="0" w:right="141" w:firstLine="709"/>
        <w:jc w:val="center"/>
        <w:rPr>
          <w:rFonts w:ascii="Arial" w:hAnsi="Arial" w:cs="Arial"/>
          <w:b/>
          <w:sz w:val="16"/>
          <w:szCs w:val="16"/>
        </w:rPr>
      </w:pPr>
      <w:r w:rsidRPr="00653369">
        <w:rPr>
          <w:rFonts w:ascii="Arial" w:hAnsi="Arial" w:cs="Arial"/>
          <w:b/>
          <w:sz w:val="16"/>
          <w:szCs w:val="16"/>
        </w:rPr>
        <w:t>3.1 Водоснабжение</w:t>
      </w:r>
    </w:p>
    <w:p w:rsidR="001D3AB6" w:rsidRPr="00653369" w:rsidRDefault="001D3AB6" w:rsidP="001D3AB6">
      <w:pPr>
        <w:pStyle w:val="1f4"/>
        <w:spacing w:before="0" w:line="276" w:lineRule="auto"/>
        <w:ind w:left="0" w:right="141" w:firstLine="709"/>
        <w:rPr>
          <w:rFonts w:ascii="Arial" w:hAnsi="Arial" w:cs="Arial"/>
          <w:sz w:val="16"/>
          <w:szCs w:val="16"/>
        </w:rPr>
      </w:pPr>
      <w:r w:rsidRPr="00653369">
        <w:rPr>
          <w:rFonts w:ascii="Arial" w:hAnsi="Arial" w:cs="Arial"/>
          <w:sz w:val="16"/>
          <w:szCs w:val="16"/>
        </w:rPr>
        <w:t xml:space="preserve">Анализ существующей системы водоснабжения и дальнейших перспектив развития поселения показывает, что действующие сети водоснабжения работают на пределе ресурсной надежности. Работающее оборудование морально и физически устарело. Одной из главных проблем качественной поставки воды населению является изношенность водопроводных сетей. В городском поселении сети имеют износ более </w:t>
      </w:r>
      <w:r w:rsidRPr="00653369">
        <w:rPr>
          <w:rFonts w:ascii="Arial" w:hAnsi="Arial" w:cs="Arial"/>
          <w:color w:val="auto"/>
          <w:sz w:val="16"/>
          <w:szCs w:val="16"/>
        </w:rPr>
        <w:t>70</w:t>
      </w:r>
      <w:r w:rsidRPr="00653369">
        <w:rPr>
          <w:rFonts w:ascii="Arial" w:hAnsi="Arial" w:cs="Arial"/>
          <w:sz w:val="16"/>
          <w:szCs w:val="16"/>
        </w:rPr>
        <w:t xml:space="preserve">%. Это способствует вторичному загрязнению воды, особенно в летний период, когда возможны подсосы загрязнений через поврежденные участки труб. </w:t>
      </w:r>
    </w:p>
    <w:p w:rsidR="001D3AB6" w:rsidRPr="00653369" w:rsidRDefault="001D3AB6" w:rsidP="001D3AB6">
      <w:pPr>
        <w:pStyle w:val="1f4"/>
        <w:spacing w:before="0" w:line="276" w:lineRule="auto"/>
        <w:ind w:left="0" w:right="141" w:firstLine="709"/>
        <w:rPr>
          <w:rFonts w:ascii="Arial" w:hAnsi="Arial" w:cs="Arial"/>
          <w:sz w:val="16"/>
          <w:szCs w:val="16"/>
        </w:rPr>
      </w:pPr>
      <w:r w:rsidRPr="00653369">
        <w:rPr>
          <w:rFonts w:ascii="Arial" w:hAnsi="Arial" w:cs="Arial"/>
          <w:sz w:val="16"/>
          <w:szCs w:val="16"/>
        </w:rPr>
        <w:t xml:space="preserve">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Необходима модернизация системы водоснабжения, включающая в себя реконструкцию сетей и замену устаревшего оборудования </w:t>
      </w:r>
      <w:proofErr w:type="gramStart"/>
      <w:r w:rsidRPr="00653369">
        <w:rPr>
          <w:rFonts w:ascii="Arial" w:hAnsi="Arial" w:cs="Arial"/>
          <w:sz w:val="16"/>
          <w:szCs w:val="16"/>
        </w:rPr>
        <w:t>на</w:t>
      </w:r>
      <w:proofErr w:type="gramEnd"/>
      <w:r w:rsidRPr="00653369">
        <w:rPr>
          <w:rFonts w:ascii="Arial" w:hAnsi="Arial" w:cs="Arial"/>
          <w:sz w:val="16"/>
          <w:szCs w:val="16"/>
        </w:rPr>
        <w:t xml:space="preserve"> современное, отвечающее энергосберегающим технологиям. </w:t>
      </w:r>
    </w:p>
    <w:p w:rsidR="001D3AB6" w:rsidRPr="00653369" w:rsidRDefault="001D3AB6" w:rsidP="001D3AB6">
      <w:pPr>
        <w:shd w:val="clear" w:color="auto" w:fill="FFFFFF" w:themeFill="background1"/>
        <w:jc w:val="center"/>
        <w:rPr>
          <w:rFonts w:ascii="Arial" w:hAnsi="Arial" w:cs="Arial"/>
          <w:b/>
          <w:sz w:val="16"/>
          <w:szCs w:val="16"/>
        </w:rPr>
      </w:pPr>
    </w:p>
    <w:p w:rsidR="001D3AB6" w:rsidRPr="00653369" w:rsidRDefault="001D3AB6" w:rsidP="001D3AB6">
      <w:pPr>
        <w:shd w:val="clear" w:color="auto" w:fill="FFFFFF" w:themeFill="background1"/>
        <w:jc w:val="center"/>
        <w:rPr>
          <w:rFonts w:ascii="Arial" w:hAnsi="Arial" w:cs="Arial"/>
          <w:b/>
          <w:sz w:val="16"/>
          <w:szCs w:val="16"/>
        </w:rPr>
      </w:pPr>
      <w:r w:rsidRPr="00653369">
        <w:rPr>
          <w:rFonts w:ascii="Arial" w:hAnsi="Arial" w:cs="Arial"/>
          <w:b/>
          <w:sz w:val="16"/>
          <w:szCs w:val="16"/>
        </w:rPr>
        <w:t>3.2 Водоотведение</w:t>
      </w:r>
    </w:p>
    <w:p w:rsidR="001D3AB6" w:rsidRPr="00653369" w:rsidRDefault="001D3AB6" w:rsidP="001D3AB6">
      <w:pPr>
        <w:pStyle w:val="Default"/>
        <w:spacing w:line="276" w:lineRule="auto"/>
        <w:ind w:firstLine="709"/>
        <w:jc w:val="both"/>
        <w:rPr>
          <w:rFonts w:ascii="Arial" w:hAnsi="Arial" w:cs="Arial"/>
          <w:sz w:val="16"/>
          <w:szCs w:val="16"/>
        </w:rPr>
      </w:pPr>
      <w:proofErr w:type="spellStart"/>
      <w:r w:rsidRPr="00653369">
        <w:rPr>
          <w:rFonts w:ascii="Arial" w:hAnsi="Arial" w:cs="Arial"/>
          <w:sz w:val="16"/>
          <w:szCs w:val="16"/>
        </w:rPr>
        <w:t>ВНовокубанском</w:t>
      </w:r>
      <w:proofErr w:type="spellEnd"/>
      <w:r w:rsidRPr="00653369">
        <w:rPr>
          <w:rFonts w:ascii="Arial" w:hAnsi="Arial" w:cs="Arial"/>
          <w:sz w:val="16"/>
          <w:szCs w:val="16"/>
        </w:rPr>
        <w:t xml:space="preserve"> городском </w:t>
      </w:r>
      <w:proofErr w:type="gramStart"/>
      <w:r w:rsidRPr="00653369">
        <w:rPr>
          <w:rFonts w:ascii="Arial" w:hAnsi="Arial" w:cs="Arial"/>
          <w:sz w:val="16"/>
          <w:szCs w:val="16"/>
        </w:rPr>
        <w:t>поселении</w:t>
      </w:r>
      <w:proofErr w:type="gramEnd"/>
      <w:r w:rsidRPr="00653369">
        <w:rPr>
          <w:rFonts w:ascii="Arial" w:hAnsi="Arial" w:cs="Arial"/>
          <w:sz w:val="16"/>
          <w:szCs w:val="16"/>
        </w:rPr>
        <w:t xml:space="preserve"> система водоотведения отсутствует у 72% населения, что является большой проблемой для городской местности. Отсутствие канализации ведет к загрязнению окружающей среды</w:t>
      </w:r>
    </w:p>
    <w:p w:rsidR="001D3AB6" w:rsidRPr="00653369" w:rsidRDefault="001D3AB6" w:rsidP="001D3AB6">
      <w:pPr>
        <w:pStyle w:val="ConsPlusNormal"/>
        <w:ind w:firstLine="709"/>
        <w:jc w:val="center"/>
        <w:rPr>
          <w:b/>
          <w:sz w:val="16"/>
          <w:szCs w:val="16"/>
        </w:rPr>
      </w:pPr>
    </w:p>
    <w:p w:rsidR="001D3AB6" w:rsidRPr="00653369" w:rsidRDefault="001D3AB6" w:rsidP="001D3AB6">
      <w:pPr>
        <w:pStyle w:val="ConsPlusNormal"/>
        <w:ind w:firstLine="709"/>
        <w:jc w:val="center"/>
        <w:rPr>
          <w:b/>
          <w:sz w:val="16"/>
          <w:szCs w:val="16"/>
        </w:rPr>
      </w:pPr>
      <w:r w:rsidRPr="00653369">
        <w:rPr>
          <w:b/>
          <w:sz w:val="16"/>
          <w:szCs w:val="16"/>
        </w:rPr>
        <w:t>3.3 Электроснабжение</w:t>
      </w:r>
    </w:p>
    <w:p w:rsidR="001D3AB6" w:rsidRPr="00653369" w:rsidRDefault="001D3AB6" w:rsidP="001D3AB6">
      <w:pPr>
        <w:widowControl w:val="0"/>
        <w:autoSpaceDE w:val="0"/>
        <w:autoSpaceDN w:val="0"/>
        <w:adjustRightInd w:val="0"/>
        <w:spacing w:line="276" w:lineRule="auto"/>
        <w:rPr>
          <w:rFonts w:ascii="Arial" w:hAnsi="Arial" w:cs="Arial"/>
          <w:color w:val="000000"/>
          <w:sz w:val="16"/>
          <w:szCs w:val="16"/>
        </w:rPr>
      </w:pPr>
      <w:r w:rsidRPr="00653369">
        <w:rPr>
          <w:rFonts w:ascii="Arial" w:hAnsi="Arial" w:cs="Arial"/>
          <w:sz w:val="16"/>
          <w:szCs w:val="16"/>
        </w:rPr>
        <w:t xml:space="preserve">1. Значительное увеличение потребления </w:t>
      </w:r>
      <w:proofErr w:type="spellStart"/>
      <w:r w:rsidRPr="00653369">
        <w:rPr>
          <w:rFonts w:ascii="Arial" w:hAnsi="Arial" w:cs="Arial"/>
          <w:sz w:val="16"/>
          <w:szCs w:val="16"/>
        </w:rPr>
        <w:t>электроэнергии</w:t>
      </w:r>
      <w:r w:rsidRPr="00653369">
        <w:rPr>
          <w:rFonts w:ascii="Arial" w:hAnsi="Arial" w:cs="Arial"/>
          <w:color w:val="000000"/>
          <w:sz w:val="16"/>
          <w:szCs w:val="16"/>
        </w:rPr>
        <w:t>Новокубанскогогородского</w:t>
      </w:r>
      <w:proofErr w:type="spellEnd"/>
      <w:r w:rsidRPr="00653369">
        <w:rPr>
          <w:rFonts w:ascii="Arial" w:hAnsi="Arial" w:cs="Arial"/>
          <w:color w:val="000000"/>
          <w:sz w:val="16"/>
          <w:szCs w:val="16"/>
        </w:rPr>
        <w:t xml:space="preserve"> поселения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1D3AB6" w:rsidRPr="00653369" w:rsidRDefault="001D3AB6" w:rsidP="001D3AB6">
      <w:pPr>
        <w:widowControl w:val="0"/>
        <w:autoSpaceDE w:val="0"/>
        <w:autoSpaceDN w:val="0"/>
        <w:adjustRightInd w:val="0"/>
        <w:spacing w:line="276" w:lineRule="auto"/>
        <w:rPr>
          <w:rFonts w:ascii="Arial" w:hAnsi="Arial" w:cs="Arial"/>
          <w:sz w:val="16"/>
          <w:szCs w:val="16"/>
        </w:rPr>
      </w:pPr>
      <w:r w:rsidRPr="00653369">
        <w:rPr>
          <w:rFonts w:ascii="Arial" w:hAnsi="Arial" w:cs="Arial"/>
          <w:color w:val="000000"/>
          <w:sz w:val="16"/>
          <w:szCs w:val="16"/>
        </w:rPr>
        <w:t>2. При увеличении нагрузок на</w:t>
      </w:r>
      <w:r w:rsidRPr="00653369">
        <w:rPr>
          <w:rFonts w:ascii="Arial" w:hAnsi="Arial" w:cs="Arial"/>
          <w:sz w:val="16"/>
          <w:szCs w:val="16"/>
        </w:rPr>
        <w:t xml:space="preserve"> существующие сети, не может обеспечиваться надежность работы системы электроснабжения в связи с высоким износом воздушных и кабельных линий электропередач.</w:t>
      </w:r>
    </w:p>
    <w:p w:rsidR="001D3AB6" w:rsidRPr="00653369" w:rsidRDefault="001D3AB6" w:rsidP="001D3AB6">
      <w:pPr>
        <w:widowControl w:val="0"/>
        <w:autoSpaceDE w:val="0"/>
        <w:autoSpaceDN w:val="0"/>
        <w:adjustRightInd w:val="0"/>
        <w:spacing w:line="276" w:lineRule="auto"/>
        <w:rPr>
          <w:rFonts w:ascii="Arial" w:hAnsi="Arial" w:cs="Arial"/>
          <w:sz w:val="16"/>
          <w:szCs w:val="16"/>
        </w:rPr>
      </w:pPr>
      <w:r w:rsidRPr="00653369">
        <w:rPr>
          <w:rFonts w:ascii="Arial" w:hAnsi="Arial" w:cs="Arial"/>
          <w:sz w:val="16"/>
          <w:szCs w:val="16"/>
        </w:rPr>
        <w:t>3. 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1D3AB6" w:rsidRPr="00653369" w:rsidRDefault="001D3AB6" w:rsidP="001D3AB6">
      <w:pPr>
        <w:widowControl w:val="0"/>
        <w:autoSpaceDE w:val="0"/>
        <w:autoSpaceDN w:val="0"/>
        <w:adjustRightInd w:val="0"/>
        <w:spacing w:after="120" w:line="276" w:lineRule="auto"/>
        <w:rPr>
          <w:rFonts w:ascii="Arial" w:hAnsi="Arial" w:cs="Arial"/>
          <w:sz w:val="16"/>
          <w:szCs w:val="16"/>
        </w:rPr>
      </w:pPr>
      <w:r w:rsidRPr="00653369">
        <w:rPr>
          <w:rFonts w:ascii="Arial" w:hAnsi="Arial" w:cs="Arial"/>
          <w:sz w:val="16"/>
          <w:szCs w:val="16"/>
        </w:rPr>
        <w:t>4. Высокие коммерческие потери электроэнергии в сети.</w:t>
      </w:r>
    </w:p>
    <w:p w:rsidR="001D3AB6" w:rsidRPr="00653369" w:rsidRDefault="001D3AB6" w:rsidP="001D3AB6">
      <w:pPr>
        <w:pStyle w:val="Default"/>
        <w:jc w:val="center"/>
        <w:rPr>
          <w:rFonts w:ascii="Arial" w:hAnsi="Arial" w:cs="Arial"/>
          <w:sz w:val="16"/>
          <w:szCs w:val="16"/>
        </w:rPr>
      </w:pPr>
      <w:r w:rsidRPr="00653369">
        <w:rPr>
          <w:rFonts w:ascii="Arial" w:hAnsi="Arial" w:cs="Arial"/>
          <w:b/>
          <w:bCs/>
          <w:sz w:val="16"/>
          <w:szCs w:val="16"/>
        </w:rPr>
        <w:t>3.4 Газоснабжение</w:t>
      </w:r>
    </w:p>
    <w:p w:rsidR="001D3AB6" w:rsidRPr="00653369" w:rsidRDefault="001D3AB6" w:rsidP="001D3AB6">
      <w:pPr>
        <w:pStyle w:val="Default"/>
        <w:spacing w:line="276" w:lineRule="auto"/>
        <w:ind w:firstLine="709"/>
        <w:jc w:val="both"/>
        <w:rPr>
          <w:rFonts w:ascii="Arial" w:hAnsi="Arial" w:cs="Arial"/>
          <w:sz w:val="16"/>
          <w:szCs w:val="16"/>
        </w:rPr>
      </w:pPr>
      <w:r w:rsidRPr="00653369">
        <w:rPr>
          <w:rFonts w:ascii="Arial" w:hAnsi="Arial" w:cs="Arial"/>
          <w:sz w:val="16"/>
          <w:szCs w:val="16"/>
        </w:rPr>
        <w:t xml:space="preserve">К технологическим проблемам относятся: </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 xml:space="preserve">1. Большое количество тупиковых сетей (при отсечении участка сети отсекаются все потребители, следующие за ним); </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2. На многих участках сетей отсутствие дополнительного резервного источника питания, при отключении головного сооружения (ремонт, профилактика, переоснащение, ЧС), абоненты остаются без газа, что может привести к моральному, физическому, а также материальному ущербу абонентов.</w:t>
      </w:r>
    </w:p>
    <w:p w:rsidR="001D3AB6" w:rsidRPr="00653369" w:rsidRDefault="001D3AB6" w:rsidP="001D3AB6">
      <w:pPr>
        <w:pStyle w:val="Default"/>
        <w:jc w:val="both"/>
        <w:rPr>
          <w:rFonts w:ascii="Arial" w:hAnsi="Arial" w:cs="Arial"/>
          <w:sz w:val="16"/>
          <w:szCs w:val="16"/>
        </w:rPr>
      </w:pPr>
    </w:p>
    <w:p w:rsidR="001D3AB6" w:rsidRPr="00653369" w:rsidRDefault="001D3AB6" w:rsidP="001D3AB6">
      <w:pPr>
        <w:pStyle w:val="Default"/>
        <w:jc w:val="center"/>
        <w:rPr>
          <w:rFonts w:ascii="Arial" w:hAnsi="Arial" w:cs="Arial"/>
          <w:sz w:val="16"/>
          <w:szCs w:val="16"/>
        </w:rPr>
      </w:pPr>
      <w:r w:rsidRPr="00653369">
        <w:rPr>
          <w:rFonts w:ascii="Arial" w:hAnsi="Arial" w:cs="Arial"/>
          <w:b/>
          <w:bCs/>
          <w:sz w:val="16"/>
          <w:szCs w:val="16"/>
        </w:rPr>
        <w:t>3.5 Сбор и вывоз ТКО</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 xml:space="preserve">1. Отсутствуют современные экологически безопасные и экономически выгодные способы обращения с отходами. </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 xml:space="preserve">2. Отсутствует организованная система сбора, сортировки и приема вторичного сырья, что приводит к потере ценных компонентов ТКО, увеличению затрат на вывоз и размещение ТКО, а также оказывает негативное влияние на окружающую среду. </w:t>
      </w:r>
    </w:p>
    <w:p w:rsidR="001D3AB6" w:rsidRPr="00653369" w:rsidRDefault="001D3AB6" w:rsidP="001D3AB6">
      <w:pPr>
        <w:pStyle w:val="Default"/>
        <w:spacing w:line="276" w:lineRule="auto"/>
        <w:jc w:val="both"/>
        <w:rPr>
          <w:rFonts w:ascii="Arial" w:hAnsi="Arial" w:cs="Arial"/>
          <w:sz w:val="16"/>
          <w:szCs w:val="16"/>
        </w:rPr>
      </w:pPr>
      <w:r w:rsidRPr="00653369">
        <w:rPr>
          <w:rFonts w:ascii="Arial" w:hAnsi="Arial" w:cs="Arial"/>
          <w:sz w:val="16"/>
          <w:szCs w:val="16"/>
        </w:rPr>
        <w:t xml:space="preserve">3. Механизированная уборка дорожных покрытий производится не в полном объеме. </w:t>
      </w:r>
    </w:p>
    <w:p w:rsidR="001D3AB6" w:rsidRPr="00653369" w:rsidRDefault="001D3AB6" w:rsidP="001D3AB6">
      <w:pPr>
        <w:pStyle w:val="Default"/>
        <w:spacing w:line="276" w:lineRule="auto"/>
        <w:ind w:firstLine="709"/>
        <w:jc w:val="both"/>
        <w:rPr>
          <w:rFonts w:ascii="Arial" w:hAnsi="Arial" w:cs="Arial"/>
          <w:sz w:val="16"/>
          <w:szCs w:val="16"/>
        </w:rPr>
      </w:pPr>
      <w:r w:rsidRPr="00653369">
        <w:rPr>
          <w:rFonts w:ascii="Arial" w:hAnsi="Arial" w:cs="Arial"/>
          <w:sz w:val="16"/>
          <w:szCs w:val="16"/>
        </w:rPr>
        <w:t xml:space="preserve">В </w:t>
      </w:r>
      <w:proofErr w:type="spellStart"/>
      <w:r w:rsidRPr="00653369">
        <w:rPr>
          <w:rFonts w:ascii="Arial" w:hAnsi="Arial" w:cs="Arial"/>
          <w:sz w:val="16"/>
          <w:szCs w:val="16"/>
        </w:rPr>
        <w:t>мусороудалении</w:t>
      </w:r>
      <w:proofErr w:type="spellEnd"/>
      <w:r w:rsidRPr="00653369">
        <w:rPr>
          <w:rFonts w:ascii="Arial" w:hAnsi="Arial" w:cs="Arial"/>
          <w:sz w:val="16"/>
          <w:szCs w:val="16"/>
        </w:rPr>
        <w:t xml:space="preserve"> основная задача состоит в своевременном сборе и вывозе всех видов отходов жизнедеятельности населенных пунктов.</w:t>
      </w:r>
    </w:p>
    <w:p w:rsidR="001D3AB6" w:rsidRPr="00653369" w:rsidRDefault="001D3AB6" w:rsidP="001D3AB6">
      <w:pPr>
        <w:pStyle w:val="Default"/>
        <w:ind w:firstLine="709"/>
        <w:jc w:val="both"/>
        <w:rPr>
          <w:rFonts w:ascii="Arial" w:hAnsi="Arial" w:cs="Arial"/>
          <w:sz w:val="16"/>
          <w:szCs w:val="16"/>
        </w:rPr>
      </w:pPr>
    </w:p>
    <w:p w:rsidR="001D3AB6" w:rsidRPr="00653369" w:rsidRDefault="001D3AB6" w:rsidP="001D3AB6">
      <w:pPr>
        <w:widowControl w:val="0"/>
        <w:autoSpaceDE w:val="0"/>
        <w:autoSpaceDN w:val="0"/>
        <w:adjustRightInd w:val="0"/>
        <w:spacing w:after="120"/>
        <w:ind w:left="360"/>
        <w:jc w:val="center"/>
        <w:rPr>
          <w:rFonts w:ascii="Arial" w:hAnsi="Arial" w:cs="Arial"/>
          <w:b/>
          <w:sz w:val="16"/>
          <w:szCs w:val="16"/>
        </w:rPr>
      </w:pPr>
      <w:r w:rsidRPr="00653369">
        <w:rPr>
          <w:rFonts w:ascii="Arial" w:hAnsi="Arial" w:cs="Arial"/>
          <w:b/>
          <w:color w:val="000000"/>
          <w:sz w:val="16"/>
          <w:szCs w:val="16"/>
        </w:rPr>
        <w:t xml:space="preserve">4. </w:t>
      </w:r>
      <w:r w:rsidRPr="00653369">
        <w:rPr>
          <w:rFonts w:ascii="Arial" w:hAnsi="Arial" w:cs="Arial"/>
          <w:b/>
          <w:sz w:val="16"/>
          <w:szCs w:val="16"/>
        </w:rPr>
        <w:t xml:space="preserve">Оценка реализации мероприятий в области  </w:t>
      </w:r>
      <w:proofErr w:type="spellStart"/>
      <w:r w:rsidRPr="00653369">
        <w:rPr>
          <w:rFonts w:ascii="Arial" w:hAnsi="Arial" w:cs="Arial"/>
          <w:b/>
          <w:sz w:val="16"/>
          <w:szCs w:val="16"/>
        </w:rPr>
        <w:t>энерг</w:t>
      </w:r>
      <w:proofErr w:type="gramStart"/>
      <w:r w:rsidRPr="00653369">
        <w:rPr>
          <w:rFonts w:ascii="Arial" w:hAnsi="Arial" w:cs="Arial"/>
          <w:b/>
          <w:sz w:val="16"/>
          <w:szCs w:val="16"/>
        </w:rPr>
        <w:t>о</w:t>
      </w:r>
      <w:proofErr w:type="spellEnd"/>
      <w:r w:rsidRPr="00653369">
        <w:rPr>
          <w:rFonts w:ascii="Arial" w:hAnsi="Arial" w:cs="Arial"/>
          <w:b/>
          <w:sz w:val="16"/>
          <w:szCs w:val="16"/>
        </w:rPr>
        <w:t>-</w:t>
      </w:r>
      <w:proofErr w:type="gramEnd"/>
      <w:r w:rsidRPr="00653369">
        <w:rPr>
          <w:rFonts w:ascii="Arial" w:hAnsi="Arial" w:cs="Arial"/>
          <w:b/>
          <w:sz w:val="16"/>
          <w:szCs w:val="16"/>
        </w:rPr>
        <w:t xml:space="preserve"> и </w:t>
      </w:r>
      <w:proofErr w:type="spellStart"/>
      <w:r w:rsidRPr="00653369">
        <w:rPr>
          <w:rFonts w:ascii="Arial" w:hAnsi="Arial" w:cs="Arial"/>
          <w:b/>
          <w:sz w:val="16"/>
          <w:szCs w:val="16"/>
        </w:rPr>
        <w:t>ресурсоснабжения</w:t>
      </w:r>
      <w:proofErr w:type="spellEnd"/>
      <w:r w:rsidRPr="00653369">
        <w:rPr>
          <w:rFonts w:ascii="Arial" w:hAnsi="Arial" w:cs="Arial"/>
          <w:b/>
          <w:sz w:val="16"/>
          <w:szCs w:val="16"/>
        </w:rPr>
        <w:t xml:space="preserve">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1D3AB6" w:rsidRPr="00653369" w:rsidRDefault="001D3AB6" w:rsidP="001D3AB6">
      <w:pPr>
        <w:tabs>
          <w:tab w:val="left" w:pos="1080"/>
          <w:tab w:val="left" w:pos="1440"/>
        </w:tabs>
        <w:autoSpaceDE w:val="0"/>
        <w:autoSpaceDN w:val="0"/>
        <w:adjustRightInd w:val="0"/>
        <w:spacing w:line="276" w:lineRule="auto"/>
        <w:ind w:left="283"/>
        <w:rPr>
          <w:rFonts w:ascii="Arial" w:eastAsia="Calibri" w:hAnsi="Arial" w:cs="Arial"/>
          <w:sz w:val="16"/>
          <w:szCs w:val="16"/>
        </w:rPr>
      </w:pPr>
      <w:r w:rsidRPr="00653369">
        <w:rPr>
          <w:rFonts w:ascii="Arial" w:eastAsia="Calibri" w:hAnsi="Arial" w:cs="Arial"/>
          <w:sz w:val="16"/>
          <w:szCs w:val="16"/>
        </w:rPr>
        <w:t>Основной целью Программы является создание условий для приведения коммунальной инфраструктуры соответствие со стандартами качества, обеспечивающие комфортные условия проживания и перспективный прирост населения.</w:t>
      </w:r>
    </w:p>
    <w:p w:rsidR="001D3AB6" w:rsidRPr="00653369" w:rsidRDefault="001D3AB6" w:rsidP="001D3AB6">
      <w:pPr>
        <w:tabs>
          <w:tab w:val="left" w:pos="1080"/>
          <w:tab w:val="left" w:pos="1440"/>
        </w:tabs>
        <w:autoSpaceDE w:val="0"/>
        <w:autoSpaceDN w:val="0"/>
        <w:adjustRightInd w:val="0"/>
        <w:spacing w:line="276" w:lineRule="auto"/>
        <w:ind w:left="283"/>
        <w:rPr>
          <w:rFonts w:ascii="Arial" w:eastAsia="Calibri" w:hAnsi="Arial" w:cs="Arial"/>
          <w:sz w:val="16"/>
          <w:szCs w:val="16"/>
        </w:rPr>
      </w:pPr>
      <w:r w:rsidRPr="00653369">
        <w:rPr>
          <w:rFonts w:ascii="Arial" w:eastAsia="Calibri" w:hAnsi="Arial" w:cs="Arial"/>
          <w:sz w:val="16"/>
          <w:szCs w:val="16"/>
        </w:rPr>
        <w:t xml:space="preserve">Для решения проблем в сфере коммунального хозяйства необходим сбор, анализ и диагностика работы всех систем коммунального хозяйства: </w:t>
      </w:r>
    </w:p>
    <w:p w:rsidR="001D3AB6" w:rsidRPr="00653369" w:rsidRDefault="001D3AB6" w:rsidP="00D30368">
      <w:pPr>
        <w:widowControl w:val="0"/>
        <w:numPr>
          <w:ilvl w:val="0"/>
          <w:numId w:val="8"/>
        </w:numPr>
        <w:adjustRightInd w:val="0"/>
        <w:spacing w:before="120" w:after="200" w:line="276" w:lineRule="auto"/>
        <w:contextualSpacing/>
        <w:rPr>
          <w:rFonts w:ascii="Arial" w:eastAsia="Microsoft YaHei" w:hAnsi="Arial" w:cs="Arial"/>
          <w:spacing w:val="-5"/>
          <w:sz w:val="16"/>
          <w:szCs w:val="16"/>
        </w:rPr>
      </w:pPr>
      <w:r w:rsidRPr="00653369">
        <w:rPr>
          <w:rFonts w:ascii="Arial" w:eastAsia="Microsoft YaHei" w:hAnsi="Arial" w:cs="Arial"/>
          <w:spacing w:val="-5"/>
          <w:sz w:val="16"/>
          <w:szCs w:val="16"/>
        </w:rPr>
        <w:t>выявления качества поставляемых услуг;</w:t>
      </w:r>
    </w:p>
    <w:p w:rsidR="001D3AB6" w:rsidRPr="00653369" w:rsidRDefault="001D3AB6" w:rsidP="00D30368">
      <w:pPr>
        <w:widowControl w:val="0"/>
        <w:numPr>
          <w:ilvl w:val="0"/>
          <w:numId w:val="8"/>
        </w:numPr>
        <w:adjustRightInd w:val="0"/>
        <w:spacing w:before="120" w:after="200" w:line="276" w:lineRule="auto"/>
        <w:contextualSpacing/>
        <w:rPr>
          <w:rFonts w:ascii="Arial" w:eastAsia="Microsoft YaHei" w:hAnsi="Arial" w:cs="Arial"/>
          <w:spacing w:val="-5"/>
          <w:sz w:val="16"/>
          <w:szCs w:val="16"/>
        </w:rPr>
      </w:pPr>
      <w:r w:rsidRPr="00653369">
        <w:rPr>
          <w:rFonts w:ascii="Arial" w:eastAsia="Microsoft YaHei" w:hAnsi="Arial" w:cs="Arial"/>
          <w:spacing w:val="-5"/>
          <w:sz w:val="16"/>
          <w:szCs w:val="16"/>
        </w:rPr>
        <w:t>выявления потерь;</w:t>
      </w:r>
    </w:p>
    <w:p w:rsidR="001D3AB6" w:rsidRPr="00653369" w:rsidRDefault="001D3AB6" w:rsidP="00D30368">
      <w:pPr>
        <w:widowControl w:val="0"/>
        <w:numPr>
          <w:ilvl w:val="0"/>
          <w:numId w:val="8"/>
        </w:numPr>
        <w:adjustRightInd w:val="0"/>
        <w:spacing w:before="120" w:after="200" w:line="276" w:lineRule="auto"/>
        <w:contextualSpacing/>
        <w:rPr>
          <w:rFonts w:ascii="Arial" w:eastAsia="Microsoft YaHei" w:hAnsi="Arial" w:cs="Arial"/>
          <w:spacing w:val="-5"/>
          <w:sz w:val="16"/>
          <w:szCs w:val="16"/>
        </w:rPr>
      </w:pPr>
      <w:r w:rsidRPr="00653369">
        <w:rPr>
          <w:rFonts w:ascii="Arial" w:eastAsia="Microsoft YaHei" w:hAnsi="Arial" w:cs="Arial"/>
          <w:spacing w:val="-5"/>
          <w:sz w:val="16"/>
          <w:szCs w:val="16"/>
        </w:rPr>
        <w:t>выявления состояния износа коммунальной системы.</w:t>
      </w:r>
    </w:p>
    <w:p w:rsidR="001D3AB6" w:rsidRPr="00653369" w:rsidRDefault="001D3AB6" w:rsidP="001D3AB6">
      <w:pPr>
        <w:tabs>
          <w:tab w:val="left" w:pos="1080"/>
          <w:tab w:val="left" w:pos="1440"/>
        </w:tabs>
        <w:autoSpaceDE w:val="0"/>
        <w:autoSpaceDN w:val="0"/>
        <w:adjustRightInd w:val="0"/>
        <w:spacing w:line="276" w:lineRule="auto"/>
        <w:ind w:left="283"/>
        <w:rPr>
          <w:rFonts w:ascii="Arial" w:eastAsia="Calibri" w:hAnsi="Arial" w:cs="Arial"/>
          <w:sz w:val="16"/>
          <w:szCs w:val="16"/>
        </w:rPr>
      </w:pPr>
      <w:r w:rsidRPr="00653369">
        <w:rPr>
          <w:rFonts w:ascii="Arial" w:eastAsia="Calibri" w:hAnsi="Arial" w:cs="Arial"/>
          <w:sz w:val="16"/>
          <w:szCs w:val="16"/>
        </w:rPr>
        <w:t>Для достижения основной цели программы необходимо решить следующие задачи:</w:t>
      </w:r>
    </w:p>
    <w:p w:rsidR="001D3AB6" w:rsidRPr="00653369" w:rsidRDefault="001D3AB6" w:rsidP="00D30368">
      <w:pPr>
        <w:widowControl w:val="0"/>
        <w:numPr>
          <w:ilvl w:val="0"/>
          <w:numId w:val="8"/>
        </w:numPr>
        <w:adjustRightInd w:val="0"/>
        <w:spacing w:before="120" w:after="200" w:line="276" w:lineRule="auto"/>
        <w:contextualSpacing/>
        <w:rPr>
          <w:rFonts w:ascii="Arial" w:eastAsia="Microsoft YaHei" w:hAnsi="Arial" w:cs="Arial"/>
          <w:spacing w:val="-5"/>
          <w:sz w:val="16"/>
          <w:szCs w:val="16"/>
        </w:rPr>
      </w:pPr>
      <w:r w:rsidRPr="00653369">
        <w:rPr>
          <w:rFonts w:ascii="Arial" w:eastAsia="Microsoft YaHei" w:hAnsi="Arial" w:cs="Arial"/>
          <w:spacing w:val="-5"/>
          <w:sz w:val="16"/>
          <w:szCs w:val="16"/>
        </w:rPr>
        <w:t>модернизация объектов коммунальной инфраструктуры;</w:t>
      </w:r>
    </w:p>
    <w:p w:rsidR="001D3AB6" w:rsidRPr="00653369" w:rsidRDefault="001D3AB6" w:rsidP="00D30368">
      <w:pPr>
        <w:widowControl w:val="0"/>
        <w:numPr>
          <w:ilvl w:val="0"/>
          <w:numId w:val="8"/>
        </w:numPr>
        <w:adjustRightInd w:val="0"/>
        <w:spacing w:before="120" w:after="200" w:line="276" w:lineRule="auto"/>
        <w:contextualSpacing/>
        <w:rPr>
          <w:rFonts w:ascii="Arial" w:eastAsia="Microsoft YaHei" w:hAnsi="Arial" w:cs="Arial"/>
          <w:spacing w:val="-5"/>
          <w:sz w:val="16"/>
          <w:szCs w:val="16"/>
        </w:rPr>
      </w:pPr>
      <w:r w:rsidRPr="00653369">
        <w:rPr>
          <w:rFonts w:ascii="Arial" w:eastAsia="Microsoft YaHei" w:hAnsi="Arial" w:cs="Arial"/>
          <w:spacing w:val="-5"/>
          <w:sz w:val="16"/>
          <w:szCs w:val="16"/>
        </w:rPr>
        <w:t>реконструкции основных средств;</w:t>
      </w:r>
    </w:p>
    <w:p w:rsidR="001D3AB6" w:rsidRPr="00653369" w:rsidRDefault="001D3AB6" w:rsidP="00D30368">
      <w:pPr>
        <w:widowControl w:val="0"/>
        <w:numPr>
          <w:ilvl w:val="0"/>
          <w:numId w:val="8"/>
        </w:numPr>
        <w:adjustRightInd w:val="0"/>
        <w:spacing w:before="120" w:after="200" w:line="276" w:lineRule="auto"/>
        <w:contextualSpacing/>
        <w:rPr>
          <w:rFonts w:ascii="Arial" w:eastAsia="Microsoft YaHei" w:hAnsi="Arial" w:cs="Arial"/>
          <w:spacing w:val="-5"/>
          <w:sz w:val="16"/>
          <w:szCs w:val="16"/>
        </w:rPr>
      </w:pPr>
      <w:r w:rsidRPr="00653369">
        <w:rPr>
          <w:rFonts w:ascii="Arial" w:eastAsia="Microsoft YaHei" w:hAnsi="Arial" w:cs="Arial"/>
          <w:spacing w:val="-5"/>
          <w:sz w:val="16"/>
          <w:szCs w:val="16"/>
        </w:rPr>
        <w:t>внедрение энергосберегающих технологий;</w:t>
      </w:r>
    </w:p>
    <w:p w:rsidR="001D3AB6" w:rsidRPr="00653369" w:rsidRDefault="001D3AB6" w:rsidP="00D30368">
      <w:pPr>
        <w:widowControl w:val="0"/>
        <w:numPr>
          <w:ilvl w:val="0"/>
          <w:numId w:val="8"/>
        </w:numPr>
        <w:adjustRightInd w:val="0"/>
        <w:spacing w:before="120" w:after="200" w:line="276" w:lineRule="auto"/>
        <w:contextualSpacing/>
        <w:rPr>
          <w:rFonts w:ascii="Arial" w:eastAsia="Microsoft YaHei" w:hAnsi="Arial" w:cs="Arial"/>
          <w:spacing w:val="-5"/>
          <w:sz w:val="16"/>
          <w:szCs w:val="16"/>
        </w:rPr>
      </w:pPr>
      <w:r w:rsidRPr="00653369">
        <w:rPr>
          <w:rFonts w:ascii="Arial" w:eastAsia="Microsoft YaHei" w:hAnsi="Arial" w:cs="Arial"/>
          <w:spacing w:val="-5"/>
          <w:sz w:val="16"/>
          <w:szCs w:val="16"/>
        </w:rPr>
        <w:t>повышение качества энергоносителя;</w:t>
      </w:r>
    </w:p>
    <w:p w:rsidR="001D3AB6" w:rsidRPr="00653369" w:rsidRDefault="001D3AB6" w:rsidP="00D30368">
      <w:pPr>
        <w:widowControl w:val="0"/>
        <w:numPr>
          <w:ilvl w:val="0"/>
          <w:numId w:val="8"/>
        </w:numPr>
        <w:adjustRightInd w:val="0"/>
        <w:spacing w:before="120" w:after="200" w:line="276" w:lineRule="auto"/>
        <w:contextualSpacing/>
        <w:rPr>
          <w:rFonts w:ascii="Arial" w:eastAsia="Microsoft YaHei" w:hAnsi="Arial" w:cs="Arial"/>
          <w:spacing w:val="-5"/>
          <w:sz w:val="16"/>
          <w:szCs w:val="16"/>
        </w:rPr>
      </w:pPr>
      <w:r w:rsidRPr="00653369">
        <w:rPr>
          <w:rFonts w:ascii="Arial" w:eastAsia="Microsoft YaHei" w:hAnsi="Arial" w:cs="Arial"/>
          <w:spacing w:val="-5"/>
          <w:sz w:val="16"/>
          <w:szCs w:val="16"/>
        </w:rPr>
        <w:t>строительство объектов с целью подключения новых абонентов.</w:t>
      </w:r>
    </w:p>
    <w:p w:rsidR="001D3AB6" w:rsidRPr="00653369" w:rsidRDefault="001D3AB6" w:rsidP="001D3AB6">
      <w:pPr>
        <w:tabs>
          <w:tab w:val="left" w:pos="1080"/>
          <w:tab w:val="left" w:pos="1440"/>
        </w:tabs>
        <w:autoSpaceDE w:val="0"/>
        <w:autoSpaceDN w:val="0"/>
        <w:adjustRightInd w:val="0"/>
        <w:spacing w:line="276" w:lineRule="auto"/>
        <w:ind w:left="283"/>
        <w:rPr>
          <w:rFonts w:ascii="Arial" w:eastAsia="Calibri" w:hAnsi="Arial" w:cs="Arial"/>
          <w:sz w:val="16"/>
          <w:szCs w:val="16"/>
        </w:rPr>
      </w:pPr>
      <w:r w:rsidRPr="00653369">
        <w:rPr>
          <w:rFonts w:ascii="Arial" w:eastAsia="Calibri" w:hAnsi="Arial" w:cs="Arial"/>
          <w:sz w:val="16"/>
          <w:szCs w:val="16"/>
        </w:rPr>
        <w:t>Для решения основной задачи в области развития жилищно-коммунального хозяйства необходимо осуществить мероприятия:</w:t>
      </w:r>
    </w:p>
    <w:p w:rsidR="001D3AB6" w:rsidRPr="00653369" w:rsidRDefault="001D3AB6" w:rsidP="00D30368">
      <w:pPr>
        <w:widowControl w:val="0"/>
        <w:numPr>
          <w:ilvl w:val="0"/>
          <w:numId w:val="7"/>
        </w:numPr>
        <w:adjustRightInd w:val="0"/>
        <w:spacing w:after="200" w:line="276" w:lineRule="auto"/>
        <w:contextualSpacing/>
        <w:rPr>
          <w:rFonts w:ascii="Arial" w:eastAsia="Microsoft YaHei" w:hAnsi="Arial" w:cs="Arial"/>
          <w:b/>
          <w:spacing w:val="-5"/>
          <w:sz w:val="16"/>
          <w:szCs w:val="16"/>
        </w:rPr>
      </w:pPr>
      <w:r w:rsidRPr="00653369">
        <w:rPr>
          <w:rFonts w:ascii="Arial" w:eastAsia="Microsoft YaHei" w:hAnsi="Arial" w:cs="Arial"/>
          <w:b/>
          <w:spacing w:val="-5"/>
          <w:sz w:val="16"/>
          <w:szCs w:val="16"/>
        </w:rPr>
        <w:t xml:space="preserve">в области энергосбережения: </w:t>
      </w:r>
    </w:p>
    <w:p w:rsidR="001D3AB6" w:rsidRPr="00653369" w:rsidRDefault="001D3AB6" w:rsidP="001D3AB6">
      <w:pPr>
        <w:widowControl w:val="0"/>
        <w:adjustRightInd w:val="0"/>
        <w:spacing w:line="276" w:lineRule="auto"/>
        <w:ind w:left="860"/>
        <w:contextualSpacing/>
        <w:rPr>
          <w:rFonts w:ascii="Arial" w:eastAsia="Microsoft YaHei" w:hAnsi="Arial" w:cs="Arial"/>
          <w:spacing w:val="-5"/>
          <w:sz w:val="16"/>
          <w:szCs w:val="16"/>
        </w:rPr>
      </w:pPr>
      <w:r w:rsidRPr="00653369">
        <w:rPr>
          <w:rFonts w:ascii="Arial" w:eastAsia="Microsoft YaHei" w:hAnsi="Arial" w:cs="Arial"/>
          <w:spacing w:val="-5"/>
          <w:sz w:val="16"/>
          <w:szCs w:val="16"/>
        </w:rPr>
        <w:t xml:space="preserve">-установка приборов </w:t>
      </w:r>
      <w:proofErr w:type="gramStart"/>
      <w:r w:rsidRPr="00653369">
        <w:rPr>
          <w:rFonts w:ascii="Arial" w:eastAsia="Microsoft YaHei" w:hAnsi="Arial" w:cs="Arial"/>
          <w:spacing w:val="-5"/>
          <w:sz w:val="16"/>
          <w:szCs w:val="16"/>
        </w:rPr>
        <w:t>учета-учет</w:t>
      </w:r>
      <w:proofErr w:type="gramEnd"/>
      <w:r w:rsidRPr="00653369">
        <w:rPr>
          <w:rFonts w:ascii="Arial" w:eastAsia="Microsoft YaHei" w:hAnsi="Arial" w:cs="Arial"/>
          <w:spacing w:val="-5"/>
          <w:sz w:val="16"/>
          <w:szCs w:val="16"/>
        </w:rPr>
        <w:t xml:space="preserve"> фактического расхода;</w:t>
      </w:r>
    </w:p>
    <w:p w:rsidR="001D3AB6" w:rsidRPr="00653369" w:rsidRDefault="001D3AB6" w:rsidP="001D3AB6">
      <w:pPr>
        <w:widowControl w:val="0"/>
        <w:adjustRightInd w:val="0"/>
        <w:spacing w:line="276" w:lineRule="auto"/>
        <w:ind w:left="860"/>
        <w:contextualSpacing/>
        <w:rPr>
          <w:rFonts w:ascii="Arial" w:eastAsia="Microsoft YaHei" w:hAnsi="Arial" w:cs="Arial"/>
          <w:spacing w:val="-5"/>
          <w:sz w:val="16"/>
          <w:szCs w:val="16"/>
        </w:rPr>
      </w:pPr>
      <w:r w:rsidRPr="00653369">
        <w:rPr>
          <w:rFonts w:ascii="Arial" w:eastAsia="Microsoft YaHei" w:hAnsi="Arial" w:cs="Arial"/>
          <w:spacing w:val="-5"/>
          <w:sz w:val="16"/>
          <w:szCs w:val="16"/>
        </w:rPr>
        <w:t xml:space="preserve">-модернизация (внедрение </w:t>
      </w:r>
      <w:proofErr w:type="spellStart"/>
      <w:r w:rsidRPr="00653369">
        <w:rPr>
          <w:rFonts w:ascii="Arial" w:eastAsia="Microsoft YaHei" w:hAnsi="Arial" w:cs="Arial"/>
          <w:spacing w:val="-5"/>
          <w:sz w:val="16"/>
          <w:szCs w:val="16"/>
        </w:rPr>
        <w:t>энерго</w:t>
      </w:r>
      <w:proofErr w:type="spellEnd"/>
      <w:r w:rsidRPr="00653369">
        <w:rPr>
          <w:rFonts w:ascii="Arial" w:eastAsia="Microsoft YaHei" w:hAnsi="Arial" w:cs="Arial"/>
          <w:spacing w:val="-5"/>
          <w:sz w:val="16"/>
          <w:szCs w:val="16"/>
        </w:rPr>
        <w:t>- и ресурсосберегающих технологий)- снижение себестоимости.</w:t>
      </w:r>
    </w:p>
    <w:p w:rsidR="001D3AB6" w:rsidRPr="00653369" w:rsidRDefault="001D3AB6" w:rsidP="00D30368">
      <w:pPr>
        <w:widowControl w:val="0"/>
        <w:numPr>
          <w:ilvl w:val="0"/>
          <w:numId w:val="7"/>
        </w:numPr>
        <w:adjustRightInd w:val="0"/>
        <w:spacing w:after="200" w:line="276" w:lineRule="auto"/>
        <w:contextualSpacing/>
        <w:rPr>
          <w:rFonts w:ascii="Arial" w:eastAsia="Microsoft YaHei" w:hAnsi="Arial" w:cs="Arial"/>
          <w:b/>
          <w:spacing w:val="-5"/>
          <w:sz w:val="16"/>
          <w:szCs w:val="16"/>
        </w:rPr>
      </w:pPr>
      <w:r w:rsidRPr="00653369">
        <w:rPr>
          <w:rFonts w:ascii="Arial" w:eastAsia="Microsoft YaHei" w:hAnsi="Arial" w:cs="Arial"/>
          <w:b/>
          <w:spacing w:val="-5"/>
          <w:sz w:val="16"/>
          <w:szCs w:val="16"/>
        </w:rPr>
        <w:t>в области качества поставляемого ресурса:</w:t>
      </w:r>
    </w:p>
    <w:p w:rsidR="001D3AB6" w:rsidRPr="00653369" w:rsidRDefault="001D3AB6" w:rsidP="001D3AB6">
      <w:pPr>
        <w:widowControl w:val="0"/>
        <w:adjustRightInd w:val="0"/>
        <w:spacing w:line="276" w:lineRule="auto"/>
        <w:ind w:left="860"/>
        <w:contextualSpacing/>
        <w:rPr>
          <w:rFonts w:ascii="Arial" w:eastAsia="Microsoft YaHei" w:hAnsi="Arial" w:cs="Arial"/>
          <w:spacing w:val="-5"/>
          <w:sz w:val="16"/>
          <w:szCs w:val="16"/>
        </w:rPr>
      </w:pPr>
      <w:r w:rsidRPr="00653369">
        <w:rPr>
          <w:rFonts w:ascii="Arial" w:eastAsia="Microsoft YaHei" w:hAnsi="Arial" w:cs="Arial"/>
          <w:spacing w:val="-5"/>
          <w:sz w:val="16"/>
          <w:szCs w:val="16"/>
        </w:rPr>
        <w:t>-замена изношенных сетей;</w:t>
      </w:r>
    </w:p>
    <w:p w:rsidR="001D3AB6" w:rsidRPr="00653369" w:rsidRDefault="001D3AB6" w:rsidP="001D3AB6">
      <w:pPr>
        <w:widowControl w:val="0"/>
        <w:adjustRightInd w:val="0"/>
        <w:spacing w:line="276" w:lineRule="auto"/>
        <w:ind w:left="860"/>
        <w:contextualSpacing/>
        <w:rPr>
          <w:rFonts w:ascii="Arial" w:eastAsia="Microsoft YaHei" w:hAnsi="Arial" w:cs="Arial"/>
          <w:spacing w:val="-5"/>
          <w:sz w:val="16"/>
          <w:szCs w:val="16"/>
        </w:rPr>
      </w:pPr>
      <w:proofErr w:type="gramStart"/>
      <w:r w:rsidRPr="00653369">
        <w:rPr>
          <w:rFonts w:ascii="Arial" w:eastAsia="Microsoft YaHei" w:hAnsi="Arial" w:cs="Arial"/>
          <w:spacing w:val="-5"/>
          <w:sz w:val="16"/>
          <w:szCs w:val="16"/>
        </w:rPr>
        <w:t>-замена оборудования со сверх нормативным сроком службы.</w:t>
      </w:r>
      <w:proofErr w:type="gramEnd"/>
    </w:p>
    <w:p w:rsidR="001D3AB6" w:rsidRPr="00653369" w:rsidRDefault="001D3AB6" w:rsidP="00D30368">
      <w:pPr>
        <w:widowControl w:val="0"/>
        <w:numPr>
          <w:ilvl w:val="0"/>
          <w:numId w:val="7"/>
        </w:numPr>
        <w:adjustRightInd w:val="0"/>
        <w:spacing w:after="200" w:line="276" w:lineRule="auto"/>
        <w:contextualSpacing/>
        <w:rPr>
          <w:rFonts w:ascii="Arial" w:eastAsia="Microsoft YaHei" w:hAnsi="Arial" w:cs="Arial"/>
          <w:spacing w:val="-5"/>
          <w:sz w:val="16"/>
          <w:szCs w:val="16"/>
        </w:rPr>
      </w:pPr>
      <w:r w:rsidRPr="00653369">
        <w:rPr>
          <w:rFonts w:ascii="Arial" w:eastAsia="Microsoft YaHei" w:hAnsi="Arial" w:cs="Arial"/>
          <w:b/>
          <w:spacing w:val="-5"/>
          <w:sz w:val="16"/>
          <w:szCs w:val="16"/>
        </w:rPr>
        <w:t>подключение новых абонентов</w:t>
      </w:r>
    </w:p>
    <w:p w:rsidR="001D3AB6" w:rsidRPr="00653369" w:rsidRDefault="001D3AB6" w:rsidP="001D3AB6">
      <w:pPr>
        <w:spacing w:line="276" w:lineRule="auto"/>
        <w:ind w:firstLine="485"/>
        <w:rPr>
          <w:rFonts w:ascii="Arial" w:eastAsia="Calibri" w:hAnsi="Arial" w:cs="Arial"/>
          <w:sz w:val="16"/>
          <w:szCs w:val="16"/>
        </w:rPr>
      </w:pPr>
      <w:r w:rsidRPr="00653369">
        <w:rPr>
          <w:rFonts w:ascii="Arial" w:eastAsia="Calibri" w:hAnsi="Arial" w:cs="Arial"/>
          <w:sz w:val="16"/>
          <w:szCs w:val="16"/>
        </w:rPr>
        <w:t xml:space="preserve"> - строительство новых сетей;</w:t>
      </w:r>
    </w:p>
    <w:p w:rsidR="001D3AB6" w:rsidRPr="00653369" w:rsidRDefault="001D3AB6" w:rsidP="001D3AB6">
      <w:pPr>
        <w:spacing w:line="276" w:lineRule="auto"/>
        <w:ind w:firstLine="485"/>
        <w:rPr>
          <w:rFonts w:ascii="Arial" w:eastAsia="Calibri" w:hAnsi="Arial" w:cs="Arial"/>
          <w:sz w:val="16"/>
          <w:szCs w:val="16"/>
        </w:rPr>
      </w:pPr>
      <w:r w:rsidRPr="00653369">
        <w:rPr>
          <w:rFonts w:ascii="Arial" w:eastAsia="Calibri" w:hAnsi="Arial" w:cs="Arial"/>
          <w:sz w:val="16"/>
          <w:szCs w:val="16"/>
        </w:rPr>
        <w:t xml:space="preserve"> -установка дополнительного оборудования.</w:t>
      </w:r>
    </w:p>
    <w:p w:rsidR="001D3AB6" w:rsidRPr="00653369" w:rsidRDefault="001D3AB6" w:rsidP="001D3AB6">
      <w:pPr>
        <w:spacing w:line="276" w:lineRule="auto"/>
        <w:rPr>
          <w:rFonts w:ascii="Arial" w:eastAsia="Calibri" w:hAnsi="Arial" w:cs="Arial"/>
          <w:b/>
          <w:sz w:val="16"/>
          <w:szCs w:val="16"/>
        </w:rPr>
      </w:pPr>
      <w:r w:rsidRPr="00653369">
        <w:rPr>
          <w:rFonts w:ascii="Arial" w:eastAsia="Calibri" w:hAnsi="Arial" w:cs="Arial"/>
          <w:b/>
          <w:sz w:val="16"/>
          <w:szCs w:val="16"/>
        </w:rPr>
        <w:t>Решение задач по реализации программы осуществляется:</w:t>
      </w:r>
    </w:p>
    <w:p w:rsidR="001D3AB6" w:rsidRPr="00653369" w:rsidRDefault="001D3AB6" w:rsidP="00D30368">
      <w:pPr>
        <w:widowControl w:val="0"/>
        <w:numPr>
          <w:ilvl w:val="0"/>
          <w:numId w:val="9"/>
        </w:numPr>
        <w:adjustRightInd w:val="0"/>
        <w:spacing w:before="120" w:after="200" w:line="276" w:lineRule="auto"/>
        <w:contextualSpacing/>
        <w:rPr>
          <w:rFonts w:ascii="Arial" w:eastAsia="Microsoft YaHei" w:hAnsi="Arial" w:cs="Arial"/>
          <w:spacing w:val="-5"/>
          <w:sz w:val="16"/>
          <w:szCs w:val="16"/>
        </w:rPr>
      </w:pPr>
      <w:r w:rsidRPr="00653369">
        <w:rPr>
          <w:rFonts w:ascii="Arial" w:eastAsia="Microsoft YaHei" w:hAnsi="Arial" w:cs="Arial"/>
          <w:spacing w:val="-5"/>
          <w:sz w:val="16"/>
          <w:szCs w:val="16"/>
        </w:rPr>
        <w:t>за счет средств бюджета поселения;</w:t>
      </w:r>
    </w:p>
    <w:p w:rsidR="001D3AB6" w:rsidRPr="00653369" w:rsidRDefault="001D3AB6" w:rsidP="00D30368">
      <w:pPr>
        <w:widowControl w:val="0"/>
        <w:numPr>
          <w:ilvl w:val="0"/>
          <w:numId w:val="9"/>
        </w:numPr>
        <w:adjustRightInd w:val="0"/>
        <w:spacing w:before="120" w:after="200" w:line="276" w:lineRule="auto"/>
        <w:contextualSpacing/>
        <w:rPr>
          <w:rFonts w:ascii="Arial" w:eastAsia="Microsoft YaHei" w:hAnsi="Arial" w:cs="Arial"/>
          <w:spacing w:val="-5"/>
          <w:sz w:val="16"/>
          <w:szCs w:val="16"/>
        </w:rPr>
      </w:pPr>
      <w:r w:rsidRPr="00653369">
        <w:rPr>
          <w:rFonts w:ascii="Arial" w:eastAsia="Microsoft YaHei" w:hAnsi="Arial" w:cs="Arial"/>
          <w:spacing w:val="-5"/>
          <w:sz w:val="16"/>
          <w:szCs w:val="16"/>
        </w:rPr>
        <w:t>за счет целевых программ;</w:t>
      </w:r>
    </w:p>
    <w:p w:rsidR="001D3AB6" w:rsidRPr="00653369" w:rsidRDefault="001D3AB6" w:rsidP="00D30368">
      <w:pPr>
        <w:widowControl w:val="0"/>
        <w:numPr>
          <w:ilvl w:val="0"/>
          <w:numId w:val="9"/>
        </w:numPr>
        <w:adjustRightInd w:val="0"/>
        <w:spacing w:before="120" w:after="200" w:line="276" w:lineRule="auto"/>
        <w:contextualSpacing/>
        <w:rPr>
          <w:rFonts w:ascii="Arial" w:eastAsia="Microsoft YaHei" w:hAnsi="Arial" w:cs="Arial"/>
          <w:spacing w:val="-5"/>
          <w:sz w:val="16"/>
          <w:szCs w:val="16"/>
        </w:rPr>
      </w:pPr>
      <w:r w:rsidRPr="00653369">
        <w:rPr>
          <w:rFonts w:ascii="Arial" w:eastAsia="Microsoft YaHei" w:hAnsi="Arial" w:cs="Arial"/>
          <w:spacing w:val="-5"/>
          <w:sz w:val="16"/>
          <w:szCs w:val="16"/>
        </w:rPr>
        <w:t>за счет разработки нормативно-правовой базы для привлечения инвестиций, в том числе в форме концессий, на развитие объектов коммунальной инфраструктуры.</w:t>
      </w:r>
    </w:p>
    <w:p w:rsidR="001D3AB6" w:rsidRPr="00653369" w:rsidRDefault="001D3AB6" w:rsidP="00D30368">
      <w:pPr>
        <w:widowControl w:val="0"/>
        <w:numPr>
          <w:ilvl w:val="0"/>
          <w:numId w:val="9"/>
        </w:numPr>
        <w:adjustRightInd w:val="0"/>
        <w:spacing w:before="120" w:after="200" w:line="276" w:lineRule="auto"/>
        <w:contextualSpacing/>
        <w:rPr>
          <w:rFonts w:ascii="Arial" w:eastAsia="Microsoft YaHei" w:hAnsi="Arial" w:cs="Arial"/>
          <w:spacing w:val="-5"/>
          <w:sz w:val="16"/>
          <w:szCs w:val="16"/>
        </w:rPr>
      </w:pPr>
      <w:r w:rsidRPr="00653369">
        <w:rPr>
          <w:rFonts w:ascii="Arial" w:eastAsia="Microsoft YaHei" w:hAnsi="Arial" w:cs="Arial"/>
          <w:spacing w:val="-5"/>
          <w:sz w:val="16"/>
          <w:szCs w:val="16"/>
        </w:rPr>
        <w:t>Также источником реализации программы предусмотрены:</w:t>
      </w:r>
    </w:p>
    <w:p w:rsidR="001D3AB6" w:rsidRPr="00653369" w:rsidRDefault="001D3AB6" w:rsidP="00D30368">
      <w:pPr>
        <w:widowControl w:val="0"/>
        <w:numPr>
          <w:ilvl w:val="0"/>
          <w:numId w:val="9"/>
        </w:numPr>
        <w:adjustRightInd w:val="0"/>
        <w:spacing w:before="120" w:after="200" w:line="276" w:lineRule="auto"/>
        <w:contextualSpacing/>
        <w:rPr>
          <w:rFonts w:ascii="Arial" w:eastAsia="Microsoft YaHei" w:hAnsi="Arial" w:cs="Arial"/>
          <w:spacing w:val="-5"/>
          <w:sz w:val="16"/>
          <w:szCs w:val="16"/>
        </w:rPr>
      </w:pPr>
      <w:r w:rsidRPr="00653369">
        <w:rPr>
          <w:rFonts w:ascii="Arial" w:eastAsia="Microsoft YaHei" w:hAnsi="Arial" w:cs="Arial"/>
          <w:spacing w:val="-5"/>
          <w:sz w:val="16"/>
          <w:szCs w:val="16"/>
        </w:rPr>
        <w:t xml:space="preserve">за счет средств включенных в тариф </w:t>
      </w:r>
      <w:proofErr w:type="gramStart"/>
      <w:r w:rsidRPr="00653369">
        <w:rPr>
          <w:rFonts w:ascii="Arial" w:eastAsia="Microsoft YaHei" w:hAnsi="Arial" w:cs="Arial"/>
          <w:spacing w:val="-5"/>
          <w:sz w:val="16"/>
          <w:szCs w:val="16"/>
        </w:rPr>
        <w:t xml:space="preserve">( </w:t>
      </w:r>
      <w:proofErr w:type="gramEnd"/>
      <w:r w:rsidRPr="00653369">
        <w:rPr>
          <w:rFonts w:ascii="Arial" w:eastAsia="Microsoft YaHei" w:hAnsi="Arial" w:cs="Arial"/>
          <w:spacing w:val="-5"/>
          <w:sz w:val="16"/>
          <w:szCs w:val="16"/>
        </w:rPr>
        <w:t xml:space="preserve">инвестиционная надбавка) на оплату энергоносителя; </w:t>
      </w:r>
    </w:p>
    <w:p w:rsidR="001D3AB6" w:rsidRPr="00653369" w:rsidRDefault="001D3AB6" w:rsidP="00D30368">
      <w:pPr>
        <w:widowControl w:val="0"/>
        <w:numPr>
          <w:ilvl w:val="0"/>
          <w:numId w:val="9"/>
        </w:numPr>
        <w:adjustRightInd w:val="0"/>
        <w:spacing w:before="120" w:after="200" w:line="276" w:lineRule="auto"/>
        <w:contextualSpacing/>
        <w:rPr>
          <w:rFonts w:ascii="Arial" w:eastAsia="Microsoft YaHei" w:hAnsi="Arial" w:cs="Arial"/>
          <w:spacing w:val="-5"/>
          <w:sz w:val="16"/>
          <w:szCs w:val="16"/>
        </w:rPr>
      </w:pPr>
      <w:r w:rsidRPr="00653369">
        <w:rPr>
          <w:rFonts w:ascii="Arial" w:eastAsia="Microsoft YaHei" w:hAnsi="Arial" w:cs="Arial"/>
          <w:spacing w:val="-5"/>
          <w:sz w:val="16"/>
          <w:szCs w:val="16"/>
        </w:rPr>
        <w:t>за счет средств определенных на технологическое подключение к энергоносителю.</w:t>
      </w:r>
    </w:p>
    <w:p w:rsidR="001D3AB6" w:rsidRPr="00653369" w:rsidRDefault="001D3AB6" w:rsidP="001D3AB6">
      <w:pPr>
        <w:widowControl w:val="0"/>
        <w:adjustRightInd w:val="0"/>
        <w:contextualSpacing/>
        <w:rPr>
          <w:rFonts w:ascii="Arial" w:eastAsia="Microsoft YaHei" w:hAnsi="Arial" w:cs="Arial"/>
          <w:spacing w:val="-5"/>
          <w:sz w:val="16"/>
          <w:szCs w:val="16"/>
        </w:rPr>
      </w:pPr>
    </w:p>
    <w:p w:rsidR="001D3AB6" w:rsidRPr="00653369" w:rsidRDefault="001D3AB6" w:rsidP="001D3AB6">
      <w:pPr>
        <w:widowControl w:val="0"/>
        <w:autoSpaceDE w:val="0"/>
        <w:autoSpaceDN w:val="0"/>
        <w:adjustRightInd w:val="0"/>
        <w:ind w:left="360"/>
        <w:jc w:val="center"/>
        <w:rPr>
          <w:rFonts w:ascii="Arial" w:hAnsi="Arial" w:cs="Arial"/>
          <w:b/>
          <w:sz w:val="16"/>
          <w:szCs w:val="16"/>
        </w:rPr>
      </w:pPr>
      <w:r w:rsidRPr="00653369">
        <w:rPr>
          <w:rFonts w:ascii="Arial" w:hAnsi="Arial" w:cs="Arial"/>
          <w:b/>
          <w:sz w:val="16"/>
          <w:szCs w:val="16"/>
        </w:rPr>
        <w:t>5. Обоснование целевых показателей развития систем коммунальной инфраструктуры</w:t>
      </w:r>
    </w:p>
    <w:p w:rsidR="001D3AB6" w:rsidRPr="00653369" w:rsidRDefault="001D3AB6" w:rsidP="001D3AB6">
      <w:pPr>
        <w:widowControl w:val="0"/>
        <w:autoSpaceDE w:val="0"/>
        <w:autoSpaceDN w:val="0"/>
        <w:adjustRightInd w:val="0"/>
        <w:spacing w:after="120"/>
        <w:jc w:val="center"/>
        <w:rPr>
          <w:rFonts w:ascii="Arial" w:hAnsi="Arial" w:cs="Arial"/>
          <w:b/>
          <w:sz w:val="16"/>
          <w:szCs w:val="16"/>
        </w:rPr>
      </w:pPr>
      <w:r w:rsidRPr="00653369">
        <w:rPr>
          <w:rFonts w:ascii="Arial" w:hAnsi="Arial" w:cs="Arial"/>
          <w:sz w:val="16"/>
          <w:szCs w:val="16"/>
        </w:rPr>
        <w:t>Таблица 33 - Целевые показатели комплексного развития коммунальной инфраструктуры.</w:t>
      </w:r>
    </w:p>
    <w:tbl>
      <w:tblPr>
        <w:tblStyle w:val="af2"/>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4763"/>
        <w:gridCol w:w="2375"/>
        <w:gridCol w:w="2375"/>
      </w:tblGrid>
      <w:tr w:rsidR="001D3AB6" w:rsidRPr="00653369" w:rsidTr="001D3AB6">
        <w:tc>
          <w:tcPr>
            <w:tcW w:w="4763" w:type="dxa"/>
          </w:tcPr>
          <w:p w:rsidR="001D3AB6" w:rsidRPr="00653369" w:rsidRDefault="001D3AB6" w:rsidP="001D3AB6">
            <w:pPr>
              <w:widowControl w:val="0"/>
              <w:autoSpaceDE w:val="0"/>
              <w:autoSpaceDN w:val="0"/>
              <w:adjustRightInd w:val="0"/>
              <w:spacing w:after="120"/>
              <w:jc w:val="center"/>
              <w:rPr>
                <w:rFonts w:ascii="Arial" w:hAnsi="Arial" w:cs="Arial"/>
                <w:b/>
                <w:sz w:val="16"/>
                <w:szCs w:val="16"/>
              </w:rPr>
            </w:pPr>
            <w:r w:rsidRPr="00653369">
              <w:rPr>
                <w:rFonts w:ascii="Arial" w:hAnsi="Arial" w:cs="Arial"/>
                <w:b/>
                <w:sz w:val="16"/>
                <w:szCs w:val="16"/>
              </w:rPr>
              <w:t>Целевые показатели комплексного развития коммунальной инфраструктуры</w:t>
            </w:r>
          </w:p>
        </w:tc>
        <w:tc>
          <w:tcPr>
            <w:tcW w:w="2375" w:type="dxa"/>
          </w:tcPr>
          <w:p w:rsidR="001D3AB6" w:rsidRPr="00653369" w:rsidRDefault="001D3AB6" w:rsidP="001D3AB6">
            <w:pPr>
              <w:widowControl w:val="0"/>
              <w:autoSpaceDE w:val="0"/>
              <w:autoSpaceDN w:val="0"/>
              <w:adjustRightInd w:val="0"/>
              <w:spacing w:after="120"/>
              <w:jc w:val="center"/>
              <w:rPr>
                <w:rFonts w:ascii="Arial" w:hAnsi="Arial" w:cs="Arial"/>
                <w:b/>
                <w:sz w:val="16"/>
                <w:szCs w:val="16"/>
              </w:rPr>
            </w:pPr>
            <w:r w:rsidRPr="00653369">
              <w:rPr>
                <w:rFonts w:ascii="Arial" w:hAnsi="Arial" w:cs="Arial"/>
                <w:b/>
                <w:sz w:val="16"/>
                <w:szCs w:val="16"/>
              </w:rPr>
              <w:t>До реализации программы</w:t>
            </w:r>
          </w:p>
        </w:tc>
        <w:tc>
          <w:tcPr>
            <w:tcW w:w="2375" w:type="dxa"/>
          </w:tcPr>
          <w:p w:rsidR="001D3AB6" w:rsidRPr="00653369" w:rsidRDefault="001D3AB6" w:rsidP="001D3AB6">
            <w:pPr>
              <w:widowControl w:val="0"/>
              <w:autoSpaceDE w:val="0"/>
              <w:autoSpaceDN w:val="0"/>
              <w:adjustRightInd w:val="0"/>
              <w:spacing w:after="120"/>
              <w:jc w:val="center"/>
              <w:rPr>
                <w:rFonts w:ascii="Arial" w:hAnsi="Arial" w:cs="Arial"/>
                <w:b/>
                <w:sz w:val="16"/>
                <w:szCs w:val="16"/>
              </w:rPr>
            </w:pPr>
            <w:r w:rsidRPr="00653369">
              <w:rPr>
                <w:rFonts w:ascii="Arial" w:hAnsi="Arial" w:cs="Arial"/>
                <w:b/>
                <w:sz w:val="16"/>
                <w:szCs w:val="16"/>
              </w:rPr>
              <w:t>После реализации программы</w:t>
            </w:r>
          </w:p>
        </w:tc>
      </w:tr>
      <w:tr w:rsidR="001D3AB6" w:rsidRPr="00653369" w:rsidTr="001D3AB6">
        <w:tc>
          <w:tcPr>
            <w:tcW w:w="9513" w:type="dxa"/>
            <w:gridSpan w:val="3"/>
            <w:tcBorders>
              <w:bottom w:val="single" w:sz="12" w:space="0" w:color="000000"/>
            </w:tcBorders>
          </w:tcPr>
          <w:p w:rsidR="001D3AB6" w:rsidRPr="00653369" w:rsidRDefault="001D3AB6" w:rsidP="001D3AB6">
            <w:pPr>
              <w:widowControl w:val="0"/>
              <w:autoSpaceDE w:val="0"/>
              <w:autoSpaceDN w:val="0"/>
              <w:adjustRightInd w:val="0"/>
              <w:spacing w:after="120"/>
              <w:jc w:val="center"/>
              <w:rPr>
                <w:rFonts w:ascii="Arial" w:hAnsi="Arial" w:cs="Arial"/>
                <w:b/>
                <w:sz w:val="16"/>
                <w:szCs w:val="16"/>
              </w:rPr>
            </w:pPr>
            <w:r w:rsidRPr="00653369">
              <w:rPr>
                <w:rFonts w:ascii="Arial" w:hAnsi="Arial" w:cs="Arial"/>
                <w:b/>
                <w:sz w:val="16"/>
                <w:szCs w:val="16"/>
              </w:rPr>
              <w:t xml:space="preserve">1. Доступность услуги (обеспеченность) для </w:t>
            </w:r>
            <w:proofErr w:type="spellStart"/>
            <w:r w:rsidRPr="00653369">
              <w:rPr>
                <w:rFonts w:ascii="Arial" w:hAnsi="Arial" w:cs="Arial"/>
                <w:b/>
                <w:sz w:val="16"/>
                <w:szCs w:val="16"/>
              </w:rPr>
              <w:t>населения,%</w:t>
            </w:r>
            <w:proofErr w:type="spellEnd"/>
          </w:p>
        </w:tc>
      </w:tr>
      <w:tr w:rsidR="001D3AB6" w:rsidRPr="00653369" w:rsidTr="001D3AB6">
        <w:tc>
          <w:tcPr>
            <w:tcW w:w="4763" w:type="dxa"/>
            <w:tcBorders>
              <w:bottom w:val="single" w:sz="2" w:space="0" w:color="000000"/>
            </w:tcBorders>
            <w:vAlign w:val="center"/>
          </w:tcPr>
          <w:p w:rsidR="001D3AB6" w:rsidRPr="00653369" w:rsidRDefault="001D3AB6" w:rsidP="001D3AB6">
            <w:pPr>
              <w:widowControl w:val="0"/>
              <w:autoSpaceDE w:val="0"/>
              <w:autoSpaceDN w:val="0"/>
              <w:adjustRightInd w:val="0"/>
              <w:rPr>
                <w:rFonts w:ascii="Arial" w:hAnsi="Arial" w:cs="Arial"/>
                <w:b/>
                <w:sz w:val="16"/>
                <w:szCs w:val="16"/>
              </w:rPr>
            </w:pPr>
            <w:r w:rsidRPr="00653369">
              <w:rPr>
                <w:rFonts w:ascii="Arial" w:hAnsi="Arial" w:cs="Arial"/>
                <w:sz w:val="16"/>
                <w:szCs w:val="16"/>
              </w:rPr>
              <w:t>Централизованное электроснабжение</w:t>
            </w:r>
          </w:p>
        </w:tc>
        <w:tc>
          <w:tcPr>
            <w:tcW w:w="2375" w:type="dxa"/>
            <w:tcBorders>
              <w:bottom w:val="single" w:sz="2" w:space="0" w:color="000000"/>
            </w:tcBorders>
            <w:shd w:val="clear" w:color="auto" w:fill="auto"/>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100</w:t>
            </w:r>
          </w:p>
        </w:tc>
        <w:tc>
          <w:tcPr>
            <w:tcW w:w="2375" w:type="dxa"/>
            <w:tcBorders>
              <w:bottom w:val="single" w:sz="2" w:space="0" w:color="000000"/>
            </w:tcBorders>
            <w:shd w:val="clear" w:color="auto" w:fill="auto"/>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100</w:t>
            </w:r>
          </w:p>
        </w:tc>
      </w:tr>
      <w:tr w:rsidR="001D3AB6" w:rsidRPr="00653369" w:rsidTr="001D3AB6">
        <w:tc>
          <w:tcPr>
            <w:tcW w:w="4763"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rPr>
                <w:rFonts w:ascii="Arial" w:hAnsi="Arial" w:cs="Arial"/>
                <w:b/>
                <w:sz w:val="16"/>
                <w:szCs w:val="16"/>
              </w:rPr>
            </w:pPr>
            <w:r w:rsidRPr="00653369">
              <w:rPr>
                <w:rFonts w:ascii="Arial" w:hAnsi="Arial" w:cs="Arial"/>
                <w:sz w:val="16"/>
                <w:szCs w:val="16"/>
              </w:rPr>
              <w:t>Централизованное водоснабжение</w:t>
            </w:r>
          </w:p>
        </w:tc>
        <w:tc>
          <w:tcPr>
            <w:tcW w:w="2375" w:type="dxa"/>
            <w:tcBorders>
              <w:top w:val="single" w:sz="2" w:space="0" w:color="000000"/>
              <w:bottom w:val="single" w:sz="2" w:space="0" w:color="000000"/>
            </w:tcBorders>
            <w:shd w:val="clear" w:color="auto" w:fill="auto"/>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88</w:t>
            </w:r>
          </w:p>
        </w:tc>
        <w:tc>
          <w:tcPr>
            <w:tcW w:w="2375" w:type="dxa"/>
            <w:tcBorders>
              <w:top w:val="single" w:sz="2" w:space="0" w:color="000000"/>
              <w:bottom w:val="single" w:sz="2" w:space="0" w:color="000000"/>
            </w:tcBorders>
            <w:shd w:val="clear" w:color="auto" w:fill="auto"/>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100</w:t>
            </w:r>
          </w:p>
        </w:tc>
      </w:tr>
      <w:tr w:rsidR="001D3AB6" w:rsidRPr="00653369" w:rsidTr="001D3AB6">
        <w:tc>
          <w:tcPr>
            <w:tcW w:w="4763"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rPr>
                <w:rFonts w:ascii="Arial" w:hAnsi="Arial" w:cs="Arial"/>
                <w:b/>
                <w:sz w:val="16"/>
                <w:szCs w:val="16"/>
              </w:rPr>
            </w:pPr>
            <w:r w:rsidRPr="00653369">
              <w:rPr>
                <w:rFonts w:ascii="Arial" w:hAnsi="Arial" w:cs="Arial"/>
                <w:sz w:val="16"/>
                <w:szCs w:val="16"/>
              </w:rPr>
              <w:t>Централизованное водоотведение</w:t>
            </w:r>
          </w:p>
        </w:tc>
        <w:tc>
          <w:tcPr>
            <w:tcW w:w="2375" w:type="dxa"/>
            <w:tcBorders>
              <w:top w:val="single" w:sz="2" w:space="0" w:color="000000"/>
              <w:bottom w:val="single" w:sz="2" w:space="0" w:color="000000"/>
            </w:tcBorders>
            <w:shd w:val="clear" w:color="auto" w:fill="auto"/>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28</w:t>
            </w:r>
          </w:p>
        </w:tc>
        <w:tc>
          <w:tcPr>
            <w:tcW w:w="2375" w:type="dxa"/>
            <w:tcBorders>
              <w:top w:val="single" w:sz="2" w:space="0" w:color="000000"/>
              <w:bottom w:val="single" w:sz="2" w:space="0" w:color="000000"/>
            </w:tcBorders>
            <w:shd w:val="clear" w:color="auto" w:fill="auto"/>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100</w:t>
            </w:r>
          </w:p>
        </w:tc>
      </w:tr>
      <w:tr w:rsidR="001D3AB6" w:rsidRPr="00653369" w:rsidTr="001D3AB6">
        <w:tc>
          <w:tcPr>
            <w:tcW w:w="4763"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rPr>
                <w:rFonts w:ascii="Arial" w:hAnsi="Arial" w:cs="Arial"/>
                <w:b/>
                <w:sz w:val="16"/>
                <w:szCs w:val="16"/>
              </w:rPr>
            </w:pPr>
            <w:r w:rsidRPr="00653369">
              <w:rPr>
                <w:rFonts w:ascii="Arial" w:hAnsi="Arial" w:cs="Arial"/>
                <w:sz w:val="16"/>
                <w:szCs w:val="16"/>
              </w:rPr>
              <w:t>Централизованное теплоснабжение</w:t>
            </w:r>
          </w:p>
        </w:tc>
        <w:tc>
          <w:tcPr>
            <w:tcW w:w="2375" w:type="dxa"/>
            <w:tcBorders>
              <w:top w:val="single" w:sz="2" w:space="0" w:color="000000"/>
              <w:bottom w:val="single" w:sz="2" w:space="0" w:color="000000"/>
            </w:tcBorders>
            <w:shd w:val="clear" w:color="auto" w:fill="auto"/>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12,5</w:t>
            </w:r>
          </w:p>
        </w:tc>
        <w:tc>
          <w:tcPr>
            <w:tcW w:w="2375" w:type="dxa"/>
            <w:tcBorders>
              <w:top w:val="single" w:sz="2" w:space="0" w:color="000000"/>
              <w:bottom w:val="single" w:sz="2" w:space="0" w:color="000000"/>
            </w:tcBorders>
            <w:shd w:val="clear" w:color="auto" w:fill="auto"/>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12,5</w:t>
            </w:r>
          </w:p>
        </w:tc>
      </w:tr>
      <w:tr w:rsidR="001D3AB6" w:rsidRPr="00653369" w:rsidTr="001D3AB6">
        <w:tc>
          <w:tcPr>
            <w:tcW w:w="4763"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rPr>
                <w:rFonts w:ascii="Arial" w:hAnsi="Arial" w:cs="Arial"/>
                <w:b/>
                <w:sz w:val="16"/>
                <w:szCs w:val="16"/>
              </w:rPr>
            </w:pPr>
            <w:r w:rsidRPr="00653369">
              <w:rPr>
                <w:rFonts w:ascii="Arial" w:hAnsi="Arial" w:cs="Arial"/>
                <w:sz w:val="16"/>
                <w:szCs w:val="16"/>
              </w:rPr>
              <w:t>Централизованное газоснабжение</w:t>
            </w:r>
          </w:p>
        </w:tc>
        <w:tc>
          <w:tcPr>
            <w:tcW w:w="2375" w:type="dxa"/>
            <w:tcBorders>
              <w:top w:val="single" w:sz="2" w:space="0" w:color="000000"/>
              <w:bottom w:val="single" w:sz="2" w:space="0" w:color="000000"/>
            </w:tcBorders>
            <w:shd w:val="clear" w:color="auto" w:fill="auto"/>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100</w:t>
            </w:r>
          </w:p>
        </w:tc>
        <w:tc>
          <w:tcPr>
            <w:tcW w:w="2375" w:type="dxa"/>
            <w:tcBorders>
              <w:top w:val="single" w:sz="2" w:space="0" w:color="000000"/>
              <w:bottom w:val="single" w:sz="2" w:space="0" w:color="000000"/>
            </w:tcBorders>
            <w:shd w:val="clear" w:color="auto" w:fill="auto"/>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100</w:t>
            </w:r>
          </w:p>
        </w:tc>
      </w:tr>
      <w:tr w:rsidR="001D3AB6" w:rsidRPr="00653369" w:rsidTr="001D3AB6">
        <w:tc>
          <w:tcPr>
            <w:tcW w:w="4763" w:type="dxa"/>
            <w:tcBorders>
              <w:top w:val="single" w:sz="2" w:space="0" w:color="000000"/>
            </w:tcBorders>
            <w:vAlign w:val="center"/>
          </w:tcPr>
          <w:p w:rsidR="001D3AB6" w:rsidRPr="00653369" w:rsidRDefault="001D3AB6" w:rsidP="001D3AB6">
            <w:pPr>
              <w:widowControl w:val="0"/>
              <w:autoSpaceDE w:val="0"/>
              <w:autoSpaceDN w:val="0"/>
              <w:adjustRightInd w:val="0"/>
              <w:rPr>
                <w:rFonts w:ascii="Arial" w:hAnsi="Arial" w:cs="Arial"/>
                <w:b/>
                <w:sz w:val="16"/>
                <w:szCs w:val="16"/>
              </w:rPr>
            </w:pPr>
            <w:r w:rsidRPr="00653369">
              <w:rPr>
                <w:rFonts w:ascii="Arial" w:hAnsi="Arial" w:cs="Arial"/>
                <w:sz w:val="16"/>
                <w:szCs w:val="16"/>
              </w:rPr>
              <w:t>Сбор и вывоз ТКО</w:t>
            </w:r>
          </w:p>
        </w:tc>
        <w:tc>
          <w:tcPr>
            <w:tcW w:w="2375" w:type="dxa"/>
            <w:tcBorders>
              <w:top w:val="single" w:sz="2" w:space="0" w:color="000000"/>
            </w:tcBorders>
            <w:shd w:val="clear" w:color="auto" w:fill="auto"/>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100</w:t>
            </w:r>
          </w:p>
        </w:tc>
        <w:tc>
          <w:tcPr>
            <w:tcW w:w="2375" w:type="dxa"/>
            <w:tcBorders>
              <w:top w:val="single" w:sz="2" w:space="0" w:color="000000"/>
            </w:tcBorders>
            <w:shd w:val="clear" w:color="auto" w:fill="auto"/>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100</w:t>
            </w:r>
          </w:p>
        </w:tc>
      </w:tr>
      <w:tr w:rsidR="001D3AB6" w:rsidRPr="00653369" w:rsidTr="001D3AB6">
        <w:tc>
          <w:tcPr>
            <w:tcW w:w="9513" w:type="dxa"/>
            <w:gridSpan w:val="3"/>
            <w:tcBorders>
              <w:bottom w:val="single" w:sz="12" w:space="0" w:color="000000"/>
            </w:tcBorders>
            <w:vAlign w:val="center"/>
          </w:tcPr>
          <w:p w:rsidR="001D3AB6" w:rsidRPr="00653369" w:rsidRDefault="001D3AB6" w:rsidP="001D3AB6">
            <w:pPr>
              <w:widowControl w:val="0"/>
              <w:autoSpaceDE w:val="0"/>
              <w:autoSpaceDN w:val="0"/>
              <w:adjustRightInd w:val="0"/>
              <w:jc w:val="center"/>
              <w:rPr>
                <w:rFonts w:ascii="Arial" w:hAnsi="Arial" w:cs="Arial"/>
                <w:b/>
                <w:sz w:val="16"/>
                <w:szCs w:val="16"/>
              </w:rPr>
            </w:pPr>
            <w:r w:rsidRPr="00653369">
              <w:rPr>
                <w:rFonts w:ascii="Arial" w:hAnsi="Arial" w:cs="Arial"/>
                <w:b/>
                <w:sz w:val="16"/>
                <w:szCs w:val="16"/>
              </w:rPr>
              <w:t>2.Спрос на коммунальные ресурсы</w:t>
            </w:r>
          </w:p>
        </w:tc>
      </w:tr>
      <w:tr w:rsidR="001D3AB6" w:rsidRPr="00653369" w:rsidTr="001D3AB6">
        <w:tc>
          <w:tcPr>
            <w:tcW w:w="4763" w:type="dxa"/>
            <w:tcBorders>
              <w:bottom w:val="single" w:sz="2" w:space="0" w:color="000000"/>
            </w:tcBorders>
            <w:vAlign w:val="center"/>
          </w:tcPr>
          <w:p w:rsidR="001D3AB6" w:rsidRPr="00653369" w:rsidRDefault="001D3AB6" w:rsidP="001D3AB6">
            <w:pPr>
              <w:widowControl w:val="0"/>
              <w:autoSpaceDE w:val="0"/>
              <w:autoSpaceDN w:val="0"/>
              <w:adjustRightInd w:val="0"/>
              <w:rPr>
                <w:rFonts w:ascii="Arial" w:hAnsi="Arial" w:cs="Arial"/>
                <w:sz w:val="16"/>
                <w:szCs w:val="16"/>
              </w:rPr>
            </w:pPr>
            <w:r w:rsidRPr="00653369">
              <w:rPr>
                <w:rFonts w:ascii="Arial" w:hAnsi="Arial" w:cs="Arial"/>
                <w:sz w:val="16"/>
                <w:szCs w:val="16"/>
              </w:rPr>
              <w:t>Электроснабжение (Годовой расход ЭЭ, тыс. кВт час)</w:t>
            </w:r>
          </w:p>
        </w:tc>
        <w:tc>
          <w:tcPr>
            <w:tcW w:w="2375" w:type="dxa"/>
            <w:tcBorders>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703862,537</w:t>
            </w:r>
          </w:p>
        </w:tc>
        <w:tc>
          <w:tcPr>
            <w:tcW w:w="2375" w:type="dxa"/>
            <w:tcBorders>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1000000,0</w:t>
            </w:r>
          </w:p>
        </w:tc>
      </w:tr>
      <w:tr w:rsidR="001D3AB6" w:rsidRPr="00653369" w:rsidTr="001D3AB6">
        <w:tc>
          <w:tcPr>
            <w:tcW w:w="4763"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rPr>
                <w:rFonts w:ascii="Arial" w:hAnsi="Arial" w:cs="Arial"/>
                <w:sz w:val="16"/>
                <w:szCs w:val="16"/>
              </w:rPr>
            </w:pPr>
            <w:r w:rsidRPr="00653369">
              <w:rPr>
                <w:rFonts w:ascii="Arial" w:hAnsi="Arial" w:cs="Arial"/>
                <w:sz w:val="16"/>
                <w:szCs w:val="16"/>
              </w:rPr>
              <w:t>Теплоснабжение (тыс. Гкал/год)</w:t>
            </w:r>
          </w:p>
        </w:tc>
        <w:tc>
          <w:tcPr>
            <w:tcW w:w="2375"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19,94</w:t>
            </w:r>
          </w:p>
        </w:tc>
        <w:tc>
          <w:tcPr>
            <w:tcW w:w="2375"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19,94</w:t>
            </w:r>
          </w:p>
        </w:tc>
      </w:tr>
      <w:tr w:rsidR="001D3AB6" w:rsidRPr="00653369" w:rsidTr="001D3AB6">
        <w:tc>
          <w:tcPr>
            <w:tcW w:w="4763"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rPr>
                <w:rFonts w:ascii="Arial" w:hAnsi="Arial" w:cs="Arial"/>
                <w:sz w:val="16"/>
                <w:szCs w:val="16"/>
              </w:rPr>
            </w:pPr>
            <w:r w:rsidRPr="00653369">
              <w:rPr>
                <w:rFonts w:ascii="Arial" w:hAnsi="Arial" w:cs="Arial"/>
                <w:sz w:val="16"/>
                <w:szCs w:val="16"/>
              </w:rPr>
              <w:t>Водоснабжение (тыс</w:t>
            </w:r>
            <w:proofErr w:type="gramStart"/>
            <w:r w:rsidRPr="00653369">
              <w:rPr>
                <w:rFonts w:ascii="Arial" w:hAnsi="Arial" w:cs="Arial"/>
                <w:sz w:val="16"/>
                <w:szCs w:val="16"/>
              </w:rPr>
              <w:t>.м</w:t>
            </w:r>
            <w:proofErr w:type="gramEnd"/>
            <w:r w:rsidRPr="00653369">
              <w:rPr>
                <w:rFonts w:ascii="Arial" w:hAnsi="Arial" w:cs="Arial"/>
                <w:sz w:val="16"/>
                <w:szCs w:val="16"/>
              </w:rPr>
              <w:t>³)</w:t>
            </w:r>
          </w:p>
        </w:tc>
        <w:tc>
          <w:tcPr>
            <w:tcW w:w="2375"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1500,281</w:t>
            </w:r>
          </w:p>
        </w:tc>
        <w:tc>
          <w:tcPr>
            <w:tcW w:w="2375"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1942,05</w:t>
            </w:r>
          </w:p>
        </w:tc>
      </w:tr>
      <w:tr w:rsidR="001D3AB6" w:rsidRPr="00653369" w:rsidTr="001D3AB6">
        <w:tc>
          <w:tcPr>
            <w:tcW w:w="4763"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rPr>
                <w:rFonts w:ascii="Arial" w:hAnsi="Arial" w:cs="Arial"/>
                <w:sz w:val="16"/>
                <w:szCs w:val="16"/>
              </w:rPr>
            </w:pPr>
            <w:r w:rsidRPr="00653369">
              <w:rPr>
                <w:rFonts w:ascii="Arial" w:hAnsi="Arial" w:cs="Arial"/>
                <w:sz w:val="16"/>
                <w:szCs w:val="16"/>
              </w:rPr>
              <w:t>Водоотведение (тыс. м³)</w:t>
            </w:r>
          </w:p>
        </w:tc>
        <w:tc>
          <w:tcPr>
            <w:tcW w:w="2375"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0,995</w:t>
            </w:r>
          </w:p>
        </w:tc>
        <w:tc>
          <w:tcPr>
            <w:tcW w:w="2375"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267,6</w:t>
            </w:r>
          </w:p>
        </w:tc>
      </w:tr>
      <w:tr w:rsidR="001D3AB6" w:rsidRPr="00653369" w:rsidTr="001D3AB6">
        <w:tc>
          <w:tcPr>
            <w:tcW w:w="4763"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rPr>
                <w:rFonts w:ascii="Arial" w:hAnsi="Arial" w:cs="Arial"/>
                <w:sz w:val="16"/>
                <w:szCs w:val="16"/>
              </w:rPr>
            </w:pPr>
            <w:r w:rsidRPr="00653369">
              <w:rPr>
                <w:rFonts w:ascii="Arial" w:hAnsi="Arial" w:cs="Arial"/>
                <w:sz w:val="16"/>
                <w:szCs w:val="16"/>
              </w:rPr>
              <w:t>Газоснабжение централизованное (тыс. м3 /год)</w:t>
            </w:r>
          </w:p>
        </w:tc>
        <w:tc>
          <w:tcPr>
            <w:tcW w:w="2375"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99,565</w:t>
            </w:r>
          </w:p>
        </w:tc>
        <w:tc>
          <w:tcPr>
            <w:tcW w:w="2375"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452,0</w:t>
            </w:r>
          </w:p>
        </w:tc>
      </w:tr>
      <w:tr w:rsidR="001D3AB6" w:rsidRPr="00653369" w:rsidTr="001D3AB6">
        <w:tc>
          <w:tcPr>
            <w:tcW w:w="4763" w:type="dxa"/>
            <w:tcBorders>
              <w:top w:val="single" w:sz="2" w:space="0" w:color="000000"/>
            </w:tcBorders>
            <w:vAlign w:val="center"/>
          </w:tcPr>
          <w:p w:rsidR="001D3AB6" w:rsidRPr="00653369" w:rsidRDefault="001D3AB6" w:rsidP="001D3AB6">
            <w:pPr>
              <w:widowControl w:val="0"/>
              <w:autoSpaceDE w:val="0"/>
              <w:autoSpaceDN w:val="0"/>
              <w:adjustRightInd w:val="0"/>
              <w:rPr>
                <w:rFonts w:ascii="Arial" w:hAnsi="Arial" w:cs="Arial"/>
                <w:sz w:val="16"/>
                <w:szCs w:val="16"/>
              </w:rPr>
            </w:pPr>
            <w:r w:rsidRPr="00653369">
              <w:rPr>
                <w:rFonts w:ascii="Arial" w:hAnsi="Arial" w:cs="Arial"/>
                <w:sz w:val="16"/>
                <w:szCs w:val="16"/>
              </w:rPr>
              <w:lastRenderedPageBreak/>
              <w:t>Сбор и вывоз ТКО (т/год)</w:t>
            </w:r>
          </w:p>
        </w:tc>
        <w:tc>
          <w:tcPr>
            <w:tcW w:w="2375" w:type="dxa"/>
            <w:tcBorders>
              <w:top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95,706</w:t>
            </w:r>
          </w:p>
        </w:tc>
        <w:tc>
          <w:tcPr>
            <w:tcW w:w="2375" w:type="dxa"/>
            <w:tcBorders>
              <w:top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111,023</w:t>
            </w:r>
          </w:p>
        </w:tc>
      </w:tr>
      <w:tr w:rsidR="001D3AB6" w:rsidRPr="00653369" w:rsidTr="001D3AB6">
        <w:tc>
          <w:tcPr>
            <w:tcW w:w="9513" w:type="dxa"/>
            <w:gridSpan w:val="3"/>
            <w:tcBorders>
              <w:bottom w:val="single" w:sz="12" w:space="0" w:color="000000"/>
            </w:tcBorders>
            <w:vAlign w:val="center"/>
          </w:tcPr>
          <w:p w:rsidR="001D3AB6" w:rsidRPr="00653369" w:rsidRDefault="001D3AB6" w:rsidP="001D3AB6">
            <w:pPr>
              <w:widowControl w:val="0"/>
              <w:autoSpaceDE w:val="0"/>
              <w:autoSpaceDN w:val="0"/>
              <w:adjustRightInd w:val="0"/>
              <w:jc w:val="center"/>
              <w:rPr>
                <w:rFonts w:ascii="Arial" w:hAnsi="Arial" w:cs="Arial"/>
                <w:b/>
                <w:sz w:val="16"/>
                <w:szCs w:val="16"/>
              </w:rPr>
            </w:pPr>
            <w:r w:rsidRPr="00653369">
              <w:rPr>
                <w:rFonts w:ascii="Arial" w:hAnsi="Arial" w:cs="Arial"/>
                <w:b/>
                <w:sz w:val="16"/>
                <w:szCs w:val="16"/>
              </w:rPr>
              <w:t>3.Показатели эффективности производства (% потерь)</w:t>
            </w:r>
          </w:p>
        </w:tc>
      </w:tr>
      <w:tr w:rsidR="001D3AB6" w:rsidRPr="00653369" w:rsidTr="001D3AB6">
        <w:tc>
          <w:tcPr>
            <w:tcW w:w="4763" w:type="dxa"/>
            <w:tcBorders>
              <w:bottom w:val="single" w:sz="2" w:space="0" w:color="000000"/>
            </w:tcBorders>
            <w:vAlign w:val="center"/>
          </w:tcPr>
          <w:p w:rsidR="001D3AB6" w:rsidRPr="00653369" w:rsidRDefault="001D3AB6" w:rsidP="001D3AB6">
            <w:pPr>
              <w:widowControl w:val="0"/>
              <w:autoSpaceDE w:val="0"/>
              <w:autoSpaceDN w:val="0"/>
              <w:adjustRightInd w:val="0"/>
              <w:rPr>
                <w:rFonts w:ascii="Arial" w:hAnsi="Arial" w:cs="Arial"/>
                <w:b/>
                <w:sz w:val="16"/>
                <w:szCs w:val="16"/>
              </w:rPr>
            </w:pPr>
            <w:r w:rsidRPr="00653369">
              <w:rPr>
                <w:rFonts w:ascii="Arial" w:hAnsi="Arial" w:cs="Arial"/>
                <w:sz w:val="16"/>
                <w:szCs w:val="16"/>
              </w:rPr>
              <w:t>Электроснабжение</w:t>
            </w:r>
          </w:p>
        </w:tc>
        <w:tc>
          <w:tcPr>
            <w:tcW w:w="2375" w:type="dxa"/>
            <w:tcBorders>
              <w:bottom w:val="single" w:sz="2" w:space="0" w:color="000000"/>
            </w:tcBorders>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15</w:t>
            </w:r>
          </w:p>
        </w:tc>
        <w:tc>
          <w:tcPr>
            <w:tcW w:w="2375" w:type="dxa"/>
            <w:tcBorders>
              <w:bottom w:val="single" w:sz="2" w:space="0" w:color="000000"/>
            </w:tcBorders>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10</w:t>
            </w:r>
          </w:p>
        </w:tc>
      </w:tr>
      <w:tr w:rsidR="001D3AB6" w:rsidRPr="00653369" w:rsidTr="001D3AB6">
        <w:tc>
          <w:tcPr>
            <w:tcW w:w="4763"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rPr>
                <w:rFonts w:ascii="Arial" w:hAnsi="Arial" w:cs="Arial"/>
                <w:b/>
                <w:sz w:val="16"/>
                <w:szCs w:val="16"/>
              </w:rPr>
            </w:pPr>
            <w:r w:rsidRPr="00653369">
              <w:rPr>
                <w:rFonts w:ascii="Arial" w:hAnsi="Arial" w:cs="Arial"/>
                <w:sz w:val="16"/>
                <w:szCs w:val="16"/>
              </w:rPr>
              <w:t>Водоснабжение</w:t>
            </w:r>
          </w:p>
        </w:tc>
        <w:tc>
          <w:tcPr>
            <w:tcW w:w="2375" w:type="dxa"/>
            <w:tcBorders>
              <w:top w:val="single" w:sz="2" w:space="0" w:color="000000"/>
              <w:bottom w:val="single" w:sz="2" w:space="0" w:color="000000"/>
            </w:tcBorders>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70</w:t>
            </w:r>
          </w:p>
        </w:tc>
        <w:tc>
          <w:tcPr>
            <w:tcW w:w="2375" w:type="dxa"/>
            <w:tcBorders>
              <w:top w:val="single" w:sz="2" w:space="0" w:color="000000"/>
              <w:bottom w:val="single" w:sz="2" w:space="0" w:color="000000"/>
            </w:tcBorders>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58</w:t>
            </w:r>
          </w:p>
        </w:tc>
      </w:tr>
      <w:tr w:rsidR="001D3AB6" w:rsidRPr="00653369" w:rsidTr="001D3AB6">
        <w:tc>
          <w:tcPr>
            <w:tcW w:w="4763"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rPr>
                <w:rFonts w:ascii="Arial" w:hAnsi="Arial" w:cs="Arial"/>
                <w:b/>
                <w:sz w:val="16"/>
                <w:szCs w:val="16"/>
              </w:rPr>
            </w:pPr>
            <w:r w:rsidRPr="00653369">
              <w:rPr>
                <w:rFonts w:ascii="Arial" w:hAnsi="Arial" w:cs="Arial"/>
                <w:sz w:val="16"/>
                <w:szCs w:val="16"/>
              </w:rPr>
              <w:t>Водоотведение</w:t>
            </w:r>
          </w:p>
        </w:tc>
        <w:tc>
          <w:tcPr>
            <w:tcW w:w="2375" w:type="dxa"/>
            <w:tcBorders>
              <w:top w:val="single" w:sz="2" w:space="0" w:color="000000"/>
              <w:bottom w:val="single" w:sz="2" w:space="0" w:color="000000"/>
            </w:tcBorders>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77</w:t>
            </w:r>
          </w:p>
        </w:tc>
        <w:tc>
          <w:tcPr>
            <w:tcW w:w="2375" w:type="dxa"/>
            <w:tcBorders>
              <w:top w:val="single" w:sz="2" w:space="0" w:color="000000"/>
              <w:bottom w:val="single" w:sz="2" w:space="0" w:color="000000"/>
            </w:tcBorders>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67</w:t>
            </w:r>
          </w:p>
        </w:tc>
      </w:tr>
      <w:tr w:rsidR="001D3AB6" w:rsidRPr="00653369" w:rsidTr="001D3AB6">
        <w:tc>
          <w:tcPr>
            <w:tcW w:w="4763"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rPr>
                <w:rFonts w:ascii="Arial" w:hAnsi="Arial" w:cs="Arial"/>
                <w:b/>
                <w:sz w:val="16"/>
                <w:szCs w:val="16"/>
              </w:rPr>
            </w:pPr>
            <w:r w:rsidRPr="00653369">
              <w:rPr>
                <w:rFonts w:ascii="Arial" w:hAnsi="Arial" w:cs="Arial"/>
                <w:sz w:val="16"/>
                <w:szCs w:val="16"/>
              </w:rPr>
              <w:t>Теплоснабжение</w:t>
            </w:r>
          </w:p>
        </w:tc>
        <w:tc>
          <w:tcPr>
            <w:tcW w:w="2375" w:type="dxa"/>
            <w:tcBorders>
              <w:top w:val="single" w:sz="2" w:space="0" w:color="000000"/>
              <w:bottom w:val="single" w:sz="2" w:space="0" w:color="000000"/>
            </w:tcBorders>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68,8</w:t>
            </w:r>
          </w:p>
        </w:tc>
        <w:tc>
          <w:tcPr>
            <w:tcW w:w="2375" w:type="dxa"/>
            <w:tcBorders>
              <w:top w:val="single" w:sz="2" w:space="0" w:color="000000"/>
              <w:bottom w:val="single" w:sz="2" w:space="0" w:color="000000"/>
            </w:tcBorders>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68,8</w:t>
            </w:r>
          </w:p>
        </w:tc>
      </w:tr>
      <w:tr w:rsidR="001D3AB6" w:rsidRPr="00653369" w:rsidTr="001D3AB6">
        <w:tc>
          <w:tcPr>
            <w:tcW w:w="4763" w:type="dxa"/>
            <w:tcBorders>
              <w:top w:val="single" w:sz="2" w:space="0" w:color="000000"/>
            </w:tcBorders>
            <w:vAlign w:val="center"/>
          </w:tcPr>
          <w:p w:rsidR="001D3AB6" w:rsidRPr="00653369" w:rsidRDefault="001D3AB6" w:rsidP="001D3AB6">
            <w:pPr>
              <w:widowControl w:val="0"/>
              <w:autoSpaceDE w:val="0"/>
              <w:autoSpaceDN w:val="0"/>
              <w:adjustRightInd w:val="0"/>
              <w:rPr>
                <w:rFonts w:ascii="Arial" w:hAnsi="Arial" w:cs="Arial"/>
                <w:b/>
                <w:sz w:val="16"/>
                <w:szCs w:val="16"/>
              </w:rPr>
            </w:pPr>
            <w:r w:rsidRPr="00653369">
              <w:rPr>
                <w:rFonts w:ascii="Arial" w:hAnsi="Arial" w:cs="Arial"/>
                <w:sz w:val="16"/>
                <w:szCs w:val="16"/>
              </w:rPr>
              <w:t>Газоснабжение</w:t>
            </w:r>
          </w:p>
        </w:tc>
        <w:tc>
          <w:tcPr>
            <w:tcW w:w="2375" w:type="dxa"/>
            <w:tcBorders>
              <w:top w:val="single" w:sz="2" w:space="0" w:color="000000"/>
            </w:tcBorders>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20</w:t>
            </w:r>
          </w:p>
        </w:tc>
        <w:tc>
          <w:tcPr>
            <w:tcW w:w="2375" w:type="dxa"/>
            <w:tcBorders>
              <w:top w:val="single" w:sz="2" w:space="0" w:color="000000"/>
            </w:tcBorders>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20</w:t>
            </w:r>
          </w:p>
        </w:tc>
      </w:tr>
      <w:tr w:rsidR="001D3AB6" w:rsidRPr="00653369" w:rsidTr="001D3AB6">
        <w:tc>
          <w:tcPr>
            <w:tcW w:w="9513" w:type="dxa"/>
            <w:gridSpan w:val="3"/>
            <w:tcBorders>
              <w:bottom w:val="single" w:sz="12" w:space="0" w:color="000000"/>
            </w:tcBorders>
            <w:vAlign w:val="center"/>
          </w:tcPr>
          <w:p w:rsidR="001D3AB6" w:rsidRPr="00653369" w:rsidRDefault="001D3AB6" w:rsidP="001D3AB6">
            <w:pPr>
              <w:widowControl w:val="0"/>
              <w:autoSpaceDE w:val="0"/>
              <w:autoSpaceDN w:val="0"/>
              <w:adjustRightInd w:val="0"/>
              <w:jc w:val="center"/>
              <w:rPr>
                <w:rFonts w:ascii="Arial" w:hAnsi="Arial" w:cs="Arial"/>
                <w:b/>
                <w:sz w:val="16"/>
                <w:szCs w:val="16"/>
              </w:rPr>
            </w:pPr>
            <w:r w:rsidRPr="00653369">
              <w:rPr>
                <w:rFonts w:ascii="Arial" w:hAnsi="Arial" w:cs="Arial"/>
                <w:b/>
                <w:sz w:val="16"/>
                <w:szCs w:val="16"/>
              </w:rPr>
              <w:t>4. Показатель надежности (количество аварий на сетях)</w:t>
            </w:r>
          </w:p>
        </w:tc>
      </w:tr>
      <w:tr w:rsidR="001D3AB6" w:rsidRPr="00653369" w:rsidTr="001D3AB6">
        <w:tc>
          <w:tcPr>
            <w:tcW w:w="4763" w:type="dxa"/>
            <w:tcBorders>
              <w:bottom w:val="single" w:sz="2" w:space="0" w:color="000000"/>
            </w:tcBorders>
            <w:vAlign w:val="center"/>
          </w:tcPr>
          <w:p w:rsidR="001D3AB6" w:rsidRPr="00653369" w:rsidRDefault="001D3AB6" w:rsidP="001D3AB6">
            <w:pPr>
              <w:widowControl w:val="0"/>
              <w:autoSpaceDE w:val="0"/>
              <w:autoSpaceDN w:val="0"/>
              <w:adjustRightInd w:val="0"/>
              <w:rPr>
                <w:rFonts w:ascii="Arial" w:hAnsi="Arial" w:cs="Arial"/>
                <w:b/>
                <w:sz w:val="16"/>
                <w:szCs w:val="16"/>
              </w:rPr>
            </w:pPr>
            <w:r w:rsidRPr="00653369">
              <w:rPr>
                <w:rFonts w:ascii="Arial" w:hAnsi="Arial" w:cs="Arial"/>
                <w:sz w:val="16"/>
                <w:szCs w:val="16"/>
              </w:rPr>
              <w:t>Электроснабжение</w:t>
            </w:r>
          </w:p>
        </w:tc>
        <w:tc>
          <w:tcPr>
            <w:tcW w:w="2375" w:type="dxa"/>
            <w:tcBorders>
              <w:bottom w:val="single" w:sz="2" w:space="0" w:color="000000"/>
            </w:tcBorders>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0</w:t>
            </w:r>
          </w:p>
        </w:tc>
        <w:tc>
          <w:tcPr>
            <w:tcW w:w="2375" w:type="dxa"/>
            <w:tcBorders>
              <w:bottom w:val="single" w:sz="2" w:space="0" w:color="000000"/>
            </w:tcBorders>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0</w:t>
            </w:r>
          </w:p>
        </w:tc>
      </w:tr>
      <w:tr w:rsidR="001D3AB6" w:rsidRPr="00653369" w:rsidTr="001D3AB6">
        <w:tc>
          <w:tcPr>
            <w:tcW w:w="4763"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rPr>
                <w:rFonts w:ascii="Arial" w:hAnsi="Arial" w:cs="Arial"/>
                <w:b/>
                <w:sz w:val="16"/>
                <w:szCs w:val="16"/>
              </w:rPr>
            </w:pPr>
            <w:r w:rsidRPr="00653369">
              <w:rPr>
                <w:rFonts w:ascii="Arial" w:hAnsi="Arial" w:cs="Arial"/>
                <w:sz w:val="16"/>
                <w:szCs w:val="16"/>
              </w:rPr>
              <w:t>Водоснабжение</w:t>
            </w:r>
          </w:p>
        </w:tc>
        <w:tc>
          <w:tcPr>
            <w:tcW w:w="2375" w:type="dxa"/>
            <w:tcBorders>
              <w:top w:val="single" w:sz="2" w:space="0" w:color="000000"/>
              <w:bottom w:val="single" w:sz="2" w:space="0" w:color="000000"/>
            </w:tcBorders>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0</w:t>
            </w:r>
          </w:p>
        </w:tc>
        <w:tc>
          <w:tcPr>
            <w:tcW w:w="2375" w:type="dxa"/>
            <w:tcBorders>
              <w:top w:val="single" w:sz="2" w:space="0" w:color="000000"/>
              <w:bottom w:val="single" w:sz="2" w:space="0" w:color="000000"/>
            </w:tcBorders>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0</w:t>
            </w:r>
          </w:p>
        </w:tc>
      </w:tr>
      <w:tr w:rsidR="001D3AB6" w:rsidRPr="00653369" w:rsidTr="001D3AB6">
        <w:tc>
          <w:tcPr>
            <w:tcW w:w="4763"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rPr>
                <w:rFonts w:ascii="Arial" w:hAnsi="Arial" w:cs="Arial"/>
                <w:b/>
                <w:sz w:val="16"/>
                <w:szCs w:val="16"/>
              </w:rPr>
            </w:pPr>
            <w:r w:rsidRPr="00653369">
              <w:rPr>
                <w:rFonts w:ascii="Arial" w:hAnsi="Arial" w:cs="Arial"/>
                <w:sz w:val="16"/>
                <w:szCs w:val="16"/>
              </w:rPr>
              <w:t>Водоотведение</w:t>
            </w:r>
          </w:p>
        </w:tc>
        <w:tc>
          <w:tcPr>
            <w:tcW w:w="2375" w:type="dxa"/>
            <w:tcBorders>
              <w:top w:val="single" w:sz="2" w:space="0" w:color="000000"/>
              <w:bottom w:val="single" w:sz="2" w:space="0" w:color="000000"/>
            </w:tcBorders>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0</w:t>
            </w:r>
          </w:p>
        </w:tc>
        <w:tc>
          <w:tcPr>
            <w:tcW w:w="2375" w:type="dxa"/>
            <w:tcBorders>
              <w:top w:val="single" w:sz="2" w:space="0" w:color="000000"/>
              <w:bottom w:val="single" w:sz="2" w:space="0" w:color="000000"/>
            </w:tcBorders>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0</w:t>
            </w:r>
          </w:p>
        </w:tc>
      </w:tr>
      <w:tr w:rsidR="001D3AB6" w:rsidRPr="00653369" w:rsidTr="001D3AB6">
        <w:tc>
          <w:tcPr>
            <w:tcW w:w="4763"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rPr>
                <w:rFonts w:ascii="Arial" w:hAnsi="Arial" w:cs="Arial"/>
                <w:b/>
                <w:sz w:val="16"/>
                <w:szCs w:val="16"/>
              </w:rPr>
            </w:pPr>
            <w:r w:rsidRPr="00653369">
              <w:rPr>
                <w:rFonts w:ascii="Arial" w:hAnsi="Arial" w:cs="Arial"/>
                <w:sz w:val="16"/>
                <w:szCs w:val="16"/>
              </w:rPr>
              <w:t>Теплоснабжение</w:t>
            </w:r>
          </w:p>
        </w:tc>
        <w:tc>
          <w:tcPr>
            <w:tcW w:w="2375" w:type="dxa"/>
            <w:tcBorders>
              <w:top w:val="single" w:sz="2" w:space="0" w:color="000000"/>
              <w:bottom w:val="single" w:sz="2" w:space="0" w:color="000000"/>
            </w:tcBorders>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0</w:t>
            </w:r>
          </w:p>
        </w:tc>
        <w:tc>
          <w:tcPr>
            <w:tcW w:w="2375" w:type="dxa"/>
            <w:tcBorders>
              <w:top w:val="single" w:sz="2" w:space="0" w:color="000000"/>
              <w:bottom w:val="single" w:sz="2" w:space="0" w:color="000000"/>
            </w:tcBorders>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0</w:t>
            </w:r>
          </w:p>
        </w:tc>
      </w:tr>
      <w:tr w:rsidR="001D3AB6" w:rsidRPr="00653369" w:rsidTr="001D3AB6">
        <w:tc>
          <w:tcPr>
            <w:tcW w:w="4763" w:type="dxa"/>
            <w:tcBorders>
              <w:top w:val="single" w:sz="2" w:space="0" w:color="000000"/>
            </w:tcBorders>
            <w:vAlign w:val="center"/>
          </w:tcPr>
          <w:p w:rsidR="001D3AB6" w:rsidRPr="00653369" w:rsidRDefault="001D3AB6" w:rsidP="001D3AB6">
            <w:pPr>
              <w:widowControl w:val="0"/>
              <w:autoSpaceDE w:val="0"/>
              <w:autoSpaceDN w:val="0"/>
              <w:adjustRightInd w:val="0"/>
              <w:rPr>
                <w:rFonts w:ascii="Arial" w:hAnsi="Arial" w:cs="Arial"/>
                <w:b/>
                <w:sz w:val="16"/>
                <w:szCs w:val="16"/>
              </w:rPr>
            </w:pPr>
            <w:r w:rsidRPr="00653369">
              <w:rPr>
                <w:rFonts w:ascii="Arial" w:hAnsi="Arial" w:cs="Arial"/>
                <w:sz w:val="16"/>
                <w:szCs w:val="16"/>
              </w:rPr>
              <w:t>Газоснабжение</w:t>
            </w:r>
          </w:p>
        </w:tc>
        <w:tc>
          <w:tcPr>
            <w:tcW w:w="2375" w:type="dxa"/>
            <w:tcBorders>
              <w:top w:val="single" w:sz="2" w:space="0" w:color="000000"/>
            </w:tcBorders>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0</w:t>
            </w:r>
          </w:p>
        </w:tc>
        <w:tc>
          <w:tcPr>
            <w:tcW w:w="2375" w:type="dxa"/>
            <w:tcBorders>
              <w:top w:val="single" w:sz="2" w:space="0" w:color="000000"/>
            </w:tcBorders>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0</w:t>
            </w:r>
          </w:p>
        </w:tc>
      </w:tr>
    </w:tbl>
    <w:p w:rsidR="001D3AB6" w:rsidRPr="00653369" w:rsidRDefault="001D3AB6" w:rsidP="001D3AB6">
      <w:pPr>
        <w:widowControl w:val="0"/>
        <w:autoSpaceDE w:val="0"/>
        <w:autoSpaceDN w:val="0"/>
        <w:adjustRightInd w:val="0"/>
        <w:ind w:left="360"/>
        <w:jc w:val="center"/>
        <w:rPr>
          <w:rFonts w:ascii="Arial" w:hAnsi="Arial" w:cs="Arial"/>
          <w:b/>
          <w:sz w:val="16"/>
          <w:szCs w:val="16"/>
        </w:rPr>
      </w:pPr>
      <w:r w:rsidRPr="00653369">
        <w:rPr>
          <w:rFonts w:ascii="Arial" w:hAnsi="Arial" w:cs="Arial"/>
          <w:b/>
          <w:sz w:val="16"/>
          <w:szCs w:val="16"/>
        </w:rPr>
        <w:t>6. Перечень инвестиционных проектов в отношении соответствующей системы коммунальной инфраструктуры</w:t>
      </w:r>
    </w:p>
    <w:p w:rsidR="001D3AB6" w:rsidRPr="00653369" w:rsidRDefault="001D3AB6" w:rsidP="001D3AB6">
      <w:pPr>
        <w:widowControl w:val="0"/>
        <w:autoSpaceDE w:val="0"/>
        <w:autoSpaceDN w:val="0"/>
        <w:adjustRightInd w:val="0"/>
        <w:spacing w:line="276" w:lineRule="auto"/>
        <w:rPr>
          <w:rFonts w:ascii="Arial" w:hAnsi="Arial" w:cs="Arial"/>
          <w:i/>
          <w:sz w:val="16"/>
          <w:szCs w:val="16"/>
        </w:rPr>
      </w:pPr>
      <w:r w:rsidRPr="00653369">
        <w:rPr>
          <w:rFonts w:ascii="Arial" w:hAnsi="Arial" w:cs="Arial"/>
          <w:i/>
          <w:sz w:val="16"/>
          <w:szCs w:val="16"/>
        </w:rPr>
        <w:t>В области газоснабжения</w:t>
      </w:r>
    </w:p>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ab/>
        <w:t>Техническое перевооружение отключающего устройства с ликвидацией газового колодца и установкой шарового крана в подземном исполнении по следующим адресам:</w:t>
      </w:r>
    </w:p>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ab/>
        <w:t xml:space="preserve">г. Новокубанск, ул. </w:t>
      </w:r>
      <w:proofErr w:type="gramStart"/>
      <w:r w:rsidRPr="00653369">
        <w:rPr>
          <w:rFonts w:ascii="Arial" w:hAnsi="Arial" w:cs="Arial"/>
          <w:sz w:val="16"/>
          <w:szCs w:val="16"/>
        </w:rPr>
        <w:t>Железнодорожная</w:t>
      </w:r>
      <w:proofErr w:type="gramEnd"/>
      <w:r w:rsidRPr="00653369">
        <w:rPr>
          <w:rFonts w:ascii="Arial" w:hAnsi="Arial" w:cs="Arial"/>
          <w:sz w:val="16"/>
          <w:szCs w:val="16"/>
        </w:rPr>
        <w:t xml:space="preserve">, напротив НЗКСМ - </w:t>
      </w:r>
      <w:proofErr w:type="spellStart"/>
      <w:r w:rsidRPr="00653369">
        <w:rPr>
          <w:rFonts w:ascii="Arial" w:hAnsi="Arial" w:cs="Arial"/>
          <w:sz w:val="16"/>
          <w:szCs w:val="16"/>
        </w:rPr>
        <w:t>Ду</w:t>
      </w:r>
      <w:proofErr w:type="spellEnd"/>
      <w:r w:rsidRPr="00653369">
        <w:rPr>
          <w:rFonts w:ascii="Arial" w:hAnsi="Arial" w:cs="Arial"/>
          <w:sz w:val="16"/>
          <w:szCs w:val="16"/>
        </w:rPr>
        <w:t xml:space="preserve"> 100мм.</w:t>
      </w:r>
    </w:p>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ab/>
        <w:t xml:space="preserve">г. Новокубанск, на выходе ГРС «г. Новокубанска» - </w:t>
      </w:r>
      <w:proofErr w:type="spellStart"/>
      <w:r w:rsidRPr="00653369">
        <w:rPr>
          <w:rFonts w:ascii="Arial" w:hAnsi="Arial" w:cs="Arial"/>
          <w:sz w:val="16"/>
          <w:szCs w:val="16"/>
        </w:rPr>
        <w:t>Ду</w:t>
      </w:r>
      <w:proofErr w:type="spellEnd"/>
      <w:r w:rsidRPr="00653369">
        <w:rPr>
          <w:rFonts w:ascii="Arial" w:hAnsi="Arial" w:cs="Arial"/>
          <w:sz w:val="16"/>
          <w:szCs w:val="16"/>
        </w:rPr>
        <w:t xml:space="preserve"> 300 мм.</w:t>
      </w:r>
    </w:p>
    <w:p w:rsidR="001D3AB6" w:rsidRPr="00653369" w:rsidRDefault="001D3AB6" w:rsidP="001D3AB6">
      <w:pPr>
        <w:spacing w:line="276" w:lineRule="auto"/>
        <w:rPr>
          <w:rFonts w:ascii="Arial" w:hAnsi="Arial" w:cs="Arial"/>
          <w:sz w:val="16"/>
          <w:szCs w:val="16"/>
        </w:rPr>
      </w:pPr>
      <w:r w:rsidRPr="00653369">
        <w:rPr>
          <w:rFonts w:ascii="Arial" w:hAnsi="Arial" w:cs="Arial"/>
          <w:sz w:val="16"/>
          <w:szCs w:val="16"/>
        </w:rPr>
        <w:tab/>
        <w:t>Капитальный ремонт запорной арматуры в надземном исполнении с заменой на шаровой кран, по  следующим адресам:</w:t>
      </w:r>
    </w:p>
    <w:p w:rsidR="001D3AB6" w:rsidRPr="00653369" w:rsidRDefault="001D3AB6" w:rsidP="001D3AB6">
      <w:pPr>
        <w:widowControl w:val="0"/>
        <w:autoSpaceDE w:val="0"/>
        <w:autoSpaceDN w:val="0"/>
        <w:adjustRightInd w:val="0"/>
        <w:spacing w:line="276" w:lineRule="auto"/>
        <w:rPr>
          <w:rFonts w:ascii="Arial" w:hAnsi="Arial" w:cs="Arial"/>
          <w:sz w:val="16"/>
          <w:szCs w:val="16"/>
        </w:rPr>
      </w:pPr>
      <w:r w:rsidRPr="00653369">
        <w:rPr>
          <w:rFonts w:ascii="Arial" w:hAnsi="Arial" w:cs="Arial"/>
          <w:sz w:val="16"/>
          <w:szCs w:val="16"/>
        </w:rPr>
        <w:t xml:space="preserve">г. Новокубанск, на выходе ГРС «г. Новокубанска» - </w:t>
      </w:r>
      <w:proofErr w:type="spellStart"/>
      <w:r w:rsidRPr="00653369">
        <w:rPr>
          <w:rFonts w:ascii="Arial" w:hAnsi="Arial" w:cs="Arial"/>
          <w:sz w:val="16"/>
          <w:szCs w:val="16"/>
        </w:rPr>
        <w:t>Ду</w:t>
      </w:r>
      <w:proofErr w:type="spellEnd"/>
      <w:r w:rsidRPr="00653369">
        <w:rPr>
          <w:rFonts w:ascii="Arial" w:hAnsi="Arial" w:cs="Arial"/>
          <w:sz w:val="16"/>
          <w:szCs w:val="16"/>
        </w:rPr>
        <w:t xml:space="preserve"> 400 мм.</w:t>
      </w:r>
    </w:p>
    <w:p w:rsidR="001D3AB6" w:rsidRPr="00653369" w:rsidRDefault="001D3AB6" w:rsidP="001D3AB6">
      <w:pPr>
        <w:widowControl w:val="0"/>
        <w:autoSpaceDE w:val="0"/>
        <w:autoSpaceDN w:val="0"/>
        <w:adjustRightInd w:val="0"/>
        <w:spacing w:line="276" w:lineRule="auto"/>
        <w:rPr>
          <w:rFonts w:ascii="Arial" w:hAnsi="Arial" w:cs="Arial"/>
          <w:i/>
          <w:sz w:val="16"/>
          <w:szCs w:val="16"/>
        </w:rPr>
      </w:pPr>
      <w:r w:rsidRPr="00653369">
        <w:rPr>
          <w:rFonts w:ascii="Arial" w:hAnsi="Arial" w:cs="Arial"/>
          <w:i/>
          <w:sz w:val="16"/>
          <w:szCs w:val="16"/>
        </w:rPr>
        <w:t xml:space="preserve">В области водоснабжения: </w:t>
      </w:r>
    </w:p>
    <w:p w:rsidR="001D3AB6" w:rsidRPr="00653369" w:rsidRDefault="001D3AB6" w:rsidP="001D3AB6">
      <w:pPr>
        <w:widowControl w:val="0"/>
        <w:autoSpaceDE w:val="0"/>
        <w:autoSpaceDN w:val="0"/>
        <w:adjustRightInd w:val="0"/>
        <w:spacing w:after="120" w:line="276" w:lineRule="auto"/>
        <w:rPr>
          <w:rFonts w:ascii="Arial" w:hAnsi="Arial" w:cs="Arial"/>
          <w:sz w:val="16"/>
          <w:szCs w:val="16"/>
        </w:rPr>
      </w:pPr>
      <w:r w:rsidRPr="00653369">
        <w:rPr>
          <w:rFonts w:ascii="Arial" w:hAnsi="Arial" w:cs="Arial"/>
          <w:sz w:val="16"/>
          <w:szCs w:val="16"/>
        </w:rPr>
        <w:t xml:space="preserve">В рамках развития инфраструктуры водоснабжения </w:t>
      </w:r>
      <w:proofErr w:type="spellStart"/>
      <w:r w:rsidRPr="00653369">
        <w:rPr>
          <w:rFonts w:ascii="Arial" w:hAnsi="Arial" w:cs="Arial"/>
          <w:sz w:val="16"/>
          <w:szCs w:val="16"/>
        </w:rPr>
        <w:t>необходимопроведение</w:t>
      </w:r>
      <w:proofErr w:type="spellEnd"/>
      <w:r w:rsidRPr="00653369">
        <w:rPr>
          <w:rFonts w:ascii="Arial" w:hAnsi="Arial" w:cs="Arial"/>
          <w:sz w:val="16"/>
          <w:szCs w:val="16"/>
        </w:rPr>
        <w:t xml:space="preserve"> капитального ремонта магистральных сетей водоснабжения.</w:t>
      </w:r>
    </w:p>
    <w:p w:rsidR="001D3AB6" w:rsidRPr="00653369" w:rsidRDefault="001D3AB6" w:rsidP="001D3AB6">
      <w:pPr>
        <w:widowControl w:val="0"/>
        <w:autoSpaceDE w:val="0"/>
        <w:autoSpaceDN w:val="0"/>
        <w:adjustRightInd w:val="0"/>
        <w:spacing w:line="276" w:lineRule="auto"/>
        <w:rPr>
          <w:rFonts w:ascii="Arial" w:hAnsi="Arial" w:cs="Arial"/>
          <w:sz w:val="16"/>
          <w:szCs w:val="16"/>
        </w:rPr>
      </w:pPr>
      <w:r w:rsidRPr="00653369">
        <w:rPr>
          <w:rFonts w:ascii="Arial" w:hAnsi="Arial" w:cs="Arial"/>
          <w:sz w:val="16"/>
          <w:szCs w:val="16"/>
        </w:rPr>
        <w:t xml:space="preserve">Так же </w:t>
      </w:r>
      <w:proofErr w:type="spellStart"/>
      <w:r w:rsidRPr="00653369">
        <w:rPr>
          <w:rFonts w:ascii="Arial" w:hAnsi="Arial" w:cs="Arial"/>
          <w:sz w:val="16"/>
          <w:szCs w:val="16"/>
        </w:rPr>
        <w:t>необходимовнедрить</w:t>
      </w:r>
      <w:proofErr w:type="spellEnd"/>
      <w:r w:rsidRPr="00653369">
        <w:rPr>
          <w:rFonts w:ascii="Arial" w:hAnsi="Arial" w:cs="Arial"/>
          <w:sz w:val="16"/>
          <w:szCs w:val="16"/>
        </w:rPr>
        <w:t xml:space="preserve"> систему учѐта водопотребления в коммунальном секторе, подкрепить принципы рационального водопользования </w:t>
      </w:r>
      <w:proofErr w:type="gramStart"/>
      <w:r w:rsidRPr="00653369">
        <w:rPr>
          <w:rFonts w:ascii="Arial" w:hAnsi="Arial" w:cs="Arial"/>
          <w:sz w:val="16"/>
          <w:szCs w:val="16"/>
        </w:rPr>
        <w:t>экономическими механизмами</w:t>
      </w:r>
      <w:proofErr w:type="gramEnd"/>
      <w:r w:rsidRPr="00653369">
        <w:rPr>
          <w:rFonts w:ascii="Arial" w:hAnsi="Arial" w:cs="Arial"/>
          <w:sz w:val="16"/>
          <w:szCs w:val="16"/>
        </w:rPr>
        <w:t xml:space="preserve"> (оплата фактически потребляемого объема воды на основании данных водосчѐтчиков).</w:t>
      </w:r>
    </w:p>
    <w:p w:rsidR="001D3AB6" w:rsidRPr="00653369" w:rsidRDefault="001D3AB6" w:rsidP="001D3AB6">
      <w:pPr>
        <w:widowControl w:val="0"/>
        <w:autoSpaceDE w:val="0"/>
        <w:autoSpaceDN w:val="0"/>
        <w:adjustRightInd w:val="0"/>
        <w:spacing w:line="276" w:lineRule="auto"/>
        <w:rPr>
          <w:rFonts w:ascii="Arial" w:hAnsi="Arial" w:cs="Arial"/>
          <w:i/>
          <w:sz w:val="16"/>
          <w:szCs w:val="16"/>
        </w:rPr>
      </w:pPr>
      <w:r w:rsidRPr="00653369">
        <w:rPr>
          <w:rFonts w:ascii="Arial" w:hAnsi="Arial" w:cs="Arial"/>
          <w:i/>
          <w:sz w:val="16"/>
          <w:szCs w:val="16"/>
        </w:rPr>
        <w:t xml:space="preserve">В области теплоснабжения: </w:t>
      </w:r>
    </w:p>
    <w:p w:rsidR="001D3AB6" w:rsidRPr="00653369" w:rsidRDefault="001D3AB6" w:rsidP="001D3AB6">
      <w:pPr>
        <w:widowControl w:val="0"/>
        <w:autoSpaceDE w:val="0"/>
        <w:autoSpaceDN w:val="0"/>
        <w:adjustRightInd w:val="0"/>
        <w:spacing w:line="276" w:lineRule="auto"/>
        <w:rPr>
          <w:rFonts w:ascii="Arial" w:hAnsi="Arial" w:cs="Arial"/>
          <w:sz w:val="16"/>
          <w:szCs w:val="16"/>
        </w:rPr>
      </w:pPr>
      <w:r w:rsidRPr="00653369">
        <w:rPr>
          <w:rFonts w:ascii="Arial" w:hAnsi="Arial" w:cs="Arial"/>
          <w:sz w:val="16"/>
          <w:szCs w:val="16"/>
        </w:rPr>
        <w:t>Мероприятия в системе теплоснабжения отсутствуют.</w:t>
      </w:r>
    </w:p>
    <w:p w:rsidR="001D3AB6" w:rsidRPr="00653369" w:rsidRDefault="001D3AB6" w:rsidP="001D3AB6">
      <w:pPr>
        <w:widowControl w:val="0"/>
        <w:autoSpaceDE w:val="0"/>
        <w:autoSpaceDN w:val="0"/>
        <w:adjustRightInd w:val="0"/>
        <w:spacing w:line="276" w:lineRule="auto"/>
        <w:rPr>
          <w:rFonts w:ascii="Arial" w:hAnsi="Arial" w:cs="Arial"/>
          <w:i/>
          <w:sz w:val="16"/>
          <w:szCs w:val="16"/>
        </w:rPr>
      </w:pPr>
      <w:r w:rsidRPr="00653369">
        <w:rPr>
          <w:rFonts w:ascii="Arial" w:hAnsi="Arial" w:cs="Arial"/>
          <w:i/>
          <w:sz w:val="16"/>
          <w:szCs w:val="16"/>
        </w:rPr>
        <w:t xml:space="preserve">В области сбора и транспортировки ТКО: </w:t>
      </w:r>
    </w:p>
    <w:p w:rsidR="001D3AB6" w:rsidRPr="00653369" w:rsidRDefault="001D3AB6" w:rsidP="001D3AB6">
      <w:pPr>
        <w:widowControl w:val="0"/>
        <w:autoSpaceDE w:val="0"/>
        <w:autoSpaceDN w:val="0"/>
        <w:adjustRightInd w:val="0"/>
        <w:spacing w:line="276" w:lineRule="auto"/>
        <w:rPr>
          <w:rFonts w:ascii="Arial" w:hAnsi="Arial" w:cs="Arial"/>
          <w:sz w:val="16"/>
          <w:szCs w:val="16"/>
        </w:rPr>
      </w:pPr>
      <w:r w:rsidRPr="00653369">
        <w:rPr>
          <w:rFonts w:ascii="Arial" w:hAnsi="Arial" w:cs="Arial"/>
          <w:sz w:val="16"/>
          <w:szCs w:val="16"/>
        </w:rPr>
        <w:t xml:space="preserve">Основные ожидаемые результаты реализации Программы: </w:t>
      </w:r>
    </w:p>
    <w:p w:rsidR="001D3AB6" w:rsidRPr="00653369" w:rsidRDefault="001D3AB6" w:rsidP="001D3AB6">
      <w:pPr>
        <w:widowControl w:val="0"/>
        <w:autoSpaceDE w:val="0"/>
        <w:autoSpaceDN w:val="0"/>
        <w:adjustRightInd w:val="0"/>
        <w:spacing w:line="276" w:lineRule="auto"/>
        <w:rPr>
          <w:rFonts w:ascii="Arial" w:hAnsi="Arial" w:cs="Arial"/>
          <w:sz w:val="16"/>
          <w:szCs w:val="16"/>
        </w:rPr>
      </w:pPr>
      <w:r w:rsidRPr="00653369">
        <w:rPr>
          <w:rFonts w:ascii="Arial" w:hAnsi="Arial" w:cs="Arial"/>
          <w:sz w:val="16"/>
          <w:szCs w:val="16"/>
        </w:rPr>
        <w:t>- решение вопроса по организации утилизации бытовых отходов и, как следствие, положительная динамика в оздоровлении экологической обстановки на территории муниципального образования;</w:t>
      </w:r>
    </w:p>
    <w:p w:rsidR="001D3AB6" w:rsidRPr="00653369" w:rsidRDefault="001D3AB6" w:rsidP="001D3AB6">
      <w:pPr>
        <w:widowControl w:val="0"/>
        <w:autoSpaceDE w:val="0"/>
        <w:autoSpaceDN w:val="0"/>
        <w:adjustRightInd w:val="0"/>
        <w:spacing w:after="120" w:line="276" w:lineRule="auto"/>
        <w:rPr>
          <w:rFonts w:ascii="Arial" w:hAnsi="Arial" w:cs="Arial"/>
          <w:sz w:val="16"/>
          <w:szCs w:val="16"/>
        </w:rPr>
      </w:pPr>
      <w:r w:rsidRPr="00653369">
        <w:rPr>
          <w:rFonts w:ascii="Arial" w:hAnsi="Arial" w:cs="Arial"/>
          <w:sz w:val="16"/>
          <w:szCs w:val="16"/>
        </w:rPr>
        <w:t>- повышение экологической культуры и степени вовлеченности населения в вопросы обращения с отходами потребления.</w:t>
      </w:r>
    </w:p>
    <w:p w:rsidR="001D3AB6" w:rsidRPr="00653369" w:rsidRDefault="001D3AB6" w:rsidP="001D3AB6">
      <w:pPr>
        <w:widowControl w:val="0"/>
        <w:autoSpaceDE w:val="0"/>
        <w:autoSpaceDN w:val="0"/>
        <w:adjustRightInd w:val="0"/>
        <w:spacing w:after="120"/>
        <w:ind w:left="360"/>
        <w:jc w:val="center"/>
        <w:rPr>
          <w:rFonts w:ascii="Arial" w:hAnsi="Arial" w:cs="Arial"/>
          <w:b/>
          <w:sz w:val="16"/>
          <w:szCs w:val="16"/>
        </w:rPr>
      </w:pPr>
      <w:r w:rsidRPr="00653369">
        <w:rPr>
          <w:rFonts w:ascii="Arial" w:hAnsi="Arial" w:cs="Arial"/>
          <w:b/>
          <w:sz w:val="16"/>
          <w:szCs w:val="16"/>
        </w:rPr>
        <w:t>7.  Предложения по организации реализации инвестиционных проектов</w:t>
      </w:r>
    </w:p>
    <w:p w:rsidR="001D3AB6" w:rsidRPr="00653369" w:rsidRDefault="001D3AB6" w:rsidP="001D3AB6">
      <w:pPr>
        <w:widowControl w:val="0"/>
        <w:autoSpaceDE w:val="0"/>
        <w:autoSpaceDN w:val="0"/>
        <w:adjustRightInd w:val="0"/>
        <w:spacing w:line="276" w:lineRule="auto"/>
        <w:rPr>
          <w:rFonts w:ascii="Arial" w:hAnsi="Arial" w:cs="Arial"/>
          <w:sz w:val="16"/>
          <w:szCs w:val="16"/>
        </w:rPr>
      </w:pPr>
      <w:r w:rsidRPr="00653369">
        <w:rPr>
          <w:rFonts w:ascii="Arial" w:hAnsi="Arial" w:cs="Arial"/>
          <w:sz w:val="16"/>
          <w:szCs w:val="16"/>
        </w:rPr>
        <w:t xml:space="preserve">В программах Новокубанского городского поселения не содержатся проработанные инвестиционные проекты по развитию систем коммунальной инфраструктуры, а запланированы лишь мероприятия в рамках текущих задач развития инженерной инфраструктуры. </w:t>
      </w:r>
    </w:p>
    <w:p w:rsidR="001D3AB6" w:rsidRPr="00653369" w:rsidRDefault="001D3AB6" w:rsidP="001D3AB6">
      <w:pPr>
        <w:widowControl w:val="0"/>
        <w:autoSpaceDE w:val="0"/>
        <w:autoSpaceDN w:val="0"/>
        <w:adjustRightInd w:val="0"/>
        <w:spacing w:line="276" w:lineRule="auto"/>
        <w:rPr>
          <w:rFonts w:ascii="Arial" w:hAnsi="Arial" w:cs="Arial"/>
          <w:sz w:val="16"/>
          <w:szCs w:val="16"/>
        </w:rPr>
      </w:pPr>
      <w:r w:rsidRPr="00653369">
        <w:rPr>
          <w:rFonts w:ascii="Arial" w:hAnsi="Arial" w:cs="Arial"/>
          <w:sz w:val="16"/>
          <w:szCs w:val="16"/>
        </w:rPr>
        <w:t xml:space="preserve">Для изготовления проектно-сметной документации и строительстве системы водоснабжения, электроснабжения и газоснабжения предусмотрено проведение конкурса для выбора подрядчика. </w:t>
      </w:r>
    </w:p>
    <w:p w:rsidR="001D3AB6" w:rsidRPr="00653369" w:rsidRDefault="001D3AB6" w:rsidP="001D3AB6">
      <w:pPr>
        <w:widowControl w:val="0"/>
        <w:autoSpaceDE w:val="0"/>
        <w:autoSpaceDN w:val="0"/>
        <w:adjustRightInd w:val="0"/>
        <w:spacing w:line="276" w:lineRule="auto"/>
        <w:rPr>
          <w:rFonts w:ascii="Arial" w:hAnsi="Arial" w:cs="Arial"/>
          <w:sz w:val="16"/>
          <w:szCs w:val="16"/>
        </w:rPr>
      </w:pPr>
      <w:r w:rsidRPr="00653369">
        <w:rPr>
          <w:rFonts w:ascii="Arial" w:hAnsi="Arial" w:cs="Arial"/>
          <w:sz w:val="16"/>
          <w:szCs w:val="16"/>
        </w:rPr>
        <w:t>Сроки реализации программы 2021-2030 гг. Финансирование программы осуществляется за счет бюджетов различного уровня.</w:t>
      </w:r>
    </w:p>
    <w:p w:rsidR="001D3AB6" w:rsidRPr="00653369" w:rsidRDefault="001D3AB6" w:rsidP="001D3AB6">
      <w:pPr>
        <w:widowControl w:val="0"/>
        <w:autoSpaceDE w:val="0"/>
        <w:autoSpaceDN w:val="0"/>
        <w:adjustRightInd w:val="0"/>
        <w:spacing w:line="276" w:lineRule="auto"/>
        <w:rPr>
          <w:rFonts w:ascii="Arial" w:hAnsi="Arial" w:cs="Arial"/>
          <w:sz w:val="16"/>
          <w:szCs w:val="16"/>
        </w:rPr>
      </w:pPr>
    </w:p>
    <w:p w:rsidR="001D3AB6" w:rsidRPr="00653369" w:rsidRDefault="001D3AB6" w:rsidP="001D3AB6">
      <w:pPr>
        <w:widowControl w:val="0"/>
        <w:autoSpaceDE w:val="0"/>
        <w:autoSpaceDN w:val="0"/>
        <w:adjustRightInd w:val="0"/>
        <w:spacing w:after="120"/>
        <w:ind w:left="360"/>
        <w:jc w:val="center"/>
        <w:rPr>
          <w:rFonts w:ascii="Arial" w:hAnsi="Arial" w:cs="Arial"/>
          <w:b/>
          <w:sz w:val="16"/>
          <w:szCs w:val="16"/>
        </w:rPr>
      </w:pPr>
      <w:r w:rsidRPr="00653369">
        <w:rPr>
          <w:rFonts w:ascii="Arial" w:hAnsi="Arial" w:cs="Arial"/>
          <w:b/>
          <w:sz w:val="16"/>
          <w:szCs w:val="16"/>
        </w:rPr>
        <w:t>8.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1D3AB6" w:rsidRPr="00653369" w:rsidRDefault="001D3AB6" w:rsidP="001D3AB6">
      <w:pPr>
        <w:widowControl w:val="0"/>
        <w:autoSpaceDE w:val="0"/>
        <w:autoSpaceDN w:val="0"/>
        <w:adjustRightInd w:val="0"/>
        <w:spacing w:line="276" w:lineRule="auto"/>
        <w:rPr>
          <w:rFonts w:ascii="Arial" w:hAnsi="Arial" w:cs="Arial"/>
          <w:sz w:val="16"/>
          <w:szCs w:val="16"/>
        </w:rPr>
      </w:pPr>
      <w:r w:rsidRPr="00653369">
        <w:rPr>
          <w:rFonts w:ascii="Arial" w:hAnsi="Arial" w:cs="Arial"/>
          <w:sz w:val="16"/>
          <w:szCs w:val="16"/>
        </w:rPr>
        <w:t>Строительство и реконструкция объектов инфраструктуры осуществляются организациями коммунального комплекса, сетевыми компаниями с их последующей эксплуатацией.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тарифе). Инвестиционные программы будут корректироваться в соответствии с программами комплексного развития систем коммунальной инфраструктуры Новокубанского городского поселения.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w:t>
      </w:r>
    </w:p>
    <w:p w:rsidR="001D3AB6" w:rsidRPr="00653369" w:rsidRDefault="001D3AB6" w:rsidP="001D3AB6">
      <w:pPr>
        <w:spacing w:line="276" w:lineRule="auto"/>
        <w:rPr>
          <w:rFonts w:ascii="Arial" w:hAnsi="Arial" w:cs="Arial"/>
          <w:sz w:val="16"/>
          <w:szCs w:val="16"/>
        </w:rPr>
      </w:pPr>
      <w:proofErr w:type="gramStart"/>
      <w:r w:rsidRPr="00653369">
        <w:rPr>
          <w:rFonts w:ascii="Arial" w:hAnsi="Arial" w:cs="Arial"/>
          <w:sz w:val="16"/>
          <w:szCs w:val="16"/>
        </w:rPr>
        <w:t>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бюджетные средства (местного, регионального, федерального бюджетов), кредиты, средства частных инвесторов.</w:t>
      </w:r>
      <w:proofErr w:type="gramEnd"/>
    </w:p>
    <w:p w:rsidR="001D3AB6" w:rsidRPr="00653369" w:rsidRDefault="001D3AB6" w:rsidP="001D3AB6">
      <w:pPr>
        <w:widowControl w:val="0"/>
        <w:autoSpaceDE w:val="0"/>
        <w:autoSpaceDN w:val="0"/>
        <w:adjustRightInd w:val="0"/>
        <w:spacing w:after="120"/>
        <w:rPr>
          <w:rFonts w:ascii="Arial" w:hAnsi="Arial" w:cs="Arial"/>
          <w:sz w:val="16"/>
          <w:szCs w:val="16"/>
        </w:rPr>
        <w:sectPr w:rsidR="001D3AB6" w:rsidRPr="00653369" w:rsidSect="001D3AB6">
          <w:pgSz w:w="11906" w:h="16838" w:code="9"/>
          <w:pgMar w:top="851" w:right="567" w:bottom="851" w:left="1418" w:header="709" w:footer="709" w:gutter="0"/>
          <w:cols w:space="708"/>
          <w:docGrid w:linePitch="360"/>
        </w:sectPr>
      </w:pPr>
    </w:p>
    <w:p w:rsidR="001D3AB6" w:rsidRPr="00653369" w:rsidRDefault="001D3AB6" w:rsidP="001D3AB6">
      <w:pPr>
        <w:pStyle w:val="1f4"/>
        <w:spacing w:before="0" w:line="240" w:lineRule="auto"/>
        <w:ind w:left="0" w:right="141" w:firstLine="709"/>
        <w:jc w:val="center"/>
        <w:rPr>
          <w:rFonts w:ascii="Arial" w:hAnsi="Arial" w:cs="Arial"/>
          <w:b/>
          <w:i/>
          <w:sz w:val="16"/>
          <w:szCs w:val="16"/>
        </w:rPr>
      </w:pPr>
      <w:r w:rsidRPr="00653369">
        <w:rPr>
          <w:rFonts w:ascii="Arial" w:hAnsi="Arial" w:cs="Arial"/>
          <w:b/>
          <w:i/>
          <w:sz w:val="16"/>
          <w:szCs w:val="16"/>
        </w:rPr>
        <w:lastRenderedPageBreak/>
        <w:t>Водоснабжение и водоотведение</w:t>
      </w:r>
    </w:p>
    <w:p w:rsidR="001D3AB6" w:rsidRPr="00653369" w:rsidRDefault="001D3AB6" w:rsidP="001D3AB6">
      <w:pPr>
        <w:pStyle w:val="1f4"/>
        <w:spacing w:before="0" w:line="240" w:lineRule="auto"/>
        <w:ind w:left="0" w:right="141" w:firstLine="709"/>
        <w:jc w:val="center"/>
        <w:rPr>
          <w:rFonts w:ascii="Arial" w:hAnsi="Arial" w:cs="Arial"/>
          <w:sz w:val="16"/>
          <w:szCs w:val="16"/>
        </w:rPr>
      </w:pPr>
      <w:r w:rsidRPr="00653369">
        <w:rPr>
          <w:rFonts w:ascii="Arial" w:hAnsi="Arial" w:cs="Arial"/>
          <w:sz w:val="16"/>
          <w:szCs w:val="16"/>
        </w:rPr>
        <w:t xml:space="preserve">Таблица 34 – Тарифы в сфере холодного водоснабжения (установлены для </w:t>
      </w:r>
      <w:r w:rsidRPr="00653369">
        <w:rPr>
          <w:rFonts w:ascii="Arial" w:hAnsi="Arial" w:cs="Arial"/>
          <w:b/>
          <w:bCs/>
          <w:sz w:val="16"/>
          <w:szCs w:val="16"/>
        </w:rPr>
        <w:t xml:space="preserve">МУП "Новокубанский городской водоканал") </w:t>
      </w:r>
    </w:p>
    <w:p w:rsidR="001D3AB6" w:rsidRPr="00653369" w:rsidRDefault="001D3AB6" w:rsidP="001D3AB6">
      <w:pPr>
        <w:pStyle w:val="1f4"/>
        <w:spacing w:before="0" w:line="240" w:lineRule="auto"/>
        <w:ind w:left="0" w:right="141" w:firstLine="709"/>
        <w:jc w:val="center"/>
        <w:rPr>
          <w:rFonts w:ascii="Arial" w:hAnsi="Arial" w:cs="Arial"/>
          <w:sz w:val="16"/>
          <w:szCs w:val="16"/>
        </w:rPr>
      </w:pPr>
      <w:r w:rsidRPr="00653369">
        <w:rPr>
          <w:rFonts w:ascii="Arial" w:hAnsi="Arial" w:cs="Arial"/>
          <w:sz w:val="16"/>
          <w:szCs w:val="16"/>
        </w:rPr>
        <w:t>Новокубанского городского поселения</w:t>
      </w:r>
    </w:p>
    <w:tbl>
      <w:tblPr>
        <w:tblStyle w:val="af2"/>
        <w:tblW w:w="153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3396"/>
        <w:gridCol w:w="3343"/>
        <w:gridCol w:w="2462"/>
        <w:gridCol w:w="2036"/>
        <w:gridCol w:w="2036"/>
        <w:gridCol w:w="2036"/>
      </w:tblGrid>
      <w:tr w:rsidR="001D3AB6" w:rsidRPr="00653369" w:rsidTr="001D3AB6">
        <w:trPr>
          <w:trHeight w:val="614"/>
        </w:trPr>
        <w:tc>
          <w:tcPr>
            <w:tcW w:w="3075" w:type="dxa"/>
            <w:tcBorders>
              <w:bottom w:val="single" w:sz="1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r w:rsidRPr="00653369">
              <w:rPr>
                <w:rFonts w:ascii="Arial" w:hAnsi="Arial" w:cs="Arial"/>
                <w:b/>
                <w:sz w:val="16"/>
                <w:szCs w:val="16"/>
              </w:rPr>
              <w:t>Показатели</w:t>
            </w:r>
          </w:p>
        </w:tc>
        <w:tc>
          <w:tcPr>
            <w:tcW w:w="3026" w:type="dxa"/>
            <w:tcBorders>
              <w:bottom w:val="single" w:sz="1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r w:rsidRPr="00653369">
              <w:rPr>
                <w:rFonts w:ascii="Arial" w:hAnsi="Arial" w:cs="Arial"/>
                <w:b/>
                <w:sz w:val="16"/>
                <w:szCs w:val="16"/>
              </w:rPr>
              <w:t xml:space="preserve">Ед. </w:t>
            </w:r>
            <w:proofErr w:type="spellStart"/>
            <w:r w:rsidRPr="00653369">
              <w:rPr>
                <w:rFonts w:ascii="Arial" w:hAnsi="Arial" w:cs="Arial"/>
                <w:b/>
                <w:sz w:val="16"/>
                <w:szCs w:val="16"/>
              </w:rPr>
              <w:t>изм</w:t>
            </w:r>
            <w:proofErr w:type="spellEnd"/>
            <w:r w:rsidRPr="00653369">
              <w:rPr>
                <w:rFonts w:ascii="Arial" w:hAnsi="Arial" w:cs="Arial"/>
                <w:b/>
                <w:sz w:val="16"/>
                <w:szCs w:val="16"/>
              </w:rPr>
              <w:t>.</w:t>
            </w:r>
          </w:p>
        </w:tc>
        <w:tc>
          <w:tcPr>
            <w:tcW w:w="2229" w:type="dxa"/>
            <w:tcBorders>
              <w:bottom w:val="single" w:sz="1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r w:rsidRPr="00653369">
              <w:rPr>
                <w:rFonts w:ascii="Arial" w:hAnsi="Arial" w:cs="Arial"/>
                <w:b/>
                <w:sz w:val="16"/>
                <w:szCs w:val="16"/>
              </w:rPr>
              <w:t xml:space="preserve">1-е </w:t>
            </w:r>
            <w:proofErr w:type="spellStart"/>
            <w:proofErr w:type="gramStart"/>
            <w:r w:rsidRPr="00653369">
              <w:rPr>
                <w:rFonts w:ascii="Arial" w:hAnsi="Arial" w:cs="Arial"/>
                <w:b/>
                <w:sz w:val="16"/>
                <w:szCs w:val="16"/>
              </w:rPr>
              <w:t>п</w:t>
            </w:r>
            <w:proofErr w:type="spellEnd"/>
            <w:proofErr w:type="gramEnd"/>
            <w:r w:rsidRPr="00653369">
              <w:rPr>
                <w:rFonts w:ascii="Arial" w:hAnsi="Arial" w:cs="Arial"/>
                <w:b/>
                <w:sz w:val="16"/>
                <w:szCs w:val="16"/>
              </w:rPr>
              <w:t>/г 2020 г</w:t>
            </w:r>
          </w:p>
        </w:tc>
        <w:tc>
          <w:tcPr>
            <w:tcW w:w="1843" w:type="dxa"/>
            <w:tcBorders>
              <w:bottom w:val="single" w:sz="1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r w:rsidRPr="00653369">
              <w:rPr>
                <w:rFonts w:ascii="Arial" w:hAnsi="Arial" w:cs="Arial"/>
                <w:b/>
                <w:sz w:val="16"/>
                <w:szCs w:val="16"/>
              </w:rPr>
              <w:t xml:space="preserve">2-е </w:t>
            </w:r>
            <w:proofErr w:type="spellStart"/>
            <w:proofErr w:type="gramStart"/>
            <w:r w:rsidRPr="00653369">
              <w:rPr>
                <w:rFonts w:ascii="Arial" w:hAnsi="Arial" w:cs="Arial"/>
                <w:b/>
                <w:sz w:val="16"/>
                <w:szCs w:val="16"/>
              </w:rPr>
              <w:t>п</w:t>
            </w:r>
            <w:proofErr w:type="spellEnd"/>
            <w:proofErr w:type="gramEnd"/>
            <w:r w:rsidRPr="00653369">
              <w:rPr>
                <w:rFonts w:ascii="Arial" w:hAnsi="Arial" w:cs="Arial"/>
                <w:b/>
                <w:sz w:val="16"/>
                <w:szCs w:val="16"/>
              </w:rPr>
              <w:t>/г 2020 г</w:t>
            </w:r>
          </w:p>
        </w:tc>
        <w:tc>
          <w:tcPr>
            <w:tcW w:w="1843" w:type="dxa"/>
            <w:tcBorders>
              <w:bottom w:val="single" w:sz="1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r w:rsidRPr="00653369">
              <w:rPr>
                <w:rFonts w:ascii="Arial" w:hAnsi="Arial" w:cs="Arial"/>
                <w:b/>
                <w:sz w:val="16"/>
                <w:szCs w:val="16"/>
              </w:rPr>
              <w:t xml:space="preserve">1-е </w:t>
            </w:r>
            <w:proofErr w:type="spellStart"/>
            <w:proofErr w:type="gramStart"/>
            <w:r w:rsidRPr="00653369">
              <w:rPr>
                <w:rFonts w:ascii="Arial" w:hAnsi="Arial" w:cs="Arial"/>
                <w:b/>
                <w:sz w:val="16"/>
                <w:szCs w:val="16"/>
              </w:rPr>
              <w:t>п</w:t>
            </w:r>
            <w:proofErr w:type="spellEnd"/>
            <w:proofErr w:type="gramEnd"/>
            <w:r w:rsidRPr="00653369">
              <w:rPr>
                <w:rFonts w:ascii="Arial" w:hAnsi="Arial" w:cs="Arial"/>
                <w:b/>
                <w:sz w:val="16"/>
                <w:szCs w:val="16"/>
              </w:rPr>
              <w:t>/г 2021 г</w:t>
            </w:r>
          </w:p>
        </w:tc>
        <w:tc>
          <w:tcPr>
            <w:tcW w:w="1843" w:type="dxa"/>
            <w:tcBorders>
              <w:bottom w:val="single" w:sz="1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r w:rsidRPr="00653369">
              <w:rPr>
                <w:rFonts w:ascii="Arial" w:hAnsi="Arial" w:cs="Arial"/>
                <w:b/>
                <w:sz w:val="16"/>
                <w:szCs w:val="16"/>
              </w:rPr>
              <w:t xml:space="preserve">2-е </w:t>
            </w:r>
            <w:proofErr w:type="spellStart"/>
            <w:proofErr w:type="gramStart"/>
            <w:r w:rsidRPr="00653369">
              <w:rPr>
                <w:rFonts w:ascii="Arial" w:hAnsi="Arial" w:cs="Arial"/>
                <w:b/>
                <w:sz w:val="16"/>
                <w:szCs w:val="16"/>
              </w:rPr>
              <w:t>п</w:t>
            </w:r>
            <w:proofErr w:type="spellEnd"/>
            <w:proofErr w:type="gramEnd"/>
            <w:r w:rsidRPr="00653369">
              <w:rPr>
                <w:rFonts w:ascii="Arial" w:hAnsi="Arial" w:cs="Arial"/>
                <w:b/>
                <w:sz w:val="16"/>
                <w:szCs w:val="16"/>
              </w:rPr>
              <w:t>/г 2021 г</w:t>
            </w:r>
          </w:p>
        </w:tc>
      </w:tr>
      <w:tr w:rsidR="001D3AB6" w:rsidRPr="00653369" w:rsidTr="001D3AB6">
        <w:trPr>
          <w:trHeight w:val="764"/>
        </w:trPr>
        <w:tc>
          <w:tcPr>
            <w:tcW w:w="3075" w:type="dxa"/>
            <w:tcBorders>
              <w:bottom w:val="single" w:sz="2" w:space="0" w:color="000000"/>
            </w:tcBorders>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Тариф</w:t>
            </w:r>
          </w:p>
        </w:tc>
        <w:tc>
          <w:tcPr>
            <w:tcW w:w="3026" w:type="dxa"/>
            <w:tcBorders>
              <w:bottom w:val="single" w:sz="2" w:space="0" w:color="000000"/>
            </w:tcBorders>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 xml:space="preserve">за 1 куб. </w:t>
            </w:r>
            <w:proofErr w:type="gramStart"/>
            <w:r w:rsidRPr="00653369">
              <w:rPr>
                <w:rFonts w:ascii="Arial" w:hAnsi="Arial" w:cs="Arial"/>
                <w:sz w:val="16"/>
                <w:szCs w:val="16"/>
              </w:rPr>
              <w:t>м</w:t>
            </w:r>
            <w:proofErr w:type="gramEnd"/>
            <w:r w:rsidRPr="00653369">
              <w:rPr>
                <w:rFonts w:ascii="Arial" w:hAnsi="Arial" w:cs="Arial"/>
                <w:sz w:val="16"/>
                <w:szCs w:val="16"/>
              </w:rPr>
              <w:t xml:space="preserve"> </w:t>
            </w:r>
          </w:p>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с НДС</w:t>
            </w:r>
          </w:p>
        </w:tc>
        <w:tc>
          <w:tcPr>
            <w:tcW w:w="2229" w:type="dxa"/>
            <w:tcBorders>
              <w:bottom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38,36</w:t>
            </w:r>
          </w:p>
        </w:tc>
        <w:tc>
          <w:tcPr>
            <w:tcW w:w="1843" w:type="dxa"/>
            <w:tcBorders>
              <w:bottom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39,9</w:t>
            </w:r>
          </w:p>
        </w:tc>
        <w:tc>
          <w:tcPr>
            <w:tcW w:w="1843" w:type="dxa"/>
            <w:tcBorders>
              <w:bottom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39,9</w:t>
            </w:r>
          </w:p>
        </w:tc>
        <w:tc>
          <w:tcPr>
            <w:tcW w:w="1843" w:type="dxa"/>
            <w:tcBorders>
              <w:bottom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41,5</w:t>
            </w:r>
          </w:p>
        </w:tc>
      </w:tr>
      <w:tr w:rsidR="001D3AB6" w:rsidRPr="00653369" w:rsidTr="001D3AB6">
        <w:trPr>
          <w:trHeight w:val="764"/>
        </w:trPr>
        <w:tc>
          <w:tcPr>
            <w:tcW w:w="3075" w:type="dxa"/>
            <w:tcBorders>
              <w:top w:val="single" w:sz="2" w:space="0" w:color="000000"/>
              <w:bottom w:val="single" w:sz="2" w:space="0" w:color="000000"/>
            </w:tcBorders>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Решение о принятом тарифе</w:t>
            </w:r>
            <w:proofErr w:type="gramStart"/>
            <w:r w:rsidRPr="00653369">
              <w:rPr>
                <w:rFonts w:ascii="Arial" w:hAnsi="Arial" w:cs="Arial"/>
                <w:sz w:val="16"/>
                <w:szCs w:val="16"/>
              </w:rPr>
              <w:t>, №,</w:t>
            </w:r>
            <w:proofErr w:type="gramEnd"/>
            <w:r w:rsidRPr="00653369">
              <w:rPr>
                <w:rFonts w:ascii="Arial" w:hAnsi="Arial" w:cs="Arial"/>
                <w:sz w:val="16"/>
                <w:szCs w:val="16"/>
              </w:rPr>
              <w:t>дата</w:t>
            </w:r>
          </w:p>
        </w:tc>
        <w:tc>
          <w:tcPr>
            <w:tcW w:w="3026" w:type="dxa"/>
            <w:tcBorders>
              <w:top w:val="single" w:sz="2" w:space="0" w:color="000000"/>
              <w:bottom w:val="single" w:sz="2" w:space="0" w:color="000000"/>
            </w:tcBorders>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p>
        </w:tc>
        <w:tc>
          <w:tcPr>
            <w:tcW w:w="7758" w:type="dxa"/>
            <w:gridSpan w:val="4"/>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 xml:space="preserve">Приказ </w:t>
            </w:r>
            <w:proofErr w:type="spellStart"/>
            <w:r w:rsidRPr="00653369">
              <w:rPr>
                <w:rFonts w:ascii="Arial" w:hAnsi="Arial" w:cs="Arial"/>
                <w:sz w:val="16"/>
                <w:szCs w:val="16"/>
              </w:rPr>
              <w:t>РЭК-ДЦиТ</w:t>
            </w:r>
            <w:proofErr w:type="spellEnd"/>
            <w:r w:rsidRPr="00653369">
              <w:rPr>
                <w:rFonts w:ascii="Arial" w:hAnsi="Arial" w:cs="Arial"/>
                <w:sz w:val="16"/>
                <w:szCs w:val="16"/>
              </w:rPr>
              <w:t xml:space="preserve"> КК от 17.12.2018 № 273/2018-вк</w:t>
            </w:r>
          </w:p>
        </w:tc>
      </w:tr>
      <w:tr w:rsidR="001D3AB6" w:rsidRPr="00653369" w:rsidTr="001D3AB6">
        <w:trPr>
          <w:trHeight w:val="1133"/>
        </w:trPr>
        <w:tc>
          <w:tcPr>
            <w:tcW w:w="3075" w:type="dxa"/>
            <w:tcBorders>
              <w:top w:val="single" w:sz="2" w:space="0" w:color="000000"/>
            </w:tcBorders>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Сроки действия тарифа</w:t>
            </w:r>
          </w:p>
        </w:tc>
        <w:tc>
          <w:tcPr>
            <w:tcW w:w="3026" w:type="dxa"/>
            <w:tcBorders>
              <w:top w:val="single" w:sz="2" w:space="0" w:color="000000"/>
            </w:tcBorders>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p>
        </w:tc>
        <w:tc>
          <w:tcPr>
            <w:tcW w:w="2229" w:type="dxa"/>
            <w:tcBorders>
              <w:top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01.01.2020-30.06.2020</w:t>
            </w:r>
          </w:p>
        </w:tc>
        <w:tc>
          <w:tcPr>
            <w:tcW w:w="1843" w:type="dxa"/>
            <w:tcBorders>
              <w:top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01.07.2020-31.12.2020</w:t>
            </w:r>
          </w:p>
        </w:tc>
        <w:tc>
          <w:tcPr>
            <w:tcW w:w="1843" w:type="dxa"/>
            <w:tcBorders>
              <w:top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01.01.2021-30.06.2021</w:t>
            </w:r>
          </w:p>
        </w:tc>
        <w:tc>
          <w:tcPr>
            <w:tcW w:w="1843" w:type="dxa"/>
            <w:tcBorders>
              <w:top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01.07.2021-31.12.2021</w:t>
            </w:r>
          </w:p>
        </w:tc>
      </w:tr>
    </w:tbl>
    <w:p w:rsidR="001D3AB6" w:rsidRPr="00653369" w:rsidRDefault="001D3AB6" w:rsidP="001D3AB6">
      <w:pPr>
        <w:pStyle w:val="1f4"/>
        <w:spacing w:before="0" w:line="240" w:lineRule="auto"/>
        <w:ind w:left="0" w:right="141" w:firstLine="709"/>
        <w:jc w:val="center"/>
        <w:rPr>
          <w:rFonts w:ascii="Arial" w:hAnsi="Arial" w:cs="Arial"/>
          <w:sz w:val="16"/>
          <w:szCs w:val="16"/>
        </w:rPr>
      </w:pPr>
      <w:r w:rsidRPr="00653369">
        <w:rPr>
          <w:rFonts w:ascii="Arial" w:hAnsi="Arial" w:cs="Arial"/>
          <w:sz w:val="16"/>
          <w:szCs w:val="16"/>
        </w:rPr>
        <w:t xml:space="preserve">Таблица 35 – Тарифы в сфере водоотведения (установлены для </w:t>
      </w:r>
      <w:r w:rsidRPr="00653369">
        <w:rPr>
          <w:rFonts w:ascii="Arial" w:hAnsi="Arial" w:cs="Arial"/>
          <w:b/>
          <w:bCs/>
          <w:sz w:val="16"/>
          <w:szCs w:val="16"/>
        </w:rPr>
        <w:t xml:space="preserve">МУП "Новокубанский городской водоканал") </w:t>
      </w:r>
    </w:p>
    <w:p w:rsidR="001D3AB6" w:rsidRPr="00653369" w:rsidRDefault="001D3AB6" w:rsidP="001D3AB6">
      <w:pPr>
        <w:pStyle w:val="1f4"/>
        <w:spacing w:before="0" w:line="240" w:lineRule="auto"/>
        <w:ind w:left="0" w:right="141" w:firstLine="709"/>
        <w:jc w:val="center"/>
        <w:rPr>
          <w:rFonts w:ascii="Arial" w:hAnsi="Arial" w:cs="Arial"/>
          <w:sz w:val="16"/>
          <w:szCs w:val="16"/>
        </w:rPr>
      </w:pPr>
      <w:r w:rsidRPr="00653369">
        <w:rPr>
          <w:rFonts w:ascii="Arial" w:hAnsi="Arial" w:cs="Arial"/>
          <w:sz w:val="16"/>
          <w:szCs w:val="16"/>
        </w:rPr>
        <w:t>Новокубанского городского поселения</w:t>
      </w:r>
    </w:p>
    <w:tbl>
      <w:tblPr>
        <w:tblStyle w:val="af2"/>
        <w:tblW w:w="153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3396"/>
        <w:gridCol w:w="3343"/>
        <w:gridCol w:w="2462"/>
        <w:gridCol w:w="2036"/>
        <w:gridCol w:w="2036"/>
        <w:gridCol w:w="2036"/>
      </w:tblGrid>
      <w:tr w:rsidR="001D3AB6" w:rsidRPr="00653369" w:rsidTr="001D3AB6">
        <w:trPr>
          <w:trHeight w:val="614"/>
        </w:trPr>
        <w:tc>
          <w:tcPr>
            <w:tcW w:w="3075" w:type="dxa"/>
            <w:tcBorders>
              <w:bottom w:val="single" w:sz="1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r w:rsidRPr="00653369">
              <w:rPr>
                <w:rFonts w:ascii="Arial" w:hAnsi="Arial" w:cs="Arial"/>
                <w:b/>
                <w:sz w:val="16"/>
                <w:szCs w:val="16"/>
              </w:rPr>
              <w:t>Показатели</w:t>
            </w:r>
          </w:p>
        </w:tc>
        <w:tc>
          <w:tcPr>
            <w:tcW w:w="3026" w:type="dxa"/>
            <w:tcBorders>
              <w:bottom w:val="single" w:sz="1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r w:rsidRPr="00653369">
              <w:rPr>
                <w:rFonts w:ascii="Arial" w:hAnsi="Arial" w:cs="Arial"/>
                <w:b/>
                <w:sz w:val="16"/>
                <w:szCs w:val="16"/>
              </w:rPr>
              <w:t xml:space="preserve">Ед. </w:t>
            </w:r>
            <w:proofErr w:type="spellStart"/>
            <w:r w:rsidRPr="00653369">
              <w:rPr>
                <w:rFonts w:ascii="Arial" w:hAnsi="Arial" w:cs="Arial"/>
                <w:b/>
                <w:sz w:val="16"/>
                <w:szCs w:val="16"/>
              </w:rPr>
              <w:t>изм</w:t>
            </w:r>
            <w:proofErr w:type="spellEnd"/>
            <w:r w:rsidRPr="00653369">
              <w:rPr>
                <w:rFonts w:ascii="Arial" w:hAnsi="Arial" w:cs="Arial"/>
                <w:b/>
                <w:sz w:val="16"/>
                <w:szCs w:val="16"/>
              </w:rPr>
              <w:t>.</w:t>
            </w:r>
          </w:p>
        </w:tc>
        <w:tc>
          <w:tcPr>
            <w:tcW w:w="2229" w:type="dxa"/>
            <w:tcBorders>
              <w:bottom w:val="single" w:sz="1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r w:rsidRPr="00653369">
              <w:rPr>
                <w:rFonts w:ascii="Arial" w:hAnsi="Arial" w:cs="Arial"/>
                <w:b/>
                <w:sz w:val="16"/>
                <w:szCs w:val="16"/>
              </w:rPr>
              <w:t xml:space="preserve">1-е </w:t>
            </w:r>
            <w:proofErr w:type="spellStart"/>
            <w:proofErr w:type="gramStart"/>
            <w:r w:rsidRPr="00653369">
              <w:rPr>
                <w:rFonts w:ascii="Arial" w:hAnsi="Arial" w:cs="Arial"/>
                <w:b/>
                <w:sz w:val="16"/>
                <w:szCs w:val="16"/>
              </w:rPr>
              <w:t>п</w:t>
            </w:r>
            <w:proofErr w:type="spellEnd"/>
            <w:proofErr w:type="gramEnd"/>
            <w:r w:rsidRPr="00653369">
              <w:rPr>
                <w:rFonts w:ascii="Arial" w:hAnsi="Arial" w:cs="Arial"/>
                <w:b/>
                <w:sz w:val="16"/>
                <w:szCs w:val="16"/>
              </w:rPr>
              <w:t>/г 2020 г</w:t>
            </w:r>
          </w:p>
        </w:tc>
        <w:tc>
          <w:tcPr>
            <w:tcW w:w="1843" w:type="dxa"/>
            <w:tcBorders>
              <w:bottom w:val="single" w:sz="1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r w:rsidRPr="00653369">
              <w:rPr>
                <w:rFonts w:ascii="Arial" w:hAnsi="Arial" w:cs="Arial"/>
                <w:b/>
                <w:sz w:val="16"/>
                <w:szCs w:val="16"/>
              </w:rPr>
              <w:t xml:space="preserve">2-е </w:t>
            </w:r>
            <w:proofErr w:type="spellStart"/>
            <w:proofErr w:type="gramStart"/>
            <w:r w:rsidRPr="00653369">
              <w:rPr>
                <w:rFonts w:ascii="Arial" w:hAnsi="Arial" w:cs="Arial"/>
                <w:b/>
                <w:sz w:val="16"/>
                <w:szCs w:val="16"/>
              </w:rPr>
              <w:t>п</w:t>
            </w:r>
            <w:proofErr w:type="spellEnd"/>
            <w:proofErr w:type="gramEnd"/>
            <w:r w:rsidRPr="00653369">
              <w:rPr>
                <w:rFonts w:ascii="Arial" w:hAnsi="Arial" w:cs="Arial"/>
                <w:b/>
                <w:sz w:val="16"/>
                <w:szCs w:val="16"/>
              </w:rPr>
              <w:t>/г 2020 г</w:t>
            </w:r>
          </w:p>
        </w:tc>
        <w:tc>
          <w:tcPr>
            <w:tcW w:w="1843" w:type="dxa"/>
            <w:tcBorders>
              <w:bottom w:val="single" w:sz="1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r w:rsidRPr="00653369">
              <w:rPr>
                <w:rFonts w:ascii="Arial" w:hAnsi="Arial" w:cs="Arial"/>
                <w:b/>
                <w:sz w:val="16"/>
                <w:szCs w:val="16"/>
              </w:rPr>
              <w:t xml:space="preserve">1-е </w:t>
            </w:r>
            <w:proofErr w:type="spellStart"/>
            <w:proofErr w:type="gramStart"/>
            <w:r w:rsidRPr="00653369">
              <w:rPr>
                <w:rFonts w:ascii="Arial" w:hAnsi="Arial" w:cs="Arial"/>
                <w:b/>
                <w:sz w:val="16"/>
                <w:szCs w:val="16"/>
              </w:rPr>
              <w:t>п</w:t>
            </w:r>
            <w:proofErr w:type="spellEnd"/>
            <w:proofErr w:type="gramEnd"/>
            <w:r w:rsidRPr="00653369">
              <w:rPr>
                <w:rFonts w:ascii="Arial" w:hAnsi="Arial" w:cs="Arial"/>
                <w:b/>
                <w:sz w:val="16"/>
                <w:szCs w:val="16"/>
              </w:rPr>
              <w:t>/г 2021 г</w:t>
            </w:r>
          </w:p>
        </w:tc>
        <w:tc>
          <w:tcPr>
            <w:tcW w:w="1843" w:type="dxa"/>
            <w:tcBorders>
              <w:bottom w:val="single" w:sz="1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r w:rsidRPr="00653369">
              <w:rPr>
                <w:rFonts w:ascii="Arial" w:hAnsi="Arial" w:cs="Arial"/>
                <w:b/>
                <w:sz w:val="16"/>
                <w:szCs w:val="16"/>
              </w:rPr>
              <w:t xml:space="preserve">2-е </w:t>
            </w:r>
            <w:proofErr w:type="spellStart"/>
            <w:proofErr w:type="gramStart"/>
            <w:r w:rsidRPr="00653369">
              <w:rPr>
                <w:rFonts w:ascii="Arial" w:hAnsi="Arial" w:cs="Arial"/>
                <w:b/>
                <w:sz w:val="16"/>
                <w:szCs w:val="16"/>
              </w:rPr>
              <w:t>п</w:t>
            </w:r>
            <w:proofErr w:type="spellEnd"/>
            <w:proofErr w:type="gramEnd"/>
            <w:r w:rsidRPr="00653369">
              <w:rPr>
                <w:rFonts w:ascii="Arial" w:hAnsi="Arial" w:cs="Arial"/>
                <w:b/>
                <w:sz w:val="16"/>
                <w:szCs w:val="16"/>
              </w:rPr>
              <w:t>/г 2021 г</w:t>
            </w:r>
          </w:p>
        </w:tc>
      </w:tr>
      <w:tr w:rsidR="001D3AB6" w:rsidRPr="00653369" w:rsidTr="001D3AB6">
        <w:trPr>
          <w:trHeight w:val="764"/>
        </w:trPr>
        <w:tc>
          <w:tcPr>
            <w:tcW w:w="3075" w:type="dxa"/>
            <w:tcBorders>
              <w:bottom w:val="single" w:sz="2" w:space="0" w:color="000000"/>
            </w:tcBorders>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Тариф</w:t>
            </w:r>
          </w:p>
        </w:tc>
        <w:tc>
          <w:tcPr>
            <w:tcW w:w="3026" w:type="dxa"/>
            <w:tcBorders>
              <w:bottom w:val="single" w:sz="2" w:space="0" w:color="000000"/>
            </w:tcBorders>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 xml:space="preserve">за 1 куб. </w:t>
            </w:r>
            <w:proofErr w:type="gramStart"/>
            <w:r w:rsidRPr="00653369">
              <w:rPr>
                <w:rFonts w:ascii="Arial" w:hAnsi="Arial" w:cs="Arial"/>
                <w:sz w:val="16"/>
                <w:szCs w:val="16"/>
              </w:rPr>
              <w:t>м</w:t>
            </w:r>
            <w:proofErr w:type="gramEnd"/>
            <w:r w:rsidRPr="00653369">
              <w:rPr>
                <w:rFonts w:ascii="Arial" w:hAnsi="Arial" w:cs="Arial"/>
                <w:sz w:val="16"/>
                <w:szCs w:val="16"/>
              </w:rPr>
              <w:t xml:space="preserve"> </w:t>
            </w:r>
          </w:p>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с НДС</w:t>
            </w:r>
          </w:p>
        </w:tc>
        <w:tc>
          <w:tcPr>
            <w:tcW w:w="2229" w:type="dxa"/>
            <w:tcBorders>
              <w:bottom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59,68</w:t>
            </w:r>
          </w:p>
        </w:tc>
        <w:tc>
          <w:tcPr>
            <w:tcW w:w="1843" w:type="dxa"/>
            <w:tcBorders>
              <w:bottom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61,88</w:t>
            </w:r>
          </w:p>
        </w:tc>
        <w:tc>
          <w:tcPr>
            <w:tcW w:w="1843" w:type="dxa"/>
            <w:tcBorders>
              <w:bottom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61,88</w:t>
            </w:r>
          </w:p>
        </w:tc>
        <w:tc>
          <w:tcPr>
            <w:tcW w:w="1843" w:type="dxa"/>
            <w:tcBorders>
              <w:bottom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64,06</w:t>
            </w:r>
          </w:p>
        </w:tc>
      </w:tr>
      <w:tr w:rsidR="001D3AB6" w:rsidRPr="00653369" w:rsidTr="001D3AB6">
        <w:trPr>
          <w:trHeight w:val="764"/>
        </w:trPr>
        <w:tc>
          <w:tcPr>
            <w:tcW w:w="3075" w:type="dxa"/>
            <w:tcBorders>
              <w:top w:val="single" w:sz="2" w:space="0" w:color="000000"/>
              <w:bottom w:val="single" w:sz="2" w:space="0" w:color="000000"/>
            </w:tcBorders>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Решение о принятом тарифе</w:t>
            </w:r>
            <w:proofErr w:type="gramStart"/>
            <w:r w:rsidRPr="00653369">
              <w:rPr>
                <w:rFonts w:ascii="Arial" w:hAnsi="Arial" w:cs="Arial"/>
                <w:sz w:val="16"/>
                <w:szCs w:val="16"/>
              </w:rPr>
              <w:t>, №,</w:t>
            </w:r>
            <w:proofErr w:type="gramEnd"/>
            <w:r w:rsidRPr="00653369">
              <w:rPr>
                <w:rFonts w:ascii="Arial" w:hAnsi="Arial" w:cs="Arial"/>
                <w:sz w:val="16"/>
                <w:szCs w:val="16"/>
              </w:rPr>
              <w:t>дата</w:t>
            </w:r>
          </w:p>
        </w:tc>
        <w:tc>
          <w:tcPr>
            <w:tcW w:w="3026" w:type="dxa"/>
            <w:tcBorders>
              <w:top w:val="single" w:sz="2" w:space="0" w:color="000000"/>
              <w:bottom w:val="single" w:sz="2" w:space="0" w:color="000000"/>
            </w:tcBorders>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p>
        </w:tc>
        <w:tc>
          <w:tcPr>
            <w:tcW w:w="7758" w:type="dxa"/>
            <w:gridSpan w:val="4"/>
            <w:tcBorders>
              <w:top w:val="single" w:sz="2" w:space="0" w:color="000000"/>
              <w:bottom w:val="single" w:sz="2" w:space="0" w:color="000000"/>
            </w:tcBorders>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 xml:space="preserve">Приказ </w:t>
            </w:r>
            <w:proofErr w:type="spellStart"/>
            <w:r w:rsidRPr="00653369">
              <w:rPr>
                <w:rFonts w:ascii="Arial" w:hAnsi="Arial" w:cs="Arial"/>
                <w:sz w:val="16"/>
                <w:szCs w:val="16"/>
              </w:rPr>
              <w:t>РЭК-ДЦиТ</w:t>
            </w:r>
            <w:proofErr w:type="spellEnd"/>
            <w:r w:rsidRPr="00653369">
              <w:rPr>
                <w:rFonts w:ascii="Arial" w:hAnsi="Arial" w:cs="Arial"/>
                <w:sz w:val="16"/>
                <w:szCs w:val="16"/>
              </w:rPr>
              <w:t xml:space="preserve"> КК от 17.12.2018 № 273/2018-вк</w:t>
            </w:r>
          </w:p>
        </w:tc>
      </w:tr>
      <w:tr w:rsidR="001D3AB6" w:rsidRPr="00653369" w:rsidTr="001D3AB6">
        <w:trPr>
          <w:trHeight w:val="1133"/>
        </w:trPr>
        <w:tc>
          <w:tcPr>
            <w:tcW w:w="3075" w:type="dxa"/>
            <w:tcBorders>
              <w:top w:val="single" w:sz="2" w:space="0" w:color="000000"/>
            </w:tcBorders>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Сроки действия тарифа</w:t>
            </w:r>
          </w:p>
        </w:tc>
        <w:tc>
          <w:tcPr>
            <w:tcW w:w="3026" w:type="dxa"/>
            <w:tcBorders>
              <w:top w:val="single" w:sz="2" w:space="0" w:color="000000"/>
            </w:tcBorders>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p>
        </w:tc>
        <w:tc>
          <w:tcPr>
            <w:tcW w:w="2229" w:type="dxa"/>
            <w:tcBorders>
              <w:top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01.01.2020-30.06.2020</w:t>
            </w:r>
          </w:p>
        </w:tc>
        <w:tc>
          <w:tcPr>
            <w:tcW w:w="1843" w:type="dxa"/>
            <w:tcBorders>
              <w:top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01.07.2020-31.12.2020</w:t>
            </w:r>
          </w:p>
        </w:tc>
        <w:tc>
          <w:tcPr>
            <w:tcW w:w="1843" w:type="dxa"/>
            <w:tcBorders>
              <w:top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01.01.2021-30.06.2021</w:t>
            </w:r>
          </w:p>
        </w:tc>
        <w:tc>
          <w:tcPr>
            <w:tcW w:w="1843" w:type="dxa"/>
            <w:tcBorders>
              <w:top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01.07.2021-31.12.2021</w:t>
            </w:r>
          </w:p>
        </w:tc>
      </w:tr>
    </w:tbl>
    <w:p w:rsidR="001D3AB6" w:rsidRPr="00653369" w:rsidRDefault="001D3AB6" w:rsidP="001D3AB6">
      <w:pPr>
        <w:pStyle w:val="1f4"/>
        <w:spacing w:before="0" w:line="240" w:lineRule="auto"/>
        <w:ind w:left="0" w:right="141" w:firstLine="709"/>
        <w:jc w:val="left"/>
        <w:rPr>
          <w:rFonts w:ascii="Arial" w:hAnsi="Arial" w:cs="Arial"/>
          <w:color w:val="auto"/>
          <w:sz w:val="16"/>
          <w:szCs w:val="16"/>
          <w:lang w:eastAsia="en-US"/>
        </w:rPr>
      </w:pPr>
    </w:p>
    <w:p w:rsidR="001D3AB6" w:rsidRPr="00653369" w:rsidRDefault="001D3AB6" w:rsidP="001D3AB6">
      <w:pPr>
        <w:pStyle w:val="1f4"/>
        <w:spacing w:before="0" w:line="240" w:lineRule="auto"/>
        <w:ind w:left="0" w:right="141" w:firstLine="709"/>
        <w:jc w:val="left"/>
        <w:rPr>
          <w:rFonts w:ascii="Arial" w:hAnsi="Arial" w:cs="Arial"/>
          <w:color w:val="auto"/>
          <w:sz w:val="16"/>
          <w:szCs w:val="16"/>
          <w:lang w:eastAsia="en-US"/>
        </w:rPr>
      </w:pPr>
    </w:p>
    <w:p w:rsidR="001D3AB6" w:rsidRPr="00653369" w:rsidRDefault="001D3AB6" w:rsidP="001D3AB6">
      <w:pPr>
        <w:pStyle w:val="1f4"/>
        <w:spacing w:before="0" w:line="240" w:lineRule="auto"/>
        <w:ind w:left="0" w:right="141" w:firstLine="709"/>
        <w:jc w:val="left"/>
        <w:rPr>
          <w:rFonts w:ascii="Arial" w:hAnsi="Arial" w:cs="Arial"/>
          <w:b/>
          <w:i/>
          <w:sz w:val="16"/>
          <w:szCs w:val="16"/>
        </w:rPr>
      </w:pPr>
      <w:r w:rsidRPr="00653369">
        <w:rPr>
          <w:rFonts w:ascii="Arial" w:hAnsi="Arial" w:cs="Arial"/>
          <w:b/>
          <w:i/>
          <w:sz w:val="16"/>
          <w:szCs w:val="16"/>
        </w:rPr>
        <w:t>Электроснабжение</w:t>
      </w:r>
    </w:p>
    <w:p w:rsidR="001D3AB6" w:rsidRPr="00653369" w:rsidRDefault="001D3AB6" w:rsidP="001D3AB6">
      <w:pPr>
        <w:pStyle w:val="1f4"/>
        <w:spacing w:before="0" w:line="240" w:lineRule="auto"/>
        <w:ind w:left="0" w:right="141" w:firstLine="709"/>
        <w:jc w:val="center"/>
        <w:rPr>
          <w:rFonts w:ascii="Arial" w:hAnsi="Arial" w:cs="Arial"/>
          <w:sz w:val="16"/>
          <w:szCs w:val="16"/>
        </w:rPr>
      </w:pPr>
      <w:r w:rsidRPr="00653369">
        <w:rPr>
          <w:rFonts w:ascii="Arial" w:hAnsi="Arial" w:cs="Arial"/>
          <w:sz w:val="16"/>
          <w:szCs w:val="16"/>
        </w:rPr>
        <w:t xml:space="preserve">Таблица 36 – Тарифы в сфере электроснабжения   (установлены для </w:t>
      </w:r>
      <w:r w:rsidRPr="00653369">
        <w:rPr>
          <w:rFonts w:ascii="Arial" w:hAnsi="Arial" w:cs="Arial"/>
          <w:b/>
          <w:bCs/>
          <w:sz w:val="16"/>
          <w:szCs w:val="16"/>
        </w:rPr>
        <w:t xml:space="preserve">ОАО "НЭСК») </w:t>
      </w:r>
    </w:p>
    <w:p w:rsidR="001D3AB6" w:rsidRPr="00653369" w:rsidRDefault="001D3AB6" w:rsidP="001D3AB6">
      <w:pPr>
        <w:pStyle w:val="1f4"/>
        <w:spacing w:before="0" w:line="240" w:lineRule="auto"/>
        <w:ind w:left="0" w:right="141" w:firstLine="709"/>
        <w:jc w:val="center"/>
        <w:rPr>
          <w:rFonts w:ascii="Arial" w:hAnsi="Arial" w:cs="Arial"/>
          <w:sz w:val="16"/>
          <w:szCs w:val="16"/>
        </w:rPr>
      </w:pPr>
      <w:r w:rsidRPr="00653369">
        <w:rPr>
          <w:rFonts w:ascii="Arial" w:hAnsi="Arial" w:cs="Arial"/>
          <w:sz w:val="16"/>
          <w:szCs w:val="16"/>
        </w:rPr>
        <w:t xml:space="preserve">Новокубанского городского поселения </w:t>
      </w:r>
    </w:p>
    <w:tbl>
      <w:tblPr>
        <w:tblStyle w:val="af2"/>
        <w:tblW w:w="15309" w:type="dxa"/>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tblPr>
      <w:tblGrid>
        <w:gridCol w:w="3023"/>
        <w:gridCol w:w="2887"/>
        <w:gridCol w:w="3415"/>
        <w:gridCol w:w="3000"/>
        <w:gridCol w:w="2984"/>
      </w:tblGrid>
      <w:tr w:rsidR="001D3AB6" w:rsidRPr="00653369" w:rsidTr="001D3AB6">
        <w:trPr>
          <w:trHeight w:val="614"/>
        </w:trPr>
        <w:tc>
          <w:tcPr>
            <w:tcW w:w="2966" w:type="dxa"/>
            <w:vMerge w:val="restart"/>
            <w:vAlign w:val="center"/>
          </w:tcPr>
          <w:p w:rsidR="001D3AB6" w:rsidRPr="00653369" w:rsidRDefault="001D3AB6" w:rsidP="001D3AB6">
            <w:pPr>
              <w:pStyle w:val="1f4"/>
              <w:spacing w:before="0" w:line="240" w:lineRule="auto"/>
              <w:ind w:left="0" w:right="141"/>
              <w:jc w:val="center"/>
              <w:rPr>
                <w:rFonts w:ascii="Arial" w:hAnsi="Arial" w:cs="Arial"/>
                <w:b/>
                <w:sz w:val="16"/>
                <w:szCs w:val="16"/>
              </w:rPr>
            </w:pPr>
            <w:r w:rsidRPr="00653369">
              <w:rPr>
                <w:rFonts w:ascii="Arial" w:hAnsi="Arial" w:cs="Arial"/>
                <w:b/>
                <w:sz w:val="16"/>
                <w:szCs w:val="16"/>
              </w:rPr>
              <w:lastRenderedPageBreak/>
              <w:t>Показатели</w:t>
            </w:r>
          </w:p>
        </w:tc>
        <w:tc>
          <w:tcPr>
            <w:tcW w:w="2834" w:type="dxa"/>
            <w:vMerge w:val="restart"/>
            <w:vAlign w:val="center"/>
          </w:tcPr>
          <w:p w:rsidR="001D3AB6" w:rsidRPr="00653369" w:rsidRDefault="001D3AB6" w:rsidP="001D3AB6">
            <w:pPr>
              <w:pStyle w:val="1f4"/>
              <w:spacing w:before="0" w:line="240" w:lineRule="auto"/>
              <w:ind w:left="0" w:right="141"/>
              <w:jc w:val="center"/>
              <w:rPr>
                <w:rFonts w:ascii="Arial" w:hAnsi="Arial" w:cs="Arial"/>
                <w:b/>
                <w:sz w:val="16"/>
                <w:szCs w:val="16"/>
              </w:rPr>
            </w:pPr>
            <w:r w:rsidRPr="00653369">
              <w:rPr>
                <w:rFonts w:ascii="Arial" w:hAnsi="Arial" w:cs="Arial"/>
                <w:b/>
                <w:sz w:val="16"/>
                <w:szCs w:val="16"/>
              </w:rPr>
              <w:t xml:space="preserve">Ед. </w:t>
            </w:r>
            <w:proofErr w:type="spellStart"/>
            <w:r w:rsidRPr="00653369">
              <w:rPr>
                <w:rFonts w:ascii="Arial" w:hAnsi="Arial" w:cs="Arial"/>
                <w:b/>
                <w:sz w:val="16"/>
                <w:szCs w:val="16"/>
              </w:rPr>
              <w:t>изм</w:t>
            </w:r>
            <w:proofErr w:type="spellEnd"/>
            <w:r w:rsidRPr="00653369">
              <w:rPr>
                <w:rFonts w:ascii="Arial" w:hAnsi="Arial" w:cs="Arial"/>
                <w:b/>
                <w:sz w:val="16"/>
                <w:szCs w:val="16"/>
              </w:rPr>
              <w:t>.</w:t>
            </w:r>
          </w:p>
        </w:tc>
        <w:tc>
          <w:tcPr>
            <w:tcW w:w="3352" w:type="dxa"/>
            <w:vMerge w:val="restart"/>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proofErr w:type="spellStart"/>
            <w:r w:rsidRPr="00653369">
              <w:rPr>
                <w:rFonts w:ascii="Arial" w:hAnsi="Arial" w:cs="Arial"/>
                <w:b/>
                <w:sz w:val="16"/>
                <w:szCs w:val="16"/>
              </w:rPr>
              <w:t>Одноставочный</w:t>
            </w:r>
            <w:proofErr w:type="spellEnd"/>
            <w:r w:rsidRPr="00653369">
              <w:rPr>
                <w:rFonts w:ascii="Arial" w:hAnsi="Arial" w:cs="Arial"/>
                <w:b/>
                <w:sz w:val="16"/>
                <w:szCs w:val="16"/>
              </w:rPr>
              <w:t xml:space="preserve"> тариф</w:t>
            </w:r>
          </w:p>
          <w:p w:rsidR="001D3AB6" w:rsidRPr="00653369" w:rsidRDefault="001D3AB6" w:rsidP="001D3AB6">
            <w:pPr>
              <w:pStyle w:val="1f4"/>
              <w:spacing w:before="0" w:line="240" w:lineRule="auto"/>
              <w:ind w:left="0" w:right="141"/>
              <w:jc w:val="center"/>
              <w:rPr>
                <w:rFonts w:ascii="Arial" w:hAnsi="Arial" w:cs="Arial"/>
                <w:b/>
                <w:sz w:val="16"/>
                <w:szCs w:val="16"/>
              </w:rPr>
            </w:pPr>
          </w:p>
        </w:tc>
        <w:tc>
          <w:tcPr>
            <w:tcW w:w="5874" w:type="dxa"/>
            <w:gridSpan w:val="2"/>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proofErr w:type="gramStart"/>
            <w:r w:rsidRPr="00653369">
              <w:rPr>
                <w:rFonts w:ascii="Arial" w:hAnsi="Arial" w:cs="Arial"/>
                <w:b/>
                <w:sz w:val="16"/>
                <w:szCs w:val="16"/>
              </w:rPr>
              <w:t>Тариф</w:t>
            </w:r>
            <w:proofErr w:type="gramEnd"/>
            <w:r w:rsidRPr="00653369">
              <w:rPr>
                <w:rFonts w:ascii="Arial" w:hAnsi="Arial" w:cs="Arial"/>
                <w:b/>
                <w:sz w:val="16"/>
                <w:szCs w:val="16"/>
              </w:rPr>
              <w:t xml:space="preserve"> дифференцированный по двум зонам суток</w:t>
            </w:r>
          </w:p>
        </w:tc>
      </w:tr>
      <w:tr w:rsidR="001D3AB6" w:rsidRPr="00653369" w:rsidTr="001D3AB6">
        <w:trPr>
          <w:trHeight w:val="614"/>
        </w:trPr>
        <w:tc>
          <w:tcPr>
            <w:tcW w:w="2966" w:type="dxa"/>
            <w:vMerge/>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p>
        </w:tc>
        <w:tc>
          <w:tcPr>
            <w:tcW w:w="2834" w:type="dxa"/>
            <w:vMerge/>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p>
        </w:tc>
        <w:tc>
          <w:tcPr>
            <w:tcW w:w="3352" w:type="dxa"/>
            <w:vMerge/>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p>
        </w:tc>
        <w:tc>
          <w:tcPr>
            <w:tcW w:w="2945" w:type="dxa"/>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r w:rsidRPr="00653369">
              <w:rPr>
                <w:rFonts w:ascii="Arial" w:hAnsi="Arial" w:cs="Arial"/>
                <w:b/>
                <w:sz w:val="16"/>
                <w:szCs w:val="16"/>
              </w:rPr>
              <w:t>С 7 до 23 часов</w:t>
            </w:r>
          </w:p>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p>
        </w:tc>
        <w:tc>
          <w:tcPr>
            <w:tcW w:w="2929" w:type="dxa"/>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r w:rsidRPr="00653369">
              <w:rPr>
                <w:rFonts w:ascii="Arial" w:hAnsi="Arial" w:cs="Arial"/>
                <w:b/>
                <w:sz w:val="16"/>
                <w:szCs w:val="16"/>
              </w:rPr>
              <w:t>С 23 до 7 часов</w:t>
            </w:r>
          </w:p>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p>
        </w:tc>
      </w:tr>
      <w:tr w:rsidR="001D3AB6" w:rsidRPr="00653369" w:rsidTr="001D3AB6">
        <w:trPr>
          <w:trHeight w:val="764"/>
        </w:trPr>
        <w:tc>
          <w:tcPr>
            <w:tcW w:w="2966" w:type="dxa"/>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Тариф</w:t>
            </w:r>
          </w:p>
        </w:tc>
        <w:tc>
          <w:tcPr>
            <w:tcW w:w="2834" w:type="dxa"/>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 xml:space="preserve">за 1 кВт </w:t>
            </w:r>
          </w:p>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с НДС</w:t>
            </w:r>
          </w:p>
        </w:tc>
        <w:tc>
          <w:tcPr>
            <w:tcW w:w="3352" w:type="dxa"/>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5,24</w:t>
            </w:r>
          </w:p>
        </w:tc>
        <w:tc>
          <w:tcPr>
            <w:tcW w:w="2945" w:type="dxa"/>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5,87</w:t>
            </w:r>
          </w:p>
        </w:tc>
        <w:tc>
          <w:tcPr>
            <w:tcW w:w="2929" w:type="dxa"/>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3,15</w:t>
            </w:r>
          </w:p>
        </w:tc>
      </w:tr>
      <w:tr w:rsidR="001D3AB6" w:rsidRPr="00653369" w:rsidTr="001D3AB6">
        <w:trPr>
          <w:trHeight w:val="764"/>
        </w:trPr>
        <w:tc>
          <w:tcPr>
            <w:tcW w:w="2966" w:type="dxa"/>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Решение о принятом тарифе</w:t>
            </w:r>
            <w:proofErr w:type="gramStart"/>
            <w:r w:rsidRPr="00653369">
              <w:rPr>
                <w:rFonts w:ascii="Arial" w:hAnsi="Arial" w:cs="Arial"/>
                <w:sz w:val="16"/>
                <w:szCs w:val="16"/>
              </w:rPr>
              <w:t>, №,</w:t>
            </w:r>
            <w:proofErr w:type="gramEnd"/>
            <w:r w:rsidRPr="00653369">
              <w:rPr>
                <w:rFonts w:ascii="Arial" w:hAnsi="Arial" w:cs="Arial"/>
                <w:sz w:val="16"/>
                <w:szCs w:val="16"/>
              </w:rPr>
              <w:t>дата</w:t>
            </w:r>
          </w:p>
        </w:tc>
        <w:tc>
          <w:tcPr>
            <w:tcW w:w="2834" w:type="dxa"/>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p>
        </w:tc>
        <w:tc>
          <w:tcPr>
            <w:tcW w:w="9226" w:type="dxa"/>
            <w:gridSpan w:val="3"/>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fldChar w:fldCharType="begin"/>
            </w:r>
            <w:r w:rsidRPr="00653369">
              <w:rPr>
                <w:rFonts w:ascii="Arial" w:hAnsi="Arial" w:cs="Arial"/>
                <w:sz w:val="16"/>
                <w:szCs w:val="16"/>
              </w:rPr>
              <w:instrText xml:space="preserve"> HYPERLINK "http://www.rek23.ru/file/14555/51e_ot_19.12.2016_att.doc" \t "_blank" </w:instrText>
            </w:r>
            <w:r w:rsidRPr="00653369">
              <w:rPr>
                <w:rFonts w:ascii="Arial" w:hAnsi="Arial" w:cs="Arial"/>
                <w:sz w:val="16"/>
                <w:szCs w:val="16"/>
              </w:rPr>
              <w:fldChar w:fldCharType="separate"/>
            </w:r>
            <w:r w:rsidRPr="00653369">
              <w:rPr>
                <w:rFonts w:ascii="Arial" w:hAnsi="Arial" w:cs="Arial"/>
                <w:color w:val="000000" w:themeColor="text1"/>
                <w:sz w:val="16"/>
                <w:szCs w:val="16"/>
              </w:rPr>
              <w:t xml:space="preserve">Приказ Региональной энергетической комиссии-департамента цен и тарифов Краснодарского края №33/2019-э </w:t>
            </w:r>
            <w:r w:rsidRPr="00653369">
              <w:rPr>
                <w:rFonts w:ascii="Arial" w:hAnsi="Arial" w:cs="Arial"/>
                <w:sz w:val="16"/>
                <w:szCs w:val="16"/>
              </w:rPr>
              <w:t>от 11.12.2019 г.</w:t>
            </w:r>
          </w:p>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color w:val="000000" w:themeColor="text1"/>
                <w:sz w:val="16"/>
                <w:szCs w:val="16"/>
                <w:lang w:eastAsia="en-US"/>
              </w:rPr>
              <w:t> «Об установлении це</w:t>
            </w:r>
            <w:proofErr w:type="gramStart"/>
            <w:r w:rsidRPr="00653369">
              <w:rPr>
                <w:rFonts w:ascii="Arial" w:hAnsi="Arial" w:cs="Arial"/>
                <w:color w:val="000000" w:themeColor="text1"/>
                <w:sz w:val="16"/>
                <w:szCs w:val="16"/>
                <w:lang w:eastAsia="en-US"/>
              </w:rPr>
              <w:t>н(</w:t>
            </w:r>
            <w:proofErr w:type="gramEnd"/>
            <w:r w:rsidRPr="00653369">
              <w:rPr>
                <w:rFonts w:ascii="Arial" w:hAnsi="Arial" w:cs="Arial"/>
                <w:color w:val="000000" w:themeColor="text1"/>
                <w:sz w:val="16"/>
                <w:szCs w:val="16"/>
                <w:lang w:eastAsia="en-US"/>
              </w:rPr>
              <w:t>тарифов) на электрическую энергию для населения и потребителей, приравненных к категории население, по Краснодарскому краю и Республике Адыгея»</w:t>
            </w:r>
            <w:r w:rsidRPr="00653369">
              <w:rPr>
                <w:rFonts w:ascii="Arial" w:hAnsi="Arial" w:cs="Arial"/>
                <w:color w:val="000000" w:themeColor="text1"/>
                <w:sz w:val="16"/>
                <w:szCs w:val="16"/>
                <w:lang w:eastAsia="en-US"/>
              </w:rPr>
              <w:fldChar w:fldCharType="end"/>
            </w:r>
          </w:p>
        </w:tc>
      </w:tr>
      <w:tr w:rsidR="001D3AB6" w:rsidRPr="00653369" w:rsidTr="001D3AB6">
        <w:trPr>
          <w:trHeight w:val="456"/>
        </w:trPr>
        <w:tc>
          <w:tcPr>
            <w:tcW w:w="2966" w:type="dxa"/>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Сроки действия тарифа</w:t>
            </w:r>
          </w:p>
        </w:tc>
        <w:tc>
          <w:tcPr>
            <w:tcW w:w="2834" w:type="dxa"/>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p>
        </w:tc>
        <w:tc>
          <w:tcPr>
            <w:tcW w:w="9226" w:type="dxa"/>
            <w:gridSpan w:val="3"/>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01.07.2021-31.12.2021</w:t>
            </w:r>
          </w:p>
        </w:tc>
      </w:tr>
    </w:tbl>
    <w:p w:rsidR="001D3AB6" w:rsidRPr="00653369" w:rsidRDefault="001D3AB6" w:rsidP="001D3AB6">
      <w:pPr>
        <w:pStyle w:val="af6"/>
        <w:spacing w:before="0" w:beforeAutospacing="0" w:after="0" w:afterAutospacing="0"/>
        <w:ind w:firstLine="709"/>
        <w:jc w:val="center"/>
        <w:textAlignment w:val="baseline"/>
        <w:rPr>
          <w:rFonts w:ascii="Arial" w:hAnsi="Arial" w:cs="Arial"/>
          <w:b/>
          <w:color w:val="000000" w:themeColor="text1"/>
          <w:sz w:val="16"/>
          <w:szCs w:val="16"/>
        </w:rPr>
      </w:pPr>
    </w:p>
    <w:p w:rsidR="001D3AB6" w:rsidRPr="00653369" w:rsidRDefault="001D3AB6" w:rsidP="001D3AB6">
      <w:pPr>
        <w:pStyle w:val="af6"/>
        <w:spacing w:before="0" w:beforeAutospacing="0" w:after="0" w:afterAutospacing="0"/>
        <w:ind w:firstLine="709"/>
        <w:jc w:val="center"/>
        <w:textAlignment w:val="baseline"/>
        <w:rPr>
          <w:rFonts w:ascii="Arial" w:hAnsi="Arial" w:cs="Arial"/>
          <w:color w:val="000000" w:themeColor="text1"/>
          <w:sz w:val="16"/>
          <w:szCs w:val="16"/>
        </w:rPr>
      </w:pPr>
      <w:r w:rsidRPr="00653369">
        <w:rPr>
          <w:rFonts w:ascii="Arial" w:hAnsi="Arial" w:cs="Arial"/>
          <w:b/>
          <w:color w:val="000000" w:themeColor="text1"/>
          <w:sz w:val="16"/>
          <w:szCs w:val="16"/>
        </w:rPr>
        <w:t>Плата за  технологическое присоединение к электрическим сетям на территории Краснодарского края</w:t>
      </w:r>
    </w:p>
    <w:p w:rsidR="001D3AB6" w:rsidRPr="00653369" w:rsidRDefault="001D3AB6" w:rsidP="001D3AB6">
      <w:pPr>
        <w:pStyle w:val="af6"/>
        <w:spacing w:before="0" w:beforeAutospacing="0" w:after="0" w:afterAutospacing="0" w:line="276" w:lineRule="auto"/>
        <w:ind w:firstLine="709"/>
        <w:jc w:val="both"/>
        <w:textAlignment w:val="baseline"/>
        <w:rPr>
          <w:rFonts w:ascii="Arial" w:hAnsi="Arial" w:cs="Arial"/>
          <w:color w:val="000000" w:themeColor="text1"/>
          <w:sz w:val="16"/>
          <w:szCs w:val="16"/>
        </w:rPr>
      </w:pPr>
      <w:proofErr w:type="gramStart"/>
      <w:r w:rsidRPr="00653369">
        <w:rPr>
          <w:rFonts w:ascii="Arial" w:hAnsi="Arial" w:cs="Arial"/>
          <w:color w:val="000000" w:themeColor="text1"/>
          <w:sz w:val="16"/>
          <w:szCs w:val="16"/>
        </w:rPr>
        <w:t>Стоит отметить, в соответствии с п. 14 «Методических указаний по определению размера платы за технологическое присоединение к электрическим сетям», утвержденных приказом Федеральной службы по тарифам РФ от 30.11.2010 №365-э/5, стоимость подключения электричества для заявителей с максимальной мощностью до 15 кВт с учетом ранее присоединенной мощности (независимо физическое это лицо или организация) должна составить не более 550 рублей за 15</w:t>
      </w:r>
      <w:proofErr w:type="gramEnd"/>
      <w:r w:rsidRPr="00653369">
        <w:rPr>
          <w:rFonts w:ascii="Arial" w:hAnsi="Arial" w:cs="Arial"/>
          <w:color w:val="000000" w:themeColor="text1"/>
          <w:sz w:val="16"/>
          <w:szCs w:val="16"/>
        </w:rPr>
        <w:t xml:space="preserve"> кВт присоединяемой мощности. При этом для </w:t>
      </w:r>
      <w:proofErr w:type="spellStart"/>
      <w:r w:rsidRPr="00653369">
        <w:rPr>
          <w:rFonts w:ascii="Arial" w:hAnsi="Arial" w:cs="Arial"/>
          <w:color w:val="000000" w:themeColor="text1"/>
          <w:sz w:val="16"/>
          <w:szCs w:val="16"/>
        </w:rPr>
        <w:t>гаражно</w:t>
      </w:r>
      <w:proofErr w:type="spellEnd"/>
      <w:r w:rsidRPr="00653369">
        <w:rPr>
          <w:rFonts w:ascii="Arial" w:hAnsi="Arial" w:cs="Arial"/>
          <w:color w:val="000000" w:themeColor="text1"/>
          <w:sz w:val="16"/>
          <w:szCs w:val="16"/>
        </w:rPr>
        <w:t xml:space="preserve"> – строительных кооперативов, садоводческих некоммерческих товариществ и других некоммерческих объединениях граждан, предусмотрено, что стоимость подключения электроэнергии также не должна превышать 550 рублей за присоединение при условии, что каждому члену такой организации будет предусмотрено не более 15 кВт.</w:t>
      </w:r>
    </w:p>
    <w:p w:rsidR="001D3AB6" w:rsidRPr="00653369" w:rsidRDefault="001D3AB6" w:rsidP="001D3AB6">
      <w:pPr>
        <w:pStyle w:val="af6"/>
        <w:spacing w:before="0" w:beforeAutospacing="0" w:after="0" w:afterAutospacing="0" w:line="276" w:lineRule="auto"/>
        <w:ind w:firstLine="709"/>
        <w:jc w:val="both"/>
        <w:textAlignment w:val="baseline"/>
        <w:rPr>
          <w:rFonts w:ascii="Arial" w:hAnsi="Arial" w:cs="Arial"/>
          <w:color w:val="000000" w:themeColor="text1"/>
          <w:sz w:val="16"/>
          <w:szCs w:val="16"/>
        </w:rPr>
      </w:pPr>
      <w:r w:rsidRPr="00653369">
        <w:rPr>
          <w:rFonts w:ascii="Arial" w:hAnsi="Arial" w:cs="Arial"/>
          <w:color w:val="000000" w:themeColor="text1"/>
          <w:sz w:val="16"/>
          <w:szCs w:val="16"/>
        </w:rPr>
        <w:t>Указанная цена подключения электричества может применяться только в отношении тех заявителей в Краснодарском крае, для которых расстояние от границы участка заявителя до ближайшей электрической сети не будет превышать  500 м. для городской местности.</w:t>
      </w:r>
    </w:p>
    <w:p w:rsidR="001D3AB6" w:rsidRPr="00653369" w:rsidRDefault="001D3AB6" w:rsidP="001D3AB6">
      <w:pPr>
        <w:pStyle w:val="af6"/>
        <w:spacing w:before="0" w:beforeAutospacing="0" w:after="0" w:afterAutospacing="0" w:line="276" w:lineRule="auto"/>
        <w:ind w:firstLine="709"/>
        <w:jc w:val="both"/>
        <w:textAlignment w:val="baseline"/>
        <w:rPr>
          <w:rFonts w:ascii="Arial" w:hAnsi="Arial" w:cs="Arial"/>
          <w:color w:val="1B1B1B"/>
          <w:sz w:val="16"/>
          <w:szCs w:val="16"/>
        </w:rPr>
      </w:pPr>
      <w:r w:rsidRPr="00653369">
        <w:rPr>
          <w:rFonts w:ascii="Arial" w:hAnsi="Arial" w:cs="Arial"/>
          <w:color w:val="000000" w:themeColor="text1"/>
          <w:sz w:val="16"/>
          <w:szCs w:val="16"/>
        </w:rPr>
        <w:t>В случае</w:t>
      </w:r>
      <w:proofErr w:type="gramStart"/>
      <w:r w:rsidRPr="00653369">
        <w:rPr>
          <w:rFonts w:ascii="Arial" w:hAnsi="Arial" w:cs="Arial"/>
          <w:color w:val="000000" w:themeColor="text1"/>
          <w:sz w:val="16"/>
          <w:szCs w:val="16"/>
        </w:rPr>
        <w:t>,</w:t>
      </w:r>
      <w:proofErr w:type="gramEnd"/>
      <w:r w:rsidRPr="00653369">
        <w:rPr>
          <w:rFonts w:ascii="Arial" w:hAnsi="Arial" w:cs="Arial"/>
          <w:color w:val="000000" w:themeColor="text1"/>
          <w:sz w:val="16"/>
          <w:szCs w:val="16"/>
        </w:rPr>
        <w:t xml:space="preserve"> если электрическая мощность, которая необходима заявителю превышает 15 кВт, или электрические сети находятся на более дальнем расстоянии, чем указано выше, то тогда тарифы на технологическое присоединение утверждаются местным органом исполнительной власти в области государственного регулирования тарифов.</w:t>
      </w:r>
    </w:p>
    <w:p w:rsidR="001D3AB6" w:rsidRPr="00653369" w:rsidRDefault="001D3AB6" w:rsidP="001D3AB6">
      <w:pPr>
        <w:pStyle w:val="1f4"/>
        <w:spacing w:before="0" w:line="240" w:lineRule="auto"/>
        <w:ind w:left="0" w:right="141" w:firstLine="709"/>
        <w:jc w:val="left"/>
        <w:rPr>
          <w:rFonts w:ascii="Arial" w:hAnsi="Arial" w:cs="Arial"/>
          <w:b/>
          <w:i/>
          <w:sz w:val="16"/>
          <w:szCs w:val="16"/>
        </w:rPr>
      </w:pPr>
    </w:p>
    <w:p w:rsidR="001D3AB6" w:rsidRPr="00653369" w:rsidRDefault="001D3AB6" w:rsidP="001D3AB6">
      <w:pPr>
        <w:pStyle w:val="1f4"/>
        <w:spacing w:before="0" w:line="240" w:lineRule="auto"/>
        <w:ind w:left="0" w:right="141" w:firstLine="709"/>
        <w:jc w:val="left"/>
        <w:rPr>
          <w:rFonts w:ascii="Arial" w:hAnsi="Arial" w:cs="Arial"/>
          <w:b/>
          <w:i/>
          <w:sz w:val="16"/>
          <w:szCs w:val="16"/>
        </w:rPr>
      </w:pPr>
      <w:r w:rsidRPr="00653369">
        <w:rPr>
          <w:rFonts w:ascii="Arial" w:hAnsi="Arial" w:cs="Arial"/>
          <w:b/>
          <w:i/>
          <w:sz w:val="16"/>
          <w:szCs w:val="16"/>
        </w:rPr>
        <w:t>Газоснабжение</w:t>
      </w:r>
    </w:p>
    <w:p w:rsidR="001D3AB6" w:rsidRPr="00653369" w:rsidRDefault="001D3AB6" w:rsidP="001D3AB6">
      <w:pPr>
        <w:pStyle w:val="1f4"/>
        <w:spacing w:before="0" w:line="240" w:lineRule="auto"/>
        <w:ind w:left="0" w:right="141" w:firstLine="709"/>
        <w:jc w:val="center"/>
        <w:rPr>
          <w:rFonts w:ascii="Arial" w:hAnsi="Arial" w:cs="Arial"/>
          <w:sz w:val="16"/>
          <w:szCs w:val="16"/>
        </w:rPr>
      </w:pPr>
      <w:r w:rsidRPr="00653369">
        <w:rPr>
          <w:rFonts w:ascii="Arial" w:hAnsi="Arial" w:cs="Arial"/>
          <w:sz w:val="16"/>
          <w:szCs w:val="16"/>
        </w:rPr>
        <w:t xml:space="preserve">Таблица 37 – Тарифы в сфере газоснабжения (установлены для </w:t>
      </w:r>
      <w:r w:rsidRPr="00653369">
        <w:rPr>
          <w:rFonts w:ascii="Arial" w:hAnsi="Arial" w:cs="Arial"/>
          <w:bCs/>
          <w:sz w:val="16"/>
          <w:szCs w:val="16"/>
        </w:rPr>
        <w:t xml:space="preserve">ООО "Газпром </w:t>
      </w:r>
      <w:proofErr w:type="spellStart"/>
      <w:r w:rsidRPr="00653369">
        <w:rPr>
          <w:rFonts w:ascii="Arial" w:hAnsi="Arial" w:cs="Arial"/>
          <w:bCs/>
          <w:sz w:val="16"/>
          <w:szCs w:val="16"/>
        </w:rPr>
        <w:t>межрегионгазКраснодар</w:t>
      </w:r>
      <w:proofErr w:type="spellEnd"/>
      <w:proofErr w:type="gramStart"/>
      <w:r w:rsidRPr="00653369">
        <w:rPr>
          <w:rFonts w:ascii="Arial" w:hAnsi="Arial" w:cs="Arial"/>
          <w:bCs/>
          <w:sz w:val="16"/>
          <w:szCs w:val="16"/>
        </w:rPr>
        <w:t>"</w:t>
      </w:r>
      <w:r w:rsidRPr="00653369">
        <w:rPr>
          <w:rFonts w:ascii="Arial" w:hAnsi="Arial" w:cs="Arial"/>
          <w:sz w:val="16"/>
          <w:szCs w:val="16"/>
        </w:rPr>
        <w:t>Н</w:t>
      </w:r>
      <w:proofErr w:type="gramEnd"/>
      <w:r w:rsidRPr="00653369">
        <w:rPr>
          <w:rFonts w:ascii="Arial" w:hAnsi="Arial" w:cs="Arial"/>
          <w:sz w:val="16"/>
          <w:szCs w:val="16"/>
        </w:rPr>
        <w:t>овокубанского городского поселения</w:t>
      </w:r>
    </w:p>
    <w:tbl>
      <w:tblPr>
        <w:tblStyle w:val="af2"/>
        <w:tblW w:w="149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3861"/>
        <w:gridCol w:w="2626"/>
        <w:gridCol w:w="4111"/>
        <w:gridCol w:w="4371"/>
      </w:tblGrid>
      <w:tr w:rsidR="001D3AB6" w:rsidRPr="00653369" w:rsidTr="001D3AB6">
        <w:trPr>
          <w:trHeight w:val="614"/>
        </w:trPr>
        <w:tc>
          <w:tcPr>
            <w:tcW w:w="3861" w:type="dxa"/>
            <w:tcBorders>
              <w:bottom w:val="single" w:sz="1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r w:rsidRPr="00653369">
              <w:rPr>
                <w:rFonts w:ascii="Arial" w:hAnsi="Arial" w:cs="Arial"/>
                <w:b/>
                <w:sz w:val="16"/>
                <w:szCs w:val="16"/>
              </w:rPr>
              <w:t>Показатели</w:t>
            </w:r>
          </w:p>
        </w:tc>
        <w:tc>
          <w:tcPr>
            <w:tcW w:w="2626" w:type="dxa"/>
            <w:tcBorders>
              <w:bottom w:val="single" w:sz="1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r w:rsidRPr="00653369">
              <w:rPr>
                <w:rFonts w:ascii="Arial" w:hAnsi="Arial" w:cs="Arial"/>
                <w:b/>
                <w:sz w:val="16"/>
                <w:szCs w:val="16"/>
              </w:rPr>
              <w:t xml:space="preserve">Ед. </w:t>
            </w:r>
            <w:proofErr w:type="spellStart"/>
            <w:r w:rsidRPr="00653369">
              <w:rPr>
                <w:rFonts w:ascii="Arial" w:hAnsi="Arial" w:cs="Arial"/>
                <w:b/>
                <w:sz w:val="16"/>
                <w:szCs w:val="16"/>
              </w:rPr>
              <w:t>изм</w:t>
            </w:r>
            <w:proofErr w:type="spellEnd"/>
            <w:r w:rsidRPr="00653369">
              <w:rPr>
                <w:rFonts w:ascii="Arial" w:hAnsi="Arial" w:cs="Arial"/>
                <w:b/>
                <w:sz w:val="16"/>
                <w:szCs w:val="16"/>
              </w:rPr>
              <w:t>.</w:t>
            </w:r>
          </w:p>
        </w:tc>
        <w:tc>
          <w:tcPr>
            <w:tcW w:w="4111" w:type="dxa"/>
            <w:tcBorders>
              <w:bottom w:val="single" w:sz="1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r w:rsidRPr="00653369">
              <w:rPr>
                <w:rFonts w:ascii="Arial" w:hAnsi="Arial" w:cs="Arial"/>
                <w:b/>
                <w:sz w:val="16"/>
                <w:szCs w:val="16"/>
              </w:rPr>
              <w:t xml:space="preserve">1-е </w:t>
            </w:r>
            <w:proofErr w:type="spellStart"/>
            <w:proofErr w:type="gramStart"/>
            <w:r w:rsidRPr="00653369">
              <w:rPr>
                <w:rFonts w:ascii="Arial" w:hAnsi="Arial" w:cs="Arial"/>
                <w:b/>
                <w:sz w:val="16"/>
                <w:szCs w:val="16"/>
              </w:rPr>
              <w:t>п</w:t>
            </w:r>
            <w:proofErr w:type="spellEnd"/>
            <w:proofErr w:type="gramEnd"/>
            <w:r w:rsidRPr="00653369">
              <w:rPr>
                <w:rFonts w:ascii="Arial" w:hAnsi="Arial" w:cs="Arial"/>
                <w:b/>
                <w:sz w:val="16"/>
                <w:szCs w:val="16"/>
              </w:rPr>
              <w:t>/г 2021 г</w:t>
            </w:r>
          </w:p>
        </w:tc>
        <w:tc>
          <w:tcPr>
            <w:tcW w:w="4371" w:type="dxa"/>
            <w:tcBorders>
              <w:bottom w:val="single" w:sz="1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r w:rsidRPr="00653369">
              <w:rPr>
                <w:rFonts w:ascii="Arial" w:hAnsi="Arial" w:cs="Arial"/>
                <w:b/>
                <w:sz w:val="16"/>
                <w:szCs w:val="16"/>
              </w:rPr>
              <w:t xml:space="preserve">2-е </w:t>
            </w:r>
            <w:proofErr w:type="spellStart"/>
            <w:proofErr w:type="gramStart"/>
            <w:r w:rsidRPr="00653369">
              <w:rPr>
                <w:rFonts w:ascii="Arial" w:hAnsi="Arial" w:cs="Arial"/>
                <w:b/>
                <w:sz w:val="16"/>
                <w:szCs w:val="16"/>
              </w:rPr>
              <w:t>п</w:t>
            </w:r>
            <w:proofErr w:type="spellEnd"/>
            <w:proofErr w:type="gramEnd"/>
            <w:r w:rsidRPr="00653369">
              <w:rPr>
                <w:rFonts w:ascii="Arial" w:hAnsi="Arial" w:cs="Arial"/>
                <w:b/>
                <w:sz w:val="16"/>
                <w:szCs w:val="16"/>
              </w:rPr>
              <w:t>/г 2021 г</w:t>
            </w:r>
          </w:p>
        </w:tc>
      </w:tr>
      <w:tr w:rsidR="001D3AB6" w:rsidRPr="00653369" w:rsidTr="001D3AB6">
        <w:trPr>
          <w:trHeight w:val="764"/>
        </w:trPr>
        <w:tc>
          <w:tcPr>
            <w:tcW w:w="3861" w:type="dxa"/>
            <w:tcBorders>
              <w:bottom w:val="single" w:sz="2" w:space="0" w:color="000000"/>
            </w:tcBorders>
            <w:vAlign w:val="center"/>
          </w:tcPr>
          <w:p w:rsidR="001D3AB6" w:rsidRPr="00653369" w:rsidRDefault="001D3AB6" w:rsidP="001D3AB6">
            <w:pPr>
              <w:pStyle w:val="1f4"/>
              <w:shd w:val="clear" w:color="auto" w:fill="auto"/>
              <w:spacing w:before="0" w:line="240" w:lineRule="auto"/>
              <w:ind w:left="0" w:right="141"/>
              <w:jc w:val="left"/>
              <w:rPr>
                <w:rFonts w:ascii="Arial" w:hAnsi="Arial" w:cs="Arial"/>
                <w:sz w:val="16"/>
                <w:szCs w:val="16"/>
              </w:rPr>
            </w:pPr>
            <w:r w:rsidRPr="00653369">
              <w:rPr>
                <w:rFonts w:ascii="Arial" w:hAnsi="Arial" w:cs="Arial"/>
                <w:sz w:val="16"/>
                <w:szCs w:val="16"/>
              </w:rPr>
              <w:t>Тариф</w:t>
            </w:r>
          </w:p>
        </w:tc>
        <w:tc>
          <w:tcPr>
            <w:tcW w:w="2626" w:type="dxa"/>
            <w:tcBorders>
              <w:bottom w:val="single" w:sz="2" w:space="0" w:color="000000"/>
            </w:tcBorders>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 xml:space="preserve">за 1 куб. </w:t>
            </w:r>
            <w:proofErr w:type="gramStart"/>
            <w:r w:rsidRPr="00653369">
              <w:rPr>
                <w:rFonts w:ascii="Arial" w:hAnsi="Arial" w:cs="Arial"/>
                <w:sz w:val="16"/>
                <w:szCs w:val="16"/>
              </w:rPr>
              <w:t>м</w:t>
            </w:r>
            <w:proofErr w:type="gramEnd"/>
            <w:r w:rsidRPr="00653369">
              <w:rPr>
                <w:rFonts w:ascii="Arial" w:hAnsi="Arial" w:cs="Arial"/>
                <w:sz w:val="16"/>
                <w:szCs w:val="16"/>
              </w:rPr>
              <w:t xml:space="preserve"> </w:t>
            </w:r>
          </w:p>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с НДС</w:t>
            </w:r>
          </w:p>
        </w:tc>
        <w:tc>
          <w:tcPr>
            <w:tcW w:w="4111" w:type="dxa"/>
            <w:tcBorders>
              <w:bottom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6,61</w:t>
            </w:r>
          </w:p>
        </w:tc>
        <w:tc>
          <w:tcPr>
            <w:tcW w:w="4371" w:type="dxa"/>
            <w:tcBorders>
              <w:bottom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6,81</w:t>
            </w:r>
          </w:p>
        </w:tc>
      </w:tr>
      <w:tr w:rsidR="001D3AB6" w:rsidRPr="00653369" w:rsidTr="001D3AB6">
        <w:trPr>
          <w:trHeight w:val="1342"/>
        </w:trPr>
        <w:tc>
          <w:tcPr>
            <w:tcW w:w="3861" w:type="dxa"/>
            <w:tcBorders>
              <w:top w:val="single" w:sz="2" w:space="0" w:color="000000"/>
              <w:bottom w:val="single" w:sz="2" w:space="0" w:color="000000"/>
            </w:tcBorders>
            <w:vAlign w:val="center"/>
          </w:tcPr>
          <w:p w:rsidR="001D3AB6" w:rsidRPr="00653369" w:rsidRDefault="001D3AB6" w:rsidP="001D3AB6">
            <w:pPr>
              <w:pStyle w:val="1f4"/>
              <w:shd w:val="clear" w:color="auto" w:fill="auto"/>
              <w:spacing w:before="0" w:line="240" w:lineRule="auto"/>
              <w:ind w:left="0" w:right="141"/>
              <w:jc w:val="left"/>
              <w:rPr>
                <w:rFonts w:ascii="Arial" w:hAnsi="Arial" w:cs="Arial"/>
                <w:sz w:val="16"/>
                <w:szCs w:val="16"/>
              </w:rPr>
            </w:pPr>
            <w:r w:rsidRPr="00653369">
              <w:rPr>
                <w:rFonts w:ascii="Arial" w:hAnsi="Arial" w:cs="Arial"/>
                <w:sz w:val="16"/>
                <w:szCs w:val="16"/>
              </w:rPr>
              <w:t>Решение о принятом тарифе</w:t>
            </w:r>
            <w:proofErr w:type="gramStart"/>
            <w:r w:rsidRPr="00653369">
              <w:rPr>
                <w:rFonts w:ascii="Arial" w:hAnsi="Arial" w:cs="Arial"/>
                <w:sz w:val="16"/>
                <w:szCs w:val="16"/>
              </w:rPr>
              <w:t>, №,</w:t>
            </w:r>
            <w:proofErr w:type="gramEnd"/>
            <w:r w:rsidRPr="00653369">
              <w:rPr>
                <w:rFonts w:ascii="Arial" w:hAnsi="Arial" w:cs="Arial"/>
                <w:sz w:val="16"/>
                <w:szCs w:val="16"/>
              </w:rPr>
              <w:t>дата</w:t>
            </w:r>
          </w:p>
        </w:tc>
        <w:tc>
          <w:tcPr>
            <w:tcW w:w="2626" w:type="dxa"/>
            <w:tcBorders>
              <w:top w:val="single" w:sz="2" w:space="0" w:color="000000"/>
              <w:bottom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p>
        </w:tc>
        <w:tc>
          <w:tcPr>
            <w:tcW w:w="8482" w:type="dxa"/>
            <w:gridSpan w:val="2"/>
            <w:tcBorders>
              <w:top w:val="single" w:sz="2" w:space="0" w:color="000000"/>
              <w:bottom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shd w:val="clear" w:color="auto" w:fill="FFFFFF"/>
              </w:rPr>
              <w:t xml:space="preserve">Приказ Региональной энергетической комиссии-департамента цен и тарифов Краснодарского края № 23/2018-газ от 19 декабря 2018 г. </w:t>
            </w:r>
          </w:p>
        </w:tc>
      </w:tr>
      <w:tr w:rsidR="001D3AB6" w:rsidRPr="00653369" w:rsidTr="001D3AB6">
        <w:trPr>
          <w:trHeight w:val="1133"/>
        </w:trPr>
        <w:tc>
          <w:tcPr>
            <w:tcW w:w="3861" w:type="dxa"/>
            <w:tcBorders>
              <w:top w:val="single" w:sz="2" w:space="0" w:color="000000"/>
            </w:tcBorders>
            <w:vAlign w:val="center"/>
          </w:tcPr>
          <w:p w:rsidR="001D3AB6" w:rsidRPr="00653369" w:rsidRDefault="001D3AB6" w:rsidP="001D3AB6">
            <w:pPr>
              <w:pStyle w:val="1f4"/>
              <w:shd w:val="clear" w:color="auto" w:fill="auto"/>
              <w:spacing w:before="0" w:line="240" w:lineRule="auto"/>
              <w:ind w:left="0" w:right="141"/>
              <w:jc w:val="left"/>
              <w:rPr>
                <w:rFonts w:ascii="Arial" w:hAnsi="Arial" w:cs="Arial"/>
                <w:sz w:val="16"/>
                <w:szCs w:val="16"/>
              </w:rPr>
            </w:pPr>
            <w:r w:rsidRPr="00653369">
              <w:rPr>
                <w:rFonts w:ascii="Arial" w:hAnsi="Arial" w:cs="Arial"/>
                <w:sz w:val="16"/>
                <w:szCs w:val="16"/>
              </w:rPr>
              <w:lastRenderedPageBreak/>
              <w:t>Сроки действия тарифа</w:t>
            </w:r>
          </w:p>
        </w:tc>
        <w:tc>
          <w:tcPr>
            <w:tcW w:w="2626" w:type="dxa"/>
            <w:tcBorders>
              <w:top w:val="single" w:sz="2" w:space="0" w:color="000000"/>
            </w:tcBorders>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p>
        </w:tc>
        <w:tc>
          <w:tcPr>
            <w:tcW w:w="4111" w:type="dxa"/>
            <w:tcBorders>
              <w:top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01.01.2021-30.06.2021</w:t>
            </w:r>
          </w:p>
        </w:tc>
        <w:tc>
          <w:tcPr>
            <w:tcW w:w="4371" w:type="dxa"/>
            <w:tcBorders>
              <w:top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01.07.2021-31.12.2021</w:t>
            </w:r>
          </w:p>
        </w:tc>
      </w:tr>
    </w:tbl>
    <w:p w:rsidR="001D3AB6" w:rsidRPr="00653369" w:rsidRDefault="001D3AB6" w:rsidP="001D3AB6">
      <w:pPr>
        <w:widowControl w:val="0"/>
        <w:autoSpaceDE w:val="0"/>
        <w:autoSpaceDN w:val="0"/>
        <w:adjustRightInd w:val="0"/>
        <w:spacing w:after="120"/>
        <w:rPr>
          <w:rFonts w:ascii="Arial" w:hAnsi="Arial" w:cs="Arial"/>
          <w:sz w:val="16"/>
          <w:szCs w:val="16"/>
        </w:rPr>
      </w:pPr>
    </w:p>
    <w:p w:rsidR="001D3AB6" w:rsidRPr="00653369" w:rsidRDefault="001D3AB6" w:rsidP="001D3AB6">
      <w:pPr>
        <w:widowControl w:val="0"/>
        <w:autoSpaceDE w:val="0"/>
        <w:autoSpaceDN w:val="0"/>
        <w:adjustRightInd w:val="0"/>
        <w:spacing w:after="120"/>
        <w:rPr>
          <w:rFonts w:ascii="Arial" w:hAnsi="Arial" w:cs="Arial"/>
          <w:sz w:val="16"/>
          <w:szCs w:val="16"/>
        </w:rPr>
      </w:pPr>
      <w:r w:rsidRPr="00653369">
        <w:rPr>
          <w:rFonts w:ascii="Arial" w:hAnsi="Arial" w:cs="Arial"/>
          <w:sz w:val="16"/>
          <w:szCs w:val="16"/>
        </w:rPr>
        <w:t>В соответствии с  приказом региональной энергетической комиссии - департамента цен и тарифов Краснодарского края от 15 ноября 2017 года № 29/2019-газ (приложение№1) плата за технологическое присоединение газоиспользующего оборудования  составляет 12 219,0  руб.  (для физических лиц и прочих заявителей).</w:t>
      </w:r>
    </w:p>
    <w:p w:rsidR="001D3AB6" w:rsidRPr="00653369" w:rsidRDefault="001D3AB6" w:rsidP="001D3AB6">
      <w:pPr>
        <w:pStyle w:val="Default"/>
        <w:rPr>
          <w:rFonts w:ascii="Arial" w:hAnsi="Arial" w:cs="Arial"/>
          <w:i/>
          <w:sz w:val="16"/>
          <w:szCs w:val="16"/>
        </w:rPr>
      </w:pPr>
      <w:r w:rsidRPr="00653369">
        <w:rPr>
          <w:rFonts w:ascii="Arial" w:hAnsi="Arial" w:cs="Arial"/>
          <w:b/>
          <w:bCs/>
          <w:i/>
          <w:sz w:val="16"/>
          <w:szCs w:val="16"/>
        </w:rPr>
        <w:t>Теплоснабжение</w:t>
      </w:r>
    </w:p>
    <w:p w:rsidR="001D3AB6" w:rsidRPr="00653369" w:rsidRDefault="001D3AB6" w:rsidP="001D3AB6">
      <w:pPr>
        <w:pStyle w:val="1f4"/>
        <w:spacing w:before="0" w:line="240" w:lineRule="auto"/>
        <w:ind w:left="0" w:right="141" w:firstLine="709"/>
        <w:jc w:val="center"/>
        <w:rPr>
          <w:rFonts w:ascii="Arial" w:hAnsi="Arial" w:cs="Arial"/>
          <w:sz w:val="16"/>
          <w:szCs w:val="16"/>
        </w:rPr>
      </w:pPr>
      <w:r w:rsidRPr="00653369">
        <w:rPr>
          <w:rFonts w:ascii="Arial" w:hAnsi="Arial" w:cs="Arial"/>
          <w:sz w:val="16"/>
          <w:szCs w:val="16"/>
        </w:rPr>
        <w:t xml:space="preserve">Таблица 38 – Тарифы в сфере теплоснабжения (установлены для </w:t>
      </w:r>
      <w:r w:rsidRPr="00653369">
        <w:rPr>
          <w:rFonts w:ascii="Arial" w:hAnsi="Arial" w:cs="Arial"/>
          <w:b/>
          <w:bCs/>
          <w:color w:val="auto"/>
          <w:sz w:val="16"/>
          <w:szCs w:val="16"/>
          <w:shd w:val="clear" w:color="auto" w:fill="FFFFFF"/>
        </w:rPr>
        <w:t>МУП «Тепловое хозяйство»</w:t>
      </w:r>
      <w:proofErr w:type="gramStart"/>
      <w:r w:rsidRPr="00653369">
        <w:rPr>
          <w:rFonts w:ascii="Arial" w:hAnsi="Arial" w:cs="Arial"/>
          <w:b/>
          <w:bCs/>
          <w:color w:val="auto"/>
          <w:sz w:val="16"/>
          <w:szCs w:val="16"/>
          <w:shd w:val="clear" w:color="auto" w:fill="FFFFFF"/>
        </w:rPr>
        <w:t>)</w:t>
      </w:r>
      <w:r w:rsidRPr="00653369">
        <w:rPr>
          <w:rFonts w:ascii="Arial" w:hAnsi="Arial" w:cs="Arial"/>
          <w:sz w:val="16"/>
          <w:szCs w:val="16"/>
        </w:rPr>
        <w:t>Н</w:t>
      </w:r>
      <w:proofErr w:type="gramEnd"/>
      <w:r w:rsidRPr="00653369">
        <w:rPr>
          <w:rFonts w:ascii="Arial" w:hAnsi="Arial" w:cs="Arial"/>
          <w:sz w:val="16"/>
          <w:szCs w:val="16"/>
        </w:rPr>
        <w:t>овокубанского городского поселения</w:t>
      </w:r>
    </w:p>
    <w:tbl>
      <w:tblPr>
        <w:tblStyle w:val="af2"/>
        <w:tblW w:w="153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3140"/>
        <w:gridCol w:w="3092"/>
        <w:gridCol w:w="3135"/>
        <w:gridCol w:w="3137"/>
        <w:gridCol w:w="2805"/>
      </w:tblGrid>
      <w:tr w:rsidR="001D3AB6" w:rsidRPr="00653369" w:rsidTr="001D3AB6">
        <w:trPr>
          <w:trHeight w:val="614"/>
        </w:trPr>
        <w:tc>
          <w:tcPr>
            <w:tcW w:w="3017" w:type="dxa"/>
            <w:tcBorders>
              <w:bottom w:val="single" w:sz="1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r w:rsidRPr="00653369">
              <w:rPr>
                <w:rFonts w:ascii="Arial" w:hAnsi="Arial" w:cs="Arial"/>
                <w:b/>
                <w:sz w:val="16"/>
                <w:szCs w:val="16"/>
              </w:rPr>
              <w:t>Показатели</w:t>
            </w:r>
          </w:p>
        </w:tc>
        <w:tc>
          <w:tcPr>
            <w:tcW w:w="2971" w:type="dxa"/>
            <w:tcBorders>
              <w:bottom w:val="single" w:sz="1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r w:rsidRPr="00653369">
              <w:rPr>
                <w:rFonts w:ascii="Arial" w:hAnsi="Arial" w:cs="Arial"/>
                <w:b/>
                <w:sz w:val="16"/>
                <w:szCs w:val="16"/>
              </w:rPr>
              <w:t xml:space="preserve">Ед. </w:t>
            </w:r>
            <w:proofErr w:type="spellStart"/>
            <w:r w:rsidRPr="00653369">
              <w:rPr>
                <w:rFonts w:ascii="Arial" w:hAnsi="Arial" w:cs="Arial"/>
                <w:b/>
                <w:sz w:val="16"/>
                <w:szCs w:val="16"/>
              </w:rPr>
              <w:t>изм</w:t>
            </w:r>
            <w:proofErr w:type="spellEnd"/>
            <w:r w:rsidRPr="00653369">
              <w:rPr>
                <w:rFonts w:ascii="Arial" w:hAnsi="Arial" w:cs="Arial"/>
                <w:b/>
                <w:sz w:val="16"/>
                <w:szCs w:val="16"/>
              </w:rPr>
              <w:t>.</w:t>
            </w:r>
          </w:p>
        </w:tc>
        <w:tc>
          <w:tcPr>
            <w:tcW w:w="3012" w:type="dxa"/>
            <w:tcBorders>
              <w:bottom w:val="single" w:sz="1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r w:rsidRPr="00653369">
              <w:rPr>
                <w:rFonts w:ascii="Arial" w:hAnsi="Arial" w:cs="Arial"/>
                <w:b/>
                <w:sz w:val="16"/>
                <w:szCs w:val="16"/>
              </w:rPr>
              <w:t xml:space="preserve">2-е </w:t>
            </w:r>
            <w:proofErr w:type="spellStart"/>
            <w:proofErr w:type="gramStart"/>
            <w:r w:rsidRPr="00653369">
              <w:rPr>
                <w:rFonts w:ascii="Arial" w:hAnsi="Arial" w:cs="Arial"/>
                <w:b/>
                <w:sz w:val="16"/>
                <w:szCs w:val="16"/>
              </w:rPr>
              <w:t>п</w:t>
            </w:r>
            <w:proofErr w:type="spellEnd"/>
            <w:proofErr w:type="gramEnd"/>
            <w:r w:rsidRPr="00653369">
              <w:rPr>
                <w:rFonts w:ascii="Arial" w:hAnsi="Arial" w:cs="Arial"/>
                <w:b/>
                <w:sz w:val="16"/>
                <w:szCs w:val="16"/>
              </w:rPr>
              <w:t>/г 2020 г</w:t>
            </w:r>
          </w:p>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p>
        </w:tc>
        <w:tc>
          <w:tcPr>
            <w:tcW w:w="3014" w:type="dxa"/>
            <w:tcBorders>
              <w:bottom w:val="single" w:sz="1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r w:rsidRPr="00653369">
              <w:rPr>
                <w:rFonts w:ascii="Arial" w:hAnsi="Arial" w:cs="Arial"/>
                <w:b/>
                <w:sz w:val="16"/>
                <w:szCs w:val="16"/>
              </w:rPr>
              <w:t xml:space="preserve">1-е </w:t>
            </w:r>
            <w:proofErr w:type="spellStart"/>
            <w:proofErr w:type="gramStart"/>
            <w:r w:rsidRPr="00653369">
              <w:rPr>
                <w:rFonts w:ascii="Arial" w:hAnsi="Arial" w:cs="Arial"/>
                <w:b/>
                <w:sz w:val="16"/>
                <w:szCs w:val="16"/>
              </w:rPr>
              <w:t>п</w:t>
            </w:r>
            <w:proofErr w:type="spellEnd"/>
            <w:proofErr w:type="gramEnd"/>
            <w:r w:rsidRPr="00653369">
              <w:rPr>
                <w:rFonts w:ascii="Arial" w:hAnsi="Arial" w:cs="Arial"/>
                <w:b/>
                <w:sz w:val="16"/>
                <w:szCs w:val="16"/>
              </w:rPr>
              <w:t>/г 2021 г</w:t>
            </w:r>
          </w:p>
        </w:tc>
        <w:tc>
          <w:tcPr>
            <w:tcW w:w="2695" w:type="dxa"/>
            <w:tcBorders>
              <w:bottom w:val="single" w:sz="1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b/>
                <w:sz w:val="16"/>
                <w:szCs w:val="16"/>
              </w:rPr>
            </w:pPr>
            <w:r w:rsidRPr="00653369">
              <w:rPr>
                <w:rFonts w:ascii="Arial" w:hAnsi="Arial" w:cs="Arial"/>
                <w:b/>
                <w:sz w:val="16"/>
                <w:szCs w:val="16"/>
              </w:rPr>
              <w:t xml:space="preserve">2-е </w:t>
            </w:r>
            <w:proofErr w:type="spellStart"/>
            <w:proofErr w:type="gramStart"/>
            <w:r w:rsidRPr="00653369">
              <w:rPr>
                <w:rFonts w:ascii="Arial" w:hAnsi="Arial" w:cs="Arial"/>
                <w:b/>
                <w:sz w:val="16"/>
                <w:szCs w:val="16"/>
              </w:rPr>
              <w:t>п</w:t>
            </w:r>
            <w:proofErr w:type="spellEnd"/>
            <w:proofErr w:type="gramEnd"/>
            <w:r w:rsidRPr="00653369">
              <w:rPr>
                <w:rFonts w:ascii="Arial" w:hAnsi="Arial" w:cs="Arial"/>
                <w:b/>
                <w:sz w:val="16"/>
                <w:szCs w:val="16"/>
              </w:rPr>
              <w:t>/г 2021 г</w:t>
            </w:r>
          </w:p>
        </w:tc>
      </w:tr>
      <w:tr w:rsidR="001D3AB6" w:rsidRPr="00653369" w:rsidTr="001D3AB6">
        <w:trPr>
          <w:trHeight w:val="764"/>
        </w:trPr>
        <w:tc>
          <w:tcPr>
            <w:tcW w:w="3017" w:type="dxa"/>
            <w:tcBorders>
              <w:bottom w:val="single" w:sz="2" w:space="0" w:color="000000"/>
            </w:tcBorders>
            <w:vAlign w:val="center"/>
          </w:tcPr>
          <w:p w:rsidR="001D3AB6" w:rsidRPr="00653369" w:rsidRDefault="001D3AB6" w:rsidP="001D3AB6">
            <w:pPr>
              <w:pStyle w:val="1f4"/>
              <w:shd w:val="clear" w:color="auto" w:fill="auto"/>
              <w:spacing w:before="0" w:line="240" w:lineRule="auto"/>
              <w:ind w:left="0" w:right="141"/>
              <w:jc w:val="left"/>
              <w:rPr>
                <w:rFonts w:ascii="Arial" w:hAnsi="Arial" w:cs="Arial"/>
                <w:sz w:val="16"/>
                <w:szCs w:val="16"/>
              </w:rPr>
            </w:pPr>
            <w:r w:rsidRPr="00653369">
              <w:rPr>
                <w:rFonts w:ascii="Arial" w:hAnsi="Arial" w:cs="Arial"/>
                <w:sz w:val="16"/>
                <w:szCs w:val="16"/>
              </w:rPr>
              <w:t>Тариф</w:t>
            </w:r>
          </w:p>
        </w:tc>
        <w:tc>
          <w:tcPr>
            <w:tcW w:w="2971" w:type="dxa"/>
            <w:tcBorders>
              <w:bottom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 xml:space="preserve">за 1 куб. </w:t>
            </w:r>
            <w:proofErr w:type="gramStart"/>
            <w:r w:rsidRPr="00653369">
              <w:rPr>
                <w:rFonts w:ascii="Arial" w:hAnsi="Arial" w:cs="Arial"/>
                <w:sz w:val="16"/>
                <w:szCs w:val="16"/>
              </w:rPr>
              <w:t>м</w:t>
            </w:r>
            <w:proofErr w:type="gramEnd"/>
          </w:p>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с НДС</w:t>
            </w:r>
          </w:p>
        </w:tc>
        <w:tc>
          <w:tcPr>
            <w:tcW w:w="3012" w:type="dxa"/>
            <w:tcBorders>
              <w:bottom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3988,63</w:t>
            </w:r>
          </w:p>
        </w:tc>
        <w:tc>
          <w:tcPr>
            <w:tcW w:w="3014" w:type="dxa"/>
            <w:tcBorders>
              <w:bottom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3988,63</w:t>
            </w:r>
          </w:p>
        </w:tc>
        <w:tc>
          <w:tcPr>
            <w:tcW w:w="2695" w:type="dxa"/>
            <w:tcBorders>
              <w:bottom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4030,64</w:t>
            </w:r>
          </w:p>
        </w:tc>
      </w:tr>
      <w:tr w:rsidR="001D3AB6" w:rsidRPr="00653369" w:rsidTr="001D3AB6">
        <w:trPr>
          <w:trHeight w:val="1074"/>
        </w:trPr>
        <w:tc>
          <w:tcPr>
            <w:tcW w:w="3017" w:type="dxa"/>
            <w:tcBorders>
              <w:top w:val="single" w:sz="2" w:space="0" w:color="000000"/>
              <w:bottom w:val="single" w:sz="2" w:space="0" w:color="000000"/>
            </w:tcBorders>
            <w:vAlign w:val="center"/>
          </w:tcPr>
          <w:p w:rsidR="001D3AB6" w:rsidRPr="00653369" w:rsidRDefault="001D3AB6" w:rsidP="001D3AB6">
            <w:pPr>
              <w:pStyle w:val="1f4"/>
              <w:shd w:val="clear" w:color="auto" w:fill="auto"/>
              <w:spacing w:before="0" w:line="240" w:lineRule="auto"/>
              <w:ind w:left="0" w:right="141"/>
              <w:jc w:val="left"/>
              <w:rPr>
                <w:rFonts w:ascii="Arial" w:hAnsi="Arial" w:cs="Arial"/>
                <w:sz w:val="16"/>
                <w:szCs w:val="16"/>
              </w:rPr>
            </w:pPr>
            <w:r w:rsidRPr="00653369">
              <w:rPr>
                <w:rFonts w:ascii="Arial" w:hAnsi="Arial" w:cs="Arial"/>
                <w:sz w:val="16"/>
                <w:szCs w:val="16"/>
              </w:rPr>
              <w:t>Решение о принятом тарифе</w:t>
            </w:r>
            <w:proofErr w:type="gramStart"/>
            <w:r w:rsidRPr="00653369">
              <w:rPr>
                <w:rFonts w:ascii="Arial" w:hAnsi="Arial" w:cs="Arial"/>
                <w:sz w:val="16"/>
                <w:szCs w:val="16"/>
              </w:rPr>
              <w:t>, №,</w:t>
            </w:r>
            <w:proofErr w:type="gramEnd"/>
            <w:r w:rsidRPr="00653369">
              <w:rPr>
                <w:rFonts w:ascii="Arial" w:hAnsi="Arial" w:cs="Arial"/>
                <w:sz w:val="16"/>
                <w:szCs w:val="16"/>
              </w:rPr>
              <w:t>дата</w:t>
            </w:r>
          </w:p>
        </w:tc>
        <w:tc>
          <w:tcPr>
            <w:tcW w:w="2971" w:type="dxa"/>
            <w:tcBorders>
              <w:top w:val="single" w:sz="2" w:space="0" w:color="000000"/>
              <w:bottom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p>
        </w:tc>
        <w:tc>
          <w:tcPr>
            <w:tcW w:w="3012" w:type="dxa"/>
            <w:tcBorders>
              <w:top w:val="single" w:sz="2" w:space="0" w:color="000000"/>
              <w:bottom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w:t>
            </w:r>
          </w:p>
        </w:tc>
        <w:tc>
          <w:tcPr>
            <w:tcW w:w="5709" w:type="dxa"/>
            <w:gridSpan w:val="2"/>
            <w:tcBorders>
              <w:top w:val="single" w:sz="2" w:space="0" w:color="000000"/>
              <w:bottom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shd w:val="clear" w:color="auto" w:fill="FFFFFF"/>
              </w:rPr>
              <w:t>Приказ Региональной энергетической комиссии-департамента цен и тарифов Краснодарского края № 64/2017-т от 08 декабря 2017 г.</w:t>
            </w:r>
          </w:p>
        </w:tc>
      </w:tr>
      <w:tr w:rsidR="001D3AB6" w:rsidRPr="00653369" w:rsidTr="001D3AB6">
        <w:trPr>
          <w:trHeight w:val="1133"/>
        </w:trPr>
        <w:tc>
          <w:tcPr>
            <w:tcW w:w="3017" w:type="dxa"/>
            <w:tcBorders>
              <w:top w:val="single" w:sz="2" w:space="0" w:color="000000"/>
            </w:tcBorders>
            <w:vAlign w:val="center"/>
          </w:tcPr>
          <w:p w:rsidR="001D3AB6" w:rsidRPr="00653369" w:rsidRDefault="001D3AB6" w:rsidP="001D3AB6">
            <w:pPr>
              <w:pStyle w:val="1f4"/>
              <w:shd w:val="clear" w:color="auto" w:fill="auto"/>
              <w:spacing w:before="0" w:line="240" w:lineRule="auto"/>
              <w:ind w:left="0" w:right="141"/>
              <w:jc w:val="left"/>
              <w:rPr>
                <w:rFonts w:ascii="Arial" w:hAnsi="Arial" w:cs="Arial"/>
                <w:sz w:val="16"/>
                <w:szCs w:val="16"/>
              </w:rPr>
            </w:pPr>
            <w:r w:rsidRPr="00653369">
              <w:rPr>
                <w:rFonts w:ascii="Arial" w:hAnsi="Arial" w:cs="Arial"/>
                <w:sz w:val="16"/>
                <w:szCs w:val="16"/>
              </w:rPr>
              <w:t>Сроки действия тарифа</w:t>
            </w:r>
          </w:p>
        </w:tc>
        <w:tc>
          <w:tcPr>
            <w:tcW w:w="2971" w:type="dxa"/>
            <w:tcBorders>
              <w:top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p>
        </w:tc>
        <w:tc>
          <w:tcPr>
            <w:tcW w:w="3012" w:type="dxa"/>
            <w:tcBorders>
              <w:top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01.07.2020-31.12.2020</w:t>
            </w:r>
          </w:p>
        </w:tc>
        <w:tc>
          <w:tcPr>
            <w:tcW w:w="3014" w:type="dxa"/>
            <w:tcBorders>
              <w:top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01.01.2021-30.06.2021</w:t>
            </w:r>
          </w:p>
        </w:tc>
        <w:tc>
          <w:tcPr>
            <w:tcW w:w="2695" w:type="dxa"/>
            <w:tcBorders>
              <w:top w:val="single" w:sz="2" w:space="0" w:color="000000"/>
            </w:tcBorders>
            <w:vAlign w:val="center"/>
          </w:tcPr>
          <w:p w:rsidR="001D3AB6" w:rsidRPr="00653369" w:rsidRDefault="001D3AB6" w:rsidP="001D3AB6">
            <w:pPr>
              <w:pStyle w:val="1f4"/>
              <w:shd w:val="clear" w:color="auto" w:fill="auto"/>
              <w:spacing w:before="0" w:line="240" w:lineRule="auto"/>
              <w:ind w:left="0" w:right="141"/>
              <w:jc w:val="center"/>
              <w:rPr>
                <w:rFonts w:ascii="Arial" w:hAnsi="Arial" w:cs="Arial"/>
                <w:sz w:val="16"/>
                <w:szCs w:val="16"/>
              </w:rPr>
            </w:pPr>
            <w:r w:rsidRPr="00653369">
              <w:rPr>
                <w:rFonts w:ascii="Arial" w:hAnsi="Arial" w:cs="Arial"/>
                <w:sz w:val="16"/>
                <w:szCs w:val="16"/>
              </w:rPr>
              <w:t>01.07.2021-31.12.2021</w:t>
            </w:r>
          </w:p>
        </w:tc>
      </w:tr>
    </w:tbl>
    <w:p w:rsidR="001D3AB6" w:rsidRPr="00653369" w:rsidRDefault="001D3AB6" w:rsidP="001D3AB6">
      <w:pPr>
        <w:pStyle w:val="Default"/>
        <w:jc w:val="center"/>
        <w:rPr>
          <w:rFonts w:ascii="Arial" w:hAnsi="Arial" w:cs="Arial"/>
          <w:i/>
          <w:sz w:val="16"/>
          <w:szCs w:val="16"/>
        </w:rPr>
      </w:pPr>
      <w:r w:rsidRPr="00653369">
        <w:rPr>
          <w:rFonts w:ascii="Arial" w:hAnsi="Arial" w:cs="Arial"/>
          <w:b/>
          <w:bCs/>
          <w:i/>
          <w:sz w:val="16"/>
          <w:szCs w:val="16"/>
        </w:rPr>
        <w:t>Тарифы в сфере сбора и утилизации ТК</w:t>
      </w:r>
      <w:proofErr w:type="gramStart"/>
      <w:r w:rsidRPr="00653369">
        <w:rPr>
          <w:rFonts w:ascii="Arial" w:hAnsi="Arial" w:cs="Arial"/>
          <w:b/>
          <w:bCs/>
          <w:i/>
          <w:sz w:val="16"/>
          <w:szCs w:val="16"/>
        </w:rPr>
        <w:t>О</w:t>
      </w:r>
      <w:r w:rsidRPr="00653369">
        <w:rPr>
          <w:rFonts w:ascii="Arial" w:hAnsi="Arial" w:cs="Arial"/>
          <w:sz w:val="16"/>
          <w:szCs w:val="16"/>
        </w:rPr>
        <w:t>(</w:t>
      </w:r>
      <w:proofErr w:type="gramEnd"/>
      <w:r w:rsidRPr="00653369">
        <w:rPr>
          <w:rFonts w:ascii="Arial" w:hAnsi="Arial" w:cs="Arial"/>
          <w:sz w:val="16"/>
          <w:szCs w:val="16"/>
        </w:rPr>
        <w:t xml:space="preserve">установлены для </w:t>
      </w:r>
      <w:r w:rsidRPr="00653369">
        <w:rPr>
          <w:rFonts w:ascii="Arial" w:hAnsi="Arial" w:cs="Arial"/>
          <w:b/>
          <w:bCs/>
          <w:color w:val="auto"/>
          <w:sz w:val="16"/>
          <w:szCs w:val="16"/>
          <w:shd w:val="clear" w:color="auto" w:fill="FFFFFF"/>
        </w:rPr>
        <w:t>ООО «</w:t>
      </w:r>
      <w:proofErr w:type="spellStart"/>
      <w:r w:rsidRPr="00653369">
        <w:rPr>
          <w:rFonts w:ascii="Arial" w:hAnsi="Arial" w:cs="Arial"/>
          <w:b/>
          <w:bCs/>
          <w:color w:val="auto"/>
          <w:sz w:val="16"/>
          <w:szCs w:val="16"/>
          <w:shd w:val="clear" w:color="auto" w:fill="FFFFFF"/>
        </w:rPr>
        <w:t>ЭкоЦентр</w:t>
      </w:r>
      <w:proofErr w:type="spellEnd"/>
      <w:r w:rsidRPr="00653369">
        <w:rPr>
          <w:rFonts w:ascii="Arial" w:hAnsi="Arial" w:cs="Arial"/>
          <w:b/>
          <w:bCs/>
          <w:color w:val="auto"/>
          <w:sz w:val="16"/>
          <w:szCs w:val="16"/>
          <w:shd w:val="clear" w:color="auto" w:fill="FFFFFF"/>
        </w:rPr>
        <w:t>»)</w:t>
      </w:r>
    </w:p>
    <w:p w:rsidR="001D3AB6" w:rsidRPr="00653369" w:rsidRDefault="001D3AB6" w:rsidP="001D3AB6">
      <w:pPr>
        <w:rPr>
          <w:rFonts w:ascii="Arial" w:hAnsi="Arial" w:cs="Arial"/>
          <w:bCs/>
          <w:color w:val="000000"/>
          <w:sz w:val="16"/>
          <w:szCs w:val="16"/>
        </w:rPr>
      </w:pPr>
      <w:r w:rsidRPr="00653369">
        <w:rPr>
          <w:rFonts w:ascii="Arial" w:hAnsi="Arial" w:cs="Arial"/>
          <w:bCs/>
          <w:color w:val="000000"/>
          <w:sz w:val="16"/>
          <w:szCs w:val="16"/>
        </w:rPr>
        <w:t>Тариф на услугу по вывозу твердых бытовых отходов составляет с 1.07.2021 по 31.12.2021:</w:t>
      </w:r>
    </w:p>
    <w:p w:rsidR="001D3AB6" w:rsidRPr="00653369" w:rsidRDefault="001D3AB6" w:rsidP="001D3AB6">
      <w:pPr>
        <w:rPr>
          <w:rFonts w:ascii="Arial" w:hAnsi="Arial" w:cs="Arial"/>
          <w:color w:val="000000"/>
          <w:sz w:val="16"/>
          <w:szCs w:val="16"/>
        </w:rPr>
      </w:pPr>
      <w:r w:rsidRPr="00653369">
        <w:rPr>
          <w:rFonts w:ascii="Arial" w:hAnsi="Arial" w:cs="Arial"/>
          <w:bCs/>
          <w:color w:val="000000"/>
          <w:sz w:val="16"/>
          <w:szCs w:val="16"/>
        </w:rPr>
        <w:t xml:space="preserve">- </w:t>
      </w:r>
      <w:r w:rsidRPr="00653369">
        <w:rPr>
          <w:rFonts w:ascii="Arial" w:hAnsi="Arial" w:cs="Arial"/>
          <w:color w:val="000000" w:themeColor="text1"/>
          <w:sz w:val="16"/>
          <w:szCs w:val="16"/>
          <w:shd w:val="clear" w:color="auto" w:fill="FFFFFF"/>
        </w:rPr>
        <w:t>549,23 - многоквартирные дома с человека 111,68 рублей</w:t>
      </w:r>
      <w:r w:rsidRPr="00653369">
        <w:rPr>
          <w:rFonts w:ascii="Arial" w:hAnsi="Arial" w:cs="Arial"/>
          <w:color w:val="000000"/>
          <w:sz w:val="16"/>
          <w:szCs w:val="16"/>
        </w:rPr>
        <w:t>;</w:t>
      </w:r>
    </w:p>
    <w:p w:rsidR="001D3AB6" w:rsidRPr="00653369" w:rsidRDefault="001D3AB6" w:rsidP="001D3AB6">
      <w:pPr>
        <w:widowControl w:val="0"/>
        <w:autoSpaceDE w:val="0"/>
        <w:autoSpaceDN w:val="0"/>
        <w:adjustRightInd w:val="0"/>
        <w:rPr>
          <w:rFonts w:ascii="Arial" w:hAnsi="Arial" w:cs="Arial"/>
          <w:sz w:val="16"/>
          <w:szCs w:val="16"/>
        </w:rPr>
      </w:pPr>
      <w:r w:rsidRPr="00653369">
        <w:rPr>
          <w:rFonts w:ascii="Arial" w:hAnsi="Arial" w:cs="Arial"/>
          <w:sz w:val="16"/>
          <w:szCs w:val="16"/>
          <w:shd w:val="clear" w:color="auto" w:fill="FFFFFF"/>
        </w:rPr>
        <w:t xml:space="preserve">- </w:t>
      </w:r>
      <w:r w:rsidRPr="00653369">
        <w:rPr>
          <w:rFonts w:ascii="Arial" w:hAnsi="Arial" w:cs="Arial"/>
          <w:color w:val="000000" w:themeColor="text1"/>
          <w:sz w:val="16"/>
          <w:szCs w:val="16"/>
          <w:shd w:val="clear" w:color="auto" w:fill="FFFFFF"/>
        </w:rPr>
        <w:t>549,23 - индивидуальные жилые дома с человека 138,22 рублей.</w:t>
      </w:r>
    </w:p>
    <w:p w:rsidR="001D3AB6" w:rsidRPr="00653369" w:rsidRDefault="001D3AB6" w:rsidP="001D3AB6">
      <w:pPr>
        <w:widowControl w:val="0"/>
        <w:autoSpaceDE w:val="0"/>
        <w:autoSpaceDN w:val="0"/>
        <w:adjustRightInd w:val="0"/>
        <w:spacing w:after="120"/>
        <w:rPr>
          <w:rFonts w:ascii="Arial" w:hAnsi="Arial" w:cs="Arial"/>
          <w:sz w:val="16"/>
          <w:szCs w:val="16"/>
        </w:rPr>
      </w:pPr>
    </w:p>
    <w:p w:rsidR="001D3AB6" w:rsidRPr="00653369" w:rsidRDefault="001D3AB6" w:rsidP="001D3AB6">
      <w:pPr>
        <w:widowControl w:val="0"/>
        <w:autoSpaceDE w:val="0"/>
        <w:autoSpaceDN w:val="0"/>
        <w:adjustRightInd w:val="0"/>
        <w:spacing w:after="120"/>
        <w:rPr>
          <w:rFonts w:ascii="Arial" w:hAnsi="Arial" w:cs="Arial"/>
          <w:sz w:val="16"/>
          <w:szCs w:val="16"/>
        </w:rPr>
      </w:pPr>
    </w:p>
    <w:p w:rsidR="001D3AB6" w:rsidRPr="00653369" w:rsidRDefault="001D3AB6" w:rsidP="001D3AB6">
      <w:pPr>
        <w:widowControl w:val="0"/>
        <w:autoSpaceDE w:val="0"/>
        <w:autoSpaceDN w:val="0"/>
        <w:adjustRightInd w:val="0"/>
        <w:spacing w:after="120"/>
        <w:rPr>
          <w:rFonts w:ascii="Arial" w:hAnsi="Arial" w:cs="Arial"/>
          <w:sz w:val="16"/>
          <w:szCs w:val="16"/>
        </w:rPr>
      </w:pPr>
    </w:p>
    <w:p w:rsidR="001D3AB6" w:rsidRPr="00653369" w:rsidRDefault="001D3AB6" w:rsidP="001D3AB6">
      <w:pPr>
        <w:widowControl w:val="0"/>
        <w:autoSpaceDE w:val="0"/>
        <w:autoSpaceDN w:val="0"/>
        <w:adjustRightInd w:val="0"/>
        <w:spacing w:after="120"/>
        <w:rPr>
          <w:rFonts w:ascii="Arial" w:hAnsi="Arial" w:cs="Arial"/>
          <w:sz w:val="16"/>
          <w:szCs w:val="16"/>
        </w:rPr>
        <w:sectPr w:rsidR="001D3AB6" w:rsidRPr="00653369" w:rsidSect="001D3AB6">
          <w:headerReference w:type="even" r:id="rId25"/>
          <w:headerReference w:type="default" r:id="rId26"/>
          <w:headerReference w:type="first" r:id="rId27"/>
          <w:pgSz w:w="16838" w:h="11906" w:orient="landscape" w:code="9"/>
          <w:pgMar w:top="1418" w:right="851" w:bottom="851" w:left="851" w:header="709" w:footer="709" w:gutter="0"/>
          <w:cols w:space="708"/>
          <w:docGrid w:linePitch="360"/>
        </w:sectPr>
      </w:pPr>
    </w:p>
    <w:p w:rsidR="001D3AB6" w:rsidRPr="00653369" w:rsidRDefault="001D3AB6" w:rsidP="001D3AB6">
      <w:pPr>
        <w:widowControl w:val="0"/>
        <w:autoSpaceDE w:val="0"/>
        <w:autoSpaceDN w:val="0"/>
        <w:adjustRightInd w:val="0"/>
        <w:ind w:left="360"/>
        <w:jc w:val="center"/>
        <w:rPr>
          <w:rFonts w:ascii="Arial" w:hAnsi="Arial" w:cs="Arial"/>
          <w:b/>
          <w:sz w:val="16"/>
          <w:szCs w:val="16"/>
        </w:rPr>
      </w:pPr>
      <w:r w:rsidRPr="00653369">
        <w:rPr>
          <w:rFonts w:ascii="Arial" w:hAnsi="Arial" w:cs="Arial"/>
          <w:b/>
          <w:sz w:val="16"/>
          <w:szCs w:val="16"/>
        </w:rPr>
        <w:lastRenderedPageBreak/>
        <w:t>9. Результаты оценки совокупного  платежа граждан за коммунальные услуги на соответствие критериям доступности</w:t>
      </w:r>
    </w:p>
    <w:p w:rsidR="001D3AB6" w:rsidRPr="00653369" w:rsidRDefault="001D3AB6" w:rsidP="001D3AB6">
      <w:pPr>
        <w:pStyle w:val="af3"/>
        <w:widowControl w:val="0"/>
        <w:autoSpaceDE w:val="0"/>
        <w:autoSpaceDN w:val="0"/>
        <w:adjustRightInd w:val="0"/>
        <w:spacing w:after="120" w:line="240" w:lineRule="auto"/>
        <w:jc w:val="right"/>
        <w:rPr>
          <w:rFonts w:ascii="Arial" w:hAnsi="Arial" w:cs="Arial"/>
          <w:sz w:val="16"/>
          <w:szCs w:val="16"/>
        </w:rPr>
      </w:pPr>
      <w:r w:rsidRPr="00653369">
        <w:rPr>
          <w:rFonts w:ascii="Arial" w:hAnsi="Arial" w:cs="Arial"/>
          <w:sz w:val="16"/>
          <w:szCs w:val="16"/>
        </w:rPr>
        <w:t>Таблица 39</w:t>
      </w:r>
    </w:p>
    <w:tbl>
      <w:tblPr>
        <w:tblStyle w:val="af2"/>
        <w:tblW w:w="15309" w:type="dxa"/>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4967"/>
        <w:gridCol w:w="1590"/>
        <w:gridCol w:w="1446"/>
        <w:gridCol w:w="1735"/>
        <w:gridCol w:w="1445"/>
        <w:gridCol w:w="1446"/>
        <w:gridCol w:w="1300"/>
        <w:gridCol w:w="1380"/>
      </w:tblGrid>
      <w:tr w:rsidR="001D3AB6" w:rsidRPr="00653369" w:rsidTr="001D3AB6">
        <w:tc>
          <w:tcPr>
            <w:tcW w:w="4967" w:type="dxa"/>
            <w:tcBorders>
              <w:bottom w:val="single" w:sz="12" w:space="0" w:color="000000"/>
            </w:tcBorders>
          </w:tcPr>
          <w:p w:rsidR="001D3AB6" w:rsidRPr="00653369" w:rsidRDefault="001D3AB6" w:rsidP="001D3AB6">
            <w:pPr>
              <w:widowControl w:val="0"/>
              <w:autoSpaceDE w:val="0"/>
              <w:autoSpaceDN w:val="0"/>
              <w:adjustRightInd w:val="0"/>
              <w:spacing w:after="120"/>
              <w:jc w:val="center"/>
              <w:rPr>
                <w:rFonts w:ascii="Arial" w:hAnsi="Arial" w:cs="Arial"/>
                <w:b/>
                <w:sz w:val="16"/>
                <w:szCs w:val="16"/>
              </w:rPr>
            </w:pPr>
            <w:r w:rsidRPr="00653369">
              <w:rPr>
                <w:rFonts w:ascii="Arial" w:hAnsi="Arial" w:cs="Arial"/>
                <w:b/>
                <w:sz w:val="16"/>
                <w:szCs w:val="16"/>
              </w:rPr>
              <w:t>Коммунальные услуги</w:t>
            </w:r>
          </w:p>
        </w:tc>
        <w:tc>
          <w:tcPr>
            <w:tcW w:w="1590" w:type="dxa"/>
            <w:tcBorders>
              <w:bottom w:val="single" w:sz="12" w:space="0" w:color="000000"/>
            </w:tcBorders>
          </w:tcPr>
          <w:p w:rsidR="001D3AB6" w:rsidRPr="00653369" w:rsidRDefault="001D3AB6" w:rsidP="001D3AB6">
            <w:pPr>
              <w:widowControl w:val="0"/>
              <w:autoSpaceDE w:val="0"/>
              <w:autoSpaceDN w:val="0"/>
              <w:adjustRightInd w:val="0"/>
              <w:spacing w:after="120"/>
              <w:jc w:val="center"/>
              <w:rPr>
                <w:rFonts w:ascii="Arial" w:hAnsi="Arial" w:cs="Arial"/>
                <w:b/>
                <w:sz w:val="16"/>
                <w:szCs w:val="16"/>
              </w:rPr>
            </w:pPr>
            <w:r w:rsidRPr="00653369">
              <w:rPr>
                <w:rFonts w:ascii="Arial" w:hAnsi="Arial" w:cs="Arial"/>
                <w:b/>
                <w:sz w:val="16"/>
                <w:szCs w:val="16"/>
              </w:rPr>
              <w:t>Ед. измерения</w:t>
            </w:r>
          </w:p>
        </w:tc>
        <w:tc>
          <w:tcPr>
            <w:tcW w:w="1446" w:type="dxa"/>
            <w:tcBorders>
              <w:bottom w:val="single" w:sz="12" w:space="0" w:color="000000"/>
            </w:tcBorders>
            <w:vAlign w:val="center"/>
          </w:tcPr>
          <w:p w:rsidR="001D3AB6" w:rsidRPr="00653369" w:rsidRDefault="001D3AB6" w:rsidP="001D3AB6">
            <w:pPr>
              <w:widowControl w:val="0"/>
              <w:autoSpaceDE w:val="0"/>
              <w:autoSpaceDN w:val="0"/>
              <w:adjustRightInd w:val="0"/>
              <w:spacing w:after="120"/>
              <w:jc w:val="center"/>
              <w:rPr>
                <w:rFonts w:ascii="Arial" w:hAnsi="Arial" w:cs="Arial"/>
                <w:b/>
                <w:sz w:val="16"/>
                <w:szCs w:val="16"/>
              </w:rPr>
            </w:pPr>
            <w:r w:rsidRPr="00653369">
              <w:rPr>
                <w:rFonts w:ascii="Arial" w:hAnsi="Arial" w:cs="Arial"/>
                <w:b/>
                <w:sz w:val="16"/>
                <w:szCs w:val="16"/>
              </w:rPr>
              <w:t>2021</w:t>
            </w:r>
          </w:p>
        </w:tc>
        <w:tc>
          <w:tcPr>
            <w:tcW w:w="1735" w:type="dxa"/>
            <w:tcBorders>
              <w:bottom w:val="single" w:sz="12" w:space="0" w:color="000000"/>
            </w:tcBorders>
            <w:vAlign w:val="center"/>
          </w:tcPr>
          <w:p w:rsidR="001D3AB6" w:rsidRPr="00653369" w:rsidRDefault="001D3AB6" w:rsidP="001D3AB6">
            <w:pPr>
              <w:widowControl w:val="0"/>
              <w:autoSpaceDE w:val="0"/>
              <w:autoSpaceDN w:val="0"/>
              <w:adjustRightInd w:val="0"/>
              <w:spacing w:after="120"/>
              <w:jc w:val="center"/>
              <w:rPr>
                <w:rFonts w:ascii="Arial" w:hAnsi="Arial" w:cs="Arial"/>
                <w:b/>
                <w:sz w:val="16"/>
                <w:szCs w:val="16"/>
              </w:rPr>
            </w:pPr>
            <w:r w:rsidRPr="00653369">
              <w:rPr>
                <w:rFonts w:ascii="Arial" w:hAnsi="Arial" w:cs="Arial"/>
                <w:b/>
                <w:sz w:val="16"/>
                <w:szCs w:val="16"/>
              </w:rPr>
              <w:t>2022</w:t>
            </w:r>
          </w:p>
        </w:tc>
        <w:tc>
          <w:tcPr>
            <w:tcW w:w="1445" w:type="dxa"/>
            <w:tcBorders>
              <w:bottom w:val="single" w:sz="12" w:space="0" w:color="000000"/>
            </w:tcBorders>
            <w:vAlign w:val="center"/>
          </w:tcPr>
          <w:p w:rsidR="001D3AB6" w:rsidRPr="00653369" w:rsidRDefault="001D3AB6" w:rsidP="001D3AB6">
            <w:pPr>
              <w:widowControl w:val="0"/>
              <w:autoSpaceDE w:val="0"/>
              <w:autoSpaceDN w:val="0"/>
              <w:adjustRightInd w:val="0"/>
              <w:spacing w:after="120"/>
              <w:jc w:val="center"/>
              <w:rPr>
                <w:rFonts w:ascii="Arial" w:hAnsi="Arial" w:cs="Arial"/>
                <w:b/>
                <w:sz w:val="16"/>
                <w:szCs w:val="16"/>
              </w:rPr>
            </w:pPr>
            <w:r w:rsidRPr="00653369">
              <w:rPr>
                <w:rFonts w:ascii="Arial" w:hAnsi="Arial" w:cs="Arial"/>
                <w:b/>
                <w:sz w:val="16"/>
                <w:szCs w:val="16"/>
              </w:rPr>
              <w:t>2023</w:t>
            </w:r>
          </w:p>
        </w:tc>
        <w:tc>
          <w:tcPr>
            <w:tcW w:w="1446" w:type="dxa"/>
            <w:tcBorders>
              <w:bottom w:val="single" w:sz="12" w:space="0" w:color="000000"/>
            </w:tcBorders>
            <w:vAlign w:val="center"/>
          </w:tcPr>
          <w:p w:rsidR="001D3AB6" w:rsidRPr="00653369" w:rsidRDefault="001D3AB6" w:rsidP="001D3AB6">
            <w:pPr>
              <w:widowControl w:val="0"/>
              <w:autoSpaceDE w:val="0"/>
              <w:autoSpaceDN w:val="0"/>
              <w:adjustRightInd w:val="0"/>
              <w:spacing w:after="120"/>
              <w:jc w:val="center"/>
              <w:rPr>
                <w:rFonts w:ascii="Arial" w:hAnsi="Arial" w:cs="Arial"/>
                <w:b/>
                <w:sz w:val="16"/>
                <w:szCs w:val="16"/>
              </w:rPr>
            </w:pPr>
            <w:r w:rsidRPr="00653369">
              <w:rPr>
                <w:rFonts w:ascii="Arial" w:hAnsi="Arial" w:cs="Arial"/>
                <w:b/>
                <w:sz w:val="16"/>
                <w:szCs w:val="16"/>
              </w:rPr>
              <w:t>2024</w:t>
            </w:r>
          </w:p>
        </w:tc>
        <w:tc>
          <w:tcPr>
            <w:tcW w:w="1300" w:type="dxa"/>
            <w:tcBorders>
              <w:bottom w:val="single" w:sz="12" w:space="0" w:color="000000"/>
            </w:tcBorders>
            <w:vAlign w:val="center"/>
          </w:tcPr>
          <w:p w:rsidR="001D3AB6" w:rsidRPr="00653369" w:rsidRDefault="001D3AB6" w:rsidP="001D3AB6">
            <w:pPr>
              <w:widowControl w:val="0"/>
              <w:autoSpaceDE w:val="0"/>
              <w:autoSpaceDN w:val="0"/>
              <w:adjustRightInd w:val="0"/>
              <w:spacing w:after="120"/>
              <w:jc w:val="center"/>
              <w:rPr>
                <w:rFonts w:ascii="Arial" w:hAnsi="Arial" w:cs="Arial"/>
                <w:b/>
                <w:sz w:val="16"/>
                <w:szCs w:val="16"/>
              </w:rPr>
            </w:pPr>
            <w:r w:rsidRPr="00653369">
              <w:rPr>
                <w:rFonts w:ascii="Arial" w:hAnsi="Arial" w:cs="Arial"/>
                <w:b/>
                <w:sz w:val="16"/>
                <w:szCs w:val="16"/>
              </w:rPr>
              <w:t>2025</w:t>
            </w:r>
          </w:p>
        </w:tc>
        <w:tc>
          <w:tcPr>
            <w:tcW w:w="1380" w:type="dxa"/>
            <w:tcBorders>
              <w:bottom w:val="single" w:sz="12" w:space="0" w:color="000000"/>
            </w:tcBorders>
            <w:vAlign w:val="center"/>
          </w:tcPr>
          <w:p w:rsidR="001D3AB6" w:rsidRPr="00653369" w:rsidRDefault="001D3AB6" w:rsidP="001D3AB6">
            <w:pPr>
              <w:widowControl w:val="0"/>
              <w:autoSpaceDE w:val="0"/>
              <w:autoSpaceDN w:val="0"/>
              <w:adjustRightInd w:val="0"/>
              <w:spacing w:after="120"/>
              <w:jc w:val="center"/>
              <w:rPr>
                <w:rFonts w:ascii="Arial" w:hAnsi="Arial" w:cs="Arial"/>
                <w:b/>
                <w:sz w:val="16"/>
                <w:szCs w:val="16"/>
              </w:rPr>
            </w:pPr>
            <w:r w:rsidRPr="00653369">
              <w:rPr>
                <w:rFonts w:ascii="Arial" w:hAnsi="Arial" w:cs="Arial"/>
                <w:b/>
                <w:sz w:val="16"/>
                <w:szCs w:val="16"/>
              </w:rPr>
              <w:t>2026-2030</w:t>
            </w:r>
          </w:p>
        </w:tc>
      </w:tr>
      <w:tr w:rsidR="001D3AB6" w:rsidRPr="00653369" w:rsidTr="001D3AB6">
        <w:tc>
          <w:tcPr>
            <w:tcW w:w="4967" w:type="dxa"/>
            <w:tcBorders>
              <w:bottom w:val="single" w:sz="2" w:space="0" w:color="000000"/>
            </w:tcBorders>
            <w:vAlign w:val="center"/>
          </w:tcPr>
          <w:p w:rsidR="001D3AB6" w:rsidRPr="00653369" w:rsidRDefault="001D3AB6" w:rsidP="001D3AB6">
            <w:pPr>
              <w:widowControl w:val="0"/>
              <w:autoSpaceDE w:val="0"/>
              <w:autoSpaceDN w:val="0"/>
              <w:adjustRightInd w:val="0"/>
              <w:rPr>
                <w:rFonts w:ascii="Arial" w:hAnsi="Arial" w:cs="Arial"/>
                <w:b/>
                <w:sz w:val="16"/>
                <w:szCs w:val="16"/>
              </w:rPr>
            </w:pPr>
            <w:r w:rsidRPr="00653369">
              <w:rPr>
                <w:rFonts w:ascii="Arial" w:hAnsi="Arial" w:cs="Arial"/>
                <w:sz w:val="16"/>
                <w:szCs w:val="16"/>
              </w:rPr>
              <w:t>Изменение общей стоимости коммунальных услуг к предыдущему году по ПКР</w:t>
            </w:r>
          </w:p>
        </w:tc>
        <w:tc>
          <w:tcPr>
            <w:tcW w:w="1590" w:type="dxa"/>
            <w:tcBorders>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w:t>
            </w:r>
          </w:p>
        </w:tc>
        <w:tc>
          <w:tcPr>
            <w:tcW w:w="1446" w:type="dxa"/>
            <w:tcBorders>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107,2</w:t>
            </w:r>
          </w:p>
        </w:tc>
        <w:tc>
          <w:tcPr>
            <w:tcW w:w="1735" w:type="dxa"/>
            <w:tcBorders>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108,1</w:t>
            </w:r>
          </w:p>
        </w:tc>
        <w:tc>
          <w:tcPr>
            <w:tcW w:w="1445" w:type="dxa"/>
            <w:tcBorders>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107,7</w:t>
            </w:r>
          </w:p>
        </w:tc>
        <w:tc>
          <w:tcPr>
            <w:tcW w:w="1446" w:type="dxa"/>
            <w:tcBorders>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107,0</w:t>
            </w:r>
          </w:p>
        </w:tc>
        <w:tc>
          <w:tcPr>
            <w:tcW w:w="1300" w:type="dxa"/>
            <w:tcBorders>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105,9</w:t>
            </w:r>
          </w:p>
        </w:tc>
        <w:tc>
          <w:tcPr>
            <w:tcW w:w="1380" w:type="dxa"/>
            <w:tcBorders>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106,6</w:t>
            </w:r>
          </w:p>
        </w:tc>
      </w:tr>
      <w:tr w:rsidR="001D3AB6" w:rsidRPr="00653369" w:rsidTr="001D3AB6">
        <w:tc>
          <w:tcPr>
            <w:tcW w:w="4967"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rPr>
                <w:rFonts w:ascii="Arial" w:hAnsi="Arial" w:cs="Arial"/>
                <w:b/>
                <w:sz w:val="16"/>
                <w:szCs w:val="16"/>
              </w:rPr>
            </w:pPr>
            <w:r w:rsidRPr="00653369">
              <w:rPr>
                <w:rFonts w:ascii="Arial" w:hAnsi="Arial" w:cs="Arial"/>
                <w:sz w:val="16"/>
                <w:szCs w:val="16"/>
              </w:rPr>
              <w:t>Инфляция среднегодовая</w:t>
            </w:r>
          </w:p>
        </w:tc>
        <w:tc>
          <w:tcPr>
            <w:tcW w:w="1590"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w:t>
            </w:r>
          </w:p>
        </w:tc>
        <w:tc>
          <w:tcPr>
            <w:tcW w:w="1446"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4,9</w:t>
            </w:r>
          </w:p>
        </w:tc>
        <w:tc>
          <w:tcPr>
            <w:tcW w:w="1735"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4,9</w:t>
            </w:r>
          </w:p>
        </w:tc>
        <w:tc>
          <w:tcPr>
            <w:tcW w:w="1445"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4,5</w:t>
            </w:r>
          </w:p>
        </w:tc>
        <w:tc>
          <w:tcPr>
            <w:tcW w:w="1446"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4,2</w:t>
            </w:r>
          </w:p>
        </w:tc>
        <w:tc>
          <w:tcPr>
            <w:tcW w:w="1300"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4,2</w:t>
            </w:r>
          </w:p>
        </w:tc>
        <w:tc>
          <w:tcPr>
            <w:tcW w:w="1380"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4,0</w:t>
            </w:r>
          </w:p>
        </w:tc>
      </w:tr>
      <w:tr w:rsidR="001D3AB6" w:rsidRPr="00653369" w:rsidTr="001D3AB6">
        <w:tc>
          <w:tcPr>
            <w:tcW w:w="4967"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rPr>
                <w:rFonts w:ascii="Arial" w:hAnsi="Arial" w:cs="Arial"/>
                <w:b/>
                <w:sz w:val="16"/>
                <w:szCs w:val="16"/>
              </w:rPr>
            </w:pPr>
            <w:r w:rsidRPr="00653369">
              <w:rPr>
                <w:rFonts w:ascii="Arial" w:hAnsi="Arial" w:cs="Arial"/>
                <w:sz w:val="16"/>
                <w:szCs w:val="16"/>
              </w:rPr>
              <w:t>Совокупный доход средней семьи</w:t>
            </w:r>
          </w:p>
        </w:tc>
        <w:tc>
          <w:tcPr>
            <w:tcW w:w="1590"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Руб. /месяц</w:t>
            </w:r>
          </w:p>
        </w:tc>
        <w:tc>
          <w:tcPr>
            <w:tcW w:w="1446"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27496,0</w:t>
            </w:r>
          </w:p>
        </w:tc>
        <w:tc>
          <w:tcPr>
            <w:tcW w:w="1735"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28320,88</w:t>
            </w:r>
          </w:p>
        </w:tc>
        <w:tc>
          <w:tcPr>
            <w:tcW w:w="1445"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29170,5</w:t>
            </w:r>
          </w:p>
        </w:tc>
        <w:tc>
          <w:tcPr>
            <w:tcW w:w="1446"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30045,62</w:t>
            </w:r>
          </w:p>
        </w:tc>
        <w:tc>
          <w:tcPr>
            <w:tcW w:w="1300"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30946,99</w:t>
            </w:r>
          </w:p>
        </w:tc>
        <w:tc>
          <w:tcPr>
            <w:tcW w:w="1380"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35876,04</w:t>
            </w:r>
          </w:p>
        </w:tc>
      </w:tr>
      <w:tr w:rsidR="001D3AB6" w:rsidRPr="00653369" w:rsidTr="001D3AB6">
        <w:tc>
          <w:tcPr>
            <w:tcW w:w="4967"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rPr>
                <w:rFonts w:ascii="Arial" w:hAnsi="Arial" w:cs="Arial"/>
                <w:b/>
                <w:sz w:val="16"/>
                <w:szCs w:val="16"/>
              </w:rPr>
            </w:pPr>
            <w:r w:rsidRPr="00653369">
              <w:rPr>
                <w:rFonts w:ascii="Arial" w:hAnsi="Arial" w:cs="Arial"/>
                <w:sz w:val="16"/>
                <w:szCs w:val="16"/>
              </w:rPr>
              <w:t>Затраты на коммунальные услуги средней семьи, которая составила 2,8 чел., руб.</w:t>
            </w:r>
          </w:p>
        </w:tc>
        <w:tc>
          <w:tcPr>
            <w:tcW w:w="1590"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Руб. /месяц</w:t>
            </w:r>
          </w:p>
        </w:tc>
        <w:tc>
          <w:tcPr>
            <w:tcW w:w="1446"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7300</w:t>
            </w:r>
          </w:p>
        </w:tc>
        <w:tc>
          <w:tcPr>
            <w:tcW w:w="1735"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7519</w:t>
            </w:r>
          </w:p>
        </w:tc>
        <w:tc>
          <w:tcPr>
            <w:tcW w:w="1445"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7744,57</w:t>
            </w:r>
          </w:p>
        </w:tc>
        <w:tc>
          <w:tcPr>
            <w:tcW w:w="1446"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7976,9</w:t>
            </w:r>
          </w:p>
        </w:tc>
        <w:tc>
          <w:tcPr>
            <w:tcW w:w="1300"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8216,21</w:t>
            </w:r>
          </w:p>
        </w:tc>
        <w:tc>
          <w:tcPr>
            <w:tcW w:w="1380"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9810,59</w:t>
            </w:r>
          </w:p>
        </w:tc>
      </w:tr>
      <w:tr w:rsidR="001D3AB6" w:rsidRPr="00653369" w:rsidTr="001D3AB6">
        <w:tc>
          <w:tcPr>
            <w:tcW w:w="4967" w:type="dxa"/>
            <w:tcBorders>
              <w:top w:val="single" w:sz="2" w:space="0" w:color="000000"/>
            </w:tcBorders>
            <w:vAlign w:val="center"/>
          </w:tcPr>
          <w:p w:rsidR="001D3AB6" w:rsidRPr="00653369" w:rsidRDefault="001D3AB6" w:rsidP="001D3AB6">
            <w:pPr>
              <w:widowControl w:val="0"/>
              <w:autoSpaceDE w:val="0"/>
              <w:autoSpaceDN w:val="0"/>
              <w:adjustRightInd w:val="0"/>
              <w:rPr>
                <w:rFonts w:ascii="Arial" w:hAnsi="Arial" w:cs="Arial"/>
                <w:b/>
                <w:sz w:val="16"/>
                <w:szCs w:val="16"/>
              </w:rPr>
            </w:pPr>
            <w:r w:rsidRPr="00653369">
              <w:rPr>
                <w:rFonts w:ascii="Arial" w:hAnsi="Arial" w:cs="Arial"/>
                <w:sz w:val="16"/>
                <w:szCs w:val="16"/>
              </w:rPr>
              <w:t xml:space="preserve">Доля расходов на коммунальные услуги в совокупном доходе семьи (при </w:t>
            </w:r>
            <w:proofErr w:type="gramStart"/>
            <w:r w:rsidRPr="00653369">
              <w:rPr>
                <w:rFonts w:ascii="Arial" w:hAnsi="Arial" w:cs="Arial"/>
                <w:sz w:val="16"/>
                <w:szCs w:val="16"/>
              </w:rPr>
              <w:t>тарифах</w:t>
            </w:r>
            <w:proofErr w:type="gramEnd"/>
            <w:r w:rsidRPr="00653369">
              <w:rPr>
                <w:rFonts w:ascii="Arial" w:hAnsi="Arial" w:cs="Arial"/>
                <w:sz w:val="16"/>
                <w:szCs w:val="16"/>
              </w:rPr>
              <w:t xml:space="preserve"> не включающих источники финансирования Программы комплексного развития коммунальной инфраструктуры) в соответствии с нормативным расходом</w:t>
            </w:r>
          </w:p>
        </w:tc>
        <w:tc>
          <w:tcPr>
            <w:tcW w:w="1590" w:type="dxa"/>
            <w:tcBorders>
              <w:top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w:t>
            </w:r>
          </w:p>
        </w:tc>
        <w:tc>
          <w:tcPr>
            <w:tcW w:w="1446" w:type="dxa"/>
            <w:tcBorders>
              <w:top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26,5</w:t>
            </w:r>
          </w:p>
        </w:tc>
        <w:tc>
          <w:tcPr>
            <w:tcW w:w="1735" w:type="dxa"/>
            <w:tcBorders>
              <w:top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26,5</w:t>
            </w:r>
          </w:p>
        </w:tc>
        <w:tc>
          <w:tcPr>
            <w:tcW w:w="1445" w:type="dxa"/>
            <w:tcBorders>
              <w:top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26,5</w:t>
            </w:r>
          </w:p>
        </w:tc>
        <w:tc>
          <w:tcPr>
            <w:tcW w:w="1446" w:type="dxa"/>
            <w:tcBorders>
              <w:top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26,5</w:t>
            </w:r>
          </w:p>
        </w:tc>
        <w:tc>
          <w:tcPr>
            <w:tcW w:w="1300" w:type="dxa"/>
            <w:tcBorders>
              <w:top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26,5</w:t>
            </w:r>
          </w:p>
        </w:tc>
        <w:tc>
          <w:tcPr>
            <w:tcW w:w="1380" w:type="dxa"/>
            <w:tcBorders>
              <w:top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26,5</w:t>
            </w:r>
          </w:p>
        </w:tc>
      </w:tr>
    </w:tbl>
    <w:p w:rsidR="001D3AB6" w:rsidRPr="00653369" w:rsidRDefault="001D3AB6" w:rsidP="001D3AB6">
      <w:pPr>
        <w:widowControl w:val="0"/>
        <w:autoSpaceDE w:val="0"/>
        <w:autoSpaceDN w:val="0"/>
        <w:adjustRightInd w:val="0"/>
        <w:jc w:val="center"/>
        <w:rPr>
          <w:rFonts w:ascii="Arial" w:hAnsi="Arial" w:cs="Arial"/>
          <w:b/>
          <w:sz w:val="16"/>
          <w:szCs w:val="16"/>
        </w:rPr>
      </w:pPr>
    </w:p>
    <w:p w:rsidR="001D3AB6" w:rsidRPr="00653369" w:rsidRDefault="001D3AB6" w:rsidP="001D3AB6">
      <w:pPr>
        <w:tabs>
          <w:tab w:val="left" w:pos="1080"/>
          <w:tab w:val="left" w:pos="1440"/>
        </w:tabs>
        <w:autoSpaceDE w:val="0"/>
        <w:autoSpaceDN w:val="0"/>
        <w:adjustRightInd w:val="0"/>
        <w:spacing w:line="276" w:lineRule="auto"/>
        <w:ind w:left="283"/>
        <w:rPr>
          <w:rFonts w:ascii="Arial" w:hAnsi="Arial" w:cs="Arial"/>
          <w:sz w:val="16"/>
          <w:szCs w:val="16"/>
        </w:rPr>
      </w:pPr>
      <w:r w:rsidRPr="00653369">
        <w:rPr>
          <w:rFonts w:ascii="Arial" w:hAnsi="Arial" w:cs="Arial"/>
          <w:sz w:val="16"/>
          <w:szCs w:val="16"/>
        </w:rPr>
        <w:t xml:space="preserve">Как видно из таблицы, в динамике происходит рост % платежей (от совокупного дохода семьи) за коммунальные услуги до 2030 г. В соответствии </w:t>
      </w:r>
      <w:proofErr w:type="spellStart"/>
      <w:r w:rsidRPr="00653369">
        <w:rPr>
          <w:rFonts w:ascii="Arial" w:hAnsi="Arial" w:cs="Arial"/>
          <w:sz w:val="16"/>
          <w:szCs w:val="16"/>
        </w:rPr>
        <w:t>спрогнозными</w:t>
      </w:r>
      <w:proofErr w:type="spellEnd"/>
      <w:r w:rsidRPr="00653369">
        <w:rPr>
          <w:rFonts w:ascii="Arial" w:hAnsi="Arial" w:cs="Arial"/>
          <w:sz w:val="16"/>
          <w:szCs w:val="16"/>
        </w:rPr>
        <w:t xml:space="preserve"> значениями индексов-дефляторов роста стоимости производства, передачи и распределения э/энергии, газа, </w:t>
      </w:r>
      <w:proofErr w:type="spellStart"/>
      <w:r w:rsidRPr="00653369">
        <w:rPr>
          <w:rFonts w:ascii="Arial" w:hAnsi="Arial" w:cs="Arial"/>
          <w:sz w:val="16"/>
          <w:szCs w:val="16"/>
        </w:rPr>
        <w:t>далеепроизойдет</w:t>
      </w:r>
      <w:proofErr w:type="spellEnd"/>
      <w:r w:rsidRPr="00653369">
        <w:rPr>
          <w:rFonts w:ascii="Arial" w:hAnsi="Arial" w:cs="Arial"/>
          <w:sz w:val="16"/>
          <w:szCs w:val="16"/>
        </w:rPr>
        <w:t xml:space="preserve"> снижение уровня затрат на коммунальные услуги для всех членов среднестатистической семьи.</w:t>
      </w:r>
    </w:p>
    <w:p w:rsidR="001D3AB6" w:rsidRPr="00653369" w:rsidRDefault="001D3AB6" w:rsidP="001D3AB6">
      <w:pPr>
        <w:tabs>
          <w:tab w:val="left" w:pos="1080"/>
          <w:tab w:val="left" w:pos="1440"/>
        </w:tabs>
        <w:autoSpaceDE w:val="0"/>
        <w:autoSpaceDN w:val="0"/>
        <w:adjustRightInd w:val="0"/>
        <w:spacing w:line="276" w:lineRule="auto"/>
        <w:ind w:left="283"/>
        <w:rPr>
          <w:rFonts w:ascii="Arial" w:hAnsi="Arial" w:cs="Arial"/>
          <w:sz w:val="16"/>
          <w:szCs w:val="16"/>
        </w:rPr>
      </w:pPr>
      <w:r w:rsidRPr="00653369">
        <w:rPr>
          <w:rFonts w:ascii="Arial" w:hAnsi="Arial" w:cs="Arial"/>
          <w:sz w:val="16"/>
          <w:szCs w:val="16"/>
        </w:rPr>
        <w:t xml:space="preserve">Совокупный доход семьи в данной программе рассчитан на основе того, что Семья в </w:t>
      </w:r>
      <w:proofErr w:type="spellStart"/>
      <w:r w:rsidRPr="00653369">
        <w:rPr>
          <w:rFonts w:ascii="Arial" w:hAnsi="Arial" w:cs="Arial"/>
          <w:sz w:val="16"/>
          <w:szCs w:val="16"/>
        </w:rPr>
        <w:t>Краснодарскомкраесостоит</w:t>
      </w:r>
      <w:proofErr w:type="spellEnd"/>
      <w:r w:rsidRPr="00653369">
        <w:rPr>
          <w:rFonts w:ascii="Arial" w:hAnsi="Arial" w:cs="Arial"/>
          <w:sz w:val="16"/>
          <w:szCs w:val="16"/>
        </w:rPr>
        <w:t xml:space="preserve"> из 2.8 человек, в том числе: 1,6 - трудоспособное население, 0,7 - в возрасте старше трудоспособного, 0,5 - моложе трудоспособного. Рост трудоспособного населения рассчитан на основе генерального плана. Среднемесячная зарплата </w:t>
      </w:r>
      <w:proofErr w:type="spellStart"/>
      <w:r w:rsidRPr="00653369">
        <w:rPr>
          <w:rFonts w:ascii="Arial" w:hAnsi="Arial" w:cs="Arial"/>
          <w:sz w:val="16"/>
          <w:szCs w:val="16"/>
        </w:rPr>
        <w:t>вНовокубанском</w:t>
      </w:r>
      <w:proofErr w:type="spellEnd"/>
      <w:r w:rsidRPr="00653369">
        <w:rPr>
          <w:rFonts w:ascii="Arial" w:hAnsi="Arial" w:cs="Arial"/>
          <w:sz w:val="16"/>
          <w:szCs w:val="16"/>
        </w:rPr>
        <w:t xml:space="preserve"> городском  </w:t>
      </w:r>
      <w:proofErr w:type="gramStart"/>
      <w:r w:rsidRPr="00653369">
        <w:rPr>
          <w:rFonts w:ascii="Arial" w:hAnsi="Arial" w:cs="Arial"/>
          <w:sz w:val="16"/>
          <w:szCs w:val="16"/>
        </w:rPr>
        <w:t>поселении</w:t>
      </w:r>
      <w:proofErr w:type="gramEnd"/>
      <w:r w:rsidRPr="00653369">
        <w:rPr>
          <w:rFonts w:ascii="Arial" w:hAnsi="Arial" w:cs="Arial"/>
          <w:sz w:val="16"/>
          <w:szCs w:val="16"/>
        </w:rPr>
        <w:t xml:space="preserve"> принята по данным администрации, размер пенсии в составе дохода семьи принят в </w:t>
      </w:r>
      <w:proofErr w:type="spellStart"/>
      <w:r w:rsidRPr="00653369">
        <w:rPr>
          <w:rFonts w:ascii="Arial" w:hAnsi="Arial" w:cs="Arial"/>
          <w:sz w:val="16"/>
          <w:szCs w:val="16"/>
        </w:rPr>
        <w:t>размересредней</w:t>
      </w:r>
      <w:proofErr w:type="spellEnd"/>
      <w:r w:rsidRPr="00653369">
        <w:rPr>
          <w:rFonts w:ascii="Arial" w:hAnsi="Arial" w:cs="Arial"/>
          <w:sz w:val="16"/>
          <w:szCs w:val="16"/>
        </w:rPr>
        <w:t xml:space="preserve"> пенсии по Краснодарскому краю.</w:t>
      </w:r>
    </w:p>
    <w:p w:rsidR="001D3AB6" w:rsidRPr="00653369" w:rsidRDefault="001D3AB6" w:rsidP="001D3AB6">
      <w:pPr>
        <w:tabs>
          <w:tab w:val="left" w:pos="1080"/>
          <w:tab w:val="left" w:pos="1440"/>
        </w:tabs>
        <w:autoSpaceDE w:val="0"/>
        <w:autoSpaceDN w:val="0"/>
        <w:adjustRightInd w:val="0"/>
        <w:spacing w:line="276" w:lineRule="auto"/>
        <w:ind w:left="283"/>
        <w:rPr>
          <w:rFonts w:ascii="Arial" w:hAnsi="Arial" w:cs="Arial"/>
          <w:sz w:val="16"/>
          <w:szCs w:val="16"/>
        </w:rPr>
      </w:pPr>
      <w:proofErr w:type="gramStart"/>
      <w:r w:rsidRPr="00653369">
        <w:rPr>
          <w:rFonts w:ascii="Arial" w:hAnsi="Arial" w:cs="Arial"/>
          <w:sz w:val="16"/>
          <w:szCs w:val="16"/>
        </w:rPr>
        <w:t xml:space="preserve">Динамика роста средней заработной платы и средней пенсии рассчитана на основе </w:t>
      </w:r>
      <w:proofErr w:type="spellStart"/>
      <w:r w:rsidRPr="00653369">
        <w:rPr>
          <w:rFonts w:ascii="Arial" w:hAnsi="Arial" w:cs="Arial"/>
          <w:sz w:val="16"/>
          <w:szCs w:val="16"/>
        </w:rPr>
        <w:t>прогнозаиндексов</w:t>
      </w:r>
      <w:proofErr w:type="spellEnd"/>
      <w:r w:rsidRPr="00653369">
        <w:rPr>
          <w:rFonts w:ascii="Arial" w:hAnsi="Arial" w:cs="Arial"/>
          <w:sz w:val="16"/>
          <w:szCs w:val="16"/>
        </w:rPr>
        <w:t xml:space="preserve"> – дефляторов и инфляции до 2030 г. в %,(утверждённая </w:t>
      </w:r>
      <w:proofErr w:type="spellStart"/>
      <w:r w:rsidRPr="00653369">
        <w:rPr>
          <w:rFonts w:ascii="Arial" w:hAnsi="Arial" w:cs="Arial"/>
          <w:sz w:val="16"/>
          <w:szCs w:val="16"/>
        </w:rPr>
        <w:t>Приказомминистерства</w:t>
      </w:r>
      <w:proofErr w:type="spellEnd"/>
      <w:r w:rsidRPr="00653369">
        <w:rPr>
          <w:rFonts w:ascii="Arial" w:hAnsi="Arial" w:cs="Arial"/>
          <w:sz w:val="16"/>
          <w:szCs w:val="16"/>
        </w:rPr>
        <w:t xml:space="preserve"> регионального развития </w:t>
      </w:r>
      <w:proofErr w:type="spellStart"/>
      <w:r w:rsidRPr="00653369">
        <w:rPr>
          <w:rFonts w:ascii="Arial" w:hAnsi="Arial" w:cs="Arial"/>
          <w:sz w:val="16"/>
          <w:szCs w:val="16"/>
        </w:rPr>
        <w:t>РФот</w:t>
      </w:r>
      <w:proofErr w:type="spellEnd"/>
      <w:r w:rsidRPr="00653369">
        <w:rPr>
          <w:rFonts w:ascii="Arial" w:hAnsi="Arial" w:cs="Arial"/>
          <w:sz w:val="16"/>
          <w:szCs w:val="16"/>
        </w:rPr>
        <w:t xml:space="preserve"> 23 августа 2010 г. № 378«Об утверждении методических указаний по расчёту предельных индексов изменения размера платы граждан за коммунальные услуги»).</w:t>
      </w:r>
      <w:proofErr w:type="gramEnd"/>
    </w:p>
    <w:p w:rsidR="001D3AB6" w:rsidRPr="00653369" w:rsidRDefault="001D3AB6" w:rsidP="001D3AB6">
      <w:pPr>
        <w:tabs>
          <w:tab w:val="left" w:pos="1080"/>
          <w:tab w:val="left" w:pos="1440"/>
        </w:tabs>
        <w:autoSpaceDE w:val="0"/>
        <w:autoSpaceDN w:val="0"/>
        <w:adjustRightInd w:val="0"/>
        <w:spacing w:line="276" w:lineRule="auto"/>
        <w:ind w:left="283"/>
        <w:rPr>
          <w:rFonts w:ascii="Arial" w:hAnsi="Arial" w:cs="Arial"/>
          <w:sz w:val="16"/>
          <w:szCs w:val="16"/>
        </w:rPr>
      </w:pPr>
      <w:r w:rsidRPr="00653369">
        <w:rPr>
          <w:rFonts w:ascii="Arial" w:hAnsi="Arial" w:cs="Arial"/>
          <w:sz w:val="16"/>
          <w:szCs w:val="16"/>
        </w:rPr>
        <w:t xml:space="preserve">Платежи Семьи за коммунальные услуги </w:t>
      </w:r>
      <w:proofErr w:type="spellStart"/>
      <w:r w:rsidRPr="00653369">
        <w:rPr>
          <w:rFonts w:ascii="Arial" w:hAnsi="Arial" w:cs="Arial"/>
          <w:sz w:val="16"/>
          <w:szCs w:val="16"/>
        </w:rPr>
        <w:t>рассчитаныв</w:t>
      </w:r>
      <w:proofErr w:type="spellEnd"/>
      <w:r w:rsidRPr="00653369">
        <w:rPr>
          <w:rFonts w:ascii="Arial" w:hAnsi="Arial" w:cs="Arial"/>
          <w:sz w:val="16"/>
          <w:szCs w:val="16"/>
        </w:rPr>
        <w:t xml:space="preserve"> </w:t>
      </w:r>
      <w:proofErr w:type="gramStart"/>
      <w:r w:rsidRPr="00653369">
        <w:rPr>
          <w:rFonts w:ascii="Arial" w:hAnsi="Arial" w:cs="Arial"/>
          <w:sz w:val="16"/>
          <w:szCs w:val="16"/>
        </w:rPr>
        <w:t>соответствии</w:t>
      </w:r>
      <w:proofErr w:type="gramEnd"/>
      <w:r w:rsidRPr="00653369">
        <w:rPr>
          <w:rFonts w:ascii="Arial" w:hAnsi="Arial" w:cs="Arial"/>
          <w:sz w:val="16"/>
          <w:szCs w:val="16"/>
        </w:rPr>
        <w:t xml:space="preserve"> с нормами </w:t>
      </w:r>
      <w:proofErr w:type="spellStart"/>
      <w:r w:rsidRPr="00653369">
        <w:rPr>
          <w:rFonts w:ascii="Arial" w:hAnsi="Arial" w:cs="Arial"/>
          <w:sz w:val="16"/>
          <w:szCs w:val="16"/>
        </w:rPr>
        <w:t>затратна</w:t>
      </w:r>
      <w:proofErr w:type="spellEnd"/>
      <w:r w:rsidRPr="00653369">
        <w:rPr>
          <w:rFonts w:ascii="Arial" w:hAnsi="Arial" w:cs="Arial"/>
          <w:sz w:val="16"/>
          <w:szCs w:val="16"/>
        </w:rPr>
        <w:t xml:space="preserve"> электроснабжение, холодное водоснабжение и </w:t>
      </w:r>
      <w:proofErr w:type="spellStart"/>
      <w:r w:rsidRPr="00653369">
        <w:rPr>
          <w:rFonts w:ascii="Arial" w:hAnsi="Arial" w:cs="Arial"/>
          <w:sz w:val="16"/>
          <w:szCs w:val="16"/>
        </w:rPr>
        <w:t>газоснабжениеустановленным</w:t>
      </w:r>
      <w:proofErr w:type="spellEnd"/>
      <w:r w:rsidRPr="00653369">
        <w:rPr>
          <w:rFonts w:ascii="Arial" w:hAnsi="Arial" w:cs="Arial"/>
          <w:sz w:val="16"/>
          <w:szCs w:val="16"/>
        </w:rPr>
        <w:t xml:space="preserve"> Приказом региональной энергетической комиссии </w:t>
      </w:r>
      <w:r w:rsidRPr="00653369">
        <w:rPr>
          <w:rFonts w:ascii="Arial" w:hAnsi="Arial" w:cs="Arial"/>
          <w:color w:val="000000"/>
          <w:sz w:val="16"/>
          <w:szCs w:val="16"/>
        </w:rPr>
        <w:t>№2/2012-нп от 31.08.2012 г. (с изменениями от 11 сентября 2020 г).</w:t>
      </w:r>
    </w:p>
    <w:p w:rsidR="001D3AB6" w:rsidRPr="00653369" w:rsidRDefault="001D3AB6" w:rsidP="001D3AB6">
      <w:pPr>
        <w:tabs>
          <w:tab w:val="left" w:pos="1080"/>
          <w:tab w:val="left" w:pos="1440"/>
        </w:tabs>
        <w:autoSpaceDE w:val="0"/>
        <w:autoSpaceDN w:val="0"/>
        <w:adjustRightInd w:val="0"/>
        <w:spacing w:line="276" w:lineRule="auto"/>
        <w:ind w:left="283"/>
        <w:rPr>
          <w:rFonts w:ascii="Arial" w:hAnsi="Arial" w:cs="Arial"/>
          <w:sz w:val="16"/>
          <w:szCs w:val="16"/>
        </w:rPr>
      </w:pPr>
      <w:r w:rsidRPr="00653369">
        <w:rPr>
          <w:rFonts w:ascii="Arial" w:hAnsi="Arial" w:cs="Arial"/>
          <w:sz w:val="16"/>
          <w:szCs w:val="16"/>
        </w:rPr>
        <w:t>Для расчетов затрат приняты тарифы, установленные региональной энергетической комиссией – департаментом цен и тарифов Краснодарского края в соответствии с действующим законодательством.</w:t>
      </w:r>
    </w:p>
    <w:p w:rsidR="001D3AB6" w:rsidRPr="00653369" w:rsidRDefault="001D3AB6" w:rsidP="001D3AB6">
      <w:pPr>
        <w:tabs>
          <w:tab w:val="left" w:pos="1080"/>
          <w:tab w:val="left" w:pos="1440"/>
        </w:tabs>
        <w:autoSpaceDE w:val="0"/>
        <w:autoSpaceDN w:val="0"/>
        <w:adjustRightInd w:val="0"/>
        <w:spacing w:line="276" w:lineRule="auto"/>
        <w:ind w:left="283"/>
        <w:jc w:val="center"/>
        <w:rPr>
          <w:rFonts w:ascii="Arial" w:hAnsi="Arial" w:cs="Arial"/>
          <w:sz w:val="16"/>
          <w:szCs w:val="16"/>
        </w:rPr>
      </w:pPr>
      <w:r w:rsidRPr="00653369">
        <w:rPr>
          <w:rFonts w:ascii="Arial" w:hAnsi="Arial" w:cs="Arial"/>
          <w:sz w:val="16"/>
          <w:szCs w:val="16"/>
        </w:rPr>
        <w:t>Таблица 40 - Состав затрат для расчета расходов Семьи на коммунальные услуги</w:t>
      </w:r>
    </w:p>
    <w:tbl>
      <w:tblPr>
        <w:tblStyle w:val="af2"/>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4871"/>
        <w:gridCol w:w="1559"/>
        <w:gridCol w:w="1418"/>
        <w:gridCol w:w="1701"/>
        <w:gridCol w:w="1417"/>
        <w:gridCol w:w="1418"/>
        <w:gridCol w:w="1275"/>
        <w:gridCol w:w="1353"/>
      </w:tblGrid>
      <w:tr w:rsidR="001D3AB6" w:rsidRPr="00653369" w:rsidTr="001D3AB6">
        <w:tc>
          <w:tcPr>
            <w:tcW w:w="4871" w:type="dxa"/>
            <w:tcBorders>
              <w:bottom w:val="single" w:sz="12" w:space="0" w:color="000000"/>
            </w:tcBorders>
          </w:tcPr>
          <w:p w:rsidR="001D3AB6" w:rsidRPr="00653369" w:rsidRDefault="001D3AB6" w:rsidP="001D3AB6">
            <w:pPr>
              <w:widowControl w:val="0"/>
              <w:autoSpaceDE w:val="0"/>
              <w:autoSpaceDN w:val="0"/>
              <w:adjustRightInd w:val="0"/>
              <w:jc w:val="center"/>
              <w:rPr>
                <w:rFonts w:ascii="Arial" w:hAnsi="Arial" w:cs="Arial"/>
                <w:b/>
                <w:sz w:val="16"/>
                <w:szCs w:val="16"/>
              </w:rPr>
            </w:pPr>
            <w:r w:rsidRPr="00653369">
              <w:rPr>
                <w:rFonts w:ascii="Arial" w:hAnsi="Arial" w:cs="Arial"/>
                <w:b/>
                <w:sz w:val="16"/>
                <w:szCs w:val="16"/>
              </w:rPr>
              <w:t>Коммунальные услуги</w:t>
            </w:r>
          </w:p>
        </w:tc>
        <w:tc>
          <w:tcPr>
            <w:tcW w:w="1559" w:type="dxa"/>
            <w:tcBorders>
              <w:bottom w:val="single" w:sz="12" w:space="0" w:color="000000"/>
            </w:tcBorders>
          </w:tcPr>
          <w:p w:rsidR="001D3AB6" w:rsidRPr="00653369" w:rsidRDefault="001D3AB6" w:rsidP="001D3AB6">
            <w:pPr>
              <w:widowControl w:val="0"/>
              <w:autoSpaceDE w:val="0"/>
              <w:autoSpaceDN w:val="0"/>
              <w:adjustRightInd w:val="0"/>
              <w:jc w:val="center"/>
              <w:rPr>
                <w:rFonts w:ascii="Arial" w:hAnsi="Arial" w:cs="Arial"/>
                <w:b/>
                <w:sz w:val="16"/>
                <w:szCs w:val="16"/>
              </w:rPr>
            </w:pPr>
            <w:r w:rsidRPr="00653369">
              <w:rPr>
                <w:rFonts w:ascii="Arial" w:hAnsi="Arial" w:cs="Arial"/>
                <w:b/>
                <w:sz w:val="16"/>
                <w:szCs w:val="16"/>
              </w:rPr>
              <w:t>Ед. измерения</w:t>
            </w:r>
          </w:p>
        </w:tc>
        <w:tc>
          <w:tcPr>
            <w:tcW w:w="1418" w:type="dxa"/>
            <w:tcBorders>
              <w:bottom w:val="single" w:sz="12" w:space="0" w:color="000000"/>
            </w:tcBorders>
            <w:vAlign w:val="center"/>
          </w:tcPr>
          <w:p w:rsidR="001D3AB6" w:rsidRPr="00653369" w:rsidRDefault="001D3AB6" w:rsidP="001D3AB6">
            <w:pPr>
              <w:widowControl w:val="0"/>
              <w:autoSpaceDE w:val="0"/>
              <w:autoSpaceDN w:val="0"/>
              <w:adjustRightInd w:val="0"/>
              <w:jc w:val="center"/>
              <w:rPr>
                <w:rFonts w:ascii="Arial" w:hAnsi="Arial" w:cs="Arial"/>
                <w:b/>
                <w:sz w:val="16"/>
                <w:szCs w:val="16"/>
              </w:rPr>
            </w:pPr>
            <w:r w:rsidRPr="00653369">
              <w:rPr>
                <w:rFonts w:ascii="Arial" w:hAnsi="Arial" w:cs="Arial"/>
                <w:b/>
                <w:sz w:val="16"/>
                <w:szCs w:val="16"/>
              </w:rPr>
              <w:t>2021</w:t>
            </w:r>
          </w:p>
        </w:tc>
        <w:tc>
          <w:tcPr>
            <w:tcW w:w="1701" w:type="dxa"/>
            <w:tcBorders>
              <w:bottom w:val="single" w:sz="12" w:space="0" w:color="000000"/>
            </w:tcBorders>
            <w:vAlign w:val="center"/>
          </w:tcPr>
          <w:p w:rsidR="001D3AB6" w:rsidRPr="00653369" w:rsidRDefault="001D3AB6" w:rsidP="001D3AB6">
            <w:pPr>
              <w:widowControl w:val="0"/>
              <w:autoSpaceDE w:val="0"/>
              <w:autoSpaceDN w:val="0"/>
              <w:adjustRightInd w:val="0"/>
              <w:jc w:val="center"/>
              <w:rPr>
                <w:rFonts w:ascii="Arial" w:hAnsi="Arial" w:cs="Arial"/>
                <w:b/>
                <w:sz w:val="16"/>
                <w:szCs w:val="16"/>
              </w:rPr>
            </w:pPr>
            <w:r w:rsidRPr="00653369">
              <w:rPr>
                <w:rFonts w:ascii="Arial" w:hAnsi="Arial" w:cs="Arial"/>
                <w:b/>
                <w:sz w:val="16"/>
                <w:szCs w:val="16"/>
              </w:rPr>
              <w:t>2022</w:t>
            </w:r>
          </w:p>
        </w:tc>
        <w:tc>
          <w:tcPr>
            <w:tcW w:w="1417" w:type="dxa"/>
            <w:tcBorders>
              <w:bottom w:val="single" w:sz="12" w:space="0" w:color="000000"/>
            </w:tcBorders>
            <w:vAlign w:val="center"/>
          </w:tcPr>
          <w:p w:rsidR="001D3AB6" w:rsidRPr="00653369" w:rsidRDefault="001D3AB6" w:rsidP="001D3AB6">
            <w:pPr>
              <w:widowControl w:val="0"/>
              <w:autoSpaceDE w:val="0"/>
              <w:autoSpaceDN w:val="0"/>
              <w:adjustRightInd w:val="0"/>
              <w:jc w:val="center"/>
              <w:rPr>
                <w:rFonts w:ascii="Arial" w:hAnsi="Arial" w:cs="Arial"/>
                <w:b/>
                <w:sz w:val="16"/>
                <w:szCs w:val="16"/>
              </w:rPr>
            </w:pPr>
            <w:r w:rsidRPr="00653369">
              <w:rPr>
                <w:rFonts w:ascii="Arial" w:hAnsi="Arial" w:cs="Arial"/>
                <w:b/>
                <w:sz w:val="16"/>
                <w:szCs w:val="16"/>
              </w:rPr>
              <w:t>2023</w:t>
            </w:r>
          </w:p>
        </w:tc>
        <w:tc>
          <w:tcPr>
            <w:tcW w:w="1418" w:type="dxa"/>
            <w:tcBorders>
              <w:bottom w:val="single" w:sz="12" w:space="0" w:color="000000"/>
            </w:tcBorders>
            <w:vAlign w:val="center"/>
          </w:tcPr>
          <w:p w:rsidR="001D3AB6" w:rsidRPr="00653369" w:rsidRDefault="001D3AB6" w:rsidP="001D3AB6">
            <w:pPr>
              <w:widowControl w:val="0"/>
              <w:autoSpaceDE w:val="0"/>
              <w:autoSpaceDN w:val="0"/>
              <w:adjustRightInd w:val="0"/>
              <w:jc w:val="center"/>
              <w:rPr>
                <w:rFonts w:ascii="Arial" w:hAnsi="Arial" w:cs="Arial"/>
                <w:b/>
                <w:sz w:val="16"/>
                <w:szCs w:val="16"/>
              </w:rPr>
            </w:pPr>
            <w:r w:rsidRPr="00653369">
              <w:rPr>
                <w:rFonts w:ascii="Arial" w:hAnsi="Arial" w:cs="Arial"/>
                <w:b/>
                <w:sz w:val="16"/>
                <w:szCs w:val="16"/>
              </w:rPr>
              <w:t>2024</w:t>
            </w:r>
          </w:p>
        </w:tc>
        <w:tc>
          <w:tcPr>
            <w:tcW w:w="1275" w:type="dxa"/>
            <w:tcBorders>
              <w:bottom w:val="single" w:sz="12" w:space="0" w:color="000000"/>
            </w:tcBorders>
            <w:vAlign w:val="center"/>
          </w:tcPr>
          <w:p w:rsidR="001D3AB6" w:rsidRPr="00653369" w:rsidRDefault="001D3AB6" w:rsidP="001D3AB6">
            <w:pPr>
              <w:widowControl w:val="0"/>
              <w:autoSpaceDE w:val="0"/>
              <w:autoSpaceDN w:val="0"/>
              <w:adjustRightInd w:val="0"/>
              <w:jc w:val="center"/>
              <w:rPr>
                <w:rFonts w:ascii="Arial" w:hAnsi="Arial" w:cs="Arial"/>
                <w:b/>
                <w:sz w:val="16"/>
                <w:szCs w:val="16"/>
              </w:rPr>
            </w:pPr>
            <w:r w:rsidRPr="00653369">
              <w:rPr>
                <w:rFonts w:ascii="Arial" w:hAnsi="Arial" w:cs="Arial"/>
                <w:b/>
                <w:sz w:val="16"/>
                <w:szCs w:val="16"/>
              </w:rPr>
              <w:t>2025</w:t>
            </w:r>
          </w:p>
        </w:tc>
        <w:tc>
          <w:tcPr>
            <w:tcW w:w="1353" w:type="dxa"/>
            <w:tcBorders>
              <w:bottom w:val="single" w:sz="12" w:space="0" w:color="000000"/>
            </w:tcBorders>
            <w:vAlign w:val="center"/>
          </w:tcPr>
          <w:p w:rsidR="001D3AB6" w:rsidRPr="00653369" w:rsidRDefault="001D3AB6" w:rsidP="001D3AB6">
            <w:pPr>
              <w:widowControl w:val="0"/>
              <w:autoSpaceDE w:val="0"/>
              <w:autoSpaceDN w:val="0"/>
              <w:adjustRightInd w:val="0"/>
              <w:jc w:val="center"/>
              <w:rPr>
                <w:rFonts w:ascii="Arial" w:hAnsi="Arial" w:cs="Arial"/>
                <w:b/>
                <w:sz w:val="16"/>
                <w:szCs w:val="16"/>
              </w:rPr>
            </w:pPr>
            <w:r w:rsidRPr="00653369">
              <w:rPr>
                <w:rFonts w:ascii="Arial" w:hAnsi="Arial" w:cs="Arial"/>
                <w:b/>
                <w:sz w:val="16"/>
                <w:szCs w:val="16"/>
              </w:rPr>
              <w:t>2026-2030</w:t>
            </w:r>
          </w:p>
        </w:tc>
      </w:tr>
      <w:tr w:rsidR="001D3AB6" w:rsidRPr="00653369" w:rsidTr="001D3AB6">
        <w:tc>
          <w:tcPr>
            <w:tcW w:w="4871" w:type="dxa"/>
            <w:tcBorders>
              <w:bottom w:val="single" w:sz="2" w:space="0" w:color="000000"/>
            </w:tcBorders>
            <w:vAlign w:val="center"/>
          </w:tcPr>
          <w:p w:rsidR="001D3AB6" w:rsidRPr="00653369" w:rsidRDefault="001D3AB6" w:rsidP="001D3AB6">
            <w:pPr>
              <w:widowControl w:val="0"/>
              <w:autoSpaceDE w:val="0"/>
              <w:autoSpaceDN w:val="0"/>
              <w:adjustRightInd w:val="0"/>
              <w:rPr>
                <w:rFonts w:ascii="Arial" w:hAnsi="Arial" w:cs="Arial"/>
                <w:sz w:val="16"/>
                <w:szCs w:val="16"/>
              </w:rPr>
            </w:pPr>
            <w:r w:rsidRPr="00653369">
              <w:rPr>
                <w:rFonts w:ascii="Arial" w:hAnsi="Arial" w:cs="Arial"/>
                <w:sz w:val="16"/>
                <w:szCs w:val="16"/>
              </w:rPr>
              <w:t>Затраты  1 человека на электроэнергию</w:t>
            </w:r>
          </w:p>
        </w:tc>
        <w:tc>
          <w:tcPr>
            <w:tcW w:w="1559" w:type="dxa"/>
            <w:tcBorders>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руб. /месяц</w:t>
            </w:r>
          </w:p>
        </w:tc>
        <w:tc>
          <w:tcPr>
            <w:tcW w:w="1418" w:type="dxa"/>
            <w:tcBorders>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297,0</w:t>
            </w:r>
          </w:p>
        </w:tc>
        <w:tc>
          <w:tcPr>
            <w:tcW w:w="1701" w:type="dxa"/>
            <w:tcBorders>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311,6</w:t>
            </w:r>
          </w:p>
        </w:tc>
        <w:tc>
          <w:tcPr>
            <w:tcW w:w="1417" w:type="dxa"/>
            <w:tcBorders>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325,6</w:t>
            </w:r>
          </w:p>
        </w:tc>
        <w:tc>
          <w:tcPr>
            <w:tcW w:w="1418" w:type="dxa"/>
            <w:tcBorders>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339,3</w:t>
            </w:r>
          </w:p>
        </w:tc>
        <w:tc>
          <w:tcPr>
            <w:tcW w:w="1275" w:type="dxa"/>
            <w:tcBorders>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353,5</w:t>
            </w:r>
          </w:p>
        </w:tc>
        <w:tc>
          <w:tcPr>
            <w:tcW w:w="1353" w:type="dxa"/>
            <w:tcBorders>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465,2</w:t>
            </w:r>
          </w:p>
        </w:tc>
      </w:tr>
      <w:tr w:rsidR="001D3AB6" w:rsidRPr="00653369" w:rsidTr="001D3AB6">
        <w:tc>
          <w:tcPr>
            <w:tcW w:w="4871"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rPr>
                <w:rFonts w:ascii="Arial" w:hAnsi="Arial" w:cs="Arial"/>
                <w:sz w:val="16"/>
                <w:szCs w:val="16"/>
              </w:rPr>
            </w:pPr>
            <w:r w:rsidRPr="00653369">
              <w:rPr>
                <w:rFonts w:ascii="Arial" w:hAnsi="Arial" w:cs="Arial"/>
                <w:sz w:val="16"/>
                <w:szCs w:val="16"/>
              </w:rPr>
              <w:t>Затраты  1 человека на холодное водоснабжение</w:t>
            </w:r>
          </w:p>
        </w:tc>
        <w:tc>
          <w:tcPr>
            <w:tcW w:w="1559"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руб./месяц</w:t>
            </w:r>
          </w:p>
        </w:tc>
        <w:tc>
          <w:tcPr>
            <w:tcW w:w="1418"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90,3</w:t>
            </w:r>
          </w:p>
        </w:tc>
        <w:tc>
          <w:tcPr>
            <w:tcW w:w="1701"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94,7</w:t>
            </w:r>
          </w:p>
        </w:tc>
        <w:tc>
          <w:tcPr>
            <w:tcW w:w="1417"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99,4</w:t>
            </w:r>
          </w:p>
        </w:tc>
        <w:tc>
          <w:tcPr>
            <w:tcW w:w="1418"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103,8</w:t>
            </w:r>
          </w:p>
        </w:tc>
        <w:tc>
          <w:tcPr>
            <w:tcW w:w="1275"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108,2</w:t>
            </w:r>
          </w:p>
        </w:tc>
        <w:tc>
          <w:tcPr>
            <w:tcW w:w="1353"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142,4</w:t>
            </w:r>
          </w:p>
        </w:tc>
      </w:tr>
      <w:tr w:rsidR="001D3AB6" w:rsidRPr="00653369" w:rsidTr="001D3AB6">
        <w:tc>
          <w:tcPr>
            <w:tcW w:w="4871"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rPr>
                <w:rFonts w:ascii="Arial" w:hAnsi="Arial" w:cs="Arial"/>
                <w:sz w:val="16"/>
                <w:szCs w:val="16"/>
              </w:rPr>
            </w:pPr>
            <w:r w:rsidRPr="00653369">
              <w:rPr>
                <w:rFonts w:ascii="Arial" w:hAnsi="Arial" w:cs="Arial"/>
                <w:sz w:val="16"/>
                <w:szCs w:val="16"/>
              </w:rPr>
              <w:t>Затраты  1 человека на водоотведение</w:t>
            </w:r>
          </w:p>
        </w:tc>
        <w:tc>
          <w:tcPr>
            <w:tcW w:w="1559"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руб. /месяц</w:t>
            </w:r>
          </w:p>
        </w:tc>
        <w:tc>
          <w:tcPr>
            <w:tcW w:w="1418"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w:t>
            </w:r>
          </w:p>
        </w:tc>
        <w:tc>
          <w:tcPr>
            <w:tcW w:w="1701"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w:t>
            </w:r>
          </w:p>
        </w:tc>
        <w:tc>
          <w:tcPr>
            <w:tcW w:w="1417"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w:t>
            </w:r>
          </w:p>
        </w:tc>
        <w:tc>
          <w:tcPr>
            <w:tcW w:w="1418"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w:t>
            </w:r>
          </w:p>
        </w:tc>
        <w:tc>
          <w:tcPr>
            <w:tcW w:w="1275"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w:t>
            </w:r>
          </w:p>
        </w:tc>
        <w:tc>
          <w:tcPr>
            <w:tcW w:w="1353"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w:t>
            </w:r>
          </w:p>
        </w:tc>
      </w:tr>
      <w:tr w:rsidR="001D3AB6" w:rsidRPr="00653369" w:rsidTr="001D3AB6">
        <w:tc>
          <w:tcPr>
            <w:tcW w:w="4871"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rPr>
                <w:rFonts w:ascii="Arial" w:hAnsi="Arial" w:cs="Arial"/>
                <w:sz w:val="16"/>
                <w:szCs w:val="16"/>
              </w:rPr>
            </w:pPr>
            <w:r w:rsidRPr="00653369">
              <w:rPr>
                <w:rFonts w:ascii="Arial" w:hAnsi="Arial" w:cs="Arial"/>
                <w:sz w:val="16"/>
                <w:szCs w:val="16"/>
              </w:rPr>
              <w:t>Затраты  1 человека на газоснабжение</w:t>
            </w:r>
          </w:p>
        </w:tc>
        <w:tc>
          <w:tcPr>
            <w:tcW w:w="1559"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руб./месяц</w:t>
            </w:r>
          </w:p>
        </w:tc>
        <w:tc>
          <w:tcPr>
            <w:tcW w:w="1418"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399,8</w:t>
            </w:r>
          </w:p>
        </w:tc>
        <w:tc>
          <w:tcPr>
            <w:tcW w:w="1701"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419,4</w:t>
            </w:r>
          </w:p>
        </w:tc>
        <w:tc>
          <w:tcPr>
            <w:tcW w:w="1417"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439,9</w:t>
            </w:r>
          </w:p>
        </w:tc>
        <w:tc>
          <w:tcPr>
            <w:tcW w:w="1418"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459,74</w:t>
            </w:r>
          </w:p>
        </w:tc>
        <w:tc>
          <w:tcPr>
            <w:tcW w:w="1275"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479,1</w:t>
            </w:r>
          </w:p>
        </w:tc>
        <w:tc>
          <w:tcPr>
            <w:tcW w:w="1353" w:type="dxa"/>
            <w:tcBorders>
              <w:top w:val="single" w:sz="2" w:space="0" w:color="000000"/>
              <w:bottom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630,4</w:t>
            </w:r>
          </w:p>
        </w:tc>
      </w:tr>
      <w:tr w:rsidR="001D3AB6" w:rsidRPr="00653369" w:rsidTr="001D3AB6">
        <w:tc>
          <w:tcPr>
            <w:tcW w:w="4871" w:type="dxa"/>
            <w:tcBorders>
              <w:top w:val="single" w:sz="2" w:space="0" w:color="000000"/>
            </w:tcBorders>
            <w:vAlign w:val="center"/>
          </w:tcPr>
          <w:p w:rsidR="001D3AB6" w:rsidRPr="00653369" w:rsidRDefault="001D3AB6" w:rsidP="001D3AB6">
            <w:pPr>
              <w:widowControl w:val="0"/>
              <w:autoSpaceDE w:val="0"/>
              <w:autoSpaceDN w:val="0"/>
              <w:adjustRightInd w:val="0"/>
              <w:rPr>
                <w:rFonts w:ascii="Arial" w:hAnsi="Arial" w:cs="Arial"/>
                <w:sz w:val="16"/>
                <w:szCs w:val="16"/>
              </w:rPr>
            </w:pPr>
            <w:r w:rsidRPr="00653369">
              <w:rPr>
                <w:rFonts w:ascii="Arial" w:hAnsi="Arial" w:cs="Arial"/>
                <w:sz w:val="16"/>
                <w:szCs w:val="16"/>
              </w:rPr>
              <w:t>Затраты  1 человека на сбор и вывоз ТКО</w:t>
            </w:r>
          </w:p>
        </w:tc>
        <w:tc>
          <w:tcPr>
            <w:tcW w:w="1559" w:type="dxa"/>
            <w:tcBorders>
              <w:top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руб./месяц</w:t>
            </w:r>
          </w:p>
        </w:tc>
        <w:tc>
          <w:tcPr>
            <w:tcW w:w="1418" w:type="dxa"/>
            <w:tcBorders>
              <w:top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71,51</w:t>
            </w:r>
          </w:p>
        </w:tc>
        <w:tc>
          <w:tcPr>
            <w:tcW w:w="1701" w:type="dxa"/>
            <w:tcBorders>
              <w:top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75,01</w:t>
            </w:r>
          </w:p>
        </w:tc>
        <w:tc>
          <w:tcPr>
            <w:tcW w:w="1417" w:type="dxa"/>
            <w:tcBorders>
              <w:top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78,39</w:t>
            </w:r>
          </w:p>
        </w:tc>
        <w:tc>
          <w:tcPr>
            <w:tcW w:w="1418" w:type="dxa"/>
            <w:tcBorders>
              <w:top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81,52</w:t>
            </w:r>
          </w:p>
        </w:tc>
        <w:tc>
          <w:tcPr>
            <w:tcW w:w="1275" w:type="dxa"/>
            <w:tcBorders>
              <w:top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84,78</w:t>
            </w:r>
          </w:p>
        </w:tc>
        <w:tc>
          <w:tcPr>
            <w:tcW w:w="1353" w:type="dxa"/>
            <w:tcBorders>
              <w:top w:val="single" w:sz="2" w:space="0" w:color="000000"/>
            </w:tcBorders>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103,2</w:t>
            </w:r>
          </w:p>
        </w:tc>
      </w:tr>
    </w:tbl>
    <w:p w:rsidR="001D3AB6" w:rsidRPr="00653369" w:rsidRDefault="001D3AB6" w:rsidP="001D3AB6">
      <w:pPr>
        <w:tabs>
          <w:tab w:val="left" w:pos="1080"/>
          <w:tab w:val="left" w:pos="1440"/>
        </w:tabs>
        <w:autoSpaceDE w:val="0"/>
        <w:autoSpaceDN w:val="0"/>
        <w:adjustRightInd w:val="0"/>
        <w:ind w:left="283"/>
        <w:rPr>
          <w:rFonts w:ascii="Arial" w:hAnsi="Arial" w:cs="Arial"/>
          <w:sz w:val="16"/>
          <w:szCs w:val="16"/>
        </w:rPr>
      </w:pPr>
    </w:p>
    <w:p w:rsidR="001D3AB6" w:rsidRPr="00653369" w:rsidRDefault="001D3AB6" w:rsidP="001D3AB6">
      <w:pPr>
        <w:tabs>
          <w:tab w:val="left" w:pos="1080"/>
          <w:tab w:val="left" w:pos="1440"/>
        </w:tabs>
        <w:autoSpaceDE w:val="0"/>
        <w:autoSpaceDN w:val="0"/>
        <w:adjustRightInd w:val="0"/>
        <w:spacing w:line="276" w:lineRule="auto"/>
        <w:ind w:left="283"/>
        <w:rPr>
          <w:rFonts w:ascii="Arial" w:hAnsi="Arial" w:cs="Arial"/>
          <w:sz w:val="16"/>
          <w:szCs w:val="16"/>
        </w:rPr>
      </w:pPr>
      <w:proofErr w:type="gramStart"/>
      <w:r w:rsidRPr="00653369">
        <w:rPr>
          <w:rFonts w:ascii="Arial" w:hAnsi="Arial" w:cs="Arial"/>
          <w:sz w:val="16"/>
          <w:szCs w:val="16"/>
        </w:rPr>
        <w:t xml:space="preserve">Перспектива роста тарифа обосновывается прогнозом индексов-дефляторов до 2030 г. в %,(утверждённая </w:t>
      </w:r>
      <w:proofErr w:type="spellStart"/>
      <w:r w:rsidRPr="00653369">
        <w:rPr>
          <w:rFonts w:ascii="Arial" w:hAnsi="Arial" w:cs="Arial"/>
          <w:sz w:val="16"/>
          <w:szCs w:val="16"/>
        </w:rPr>
        <w:t>Приказомминистерства</w:t>
      </w:r>
      <w:proofErr w:type="spellEnd"/>
      <w:r w:rsidRPr="00653369">
        <w:rPr>
          <w:rFonts w:ascii="Arial" w:hAnsi="Arial" w:cs="Arial"/>
          <w:sz w:val="16"/>
          <w:szCs w:val="16"/>
        </w:rPr>
        <w:t xml:space="preserve"> регионального развития </w:t>
      </w:r>
      <w:proofErr w:type="spellStart"/>
      <w:r w:rsidRPr="00653369">
        <w:rPr>
          <w:rFonts w:ascii="Arial" w:hAnsi="Arial" w:cs="Arial"/>
          <w:sz w:val="16"/>
          <w:szCs w:val="16"/>
        </w:rPr>
        <w:t>РФот</w:t>
      </w:r>
      <w:proofErr w:type="spellEnd"/>
      <w:r w:rsidRPr="00653369">
        <w:rPr>
          <w:rFonts w:ascii="Arial" w:hAnsi="Arial" w:cs="Arial"/>
          <w:sz w:val="16"/>
          <w:szCs w:val="16"/>
        </w:rPr>
        <w:t xml:space="preserve"> 23 августа 2010 г. № 378«Об утверждении методических указаний по расчёту предельных индексов изменения размера платы граждан за коммунальные услуги»).</w:t>
      </w:r>
      <w:proofErr w:type="gramEnd"/>
    </w:p>
    <w:p w:rsidR="001D3AB6" w:rsidRPr="00653369" w:rsidRDefault="001D3AB6" w:rsidP="001D3AB6">
      <w:pPr>
        <w:pStyle w:val="ConsPlusTitle"/>
        <w:jc w:val="center"/>
        <w:rPr>
          <w:b w:val="0"/>
          <w:sz w:val="16"/>
          <w:szCs w:val="16"/>
        </w:rPr>
      </w:pPr>
    </w:p>
    <w:p w:rsidR="001D3AB6" w:rsidRPr="00653369" w:rsidRDefault="001D3AB6" w:rsidP="001D3AB6">
      <w:pPr>
        <w:pStyle w:val="ConsPlusTitle"/>
        <w:jc w:val="center"/>
        <w:rPr>
          <w:b w:val="0"/>
          <w:sz w:val="16"/>
          <w:szCs w:val="16"/>
        </w:rPr>
      </w:pPr>
    </w:p>
    <w:p w:rsidR="001D3AB6" w:rsidRPr="00653369" w:rsidRDefault="001D3AB6" w:rsidP="001D3AB6">
      <w:pPr>
        <w:pStyle w:val="ConsPlusTitle"/>
        <w:jc w:val="center"/>
        <w:rPr>
          <w:b w:val="0"/>
          <w:sz w:val="16"/>
          <w:szCs w:val="16"/>
        </w:rPr>
      </w:pPr>
    </w:p>
    <w:p w:rsidR="001D3AB6" w:rsidRPr="00653369" w:rsidRDefault="001D3AB6" w:rsidP="001D3AB6">
      <w:pPr>
        <w:pStyle w:val="ConsPlusTitle"/>
        <w:jc w:val="center"/>
        <w:rPr>
          <w:b w:val="0"/>
          <w:sz w:val="16"/>
          <w:szCs w:val="16"/>
        </w:rPr>
      </w:pPr>
    </w:p>
    <w:p w:rsidR="001D3AB6" w:rsidRPr="00653369" w:rsidRDefault="001D3AB6" w:rsidP="001D3AB6">
      <w:pPr>
        <w:pStyle w:val="ConsPlusTitle"/>
        <w:jc w:val="center"/>
        <w:rPr>
          <w:b w:val="0"/>
          <w:sz w:val="16"/>
          <w:szCs w:val="16"/>
        </w:rPr>
      </w:pPr>
    </w:p>
    <w:p w:rsidR="001D3AB6" w:rsidRPr="00653369" w:rsidRDefault="001D3AB6" w:rsidP="001D3AB6">
      <w:pPr>
        <w:pStyle w:val="ConsPlusTitle"/>
        <w:jc w:val="center"/>
        <w:rPr>
          <w:b w:val="0"/>
          <w:sz w:val="16"/>
          <w:szCs w:val="16"/>
        </w:rPr>
      </w:pPr>
      <w:r w:rsidRPr="00653369">
        <w:rPr>
          <w:b w:val="0"/>
          <w:sz w:val="16"/>
          <w:szCs w:val="16"/>
        </w:rPr>
        <w:t xml:space="preserve">Таблица 41 – Динамика доступности для населения коммунальных услуг </w:t>
      </w:r>
      <w:proofErr w:type="spellStart"/>
      <w:r w:rsidRPr="00653369">
        <w:rPr>
          <w:b w:val="0"/>
          <w:sz w:val="16"/>
          <w:szCs w:val="16"/>
        </w:rPr>
        <w:t>вНовокубанском</w:t>
      </w:r>
      <w:proofErr w:type="spellEnd"/>
      <w:r w:rsidRPr="00653369">
        <w:rPr>
          <w:b w:val="0"/>
          <w:sz w:val="16"/>
          <w:szCs w:val="16"/>
        </w:rPr>
        <w:t xml:space="preserve"> городском поселении</w:t>
      </w:r>
    </w:p>
    <w:tbl>
      <w:tblPr>
        <w:tblW w:w="15309"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1E0"/>
      </w:tblPr>
      <w:tblGrid>
        <w:gridCol w:w="2978"/>
        <w:gridCol w:w="1414"/>
        <w:gridCol w:w="1234"/>
        <w:gridCol w:w="135"/>
        <w:gridCol w:w="78"/>
        <w:gridCol w:w="981"/>
        <w:gridCol w:w="1110"/>
        <w:gridCol w:w="1216"/>
        <w:gridCol w:w="1331"/>
        <w:gridCol w:w="1341"/>
        <w:gridCol w:w="1602"/>
        <w:gridCol w:w="1889"/>
      </w:tblGrid>
      <w:tr w:rsidR="001D3AB6" w:rsidRPr="00653369" w:rsidTr="001D3AB6">
        <w:trPr>
          <w:trHeight w:val="275"/>
        </w:trPr>
        <w:tc>
          <w:tcPr>
            <w:tcW w:w="2978" w:type="dxa"/>
            <w:vMerge w:val="restart"/>
            <w:shd w:val="clear" w:color="auto" w:fill="FFFFFF" w:themeFill="background1"/>
          </w:tcPr>
          <w:p w:rsidR="001D3AB6" w:rsidRPr="00653369" w:rsidRDefault="001D3AB6" w:rsidP="001D3AB6">
            <w:pPr>
              <w:jc w:val="center"/>
              <w:rPr>
                <w:rFonts w:ascii="Arial" w:hAnsi="Arial" w:cs="Arial"/>
                <w:b/>
                <w:bCs/>
                <w:sz w:val="16"/>
                <w:szCs w:val="16"/>
              </w:rPr>
            </w:pPr>
            <w:r w:rsidRPr="00653369">
              <w:rPr>
                <w:rFonts w:ascii="Arial" w:hAnsi="Arial" w:cs="Arial"/>
                <w:b/>
                <w:bCs/>
                <w:sz w:val="16"/>
                <w:szCs w:val="16"/>
              </w:rPr>
              <w:t>Наименование</w:t>
            </w:r>
          </w:p>
        </w:tc>
        <w:tc>
          <w:tcPr>
            <w:tcW w:w="1414" w:type="dxa"/>
            <w:vMerge w:val="restart"/>
            <w:shd w:val="clear" w:color="auto" w:fill="FFFFFF" w:themeFill="background1"/>
          </w:tcPr>
          <w:p w:rsidR="001D3AB6" w:rsidRPr="00653369" w:rsidRDefault="001D3AB6" w:rsidP="001D3AB6">
            <w:pPr>
              <w:jc w:val="center"/>
              <w:rPr>
                <w:rFonts w:ascii="Arial" w:hAnsi="Arial" w:cs="Arial"/>
                <w:b/>
                <w:bCs/>
                <w:sz w:val="16"/>
                <w:szCs w:val="16"/>
              </w:rPr>
            </w:pPr>
            <w:r w:rsidRPr="00653369">
              <w:rPr>
                <w:rFonts w:ascii="Arial" w:hAnsi="Arial" w:cs="Arial"/>
                <w:b/>
                <w:bCs/>
                <w:sz w:val="16"/>
                <w:szCs w:val="16"/>
              </w:rPr>
              <w:t>Ед. измерения</w:t>
            </w:r>
          </w:p>
        </w:tc>
        <w:tc>
          <w:tcPr>
            <w:tcW w:w="9028" w:type="dxa"/>
            <w:gridSpan w:val="9"/>
            <w:shd w:val="clear" w:color="auto" w:fill="FFFFFF" w:themeFill="background1"/>
            <w:vAlign w:val="center"/>
          </w:tcPr>
          <w:p w:rsidR="001D3AB6" w:rsidRPr="00653369" w:rsidRDefault="001D3AB6" w:rsidP="001D3AB6">
            <w:pPr>
              <w:jc w:val="center"/>
              <w:rPr>
                <w:rFonts w:ascii="Arial" w:hAnsi="Arial" w:cs="Arial"/>
                <w:b/>
                <w:bCs/>
                <w:sz w:val="16"/>
                <w:szCs w:val="16"/>
              </w:rPr>
            </w:pPr>
            <w:r w:rsidRPr="00653369">
              <w:rPr>
                <w:rFonts w:ascii="Arial" w:hAnsi="Arial" w:cs="Arial"/>
                <w:b/>
                <w:bCs/>
                <w:sz w:val="16"/>
                <w:szCs w:val="16"/>
              </w:rPr>
              <w:t>Расчетное значение критерия</w:t>
            </w:r>
          </w:p>
        </w:tc>
        <w:tc>
          <w:tcPr>
            <w:tcW w:w="1889" w:type="dxa"/>
            <w:vMerge w:val="restart"/>
            <w:shd w:val="clear" w:color="auto" w:fill="FFFFFF" w:themeFill="background1"/>
            <w:vAlign w:val="center"/>
          </w:tcPr>
          <w:p w:rsidR="001D3AB6" w:rsidRPr="00653369" w:rsidRDefault="001D3AB6" w:rsidP="001D3AB6">
            <w:pPr>
              <w:ind w:hanging="17"/>
              <w:jc w:val="center"/>
              <w:rPr>
                <w:rFonts w:ascii="Arial" w:hAnsi="Arial" w:cs="Arial"/>
                <w:b/>
                <w:bCs/>
                <w:sz w:val="16"/>
                <w:szCs w:val="16"/>
              </w:rPr>
            </w:pPr>
            <w:r w:rsidRPr="00653369">
              <w:rPr>
                <w:rFonts w:ascii="Arial" w:hAnsi="Arial" w:cs="Arial"/>
                <w:b/>
                <w:bCs/>
                <w:sz w:val="16"/>
                <w:szCs w:val="16"/>
              </w:rPr>
              <w:t>Примечание</w:t>
            </w:r>
          </w:p>
        </w:tc>
      </w:tr>
      <w:tr w:rsidR="001D3AB6" w:rsidRPr="00653369" w:rsidTr="001D3AB6">
        <w:trPr>
          <w:trHeight w:val="231"/>
        </w:trPr>
        <w:tc>
          <w:tcPr>
            <w:tcW w:w="2978" w:type="dxa"/>
            <w:vMerge/>
            <w:shd w:val="clear" w:color="auto" w:fill="FFFFFF" w:themeFill="background1"/>
          </w:tcPr>
          <w:p w:rsidR="001D3AB6" w:rsidRPr="00653369" w:rsidRDefault="001D3AB6" w:rsidP="001D3AB6">
            <w:pPr>
              <w:rPr>
                <w:rFonts w:ascii="Arial" w:hAnsi="Arial" w:cs="Arial"/>
                <w:b/>
                <w:bCs/>
                <w:sz w:val="16"/>
                <w:szCs w:val="16"/>
              </w:rPr>
            </w:pPr>
          </w:p>
        </w:tc>
        <w:tc>
          <w:tcPr>
            <w:tcW w:w="1414" w:type="dxa"/>
            <w:vMerge/>
            <w:shd w:val="clear" w:color="auto" w:fill="FFFFFF" w:themeFill="background1"/>
          </w:tcPr>
          <w:p w:rsidR="001D3AB6" w:rsidRPr="00653369" w:rsidRDefault="001D3AB6" w:rsidP="001D3AB6">
            <w:pPr>
              <w:rPr>
                <w:rFonts w:ascii="Arial" w:hAnsi="Arial" w:cs="Arial"/>
                <w:b/>
                <w:bCs/>
                <w:sz w:val="16"/>
                <w:szCs w:val="16"/>
              </w:rPr>
            </w:pPr>
          </w:p>
        </w:tc>
        <w:tc>
          <w:tcPr>
            <w:tcW w:w="1369" w:type="dxa"/>
            <w:gridSpan w:val="2"/>
            <w:shd w:val="clear" w:color="auto" w:fill="FFFFFF" w:themeFill="background1"/>
          </w:tcPr>
          <w:p w:rsidR="001D3AB6" w:rsidRPr="00653369" w:rsidRDefault="001D3AB6" w:rsidP="001D3AB6">
            <w:pPr>
              <w:jc w:val="center"/>
              <w:rPr>
                <w:rFonts w:ascii="Arial" w:hAnsi="Arial" w:cs="Arial"/>
                <w:b/>
                <w:bCs/>
                <w:sz w:val="16"/>
                <w:szCs w:val="16"/>
              </w:rPr>
            </w:pPr>
            <w:r w:rsidRPr="00653369">
              <w:rPr>
                <w:rFonts w:ascii="Arial" w:hAnsi="Arial" w:cs="Arial"/>
                <w:b/>
                <w:bCs/>
                <w:sz w:val="16"/>
                <w:szCs w:val="16"/>
              </w:rPr>
              <w:t>2020</w:t>
            </w:r>
          </w:p>
          <w:p w:rsidR="001D3AB6" w:rsidRPr="00653369" w:rsidRDefault="001D3AB6" w:rsidP="001D3AB6">
            <w:pPr>
              <w:jc w:val="center"/>
              <w:rPr>
                <w:rFonts w:ascii="Arial" w:hAnsi="Arial" w:cs="Arial"/>
                <w:b/>
                <w:bCs/>
                <w:sz w:val="16"/>
                <w:szCs w:val="16"/>
              </w:rPr>
            </w:pPr>
            <w:r w:rsidRPr="00653369">
              <w:rPr>
                <w:rFonts w:ascii="Arial" w:hAnsi="Arial" w:cs="Arial"/>
                <w:b/>
                <w:bCs/>
                <w:sz w:val="16"/>
                <w:szCs w:val="16"/>
              </w:rPr>
              <w:t>(базовый)</w:t>
            </w:r>
          </w:p>
        </w:tc>
        <w:tc>
          <w:tcPr>
            <w:tcW w:w="1059" w:type="dxa"/>
            <w:gridSpan w:val="2"/>
            <w:shd w:val="clear" w:color="auto" w:fill="FFFFFF" w:themeFill="background1"/>
            <w:vAlign w:val="center"/>
          </w:tcPr>
          <w:p w:rsidR="001D3AB6" w:rsidRPr="00653369" w:rsidRDefault="001D3AB6" w:rsidP="001D3AB6">
            <w:pPr>
              <w:widowControl w:val="0"/>
              <w:autoSpaceDE w:val="0"/>
              <w:autoSpaceDN w:val="0"/>
              <w:adjustRightInd w:val="0"/>
              <w:spacing w:after="120"/>
              <w:jc w:val="center"/>
              <w:rPr>
                <w:rFonts w:ascii="Arial" w:hAnsi="Arial" w:cs="Arial"/>
                <w:b/>
                <w:sz w:val="16"/>
                <w:szCs w:val="16"/>
              </w:rPr>
            </w:pPr>
            <w:r w:rsidRPr="00653369">
              <w:rPr>
                <w:rFonts w:ascii="Arial" w:hAnsi="Arial" w:cs="Arial"/>
                <w:b/>
                <w:sz w:val="16"/>
                <w:szCs w:val="16"/>
              </w:rPr>
              <w:t>2021</w:t>
            </w:r>
          </w:p>
        </w:tc>
        <w:tc>
          <w:tcPr>
            <w:tcW w:w="1110" w:type="dxa"/>
            <w:shd w:val="clear" w:color="auto" w:fill="FFFFFF" w:themeFill="background1"/>
            <w:vAlign w:val="center"/>
          </w:tcPr>
          <w:p w:rsidR="001D3AB6" w:rsidRPr="00653369" w:rsidRDefault="001D3AB6" w:rsidP="001D3AB6">
            <w:pPr>
              <w:widowControl w:val="0"/>
              <w:autoSpaceDE w:val="0"/>
              <w:autoSpaceDN w:val="0"/>
              <w:adjustRightInd w:val="0"/>
              <w:spacing w:after="120"/>
              <w:jc w:val="center"/>
              <w:rPr>
                <w:rFonts w:ascii="Arial" w:hAnsi="Arial" w:cs="Arial"/>
                <w:b/>
                <w:sz w:val="16"/>
                <w:szCs w:val="16"/>
              </w:rPr>
            </w:pPr>
            <w:r w:rsidRPr="00653369">
              <w:rPr>
                <w:rFonts w:ascii="Arial" w:hAnsi="Arial" w:cs="Arial"/>
                <w:b/>
                <w:sz w:val="16"/>
                <w:szCs w:val="16"/>
              </w:rPr>
              <w:t>2022</w:t>
            </w:r>
          </w:p>
        </w:tc>
        <w:tc>
          <w:tcPr>
            <w:tcW w:w="1216" w:type="dxa"/>
            <w:shd w:val="clear" w:color="auto" w:fill="FFFFFF" w:themeFill="background1"/>
            <w:vAlign w:val="center"/>
          </w:tcPr>
          <w:p w:rsidR="001D3AB6" w:rsidRPr="00653369" w:rsidRDefault="001D3AB6" w:rsidP="001D3AB6">
            <w:pPr>
              <w:widowControl w:val="0"/>
              <w:autoSpaceDE w:val="0"/>
              <w:autoSpaceDN w:val="0"/>
              <w:adjustRightInd w:val="0"/>
              <w:spacing w:after="120"/>
              <w:jc w:val="center"/>
              <w:rPr>
                <w:rFonts w:ascii="Arial" w:hAnsi="Arial" w:cs="Arial"/>
                <w:b/>
                <w:sz w:val="16"/>
                <w:szCs w:val="16"/>
              </w:rPr>
            </w:pPr>
            <w:r w:rsidRPr="00653369">
              <w:rPr>
                <w:rFonts w:ascii="Arial" w:hAnsi="Arial" w:cs="Arial"/>
                <w:b/>
                <w:sz w:val="16"/>
                <w:szCs w:val="16"/>
              </w:rPr>
              <w:t>2022</w:t>
            </w:r>
          </w:p>
        </w:tc>
        <w:tc>
          <w:tcPr>
            <w:tcW w:w="1331" w:type="dxa"/>
            <w:shd w:val="clear" w:color="auto" w:fill="FFFFFF" w:themeFill="background1"/>
            <w:vAlign w:val="center"/>
          </w:tcPr>
          <w:p w:rsidR="001D3AB6" w:rsidRPr="00653369" w:rsidRDefault="001D3AB6" w:rsidP="001D3AB6">
            <w:pPr>
              <w:widowControl w:val="0"/>
              <w:autoSpaceDE w:val="0"/>
              <w:autoSpaceDN w:val="0"/>
              <w:adjustRightInd w:val="0"/>
              <w:spacing w:after="120"/>
              <w:jc w:val="center"/>
              <w:rPr>
                <w:rFonts w:ascii="Arial" w:hAnsi="Arial" w:cs="Arial"/>
                <w:b/>
                <w:sz w:val="16"/>
                <w:szCs w:val="16"/>
              </w:rPr>
            </w:pPr>
            <w:r w:rsidRPr="00653369">
              <w:rPr>
                <w:rFonts w:ascii="Arial" w:hAnsi="Arial" w:cs="Arial"/>
                <w:b/>
                <w:sz w:val="16"/>
                <w:szCs w:val="16"/>
              </w:rPr>
              <w:t>2023</w:t>
            </w:r>
          </w:p>
        </w:tc>
        <w:tc>
          <w:tcPr>
            <w:tcW w:w="1341" w:type="dxa"/>
            <w:shd w:val="clear" w:color="auto" w:fill="FFFFFF" w:themeFill="background1"/>
            <w:vAlign w:val="center"/>
          </w:tcPr>
          <w:p w:rsidR="001D3AB6" w:rsidRPr="00653369" w:rsidRDefault="001D3AB6" w:rsidP="001D3AB6">
            <w:pPr>
              <w:widowControl w:val="0"/>
              <w:autoSpaceDE w:val="0"/>
              <w:autoSpaceDN w:val="0"/>
              <w:adjustRightInd w:val="0"/>
              <w:spacing w:after="120"/>
              <w:jc w:val="center"/>
              <w:rPr>
                <w:rFonts w:ascii="Arial" w:hAnsi="Arial" w:cs="Arial"/>
                <w:b/>
                <w:sz w:val="16"/>
                <w:szCs w:val="16"/>
              </w:rPr>
            </w:pPr>
            <w:r w:rsidRPr="00653369">
              <w:rPr>
                <w:rFonts w:ascii="Arial" w:hAnsi="Arial" w:cs="Arial"/>
                <w:b/>
                <w:sz w:val="16"/>
                <w:szCs w:val="16"/>
              </w:rPr>
              <w:t>2025</w:t>
            </w:r>
          </w:p>
        </w:tc>
        <w:tc>
          <w:tcPr>
            <w:tcW w:w="1602" w:type="dxa"/>
            <w:shd w:val="clear" w:color="auto" w:fill="FFFFFF" w:themeFill="background1"/>
            <w:vAlign w:val="center"/>
          </w:tcPr>
          <w:p w:rsidR="001D3AB6" w:rsidRPr="00653369" w:rsidRDefault="001D3AB6" w:rsidP="001D3AB6">
            <w:pPr>
              <w:widowControl w:val="0"/>
              <w:autoSpaceDE w:val="0"/>
              <w:autoSpaceDN w:val="0"/>
              <w:adjustRightInd w:val="0"/>
              <w:spacing w:after="120"/>
              <w:jc w:val="center"/>
              <w:rPr>
                <w:rFonts w:ascii="Arial" w:hAnsi="Arial" w:cs="Arial"/>
                <w:b/>
                <w:sz w:val="16"/>
                <w:szCs w:val="16"/>
              </w:rPr>
            </w:pPr>
            <w:r w:rsidRPr="00653369">
              <w:rPr>
                <w:rFonts w:ascii="Arial" w:hAnsi="Arial" w:cs="Arial"/>
                <w:b/>
                <w:sz w:val="16"/>
                <w:szCs w:val="16"/>
              </w:rPr>
              <w:t>2026-2030</w:t>
            </w:r>
          </w:p>
        </w:tc>
        <w:tc>
          <w:tcPr>
            <w:tcW w:w="1889" w:type="dxa"/>
            <w:vMerge/>
            <w:shd w:val="clear" w:color="auto" w:fill="FFFFFF" w:themeFill="background1"/>
          </w:tcPr>
          <w:p w:rsidR="001D3AB6" w:rsidRPr="00653369" w:rsidRDefault="001D3AB6" w:rsidP="001D3AB6">
            <w:pPr>
              <w:rPr>
                <w:rFonts w:ascii="Arial" w:hAnsi="Arial" w:cs="Arial"/>
                <w:b/>
                <w:bCs/>
                <w:sz w:val="16"/>
                <w:szCs w:val="16"/>
              </w:rPr>
            </w:pPr>
          </w:p>
        </w:tc>
      </w:tr>
      <w:tr w:rsidR="001D3AB6" w:rsidRPr="00653369" w:rsidTr="001D3AB6">
        <w:trPr>
          <w:trHeight w:val="300"/>
        </w:trPr>
        <w:tc>
          <w:tcPr>
            <w:tcW w:w="2978" w:type="dxa"/>
            <w:tcBorders>
              <w:bottom w:val="single" w:sz="12" w:space="0" w:color="000000"/>
            </w:tcBorders>
            <w:shd w:val="clear" w:color="auto" w:fill="FFFFFF" w:themeFill="background1"/>
          </w:tcPr>
          <w:p w:rsidR="001D3AB6" w:rsidRPr="00653369" w:rsidRDefault="001D3AB6" w:rsidP="001D3AB6">
            <w:pPr>
              <w:jc w:val="center"/>
              <w:rPr>
                <w:rFonts w:ascii="Arial" w:hAnsi="Arial" w:cs="Arial"/>
                <w:bCs/>
                <w:sz w:val="16"/>
                <w:szCs w:val="16"/>
              </w:rPr>
            </w:pPr>
            <w:r w:rsidRPr="00653369">
              <w:rPr>
                <w:rFonts w:ascii="Arial" w:hAnsi="Arial" w:cs="Arial"/>
                <w:bCs/>
                <w:sz w:val="16"/>
                <w:szCs w:val="16"/>
              </w:rPr>
              <w:t>1</w:t>
            </w:r>
          </w:p>
        </w:tc>
        <w:tc>
          <w:tcPr>
            <w:tcW w:w="1414" w:type="dxa"/>
            <w:tcBorders>
              <w:bottom w:val="single" w:sz="12" w:space="0" w:color="000000"/>
            </w:tcBorders>
            <w:shd w:val="clear" w:color="auto" w:fill="FFFFFF" w:themeFill="background1"/>
          </w:tcPr>
          <w:p w:rsidR="001D3AB6" w:rsidRPr="00653369" w:rsidRDefault="001D3AB6" w:rsidP="001D3AB6">
            <w:pPr>
              <w:jc w:val="center"/>
              <w:rPr>
                <w:rFonts w:ascii="Arial" w:hAnsi="Arial" w:cs="Arial"/>
                <w:sz w:val="16"/>
                <w:szCs w:val="16"/>
              </w:rPr>
            </w:pPr>
            <w:r w:rsidRPr="00653369">
              <w:rPr>
                <w:rFonts w:ascii="Arial" w:hAnsi="Arial" w:cs="Arial"/>
                <w:sz w:val="16"/>
                <w:szCs w:val="16"/>
              </w:rPr>
              <w:t>2</w:t>
            </w:r>
          </w:p>
        </w:tc>
        <w:tc>
          <w:tcPr>
            <w:tcW w:w="1369" w:type="dxa"/>
            <w:gridSpan w:val="2"/>
            <w:tcBorders>
              <w:bottom w:val="single" w:sz="12" w:space="0" w:color="000000"/>
            </w:tcBorders>
            <w:shd w:val="clear" w:color="auto" w:fill="FFFFFF" w:themeFill="background1"/>
          </w:tcPr>
          <w:p w:rsidR="001D3AB6" w:rsidRPr="00653369" w:rsidRDefault="001D3AB6" w:rsidP="001D3AB6">
            <w:pPr>
              <w:jc w:val="center"/>
              <w:rPr>
                <w:rFonts w:ascii="Arial" w:hAnsi="Arial" w:cs="Arial"/>
                <w:sz w:val="16"/>
                <w:szCs w:val="16"/>
              </w:rPr>
            </w:pPr>
            <w:r w:rsidRPr="00653369">
              <w:rPr>
                <w:rFonts w:ascii="Arial" w:hAnsi="Arial" w:cs="Arial"/>
                <w:sz w:val="16"/>
                <w:szCs w:val="16"/>
              </w:rPr>
              <w:t>3</w:t>
            </w:r>
          </w:p>
        </w:tc>
        <w:tc>
          <w:tcPr>
            <w:tcW w:w="1059" w:type="dxa"/>
            <w:gridSpan w:val="2"/>
            <w:tcBorders>
              <w:bottom w:val="single" w:sz="12" w:space="0" w:color="000000"/>
            </w:tcBorders>
            <w:shd w:val="clear" w:color="auto" w:fill="FFFFFF" w:themeFill="background1"/>
          </w:tcPr>
          <w:p w:rsidR="001D3AB6" w:rsidRPr="00653369" w:rsidRDefault="001D3AB6" w:rsidP="001D3AB6">
            <w:pPr>
              <w:jc w:val="center"/>
              <w:rPr>
                <w:rFonts w:ascii="Arial" w:hAnsi="Arial" w:cs="Arial"/>
                <w:sz w:val="16"/>
                <w:szCs w:val="16"/>
              </w:rPr>
            </w:pPr>
            <w:r w:rsidRPr="00653369">
              <w:rPr>
                <w:rFonts w:ascii="Arial" w:hAnsi="Arial" w:cs="Arial"/>
                <w:sz w:val="16"/>
                <w:szCs w:val="16"/>
              </w:rPr>
              <w:t>4</w:t>
            </w:r>
          </w:p>
        </w:tc>
        <w:tc>
          <w:tcPr>
            <w:tcW w:w="1110" w:type="dxa"/>
            <w:tcBorders>
              <w:bottom w:val="single" w:sz="12" w:space="0" w:color="000000"/>
            </w:tcBorders>
            <w:shd w:val="clear" w:color="auto" w:fill="FFFFFF" w:themeFill="background1"/>
          </w:tcPr>
          <w:p w:rsidR="001D3AB6" w:rsidRPr="00653369" w:rsidRDefault="001D3AB6" w:rsidP="001D3AB6">
            <w:pPr>
              <w:jc w:val="center"/>
              <w:rPr>
                <w:rFonts w:ascii="Arial" w:hAnsi="Arial" w:cs="Arial"/>
                <w:sz w:val="16"/>
                <w:szCs w:val="16"/>
              </w:rPr>
            </w:pPr>
            <w:r w:rsidRPr="00653369">
              <w:rPr>
                <w:rFonts w:ascii="Arial" w:hAnsi="Arial" w:cs="Arial"/>
                <w:sz w:val="16"/>
                <w:szCs w:val="16"/>
              </w:rPr>
              <w:t>5</w:t>
            </w:r>
          </w:p>
        </w:tc>
        <w:tc>
          <w:tcPr>
            <w:tcW w:w="1216" w:type="dxa"/>
            <w:tcBorders>
              <w:bottom w:val="single" w:sz="12" w:space="0" w:color="000000"/>
            </w:tcBorders>
            <w:shd w:val="clear" w:color="auto" w:fill="FFFFFF" w:themeFill="background1"/>
          </w:tcPr>
          <w:p w:rsidR="001D3AB6" w:rsidRPr="00653369" w:rsidRDefault="001D3AB6" w:rsidP="001D3AB6">
            <w:pPr>
              <w:jc w:val="center"/>
              <w:rPr>
                <w:rFonts w:ascii="Arial" w:hAnsi="Arial" w:cs="Arial"/>
                <w:sz w:val="16"/>
                <w:szCs w:val="16"/>
              </w:rPr>
            </w:pPr>
            <w:r w:rsidRPr="00653369">
              <w:rPr>
                <w:rFonts w:ascii="Arial" w:hAnsi="Arial" w:cs="Arial"/>
                <w:sz w:val="16"/>
                <w:szCs w:val="16"/>
              </w:rPr>
              <w:t>6</w:t>
            </w:r>
          </w:p>
        </w:tc>
        <w:tc>
          <w:tcPr>
            <w:tcW w:w="1331" w:type="dxa"/>
            <w:tcBorders>
              <w:bottom w:val="single" w:sz="12" w:space="0" w:color="000000"/>
            </w:tcBorders>
            <w:shd w:val="clear" w:color="auto" w:fill="FFFFFF" w:themeFill="background1"/>
          </w:tcPr>
          <w:p w:rsidR="001D3AB6" w:rsidRPr="00653369" w:rsidRDefault="001D3AB6" w:rsidP="001D3AB6">
            <w:pPr>
              <w:jc w:val="center"/>
              <w:rPr>
                <w:rFonts w:ascii="Arial" w:hAnsi="Arial" w:cs="Arial"/>
                <w:sz w:val="16"/>
                <w:szCs w:val="16"/>
              </w:rPr>
            </w:pPr>
            <w:r w:rsidRPr="00653369">
              <w:rPr>
                <w:rFonts w:ascii="Arial" w:hAnsi="Arial" w:cs="Arial"/>
                <w:sz w:val="16"/>
                <w:szCs w:val="16"/>
              </w:rPr>
              <w:t>7</w:t>
            </w:r>
          </w:p>
        </w:tc>
        <w:tc>
          <w:tcPr>
            <w:tcW w:w="1341" w:type="dxa"/>
            <w:tcBorders>
              <w:bottom w:val="single" w:sz="12" w:space="0" w:color="000000"/>
            </w:tcBorders>
            <w:shd w:val="clear" w:color="auto" w:fill="FFFFFF" w:themeFill="background1"/>
          </w:tcPr>
          <w:p w:rsidR="001D3AB6" w:rsidRPr="00653369" w:rsidRDefault="001D3AB6" w:rsidP="001D3AB6">
            <w:pPr>
              <w:jc w:val="center"/>
              <w:rPr>
                <w:rFonts w:ascii="Arial" w:hAnsi="Arial" w:cs="Arial"/>
                <w:sz w:val="16"/>
                <w:szCs w:val="16"/>
              </w:rPr>
            </w:pPr>
            <w:r w:rsidRPr="00653369">
              <w:rPr>
                <w:rFonts w:ascii="Arial" w:hAnsi="Arial" w:cs="Arial"/>
                <w:sz w:val="16"/>
                <w:szCs w:val="16"/>
              </w:rPr>
              <w:t>8</w:t>
            </w:r>
          </w:p>
        </w:tc>
        <w:tc>
          <w:tcPr>
            <w:tcW w:w="1602" w:type="dxa"/>
            <w:tcBorders>
              <w:bottom w:val="single" w:sz="12" w:space="0" w:color="000000"/>
            </w:tcBorders>
            <w:shd w:val="clear" w:color="auto" w:fill="FFFFFF" w:themeFill="background1"/>
          </w:tcPr>
          <w:p w:rsidR="001D3AB6" w:rsidRPr="00653369" w:rsidRDefault="001D3AB6" w:rsidP="001D3AB6">
            <w:pPr>
              <w:jc w:val="center"/>
              <w:rPr>
                <w:rFonts w:ascii="Arial" w:hAnsi="Arial" w:cs="Arial"/>
                <w:sz w:val="16"/>
                <w:szCs w:val="16"/>
              </w:rPr>
            </w:pPr>
            <w:r w:rsidRPr="00653369">
              <w:rPr>
                <w:rFonts w:ascii="Arial" w:hAnsi="Arial" w:cs="Arial"/>
                <w:sz w:val="16"/>
                <w:szCs w:val="16"/>
              </w:rPr>
              <w:t>9</w:t>
            </w:r>
          </w:p>
        </w:tc>
        <w:tc>
          <w:tcPr>
            <w:tcW w:w="1889" w:type="dxa"/>
            <w:tcBorders>
              <w:bottom w:val="single" w:sz="12" w:space="0" w:color="000000"/>
            </w:tcBorders>
            <w:shd w:val="clear" w:color="auto" w:fill="FFFFFF" w:themeFill="background1"/>
          </w:tcPr>
          <w:p w:rsidR="001D3AB6" w:rsidRPr="00653369" w:rsidRDefault="001D3AB6" w:rsidP="001D3AB6">
            <w:pPr>
              <w:jc w:val="center"/>
              <w:rPr>
                <w:rFonts w:ascii="Arial" w:hAnsi="Arial" w:cs="Arial"/>
                <w:sz w:val="16"/>
                <w:szCs w:val="16"/>
              </w:rPr>
            </w:pPr>
            <w:r w:rsidRPr="00653369">
              <w:rPr>
                <w:rFonts w:ascii="Arial" w:hAnsi="Arial" w:cs="Arial"/>
                <w:sz w:val="16"/>
                <w:szCs w:val="16"/>
              </w:rPr>
              <w:t>10</w:t>
            </w:r>
          </w:p>
        </w:tc>
      </w:tr>
      <w:tr w:rsidR="001D3AB6" w:rsidRPr="00653369" w:rsidTr="001D3AB6">
        <w:trPr>
          <w:trHeight w:val="330"/>
        </w:trPr>
        <w:tc>
          <w:tcPr>
            <w:tcW w:w="2978" w:type="dxa"/>
            <w:tcBorders>
              <w:bottom w:val="single" w:sz="2" w:space="0" w:color="000000"/>
            </w:tcBorders>
            <w:shd w:val="clear" w:color="auto" w:fill="FFFFFF" w:themeFill="background1"/>
          </w:tcPr>
          <w:p w:rsidR="001D3AB6" w:rsidRPr="00653369" w:rsidRDefault="001D3AB6" w:rsidP="001D3AB6">
            <w:pPr>
              <w:rPr>
                <w:rFonts w:ascii="Arial" w:hAnsi="Arial" w:cs="Arial"/>
                <w:bCs/>
                <w:sz w:val="16"/>
                <w:szCs w:val="16"/>
              </w:rPr>
            </w:pPr>
            <w:r w:rsidRPr="00653369">
              <w:rPr>
                <w:rFonts w:ascii="Arial" w:hAnsi="Arial" w:cs="Arial"/>
                <w:color w:val="000000"/>
                <w:sz w:val="16"/>
                <w:szCs w:val="16"/>
                <w:shd w:val="clear" w:color="auto" w:fill="FFFFFF"/>
              </w:rPr>
              <w:t xml:space="preserve">Изменение общей стоимости коммунальных услуг к предыдущему году </w:t>
            </w:r>
          </w:p>
        </w:tc>
        <w:tc>
          <w:tcPr>
            <w:tcW w:w="1414" w:type="dxa"/>
            <w:tcBorders>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w:t>
            </w:r>
          </w:p>
        </w:tc>
        <w:tc>
          <w:tcPr>
            <w:tcW w:w="1369" w:type="dxa"/>
            <w:gridSpan w:val="2"/>
            <w:tcBorders>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100</w:t>
            </w:r>
          </w:p>
        </w:tc>
        <w:tc>
          <w:tcPr>
            <w:tcW w:w="1059" w:type="dxa"/>
            <w:gridSpan w:val="2"/>
            <w:tcBorders>
              <w:bottom w:val="single" w:sz="2" w:space="0" w:color="000000"/>
            </w:tcBorders>
            <w:shd w:val="clear" w:color="auto" w:fill="FFFFFF" w:themeFill="background1"/>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107,2</w:t>
            </w:r>
          </w:p>
        </w:tc>
        <w:tc>
          <w:tcPr>
            <w:tcW w:w="1110" w:type="dxa"/>
            <w:tcBorders>
              <w:bottom w:val="single" w:sz="2" w:space="0" w:color="000000"/>
            </w:tcBorders>
            <w:shd w:val="clear" w:color="auto" w:fill="FFFFFF" w:themeFill="background1"/>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108,1</w:t>
            </w:r>
          </w:p>
        </w:tc>
        <w:tc>
          <w:tcPr>
            <w:tcW w:w="1216" w:type="dxa"/>
            <w:tcBorders>
              <w:bottom w:val="single" w:sz="2" w:space="0" w:color="000000"/>
            </w:tcBorders>
            <w:shd w:val="clear" w:color="auto" w:fill="FFFFFF" w:themeFill="background1"/>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107,7</w:t>
            </w:r>
          </w:p>
        </w:tc>
        <w:tc>
          <w:tcPr>
            <w:tcW w:w="1331" w:type="dxa"/>
            <w:tcBorders>
              <w:bottom w:val="single" w:sz="2" w:space="0" w:color="000000"/>
            </w:tcBorders>
            <w:shd w:val="clear" w:color="auto" w:fill="FFFFFF" w:themeFill="background1"/>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107,0</w:t>
            </w:r>
          </w:p>
        </w:tc>
        <w:tc>
          <w:tcPr>
            <w:tcW w:w="1341" w:type="dxa"/>
            <w:tcBorders>
              <w:bottom w:val="single" w:sz="2" w:space="0" w:color="000000"/>
            </w:tcBorders>
            <w:shd w:val="clear" w:color="auto" w:fill="FFFFFF" w:themeFill="background1"/>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105,9</w:t>
            </w:r>
          </w:p>
        </w:tc>
        <w:tc>
          <w:tcPr>
            <w:tcW w:w="1602" w:type="dxa"/>
            <w:tcBorders>
              <w:bottom w:val="single" w:sz="2" w:space="0" w:color="000000"/>
            </w:tcBorders>
            <w:shd w:val="clear" w:color="auto" w:fill="FFFFFF" w:themeFill="background1"/>
            <w:vAlign w:val="center"/>
          </w:tcPr>
          <w:p w:rsidR="001D3AB6" w:rsidRPr="00653369" w:rsidRDefault="001D3AB6" w:rsidP="001D3AB6">
            <w:pPr>
              <w:widowControl w:val="0"/>
              <w:autoSpaceDE w:val="0"/>
              <w:autoSpaceDN w:val="0"/>
              <w:adjustRightInd w:val="0"/>
              <w:jc w:val="center"/>
              <w:rPr>
                <w:rFonts w:ascii="Arial" w:hAnsi="Arial" w:cs="Arial"/>
                <w:sz w:val="16"/>
                <w:szCs w:val="16"/>
              </w:rPr>
            </w:pPr>
            <w:r w:rsidRPr="00653369">
              <w:rPr>
                <w:rFonts w:ascii="Arial" w:hAnsi="Arial" w:cs="Arial"/>
                <w:sz w:val="16"/>
                <w:szCs w:val="16"/>
              </w:rPr>
              <w:t>106,6</w:t>
            </w:r>
          </w:p>
        </w:tc>
        <w:tc>
          <w:tcPr>
            <w:tcW w:w="1889" w:type="dxa"/>
            <w:tcBorders>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w:t>
            </w:r>
          </w:p>
        </w:tc>
      </w:tr>
      <w:tr w:rsidR="001D3AB6" w:rsidRPr="00653369" w:rsidTr="001D3AB6">
        <w:trPr>
          <w:trHeight w:val="330"/>
        </w:trPr>
        <w:tc>
          <w:tcPr>
            <w:tcW w:w="2978" w:type="dxa"/>
            <w:tcBorders>
              <w:top w:val="single" w:sz="2" w:space="0" w:color="000000"/>
              <w:bottom w:val="single" w:sz="2" w:space="0" w:color="000000"/>
            </w:tcBorders>
            <w:shd w:val="clear" w:color="auto" w:fill="FFFFFF" w:themeFill="background1"/>
          </w:tcPr>
          <w:p w:rsidR="001D3AB6" w:rsidRPr="00653369" w:rsidRDefault="001D3AB6" w:rsidP="001D3AB6">
            <w:pPr>
              <w:rPr>
                <w:rFonts w:ascii="Arial" w:hAnsi="Arial" w:cs="Arial"/>
                <w:bCs/>
                <w:sz w:val="16"/>
                <w:szCs w:val="16"/>
              </w:rPr>
            </w:pPr>
            <w:r w:rsidRPr="00653369">
              <w:rPr>
                <w:rFonts w:ascii="Arial" w:hAnsi="Arial" w:cs="Arial"/>
                <w:color w:val="000000"/>
                <w:sz w:val="16"/>
                <w:szCs w:val="16"/>
                <w:shd w:val="clear" w:color="auto" w:fill="FFFFFF"/>
              </w:rPr>
              <w:t xml:space="preserve">Доля расходов на коммунальные услуги в совокупном доходе семьи (при </w:t>
            </w:r>
            <w:proofErr w:type="gramStart"/>
            <w:r w:rsidRPr="00653369">
              <w:rPr>
                <w:rFonts w:ascii="Arial" w:hAnsi="Arial" w:cs="Arial"/>
                <w:color w:val="000000"/>
                <w:sz w:val="16"/>
                <w:szCs w:val="16"/>
                <w:shd w:val="clear" w:color="auto" w:fill="FFFFFF"/>
              </w:rPr>
              <w:t>тарифах</w:t>
            </w:r>
            <w:proofErr w:type="gramEnd"/>
            <w:r w:rsidRPr="00653369">
              <w:rPr>
                <w:rFonts w:ascii="Arial" w:hAnsi="Arial" w:cs="Arial"/>
                <w:color w:val="000000"/>
                <w:sz w:val="16"/>
                <w:szCs w:val="16"/>
                <w:shd w:val="clear" w:color="auto" w:fill="FFFFFF"/>
              </w:rPr>
              <w:t xml:space="preserve"> не включающих источники финансирования Программы комплексного развития коммунальной инфраструктуры)</w:t>
            </w:r>
          </w:p>
        </w:tc>
        <w:tc>
          <w:tcPr>
            <w:tcW w:w="1414"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w:t>
            </w:r>
          </w:p>
        </w:tc>
        <w:tc>
          <w:tcPr>
            <w:tcW w:w="1369" w:type="dxa"/>
            <w:gridSpan w:val="2"/>
            <w:tcBorders>
              <w:top w:val="single" w:sz="2" w:space="0" w:color="000000"/>
              <w:bottom w:val="single" w:sz="2" w:space="0" w:color="000000"/>
            </w:tcBorders>
            <w:shd w:val="clear" w:color="auto" w:fill="FFFFFF" w:themeFill="background1"/>
            <w:vAlign w:val="center"/>
          </w:tcPr>
          <w:p w:rsidR="001D3AB6" w:rsidRPr="00653369" w:rsidRDefault="001D3AB6" w:rsidP="001D3AB6">
            <w:pPr>
              <w:widowControl w:val="0"/>
              <w:autoSpaceDE w:val="0"/>
              <w:autoSpaceDN w:val="0"/>
              <w:adjustRightInd w:val="0"/>
              <w:spacing w:after="120"/>
              <w:jc w:val="center"/>
              <w:rPr>
                <w:rFonts w:ascii="Arial" w:hAnsi="Arial" w:cs="Arial"/>
                <w:sz w:val="16"/>
                <w:szCs w:val="16"/>
              </w:rPr>
            </w:pPr>
            <w:r w:rsidRPr="00653369">
              <w:rPr>
                <w:rFonts w:ascii="Arial" w:hAnsi="Arial" w:cs="Arial"/>
                <w:sz w:val="16"/>
                <w:szCs w:val="16"/>
              </w:rPr>
              <w:t>26,5</w:t>
            </w:r>
          </w:p>
        </w:tc>
        <w:tc>
          <w:tcPr>
            <w:tcW w:w="1059" w:type="dxa"/>
            <w:gridSpan w:val="2"/>
            <w:tcBorders>
              <w:top w:val="single" w:sz="2" w:space="0" w:color="000000"/>
              <w:bottom w:val="single" w:sz="2" w:space="0" w:color="000000"/>
            </w:tcBorders>
            <w:shd w:val="clear" w:color="auto" w:fill="FFFFFF" w:themeFill="background1"/>
            <w:vAlign w:val="center"/>
          </w:tcPr>
          <w:p w:rsidR="001D3AB6" w:rsidRPr="00653369" w:rsidRDefault="001D3AB6" w:rsidP="001D3AB6">
            <w:pPr>
              <w:widowControl w:val="0"/>
              <w:autoSpaceDE w:val="0"/>
              <w:autoSpaceDN w:val="0"/>
              <w:adjustRightInd w:val="0"/>
              <w:spacing w:after="120"/>
              <w:jc w:val="center"/>
              <w:rPr>
                <w:rFonts w:ascii="Arial" w:hAnsi="Arial" w:cs="Arial"/>
                <w:sz w:val="16"/>
                <w:szCs w:val="16"/>
              </w:rPr>
            </w:pPr>
            <w:r w:rsidRPr="00653369">
              <w:rPr>
                <w:rFonts w:ascii="Arial" w:hAnsi="Arial" w:cs="Arial"/>
                <w:sz w:val="16"/>
                <w:szCs w:val="16"/>
              </w:rPr>
              <w:t>26,5</w:t>
            </w:r>
          </w:p>
        </w:tc>
        <w:tc>
          <w:tcPr>
            <w:tcW w:w="1110"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widowControl w:val="0"/>
              <w:autoSpaceDE w:val="0"/>
              <w:autoSpaceDN w:val="0"/>
              <w:adjustRightInd w:val="0"/>
              <w:spacing w:after="120"/>
              <w:jc w:val="center"/>
              <w:rPr>
                <w:rFonts w:ascii="Arial" w:hAnsi="Arial" w:cs="Arial"/>
                <w:sz w:val="16"/>
                <w:szCs w:val="16"/>
              </w:rPr>
            </w:pPr>
            <w:r w:rsidRPr="00653369">
              <w:rPr>
                <w:rFonts w:ascii="Arial" w:hAnsi="Arial" w:cs="Arial"/>
                <w:sz w:val="16"/>
                <w:szCs w:val="16"/>
              </w:rPr>
              <w:t>26,5</w:t>
            </w:r>
          </w:p>
        </w:tc>
        <w:tc>
          <w:tcPr>
            <w:tcW w:w="1216"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widowControl w:val="0"/>
              <w:autoSpaceDE w:val="0"/>
              <w:autoSpaceDN w:val="0"/>
              <w:adjustRightInd w:val="0"/>
              <w:spacing w:after="120"/>
              <w:jc w:val="center"/>
              <w:rPr>
                <w:rFonts w:ascii="Arial" w:hAnsi="Arial" w:cs="Arial"/>
                <w:sz w:val="16"/>
                <w:szCs w:val="16"/>
              </w:rPr>
            </w:pPr>
            <w:r w:rsidRPr="00653369">
              <w:rPr>
                <w:rFonts w:ascii="Arial" w:hAnsi="Arial" w:cs="Arial"/>
                <w:sz w:val="16"/>
                <w:szCs w:val="16"/>
              </w:rPr>
              <w:t>26,5</w:t>
            </w:r>
          </w:p>
        </w:tc>
        <w:tc>
          <w:tcPr>
            <w:tcW w:w="1331"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widowControl w:val="0"/>
              <w:autoSpaceDE w:val="0"/>
              <w:autoSpaceDN w:val="0"/>
              <w:adjustRightInd w:val="0"/>
              <w:spacing w:after="120"/>
              <w:jc w:val="center"/>
              <w:rPr>
                <w:rFonts w:ascii="Arial" w:hAnsi="Arial" w:cs="Arial"/>
                <w:sz w:val="16"/>
                <w:szCs w:val="16"/>
              </w:rPr>
            </w:pPr>
            <w:r w:rsidRPr="00653369">
              <w:rPr>
                <w:rFonts w:ascii="Arial" w:hAnsi="Arial" w:cs="Arial"/>
                <w:sz w:val="16"/>
                <w:szCs w:val="16"/>
              </w:rPr>
              <w:t>26,5</w:t>
            </w:r>
          </w:p>
        </w:tc>
        <w:tc>
          <w:tcPr>
            <w:tcW w:w="1341"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widowControl w:val="0"/>
              <w:autoSpaceDE w:val="0"/>
              <w:autoSpaceDN w:val="0"/>
              <w:adjustRightInd w:val="0"/>
              <w:spacing w:after="120"/>
              <w:jc w:val="center"/>
              <w:rPr>
                <w:rFonts w:ascii="Arial" w:hAnsi="Arial" w:cs="Arial"/>
                <w:sz w:val="16"/>
                <w:szCs w:val="16"/>
              </w:rPr>
            </w:pPr>
            <w:r w:rsidRPr="00653369">
              <w:rPr>
                <w:rFonts w:ascii="Arial" w:hAnsi="Arial" w:cs="Arial"/>
                <w:sz w:val="16"/>
                <w:szCs w:val="16"/>
              </w:rPr>
              <w:t>26,5</w:t>
            </w:r>
          </w:p>
        </w:tc>
        <w:tc>
          <w:tcPr>
            <w:tcW w:w="1602"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widowControl w:val="0"/>
              <w:autoSpaceDE w:val="0"/>
              <w:autoSpaceDN w:val="0"/>
              <w:adjustRightInd w:val="0"/>
              <w:spacing w:after="120"/>
              <w:jc w:val="center"/>
              <w:rPr>
                <w:rFonts w:ascii="Arial" w:hAnsi="Arial" w:cs="Arial"/>
                <w:sz w:val="16"/>
                <w:szCs w:val="16"/>
              </w:rPr>
            </w:pPr>
            <w:r w:rsidRPr="00653369">
              <w:rPr>
                <w:rFonts w:ascii="Arial" w:hAnsi="Arial" w:cs="Arial"/>
                <w:sz w:val="16"/>
                <w:szCs w:val="16"/>
              </w:rPr>
              <w:t>26,5</w:t>
            </w:r>
          </w:p>
        </w:tc>
        <w:tc>
          <w:tcPr>
            <w:tcW w:w="1889"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w:t>
            </w:r>
          </w:p>
        </w:tc>
      </w:tr>
      <w:tr w:rsidR="001D3AB6" w:rsidRPr="00653369" w:rsidTr="001D3AB6">
        <w:trPr>
          <w:trHeight w:val="330"/>
        </w:trPr>
        <w:tc>
          <w:tcPr>
            <w:tcW w:w="2978" w:type="dxa"/>
            <w:tcBorders>
              <w:top w:val="single" w:sz="2" w:space="0" w:color="000000"/>
              <w:bottom w:val="single" w:sz="2" w:space="0" w:color="000000"/>
            </w:tcBorders>
            <w:shd w:val="clear" w:color="auto" w:fill="FFFFFF" w:themeFill="background1"/>
          </w:tcPr>
          <w:p w:rsidR="001D3AB6" w:rsidRPr="00653369" w:rsidRDefault="001D3AB6" w:rsidP="001D3AB6">
            <w:pPr>
              <w:rPr>
                <w:rFonts w:ascii="Arial" w:hAnsi="Arial" w:cs="Arial"/>
                <w:bCs/>
                <w:sz w:val="16"/>
                <w:szCs w:val="16"/>
              </w:rPr>
            </w:pPr>
            <w:r w:rsidRPr="00653369">
              <w:rPr>
                <w:rFonts w:ascii="Arial" w:hAnsi="Arial" w:cs="Arial"/>
                <w:sz w:val="16"/>
                <w:szCs w:val="16"/>
              </w:rPr>
              <w:t>Доля расходов на коммунальные услуги в совокупном доходе семьи в соответствии с приказом от 27.09.2011 № 19/2011 РЭК ДЦ И Т КК</w:t>
            </w:r>
          </w:p>
        </w:tc>
        <w:tc>
          <w:tcPr>
            <w:tcW w:w="12331" w:type="dxa"/>
            <w:gridSpan w:val="11"/>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bCs/>
                <w:sz w:val="16"/>
                <w:szCs w:val="16"/>
              </w:rPr>
              <w:t>НЕ БОЛЕЕ 18%</w:t>
            </w:r>
          </w:p>
        </w:tc>
      </w:tr>
      <w:tr w:rsidR="001D3AB6" w:rsidRPr="00653369" w:rsidTr="001D3AB6">
        <w:trPr>
          <w:trHeight w:val="183"/>
        </w:trPr>
        <w:tc>
          <w:tcPr>
            <w:tcW w:w="15309" w:type="dxa"/>
            <w:gridSpan w:val="12"/>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ПРЕВЫШАЕТ ПОКАЗАТЕЛЬ ОТ 27.09.2011 №19/2011 РЭК ДЦ И Т КК</w:t>
            </w:r>
          </w:p>
        </w:tc>
      </w:tr>
      <w:tr w:rsidR="001D3AB6" w:rsidRPr="00653369" w:rsidTr="001D3AB6">
        <w:trPr>
          <w:trHeight w:val="471"/>
        </w:trPr>
        <w:tc>
          <w:tcPr>
            <w:tcW w:w="2978" w:type="dxa"/>
            <w:tcBorders>
              <w:top w:val="single" w:sz="2" w:space="0" w:color="000000"/>
              <w:bottom w:val="single" w:sz="2" w:space="0" w:color="000000"/>
            </w:tcBorders>
            <w:shd w:val="clear" w:color="auto" w:fill="FFFFFF" w:themeFill="background1"/>
          </w:tcPr>
          <w:p w:rsidR="001D3AB6" w:rsidRPr="00653369" w:rsidRDefault="001D3AB6" w:rsidP="001D3AB6">
            <w:pPr>
              <w:rPr>
                <w:rFonts w:ascii="Arial" w:hAnsi="Arial" w:cs="Arial"/>
                <w:bCs/>
                <w:sz w:val="16"/>
                <w:szCs w:val="16"/>
              </w:rPr>
            </w:pPr>
            <w:r w:rsidRPr="00653369">
              <w:rPr>
                <w:rFonts w:ascii="Arial" w:hAnsi="Arial" w:cs="Arial"/>
                <w:bCs/>
                <w:sz w:val="16"/>
                <w:szCs w:val="16"/>
              </w:rPr>
              <w:t>Доля населения с доходами ниже прожиточного минимума по ПКР</w:t>
            </w:r>
          </w:p>
        </w:tc>
        <w:tc>
          <w:tcPr>
            <w:tcW w:w="1414"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w:t>
            </w:r>
          </w:p>
        </w:tc>
        <w:tc>
          <w:tcPr>
            <w:tcW w:w="1234"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27</w:t>
            </w:r>
          </w:p>
        </w:tc>
        <w:tc>
          <w:tcPr>
            <w:tcW w:w="1194" w:type="dxa"/>
            <w:gridSpan w:val="3"/>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27</w:t>
            </w:r>
          </w:p>
        </w:tc>
        <w:tc>
          <w:tcPr>
            <w:tcW w:w="1110"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27</w:t>
            </w:r>
          </w:p>
        </w:tc>
        <w:tc>
          <w:tcPr>
            <w:tcW w:w="1216"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27</w:t>
            </w:r>
          </w:p>
        </w:tc>
        <w:tc>
          <w:tcPr>
            <w:tcW w:w="1331"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27</w:t>
            </w:r>
          </w:p>
        </w:tc>
        <w:tc>
          <w:tcPr>
            <w:tcW w:w="1341"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27</w:t>
            </w:r>
          </w:p>
        </w:tc>
        <w:tc>
          <w:tcPr>
            <w:tcW w:w="1602"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27</w:t>
            </w:r>
          </w:p>
        </w:tc>
        <w:tc>
          <w:tcPr>
            <w:tcW w:w="1889"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rPr>
                <w:rFonts w:ascii="Arial" w:hAnsi="Arial" w:cs="Arial"/>
                <w:sz w:val="16"/>
                <w:szCs w:val="16"/>
              </w:rPr>
            </w:pPr>
            <w:r w:rsidRPr="00653369">
              <w:rPr>
                <w:rFonts w:ascii="Arial" w:hAnsi="Arial" w:cs="Arial"/>
                <w:sz w:val="16"/>
                <w:szCs w:val="16"/>
              </w:rPr>
              <w:t xml:space="preserve">          -</w:t>
            </w:r>
          </w:p>
        </w:tc>
      </w:tr>
      <w:tr w:rsidR="001D3AB6" w:rsidRPr="00653369" w:rsidTr="001D3AB6">
        <w:trPr>
          <w:trHeight w:val="388"/>
        </w:trPr>
        <w:tc>
          <w:tcPr>
            <w:tcW w:w="2978" w:type="dxa"/>
            <w:tcBorders>
              <w:top w:val="single" w:sz="2" w:space="0" w:color="000000"/>
              <w:bottom w:val="single" w:sz="2" w:space="0" w:color="000000"/>
            </w:tcBorders>
            <w:shd w:val="clear" w:color="auto" w:fill="FFFFFF" w:themeFill="background1"/>
          </w:tcPr>
          <w:p w:rsidR="001D3AB6" w:rsidRPr="00653369" w:rsidRDefault="001D3AB6" w:rsidP="001D3AB6">
            <w:pPr>
              <w:rPr>
                <w:rFonts w:ascii="Arial" w:hAnsi="Arial" w:cs="Arial"/>
                <w:bCs/>
                <w:sz w:val="16"/>
                <w:szCs w:val="16"/>
              </w:rPr>
            </w:pPr>
            <w:r w:rsidRPr="00653369">
              <w:rPr>
                <w:rFonts w:ascii="Arial" w:hAnsi="Arial" w:cs="Arial"/>
                <w:sz w:val="16"/>
                <w:szCs w:val="16"/>
              </w:rPr>
              <w:t>Доля населения с доходами ниже прожиточного минимума в соответствии с приказом от 27.09.2011 № 19/2011 РЭК ДЦ И Т КК</w:t>
            </w:r>
          </w:p>
        </w:tc>
        <w:tc>
          <w:tcPr>
            <w:tcW w:w="12331" w:type="dxa"/>
            <w:gridSpan w:val="11"/>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НЕ БОЛЕЕ 20%</w:t>
            </w:r>
          </w:p>
        </w:tc>
      </w:tr>
      <w:tr w:rsidR="001D3AB6" w:rsidRPr="00653369" w:rsidTr="001D3AB6">
        <w:trPr>
          <w:trHeight w:val="159"/>
        </w:trPr>
        <w:tc>
          <w:tcPr>
            <w:tcW w:w="15309" w:type="dxa"/>
            <w:gridSpan w:val="12"/>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ПРЕВЫШАЕТ ПОКАЗАТЕЛЬ ОТ 27.09.2011 №19/2011 РЭК ДЦ И Т КК</w:t>
            </w:r>
          </w:p>
        </w:tc>
      </w:tr>
      <w:tr w:rsidR="001D3AB6" w:rsidRPr="00653369" w:rsidTr="001D3AB6">
        <w:trPr>
          <w:trHeight w:val="600"/>
        </w:trPr>
        <w:tc>
          <w:tcPr>
            <w:tcW w:w="2978" w:type="dxa"/>
            <w:tcBorders>
              <w:top w:val="single" w:sz="2" w:space="0" w:color="000000"/>
              <w:bottom w:val="single" w:sz="2" w:space="0" w:color="000000"/>
            </w:tcBorders>
            <w:shd w:val="clear" w:color="auto" w:fill="FFFFFF" w:themeFill="background1"/>
          </w:tcPr>
          <w:p w:rsidR="001D3AB6" w:rsidRPr="00653369" w:rsidRDefault="001D3AB6" w:rsidP="001D3AB6">
            <w:pPr>
              <w:rPr>
                <w:rFonts w:ascii="Arial" w:hAnsi="Arial" w:cs="Arial"/>
                <w:sz w:val="16"/>
                <w:szCs w:val="16"/>
              </w:rPr>
            </w:pPr>
            <w:r w:rsidRPr="00653369">
              <w:rPr>
                <w:rFonts w:ascii="Arial" w:hAnsi="Arial" w:cs="Arial"/>
                <w:sz w:val="16"/>
                <w:szCs w:val="16"/>
              </w:rPr>
              <w:t>Уровень собираемости платежей за коммунальные услуги по ПКР</w:t>
            </w:r>
          </w:p>
        </w:tc>
        <w:tc>
          <w:tcPr>
            <w:tcW w:w="1414"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w:t>
            </w:r>
          </w:p>
        </w:tc>
        <w:tc>
          <w:tcPr>
            <w:tcW w:w="1234"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90</w:t>
            </w:r>
          </w:p>
        </w:tc>
        <w:tc>
          <w:tcPr>
            <w:tcW w:w="1194" w:type="dxa"/>
            <w:gridSpan w:val="3"/>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90</w:t>
            </w:r>
          </w:p>
        </w:tc>
        <w:tc>
          <w:tcPr>
            <w:tcW w:w="1110"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90</w:t>
            </w:r>
          </w:p>
        </w:tc>
        <w:tc>
          <w:tcPr>
            <w:tcW w:w="1216"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90</w:t>
            </w:r>
          </w:p>
        </w:tc>
        <w:tc>
          <w:tcPr>
            <w:tcW w:w="1331"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90</w:t>
            </w:r>
          </w:p>
        </w:tc>
        <w:tc>
          <w:tcPr>
            <w:tcW w:w="1341"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90</w:t>
            </w:r>
          </w:p>
        </w:tc>
        <w:tc>
          <w:tcPr>
            <w:tcW w:w="1602"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90</w:t>
            </w:r>
          </w:p>
        </w:tc>
        <w:tc>
          <w:tcPr>
            <w:tcW w:w="1889"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w:t>
            </w:r>
          </w:p>
        </w:tc>
      </w:tr>
      <w:tr w:rsidR="001D3AB6" w:rsidRPr="00653369" w:rsidTr="001D3AB6">
        <w:trPr>
          <w:trHeight w:val="600"/>
        </w:trPr>
        <w:tc>
          <w:tcPr>
            <w:tcW w:w="2978" w:type="dxa"/>
            <w:tcBorders>
              <w:top w:val="single" w:sz="2" w:space="0" w:color="000000"/>
              <w:bottom w:val="single" w:sz="2" w:space="0" w:color="000000"/>
            </w:tcBorders>
            <w:shd w:val="clear" w:color="auto" w:fill="FFFFFF" w:themeFill="background1"/>
          </w:tcPr>
          <w:p w:rsidR="001D3AB6" w:rsidRPr="00653369" w:rsidRDefault="001D3AB6" w:rsidP="001D3AB6">
            <w:pPr>
              <w:rPr>
                <w:rFonts w:ascii="Arial" w:hAnsi="Arial" w:cs="Arial"/>
                <w:sz w:val="16"/>
                <w:szCs w:val="16"/>
              </w:rPr>
            </w:pPr>
            <w:r w:rsidRPr="00653369">
              <w:rPr>
                <w:rFonts w:ascii="Arial" w:hAnsi="Arial" w:cs="Arial"/>
                <w:sz w:val="16"/>
                <w:szCs w:val="16"/>
              </w:rPr>
              <w:t>Уровень собираемости платежей за коммунальные услуги в соответствии с приказом от 27.09.2011 № 19/2011 РЭК ДЦ И Т КК</w:t>
            </w:r>
          </w:p>
        </w:tc>
        <w:tc>
          <w:tcPr>
            <w:tcW w:w="12331" w:type="dxa"/>
            <w:gridSpan w:val="11"/>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НЕ МЕНЕЕ 87%</w:t>
            </w:r>
          </w:p>
        </w:tc>
      </w:tr>
      <w:tr w:rsidR="001D3AB6" w:rsidRPr="00653369" w:rsidTr="001D3AB6">
        <w:trPr>
          <w:trHeight w:val="315"/>
        </w:trPr>
        <w:tc>
          <w:tcPr>
            <w:tcW w:w="15309" w:type="dxa"/>
            <w:gridSpan w:val="12"/>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ПРЕВЫШАЕТ ПОКАЗАТЕЛЬ ОТ 27.09.2011 №19/2011 РЭК ДЦ И Т КК</w:t>
            </w:r>
          </w:p>
        </w:tc>
      </w:tr>
      <w:tr w:rsidR="001D3AB6" w:rsidRPr="00653369" w:rsidTr="001D3AB6">
        <w:trPr>
          <w:trHeight w:val="600"/>
        </w:trPr>
        <w:tc>
          <w:tcPr>
            <w:tcW w:w="2978" w:type="dxa"/>
            <w:tcBorders>
              <w:top w:val="single" w:sz="2" w:space="0" w:color="000000"/>
              <w:bottom w:val="single" w:sz="2" w:space="0" w:color="000000"/>
            </w:tcBorders>
            <w:shd w:val="clear" w:color="auto" w:fill="FFFFFF" w:themeFill="background1"/>
          </w:tcPr>
          <w:p w:rsidR="001D3AB6" w:rsidRPr="00653369" w:rsidRDefault="001D3AB6" w:rsidP="001D3AB6">
            <w:pPr>
              <w:rPr>
                <w:rFonts w:ascii="Arial" w:hAnsi="Arial" w:cs="Arial"/>
                <w:sz w:val="16"/>
                <w:szCs w:val="16"/>
              </w:rPr>
            </w:pPr>
            <w:r w:rsidRPr="00653369">
              <w:rPr>
                <w:rFonts w:ascii="Arial" w:hAnsi="Arial" w:cs="Arial"/>
                <w:sz w:val="16"/>
                <w:szCs w:val="16"/>
              </w:rPr>
              <w:t>Доля семей – получателей субсидий на оплату коммунальных услуг в общем количестве семей, %</w:t>
            </w:r>
          </w:p>
        </w:tc>
        <w:tc>
          <w:tcPr>
            <w:tcW w:w="1414"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w:t>
            </w:r>
          </w:p>
        </w:tc>
        <w:tc>
          <w:tcPr>
            <w:tcW w:w="1447" w:type="dxa"/>
            <w:gridSpan w:val="3"/>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7</w:t>
            </w:r>
          </w:p>
        </w:tc>
        <w:tc>
          <w:tcPr>
            <w:tcW w:w="981"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7</w:t>
            </w:r>
          </w:p>
        </w:tc>
        <w:tc>
          <w:tcPr>
            <w:tcW w:w="1110"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7</w:t>
            </w:r>
          </w:p>
        </w:tc>
        <w:tc>
          <w:tcPr>
            <w:tcW w:w="1216"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7</w:t>
            </w:r>
          </w:p>
        </w:tc>
        <w:tc>
          <w:tcPr>
            <w:tcW w:w="1331"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7</w:t>
            </w:r>
          </w:p>
        </w:tc>
        <w:tc>
          <w:tcPr>
            <w:tcW w:w="1341"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7</w:t>
            </w:r>
          </w:p>
        </w:tc>
        <w:tc>
          <w:tcPr>
            <w:tcW w:w="1602"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7</w:t>
            </w:r>
          </w:p>
        </w:tc>
        <w:tc>
          <w:tcPr>
            <w:tcW w:w="1889" w:type="dxa"/>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w:t>
            </w:r>
          </w:p>
        </w:tc>
      </w:tr>
      <w:tr w:rsidR="001D3AB6" w:rsidRPr="00653369" w:rsidTr="001D3AB6">
        <w:trPr>
          <w:trHeight w:val="600"/>
        </w:trPr>
        <w:tc>
          <w:tcPr>
            <w:tcW w:w="2978" w:type="dxa"/>
            <w:tcBorders>
              <w:top w:val="single" w:sz="2" w:space="0" w:color="000000"/>
              <w:bottom w:val="single" w:sz="2" w:space="0" w:color="000000"/>
            </w:tcBorders>
            <w:shd w:val="clear" w:color="auto" w:fill="FFFFFF" w:themeFill="background1"/>
          </w:tcPr>
          <w:p w:rsidR="001D3AB6" w:rsidRPr="00653369" w:rsidRDefault="001D3AB6" w:rsidP="001D3AB6">
            <w:pPr>
              <w:rPr>
                <w:rFonts w:ascii="Arial" w:hAnsi="Arial" w:cs="Arial"/>
                <w:sz w:val="16"/>
                <w:szCs w:val="16"/>
              </w:rPr>
            </w:pPr>
            <w:r w:rsidRPr="00653369">
              <w:rPr>
                <w:rFonts w:ascii="Arial" w:hAnsi="Arial" w:cs="Arial"/>
                <w:sz w:val="16"/>
                <w:szCs w:val="16"/>
              </w:rPr>
              <w:t>Доля получателей субсидий на оплату коммунальных услуг в общей численности населения в соответствии с приказом от 27.09.2011 № 19/2011 РЭК ДЦ И Т КК</w:t>
            </w:r>
          </w:p>
        </w:tc>
        <w:tc>
          <w:tcPr>
            <w:tcW w:w="12331" w:type="dxa"/>
            <w:gridSpan w:val="11"/>
            <w:tcBorders>
              <w:top w:val="single" w:sz="2" w:space="0" w:color="000000"/>
              <w:bottom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НЕ БОЛЕЕ 15%</w:t>
            </w:r>
          </w:p>
        </w:tc>
      </w:tr>
      <w:tr w:rsidR="001D3AB6" w:rsidRPr="00653369" w:rsidTr="001D3AB6">
        <w:trPr>
          <w:trHeight w:val="267"/>
        </w:trPr>
        <w:tc>
          <w:tcPr>
            <w:tcW w:w="15309" w:type="dxa"/>
            <w:gridSpan w:val="12"/>
            <w:tcBorders>
              <w:top w:val="single" w:sz="2" w:space="0" w:color="000000"/>
            </w:tcBorders>
            <w:shd w:val="clear" w:color="auto" w:fill="FFFFFF" w:themeFill="background1"/>
            <w:vAlign w:val="center"/>
          </w:tcPr>
          <w:p w:rsidR="001D3AB6" w:rsidRPr="00653369" w:rsidRDefault="001D3AB6" w:rsidP="001D3AB6">
            <w:pPr>
              <w:jc w:val="center"/>
              <w:rPr>
                <w:rFonts w:ascii="Arial" w:hAnsi="Arial" w:cs="Arial"/>
                <w:sz w:val="16"/>
                <w:szCs w:val="16"/>
              </w:rPr>
            </w:pPr>
            <w:r w:rsidRPr="00653369">
              <w:rPr>
                <w:rFonts w:ascii="Arial" w:hAnsi="Arial" w:cs="Arial"/>
                <w:sz w:val="16"/>
                <w:szCs w:val="16"/>
              </w:rPr>
              <w:t>НЕ  ПРЕВЫШАЕТ ПОКАЗАТЕЛЬ ОТ 27.09.2011 №19/2011 РЭК ДЦ И Т КК</w:t>
            </w:r>
          </w:p>
        </w:tc>
      </w:tr>
    </w:tbl>
    <w:p w:rsidR="001D3AB6" w:rsidRPr="00653369" w:rsidRDefault="001D3AB6" w:rsidP="001D3AB6">
      <w:pPr>
        <w:widowControl w:val="0"/>
        <w:autoSpaceDE w:val="0"/>
        <w:autoSpaceDN w:val="0"/>
        <w:adjustRightInd w:val="0"/>
        <w:spacing w:after="120" w:line="276" w:lineRule="auto"/>
        <w:rPr>
          <w:rFonts w:ascii="Arial" w:hAnsi="Arial" w:cs="Arial"/>
          <w:sz w:val="16"/>
          <w:szCs w:val="16"/>
        </w:rPr>
        <w:sectPr w:rsidR="001D3AB6" w:rsidRPr="00653369" w:rsidSect="001D3AB6">
          <w:pgSz w:w="16838" w:h="11906" w:orient="landscape" w:code="9"/>
          <w:pgMar w:top="1418" w:right="851" w:bottom="851" w:left="851" w:header="709" w:footer="709" w:gutter="0"/>
          <w:cols w:space="708"/>
          <w:docGrid w:linePitch="360"/>
        </w:sectPr>
      </w:pPr>
      <w:r w:rsidRPr="00653369">
        <w:rPr>
          <w:rFonts w:ascii="Arial" w:hAnsi="Arial" w:cs="Arial"/>
          <w:sz w:val="16"/>
          <w:szCs w:val="16"/>
        </w:rPr>
        <w:t xml:space="preserve">Значения критериев доступности коммунальных услуг </w:t>
      </w:r>
      <w:proofErr w:type="spellStart"/>
      <w:r w:rsidRPr="00653369">
        <w:rPr>
          <w:rFonts w:ascii="Arial" w:hAnsi="Arial" w:cs="Arial"/>
          <w:sz w:val="16"/>
          <w:szCs w:val="16"/>
        </w:rPr>
        <w:t>вНовокубанском</w:t>
      </w:r>
      <w:proofErr w:type="spellEnd"/>
      <w:r w:rsidRPr="00653369">
        <w:rPr>
          <w:rFonts w:ascii="Arial" w:hAnsi="Arial" w:cs="Arial"/>
          <w:sz w:val="16"/>
          <w:szCs w:val="16"/>
        </w:rPr>
        <w:t xml:space="preserve"> городском поселении соответствуют среднему уровню доступности, что свидетельствует о наличии возможности у потребителей </w:t>
      </w:r>
      <w:r w:rsidRPr="00653369">
        <w:rPr>
          <w:rFonts w:ascii="Arial" w:hAnsi="Arial" w:cs="Arial"/>
          <w:sz w:val="16"/>
          <w:szCs w:val="16"/>
        </w:rPr>
        <w:lastRenderedPageBreak/>
        <w:t>для финансирования мероприятий Программы без ухудшения уровня доступности. При этом предполагается, что финансирование Программы в течение всего периода (до 2030 г.) не повлияет на снижение уровня доступности, предусмотренного Методическими указаниями.</w:t>
      </w:r>
    </w:p>
    <w:p w:rsidR="001D3AB6" w:rsidRPr="00653369" w:rsidRDefault="001D3AB6" w:rsidP="001D3AB6">
      <w:pPr>
        <w:widowControl w:val="0"/>
        <w:autoSpaceDE w:val="0"/>
        <w:autoSpaceDN w:val="0"/>
        <w:adjustRightInd w:val="0"/>
        <w:spacing w:after="120"/>
        <w:ind w:left="360"/>
        <w:jc w:val="center"/>
        <w:rPr>
          <w:rFonts w:ascii="Arial" w:hAnsi="Arial" w:cs="Arial"/>
          <w:b/>
          <w:sz w:val="16"/>
          <w:szCs w:val="16"/>
        </w:rPr>
      </w:pPr>
      <w:r w:rsidRPr="00653369">
        <w:rPr>
          <w:rFonts w:ascii="Arial" w:hAnsi="Arial" w:cs="Arial"/>
          <w:b/>
          <w:sz w:val="16"/>
          <w:szCs w:val="16"/>
        </w:rPr>
        <w:lastRenderedPageBreak/>
        <w:t>10. 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p w:rsidR="001D3AB6" w:rsidRPr="00653369" w:rsidRDefault="001D3AB6" w:rsidP="001D3AB6">
      <w:pPr>
        <w:widowControl w:val="0"/>
        <w:autoSpaceDE w:val="0"/>
        <w:autoSpaceDN w:val="0"/>
        <w:adjustRightInd w:val="0"/>
        <w:spacing w:after="120" w:line="276" w:lineRule="auto"/>
        <w:rPr>
          <w:rFonts w:ascii="Arial" w:hAnsi="Arial" w:cs="Arial"/>
          <w:sz w:val="16"/>
          <w:szCs w:val="16"/>
        </w:rPr>
      </w:pPr>
      <w:r w:rsidRPr="00653369">
        <w:rPr>
          <w:rFonts w:ascii="Arial" w:hAnsi="Arial" w:cs="Arial"/>
          <w:sz w:val="16"/>
          <w:szCs w:val="16"/>
        </w:rPr>
        <w:t xml:space="preserve">Размер ежемесячной денежной компенсации (далее – ЕДК) для различных категорий граждан могут составлять от 50 до 100 % затрат на оплату коммунальных услуг. Средний платеж за коммунальные услуги на 1 </w:t>
      </w:r>
      <w:proofErr w:type="spellStart"/>
      <w:r w:rsidRPr="00653369">
        <w:rPr>
          <w:rFonts w:ascii="Arial" w:hAnsi="Arial" w:cs="Arial"/>
          <w:sz w:val="16"/>
          <w:szCs w:val="16"/>
        </w:rPr>
        <w:t>семьювНовокубанском</w:t>
      </w:r>
      <w:proofErr w:type="spellEnd"/>
      <w:r w:rsidRPr="00653369">
        <w:rPr>
          <w:rFonts w:ascii="Arial" w:hAnsi="Arial" w:cs="Arial"/>
          <w:sz w:val="16"/>
          <w:szCs w:val="16"/>
        </w:rPr>
        <w:t xml:space="preserve"> городском поселении равен 7300 рублей, выплата ЕДК может составлять от 3650 до 7300 рублей. </w:t>
      </w:r>
    </w:p>
    <w:p w:rsidR="001D3AB6" w:rsidRPr="00653369" w:rsidRDefault="001D3AB6" w:rsidP="001D3AB6">
      <w:pPr>
        <w:widowControl w:val="0"/>
        <w:autoSpaceDE w:val="0"/>
        <w:autoSpaceDN w:val="0"/>
        <w:adjustRightInd w:val="0"/>
        <w:spacing w:after="120" w:line="276" w:lineRule="auto"/>
        <w:rPr>
          <w:rFonts w:ascii="Arial" w:hAnsi="Arial" w:cs="Arial"/>
          <w:sz w:val="16"/>
          <w:szCs w:val="16"/>
        </w:rPr>
      </w:pPr>
      <w:r w:rsidRPr="00653369">
        <w:rPr>
          <w:rFonts w:ascii="Arial" w:hAnsi="Arial" w:cs="Arial"/>
          <w:sz w:val="16"/>
          <w:szCs w:val="16"/>
        </w:rPr>
        <w:t>Согласно данным администрации, количество людей  получающих субсидии из бюджета составляет 7% (2445 чел. или 815 семей). Расходы бюджетов всех уровней на субсидирование оплаты коммунальных услуг будут составлять от 2974,75 до 5949,5 рублей.</w:t>
      </w:r>
    </w:p>
    <w:p w:rsidR="001D3AB6" w:rsidRPr="00653369" w:rsidRDefault="001D3AB6" w:rsidP="001D3AB6">
      <w:pPr>
        <w:spacing w:after="240"/>
        <w:ind w:left="1701" w:hanging="1418"/>
        <w:jc w:val="center"/>
        <w:rPr>
          <w:rFonts w:ascii="Arial" w:hAnsi="Arial" w:cs="Arial"/>
          <w:b/>
          <w:sz w:val="16"/>
          <w:szCs w:val="16"/>
        </w:rPr>
      </w:pPr>
      <w:r w:rsidRPr="00653369">
        <w:rPr>
          <w:rFonts w:ascii="Arial" w:hAnsi="Arial" w:cs="Arial"/>
          <w:b/>
          <w:sz w:val="16"/>
          <w:szCs w:val="16"/>
        </w:rPr>
        <w:t>11. Управление программой</w:t>
      </w:r>
    </w:p>
    <w:p w:rsidR="001D3AB6" w:rsidRPr="00653369" w:rsidRDefault="001D3AB6" w:rsidP="00D30368">
      <w:pPr>
        <w:numPr>
          <w:ilvl w:val="0"/>
          <w:numId w:val="2"/>
        </w:numPr>
        <w:tabs>
          <w:tab w:val="left" w:pos="0"/>
        </w:tabs>
        <w:autoSpaceDE w:val="0"/>
        <w:spacing w:line="276" w:lineRule="auto"/>
        <w:ind w:left="0" w:firstLine="709"/>
        <w:jc w:val="both"/>
        <w:rPr>
          <w:rFonts w:ascii="Arial" w:hAnsi="Arial" w:cs="Arial"/>
          <w:sz w:val="16"/>
          <w:szCs w:val="16"/>
        </w:rPr>
      </w:pPr>
      <w:r w:rsidRPr="00653369">
        <w:rPr>
          <w:rFonts w:ascii="Arial" w:hAnsi="Arial" w:cs="Arial"/>
          <w:sz w:val="16"/>
          <w:szCs w:val="16"/>
        </w:rPr>
        <w:t>Ответственным за реализацию программы является глава Новокубанского городского поселения Новокубанского района.</w:t>
      </w:r>
    </w:p>
    <w:p w:rsidR="001D3AB6" w:rsidRPr="00653369" w:rsidRDefault="001D3AB6" w:rsidP="00D30368">
      <w:pPr>
        <w:numPr>
          <w:ilvl w:val="0"/>
          <w:numId w:val="2"/>
        </w:numPr>
        <w:tabs>
          <w:tab w:val="left" w:pos="0"/>
        </w:tabs>
        <w:autoSpaceDE w:val="0"/>
        <w:spacing w:line="276" w:lineRule="auto"/>
        <w:ind w:left="0" w:firstLine="709"/>
        <w:jc w:val="both"/>
        <w:rPr>
          <w:rFonts w:ascii="Arial" w:hAnsi="Arial" w:cs="Arial"/>
          <w:sz w:val="16"/>
          <w:szCs w:val="16"/>
        </w:rPr>
      </w:pPr>
      <w:r w:rsidRPr="00653369">
        <w:rPr>
          <w:rFonts w:ascii="Arial" w:hAnsi="Arial" w:cs="Arial"/>
          <w:sz w:val="16"/>
          <w:szCs w:val="16"/>
        </w:rPr>
        <w:t xml:space="preserve">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 инфраструктуры. </w:t>
      </w:r>
    </w:p>
    <w:p w:rsidR="001D3AB6" w:rsidRPr="00653369" w:rsidRDefault="001D3AB6" w:rsidP="00D30368">
      <w:pPr>
        <w:numPr>
          <w:ilvl w:val="0"/>
          <w:numId w:val="2"/>
        </w:numPr>
        <w:tabs>
          <w:tab w:val="left" w:pos="0"/>
        </w:tabs>
        <w:autoSpaceDE w:val="0"/>
        <w:spacing w:line="276" w:lineRule="auto"/>
        <w:ind w:left="0" w:firstLine="709"/>
        <w:jc w:val="both"/>
        <w:rPr>
          <w:rFonts w:ascii="Arial" w:hAnsi="Arial" w:cs="Arial"/>
          <w:sz w:val="16"/>
          <w:szCs w:val="16"/>
        </w:rPr>
      </w:pPr>
      <w:proofErr w:type="gramStart"/>
      <w:r w:rsidRPr="00653369">
        <w:rPr>
          <w:rFonts w:ascii="Arial" w:hAnsi="Arial" w:cs="Arial"/>
          <w:sz w:val="16"/>
          <w:szCs w:val="16"/>
        </w:rPr>
        <w:t>Контроль за</w:t>
      </w:r>
      <w:proofErr w:type="gramEnd"/>
      <w:r w:rsidRPr="00653369">
        <w:rPr>
          <w:rFonts w:ascii="Arial" w:hAnsi="Arial" w:cs="Arial"/>
          <w:sz w:val="16"/>
          <w:szCs w:val="16"/>
        </w:rPr>
        <w:t xml:space="preserve"> исполнением Программы осуществляется Администрацией Новокубанского городского поселения, Советом  депутатов Новокубанского городского поселения Новокубанского района.</w:t>
      </w:r>
    </w:p>
    <w:p w:rsidR="001D3AB6" w:rsidRPr="00653369" w:rsidRDefault="001D3AB6" w:rsidP="00D30368">
      <w:pPr>
        <w:numPr>
          <w:ilvl w:val="0"/>
          <w:numId w:val="2"/>
        </w:numPr>
        <w:tabs>
          <w:tab w:val="left" w:pos="0"/>
        </w:tabs>
        <w:autoSpaceDE w:val="0"/>
        <w:spacing w:line="276" w:lineRule="auto"/>
        <w:ind w:left="0" w:firstLine="709"/>
        <w:jc w:val="both"/>
        <w:rPr>
          <w:rFonts w:ascii="Arial" w:hAnsi="Arial" w:cs="Arial"/>
          <w:sz w:val="16"/>
          <w:szCs w:val="16"/>
        </w:rPr>
      </w:pPr>
      <w:r w:rsidRPr="00653369">
        <w:rPr>
          <w:rFonts w:ascii="Arial" w:hAnsi="Arial" w:cs="Arial"/>
          <w:sz w:val="16"/>
          <w:szCs w:val="16"/>
        </w:rPr>
        <w:t xml:space="preserve">Представление отчетности по выполнению Программы производится до 1 марта года следующего после отчетного. </w:t>
      </w:r>
    </w:p>
    <w:p w:rsidR="001D3AB6" w:rsidRPr="00653369" w:rsidRDefault="001D3AB6" w:rsidP="00D30368">
      <w:pPr>
        <w:numPr>
          <w:ilvl w:val="0"/>
          <w:numId w:val="2"/>
        </w:numPr>
        <w:tabs>
          <w:tab w:val="left" w:pos="0"/>
        </w:tabs>
        <w:autoSpaceDE w:val="0"/>
        <w:spacing w:line="276" w:lineRule="auto"/>
        <w:ind w:left="0" w:firstLine="709"/>
        <w:jc w:val="both"/>
        <w:rPr>
          <w:rFonts w:ascii="Arial" w:hAnsi="Arial" w:cs="Arial"/>
          <w:sz w:val="16"/>
          <w:szCs w:val="16"/>
        </w:rPr>
      </w:pPr>
      <w:r w:rsidRPr="00653369">
        <w:rPr>
          <w:rFonts w:ascii="Arial" w:hAnsi="Arial" w:cs="Arial"/>
          <w:sz w:val="16"/>
          <w:szCs w:val="16"/>
        </w:rPr>
        <w:t>Корректировка Программы осуществляется после рассмотрения отчетности до 1 мая года следующего после отчетного.</w:t>
      </w:r>
    </w:p>
    <w:p w:rsidR="001D3AB6" w:rsidRPr="00653369" w:rsidRDefault="001D3AB6" w:rsidP="001D3AB6">
      <w:pPr>
        <w:tabs>
          <w:tab w:val="left" w:pos="0"/>
        </w:tabs>
        <w:autoSpaceDE w:val="0"/>
        <w:ind w:left="709"/>
        <w:rPr>
          <w:rFonts w:ascii="Arial" w:hAnsi="Arial" w:cs="Arial"/>
          <w:sz w:val="16"/>
          <w:szCs w:val="16"/>
        </w:rPr>
      </w:pPr>
    </w:p>
    <w:p w:rsidR="001D3AB6" w:rsidRPr="00653369" w:rsidRDefault="001D3AB6" w:rsidP="001D3AB6">
      <w:pPr>
        <w:tabs>
          <w:tab w:val="left" w:pos="0"/>
        </w:tabs>
        <w:autoSpaceDE w:val="0"/>
        <w:ind w:left="709"/>
        <w:rPr>
          <w:rFonts w:ascii="Arial" w:hAnsi="Arial" w:cs="Arial"/>
          <w:sz w:val="16"/>
          <w:szCs w:val="16"/>
        </w:rPr>
      </w:pPr>
    </w:p>
    <w:p w:rsidR="001D3AB6" w:rsidRPr="00653369" w:rsidRDefault="001D3AB6" w:rsidP="001D3AB6">
      <w:pPr>
        <w:tabs>
          <w:tab w:val="left" w:pos="0"/>
        </w:tabs>
        <w:autoSpaceDE w:val="0"/>
        <w:ind w:left="709"/>
        <w:rPr>
          <w:rFonts w:ascii="Arial" w:hAnsi="Arial" w:cs="Arial"/>
          <w:sz w:val="16"/>
          <w:szCs w:val="16"/>
        </w:rPr>
      </w:pPr>
    </w:p>
    <w:p w:rsidR="001D3AB6" w:rsidRPr="00653369" w:rsidRDefault="001D3AB6" w:rsidP="001D3AB6">
      <w:pPr>
        <w:pStyle w:val="ConsPlusNormal"/>
        <w:rPr>
          <w:color w:val="000000"/>
          <w:sz w:val="16"/>
          <w:szCs w:val="16"/>
        </w:rPr>
      </w:pPr>
      <w:r w:rsidRPr="00653369">
        <w:rPr>
          <w:color w:val="000000"/>
          <w:sz w:val="16"/>
          <w:szCs w:val="16"/>
        </w:rPr>
        <w:t xml:space="preserve">Заместитель главы </w:t>
      </w:r>
    </w:p>
    <w:p w:rsidR="001D3AB6" w:rsidRPr="00653369" w:rsidRDefault="001D3AB6" w:rsidP="001D3AB6">
      <w:pPr>
        <w:pStyle w:val="ConsPlusNormal"/>
        <w:rPr>
          <w:color w:val="000000"/>
          <w:sz w:val="16"/>
          <w:szCs w:val="16"/>
        </w:rPr>
      </w:pPr>
      <w:r w:rsidRPr="00653369">
        <w:rPr>
          <w:color w:val="000000"/>
          <w:sz w:val="16"/>
          <w:szCs w:val="16"/>
        </w:rPr>
        <w:t>Новокубанского городского поселения</w:t>
      </w:r>
    </w:p>
    <w:p w:rsidR="001D3AB6" w:rsidRPr="00653369" w:rsidRDefault="001D3AB6" w:rsidP="001D3AB6">
      <w:pPr>
        <w:pStyle w:val="ConsPlusNormal"/>
        <w:rPr>
          <w:color w:val="000000"/>
          <w:sz w:val="16"/>
          <w:szCs w:val="16"/>
        </w:rPr>
      </w:pPr>
      <w:r w:rsidRPr="00653369">
        <w:rPr>
          <w:color w:val="000000"/>
          <w:sz w:val="16"/>
          <w:szCs w:val="16"/>
        </w:rPr>
        <w:t xml:space="preserve">Новокубанского района  начальник отдела </w:t>
      </w:r>
      <w:proofErr w:type="gramStart"/>
      <w:r w:rsidRPr="00653369">
        <w:rPr>
          <w:color w:val="000000"/>
          <w:sz w:val="16"/>
          <w:szCs w:val="16"/>
        </w:rPr>
        <w:t>по</w:t>
      </w:r>
      <w:proofErr w:type="gramEnd"/>
    </w:p>
    <w:p w:rsidR="001D3AB6" w:rsidRPr="00653369" w:rsidRDefault="001D3AB6" w:rsidP="001D3AB6">
      <w:pPr>
        <w:pStyle w:val="ConsPlusNormal"/>
        <w:rPr>
          <w:color w:val="000000"/>
          <w:sz w:val="16"/>
          <w:szCs w:val="16"/>
        </w:rPr>
      </w:pPr>
      <w:r w:rsidRPr="00653369">
        <w:rPr>
          <w:color w:val="000000"/>
          <w:sz w:val="16"/>
          <w:szCs w:val="16"/>
        </w:rPr>
        <w:t>вопросам ГО ЧС                                                                                    С.Б. Гончаров</w:t>
      </w:r>
    </w:p>
    <w:p w:rsidR="001D3AB6" w:rsidRPr="00653369" w:rsidRDefault="001D3AB6" w:rsidP="001D3AB6">
      <w:pPr>
        <w:tabs>
          <w:tab w:val="left" w:pos="0"/>
        </w:tabs>
        <w:autoSpaceDE w:val="0"/>
        <w:rPr>
          <w:rFonts w:ascii="Arial" w:hAnsi="Arial" w:cs="Arial"/>
          <w:sz w:val="16"/>
          <w:szCs w:val="16"/>
        </w:rPr>
      </w:pPr>
    </w:p>
    <w:p w:rsidR="001D3AB6" w:rsidRPr="00770AD0" w:rsidRDefault="001D3AB6" w:rsidP="001D3AB6">
      <w:pPr>
        <w:rPr>
          <w:rFonts w:ascii="Arial" w:hAnsi="Arial" w:cs="Arial"/>
          <w:b/>
          <w:sz w:val="16"/>
          <w:szCs w:val="16"/>
        </w:rPr>
      </w:pPr>
    </w:p>
    <w:p w:rsidR="001D3AB6" w:rsidRPr="00770AD0" w:rsidRDefault="001D3AB6" w:rsidP="001D3AB6">
      <w:pPr>
        <w:rPr>
          <w:rFonts w:ascii="Arial" w:hAnsi="Arial" w:cs="Arial"/>
          <w:b/>
          <w:sz w:val="16"/>
          <w:szCs w:val="16"/>
        </w:rPr>
      </w:pPr>
    </w:p>
    <w:p w:rsidR="001D3AB6" w:rsidRPr="00770AD0" w:rsidRDefault="001D3AB6" w:rsidP="001D3AB6">
      <w:pPr>
        <w:rPr>
          <w:rFonts w:ascii="Arial" w:hAnsi="Arial" w:cs="Arial"/>
          <w:b/>
          <w:sz w:val="16"/>
          <w:szCs w:val="16"/>
        </w:rPr>
      </w:pPr>
    </w:p>
    <w:p w:rsidR="001D3AB6" w:rsidRPr="00770AD0" w:rsidRDefault="001D3AB6" w:rsidP="001D3AB6">
      <w:pPr>
        <w:rPr>
          <w:rFonts w:ascii="Arial" w:hAnsi="Arial" w:cs="Arial"/>
          <w:b/>
          <w:sz w:val="16"/>
          <w:szCs w:val="16"/>
        </w:rPr>
      </w:pPr>
    </w:p>
    <w:p w:rsidR="001D3AB6" w:rsidRPr="00770AD0" w:rsidRDefault="001D3AB6" w:rsidP="001D3AB6">
      <w:pPr>
        <w:rPr>
          <w:rFonts w:ascii="Arial" w:hAnsi="Arial" w:cs="Arial"/>
          <w:b/>
          <w:sz w:val="16"/>
          <w:szCs w:val="16"/>
        </w:rPr>
      </w:pPr>
    </w:p>
    <w:p w:rsidR="001D3AB6" w:rsidRPr="00770AD0" w:rsidRDefault="001D3AB6" w:rsidP="001D3AB6">
      <w:pPr>
        <w:rPr>
          <w:rFonts w:ascii="Arial" w:hAnsi="Arial" w:cs="Arial"/>
          <w:b/>
          <w:sz w:val="16"/>
          <w:szCs w:val="16"/>
        </w:rPr>
      </w:pPr>
    </w:p>
    <w:p w:rsidR="001D3AB6" w:rsidRPr="00770AD0" w:rsidRDefault="001D3AB6" w:rsidP="001D3AB6">
      <w:pPr>
        <w:rPr>
          <w:rFonts w:ascii="Arial" w:hAnsi="Arial" w:cs="Arial"/>
          <w:b/>
          <w:sz w:val="16"/>
          <w:szCs w:val="16"/>
        </w:rPr>
      </w:pPr>
    </w:p>
    <w:p w:rsidR="001D3AB6" w:rsidRPr="00770AD0" w:rsidRDefault="001D3AB6" w:rsidP="001D3AB6">
      <w:pPr>
        <w:rPr>
          <w:rFonts w:ascii="Arial" w:hAnsi="Arial" w:cs="Arial"/>
          <w:b/>
          <w:sz w:val="16"/>
          <w:szCs w:val="16"/>
        </w:rPr>
      </w:pPr>
    </w:p>
    <w:p w:rsidR="001D3AB6" w:rsidRDefault="001D3AB6" w:rsidP="001D3AB6">
      <w:pPr>
        <w:rPr>
          <w:rFonts w:ascii="Arial" w:hAnsi="Arial" w:cs="Arial"/>
          <w:b/>
          <w:sz w:val="16"/>
          <w:szCs w:val="16"/>
        </w:rPr>
      </w:pPr>
    </w:p>
    <w:p w:rsidR="001D3AB6" w:rsidRDefault="001D3AB6" w:rsidP="001D3AB6">
      <w:pPr>
        <w:rPr>
          <w:rFonts w:ascii="Arial" w:hAnsi="Arial" w:cs="Arial"/>
          <w:b/>
          <w:sz w:val="16"/>
          <w:szCs w:val="16"/>
        </w:rPr>
      </w:pPr>
    </w:p>
    <w:p w:rsidR="001D3AB6" w:rsidRDefault="001D3AB6" w:rsidP="001D3AB6">
      <w:pPr>
        <w:rPr>
          <w:rFonts w:ascii="Arial" w:hAnsi="Arial" w:cs="Arial"/>
          <w:b/>
          <w:sz w:val="16"/>
          <w:szCs w:val="16"/>
        </w:rPr>
      </w:pPr>
    </w:p>
    <w:p w:rsidR="001D3AB6" w:rsidRDefault="001D3AB6" w:rsidP="001D3AB6">
      <w:pPr>
        <w:rPr>
          <w:rFonts w:ascii="Arial" w:hAnsi="Arial" w:cs="Arial"/>
          <w:b/>
          <w:sz w:val="16"/>
          <w:szCs w:val="16"/>
        </w:rPr>
      </w:pPr>
    </w:p>
    <w:p w:rsidR="001D3AB6" w:rsidRDefault="001D3AB6" w:rsidP="001D3AB6">
      <w:pPr>
        <w:rPr>
          <w:rFonts w:ascii="Arial" w:hAnsi="Arial" w:cs="Arial"/>
          <w:b/>
          <w:sz w:val="16"/>
          <w:szCs w:val="16"/>
        </w:rPr>
      </w:pPr>
    </w:p>
    <w:p w:rsidR="001D3AB6" w:rsidRDefault="001D3AB6" w:rsidP="001D3AB6">
      <w:pPr>
        <w:rPr>
          <w:rFonts w:ascii="Arial" w:hAnsi="Arial" w:cs="Arial"/>
          <w:b/>
          <w:sz w:val="16"/>
          <w:szCs w:val="16"/>
        </w:rPr>
      </w:pPr>
    </w:p>
    <w:p w:rsidR="001D3AB6" w:rsidRDefault="001D3AB6" w:rsidP="001D3AB6">
      <w:pPr>
        <w:rPr>
          <w:rFonts w:ascii="Arial" w:hAnsi="Arial" w:cs="Arial"/>
          <w:b/>
          <w:sz w:val="16"/>
          <w:szCs w:val="16"/>
        </w:rPr>
      </w:pPr>
    </w:p>
    <w:p w:rsidR="001D3AB6" w:rsidRDefault="001D3AB6" w:rsidP="001D3AB6">
      <w:pPr>
        <w:rPr>
          <w:rFonts w:ascii="Arial" w:hAnsi="Arial" w:cs="Arial"/>
          <w:b/>
          <w:sz w:val="16"/>
          <w:szCs w:val="16"/>
        </w:rPr>
      </w:pPr>
    </w:p>
    <w:p w:rsidR="001D3AB6" w:rsidRDefault="001D3AB6" w:rsidP="001D3AB6">
      <w:pPr>
        <w:rPr>
          <w:rFonts w:ascii="Arial" w:hAnsi="Arial" w:cs="Arial"/>
          <w:b/>
          <w:sz w:val="16"/>
          <w:szCs w:val="16"/>
        </w:rPr>
      </w:pPr>
    </w:p>
    <w:p w:rsidR="001D3AB6" w:rsidRDefault="001D3AB6" w:rsidP="001D3AB6">
      <w:pPr>
        <w:rPr>
          <w:rFonts w:ascii="Arial" w:hAnsi="Arial" w:cs="Arial"/>
          <w:b/>
          <w:sz w:val="16"/>
          <w:szCs w:val="16"/>
        </w:rPr>
      </w:pPr>
    </w:p>
    <w:p w:rsidR="001D3AB6" w:rsidRDefault="001D3AB6" w:rsidP="001D3AB6">
      <w:pPr>
        <w:rPr>
          <w:rFonts w:ascii="Arial" w:hAnsi="Arial" w:cs="Arial"/>
          <w:b/>
          <w:sz w:val="16"/>
          <w:szCs w:val="16"/>
        </w:rPr>
      </w:pPr>
    </w:p>
    <w:p w:rsidR="001D3AB6" w:rsidRDefault="001D3AB6" w:rsidP="001D3AB6">
      <w:pPr>
        <w:rPr>
          <w:rFonts w:ascii="Arial" w:hAnsi="Arial" w:cs="Arial"/>
          <w:b/>
          <w:sz w:val="16"/>
          <w:szCs w:val="16"/>
        </w:rPr>
      </w:pPr>
    </w:p>
    <w:p w:rsidR="001D3AB6" w:rsidRDefault="001D3AB6" w:rsidP="001D3AB6">
      <w:pPr>
        <w:rPr>
          <w:rFonts w:ascii="Arial" w:hAnsi="Arial" w:cs="Arial"/>
          <w:b/>
          <w:sz w:val="16"/>
          <w:szCs w:val="16"/>
        </w:rPr>
      </w:pPr>
    </w:p>
    <w:p w:rsidR="001D3AB6" w:rsidRDefault="001D3AB6" w:rsidP="001D3AB6">
      <w:pPr>
        <w:rPr>
          <w:rFonts w:ascii="Arial" w:hAnsi="Arial" w:cs="Arial"/>
          <w:b/>
          <w:sz w:val="16"/>
          <w:szCs w:val="16"/>
        </w:rPr>
      </w:pPr>
    </w:p>
    <w:p w:rsidR="001D3AB6" w:rsidRDefault="001D3AB6" w:rsidP="001D3AB6">
      <w:pPr>
        <w:rPr>
          <w:rFonts w:ascii="Arial" w:hAnsi="Arial" w:cs="Arial"/>
          <w:b/>
          <w:sz w:val="16"/>
          <w:szCs w:val="16"/>
        </w:rPr>
      </w:pPr>
    </w:p>
    <w:p w:rsidR="001D3AB6" w:rsidRDefault="001D3AB6" w:rsidP="001D3AB6">
      <w:pPr>
        <w:rPr>
          <w:rFonts w:ascii="Arial" w:hAnsi="Arial" w:cs="Arial"/>
          <w:b/>
          <w:sz w:val="16"/>
          <w:szCs w:val="16"/>
        </w:rPr>
      </w:pPr>
    </w:p>
    <w:p w:rsidR="001D3AB6" w:rsidRDefault="001D3AB6" w:rsidP="001D3AB6">
      <w:pPr>
        <w:rPr>
          <w:rFonts w:ascii="Arial" w:hAnsi="Arial" w:cs="Arial"/>
          <w:b/>
          <w:sz w:val="16"/>
          <w:szCs w:val="16"/>
        </w:rPr>
      </w:pPr>
    </w:p>
    <w:p w:rsidR="001D3AB6" w:rsidRDefault="001D3AB6" w:rsidP="001D3AB6">
      <w:pPr>
        <w:rPr>
          <w:rFonts w:ascii="Arial" w:hAnsi="Arial" w:cs="Arial"/>
          <w:b/>
          <w:sz w:val="16"/>
          <w:szCs w:val="16"/>
        </w:rPr>
      </w:pPr>
    </w:p>
    <w:p w:rsidR="001D3AB6" w:rsidRDefault="001D3AB6" w:rsidP="001D3AB6">
      <w:pPr>
        <w:rPr>
          <w:rFonts w:ascii="Arial" w:hAnsi="Arial" w:cs="Arial"/>
          <w:b/>
          <w:sz w:val="16"/>
          <w:szCs w:val="16"/>
        </w:rPr>
      </w:pPr>
    </w:p>
    <w:p w:rsidR="001D3AB6" w:rsidRDefault="001D3AB6" w:rsidP="001D3AB6">
      <w:pPr>
        <w:rPr>
          <w:rFonts w:ascii="Arial" w:hAnsi="Arial" w:cs="Arial"/>
          <w:b/>
          <w:sz w:val="16"/>
          <w:szCs w:val="16"/>
        </w:rPr>
      </w:pPr>
    </w:p>
    <w:p w:rsidR="001D3AB6" w:rsidRPr="00770AD0" w:rsidRDefault="001D3AB6" w:rsidP="001D3AB6">
      <w:pPr>
        <w:rPr>
          <w:rFonts w:ascii="Arial" w:hAnsi="Arial" w:cs="Arial"/>
          <w:b/>
          <w:sz w:val="16"/>
          <w:szCs w:val="16"/>
        </w:rPr>
      </w:pPr>
    </w:p>
    <w:p w:rsidR="00CE7514" w:rsidRPr="003A0A0D" w:rsidRDefault="00CE7514" w:rsidP="00CE7514">
      <w:pPr>
        <w:spacing w:line="300" w:lineRule="exact"/>
        <w:jc w:val="center"/>
        <w:rPr>
          <w:rFonts w:ascii="Arial" w:hAnsi="Arial" w:cs="Arial"/>
          <w:b/>
          <w:sz w:val="16"/>
          <w:szCs w:val="16"/>
        </w:rPr>
      </w:pPr>
    </w:p>
    <w:p w:rsidR="00CE7514" w:rsidRDefault="00CE7514" w:rsidP="00D94985">
      <w:pPr>
        <w:tabs>
          <w:tab w:val="left" w:pos="5546"/>
        </w:tabs>
        <w:rPr>
          <w:rFonts w:ascii="Arial" w:hAnsi="Arial" w:cs="Arial"/>
          <w:sz w:val="16"/>
          <w:szCs w:val="16"/>
        </w:rPr>
      </w:pPr>
    </w:p>
    <w:p w:rsidR="00115316" w:rsidRDefault="00115316" w:rsidP="00BD1388">
      <w:pPr>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951A08" w:rsidRPr="00B82247" w:rsidTr="00951A08">
        <w:tc>
          <w:tcPr>
            <w:tcW w:w="3369" w:type="dxa"/>
            <w:tcBorders>
              <w:left w:val="single" w:sz="4" w:space="0" w:color="FFFFFF"/>
              <w:bottom w:val="single" w:sz="4" w:space="0" w:color="FFFFFF"/>
              <w:right w:val="single" w:sz="4" w:space="0" w:color="FFFFFF"/>
            </w:tcBorders>
          </w:tcPr>
          <w:p w:rsidR="00951A08" w:rsidRPr="00B82247" w:rsidRDefault="00951A08" w:rsidP="00951A08">
            <w:pPr>
              <w:widowControl w:val="0"/>
              <w:autoSpaceDE w:val="0"/>
              <w:autoSpaceDN w:val="0"/>
              <w:adjustRightInd w:val="0"/>
              <w:jc w:val="both"/>
              <w:rPr>
                <w:rFonts w:ascii="Arial" w:hAnsi="Arial" w:cs="Arial"/>
                <w:sz w:val="16"/>
                <w:szCs w:val="16"/>
              </w:rPr>
            </w:pP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51A08" w:rsidRPr="00B82247" w:rsidRDefault="00951A08" w:rsidP="00951A08">
            <w:pPr>
              <w:widowControl w:val="0"/>
              <w:autoSpaceDE w:val="0"/>
              <w:autoSpaceDN w:val="0"/>
              <w:adjustRightInd w:val="0"/>
              <w:jc w:val="both"/>
              <w:rPr>
                <w:rFonts w:ascii="Arial" w:hAnsi="Arial" w:cs="Arial"/>
                <w:sz w:val="16"/>
                <w:szCs w:val="16"/>
              </w:rPr>
            </w:pP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Главный редактор  А. Е. </w:t>
            </w:r>
            <w:proofErr w:type="spellStart"/>
            <w:r w:rsidRPr="00B82247">
              <w:rPr>
                <w:rFonts w:ascii="Arial" w:hAnsi="Arial" w:cs="Arial"/>
                <w:sz w:val="16"/>
                <w:szCs w:val="16"/>
              </w:rPr>
              <w:t>Ворожко</w:t>
            </w:r>
            <w:proofErr w:type="spellEnd"/>
          </w:p>
        </w:tc>
        <w:tc>
          <w:tcPr>
            <w:tcW w:w="3685" w:type="dxa"/>
            <w:tcBorders>
              <w:left w:val="single" w:sz="4" w:space="0" w:color="FFFFFF"/>
              <w:bottom w:val="single" w:sz="4" w:space="0" w:color="FFFFFF"/>
              <w:right w:val="single" w:sz="4" w:space="0" w:color="FFFFFF"/>
            </w:tcBorders>
          </w:tcPr>
          <w:p w:rsidR="00951A08" w:rsidRPr="00B82247" w:rsidRDefault="00951A08" w:rsidP="00951A08">
            <w:pPr>
              <w:widowControl w:val="0"/>
              <w:autoSpaceDE w:val="0"/>
              <w:autoSpaceDN w:val="0"/>
              <w:adjustRightInd w:val="0"/>
              <w:jc w:val="both"/>
              <w:rPr>
                <w:rFonts w:ascii="Arial" w:hAnsi="Arial" w:cs="Arial"/>
                <w:sz w:val="16"/>
                <w:szCs w:val="16"/>
              </w:rPr>
            </w:pP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D30368">
              <w:rPr>
                <w:rFonts w:ascii="Arial" w:hAnsi="Arial" w:cs="Arial"/>
                <w:sz w:val="16"/>
                <w:szCs w:val="16"/>
              </w:rPr>
              <w:t>28</w:t>
            </w:r>
            <w:r w:rsidR="00CE7514">
              <w:rPr>
                <w:rFonts w:ascii="Arial" w:hAnsi="Arial" w:cs="Arial"/>
                <w:sz w:val="16"/>
                <w:szCs w:val="16"/>
              </w:rPr>
              <w:t>.01.2022</w:t>
            </w:r>
            <w:r w:rsidRPr="00B82247">
              <w:rPr>
                <w:rFonts w:ascii="Arial" w:hAnsi="Arial" w:cs="Arial"/>
                <w:sz w:val="16"/>
                <w:szCs w:val="16"/>
              </w:rPr>
              <w:t xml:space="preserve"> в 1</w:t>
            </w:r>
            <w:r w:rsidR="00D30368">
              <w:rPr>
                <w:rFonts w:ascii="Arial" w:hAnsi="Arial" w:cs="Arial"/>
                <w:sz w:val="16"/>
                <w:szCs w:val="16"/>
              </w:rPr>
              <w:t>6</w:t>
            </w:r>
            <w:r w:rsidRPr="00B82247">
              <w:rPr>
                <w:rFonts w:ascii="Arial" w:hAnsi="Arial" w:cs="Arial"/>
                <w:sz w:val="16"/>
                <w:szCs w:val="16"/>
              </w:rPr>
              <w:t>-00</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Дата выхода бюллетеня </w:t>
            </w:r>
            <w:r w:rsidR="00D30368">
              <w:rPr>
                <w:rFonts w:ascii="Arial" w:hAnsi="Arial" w:cs="Arial"/>
                <w:sz w:val="16"/>
                <w:szCs w:val="16"/>
              </w:rPr>
              <w:t>28</w:t>
            </w:r>
            <w:r w:rsidR="00CE7514">
              <w:rPr>
                <w:rFonts w:ascii="Arial" w:hAnsi="Arial" w:cs="Arial"/>
                <w:sz w:val="16"/>
                <w:szCs w:val="16"/>
              </w:rPr>
              <w:t>.01.2022</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104B18" w:rsidRDefault="00104B18" w:rsidP="00BD1388">
      <w:pPr>
        <w:rPr>
          <w:rFonts w:ascii="Arial" w:hAnsi="Arial" w:cs="Arial"/>
          <w:sz w:val="16"/>
          <w:szCs w:val="16"/>
        </w:rPr>
      </w:pPr>
    </w:p>
    <w:sectPr w:rsidR="00104B18" w:rsidSect="00951A08">
      <w:pgSz w:w="11907" w:h="16840"/>
      <w:pgMar w:top="1134" w:right="851"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G Times">
    <w:panose1 w:val="020206030504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Aero Matics Stencil">
    <w:charset w:val="81"/>
    <w:family w:val="swiss"/>
    <w:pitch w:val="variable"/>
    <w:sig w:usb0="8000023F" w:usb1="090E004A" w:usb2="00000010" w:usb3="00000000" w:csb0="000E001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32649"/>
      <w:docPartObj>
        <w:docPartGallery w:val="Page Numbers (Bottom of Page)"/>
        <w:docPartUnique/>
      </w:docPartObj>
    </w:sdtPr>
    <w:sdtContent>
      <w:p w:rsidR="001D3AB6" w:rsidRDefault="001D3AB6">
        <w:pPr>
          <w:pStyle w:val="af0"/>
          <w:jc w:val="center"/>
        </w:pPr>
        <w:fldSimple w:instr=" PAGE   \* MERGEFORMAT ">
          <w:r w:rsidR="00D30368">
            <w:rPr>
              <w:noProof/>
            </w:rPr>
            <w:t>45</w:t>
          </w:r>
        </w:fldSimple>
      </w:p>
    </w:sdtContent>
  </w:sdt>
  <w:p w:rsidR="001D3AB6" w:rsidRDefault="001D3AB6">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B6" w:rsidRDefault="001D3AB6">
    <w:pPr>
      <w:pStyle w:val="af0"/>
      <w:jc w:val="right"/>
    </w:pPr>
  </w:p>
  <w:p w:rsidR="001D3AB6" w:rsidRDefault="001D3AB6">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B6" w:rsidRDefault="001D3AB6" w:rsidP="001D3AB6">
    <w:pPr>
      <w:pStyle w:val="af0"/>
    </w:pPr>
  </w:p>
  <w:p w:rsidR="001D3AB6" w:rsidRPr="00596896" w:rsidRDefault="001D3AB6" w:rsidP="001D3AB6">
    <w:pPr>
      <w:pStyle w:val="af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B6" w:rsidRDefault="001D3AB6">
    <w:pPr>
      <w:pStyle w:val="ac"/>
      <w:jc w:val="right"/>
    </w:pPr>
  </w:p>
  <w:p w:rsidR="001D3AB6" w:rsidRDefault="001D3AB6">
    <w:pPr>
      <w:pStyle w:val="ac"/>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B6" w:rsidRDefault="001D3AB6">
    <w:pPr>
      <w:pStyle w:val="ac"/>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B6" w:rsidRDefault="001D3AB6">
    <w:pPr>
      <w:pStyle w:val="ac"/>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B6" w:rsidRDefault="001D3AB6">
    <w:pPr>
      <w:pStyle w:val="ac"/>
      <w:jc w:val="right"/>
    </w:pPr>
  </w:p>
  <w:p w:rsidR="001D3AB6" w:rsidRDefault="001D3AB6">
    <w:pPr>
      <w:pStyle w:val="ac"/>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B6" w:rsidRDefault="001D3AB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B6" w:rsidRDefault="001D3AB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B6" w:rsidRDefault="001D3AB6">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B6" w:rsidRDefault="001D3AB6">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B6" w:rsidRDefault="001D3AB6">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B6" w:rsidRDefault="001D3AB6">
    <w:pPr>
      <w:pStyle w:val="ac"/>
      <w:jc w:val="right"/>
    </w:pPr>
  </w:p>
  <w:p w:rsidR="001D3AB6" w:rsidRDefault="001D3AB6">
    <w:pPr>
      <w:pStyle w:val="a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B6" w:rsidRDefault="001D3AB6">
    <w:pPr>
      <w:pStyle w:val="ac"/>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B6" w:rsidRDefault="001D3AB6">
    <w:pPr>
      <w:pStyle w:val="ac"/>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B6" w:rsidRDefault="001D3AB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BDB"/>
    <w:multiLevelType w:val="hybridMultilevel"/>
    <w:tmpl w:val="7910CABA"/>
    <w:lvl w:ilvl="0" w:tplc="E5E2A67E">
      <w:start w:val="1"/>
      <w:numFmt w:val="bullet"/>
      <w:lvlText w:val="-"/>
      <w:lvlJc w:val="left"/>
    </w:lvl>
    <w:lvl w:ilvl="1" w:tplc="AD78789E">
      <w:numFmt w:val="decimal"/>
      <w:lvlText w:val=""/>
      <w:lvlJc w:val="left"/>
    </w:lvl>
    <w:lvl w:ilvl="2" w:tplc="BE28BFAC">
      <w:numFmt w:val="decimal"/>
      <w:lvlText w:val=""/>
      <w:lvlJc w:val="left"/>
    </w:lvl>
    <w:lvl w:ilvl="3" w:tplc="A6C68930">
      <w:numFmt w:val="decimal"/>
      <w:lvlText w:val=""/>
      <w:lvlJc w:val="left"/>
    </w:lvl>
    <w:lvl w:ilvl="4" w:tplc="59A43E7E">
      <w:numFmt w:val="decimal"/>
      <w:lvlText w:val=""/>
      <w:lvlJc w:val="left"/>
    </w:lvl>
    <w:lvl w:ilvl="5" w:tplc="D59449B8">
      <w:numFmt w:val="decimal"/>
      <w:lvlText w:val=""/>
      <w:lvlJc w:val="left"/>
    </w:lvl>
    <w:lvl w:ilvl="6" w:tplc="9CC80DB2">
      <w:numFmt w:val="decimal"/>
      <w:lvlText w:val=""/>
      <w:lvlJc w:val="left"/>
    </w:lvl>
    <w:lvl w:ilvl="7" w:tplc="E480B446">
      <w:numFmt w:val="decimal"/>
      <w:lvlText w:val=""/>
      <w:lvlJc w:val="left"/>
    </w:lvl>
    <w:lvl w:ilvl="8" w:tplc="692E97AA">
      <w:numFmt w:val="decimal"/>
      <w:lvlText w:val=""/>
      <w:lvlJc w:val="left"/>
    </w:lvl>
  </w:abstractNum>
  <w:abstractNum w:abstractNumId="2">
    <w:nsid w:val="0E38368F"/>
    <w:multiLevelType w:val="hybridMultilevel"/>
    <w:tmpl w:val="2872035A"/>
    <w:lvl w:ilvl="0" w:tplc="16921E14">
      <w:start w:val="1"/>
      <w:numFmt w:val="decimal"/>
      <w:lvlText w:val="%1."/>
      <w:lvlJc w:val="left"/>
      <w:pPr>
        <w:ind w:left="860" w:hanging="375"/>
      </w:pPr>
      <w:rPr>
        <w:rFonts w:hint="default"/>
        <w:b/>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3">
    <w:nsid w:val="14CF7846"/>
    <w:multiLevelType w:val="hybridMultilevel"/>
    <w:tmpl w:val="F19A42FC"/>
    <w:lvl w:ilvl="0" w:tplc="120CCB36">
      <w:start w:val="1"/>
      <w:numFmt w:val="bullet"/>
      <w:lvlText w:val="-"/>
      <w:lvlJc w:val="left"/>
      <w:pPr>
        <w:tabs>
          <w:tab w:val="num" w:pos="360"/>
        </w:tabs>
        <w:ind w:left="360" w:hanging="360"/>
      </w:pPr>
      <w:rPr>
        <w:rFonts w:ascii="Times New Roman" w:hAnsi="Times New Roman" w:cs="Times New Roman" w:hint="default"/>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22F1F7E"/>
    <w:multiLevelType w:val="hybridMultilevel"/>
    <w:tmpl w:val="A9CA30D6"/>
    <w:lvl w:ilvl="0" w:tplc="120CCB36">
      <w:start w:val="1"/>
      <w:numFmt w:val="bullet"/>
      <w:lvlText w:val="-"/>
      <w:lvlJc w:val="left"/>
      <w:pPr>
        <w:ind w:left="1287" w:hanging="360"/>
      </w:pPr>
      <w:rPr>
        <w:rFonts w:ascii="Times New Roman" w:hAnsi="Times New Roman" w:cs="Times New Roman"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B01715"/>
    <w:multiLevelType w:val="hybridMultilevel"/>
    <w:tmpl w:val="6C4068AE"/>
    <w:lvl w:ilvl="0" w:tplc="120CCB36">
      <w:start w:val="1"/>
      <w:numFmt w:val="bullet"/>
      <w:lvlText w:val="-"/>
      <w:lvlJc w:val="left"/>
      <w:pPr>
        <w:ind w:left="1287" w:hanging="360"/>
      </w:pPr>
      <w:rPr>
        <w:rFonts w:ascii="Times New Roman" w:hAnsi="Times New Roman" w:cs="Times New Roman" w:hint="default"/>
        <w:sz w:val="28"/>
        <w:szCs w:val="28"/>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B5B0E5C"/>
    <w:multiLevelType w:val="multilevel"/>
    <w:tmpl w:val="434E63E2"/>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2B6B5AAC"/>
    <w:multiLevelType w:val="multilevel"/>
    <w:tmpl w:val="B5481FAC"/>
    <w:lvl w:ilvl="0">
      <w:start w:val="1"/>
      <w:numFmt w:val="decimal"/>
      <w:lvlText w:val="%1."/>
      <w:lvlJc w:val="left"/>
      <w:pPr>
        <w:ind w:left="1819" w:hanging="1110"/>
      </w:pPr>
      <w:rPr>
        <w:rFonts w:hint="default"/>
      </w:rPr>
    </w:lvl>
    <w:lvl w:ilvl="1">
      <w:start w:val="1"/>
      <w:numFmt w:val="decimal"/>
      <w:isLgl/>
      <w:lvlText w:val="%1.%2"/>
      <w:lvlJc w:val="left"/>
      <w:pPr>
        <w:ind w:left="2194" w:hanging="375"/>
      </w:pPr>
      <w:rPr>
        <w:rFonts w:hint="default"/>
      </w:rPr>
    </w:lvl>
    <w:lvl w:ilvl="2">
      <w:start w:val="1"/>
      <w:numFmt w:val="decimal"/>
      <w:isLgl/>
      <w:lvlText w:val="%1.%2.%3"/>
      <w:lvlJc w:val="left"/>
      <w:pPr>
        <w:ind w:left="3649" w:hanging="720"/>
      </w:pPr>
      <w:rPr>
        <w:rFonts w:hint="default"/>
      </w:rPr>
    </w:lvl>
    <w:lvl w:ilvl="3">
      <w:start w:val="1"/>
      <w:numFmt w:val="decimal"/>
      <w:isLgl/>
      <w:lvlText w:val="%1.%2.%3.%4"/>
      <w:lvlJc w:val="left"/>
      <w:pPr>
        <w:ind w:left="5119" w:hanging="1080"/>
      </w:pPr>
      <w:rPr>
        <w:rFonts w:hint="default"/>
      </w:rPr>
    </w:lvl>
    <w:lvl w:ilvl="4">
      <w:start w:val="1"/>
      <w:numFmt w:val="decimal"/>
      <w:isLgl/>
      <w:lvlText w:val="%1.%2.%3.%4.%5"/>
      <w:lvlJc w:val="left"/>
      <w:pPr>
        <w:ind w:left="6229" w:hanging="1080"/>
      </w:pPr>
      <w:rPr>
        <w:rFonts w:hint="default"/>
      </w:rPr>
    </w:lvl>
    <w:lvl w:ilvl="5">
      <w:start w:val="1"/>
      <w:numFmt w:val="decimal"/>
      <w:isLgl/>
      <w:lvlText w:val="%1.%2.%3.%4.%5.%6"/>
      <w:lvlJc w:val="left"/>
      <w:pPr>
        <w:ind w:left="7699" w:hanging="1440"/>
      </w:pPr>
      <w:rPr>
        <w:rFonts w:hint="default"/>
      </w:rPr>
    </w:lvl>
    <w:lvl w:ilvl="6">
      <w:start w:val="1"/>
      <w:numFmt w:val="decimal"/>
      <w:isLgl/>
      <w:lvlText w:val="%1.%2.%3.%4.%5.%6.%7"/>
      <w:lvlJc w:val="left"/>
      <w:pPr>
        <w:ind w:left="8809" w:hanging="1440"/>
      </w:pPr>
      <w:rPr>
        <w:rFonts w:hint="default"/>
      </w:rPr>
    </w:lvl>
    <w:lvl w:ilvl="7">
      <w:start w:val="1"/>
      <w:numFmt w:val="decimal"/>
      <w:isLgl/>
      <w:lvlText w:val="%1.%2.%3.%4.%5.%6.%7.%8"/>
      <w:lvlJc w:val="left"/>
      <w:pPr>
        <w:ind w:left="10279" w:hanging="1800"/>
      </w:pPr>
      <w:rPr>
        <w:rFonts w:hint="default"/>
      </w:rPr>
    </w:lvl>
    <w:lvl w:ilvl="8">
      <w:start w:val="1"/>
      <w:numFmt w:val="decimal"/>
      <w:isLgl/>
      <w:lvlText w:val="%1.%2.%3.%4.%5.%6.%7.%8.%9"/>
      <w:lvlJc w:val="left"/>
      <w:pPr>
        <w:ind w:left="11749" w:hanging="2160"/>
      </w:pPr>
      <w:rPr>
        <w:rFonts w:hint="default"/>
      </w:rPr>
    </w:lvl>
  </w:abstractNum>
  <w:abstractNum w:abstractNumId="8">
    <w:nsid w:val="2BF644F2"/>
    <w:multiLevelType w:val="hybridMultilevel"/>
    <w:tmpl w:val="2B0244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577AD8"/>
    <w:multiLevelType w:val="hybridMultilevel"/>
    <w:tmpl w:val="F29E5158"/>
    <w:lvl w:ilvl="0" w:tplc="120CCB36">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7B1CD0"/>
    <w:multiLevelType w:val="multilevel"/>
    <w:tmpl w:val="B9963BE0"/>
    <w:lvl w:ilvl="0">
      <w:start w:val="4"/>
      <w:numFmt w:val="decimal"/>
      <w:lvlText w:val="%1."/>
      <w:lvlJc w:val="left"/>
      <w:pPr>
        <w:ind w:left="720" w:hanging="360"/>
      </w:pPr>
      <w:rPr>
        <w:rFonts w:hint="default"/>
      </w:rPr>
    </w:lvl>
    <w:lvl w:ilvl="1">
      <w:start w:val="2"/>
      <w:numFmt w:val="decimal"/>
      <w:isLgl/>
      <w:lvlText w:val="%1.%2"/>
      <w:lvlJc w:val="left"/>
      <w:pPr>
        <w:ind w:left="4911" w:hanging="375"/>
      </w:pPr>
      <w:rPr>
        <w:rFonts w:hint="default"/>
        <w:i w:val="0"/>
      </w:rPr>
    </w:lvl>
    <w:lvl w:ilvl="2">
      <w:start w:val="1"/>
      <w:numFmt w:val="decimal"/>
      <w:isLgl/>
      <w:lvlText w:val="%1.%2.%3"/>
      <w:lvlJc w:val="left"/>
      <w:pPr>
        <w:ind w:left="3240" w:hanging="720"/>
      </w:pPr>
      <w:rPr>
        <w:rFonts w:hint="default"/>
        <w:i/>
      </w:rPr>
    </w:lvl>
    <w:lvl w:ilvl="3">
      <w:start w:val="1"/>
      <w:numFmt w:val="decimal"/>
      <w:isLgl/>
      <w:lvlText w:val="%1.%2.%3.%4"/>
      <w:lvlJc w:val="left"/>
      <w:pPr>
        <w:ind w:left="4680" w:hanging="1080"/>
      </w:pPr>
      <w:rPr>
        <w:rFonts w:hint="default"/>
        <w:i/>
      </w:rPr>
    </w:lvl>
    <w:lvl w:ilvl="4">
      <w:start w:val="1"/>
      <w:numFmt w:val="decimal"/>
      <w:isLgl/>
      <w:lvlText w:val="%1.%2.%3.%4.%5"/>
      <w:lvlJc w:val="left"/>
      <w:pPr>
        <w:ind w:left="5760" w:hanging="1080"/>
      </w:pPr>
      <w:rPr>
        <w:rFonts w:hint="default"/>
        <w:i/>
      </w:rPr>
    </w:lvl>
    <w:lvl w:ilvl="5">
      <w:start w:val="1"/>
      <w:numFmt w:val="decimal"/>
      <w:isLgl/>
      <w:lvlText w:val="%1.%2.%3.%4.%5.%6"/>
      <w:lvlJc w:val="left"/>
      <w:pPr>
        <w:ind w:left="7200" w:hanging="1440"/>
      </w:pPr>
      <w:rPr>
        <w:rFonts w:hint="default"/>
        <w:i/>
      </w:rPr>
    </w:lvl>
    <w:lvl w:ilvl="6">
      <w:start w:val="1"/>
      <w:numFmt w:val="decimal"/>
      <w:isLgl/>
      <w:lvlText w:val="%1.%2.%3.%4.%5.%6.%7"/>
      <w:lvlJc w:val="left"/>
      <w:pPr>
        <w:ind w:left="8280" w:hanging="1440"/>
      </w:pPr>
      <w:rPr>
        <w:rFonts w:hint="default"/>
        <w:i/>
      </w:rPr>
    </w:lvl>
    <w:lvl w:ilvl="7">
      <w:start w:val="1"/>
      <w:numFmt w:val="decimal"/>
      <w:isLgl/>
      <w:lvlText w:val="%1.%2.%3.%4.%5.%6.%7.%8"/>
      <w:lvlJc w:val="left"/>
      <w:pPr>
        <w:ind w:left="9720" w:hanging="1800"/>
      </w:pPr>
      <w:rPr>
        <w:rFonts w:hint="default"/>
        <w:i/>
      </w:rPr>
    </w:lvl>
    <w:lvl w:ilvl="8">
      <w:start w:val="1"/>
      <w:numFmt w:val="decimal"/>
      <w:isLgl/>
      <w:lvlText w:val="%1.%2.%3.%4.%5.%6.%7.%8.%9"/>
      <w:lvlJc w:val="left"/>
      <w:pPr>
        <w:ind w:left="11160" w:hanging="2160"/>
      </w:pPr>
      <w:rPr>
        <w:rFonts w:hint="default"/>
        <w:i/>
      </w:rPr>
    </w:lvl>
  </w:abstractNum>
  <w:abstractNum w:abstractNumId="11">
    <w:nsid w:val="5B575722"/>
    <w:multiLevelType w:val="hybridMultilevel"/>
    <w:tmpl w:val="0DB65E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415D05"/>
    <w:multiLevelType w:val="multilevel"/>
    <w:tmpl w:val="8C04F096"/>
    <w:lvl w:ilvl="0">
      <w:start w:val="1"/>
      <w:numFmt w:val="decimal"/>
      <w:suff w:val="space"/>
      <w:lvlText w:val="%1."/>
      <w:lvlJc w:val="left"/>
      <w:pPr>
        <w:ind w:left="567" w:hanging="207"/>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3571BA0"/>
    <w:multiLevelType w:val="hybridMultilevel"/>
    <w:tmpl w:val="9AC606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6"/>
  </w:num>
  <w:num w:numId="5">
    <w:abstractNumId w:val="11"/>
  </w:num>
  <w:num w:numId="6">
    <w:abstractNumId w:val="10"/>
  </w:num>
  <w:num w:numId="7">
    <w:abstractNumId w:val="2"/>
  </w:num>
  <w:num w:numId="8">
    <w:abstractNumId w:val="4"/>
  </w:num>
  <w:num w:numId="9">
    <w:abstractNumId w:val="9"/>
  </w:num>
  <w:num w:numId="10">
    <w:abstractNumId w:val="8"/>
  </w:num>
  <w:num w:numId="11">
    <w:abstractNumId w:val="5"/>
  </w:num>
  <w:num w:numId="12">
    <w:abstractNumId w:val="3"/>
  </w:num>
  <w:num w:numId="1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compat/>
  <w:rsids>
    <w:rsidRoot w:val="00ED20D5"/>
    <w:rsid w:val="000038CA"/>
    <w:rsid w:val="00007A6C"/>
    <w:rsid w:val="00010AFE"/>
    <w:rsid w:val="00016ABC"/>
    <w:rsid w:val="0002523E"/>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0F78B6"/>
    <w:rsid w:val="00104B18"/>
    <w:rsid w:val="00115316"/>
    <w:rsid w:val="00116935"/>
    <w:rsid w:val="001274DF"/>
    <w:rsid w:val="001405FC"/>
    <w:rsid w:val="0014124B"/>
    <w:rsid w:val="00141EE3"/>
    <w:rsid w:val="00142456"/>
    <w:rsid w:val="00154726"/>
    <w:rsid w:val="00164F2F"/>
    <w:rsid w:val="001668EE"/>
    <w:rsid w:val="0017520A"/>
    <w:rsid w:val="00180058"/>
    <w:rsid w:val="00183E62"/>
    <w:rsid w:val="001A4148"/>
    <w:rsid w:val="001A5AE2"/>
    <w:rsid w:val="001A6866"/>
    <w:rsid w:val="001B1F14"/>
    <w:rsid w:val="001C5EBE"/>
    <w:rsid w:val="001D0DBC"/>
    <w:rsid w:val="001D3AB6"/>
    <w:rsid w:val="001D66C6"/>
    <w:rsid w:val="001E1CD4"/>
    <w:rsid w:val="001F1B82"/>
    <w:rsid w:val="001F782D"/>
    <w:rsid w:val="00205612"/>
    <w:rsid w:val="00211892"/>
    <w:rsid w:val="00214838"/>
    <w:rsid w:val="0021632D"/>
    <w:rsid w:val="002236B5"/>
    <w:rsid w:val="00230F9C"/>
    <w:rsid w:val="002459F0"/>
    <w:rsid w:val="00261923"/>
    <w:rsid w:val="00262DEA"/>
    <w:rsid w:val="0026398E"/>
    <w:rsid w:val="002659A6"/>
    <w:rsid w:val="00266369"/>
    <w:rsid w:val="002664FE"/>
    <w:rsid w:val="00267882"/>
    <w:rsid w:val="00267A4A"/>
    <w:rsid w:val="00273297"/>
    <w:rsid w:val="00283D7D"/>
    <w:rsid w:val="002A412A"/>
    <w:rsid w:val="002B6B94"/>
    <w:rsid w:val="002B77A9"/>
    <w:rsid w:val="002C06C4"/>
    <w:rsid w:val="002D060F"/>
    <w:rsid w:val="002D4A86"/>
    <w:rsid w:val="002D75A1"/>
    <w:rsid w:val="002E6FCA"/>
    <w:rsid w:val="002E7733"/>
    <w:rsid w:val="002F3D9C"/>
    <w:rsid w:val="0030528D"/>
    <w:rsid w:val="0030581A"/>
    <w:rsid w:val="00314446"/>
    <w:rsid w:val="00322937"/>
    <w:rsid w:val="00334C6A"/>
    <w:rsid w:val="00340AE5"/>
    <w:rsid w:val="00340BFE"/>
    <w:rsid w:val="003469E8"/>
    <w:rsid w:val="00350EDA"/>
    <w:rsid w:val="0037408B"/>
    <w:rsid w:val="0037526F"/>
    <w:rsid w:val="003835C8"/>
    <w:rsid w:val="00387354"/>
    <w:rsid w:val="00391B72"/>
    <w:rsid w:val="00396BE2"/>
    <w:rsid w:val="003A46D0"/>
    <w:rsid w:val="003B0CD8"/>
    <w:rsid w:val="003D112D"/>
    <w:rsid w:val="003D2439"/>
    <w:rsid w:val="003D5A15"/>
    <w:rsid w:val="003E2A5D"/>
    <w:rsid w:val="003F3F45"/>
    <w:rsid w:val="0040334A"/>
    <w:rsid w:val="00413A4B"/>
    <w:rsid w:val="0041508D"/>
    <w:rsid w:val="00431212"/>
    <w:rsid w:val="004377F9"/>
    <w:rsid w:val="00450ACF"/>
    <w:rsid w:val="00454948"/>
    <w:rsid w:val="00455CA0"/>
    <w:rsid w:val="00456B91"/>
    <w:rsid w:val="00462984"/>
    <w:rsid w:val="00465C91"/>
    <w:rsid w:val="00470577"/>
    <w:rsid w:val="00470CF0"/>
    <w:rsid w:val="0047701D"/>
    <w:rsid w:val="00481533"/>
    <w:rsid w:val="00481E2F"/>
    <w:rsid w:val="00483F10"/>
    <w:rsid w:val="004877C7"/>
    <w:rsid w:val="00491332"/>
    <w:rsid w:val="004A3344"/>
    <w:rsid w:val="004B1052"/>
    <w:rsid w:val="004B53DE"/>
    <w:rsid w:val="004D1256"/>
    <w:rsid w:val="004E1A6A"/>
    <w:rsid w:val="004E7122"/>
    <w:rsid w:val="004F59B3"/>
    <w:rsid w:val="00505E3B"/>
    <w:rsid w:val="0051376C"/>
    <w:rsid w:val="00515BD7"/>
    <w:rsid w:val="005172A7"/>
    <w:rsid w:val="00520DDF"/>
    <w:rsid w:val="0052237A"/>
    <w:rsid w:val="00525518"/>
    <w:rsid w:val="00530EB9"/>
    <w:rsid w:val="00532E46"/>
    <w:rsid w:val="0054774F"/>
    <w:rsid w:val="00550218"/>
    <w:rsid w:val="00555416"/>
    <w:rsid w:val="00565389"/>
    <w:rsid w:val="005772AD"/>
    <w:rsid w:val="00580EDB"/>
    <w:rsid w:val="00587A45"/>
    <w:rsid w:val="005A05AF"/>
    <w:rsid w:val="005A3646"/>
    <w:rsid w:val="005C3871"/>
    <w:rsid w:val="005D7D82"/>
    <w:rsid w:val="005E0337"/>
    <w:rsid w:val="005E46EB"/>
    <w:rsid w:val="005F0240"/>
    <w:rsid w:val="00606A1C"/>
    <w:rsid w:val="00611708"/>
    <w:rsid w:val="006223AE"/>
    <w:rsid w:val="00635EDC"/>
    <w:rsid w:val="0063689E"/>
    <w:rsid w:val="006371C9"/>
    <w:rsid w:val="00650342"/>
    <w:rsid w:val="00651F7D"/>
    <w:rsid w:val="00653142"/>
    <w:rsid w:val="00670EB8"/>
    <w:rsid w:val="00687DD1"/>
    <w:rsid w:val="006935AC"/>
    <w:rsid w:val="006A2EA5"/>
    <w:rsid w:val="006B227D"/>
    <w:rsid w:val="006B2485"/>
    <w:rsid w:val="006B5378"/>
    <w:rsid w:val="006C2D2F"/>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81FBC"/>
    <w:rsid w:val="007922C3"/>
    <w:rsid w:val="00794A6C"/>
    <w:rsid w:val="007A1C9B"/>
    <w:rsid w:val="007A526E"/>
    <w:rsid w:val="007B453B"/>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86CD4"/>
    <w:rsid w:val="008B4F44"/>
    <w:rsid w:val="008C2A2F"/>
    <w:rsid w:val="008D6159"/>
    <w:rsid w:val="00900821"/>
    <w:rsid w:val="00906587"/>
    <w:rsid w:val="00911F1B"/>
    <w:rsid w:val="009136D3"/>
    <w:rsid w:val="00930821"/>
    <w:rsid w:val="00945F0F"/>
    <w:rsid w:val="0095170E"/>
    <w:rsid w:val="00951A08"/>
    <w:rsid w:val="009558D1"/>
    <w:rsid w:val="0095612B"/>
    <w:rsid w:val="009621CC"/>
    <w:rsid w:val="00965CDA"/>
    <w:rsid w:val="009A18FC"/>
    <w:rsid w:val="009A3E36"/>
    <w:rsid w:val="009A3FA4"/>
    <w:rsid w:val="009B24B8"/>
    <w:rsid w:val="009B585E"/>
    <w:rsid w:val="009E0C85"/>
    <w:rsid w:val="009E61D5"/>
    <w:rsid w:val="009F212B"/>
    <w:rsid w:val="00A06F2D"/>
    <w:rsid w:val="00A27FB0"/>
    <w:rsid w:val="00A308DA"/>
    <w:rsid w:val="00A31C22"/>
    <w:rsid w:val="00A5301D"/>
    <w:rsid w:val="00A60298"/>
    <w:rsid w:val="00A80E98"/>
    <w:rsid w:val="00A906B6"/>
    <w:rsid w:val="00A9073A"/>
    <w:rsid w:val="00A97595"/>
    <w:rsid w:val="00AA3035"/>
    <w:rsid w:val="00AB1A6E"/>
    <w:rsid w:val="00AB3F5A"/>
    <w:rsid w:val="00AC1386"/>
    <w:rsid w:val="00AC43CD"/>
    <w:rsid w:val="00AC75B2"/>
    <w:rsid w:val="00AE45EA"/>
    <w:rsid w:val="00AE5CA6"/>
    <w:rsid w:val="00B020E8"/>
    <w:rsid w:val="00B13AFE"/>
    <w:rsid w:val="00B34496"/>
    <w:rsid w:val="00B414CE"/>
    <w:rsid w:val="00B41ED3"/>
    <w:rsid w:val="00B44DA9"/>
    <w:rsid w:val="00B5431D"/>
    <w:rsid w:val="00B7285B"/>
    <w:rsid w:val="00B82247"/>
    <w:rsid w:val="00B839D7"/>
    <w:rsid w:val="00B940AE"/>
    <w:rsid w:val="00B956D6"/>
    <w:rsid w:val="00B96883"/>
    <w:rsid w:val="00BA043C"/>
    <w:rsid w:val="00BA1F66"/>
    <w:rsid w:val="00BB3347"/>
    <w:rsid w:val="00BC6C2C"/>
    <w:rsid w:val="00BD0911"/>
    <w:rsid w:val="00BD1388"/>
    <w:rsid w:val="00BE3EDE"/>
    <w:rsid w:val="00BE7C97"/>
    <w:rsid w:val="00C00E95"/>
    <w:rsid w:val="00C018F2"/>
    <w:rsid w:val="00C1185A"/>
    <w:rsid w:val="00C44D93"/>
    <w:rsid w:val="00C5110A"/>
    <w:rsid w:val="00C60496"/>
    <w:rsid w:val="00C710AF"/>
    <w:rsid w:val="00C720F8"/>
    <w:rsid w:val="00C873C6"/>
    <w:rsid w:val="00C95685"/>
    <w:rsid w:val="00CA33B1"/>
    <w:rsid w:val="00CB36AB"/>
    <w:rsid w:val="00CC5343"/>
    <w:rsid w:val="00CE7514"/>
    <w:rsid w:val="00CF2A00"/>
    <w:rsid w:val="00CF71EA"/>
    <w:rsid w:val="00D071B3"/>
    <w:rsid w:val="00D10669"/>
    <w:rsid w:val="00D12F27"/>
    <w:rsid w:val="00D21DB6"/>
    <w:rsid w:val="00D30368"/>
    <w:rsid w:val="00D55FC6"/>
    <w:rsid w:val="00D77182"/>
    <w:rsid w:val="00D80EF5"/>
    <w:rsid w:val="00D94985"/>
    <w:rsid w:val="00DA2291"/>
    <w:rsid w:val="00DB1205"/>
    <w:rsid w:val="00DB3F94"/>
    <w:rsid w:val="00DB71F7"/>
    <w:rsid w:val="00DC23AC"/>
    <w:rsid w:val="00DC3C2C"/>
    <w:rsid w:val="00DC79EE"/>
    <w:rsid w:val="00DE111C"/>
    <w:rsid w:val="00DE4D71"/>
    <w:rsid w:val="00DF086D"/>
    <w:rsid w:val="00DF790A"/>
    <w:rsid w:val="00E058B9"/>
    <w:rsid w:val="00E078F1"/>
    <w:rsid w:val="00E10D68"/>
    <w:rsid w:val="00E35EB9"/>
    <w:rsid w:val="00E45BA0"/>
    <w:rsid w:val="00E56AE2"/>
    <w:rsid w:val="00E64369"/>
    <w:rsid w:val="00E725C3"/>
    <w:rsid w:val="00E75FFD"/>
    <w:rsid w:val="00E80693"/>
    <w:rsid w:val="00E859B4"/>
    <w:rsid w:val="00E87FC2"/>
    <w:rsid w:val="00E90DCA"/>
    <w:rsid w:val="00EB3162"/>
    <w:rsid w:val="00EB7952"/>
    <w:rsid w:val="00ED20D5"/>
    <w:rsid w:val="00ED548B"/>
    <w:rsid w:val="00EE6B90"/>
    <w:rsid w:val="00EF56CB"/>
    <w:rsid w:val="00F05519"/>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A0D47"/>
    <w:rsid w:val="00FD09BA"/>
    <w:rsid w:val="00FD0B73"/>
    <w:rsid w:val="00FD14F3"/>
    <w:rsid w:val="00FD592C"/>
    <w:rsid w:val="00FE0DE1"/>
    <w:rsid w:val="00FE36D7"/>
    <w:rsid w:val="00FF45AF"/>
    <w:rsid w:val="00FF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Number" w:semiHidden="0" w:unhideWhenUsed="0"/>
    <w:lsdException w:name="List 2" w:uiPriority="99"/>
    <w:lsdException w:name="List 4" w:semiHidden="0" w:unhideWhenUsed="0"/>
    <w:lsdException w:name="List 5" w:semiHidden="0" w:unhideWhenUsed="0"/>
    <w:lsdException w:name="List Bullet 2" w:uiPriority="99"/>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
    <w:basedOn w:val="a"/>
    <w:next w:val="a"/>
    <w:link w:val="10"/>
    <w:uiPriority w:val="9"/>
    <w:qFormat/>
    <w:rsid w:val="00965CDA"/>
    <w:pPr>
      <w:keepNext/>
      <w:jc w:val="center"/>
      <w:outlineLvl w:val="0"/>
    </w:pPr>
    <w:rPr>
      <w:rFonts w:ascii="Arial" w:hAnsi="Arial"/>
      <w:spacing w:val="44"/>
      <w:sz w:val="28"/>
    </w:rPr>
  </w:style>
  <w:style w:type="paragraph" w:styleId="2">
    <w:name w:val="heading 2"/>
    <w:aliases w:val="!Разделы документа,Heading 2 Char Char Char Char Char Char"/>
    <w:basedOn w:val="a"/>
    <w:next w:val="a"/>
    <w:link w:val="20"/>
    <w:uiPriority w:val="9"/>
    <w:qFormat/>
    <w:rsid w:val="00965CDA"/>
    <w:pPr>
      <w:keepNext/>
      <w:jc w:val="center"/>
      <w:outlineLvl w:val="1"/>
    </w:pPr>
    <w:rPr>
      <w:b/>
      <w:caps/>
      <w:spacing w:val="26"/>
      <w:sz w:val="22"/>
    </w:rPr>
  </w:style>
  <w:style w:type="paragraph" w:styleId="3">
    <w:name w:val="heading 3"/>
    <w:aliases w:val="!Главы документа,Знак2 Знак,Знак2 Знак Знак,4 порядок"/>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Рекомендация"/>
    <w:basedOn w:val="a"/>
    <w:next w:val="a"/>
    <w:link w:val="40"/>
    <w:qFormat/>
    <w:rsid w:val="00965CDA"/>
    <w:pPr>
      <w:keepNext/>
      <w:jc w:val="center"/>
      <w:outlineLvl w:val="3"/>
    </w:pPr>
    <w:rPr>
      <w:b/>
      <w:bCs/>
      <w:sz w:val="28"/>
    </w:rPr>
  </w:style>
  <w:style w:type="paragraph" w:styleId="5">
    <w:name w:val="heading 5"/>
    <w:aliases w:val="Заголовок 5 Знак1,Заголовок 5 Знак Знак"/>
    <w:basedOn w:val="a"/>
    <w:next w:val="a"/>
    <w:link w:val="50"/>
    <w:qFormat/>
    <w:rsid w:val="00965CDA"/>
    <w:pPr>
      <w:keepNext/>
      <w:ind w:firstLine="851"/>
      <w:jc w:val="both"/>
      <w:outlineLvl w:val="4"/>
    </w:pPr>
    <w:rPr>
      <w:sz w:val="28"/>
    </w:rPr>
  </w:style>
  <w:style w:type="paragraph" w:styleId="6">
    <w:name w:val="heading 6"/>
    <w:aliases w:val="Заголовок налогов"/>
    <w:basedOn w:val="a"/>
    <w:next w:val="a"/>
    <w:link w:val="60"/>
    <w:qFormat/>
    <w:rsid w:val="001D3AB6"/>
    <w:pPr>
      <w:keepNext/>
      <w:jc w:val="center"/>
      <w:outlineLvl w:val="5"/>
    </w:pPr>
    <w:rPr>
      <w:rFonts w:ascii="Calibri" w:hAnsi="Calibri"/>
      <w:b/>
      <w:bCs/>
      <w:lang w:eastAsia="en-US"/>
    </w:rPr>
  </w:style>
  <w:style w:type="paragraph" w:styleId="7">
    <w:name w:val="heading 7"/>
    <w:basedOn w:val="a"/>
    <w:next w:val="a"/>
    <w:link w:val="70"/>
    <w:qFormat/>
    <w:rsid w:val="001D3AB6"/>
    <w:pPr>
      <w:keepNext/>
      <w:jc w:val="center"/>
      <w:outlineLvl w:val="6"/>
    </w:pPr>
    <w:rPr>
      <w:rFonts w:ascii="Calibri" w:hAnsi="Calibri"/>
      <w:sz w:val="24"/>
      <w:szCs w:val="24"/>
      <w:lang w:eastAsia="en-US"/>
    </w:rPr>
  </w:style>
  <w:style w:type="paragraph" w:styleId="8">
    <w:name w:val="heading 8"/>
    <w:basedOn w:val="a"/>
    <w:next w:val="a"/>
    <w:link w:val="80"/>
    <w:qFormat/>
    <w:rsid w:val="001D3AB6"/>
    <w:pPr>
      <w:keepNext/>
      <w:outlineLvl w:val="7"/>
    </w:pPr>
    <w:rPr>
      <w:rFonts w:ascii="Calibri" w:hAnsi="Calibri"/>
      <w:i/>
      <w:iCs/>
      <w:sz w:val="24"/>
      <w:szCs w:val="24"/>
      <w:lang w:eastAsia="en-US"/>
    </w:rPr>
  </w:style>
  <w:style w:type="paragraph" w:styleId="9">
    <w:name w:val="heading 9"/>
    <w:basedOn w:val="a"/>
    <w:next w:val="a"/>
    <w:link w:val="90"/>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uiPriority w:val="99"/>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uiPriority w:val="99"/>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qFormat/>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uiPriority w:val="99"/>
    <w:rsid w:val="00906587"/>
    <w:pPr>
      <w:spacing w:before="100" w:beforeAutospacing="1" w:after="100" w:afterAutospacing="1"/>
    </w:pPr>
    <w:rPr>
      <w:sz w:val="28"/>
      <w:szCs w:val="28"/>
    </w:rPr>
  </w:style>
  <w:style w:type="paragraph" w:customStyle="1" w:styleId="xl69">
    <w:name w:val="xl69"/>
    <w:basedOn w:val="a"/>
    <w:uiPriority w:val="99"/>
    <w:rsid w:val="00906587"/>
    <w:pPr>
      <w:spacing w:before="100" w:beforeAutospacing="1" w:after="100" w:afterAutospacing="1"/>
    </w:pPr>
    <w:rPr>
      <w:b/>
      <w:bCs/>
      <w:sz w:val="28"/>
      <w:szCs w:val="28"/>
    </w:rPr>
  </w:style>
  <w:style w:type="paragraph" w:customStyle="1" w:styleId="xl70">
    <w:name w:val="xl70"/>
    <w:basedOn w:val="a"/>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906587"/>
    <w:pPr>
      <w:shd w:val="clear" w:color="000000" w:fill="FFFF00"/>
      <w:spacing w:before="100" w:beforeAutospacing="1" w:after="100" w:afterAutospacing="1"/>
    </w:pPr>
    <w:rPr>
      <w:b/>
      <w:bCs/>
      <w:sz w:val="28"/>
      <w:szCs w:val="28"/>
    </w:rPr>
  </w:style>
  <w:style w:type="paragraph" w:customStyle="1" w:styleId="xl90">
    <w:name w:val="xl90"/>
    <w:basedOn w:val="a"/>
    <w:uiPriority w:val="99"/>
    <w:rsid w:val="00906587"/>
    <w:pPr>
      <w:shd w:val="clear" w:color="000000" w:fill="FFFF00"/>
      <w:spacing w:before="100" w:beforeAutospacing="1" w:after="100" w:afterAutospacing="1"/>
    </w:pPr>
    <w:rPr>
      <w:sz w:val="28"/>
      <w:szCs w:val="28"/>
    </w:rPr>
  </w:style>
  <w:style w:type="paragraph" w:customStyle="1" w:styleId="xl91">
    <w:name w:val="xl91"/>
    <w:basedOn w:val="a"/>
    <w:uiPriority w:val="99"/>
    <w:rsid w:val="00906587"/>
    <w:pPr>
      <w:spacing w:before="100" w:beforeAutospacing="1" w:after="100" w:afterAutospacing="1"/>
      <w:jc w:val="center"/>
    </w:pPr>
    <w:rPr>
      <w:sz w:val="28"/>
      <w:szCs w:val="28"/>
    </w:rPr>
  </w:style>
  <w:style w:type="paragraph" w:customStyle="1" w:styleId="xl92">
    <w:name w:val="xl92"/>
    <w:basedOn w:val="a"/>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uiPriority w:val="99"/>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uiPriority w:val="99"/>
    <w:rsid w:val="00906587"/>
    <w:rPr>
      <w:sz w:val="28"/>
    </w:rPr>
  </w:style>
  <w:style w:type="character" w:customStyle="1" w:styleId="10">
    <w:name w:val="Заголовок 1 Знак"/>
    <w:aliases w:val="!Части документа Знак1,Глава Знак"/>
    <w:basedOn w:val="a0"/>
    <w:link w:val="1"/>
    <w:uiPriority w:val="9"/>
    <w:rsid w:val="007922C3"/>
    <w:rPr>
      <w:rFonts w:ascii="Arial" w:hAnsi="Arial"/>
      <w:spacing w:val="44"/>
      <w:sz w:val="28"/>
    </w:rPr>
  </w:style>
  <w:style w:type="character" w:customStyle="1" w:styleId="20">
    <w:name w:val="Заголовок 2 Знак"/>
    <w:aliases w:val="!Разделы документа Знак1,Heading 2 Char Char Char Char Char Char Знак"/>
    <w:basedOn w:val="a0"/>
    <w:link w:val="2"/>
    <w:uiPriority w:val="9"/>
    <w:rsid w:val="007922C3"/>
    <w:rPr>
      <w:b/>
      <w:caps/>
      <w:spacing w:val="26"/>
      <w:sz w:val="22"/>
    </w:rPr>
  </w:style>
  <w:style w:type="character" w:customStyle="1" w:styleId="30">
    <w:name w:val="Заголовок 3 Знак"/>
    <w:aliases w:val="!Главы документа Знак1,Знак2 Знак Знак2,Заголовок 3 Знак1 Знак1,Знак2 Знак Знак Знак,4 порядок Знак"/>
    <w:basedOn w:val="a0"/>
    <w:link w:val="3"/>
    <w:rsid w:val="007922C3"/>
    <w:rPr>
      <w:b/>
      <w:sz w:val="24"/>
    </w:rPr>
  </w:style>
  <w:style w:type="character" w:customStyle="1" w:styleId="40">
    <w:name w:val="Заголовок 4 Знак"/>
    <w:aliases w:val="!Параграфы/Статьи документа Знак1,Рекомендация Знак"/>
    <w:basedOn w:val="a0"/>
    <w:link w:val="4"/>
    <w:rsid w:val="007922C3"/>
    <w:rPr>
      <w:b/>
      <w:bCs/>
      <w:sz w:val="28"/>
    </w:rPr>
  </w:style>
  <w:style w:type="character" w:customStyle="1" w:styleId="50">
    <w:name w:val="Заголовок 5 Знак"/>
    <w:aliases w:val="Заголовок 5 Знак1 Знак,Заголовок 5 Знак Знак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uiPriority w:val="99"/>
    <w:locked/>
    <w:rsid w:val="007922C3"/>
    <w:rPr>
      <w:rFonts w:ascii="Courier" w:hAnsi="Courier"/>
      <w:sz w:val="22"/>
    </w:rPr>
  </w:style>
  <w:style w:type="paragraph" w:styleId="af">
    <w:name w:val="annotation text"/>
    <w:aliases w:val="!Равноширинный текст документа"/>
    <w:basedOn w:val="a"/>
    <w:link w:val="ae"/>
    <w:uiPriority w:val="99"/>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iPriority w:val="99"/>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aliases w:val="Знак Знак5"/>
    <w:basedOn w:val="a0"/>
    <w:link w:val="af0"/>
    <w:uiPriority w:val="99"/>
    <w:rsid w:val="007922C3"/>
    <w:rPr>
      <w:rFonts w:ascii="Arial" w:hAnsi="Arial"/>
      <w:sz w:val="24"/>
      <w:szCs w:val="24"/>
    </w:rPr>
  </w:style>
  <w:style w:type="character" w:customStyle="1" w:styleId="a9">
    <w:name w:val="Название Знак"/>
    <w:basedOn w:val="a0"/>
    <w:link w:val="a8"/>
    <w:uiPriority w:val="99"/>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uiPriority w:val="99"/>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uiPriority w:val="9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Heading2">
    <w:name w:val="Heading 2"/>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1">
    <w:name w:val="Основной текст (7)"/>
    <w:basedOn w:val="a0"/>
    <w:uiPriority w:val="99"/>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link w:val="af4"/>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5">
    <w:name w:val="Гипертекстовая ссылка"/>
    <w:basedOn w:val="a0"/>
    <w:uiPriority w:val="99"/>
    <w:rsid w:val="005C3871"/>
    <w:rPr>
      <w:rFonts w:cs="Times New Roman"/>
      <w:b w:val="0"/>
      <w:color w:val="106BBE"/>
    </w:rPr>
  </w:style>
  <w:style w:type="paragraph" w:styleId="af6">
    <w:name w:val="Normal (Web)"/>
    <w:aliases w:val="Обычный (Web)"/>
    <w:basedOn w:val="a"/>
    <w:link w:val="af7"/>
    <w:uiPriority w:val="99"/>
    <w:qFormat/>
    <w:rsid w:val="0030581A"/>
    <w:pPr>
      <w:spacing w:before="100" w:beforeAutospacing="1" w:after="100" w:afterAutospacing="1"/>
    </w:pPr>
    <w:rPr>
      <w:sz w:val="24"/>
      <w:szCs w:val="24"/>
    </w:rPr>
  </w:style>
  <w:style w:type="character" w:styleId="af8">
    <w:name w:val="Strong"/>
    <w:uiPriority w:val="22"/>
    <w:qFormat/>
    <w:rsid w:val="0030581A"/>
    <w:rPr>
      <w:b/>
      <w:bCs/>
    </w:rPr>
  </w:style>
  <w:style w:type="character" w:customStyle="1" w:styleId="af9">
    <w:name w:val="Цветовое выделение"/>
    <w:uiPriority w:val="99"/>
    <w:rsid w:val="000D2BE9"/>
    <w:rPr>
      <w:b/>
      <w:color w:val="000080"/>
    </w:rPr>
  </w:style>
  <w:style w:type="paragraph" w:styleId="afa">
    <w:name w:val="Body Text"/>
    <w:aliases w:val="bt,Òàáë òåêñò,body text"/>
    <w:basedOn w:val="a"/>
    <w:link w:val="afb"/>
    <w:rsid w:val="009F212B"/>
    <w:pPr>
      <w:spacing w:after="120"/>
    </w:pPr>
  </w:style>
  <w:style w:type="character" w:customStyle="1" w:styleId="afb">
    <w:name w:val="Основной текст Знак"/>
    <w:aliases w:val="bt Знак1,Òàáë òåêñò Знак1,body text Знак"/>
    <w:basedOn w:val="a0"/>
    <w:link w:val="afa"/>
    <w:rsid w:val="009F212B"/>
  </w:style>
  <w:style w:type="paragraph" w:customStyle="1" w:styleId="afc">
    <w:name w:val="Знак"/>
    <w:basedOn w:val="a"/>
    <w:rsid w:val="00322937"/>
    <w:pPr>
      <w:spacing w:before="100" w:beforeAutospacing="1" w:after="100" w:afterAutospacing="1"/>
    </w:pPr>
    <w:rPr>
      <w:rFonts w:ascii="Tahoma" w:hAnsi="Tahoma"/>
      <w:lang w:val="en-US" w:eastAsia="en-US"/>
    </w:rPr>
  </w:style>
  <w:style w:type="character" w:styleId="afd">
    <w:name w:val="page number"/>
    <w:basedOn w:val="a0"/>
    <w:uiPriority w:val="99"/>
    <w:rsid w:val="00322937"/>
  </w:style>
  <w:style w:type="paragraph" w:customStyle="1" w:styleId="afe">
    <w:name w:val="Комментарий"/>
    <w:basedOn w:val="a"/>
    <w:next w:val="a"/>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f0">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1">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uiPriority w:val="99"/>
    <w:rsid w:val="00322937"/>
    <w:pPr>
      <w:widowControl w:val="0"/>
      <w:suppressAutoHyphens/>
      <w:autoSpaceDE w:val="0"/>
    </w:pPr>
    <w:rPr>
      <w:rFonts w:ascii="Arial" w:eastAsia="Arial" w:hAnsi="Arial" w:cs="Arial"/>
      <w:b/>
      <w:bCs/>
      <w:lang w:eastAsia="ar-SA"/>
    </w:rPr>
  </w:style>
  <w:style w:type="numbering" w:customStyle="1" w:styleId="13">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uiPriority w:val="99"/>
    <w:rsid w:val="00322937"/>
    <w:pPr>
      <w:autoSpaceDE w:val="0"/>
      <w:autoSpaceDN w:val="0"/>
      <w:adjustRightInd w:val="0"/>
    </w:pPr>
    <w:rPr>
      <w:color w:val="000000"/>
      <w:sz w:val="24"/>
      <w:szCs w:val="24"/>
    </w:rPr>
  </w:style>
  <w:style w:type="paragraph" w:styleId="aff2">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0">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3">
    <w:name w:val="footnote text"/>
    <w:aliases w:val="Текст сноски-FN,ft"/>
    <w:basedOn w:val="a"/>
    <w:link w:val="aff4"/>
    <w:uiPriority w:val="99"/>
    <w:unhideWhenUsed/>
    <w:rsid w:val="00322937"/>
  </w:style>
  <w:style w:type="character" w:customStyle="1" w:styleId="aff4">
    <w:name w:val="Текст сноски Знак"/>
    <w:aliases w:val="Текст сноски-FN Знак1,ft Знак"/>
    <w:basedOn w:val="a0"/>
    <w:link w:val="aff3"/>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5">
    <w:name w:val="Сравнение редакций. Добавленный фрагмент"/>
    <w:uiPriority w:val="99"/>
    <w:rsid w:val="00322937"/>
    <w:rPr>
      <w:color w:val="000000"/>
      <w:shd w:val="clear" w:color="auto" w:fill="C1D7FF"/>
    </w:rPr>
  </w:style>
  <w:style w:type="paragraph" w:customStyle="1" w:styleId="aff6">
    <w:name w:val="Заголовок статьи"/>
    <w:basedOn w:val="a"/>
    <w:next w:val="a"/>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7">
    <w:name w:val="Прижатый влево"/>
    <w:basedOn w:val="a"/>
    <w:next w:val="a"/>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8">
    <w:name w:val="footnote reference"/>
    <w:basedOn w:val="a0"/>
    <w:uiPriority w:val="99"/>
    <w:unhideWhenUsed/>
    <w:rsid w:val="00322937"/>
    <w:rPr>
      <w:vertAlign w:val="superscript"/>
    </w:rPr>
  </w:style>
  <w:style w:type="paragraph" w:styleId="aff9">
    <w:name w:val="No Spacing"/>
    <w:link w:val="affa"/>
    <w:uiPriority w:val="99"/>
    <w:qFormat/>
    <w:rsid w:val="00322937"/>
    <w:rPr>
      <w:rFonts w:ascii="Calibri" w:eastAsia="Calibri" w:hAnsi="Calibri"/>
      <w:sz w:val="22"/>
      <w:szCs w:val="22"/>
      <w:lang w:eastAsia="en-US"/>
    </w:rPr>
  </w:style>
  <w:style w:type="character" w:customStyle="1" w:styleId="affa">
    <w:name w:val="Без интервала Знак"/>
    <w:link w:val="aff9"/>
    <w:uiPriority w:val="99"/>
    <w:locked/>
    <w:rsid w:val="00322937"/>
    <w:rPr>
      <w:rFonts w:ascii="Calibri" w:eastAsia="Calibri" w:hAnsi="Calibri"/>
      <w:sz w:val="22"/>
      <w:szCs w:val="22"/>
      <w:lang w:eastAsia="en-US"/>
    </w:rPr>
  </w:style>
  <w:style w:type="character" w:styleId="affb">
    <w:name w:val="Emphasis"/>
    <w:uiPriority w:val="99"/>
    <w:qFormat/>
    <w:rsid w:val="00322937"/>
    <w:rPr>
      <w:i/>
      <w:iCs/>
    </w:rPr>
  </w:style>
  <w:style w:type="paragraph" w:customStyle="1" w:styleId="14">
    <w:name w:val="нум список 1"/>
    <w:basedOn w:val="a"/>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
    <w:next w:val="a"/>
    <w:uiPriority w:val="99"/>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0"/>
    <w:link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0"/>
    <w:link w:val="24"/>
    <w:uiPriority w:val="99"/>
    <w:rsid w:val="00036FAE"/>
    <w:rPr>
      <w:sz w:val="26"/>
      <w:szCs w:val="26"/>
      <w:shd w:val="clear" w:color="auto" w:fill="FFFFFF"/>
    </w:rPr>
  </w:style>
  <w:style w:type="paragraph" w:customStyle="1" w:styleId="24">
    <w:name w:val="Основной текст (2)"/>
    <w:basedOn w:val="a"/>
    <w:link w:val="23"/>
    <w:uiPriority w:val="99"/>
    <w:rsid w:val="00036FAE"/>
    <w:pPr>
      <w:widowControl w:val="0"/>
      <w:shd w:val="clear" w:color="auto" w:fill="FFFFFF"/>
      <w:spacing w:before="2400" w:line="302" w:lineRule="exact"/>
      <w:jc w:val="both"/>
    </w:pPr>
    <w:rPr>
      <w:sz w:val="26"/>
      <w:szCs w:val="26"/>
    </w:rPr>
  </w:style>
  <w:style w:type="paragraph" w:customStyle="1" w:styleId="affc">
    <w:name w:val="Таблицы (моноширинный)"/>
    <w:basedOn w:val="a"/>
    <w:next w:val="a"/>
    <w:uiPriority w:val="99"/>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
    <w:rsid w:val="00FD592C"/>
    <w:pPr>
      <w:spacing w:before="100" w:beforeAutospacing="1" w:after="100" w:afterAutospacing="1"/>
    </w:pPr>
    <w:rPr>
      <w:sz w:val="24"/>
      <w:szCs w:val="24"/>
    </w:rPr>
  </w:style>
  <w:style w:type="paragraph" w:customStyle="1" w:styleId="c7e0e3eeebeee2eeea1">
    <w:name w:val="Зc7аe0гe3оeeлebоeeвe2оeeкea 1"/>
    <w:basedOn w:val="a"/>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0"/>
    <w:uiPriority w:val="99"/>
    <w:rsid w:val="00930821"/>
    <w:rPr>
      <w:rFonts w:ascii="Times New Roman" w:cs="Times New Roman"/>
      <w:b/>
      <w:color w:val="106BBE"/>
    </w:rPr>
  </w:style>
  <w:style w:type="paragraph" w:customStyle="1" w:styleId="c7e0e3ebe0e2e8e5">
    <w:name w:val="Зc7аe0гe3лebаe0вe2иe8еe5"/>
    <w:basedOn w:val="a"/>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d">
    <w:name w:val="Plain Text"/>
    <w:basedOn w:val="a"/>
    <w:link w:val="affe"/>
    <w:rsid w:val="00930821"/>
    <w:rPr>
      <w:rFonts w:ascii="Courier New" w:hAnsi="Courier New" w:cs="Courier New"/>
    </w:rPr>
  </w:style>
  <w:style w:type="character" w:customStyle="1" w:styleId="affe">
    <w:name w:val="Текст Знак"/>
    <w:basedOn w:val="a0"/>
    <w:link w:val="affd"/>
    <w:rsid w:val="00930821"/>
    <w:rPr>
      <w:rFonts w:ascii="Courier New" w:hAnsi="Courier New" w:cs="Courier New"/>
    </w:rPr>
  </w:style>
  <w:style w:type="paragraph" w:customStyle="1" w:styleId="xl123">
    <w:name w:val="xl12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
    <w:rsid w:val="00115316"/>
    <w:pPr>
      <w:spacing w:before="100" w:beforeAutospacing="1" w:after="100" w:afterAutospacing="1"/>
    </w:pPr>
    <w:rPr>
      <w:sz w:val="28"/>
      <w:szCs w:val="28"/>
      <w:u w:val="single"/>
    </w:rPr>
  </w:style>
  <w:style w:type="paragraph" w:customStyle="1" w:styleId="xl126">
    <w:name w:val="xl126"/>
    <w:basedOn w:val="a"/>
    <w:rsid w:val="00115316"/>
    <w:pPr>
      <w:spacing w:before="100" w:beforeAutospacing="1" w:after="100" w:afterAutospacing="1"/>
      <w:jc w:val="center"/>
    </w:pPr>
    <w:rPr>
      <w:sz w:val="28"/>
      <w:szCs w:val="28"/>
    </w:rPr>
  </w:style>
  <w:style w:type="paragraph" w:customStyle="1" w:styleId="xl127">
    <w:name w:val="xl127"/>
    <w:basedOn w:val="a"/>
    <w:rsid w:val="00115316"/>
    <w:pPr>
      <w:spacing w:before="100" w:beforeAutospacing="1" w:after="100" w:afterAutospacing="1"/>
      <w:jc w:val="center"/>
    </w:pPr>
    <w:rPr>
      <w:b/>
      <w:bCs/>
      <w:sz w:val="28"/>
      <w:szCs w:val="28"/>
    </w:rPr>
  </w:style>
  <w:style w:type="paragraph" w:customStyle="1" w:styleId="xl128">
    <w:name w:val="xl12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
    <w:rsid w:val="00115316"/>
    <w:pPr>
      <w:spacing w:before="100" w:beforeAutospacing="1" w:after="100" w:afterAutospacing="1"/>
    </w:pPr>
    <w:rPr>
      <w:sz w:val="28"/>
      <w:szCs w:val="28"/>
    </w:rPr>
  </w:style>
  <w:style w:type="paragraph" w:customStyle="1" w:styleId="xl132">
    <w:name w:val="xl13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
    <w:rsid w:val="00115316"/>
    <w:pPr>
      <w:spacing w:before="100" w:beforeAutospacing="1" w:after="100" w:afterAutospacing="1"/>
      <w:jc w:val="center"/>
    </w:pPr>
    <w:rPr>
      <w:sz w:val="28"/>
      <w:szCs w:val="28"/>
    </w:rPr>
  </w:style>
  <w:style w:type="paragraph" w:customStyle="1" w:styleId="xl135">
    <w:name w:val="xl135"/>
    <w:basedOn w:val="a"/>
    <w:rsid w:val="00115316"/>
    <w:pPr>
      <w:spacing w:before="100" w:beforeAutospacing="1" w:after="100" w:afterAutospacing="1"/>
      <w:jc w:val="center"/>
    </w:pPr>
    <w:rPr>
      <w:sz w:val="44"/>
      <w:szCs w:val="44"/>
    </w:rPr>
  </w:style>
  <w:style w:type="paragraph" w:customStyle="1" w:styleId="xl136">
    <w:name w:val="xl136"/>
    <w:basedOn w:val="a"/>
    <w:rsid w:val="00115316"/>
    <w:pPr>
      <w:shd w:val="clear" w:color="000000" w:fill="FFFFFF"/>
      <w:spacing w:before="100" w:beforeAutospacing="1" w:after="100" w:afterAutospacing="1"/>
      <w:jc w:val="center"/>
    </w:pPr>
    <w:rPr>
      <w:sz w:val="44"/>
      <w:szCs w:val="44"/>
    </w:rPr>
  </w:style>
  <w:style w:type="paragraph" w:customStyle="1" w:styleId="xl137">
    <w:name w:val="xl137"/>
    <w:basedOn w:val="a"/>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
    <w:rsid w:val="00115316"/>
    <w:pPr>
      <w:spacing w:before="100" w:beforeAutospacing="1" w:after="100" w:afterAutospacing="1"/>
    </w:pPr>
    <w:rPr>
      <w:b/>
      <w:bCs/>
      <w:sz w:val="28"/>
      <w:szCs w:val="28"/>
    </w:rPr>
  </w:style>
  <w:style w:type="paragraph" w:customStyle="1" w:styleId="xl142">
    <w:name w:val="xl14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
    <w:rsid w:val="00115316"/>
    <w:pPr>
      <w:spacing w:before="100" w:beforeAutospacing="1" w:after="100" w:afterAutospacing="1"/>
      <w:jc w:val="right"/>
    </w:pPr>
    <w:rPr>
      <w:sz w:val="28"/>
      <w:szCs w:val="28"/>
    </w:rPr>
  </w:style>
  <w:style w:type="paragraph" w:customStyle="1" w:styleId="xl145">
    <w:name w:val="xl145"/>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rsid w:val="00115316"/>
    <w:pPr>
      <w:spacing w:before="100" w:beforeAutospacing="1" w:after="100" w:afterAutospacing="1"/>
      <w:jc w:val="center"/>
    </w:pPr>
    <w:rPr>
      <w:b/>
      <w:bCs/>
      <w:sz w:val="32"/>
      <w:szCs w:val="32"/>
    </w:rPr>
  </w:style>
  <w:style w:type="paragraph" w:customStyle="1" w:styleId="xl151">
    <w:name w:val="xl151"/>
    <w:basedOn w:val="a"/>
    <w:rsid w:val="00115316"/>
    <w:pPr>
      <w:spacing w:before="100" w:beforeAutospacing="1" w:after="100" w:afterAutospacing="1"/>
    </w:pPr>
    <w:rPr>
      <w:b/>
      <w:bCs/>
      <w:sz w:val="32"/>
      <w:szCs w:val="32"/>
    </w:rPr>
  </w:style>
  <w:style w:type="paragraph" w:customStyle="1" w:styleId="xl152">
    <w:name w:val="xl152"/>
    <w:basedOn w:val="a"/>
    <w:rsid w:val="00115316"/>
    <w:pPr>
      <w:spacing w:before="100" w:beforeAutospacing="1" w:after="100" w:afterAutospacing="1"/>
    </w:pPr>
    <w:rPr>
      <w:color w:val="000000"/>
      <w:sz w:val="28"/>
      <w:szCs w:val="28"/>
    </w:rPr>
  </w:style>
  <w:style w:type="paragraph" w:customStyle="1" w:styleId="xl153">
    <w:name w:val="xl153"/>
    <w:basedOn w:val="a"/>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
    <w:rsid w:val="00115316"/>
    <w:pPr>
      <w:spacing w:before="100" w:beforeAutospacing="1" w:after="100" w:afterAutospacing="1"/>
      <w:jc w:val="center"/>
    </w:pPr>
    <w:rPr>
      <w:sz w:val="28"/>
      <w:szCs w:val="28"/>
    </w:rPr>
  </w:style>
  <w:style w:type="paragraph" w:customStyle="1" w:styleId="xl156">
    <w:name w:val="xl156"/>
    <w:basedOn w:val="a"/>
    <w:rsid w:val="00115316"/>
    <w:pPr>
      <w:spacing w:before="100" w:beforeAutospacing="1" w:after="100" w:afterAutospacing="1"/>
    </w:pPr>
    <w:rPr>
      <w:sz w:val="28"/>
      <w:szCs w:val="28"/>
      <w:u w:val="single"/>
    </w:rPr>
  </w:style>
  <w:style w:type="paragraph" w:customStyle="1" w:styleId="xl157">
    <w:name w:val="xl157"/>
    <w:basedOn w:val="a"/>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
    <w:rsid w:val="00951A08"/>
    <w:pPr>
      <w:spacing w:before="100" w:beforeAutospacing="1" w:after="100" w:afterAutospacing="1"/>
    </w:pPr>
    <w:rPr>
      <w:sz w:val="24"/>
      <w:szCs w:val="24"/>
    </w:rPr>
  </w:style>
  <w:style w:type="paragraph" w:customStyle="1" w:styleId="15">
    <w:name w:val="Абзац списка1"/>
    <w:basedOn w:val="a"/>
    <w:uiPriority w:val="99"/>
    <w:rsid w:val="00951A08"/>
    <w:pPr>
      <w:ind w:left="720"/>
    </w:pPr>
    <w:rPr>
      <w:sz w:val="24"/>
      <w:szCs w:val="24"/>
    </w:rPr>
  </w:style>
  <w:style w:type="character" w:customStyle="1" w:styleId="afff">
    <w:name w:val="Основной текст_"/>
    <w:link w:val="32"/>
    <w:uiPriority w:val="99"/>
    <w:rsid w:val="00387354"/>
    <w:rPr>
      <w:sz w:val="29"/>
      <w:szCs w:val="29"/>
      <w:shd w:val="clear" w:color="auto" w:fill="FFFFFF"/>
    </w:rPr>
  </w:style>
  <w:style w:type="paragraph" w:customStyle="1" w:styleId="32">
    <w:name w:val="Основной текст3"/>
    <w:basedOn w:val="a"/>
    <w:link w:val="afff"/>
    <w:uiPriority w:val="99"/>
    <w:rsid w:val="00387354"/>
    <w:pPr>
      <w:shd w:val="clear" w:color="auto" w:fill="FFFFFF"/>
      <w:spacing w:after="60" w:line="0" w:lineRule="atLeast"/>
      <w:ind w:hanging="380"/>
    </w:pPr>
    <w:rPr>
      <w:sz w:val="29"/>
      <w:szCs w:val="29"/>
    </w:rPr>
  </w:style>
  <w:style w:type="paragraph" w:styleId="25">
    <w:name w:val="Body Text 2"/>
    <w:basedOn w:val="a"/>
    <w:link w:val="26"/>
    <w:uiPriority w:val="99"/>
    <w:unhideWhenUsed/>
    <w:rsid w:val="0063689E"/>
    <w:pPr>
      <w:spacing w:after="120" w:line="480" w:lineRule="auto"/>
    </w:pPr>
  </w:style>
  <w:style w:type="character" w:customStyle="1" w:styleId="26">
    <w:name w:val="Основной текст 2 Знак"/>
    <w:basedOn w:val="a0"/>
    <w:link w:val="25"/>
    <w:uiPriority w:val="99"/>
    <w:semiHidden/>
    <w:rsid w:val="0063689E"/>
  </w:style>
  <w:style w:type="paragraph" w:styleId="afff0">
    <w:name w:val="Subtitle"/>
    <w:basedOn w:val="a"/>
    <w:link w:val="afff1"/>
    <w:uiPriority w:val="11"/>
    <w:qFormat/>
    <w:rsid w:val="0063689E"/>
    <w:pPr>
      <w:jc w:val="both"/>
    </w:pPr>
    <w:rPr>
      <w:sz w:val="24"/>
    </w:rPr>
  </w:style>
  <w:style w:type="character" w:customStyle="1" w:styleId="afff1">
    <w:name w:val="Подзаголовок Знак"/>
    <w:basedOn w:val="a0"/>
    <w:link w:val="afff0"/>
    <w:uiPriority w:val="11"/>
    <w:rsid w:val="0063689E"/>
    <w:rPr>
      <w:sz w:val="24"/>
    </w:rPr>
  </w:style>
  <w:style w:type="paragraph" w:styleId="33">
    <w:name w:val="Body Text 3"/>
    <w:basedOn w:val="a"/>
    <w:link w:val="34"/>
    <w:uiPriority w:val="99"/>
    <w:rsid w:val="0063689E"/>
    <w:pPr>
      <w:widowControl w:val="0"/>
      <w:autoSpaceDE w:val="0"/>
      <w:autoSpaceDN w:val="0"/>
      <w:spacing w:after="120"/>
    </w:pPr>
    <w:rPr>
      <w:b/>
      <w:bCs/>
      <w:sz w:val="16"/>
      <w:szCs w:val="16"/>
    </w:rPr>
  </w:style>
  <w:style w:type="character" w:customStyle="1" w:styleId="34">
    <w:name w:val="Основной текст 3 Знак"/>
    <w:basedOn w:val="a0"/>
    <w:link w:val="33"/>
    <w:uiPriority w:val="99"/>
    <w:rsid w:val="0063689E"/>
    <w:rPr>
      <w:b/>
      <w:bCs/>
      <w:sz w:val="16"/>
      <w:szCs w:val="16"/>
    </w:rPr>
  </w:style>
  <w:style w:type="paragraph" w:customStyle="1" w:styleId="16">
    <w:name w:val="Обычный1"/>
    <w:uiPriority w:val="99"/>
    <w:rsid w:val="0063689E"/>
    <w:pPr>
      <w:widowControl w:val="0"/>
      <w:snapToGrid w:val="0"/>
      <w:spacing w:line="259" w:lineRule="auto"/>
      <w:ind w:left="120" w:firstLine="380"/>
    </w:pPr>
    <w:rPr>
      <w:sz w:val="22"/>
    </w:rPr>
  </w:style>
  <w:style w:type="paragraph" w:customStyle="1" w:styleId="51">
    <w:name w:val="Основной текст5"/>
    <w:basedOn w:val="a"/>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0"/>
    <w:rsid w:val="0063689E"/>
  </w:style>
  <w:style w:type="character" w:customStyle="1" w:styleId="13pt">
    <w:name w:val="Основной текст + 13 pt"/>
    <w:basedOn w:val="afff"/>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5">
    <w:name w:val="Основной текст (3)_"/>
    <w:basedOn w:val="a0"/>
    <w:link w:val="36"/>
    <w:uiPriority w:val="99"/>
    <w:rsid w:val="0063689E"/>
    <w:rPr>
      <w:sz w:val="17"/>
      <w:szCs w:val="17"/>
      <w:shd w:val="clear" w:color="auto" w:fill="FFFFFF"/>
    </w:rPr>
  </w:style>
  <w:style w:type="paragraph" w:customStyle="1" w:styleId="36">
    <w:name w:val="Основной текст (3)"/>
    <w:basedOn w:val="a"/>
    <w:link w:val="35"/>
    <w:uiPriority w:val="99"/>
    <w:rsid w:val="0063689E"/>
    <w:pPr>
      <w:widowControl w:val="0"/>
      <w:shd w:val="clear" w:color="auto" w:fill="FFFFFF"/>
      <w:spacing w:before="600" w:after="60" w:line="206" w:lineRule="exact"/>
      <w:ind w:firstLine="560"/>
      <w:jc w:val="both"/>
    </w:pPr>
    <w:rPr>
      <w:sz w:val="17"/>
      <w:szCs w:val="17"/>
    </w:rPr>
  </w:style>
  <w:style w:type="paragraph" w:customStyle="1" w:styleId="afff2">
    <w:name w:val="Нормальный (таблица)"/>
    <w:basedOn w:val="a"/>
    <w:next w:val="a"/>
    <w:rsid w:val="005A3646"/>
    <w:pPr>
      <w:widowControl w:val="0"/>
      <w:autoSpaceDE w:val="0"/>
      <w:autoSpaceDN w:val="0"/>
      <w:adjustRightInd w:val="0"/>
      <w:jc w:val="both"/>
    </w:pPr>
    <w:rPr>
      <w:rFonts w:ascii="Arial" w:hAnsi="Arial"/>
      <w:sz w:val="24"/>
      <w:szCs w:val="24"/>
    </w:rPr>
  </w:style>
  <w:style w:type="character" w:customStyle="1" w:styleId="60">
    <w:name w:val="Заголовок 6 Знак"/>
    <w:aliases w:val="Заголовок налогов Знак"/>
    <w:basedOn w:val="a0"/>
    <w:link w:val="6"/>
    <w:rsid w:val="001D3AB6"/>
    <w:rPr>
      <w:rFonts w:ascii="Calibri" w:hAnsi="Calibri"/>
      <w:b/>
      <w:bCs/>
      <w:lang w:eastAsia="en-US"/>
    </w:rPr>
  </w:style>
  <w:style w:type="character" w:customStyle="1" w:styleId="70">
    <w:name w:val="Заголовок 7 Знак"/>
    <w:basedOn w:val="a0"/>
    <w:link w:val="7"/>
    <w:rsid w:val="001D3AB6"/>
    <w:rPr>
      <w:rFonts w:ascii="Calibri" w:hAnsi="Calibri"/>
      <w:sz w:val="24"/>
      <w:szCs w:val="24"/>
      <w:lang w:eastAsia="en-US"/>
    </w:rPr>
  </w:style>
  <w:style w:type="character" w:customStyle="1" w:styleId="80">
    <w:name w:val="Заголовок 8 Знак"/>
    <w:basedOn w:val="a0"/>
    <w:link w:val="8"/>
    <w:rsid w:val="001D3AB6"/>
    <w:rPr>
      <w:rFonts w:ascii="Calibri" w:hAnsi="Calibri"/>
      <w:i/>
      <w:iCs/>
      <w:sz w:val="24"/>
      <w:szCs w:val="24"/>
      <w:lang w:eastAsia="en-US"/>
    </w:rPr>
  </w:style>
  <w:style w:type="character" w:customStyle="1" w:styleId="Heading4Char">
    <w:name w:val="Heading 4 Char"/>
    <w:uiPriority w:val="99"/>
    <w:semiHidden/>
    <w:locked/>
    <w:rsid w:val="001D3AB6"/>
    <w:rPr>
      <w:rFonts w:ascii="Calibri" w:hAnsi="Calibri" w:cs="Times New Roman"/>
      <w:b/>
      <w:bCs/>
      <w:sz w:val="28"/>
      <w:szCs w:val="28"/>
      <w:lang w:eastAsia="en-US"/>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
    <w:uiPriority w:val="99"/>
    <w:rsid w:val="001D3AB6"/>
    <w:pPr>
      <w:spacing w:after="160" w:line="240" w:lineRule="exact"/>
    </w:pPr>
    <w:rPr>
      <w:rFonts w:ascii="Verdana" w:hAnsi="Verdana" w:cs="Verdana"/>
      <w:lang w:val="en-US" w:eastAsia="en-US"/>
    </w:rPr>
  </w:style>
  <w:style w:type="paragraph" w:customStyle="1" w:styleId="17">
    <w:name w:val="Без интервала1"/>
    <w:uiPriority w:val="99"/>
    <w:rsid w:val="001D3AB6"/>
    <w:pPr>
      <w:spacing w:line="216" w:lineRule="auto"/>
      <w:ind w:left="57" w:right="57"/>
      <w:jc w:val="both"/>
    </w:pPr>
    <w:rPr>
      <w:rFonts w:ascii="Calibri" w:hAnsi="Calibri" w:cs="Calibri"/>
      <w:sz w:val="22"/>
      <w:szCs w:val="22"/>
      <w:lang w:eastAsia="en-US"/>
    </w:rPr>
  </w:style>
  <w:style w:type="character" w:customStyle="1" w:styleId="BalloonTextChar">
    <w:name w:val="Balloon Text Char"/>
    <w:uiPriority w:val="99"/>
    <w:semiHidden/>
    <w:locked/>
    <w:rsid w:val="001D3AB6"/>
    <w:rPr>
      <w:rFonts w:cs="Times New Roman"/>
      <w:sz w:val="2"/>
      <w:lang w:eastAsia="en-US"/>
    </w:rPr>
  </w:style>
  <w:style w:type="character" w:customStyle="1" w:styleId="HeaderChar">
    <w:name w:val="Header Char"/>
    <w:uiPriority w:val="99"/>
    <w:semiHidden/>
    <w:locked/>
    <w:rsid w:val="001D3AB6"/>
    <w:rPr>
      <w:rFonts w:ascii="Calibri" w:hAnsi="Calibri" w:cs="Calibri"/>
      <w:lang w:eastAsia="en-US"/>
    </w:rPr>
  </w:style>
  <w:style w:type="character" w:customStyle="1" w:styleId="FooterChar">
    <w:name w:val="Footer Char"/>
    <w:aliases w:val="Знак Char"/>
    <w:uiPriority w:val="99"/>
    <w:semiHidden/>
    <w:locked/>
    <w:rsid w:val="001D3AB6"/>
    <w:rPr>
      <w:rFonts w:ascii="Calibri" w:hAnsi="Calibri" w:cs="Calibri"/>
      <w:lang w:eastAsia="en-US"/>
    </w:rPr>
  </w:style>
  <w:style w:type="character" w:customStyle="1" w:styleId="27">
    <w:name w:val="Оглавление (2)_"/>
    <w:link w:val="28"/>
    <w:uiPriority w:val="99"/>
    <w:locked/>
    <w:rsid w:val="001D3AB6"/>
    <w:rPr>
      <w:sz w:val="27"/>
      <w:szCs w:val="27"/>
      <w:shd w:val="clear" w:color="auto" w:fill="FFFFFF"/>
    </w:rPr>
  </w:style>
  <w:style w:type="paragraph" w:customStyle="1" w:styleId="28">
    <w:name w:val="Оглавление (2)"/>
    <w:basedOn w:val="a"/>
    <w:link w:val="27"/>
    <w:uiPriority w:val="99"/>
    <w:rsid w:val="001D3AB6"/>
    <w:pPr>
      <w:shd w:val="clear" w:color="auto" w:fill="FFFFFF"/>
      <w:spacing w:after="420" w:line="240" w:lineRule="atLeast"/>
    </w:pPr>
    <w:rPr>
      <w:sz w:val="27"/>
      <w:szCs w:val="27"/>
      <w:shd w:val="clear" w:color="auto" w:fill="FFFFFF"/>
    </w:rPr>
  </w:style>
  <w:style w:type="character" w:customStyle="1" w:styleId="29">
    <w:name w:val="Оглавление 2 Знак"/>
    <w:link w:val="2a"/>
    <w:uiPriority w:val="99"/>
    <w:locked/>
    <w:rsid w:val="001D3AB6"/>
    <w:rPr>
      <w:i/>
      <w:iCs/>
      <w:color w:val="000000"/>
      <w:sz w:val="27"/>
      <w:szCs w:val="27"/>
      <w:lang w:eastAsia="en-US"/>
    </w:rPr>
  </w:style>
  <w:style w:type="paragraph" w:styleId="2a">
    <w:name w:val="toc 2"/>
    <w:basedOn w:val="a"/>
    <w:link w:val="29"/>
    <w:autoRedefine/>
    <w:uiPriority w:val="99"/>
    <w:rsid w:val="001D3AB6"/>
    <w:pPr>
      <w:tabs>
        <w:tab w:val="left" w:pos="709"/>
        <w:tab w:val="right" w:pos="9213"/>
      </w:tabs>
      <w:spacing w:line="216" w:lineRule="auto"/>
      <w:ind w:firstLine="709"/>
      <w:jc w:val="both"/>
    </w:pPr>
    <w:rPr>
      <w:i/>
      <w:iCs/>
      <w:color w:val="000000"/>
      <w:sz w:val="27"/>
      <w:szCs w:val="27"/>
      <w:lang w:eastAsia="en-US"/>
    </w:rPr>
  </w:style>
  <w:style w:type="character" w:customStyle="1" w:styleId="afff3">
    <w:name w:val="Оглавление"/>
    <w:uiPriority w:val="99"/>
    <w:rsid w:val="001D3AB6"/>
    <w:rPr>
      <w:rFonts w:cs="Times New Roman"/>
      <w:i/>
      <w:iCs/>
      <w:color w:val="000000"/>
      <w:sz w:val="27"/>
      <w:szCs w:val="27"/>
      <w:u w:val="single"/>
      <w:lang w:val="ru-RU" w:eastAsia="en-US"/>
    </w:rPr>
  </w:style>
  <w:style w:type="character" w:customStyle="1" w:styleId="13pt0">
    <w:name w:val="Оглавление + 13 pt"/>
    <w:aliases w:val="Не курсив,Основной текст (4) + Полужирный"/>
    <w:uiPriority w:val="99"/>
    <w:rsid w:val="001D3AB6"/>
    <w:rPr>
      <w:rFonts w:cs="Times New Roman"/>
      <w:i/>
      <w:iCs/>
      <w:color w:val="000000"/>
      <w:spacing w:val="0"/>
      <w:sz w:val="26"/>
      <w:szCs w:val="26"/>
      <w:lang w:val="ru-RU" w:eastAsia="en-US"/>
    </w:rPr>
  </w:style>
  <w:style w:type="character" w:customStyle="1" w:styleId="afff4">
    <w:name w:val="Оглавление + Не курсив"/>
    <w:uiPriority w:val="99"/>
    <w:rsid w:val="001D3AB6"/>
    <w:rPr>
      <w:rFonts w:cs="Times New Roman"/>
      <w:i/>
      <w:iCs/>
      <w:color w:val="000000"/>
      <w:spacing w:val="0"/>
      <w:sz w:val="27"/>
      <w:szCs w:val="27"/>
      <w:lang w:val="ru-RU" w:eastAsia="en-US"/>
    </w:rPr>
  </w:style>
  <w:style w:type="character" w:customStyle="1" w:styleId="14pt">
    <w:name w:val="Оглавление + 14 pt"/>
    <w:aliases w:val="Не курсив3"/>
    <w:uiPriority w:val="99"/>
    <w:rsid w:val="001D3AB6"/>
    <w:rPr>
      <w:rFonts w:cs="Times New Roman"/>
      <w:i/>
      <w:iCs/>
      <w:color w:val="000000"/>
      <w:spacing w:val="0"/>
      <w:sz w:val="28"/>
      <w:szCs w:val="28"/>
      <w:lang w:val="ru-RU" w:eastAsia="en-US"/>
    </w:rPr>
  </w:style>
  <w:style w:type="character" w:customStyle="1" w:styleId="42">
    <w:name w:val="Основной текст (4)_"/>
    <w:uiPriority w:val="99"/>
    <w:rsid w:val="001D3AB6"/>
    <w:rPr>
      <w:rFonts w:ascii="Times New Roman" w:hAnsi="Times New Roman" w:cs="Times New Roman"/>
      <w:spacing w:val="0"/>
      <w:sz w:val="27"/>
      <w:szCs w:val="27"/>
    </w:rPr>
  </w:style>
  <w:style w:type="character" w:customStyle="1" w:styleId="43">
    <w:name w:val="Основной текст (4)"/>
    <w:uiPriority w:val="99"/>
    <w:rsid w:val="001D3AB6"/>
    <w:rPr>
      <w:rFonts w:ascii="Times New Roman" w:hAnsi="Times New Roman" w:cs="Times New Roman"/>
      <w:spacing w:val="0"/>
      <w:sz w:val="27"/>
      <w:szCs w:val="27"/>
      <w:u w:val="single"/>
    </w:rPr>
  </w:style>
  <w:style w:type="character" w:customStyle="1" w:styleId="44">
    <w:name w:val="Основной текст (4) + Не курсив"/>
    <w:uiPriority w:val="99"/>
    <w:rsid w:val="001D3AB6"/>
    <w:rPr>
      <w:rFonts w:ascii="Times New Roman" w:hAnsi="Times New Roman" w:cs="Times New Roman"/>
      <w:i/>
      <w:iCs/>
      <w:spacing w:val="0"/>
      <w:sz w:val="27"/>
      <w:szCs w:val="27"/>
    </w:rPr>
  </w:style>
  <w:style w:type="character" w:customStyle="1" w:styleId="220">
    <w:name w:val="Заголовок №2 (2)_"/>
    <w:link w:val="221"/>
    <w:uiPriority w:val="99"/>
    <w:locked/>
    <w:rsid w:val="001D3AB6"/>
    <w:rPr>
      <w:sz w:val="27"/>
      <w:szCs w:val="27"/>
      <w:shd w:val="clear" w:color="auto" w:fill="FFFFFF"/>
    </w:rPr>
  </w:style>
  <w:style w:type="paragraph" w:customStyle="1" w:styleId="221">
    <w:name w:val="Заголовок №2 (2)"/>
    <w:basedOn w:val="a"/>
    <w:link w:val="220"/>
    <w:uiPriority w:val="99"/>
    <w:rsid w:val="001D3AB6"/>
    <w:pPr>
      <w:shd w:val="clear" w:color="auto" w:fill="FFFFFF"/>
      <w:spacing w:before="720" w:after="420" w:line="240" w:lineRule="atLeast"/>
      <w:outlineLvl w:val="1"/>
    </w:pPr>
    <w:rPr>
      <w:sz w:val="27"/>
      <w:szCs w:val="27"/>
      <w:shd w:val="clear" w:color="auto" w:fill="FFFFFF"/>
    </w:rPr>
  </w:style>
  <w:style w:type="character" w:customStyle="1" w:styleId="2b">
    <w:name w:val="Основной текст (2) + Не полужирный"/>
    <w:uiPriority w:val="99"/>
    <w:rsid w:val="001D3AB6"/>
    <w:rPr>
      <w:rFonts w:cs="Times New Roman"/>
      <w:b/>
      <w:bCs/>
      <w:sz w:val="27"/>
      <w:szCs w:val="27"/>
      <w:shd w:val="clear" w:color="auto" w:fill="FFFFFF"/>
    </w:rPr>
  </w:style>
  <w:style w:type="character" w:customStyle="1" w:styleId="37">
    <w:name w:val="Заголовок №3_"/>
    <w:link w:val="38"/>
    <w:uiPriority w:val="99"/>
    <w:locked/>
    <w:rsid w:val="001D3AB6"/>
    <w:rPr>
      <w:sz w:val="27"/>
      <w:szCs w:val="27"/>
      <w:shd w:val="clear" w:color="auto" w:fill="FFFFFF"/>
    </w:rPr>
  </w:style>
  <w:style w:type="paragraph" w:customStyle="1" w:styleId="38">
    <w:name w:val="Заголовок №3"/>
    <w:basedOn w:val="a"/>
    <w:link w:val="37"/>
    <w:uiPriority w:val="99"/>
    <w:rsid w:val="001D3AB6"/>
    <w:pPr>
      <w:shd w:val="clear" w:color="auto" w:fill="FFFFFF"/>
      <w:spacing w:before="600" w:line="322" w:lineRule="exact"/>
      <w:outlineLvl w:val="2"/>
    </w:pPr>
    <w:rPr>
      <w:sz w:val="27"/>
      <w:szCs w:val="27"/>
      <w:shd w:val="clear" w:color="auto" w:fill="FFFFFF"/>
    </w:rPr>
  </w:style>
  <w:style w:type="character" w:customStyle="1" w:styleId="52">
    <w:name w:val="Основной текст (5)_"/>
    <w:link w:val="53"/>
    <w:uiPriority w:val="99"/>
    <w:locked/>
    <w:rsid w:val="001D3AB6"/>
    <w:rPr>
      <w:sz w:val="27"/>
      <w:szCs w:val="27"/>
      <w:shd w:val="clear" w:color="auto" w:fill="FFFFFF"/>
    </w:rPr>
  </w:style>
  <w:style w:type="paragraph" w:customStyle="1" w:styleId="53">
    <w:name w:val="Основной текст (5)"/>
    <w:basedOn w:val="a"/>
    <w:link w:val="52"/>
    <w:uiPriority w:val="99"/>
    <w:rsid w:val="001D3AB6"/>
    <w:pPr>
      <w:shd w:val="clear" w:color="auto" w:fill="FFFFFF"/>
      <w:spacing w:before="300" w:line="240" w:lineRule="atLeast"/>
      <w:jc w:val="center"/>
    </w:pPr>
    <w:rPr>
      <w:sz w:val="27"/>
      <w:szCs w:val="27"/>
      <w:shd w:val="clear" w:color="auto" w:fill="FFFFFF"/>
    </w:rPr>
  </w:style>
  <w:style w:type="character" w:customStyle="1" w:styleId="afff5">
    <w:name w:val="Основной текст + Полужирный"/>
    <w:uiPriority w:val="99"/>
    <w:rsid w:val="001D3AB6"/>
    <w:rPr>
      <w:rFonts w:cs="Times New Roman"/>
      <w:b/>
      <w:bCs/>
      <w:spacing w:val="0"/>
      <w:sz w:val="27"/>
      <w:szCs w:val="27"/>
      <w:shd w:val="clear" w:color="auto" w:fill="FFFFFF"/>
    </w:rPr>
  </w:style>
  <w:style w:type="character" w:customStyle="1" w:styleId="120">
    <w:name w:val="Основной текст + 12"/>
    <w:aliases w:val="5 pt"/>
    <w:uiPriority w:val="99"/>
    <w:rsid w:val="001D3AB6"/>
    <w:rPr>
      <w:rFonts w:cs="Times New Roman"/>
      <w:spacing w:val="0"/>
      <w:sz w:val="25"/>
      <w:szCs w:val="25"/>
      <w:shd w:val="clear" w:color="auto" w:fill="FFFFFF"/>
    </w:rPr>
  </w:style>
  <w:style w:type="character" w:customStyle="1" w:styleId="18">
    <w:name w:val="Заголовок №1_"/>
    <w:link w:val="19"/>
    <w:uiPriority w:val="99"/>
    <w:locked/>
    <w:rsid w:val="001D3AB6"/>
    <w:rPr>
      <w:sz w:val="27"/>
      <w:szCs w:val="27"/>
      <w:shd w:val="clear" w:color="auto" w:fill="FFFFFF"/>
    </w:rPr>
  </w:style>
  <w:style w:type="paragraph" w:customStyle="1" w:styleId="19">
    <w:name w:val="Заголовок №1"/>
    <w:basedOn w:val="a"/>
    <w:link w:val="18"/>
    <w:uiPriority w:val="99"/>
    <w:rsid w:val="001D3AB6"/>
    <w:pPr>
      <w:shd w:val="clear" w:color="auto" w:fill="FFFFFF"/>
      <w:spacing w:before="300" w:after="420" w:line="240" w:lineRule="atLeast"/>
      <w:outlineLvl w:val="0"/>
    </w:pPr>
    <w:rPr>
      <w:sz w:val="27"/>
      <w:szCs w:val="27"/>
      <w:shd w:val="clear" w:color="auto" w:fill="FFFFFF"/>
    </w:rPr>
  </w:style>
  <w:style w:type="character" w:customStyle="1" w:styleId="2c">
    <w:name w:val="Заголовок №2_"/>
    <w:link w:val="2d"/>
    <w:uiPriority w:val="99"/>
    <w:locked/>
    <w:rsid w:val="001D3AB6"/>
    <w:rPr>
      <w:sz w:val="27"/>
      <w:szCs w:val="27"/>
      <w:shd w:val="clear" w:color="auto" w:fill="FFFFFF"/>
    </w:rPr>
  </w:style>
  <w:style w:type="paragraph" w:customStyle="1" w:styleId="2d">
    <w:name w:val="Заголовок №2"/>
    <w:basedOn w:val="a"/>
    <w:link w:val="2c"/>
    <w:uiPriority w:val="99"/>
    <w:rsid w:val="001D3AB6"/>
    <w:pPr>
      <w:shd w:val="clear" w:color="auto" w:fill="FFFFFF"/>
      <w:spacing w:before="540" w:after="180" w:line="240" w:lineRule="atLeast"/>
      <w:ind w:hanging="760"/>
      <w:outlineLvl w:val="1"/>
    </w:pPr>
    <w:rPr>
      <w:sz w:val="27"/>
      <w:szCs w:val="27"/>
      <w:shd w:val="clear" w:color="auto" w:fill="FFFFFF"/>
    </w:rPr>
  </w:style>
  <w:style w:type="character" w:customStyle="1" w:styleId="11pt">
    <w:name w:val="Основной текст + 11 pt"/>
    <w:aliases w:val="Полужирный"/>
    <w:uiPriority w:val="99"/>
    <w:rsid w:val="001D3AB6"/>
    <w:rPr>
      <w:rFonts w:cs="Times New Roman"/>
      <w:b/>
      <w:bCs/>
      <w:spacing w:val="0"/>
      <w:sz w:val="22"/>
      <w:szCs w:val="22"/>
      <w:shd w:val="clear" w:color="auto" w:fill="FFFFFF"/>
    </w:rPr>
  </w:style>
  <w:style w:type="character" w:customStyle="1" w:styleId="Tahoma">
    <w:name w:val="Основной текст + Tahoma"/>
    <w:aliases w:val="11,5 pt12"/>
    <w:uiPriority w:val="99"/>
    <w:rsid w:val="001D3AB6"/>
    <w:rPr>
      <w:rFonts w:ascii="Tahoma" w:hAnsi="Tahoma" w:cs="Tahoma"/>
      <w:spacing w:val="0"/>
      <w:sz w:val="23"/>
      <w:szCs w:val="23"/>
      <w:shd w:val="clear" w:color="auto" w:fill="FFFFFF"/>
    </w:rPr>
  </w:style>
  <w:style w:type="character" w:customStyle="1" w:styleId="1a">
    <w:name w:val="Основной текст1"/>
    <w:uiPriority w:val="99"/>
    <w:rsid w:val="001D3AB6"/>
    <w:rPr>
      <w:rFonts w:cs="Times New Roman"/>
      <w:spacing w:val="0"/>
      <w:sz w:val="27"/>
      <w:szCs w:val="27"/>
      <w:u w:val="single"/>
      <w:shd w:val="clear" w:color="auto" w:fill="FFFFFF"/>
    </w:rPr>
  </w:style>
  <w:style w:type="character" w:customStyle="1" w:styleId="61">
    <w:name w:val="Основной текст (6)_"/>
    <w:link w:val="62"/>
    <w:uiPriority w:val="99"/>
    <w:locked/>
    <w:rsid w:val="001D3AB6"/>
    <w:rPr>
      <w:shd w:val="clear" w:color="auto" w:fill="FFFFFF"/>
    </w:rPr>
  </w:style>
  <w:style w:type="paragraph" w:customStyle="1" w:styleId="62">
    <w:name w:val="Основной текст (6)"/>
    <w:basedOn w:val="a"/>
    <w:link w:val="61"/>
    <w:uiPriority w:val="99"/>
    <w:rsid w:val="001D3AB6"/>
    <w:pPr>
      <w:shd w:val="clear" w:color="auto" w:fill="FFFFFF"/>
      <w:spacing w:line="240" w:lineRule="atLeast"/>
    </w:pPr>
    <w:rPr>
      <w:shd w:val="clear" w:color="auto" w:fill="FFFFFF"/>
    </w:rPr>
  </w:style>
  <w:style w:type="character" w:customStyle="1" w:styleId="72">
    <w:name w:val="Основной текст (7)_"/>
    <w:uiPriority w:val="99"/>
    <w:rsid w:val="001D3AB6"/>
    <w:rPr>
      <w:rFonts w:ascii="Times New Roman" w:hAnsi="Times New Roman" w:cs="Times New Roman"/>
      <w:spacing w:val="0"/>
      <w:sz w:val="22"/>
      <w:szCs w:val="22"/>
    </w:rPr>
  </w:style>
  <w:style w:type="character" w:customStyle="1" w:styleId="63">
    <w:name w:val="Основной текст (6) + Полужирный"/>
    <w:uiPriority w:val="99"/>
    <w:rsid w:val="001D3AB6"/>
    <w:rPr>
      <w:rFonts w:cs="Times New Roman"/>
      <w:b/>
      <w:bCs/>
      <w:spacing w:val="0"/>
      <w:sz w:val="22"/>
      <w:szCs w:val="22"/>
      <w:shd w:val="clear" w:color="auto" w:fill="FFFFFF"/>
    </w:rPr>
  </w:style>
  <w:style w:type="character" w:customStyle="1" w:styleId="81">
    <w:name w:val="Основной текст (8)_"/>
    <w:link w:val="82"/>
    <w:uiPriority w:val="99"/>
    <w:locked/>
    <w:rsid w:val="001D3AB6"/>
    <w:rPr>
      <w:sz w:val="23"/>
      <w:szCs w:val="23"/>
      <w:shd w:val="clear" w:color="auto" w:fill="FFFFFF"/>
    </w:rPr>
  </w:style>
  <w:style w:type="paragraph" w:customStyle="1" w:styleId="82">
    <w:name w:val="Основной текст (8)"/>
    <w:basedOn w:val="a"/>
    <w:link w:val="81"/>
    <w:uiPriority w:val="99"/>
    <w:rsid w:val="001D3AB6"/>
    <w:pPr>
      <w:shd w:val="clear" w:color="auto" w:fill="FFFFFF"/>
      <w:spacing w:line="240" w:lineRule="atLeast"/>
    </w:pPr>
    <w:rPr>
      <w:sz w:val="23"/>
      <w:szCs w:val="23"/>
      <w:shd w:val="clear" w:color="auto" w:fill="FFFFFF"/>
    </w:rPr>
  </w:style>
  <w:style w:type="character" w:customStyle="1" w:styleId="afff6">
    <w:name w:val="Подпись к таблице_"/>
    <w:link w:val="afff7"/>
    <w:uiPriority w:val="99"/>
    <w:locked/>
    <w:rsid w:val="001D3AB6"/>
    <w:rPr>
      <w:shd w:val="clear" w:color="auto" w:fill="FFFFFF"/>
    </w:rPr>
  </w:style>
  <w:style w:type="paragraph" w:customStyle="1" w:styleId="afff7">
    <w:name w:val="Подпись к таблице"/>
    <w:basedOn w:val="a"/>
    <w:link w:val="afff6"/>
    <w:uiPriority w:val="99"/>
    <w:rsid w:val="001D3AB6"/>
    <w:pPr>
      <w:shd w:val="clear" w:color="auto" w:fill="FFFFFF"/>
      <w:spacing w:line="240" w:lineRule="atLeast"/>
    </w:pPr>
    <w:rPr>
      <w:shd w:val="clear" w:color="auto" w:fill="FFFFFF"/>
    </w:rPr>
  </w:style>
  <w:style w:type="character" w:customStyle="1" w:styleId="91">
    <w:name w:val="Основной текст (9)_"/>
    <w:link w:val="92"/>
    <w:uiPriority w:val="99"/>
    <w:locked/>
    <w:rsid w:val="001D3AB6"/>
    <w:rPr>
      <w:sz w:val="15"/>
      <w:szCs w:val="15"/>
      <w:shd w:val="clear" w:color="auto" w:fill="FFFFFF"/>
    </w:rPr>
  </w:style>
  <w:style w:type="paragraph" w:customStyle="1" w:styleId="92">
    <w:name w:val="Основной текст (9)"/>
    <w:basedOn w:val="a"/>
    <w:link w:val="91"/>
    <w:uiPriority w:val="99"/>
    <w:rsid w:val="001D3AB6"/>
    <w:pPr>
      <w:shd w:val="clear" w:color="auto" w:fill="FFFFFF"/>
      <w:spacing w:line="240" w:lineRule="atLeast"/>
    </w:pPr>
    <w:rPr>
      <w:sz w:val="15"/>
      <w:szCs w:val="15"/>
      <w:shd w:val="clear" w:color="auto" w:fill="FFFFFF"/>
    </w:rPr>
  </w:style>
  <w:style w:type="character" w:customStyle="1" w:styleId="67">
    <w:name w:val="Основной текст (6) + 7"/>
    <w:aliases w:val="5 pt11"/>
    <w:uiPriority w:val="99"/>
    <w:rsid w:val="001D3AB6"/>
    <w:rPr>
      <w:rFonts w:cs="Times New Roman"/>
      <w:spacing w:val="0"/>
      <w:sz w:val="15"/>
      <w:szCs w:val="15"/>
      <w:shd w:val="clear" w:color="auto" w:fill="FFFFFF"/>
    </w:rPr>
  </w:style>
  <w:style w:type="character" w:customStyle="1" w:styleId="100">
    <w:name w:val="Основной текст (10)_"/>
    <w:link w:val="101"/>
    <w:uiPriority w:val="99"/>
    <w:locked/>
    <w:rsid w:val="001D3AB6"/>
    <w:rPr>
      <w:rFonts w:ascii="Tahoma" w:hAnsi="Tahoma" w:cs="Tahoma"/>
      <w:shd w:val="clear" w:color="auto" w:fill="FFFFFF"/>
    </w:rPr>
  </w:style>
  <w:style w:type="paragraph" w:customStyle="1" w:styleId="101">
    <w:name w:val="Основной текст (10)"/>
    <w:basedOn w:val="a"/>
    <w:link w:val="100"/>
    <w:uiPriority w:val="99"/>
    <w:rsid w:val="001D3AB6"/>
    <w:pPr>
      <w:shd w:val="clear" w:color="auto" w:fill="FFFFFF"/>
      <w:spacing w:line="240" w:lineRule="atLeast"/>
    </w:pPr>
    <w:rPr>
      <w:rFonts w:ascii="Tahoma" w:hAnsi="Tahoma" w:cs="Tahoma"/>
      <w:shd w:val="clear" w:color="auto" w:fill="FFFFFF"/>
    </w:rPr>
  </w:style>
  <w:style w:type="character" w:customStyle="1" w:styleId="1000">
    <w:name w:val="Основной текст (100)_"/>
    <w:uiPriority w:val="99"/>
    <w:rsid w:val="001D3AB6"/>
    <w:rPr>
      <w:rFonts w:ascii="Tahoma" w:hAnsi="Tahoma" w:cs="Tahoma"/>
      <w:spacing w:val="0"/>
      <w:sz w:val="19"/>
      <w:szCs w:val="19"/>
    </w:rPr>
  </w:style>
  <w:style w:type="character" w:customStyle="1" w:styleId="102">
    <w:name w:val="Основной текст (102)_"/>
    <w:link w:val="1020"/>
    <w:uiPriority w:val="99"/>
    <w:locked/>
    <w:rsid w:val="001D3AB6"/>
    <w:rPr>
      <w:sz w:val="18"/>
      <w:szCs w:val="18"/>
      <w:shd w:val="clear" w:color="auto" w:fill="FFFFFF"/>
    </w:rPr>
  </w:style>
  <w:style w:type="paragraph" w:customStyle="1" w:styleId="1020">
    <w:name w:val="Основной текст (102)"/>
    <w:basedOn w:val="a"/>
    <w:link w:val="102"/>
    <w:uiPriority w:val="99"/>
    <w:rsid w:val="001D3AB6"/>
    <w:pPr>
      <w:shd w:val="clear" w:color="auto" w:fill="FFFFFF"/>
      <w:spacing w:line="240" w:lineRule="atLeast"/>
    </w:pPr>
    <w:rPr>
      <w:sz w:val="18"/>
      <w:szCs w:val="18"/>
      <w:shd w:val="clear" w:color="auto" w:fill="FFFFFF"/>
    </w:rPr>
  </w:style>
  <w:style w:type="character" w:customStyle="1" w:styleId="1001">
    <w:name w:val="Основной текст (100)"/>
    <w:basedOn w:val="1000"/>
    <w:uiPriority w:val="99"/>
    <w:rsid w:val="001D3AB6"/>
  </w:style>
  <w:style w:type="character" w:customStyle="1" w:styleId="613">
    <w:name w:val="Основной текст (6) + 13"/>
    <w:aliases w:val="5 pt10,Курсив,Интервал -1 pt"/>
    <w:uiPriority w:val="99"/>
    <w:rsid w:val="001D3AB6"/>
    <w:rPr>
      <w:rFonts w:cs="Times New Roman"/>
      <w:i/>
      <w:iCs/>
      <w:spacing w:val="-30"/>
      <w:sz w:val="27"/>
      <w:szCs w:val="27"/>
      <w:shd w:val="clear" w:color="auto" w:fill="FFFFFF"/>
    </w:rPr>
  </w:style>
  <w:style w:type="character" w:customStyle="1" w:styleId="4-1pt">
    <w:name w:val="Основной текст (4) + Интервал -1 pt"/>
    <w:uiPriority w:val="99"/>
    <w:rsid w:val="001D3AB6"/>
    <w:rPr>
      <w:rFonts w:ascii="Times New Roman" w:hAnsi="Times New Roman" w:cs="Times New Roman"/>
      <w:spacing w:val="-30"/>
      <w:sz w:val="27"/>
      <w:szCs w:val="27"/>
      <w:lang w:val="en-US"/>
    </w:rPr>
  </w:style>
  <w:style w:type="character" w:customStyle="1" w:styleId="6Tahoma">
    <w:name w:val="Основной текст (6) + Tahoma"/>
    <w:aliases w:val="9,5 pt9"/>
    <w:uiPriority w:val="99"/>
    <w:rsid w:val="001D3AB6"/>
    <w:rPr>
      <w:rFonts w:ascii="Tahoma" w:hAnsi="Tahoma" w:cs="Tahoma"/>
      <w:spacing w:val="0"/>
      <w:sz w:val="19"/>
      <w:szCs w:val="19"/>
      <w:shd w:val="clear" w:color="auto" w:fill="FFFFFF"/>
    </w:rPr>
  </w:style>
  <w:style w:type="character" w:customStyle="1" w:styleId="4Tahoma">
    <w:name w:val="Основной текст (4) + Tahoma"/>
    <w:aliases w:val="7,5 pt8,Не курсив2"/>
    <w:uiPriority w:val="99"/>
    <w:rsid w:val="001D3AB6"/>
    <w:rPr>
      <w:rFonts w:ascii="Tahoma" w:hAnsi="Tahoma" w:cs="Tahoma"/>
      <w:i/>
      <w:iCs/>
      <w:spacing w:val="0"/>
      <w:sz w:val="15"/>
      <w:szCs w:val="15"/>
    </w:rPr>
  </w:style>
  <w:style w:type="character" w:customStyle="1" w:styleId="2e">
    <w:name w:val="Подпись к таблице (2)_"/>
    <w:link w:val="2f"/>
    <w:uiPriority w:val="99"/>
    <w:locked/>
    <w:rsid w:val="001D3AB6"/>
    <w:rPr>
      <w:sz w:val="27"/>
      <w:szCs w:val="27"/>
      <w:shd w:val="clear" w:color="auto" w:fill="FFFFFF"/>
    </w:rPr>
  </w:style>
  <w:style w:type="paragraph" w:customStyle="1" w:styleId="2f">
    <w:name w:val="Подпись к таблице (2)"/>
    <w:basedOn w:val="a"/>
    <w:link w:val="2e"/>
    <w:uiPriority w:val="99"/>
    <w:rsid w:val="001D3AB6"/>
    <w:pPr>
      <w:shd w:val="clear" w:color="auto" w:fill="FFFFFF"/>
      <w:spacing w:line="240" w:lineRule="atLeast"/>
    </w:pPr>
    <w:rPr>
      <w:sz w:val="27"/>
      <w:szCs w:val="27"/>
      <w:shd w:val="clear" w:color="auto" w:fill="FFFFFF"/>
    </w:rPr>
  </w:style>
  <w:style w:type="character" w:customStyle="1" w:styleId="110">
    <w:name w:val="Основной текст (11)_"/>
    <w:link w:val="111"/>
    <w:uiPriority w:val="99"/>
    <w:locked/>
    <w:rsid w:val="001D3AB6"/>
    <w:rPr>
      <w:sz w:val="28"/>
      <w:szCs w:val="28"/>
      <w:shd w:val="clear" w:color="auto" w:fill="FFFFFF"/>
    </w:rPr>
  </w:style>
  <w:style w:type="paragraph" w:customStyle="1" w:styleId="111">
    <w:name w:val="Основной текст (11)"/>
    <w:basedOn w:val="a"/>
    <w:link w:val="110"/>
    <w:uiPriority w:val="99"/>
    <w:rsid w:val="001D3AB6"/>
    <w:pPr>
      <w:shd w:val="clear" w:color="auto" w:fill="FFFFFF"/>
      <w:spacing w:line="240" w:lineRule="atLeast"/>
    </w:pPr>
    <w:rPr>
      <w:sz w:val="28"/>
      <w:szCs w:val="28"/>
      <w:shd w:val="clear" w:color="auto" w:fill="FFFFFF"/>
    </w:rPr>
  </w:style>
  <w:style w:type="character" w:customStyle="1" w:styleId="123">
    <w:name w:val="Основной текст (123)_"/>
    <w:link w:val="1230"/>
    <w:uiPriority w:val="99"/>
    <w:locked/>
    <w:rsid w:val="001D3AB6"/>
    <w:rPr>
      <w:rFonts w:ascii="Tahoma" w:hAnsi="Tahoma" w:cs="Tahoma"/>
      <w:sz w:val="23"/>
      <w:szCs w:val="23"/>
      <w:shd w:val="clear" w:color="auto" w:fill="FFFFFF"/>
    </w:rPr>
  </w:style>
  <w:style w:type="paragraph" w:customStyle="1" w:styleId="1230">
    <w:name w:val="Основной текст (123)"/>
    <w:basedOn w:val="a"/>
    <w:link w:val="123"/>
    <w:uiPriority w:val="99"/>
    <w:rsid w:val="001D3AB6"/>
    <w:pPr>
      <w:shd w:val="clear" w:color="auto" w:fill="FFFFFF"/>
      <w:spacing w:line="240" w:lineRule="atLeast"/>
      <w:jc w:val="right"/>
    </w:pPr>
    <w:rPr>
      <w:rFonts w:ascii="Tahoma" w:hAnsi="Tahoma" w:cs="Tahoma"/>
      <w:sz w:val="23"/>
      <w:szCs w:val="23"/>
      <w:shd w:val="clear" w:color="auto" w:fill="FFFFFF"/>
    </w:rPr>
  </w:style>
  <w:style w:type="character" w:customStyle="1" w:styleId="123TimesNewRoman">
    <w:name w:val="Основной текст (123) + Times New Roman"/>
    <w:aliases w:val="11 pt,Полужирный7"/>
    <w:uiPriority w:val="99"/>
    <w:rsid w:val="001D3AB6"/>
    <w:rPr>
      <w:rFonts w:ascii="Times New Roman" w:hAnsi="Times New Roman" w:cs="Times New Roman"/>
      <w:b/>
      <w:bCs/>
      <w:sz w:val="22"/>
      <w:szCs w:val="22"/>
      <w:shd w:val="clear" w:color="auto" w:fill="FFFFFF"/>
    </w:rPr>
  </w:style>
  <w:style w:type="character" w:customStyle="1" w:styleId="1231pt">
    <w:name w:val="Основной текст (123) + Интервал 1 pt"/>
    <w:uiPriority w:val="99"/>
    <w:rsid w:val="001D3AB6"/>
    <w:rPr>
      <w:rFonts w:ascii="Tahoma" w:hAnsi="Tahoma" w:cs="Tahoma"/>
      <w:spacing w:val="30"/>
      <w:sz w:val="23"/>
      <w:szCs w:val="23"/>
      <w:shd w:val="clear" w:color="auto" w:fill="FFFFFF"/>
    </w:rPr>
  </w:style>
  <w:style w:type="character" w:customStyle="1" w:styleId="112">
    <w:name w:val="Основной текст + 11"/>
    <w:aliases w:val="5 pt7,Полужирный6"/>
    <w:uiPriority w:val="99"/>
    <w:rsid w:val="001D3AB6"/>
    <w:rPr>
      <w:rFonts w:cs="Times New Roman"/>
      <w:b/>
      <w:bCs/>
      <w:spacing w:val="0"/>
      <w:sz w:val="23"/>
      <w:szCs w:val="23"/>
      <w:shd w:val="clear" w:color="auto" w:fill="FFFFFF"/>
    </w:rPr>
  </w:style>
  <w:style w:type="character" w:customStyle="1" w:styleId="103">
    <w:name w:val="Основной текст + 10"/>
    <w:aliases w:val="5 pt6,Полужирный5"/>
    <w:uiPriority w:val="99"/>
    <w:rsid w:val="001D3AB6"/>
    <w:rPr>
      <w:rFonts w:cs="Times New Roman"/>
      <w:b/>
      <w:bCs/>
      <w:spacing w:val="0"/>
      <w:sz w:val="21"/>
      <w:szCs w:val="21"/>
      <w:shd w:val="clear" w:color="auto" w:fill="FFFFFF"/>
    </w:rPr>
  </w:style>
  <w:style w:type="character" w:customStyle="1" w:styleId="130">
    <w:name w:val="Основной текст (13)_"/>
    <w:link w:val="131"/>
    <w:uiPriority w:val="99"/>
    <w:locked/>
    <w:rsid w:val="001D3AB6"/>
    <w:rPr>
      <w:sz w:val="10"/>
      <w:szCs w:val="10"/>
      <w:shd w:val="clear" w:color="auto" w:fill="FFFFFF"/>
    </w:rPr>
  </w:style>
  <w:style w:type="paragraph" w:customStyle="1" w:styleId="131">
    <w:name w:val="Основной текст (13)"/>
    <w:basedOn w:val="a"/>
    <w:link w:val="130"/>
    <w:uiPriority w:val="99"/>
    <w:rsid w:val="001D3AB6"/>
    <w:pPr>
      <w:shd w:val="clear" w:color="auto" w:fill="FFFFFF"/>
      <w:spacing w:line="240" w:lineRule="atLeast"/>
    </w:pPr>
    <w:rPr>
      <w:sz w:val="10"/>
      <w:szCs w:val="10"/>
      <w:shd w:val="clear" w:color="auto" w:fill="FFFFFF"/>
    </w:rPr>
  </w:style>
  <w:style w:type="character" w:customStyle="1" w:styleId="140">
    <w:name w:val="Основной текст (14)_"/>
    <w:link w:val="141"/>
    <w:uiPriority w:val="99"/>
    <w:locked/>
    <w:rsid w:val="001D3AB6"/>
    <w:rPr>
      <w:sz w:val="10"/>
      <w:szCs w:val="10"/>
      <w:shd w:val="clear" w:color="auto" w:fill="FFFFFF"/>
    </w:rPr>
  </w:style>
  <w:style w:type="paragraph" w:customStyle="1" w:styleId="141">
    <w:name w:val="Основной текст (14)"/>
    <w:basedOn w:val="a"/>
    <w:link w:val="140"/>
    <w:uiPriority w:val="99"/>
    <w:rsid w:val="001D3AB6"/>
    <w:pPr>
      <w:shd w:val="clear" w:color="auto" w:fill="FFFFFF"/>
      <w:spacing w:line="240" w:lineRule="atLeast"/>
    </w:pPr>
    <w:rPr>
      <w:sz w:val="10"/>
      <w:szCs w:val="10"/>
      <w:shd w:val="clear" w:color="auto" w:fill="FFFFFF"/>
    </w:rPr>
  </w:style>
  <w:style w:type="character" w:customStyle="1" w:styleId="150">
    <w:name w:val="Основной текст (15)_"/>
    <w:link w:val="151"/>
    <w:uiPriority w:val="99"/>
    <w:locked/>
    <w:rsid w:val="001D3AB6"/>
    <w:rPr>
      <w:sz w:val="10"/>
      <w:szCs w:val="10"/>
      <w:shd w:val="clear" w:color="auto" w:fill="FFFFFF"/>
    </w:rPr>
  </w:style>
  <w:style w:type="paragraph" w:customStyle="1" w:styleId="151">
    <w:name w:val="Основной текст (15)"/>
    <w:basedOn w:val="a"/>
    <w:link w:val="150"/>
    <w:uiPriority w:val="99"/>
    <w:rsid w:val="001D3AB6"/>
    <w:pPr>
      <w:shd w:val="clear" w:color="auto" w:fill="FFFFFF"/>
      <w:spacing w:line="240" w:lineRule="atLeast"/>
    </w:pPr>
    <w:rPr>
      <w:sz w:val="10"/>
      <w:szCs w:val="10"/>
      <w:shd w:val="clear" w:color="auto" w:fill="FFFFFF"/>
    </w:rPr>
  </w:style>
  <w:style w:type="character" w:customStyle="1" w:styleId="1b">
    <w:name w:val="Основной текст + Полужирный1"/>
    <w:aliases w:val="Курсив1"/>
    <w:uiPriority w:val="99"/>
    <w:rsid w:val="001D3AB6"/>
    <w:rPr>
      <w:rFonts w:cs="Times New Roman"/>
      <w:b/>
      <w:bCs/>
      <w:i/>
      <w:iCs/>
      <w:spacing w:val="0"/>
      <w:sz w:val="27"/>
      <w:szCs w:val="27"/>
      <w:shd w:val="clear" w:color="auto" w:fill="FFFFFF"/>
    </w:rPr>
  </w:style>
  <w:style w:type="character" w:customStyle="1" w:styleId="160">
    <w:name w:val="Основной текст (16)_"/>
    <w:link w:val="161"/>
    <w:uiPriority w:val="99"/>
    <w:locked/>
    <w:rsid w:val="001D3AB6"/>
    <w:rPr>
      <w:sz w:val="27"/>
      <w:szCs w:val="27"/>
      <w:shd w:val="clear" w:color="auto" w:fill="FFFFFF"/>
    </w:rPr>
  </w:style>
  <w:style w:type="paragraph" w:customStyle="1" w:styleId="161">
    <w:name w:val="Основной текст (16)"/>
    <w:basedOn w:val="a"/>
    <w:link w:val="160"/>
    <w:uiPriority w:val="99"/>
    <w:rsid w:val="001D3AB6"/>
    <w:pPr>
      <w:shd w:val="clear" w:color="auto" w:fill="FFFFFF"/>
      <w:spacing w:line="240" w:lineRule="atLeast"/>
    </w:pPr>
    <w:rPr>
      <w:sz w:val="27"/>
      <w:szCs w:val="27"/>
      <w:shd w:val="clear" w:color="auto" w:fill="FFFFFF"/>
    </w:rPr>
  </w:style>
  <w:style w:type="character" w:customStyle="1" w:styleId="83">
    <w:name w:val="Основной текст + 8"/>
    <w:aliases w:val="5 pt5"/>
    <w:uiPriority w:val="99"/>
    <w:rsid w:val="001D3AB6"/>
    <w:rPr>
      <w:rFonts w:cs="Times New Roman"/>
      <w:spacing w:val="0"/>
      <w:sz w:val="17"/>
      <w:szCs w:val="17"/>
      <w:shd w:val="clear" w:color="auto" w:fill="FFFFFF"/>
    </w:rPr>
  </w:style>
  <w:style w:type="character" w:customStyle="1" w:styleId="170">
    <w:name w:val="Основной текст (17)_"/>
    <w:link w:val="171"/>
    <w:uiPriority w:val="99"/>
    <w:locked/>
    <w:rsid w:val="001D3AB6"/>
    <w:rPr>
      <w:sz w:val="8"/>
      <w:szCs w:val="8"/>
      <w:shd w:val="clear" w:color="auto" w:fill="FFFFFF"/>
    </w:rPr>
  </w:style>
  <w:style w:type="paragraph" w:customStyle="1" w:styleId="171">
    <w:name w:val="Основной текст (17)"/>
    <w:basedOn w:val="a"/>
    <w:link w:val="170"/>
    <w:uiPriority w:val="99"/>
    <w:rsid w:val="001D3AB6"/>
    <w:pPr>
      <w:shd w:val="clear" w:color="auto" w:fill="FFFFFF"/>
      <w:spacing w:line="240" w:lineRule="atLeast"/>
      <w:jc w:val="right"/>
    </w:pPr>
    <w:rPr>
      <w:sz w:val="8"/>
      <w:szCs w:val="8"/>
      <w:shd w:val="clear" w:color="auto" w:fill="FFFFFF"/>
    </w:rPr>
  </w:style>
  <w:style w:type="character" w:customStyle="1" w:styleId="320">
    <w:name w:val="Заголовок №3 (2)_"/>
    <w:link w:val="321"/>
    <w:uiPriority w:val="99"/>
    <w:locked/>
    <w:rsid w:val="001D3AB6"/>
    <w:rPr>
      <w:sz w:val="27"/>
      <w:szCs w:val="27"/>
      <w:shd w:val="clear" w:color="auto" w:fill="FFFFFF"/>
    </w:rPr>
  </w:style>
  <w:style w:type="paragraph" w:customStyle="1" w:styleId="321">
    <w:name w:val="Заголовок №3 (2)"/>
    <w:basedOn w:val="a"/>
    <w:link w:val="320"/>
    <w:uiPriority w:val="99"/>
    <w:rsid w:val="001D3AB6"/>
    <w:pPr>
      <w:shd w:val="clear" w:color="auto" w:fill="FFFFFF"/>
      <w:spacing w:line="322" w:lineRule="exact"/>
      <w:outlineLvl w:val="2"/>
    </w:pPr>
    <w:rPr>
      <w:sz w:val="27"/>
      <w:szCs w:val="27"/>
      <w:shd w:val="clear" w:color="auto" w:fill="FFFFFF"/>
    </w:rPr>
  </w:style>
  <w:style w:type="character" w:customStyle="1" w:styleId="190">
    <w:name w:val="Основной текст (19)_"/>
    <w:link w:val="191"/>
    <w:uiPriority w:val="99"/>
    <w:locked/>
    <w:rsid w:val="001D3AB6"/>
    <w:rPr>
      <w:sz w:val="8"/>
      <w:szCs w:val="8"/>
      <w:shd w:val="clear" w:color="auto" w:fill="FFFFFF"/>
    </w:rPr>
  </w:style>
  <w:style w:type="paragraph" w:customStyle="1" w:styleId="191">
    <w:name w:val="Основной текст (19)"/>
    <w:basedOn w:val="a"/>
    <w:link w:val="190"/>
    <w:uiPriority w:val="99"/>
    <w:rsid w:val="001D3AB6"/>
    <w:pPr>
      <w:shd w:val="clear" w:color="auto" w:fill="FFFFFF"/>
      <w:spacing w:line="240" w:lineRule="atLeast"/>
    </w:pPr>
    <w:rPr>
      <w:sz w:val="8"/>
      <w:szCs w:val="8"/>
      <w:shd w:val="clear" w:color="auto" w:fill="FFFFFF"/>
    </w:rPr>
  </w:style>
  <w:style w:type="character" w:customStyle="1" w:styleId="200">
    <w:name w:val="Основной текст (20)_"/>
    <w:link w:val="201"/>
    <w:uiPriority w:val="99"/>
    <w:locked/>
    <w:rsid w:val="001D3AB6"/>
    <w:rPr>
      <w:sz w:val="23"/>
      <w:szCs w:val="23"/>
      <w:shd w:val="clear" w:color="auto" w:fill="FFFFFF"/>
    </w:rPr>
  </w:style>
  <w:style w:type="paragraph" w:customStyle="1" w:styleId="201">
    <w:name w:val="Основной текст (20)"/>
    <w:basedOn w:val="a"/>
    <w:link w:val="200"/>
    <w:uiPriority w:val="99"/>
    <w:rsid w:val="001D3AB6"/>
    <w:pPr>
      <w:shd w:val="clear" w:color="auto" w:fill="FFFFFF"/>
      <w:spacing w:line="274" w:lineRule="exact"/>
    </w:pPr>
    <w:rPr>
      <w:sz w:val="23"/>
      <w:szCs w:val="23"/>
      <w:shd w:val="clear" w:color="auto" w:fill="FFFFFF"/>
    </w:rPr>
  </w:style>
  <w:style w:type="character" w:customStyle="1" w:styleId="3pt">
    <w:name w:val="Основной текст + Интервал 3 pt"/>
    <w:uiPriority w:val="99"/>
    <w:rsid w:val="001D3AB6"/>
    <w:rPr>
      <w:rFonts w:cs="Times New Roman"/>
      <w:spacing w:val="70"/>
      <w:sz w:val="27"/>
      <w:szCs w:val="27"/>
      <w:shd w:val="clear" w:color="auto" w:fill="FFFFFF"/>
    </w:rPr>
  </w:style>
  <w:style w:type="character" w:customStyle="1" w:styleId="212">
    <w:name w:val="Основной текст (21)_"/>
    <w:link w:val="213"/>
    <w:uiPriority w:val="99"/>
    <w:locked/>
    <w:rsid w:val="001D3AB6"/>
    <w:rPr>
      <w:sz w:val="11"/>
      <w:szCs w:val="11"/>
      <w:shd w:val="clear" w:color="auto" w:fill="FFFFFF"/>
    </w:rPr>
  </w:style>
  <w:style w:type="paragraph" w:customStyle="1" w:styleId="213">
    <w:name w:val="Основной текст (21)"/>
    <w:basedOn w:val="a"/>
    <w:link w:val="212"/>
    <w:uiPriority w:val="99"/>
    <w:rsid w:val="001D3AB6"/>
    <w:pPr>
      <w:shd w:val="clear" w:color="auto" w:fill="FFFFFF"/>
      <w:spacing w:line="240" w:lineRule="atLeast"/>
      <w:jc w:val="center"/>
    </w:pPr>
    <w:rPr>
      <w:sz w:val="11"/>
      <w:szCs w:val="11"/>
      <w:shd w:val="clear" w:color="auto" w:fill="FFFFFF"/>
    </w:rPr>
  </w:style>
  <w:style w:type="character" w:customStyle="1" w:styleId="250">
    <w:name w:val="Основной текст (25)_"/>
    <w:link w:val="251"/>
    <w:uiPriority w:val="99"/>
    <w:locked/>
    <w:rsid w:val="001D3AB6"/>
    <w:rPr>
      <w:sz w:val="11"/>
      <w:szCs w:val="11"/>
      <w:shd w:val="clear" w:color="auto" w:fill="FFFFFF"/>
    </w:rPr>
  </w:style>
  <w:style w:type="paragraph" w:customStyle="1" w:styleId="251">
    <w:name w:val="Основной текст (25)"/>
    <w:basedOn w:val="a"/>
    <w:link w:val="250"/>
    <w:uiPriority w:val="99"/>
    <w:rsid w:val="001D3AB6"/>
    <w:pPr>
      <w:shd w:val="clear" w:color="auto" w:fill="FFFFFF"/>
      <w:spacing w:line="240" w:lineRule="atLeast"/>
      <w:jc w:val="center"/>
    </w:pPr>
    <w:rPr>
      <w:sz w:val="11"/>
      <w:szCs w:val="11"/>
      <w:shd w:val="clear" w:color="auto" w:fill="FFFFFF"/>
    </w:rPr>
  </w:style>
  <w:style w:type="character" w:customStyle="1" w:styleId="290">
    <w:name w:val="Основной текст (29)_"/>
    <w:link w:val="291"/>
    <w:uiPriority w:val="99"/>
    <w:locked/>
    <w:rsid w:val="001D3AB6"/>
    <w:rPr>
      <w:sz w:val="8"/>
      <w:szCs w:val="8"/>
      <w:shd w:val="clear" w:color="auto" w:fill="FFFFFF"/>
    </w:rPr>
  </w:style>
  <w:style w:type="paragraph" w:customStyle="1" w:styleId="291">
    <w:name w:val="Основной текст (29)"/>
    <w:basedOn w:val="a"/>
    <w:link w:val="290"/>
    <w:uiPriority w:val="99"/>
    <w:rsid w:val="001D3AB6"/>
    <w:pPr>
      <w:shd w:val="clear" w:color="auto" w:fill="FFFFFF"/>
      <w:spacing w:line="240" w:lineRule="atLeast"/>
      <w:jc w:val="center"/>
    </w:pPr>
    <w:rPr>
      <w:sz w:val="8"/>
      <w:szCs w:val="8"/>
      <w:shd w:val="clear" w:color="auto" w:fill="FFFFFF"/>
    </w:rPr>
  </w:style>
  <w:style w:type="character" w:customStyle="1" w:styleId="260">
    <w:name w:val="Основной текст (26)_"/>
    <w:link w:val="261"/>
    <w:uiPriority w:val="99"/>
    <w:locked/>
    <w:rsid w:val="001D3AB6"/>
    <w:rPr>
      <w:sz w:val="11"/>
      <w:szCs w:val="11"/>
      <w:shd w:val="clear" w:color="auto" w:fill="FFFFFF"/>
    </w:rPr>
  </w:style>
  <w:style w:type="paragraph" w:customStyle="1" w:styleId="261">
    <w:name w:val="Основной текст (26)"/>
    <w:basedOn w:val="a"/>
    <w:link w:val="260"/>
    <w:uiPriority w:val="99"/>
    <w:rsid w:val="001D3AB6"/>
    <w:pPr>
      <w:shd w:val="clear" w:color="auto" w:fill="FFFFFF"/>
      <w:spacing w:line="240" w:lineRule="atLeast"/>
      <w:jc w:val="center"/>
    </w:pPr>
    <w:rPr>
      <w:sz w:val="11"/>
      <w:szCs w:val="11"/>
      <w:shd w:val="clear" w:color="auto" w:fill="FFFFFF"/>
    </w:rPr>
  </w:style>
  <w:style w:type="character" w:customStyle="1" w:styleId="230">
    <w:name w:val="Основной текст (23)_"/>
    <w:link w:val="231"/>
    <w:uiPriority w:val="99"/>
    <w:locked/>
    <w:rsid w:val="001D3AB6"/>
    <w:rPr>
      <w:sz w:val="11"/>
      <w:szCs w:val="11"/>
      <w:shd w:val="clear" w:color="auto" w:fill="FFFFFF"/>
    </w:rPr>
  </w:style>
  <w:style w:type="paragraph" w:customStyle="1" w:styleId="231">
    <w:name w:val="Основной текст (23)"/>
    <w:basedOn w:val="a"/>
    <w:link w:val="230"/>
    <w:uiPriority w:val="99"/>
    <w:rsid w:val="001D3AB6"/>
    <w:pPr>
      <w:shd w:val="clear" w:color="auto" w:fill="FFFFFF"/>
      <w:spacing w:line="240" w:lineRule="atLeast"/>
      <w:jc w:val="center"/>
    </w:pPr>
    <w:rPr>
      <w:sz w:val="11"/>
      <w:szCs w:val="11"/>
      <w:shd w:val="clear" w:color="auto" w:fill="FFFFFF"/>
    </w:rPr>
  </w:style>
  <w:style w:type="character" w:customStyle="1" w:styleId="180">
    <w:name w:val="Основной текст (18)"/>
    <w:uiPriority w:val="99"/>
    <w:rsid w:val="001D3AB6"/>
    <w:rPr>
      <w:rFonts w:ascii="Times New Roman" w:hAnsi="Times New Roman" w:cs="Times New Roman"/>
      <w:spacing w:val="0"/>
      <w:sz w:val="19"/>
      <w:szCs w:val="19"/>
    </w:rPr>
  </w:style>
  <w:style w:type="character" w:customStyle="1" w:styleId="240">
    <w:name w:val="Основной текст (24)_"/>
    <w:link w:val="241"/>
    <w:uiPriority w:val="99"/>
    <w:locked/>
    <w:rsid w:val="001D3AB6"/>
    <w:rPr>
      <w:sz w:val="11"/>
      <w:szCs w:val="11"/>
      <w:shd w:val="clear" w:color="auto" w:fill="FFFFFF"/>
    </w:rPr>
  </w:style>
  <w:style w:type="paragraph" w:customStyle="1" w:styleId="241">
    <w:name w:val="Основной текст (24)"/>
    <w:basedOn w:val="a"/>
    <w:link w:val="240"/>
    <w:uiPriority w:val="99"/>
    <w:rsid w:val="001D3AB6"/>
    <w:pPr>
      <w:shd w:val="clear" w:color="auto" w:fill="FFFFFF"/>
      <w:spacing w:line="240" w:lineRule="atLeast"/>
      <w:jc w:val="center"/>
    </w:pPr>
    <w:rPr>
      <w:sz w:val="11"/>
      <w:szCs w:val="11"/>
      <w:shd w:val="clear" w:color="auto" w:fill="FFFFFF"/>
    </w:rPr>
  </w:style>
  <w:style w:type="character" w:customStyle="1" w:styleId="300">
    <w:name w:val="Основной текст (30)_"/>
    <w:link w:val="301"/>
    <w:uiPriority w:val="99"/>
    <w:locked/>
    <w:rsid w:val="001D3AB6"/>
    <w:rPr>
      <w:sz w:val="19"/>
      <w:szCs w:val="19"/>
      <w:shd w:val="clear" w:color="auto" w:fill="FFFFFF"/>
    </w:rPr>
  </w:style>
  <w:style w:type="paragraph" w:customStyle="1" w:styleId="301">
    <w:name w:val="Основной текст (30)"/>
    <w:basedOn w:val="a"/>
    <w:link w:val="300"/>
    <w:uiPriority w:val="99"/>
    <w:rsid w:val="001D3AB6"/>
    <w:pPr>
      <w:shd w:val="clear" w:color="auto" w:fill="FFFFFF"/>
      <w:spacing w:line="240" w:lineRule="atLeast"/>
      <w:jc w:val="center"/>
    </w:pPr>
    <w:rPr>
      <w:sz w:val="19"/>
      <w:szCs w:val="19"/>
      <w:shd w:val="clear" w:color="auto" w:fill="FFFFFF"/>
    </w:rPr>
  </w:style>
  <w:style w:type="character" w:customStyle="1" w:styleId="270">
    <w:name w:val="Основной текст (27)_"/>
    <w:link w:val="271"/>
    <w:uiPriority w:val="99"/>
    <w:locked/>
    <w:rsid w:val="001D3AB6"/>
    <w:rPr>
      <w:sz w:val="11"/>
      <w:szCs w:val="11"/>
      <w:shd w:val="clear" w:color="auto" w:fill="FFFFFF"/>
    </w:rPr>
  </w:style>
  <w:style w:type="paragraph" w:customStyle="1" w:styleId="271">
    <w:name w:val="Основной текст (27)"/>
    <w:basedOn w:val="a"/>
    <w:link w:val="270"/>
    <w:uiPriority w:val="99"/>
    <w:rsid w:val="001D3AB6"/>
    <w:pPr>
      <w:shd w:val="clear" w:color="auto" w:fill="FFFFFF"/>
      <w:spacing w:line="240" w:lineRule="atLeast"/>
      <w:jc w:val="center"/>
    </w:pPr>
    <w:rPr>
      <w:sz w:val="11"/>
      <w:szCs w:val="11"/>
      <w:shd w:val="clear" w:color="auto" w:fill="FFFFFF"/>
    </w:rPr>
  </w:style>
  <w:style w:type="character" w:customStyle="1" w:styleId="222">
    <w:name w:val="Основной текст (22)_"/>
    <w:link w:val="223"/>
    <w:uiPriority w:val="99"/>
    <w:locked/>
    <w:rsid w:val="001D3AB6"/>
    <w:rPr>
      <w:sz w:val="11"/>
      <w:szCs w:val="11"/>
      <w:shd w:val="clear" w:color="auto" w:fill="FFFFFF"/>
    </w:rPr>
  </w:style>
  <w:style w:type="paragraph" w:customStyle="1" w:styleId="223">
    <w:name w:val="Основной текст (22)"/>
    <w:basedOn w:val="a"/>
    <w:link w:val="222"/>
    <w:uiPriority w:val="99"/>
    <w:rsid w:val="001D3AB6"/>
    <w:pPr>
      <w:shd w:val="clear" w:color="auto" w:fill="FFFFFF"/>
      <w:spacing w:line="240" w:lineRule="atLeast"/>
      <w:jc w:val="center"/>
    </w:pPr>
    <w:rPr>
      <w:sz w:val="11"/>
      <w:szCs w:val="11"/>
      <w:shd w:val="clear" w:color="auto" w:fill="FFFFFF"/>
    </w:rPr>
  </w:style>
  <w:style w:type="character" w:customStyle="1" w:styleId="420">
    <w:name w:val="Основной текст (42)_"/>
    <w:link w:val="421"/>
    <w:uiPriority w:val="99"/>
    <w:locked/>
    <w:rsid w:val="001D3AB6"/>
    <w:rPr>
      <w:sz w:val="11"/>
      <w:szCs w:val="11"/>
      <w:shd w:val="clear" w:color="auto" w:fill="FFFFFF"/>
    </w:rPr>
  </w:style>
  <w:style w:type="paragraph" w:customStyle="1" w:styleId="421">
    <w:name w:val="Основной текст (42)"/>
    <w:basedOn w:val="a"/>
    <w:link w:val="420"/>
    <w:uiPriority w:val="99"/>
    <w:rsid w:val="001D3AB6"/>
    <w:pPr>
      <w:shd w:val="clear" w:color="auto" w:fill="FFFFFF"/>
      <w:spacing w:line="240" w:lineRule="atLeast"/>
      <w:jc w:val="center"/>
    </w:pPr>
    <w:rPr>
      <w:sz w:val="11"/>
      <w:szCs w:val="11"/>
      <w:shd w:val="clear" w:color="auto" w:fill="FFFFFF"/>
    </w:rPr>
  </w:style>
  <w:style w:type="character" w:customStyle="1" w:styleId="45">
    <w:name w:val="Основной текст (45)_"/>
    <w:link w:val="450"/>
    <w:uiPriority w:val="99"/>
    <w:locked/>
    <w:rsid w:val="001D3AB6"/>
    <w:rPr>
      <w:sz w:val="8"/>
      <w:szCs w:val="8"/>
      <w:shd w:val="clear" w:color="auto" w:fill="FFFFFF"/>
    </w:rPr>
  </w:style>
  <w:style w:type="paragraph" w:customStyle="1" w:styleId="450">
    <w:name w:val="Основной текст (45)"/>
    <w:basedOn w:val="a"/>
    <w:link w:val="45"/>
    <w:uiPriority w:val="99"/>
    <w:rsid w:val="001D3AB6"/>
    <w:pPr>
      <w:shd w:val="clear" w:color="auto" w:fill="FFFFFF"/>
      <w:spacing w:line="240" w:lineRule="atLeast"/>
    </w:pPr>
    <w:rPr>
      <w:sz w:val="8"/>
      <w:szCs w:val="8"/>
      <w:shd w:val="clear" w:color="auto" w:fill="FFFFFF"/>
    </w:rPr>
  </w:style>
  <w:style w:type="character" w:customStyle="1" w:styleId="360">
    <w:name w:val="Основной текст (36)_"/>
    <w:link w:val="361"/>
    <w:uiPriority w:val="99"/>
    <w:locked/>
    <w:rsid w:val="001D3AB6"/>
    <w:rPr>
      <w:sz w:val="11"/>
      <w:szCs w:val="11"/>
      <w:shd w:val="clear" w:color="auto" w:fill="FFFFFF"/>
    </w:rPr>
  </w:style>
  <w:style w:type="paragraph" w:customStyle="1" w:styleId="361">
    <w:name w:val="Основной текст (36)"/>
    <w:basedOn w:val="a"/>
    <w:link w:val="360"/>
    <w:uiPriority w:val="99"/>
    <w:rsid w:val="001D3AB6"/>
    <w:pPr>
      <w:shd w:val="clear" w:color="auto" w:fill="FFFFFF"/>
      <w:spacing w:line="240" w:lineRule="atLeast"/>
      <w:jc w:val="center"/>
    </w:pPr>
    <w:rPr>
      <w:sz w:val="11"/>
      <w:szCs w:val="11"/>
      <w:shd w:val="clear" w:color="auto" w:fill="FFFFFF"/>
    </w:rPr>
  </w:style>
  <w:style w:type="character" w:customStyle="1" w:styleId="510">
    <w:name w:val="Основной текст (51)_"/>
    <w:link w:val="511"/>
    <w:uiPriority w:val="99"/>
    <w:locked/>
    <w:rsid w:val="001D3AB6"/>
    <w:rPr>
      <w:sz w:val="19"/>
      <w:szCs w:val="19"/>
      <w:shd w:val="clear" w:color="auto" w:fill="FFFFFF"/>
    </w:rPr>
  </w:style>
  <w:style w:type="paragraph" w:customStyle="1" w:styleId="511">
    <w:name w:val="Основной текст (51)"/>
    <w:basedOn w:val="a"/>
    <w:link w:val="510"/>
    <w:uiPriority w:val="99"/>
    <w:rsid w:val="001D3AB6"/>
    <w:pPr>
      <w:shd w:val="clear" w:color="auto" w:fill="FFFFFF"/>
      <w:spacing w:line="240" w:lineRule="atLeast"/>
    </w:pPr>
    <w:rPr>
      <w:sz w:val="19"/>
      <w:szCs w:val="19"/>
      <w:shd w:val="clear" w:color="auto" w:fill="FFFFFF"/>
    </w:rPr>
  </w:style>
  <w:style w:type="character" w:customStyle="1" w:styleId="350">
    <w:name w:val="Основной текст (35)_"/>
    <w:link w:val="351"/>
    <w:uiPriority w:val="99"/>
    <w:locked/>
    <w:rsid w:val="001D3AB6"/>
    <w:rPr>
      <w:sz w:val="11"/>
      <w:szCs w:val="11"/>
      <w:shd w:val="clear" w:color="auto" w:fill="FFFFFF"/>
    </w:rPr>
  </w:style>
  <w:style w:type="paragraph" w:customStyle="1" w:styleId="351">
    <w:name w:val="Основной текст (35)"/>
    <w:basedOn w:val="a"/>
    <w:link w:val="350"/>
    <w:uiPriority w:val="99"/>
    <w:rsid w:val="001D3AB6"/>
    <w:pPr>
      <w:shd w:val="clear" w:color="auto" w:fill="FFFFFF"/>
      <w:spacing w:line="240" w:lineRule="atLeast"/>
      <w:jc w:val="center"/>
    </w:pPr>
    <w:rPr>
      <w:sz w:val="11"/>
      <w:szCs w:val="11"/>
      <w:shd w:val="clear" w:color="auto" w:fill="FFFFFF"/>
    </w:rPr>
  </w:style>
  <w:style w:type="character" w:customStyle="1" w:styleId="49">
    <w:name w:val="Основной текст (49)_"/>
    <w:link w:val="490"/>
    <w:uiPriority w:val="99"/>
    <w:locked/>
    <w:rsid w:val="001D3AB6"/>
    <w:rPr>
      <w:sz w:val="19"/>
      <w:szCs w:val="19"/>
      <w:shd w:val="clear" w:color="auto" w:fill="FFFFFF"/>
    </w:rPr>
  </w:style>
  <w:style w:type="paragraph" w:customStyle="1" w:styleId="490">
    <w:name w:val="Основной текст (49)"/>
    <w:basedOn w:val="a"/>
    <w:link w:val="49"/>
    <w:uiPriority w:val="99"/>
    <w:rsid w:val="001D3AB6"/>
    <w:pPr>
      <w:shd w:val="clear" w:color="auto" w:fill="FFFFFF"/>
      <w:spacing w:line="240" w:lineRule="atLeast"/>
    </w:pPr>
    <w:rPr>
      <w:sz w:val="19"/>
      <w:szCs w:val="19"/>
      <w:shd w:val="clear" w:color="auto" w:fill="FFFFFF"/>
    </w:rPr>
  </w:style>
  <w:style w:type="character" w:customStyle="1" w:styleId="310">
    <w:name w:val="Основной текст (31)_"/>
    <w:link w:val="311"/>
    <w:uiPriority w:val="99"/>
    <w:locked/>
    <w:rsid w:val="001D3AB6"/>
    <w:rPr>
      <w:sz w:val="11"/>
      <w:szCs w:val="11"/>
      <w:shd w:val="clear" w:color="auto" w:fill="FFFFFF"/>
    </w:rPr>
  </w:style>
  <w:style w:type="paragraph" w:customStyle="1" w:styleId="311">
    <w:name w:val="Основной текст (31)"/>
    <w:basedOn w:val="a"/>
    <w:link w:val="310"/>
    <w:uiPriority w:val="99"/>
    <w:rsid w:val="001D3AB6"/>
    <w:pPr>
      <w:shd w:val="clear" w:color="auto" w:fill="FFFFFF"/>
      <w:spacing w:line="240" w:lineRule="atLeast"/>
      <w:jc w:val="center"/>
    </w:pPr>
    <w:rPr>
      <w:sz w:val="11"/>
      <w:szCs w:val="11"/>
      <w:shd w:val="clear" w:color="auto" w:fill="FFFFFF"/>
    </w:rPr>
  </w:style>
  <w:style w:type="character" w:customStyle="1" w:styleId="48">
    <w:name w:val="Основной текст (48)_"/>
    <w:link w:val="480"/>
    <w:uiPriority w:val="99"/>
    <w:locked/>
    <w:rsid w:val="001D3AB6"/>
    <w:rPr>
      <w:sz w:val="19"/>
      <w:szCs w:val="19"/>
      <w:shd w:val="clear" w:color="auto" w:fill="FFFFFF"/>
    </w:rPr>
  </w:style>
  <w:style w:type="paragraph" w:customStyle="1" w:styleId="480">
    <w:name w:val="Основной текст (48)"/>
    <w:basedOn w:val="a"/>
    <w:link w:val="48"/>
    <w:uiPriority w:val="99"/>
    <w:rsid w:val="001D3AB6"/>
    <w:pPr>
      <w:shd w:val="clear" w:color="auto" w:fill="FFFFFF"/>
      <w:spacing w:line="240" w:lineRule="atLeast"/>
    </w:pPr>
    <w:rPr>
      <w:sz w:val="19"/>
      <w:szCs w:val="19"/>
      <w:shd w:val="clear" w:color="auto" w:fill="FFFFFF"/>
    </w:rPr>
  </w:style>
  <w:style w:type="character" w:customStyle="1" w:styleId="46">
    <w:name w:val="Основной текст (46)_"/>
    <w:link w:val="460"/>
    <w:uiPriority w:val="99"/>
    <w:locked/>
    <w:rsid w:val="001D3AB6"/>
    <w:rPr>
      <w:sz w:val="19"/>
      <w:szCs w:val="19"/>
      <w:shd w:val="clear" w:color="auto" w:fill="FFFFFF"/>
    </w:rPr>
  </w:style>
  <w:style w:type="paragraph" w:customStyle="1" w:styleId="460">
    <w:name w:val="Основной текст (46)"/>
    <w:basedOn w:val="a"/>
    <w:link w:val="46"/>
    <w:uiPriority w:val="99"/>
    <w:rsid w:val="001D3AB6"/>
    <w:pPr>
      <w:shd w:val="clear" w:color="auto" w:fill="FFFFFF"/>
      <w:spacing w:line="240" w:lineRule="atLeast"/>
    </w:pPr>
    <w:rPr>
      <w:sz w:val="19"/>
      <w:szCs w:val="19"/>
      <w:shd w:val="clear" w:color="auto" w:fill="FFFFFF"/>
    </w:rPr>
  </w:style>
  <w:style w:type="character" w:customStyle="1" w:styleId="400">
    <w:name w:val="Основной текст (40)_"/>
    <w:link w:val="401"/>
    <w:uiPriority w:val="99"/>
    <w:locked/>
    <w:rsid w:val="001D3AB6"/>
    <w:rPr>
      <w:sz w:val="11"/>
      <w:szCs w:val="11"/>
      <w:shd w:val="clear" w:color="auto" w:fill="FFFFFF"/>
    </w:rPr>
  </w:style>
  <w:style w:type="paragraph" w:customStyle="1" w:styleId="401">
    <w:name w:val="Основной текст (40)"/>
    <w:basedOn w:val="a"/>
    <w:link w:val="400"/>
    <w:uiPriority w:val="99"/>
    <w:rsid w:val="001D3AB6"/>
    <w:pPr>
      <w:shd w:val="clear" w:color="auto" w:fill="FFFFFF"/>
      <w:spacing w:line="240" w:lineRule="atLeast"/>
      <w:jc w:val="center"/>
    </w:pPr>
    <w:rPr>
      <w:sz w:val="11"/>
      <w:szCs w:val="11"/>
      <w:shd w:val="clear" w:color="auto" w:fill="FFFFFF"/>
    </w:rPr>
  </w:style>
  <w:style w:type="character" w:customStyle="1" w:styleId="47">
    <w:name w:val="Основной текст (47)_"/>
    <w:link w:val="470"/>
    <w:uiPriority w:val="99"/>
    <w:locked/>
    <w:rsid w:val="001D3AB6"/>
    <w:rPr>
      <w:sz w:val="19"/>
      <w:szCs w:val="19"/>
      <w:shd w:val="clear" w:color="auto" w:fill="FFFFFF"/>
    </w:rPr>
  </w:style>
  <w:style w:type="paragraph" w:customStyle="1" w:styleId="470">
    <w:name w:val="Основной текст (47)"/>
    <w:basedOn w:val="a"/>
    <w:link w:val="47"/>
    <w:uiPriority w:val="99"/>
    <w:rsid w:val="001D3AB6"/>
    <w:pPr>
      <w:shd w:val="clear" w:color="auto" w:fill="FFFFFF"/>
      <w:spacing w:line="240" w:lineRule="atLeast"/>
    </w:pPr>
    <w:rPr>
      <w:sz w:val="19"/>
      <w:szCs w:val="19"/>
      <w:shd w:val="clear" w:color="auto" w:fill="FFFFFF"/>
    </w:rPr>
  </w:style>
  <w:style w:type="character" w:customStyle="1" w:styleId="380">
    <w:name w:val="Основной текст (38)_"/>
    <w:link w:val="381"/>
    <w:uiPriority w:val="99"/>
    <w:locked/>
    <w:rsid w:val="001D3AB6"/>
    <w:rPr>
      <w:sz w:val="11"/>
      <w:szCs w:val="11"/>
      <w:shd w:val="clear" w:color="auto" w:fill="FFFFFF"/>
    </w:rPr>
  </w:style>
  <w:style w:type="paragraph" w:customStyle="1" w:styleId="381">
    <w:name w:val="Основной текст (38)"/>
    <w:basedOn w:val="a"/>
    <w:link w:val="380"/>
    <w:uiPriority w:val="99"/>
    <w:rsid w:val="001D3AB6"/>
    <w:pPr>
      <w:shd w:val="clear" w:color="auto" w:fill="FFFFFF"/>
      <w:spacing w:line="240" w:lineRule="atLeast"/>
      <w:jc w:val="center"/>
    </w:pPr>
    <w:rPr>
      <w:sz w:val="11"/>
      <w:szCs w:val="11"/>
      <w:shd w:val="clear" w:color="auto" w:fill="FFFFFF"/>
    </w:rPr>
  </w:style>
  <w:style w:type="character" w:customStyle="1" w:styleId="39">
    <w:name w:val="Основной текст (39)_"/>
    <w:link w:val="390"/>
    <w:uiPriority w:val="99"/>
    <w:locked/>
    <w:rsid w:val="001D3AB6"/>
    <w:rPr>
      <w:sz w:val="11"/>
      <w:szCs w:val="11"/>
      <w:shd w:val="clear" w:color="auto" w:fill="FFFFFF"/>
    </w:rPr>
  </w:style>
  <w:style w:type="paragraph" w:customStyle="1" w:styleId="390">
    <w:name w:val="Основной текст (39)"/>
    <w:basedOn w:val="a"/>
    <w:link w:val="39"/>
    <w:uiPriority w:val="99"/>
    <w:rsid w:val="001D3AB6"/>
    <w:pPr>
      <w:shd w:val="clear" w:color="auto" w:fill="FFFFFF"/>
      <w:spacing w:line="240" w:lineRule="atLeast"/>
      <w:jc w:val="center"/>
    </w:pPr>
    <w:rPr>
      <w:sz w:val="11"/>
      <w:szCs w:val="11"/>
      <w:shd w:val="clear" w:color="auto" w:fill="FFFFFF"/>
    </w:rPr>
  </w:style>
  <w:style w:type="character" w:customStyle="1" w:styleId="340">
    <w:name w:val="Основной текст (34)_"/>
    <w:link w:val="341"/>
    <w:uiPriority w:val="99"/>
    <w:locked/>
    <w:rsid w:val="001D3AB6"/>
    <w:rPr>
      <w:sz w:val="11"/>
      <w:szCs w:val="11"/>
      <w:shd w:val="clear" w:color="auto" w:fill="FFFFFF"/>
    </w:rPr>
  </w:style>
  <w:style w:type="paragraph" w:customStyle="1" w:styleId="341">
    <w:name w:val="Основной текст (34)"/>
    <w:basedOn w:val="a"/>
    <w:link w:val="340"/>
    <w:uiPriority w:val="99"/>
    <w:rsid w:val="001D3AB6"/>
    <w:pPr>
      <w:shd w:val="clear" w:color="auto" w:fill="FFFFFF"/>
      <w:spacing w:line="240" w:lineRule="atLeast"/>
      <w:jc w:val="center"/>
    </w:pPr>
    <w:rPr>
      <w:sz w:val="11"/>
      <w:szCs w:val="11"/>
      <w:shd w:val="clear" w:color="auto" w:fill="FFFFFF"/>
    </w:rPr>
  </w:style>
  <w:style w:type="character" w:customStyle="1" w:styleId="410">
    <w:name w:val="Основной текст (41)_"/>
    <w:link w:val="411"/>
    <w:uiPriority w:val="99"/>
    <w:locked/>
    <w:rsid w:val="001D3AB6"/>
    <w:rPr>
      <w:sz w:val="11"/>
      <w:szCs w:val="11"/>
      <w:shd w:val="clear" w:color="auto" w:fill="FFFFFF"/>
    </w:rPr>
  </w:style>
  <w:style w:type="paragraph" w:customStyle="1" w:styleId="411">
    <w:name w:val="Основной текст (41)"/>
    <w:basedOn w:val="a"/>
    <w:link w:val="410"/>
    <w:uiPriority w:val="99"/>
    <w:rsid w:val="001D3AB6"/>
    <w:pPr>
      <w:shd w:val="clear" w:color="auto" w:fill="FFFFFF"/>
      <w:spacing w:line="240" w:lineRule="atLeast"/>
      <w:jc w:val="center"/>
    </w:pPr>
    <w:rPr>
      <w:sz w:val="11"/>
      <w:szCs w:val="11"/>
      <w:shd w:val="clear" w:color="auto" w:fill="FFFFFF"/>
    </w:rPr>
  </w:style>
  <w:style w:type="character" w:customStyle="1" w:styleId="500">
    <w:name w:val="Основной текст (50)_"/>
    <w:link w:val="501"/>
    <w:uiPriority w:val="99"/>
    <w:locked/>
    <w:rsid w:val="001D3AB6"/>
    <w:rPr>
      <w:sz w:val="8"/>
      <w:szCs w:val="8"/>
      <w:shd w:val="clear" w:color="auto" w:fill="FFFFFF"/>
    </w:rPr>
  </w:style>
  <w:style w:type="paragraph" w:customStyle="1" w:styleId="501">
    <w:name w:val="Основной текст (50)"/>
    <w:basedOn w:val="a"/>
    <w:link w:val="500"/>
    <w:uiPriority w:val="99"/>
    <w:rsid w:val="001D3AB6"/>
    <w:pPr>
      <w:shd w:val="clear" w:color="auto" w:fill="FFFFFF"/>
      <w:spacing w:line="240" w:lineRule="atLeast"/>
    </w:pPr>
    <w:rPr>
      <w:sz w:val="8"/>
      <w:szCs w:val="8"/>
      <w:shd w:val="clear" w:color="auto" w:fill="FFFFFF"/>
    </w:rPr>
  </w:style>
  <w:style w:type="character" w:customStyle="1" w:styleId="322">
    <w:name w:val="Основной текст (32)_"/>
    <w:link w:val="323"/>
    <w:uiPriority w:val="99"/>
    <w:locked/>
    <w:rsid w:val="001D3AB6"/>
    <w:rPr>
      <w:sz w:val="11"/>
      <w:szCs w:val="11"/>
      <w:shd w:val="clear" w:color="auto" w:fill="FFFFFF"/>
    </w:rPr>
  </w:style>
  <w:style w:type="paragraph" w:customStyle="1" w:styleId="323">
    <w:name w:val="Основной текст (32)"/>
    <w:basedOn w:val="a"/>
    <w:link w:val="322"/>
    <w:uiPriority w:val="99"/>
    <w:rsid w:val="001D3AB6"/>
    <w:pPr>
      <w:shd w:val="clear" w:color="auto" w:fill="FFFFFF"/>
      <w:spacing w:line="240" w:lineRule="atLeast"/>
      <w:jc w:val="center"/>
    </w:pPr>
    <w:rPr>
      <w:sz w:val="11"/>
      <w:szCs w:val="11"/>
      <w:shd w:val="clear" w:color="auto" w:fill="FFFFFF"/>
    </w:rPr>
  </w:style>
  <w:style w:type="character" w:customStyle="1" w:styleId="330">
    <w:name w:val="Основной текст (33)_"/>
    <w:link w:val="331"/>
    <w:uiPriority w:val="99"/>
    <w:locked/>
    <w:rsid w:val="001D3AB6"/>
    <w:rPr>
      <w:sz w:val="11"/>
      <w:szCs w:val="11"/>
      <w:shd w:val="clear" w:color="auto" w:fill="FFFFFF"/>
    </w:rPr>
  </w:style>
  <w:style w:type="paragraph" w:customStyle="1" w:styleId="331">
    <w:name w:val="Основной текст (33)"/>
    <w:basedOn w:val="a"/>
    <w:link w:val="330"/>
    <w:uiPriority w:val="99"/>
    <w:rsid w:val="001D3AB6"/>
    <w:pPr>
      <w:shd w:val="clear" w:color="auto" w:fill="FFFFFF"/>
      <w:spacing w:line="240" w:lineRule="atLeast"/>
      <w:jc w:val="center"/>
    </w:pPr>
    <w:rPr>
      <w:sz w:val="11"/>
      <w:szCs w:val="11"/>
      <w:shd w:val="clear" w:color="auto" w:fill="FFFFFF"/>
    </w:rPr>
  </w:style>
  <w:style w:type="character" w:customStyle="1" w:styleId="370">
    <w:name w:val="Основной текст (37)_"/>
    <w:link w:val="371"/>
    <w:uiPriority w:val="99"/>
    <w:locked/>
    <w:rsid w:val="001D3AB6"/>
    <w:rPr>
      <w:sz w:val="11"/>
      <w:szCs w:val="11"/>
      <w:shd w:val="clear" w:color="auto" w:fill="FFFFFF"/>
    </w:rPr>
  </w:style>
  <w:style w:type="paragraph" w:customStyle="1" w:styleId="371">
    <w:name w:val="Основной текст (37)"/>
    <w:basedOn w:val="a"/>
    <w:link w:val="370"/>
    <w:uiPriority w:val="99"/>
    <w:rsid w:val="001D3AB6"/>
    <w:pPr>
      <w:shd w:val="clear" w:color="auto" w:fill="FFFFFF"/>
      <w:spacing w:line="240" w:lineRule="atLeast"/>
      <w:jc w:val="center"/>
    </w:pPr>
    <w:rPr>
      <w:sz w:val="11"/>
      <w:szCs w:val="11"/>
      <w:shd w:val="clear" w:color="auto" w:fill="FFFFFF"/>
    </w:rPr>
  </w:style>
  <w:style w:type="character" w:customStyle="1" w:styleId="430">
    <w:name w:val="Основной текст (43)_"/>
    <w:link w:val="431"/>
    <w:uiPriority w:val="99"/>
    <w:locked/>
    <w:rsid w:val="001D3AB6"/>
    <w:rPr>
      <w:sz w:val="11"/>
      <w:szCs w:val="11"/>
      <w:shd w:val="clear" w:color="auto" w:fill="FFFFFF"/>
    </w:rPr>
  </w:style>
  <w:style w:type="paragraph" w:customStyle="1" w:styleId="431">
    <w:name w:val="Основной текст (43)"/>
    <w:basedOn w:val="a"/>
    <w:link w:val="430"/>
    <w:uiPriority w:val="99"/>
    <w:rsid w:val="001D3AB6"/>
    <w:pPr>
      <w:shd w:val="clear" w:color="auto" w:fill="FFFFFF"/>
      <w:spacing w:line="240" w:lineRule="atLeast"/>
      <w:jc w:val="center"/>
    </w:pPr>
    <w:rPr>
      <w:sz w:val="11"/>
      <w:szCs w:val="11"/>
      <w:shd w:val="clear" w:color="auto" w:fill="FFFFFF"/>
    </w:rPr>
  </w:style>
  <w:style w:type="character" w:customStyle="1" w:styleId="440">
    <w:name w:val="Основной текст (44)_"/>
    <w:link w:val="441"/>
    <w:uiPriority w:val="99"/>
    <w:locked/>
    <w:rsid w:val="001D3AB6"/>
    <w:rPr>
      <w:sz w:val="11"/>
      <w:szCs w:val="11"/>
      <w:shd w:val="clear" w:color="auto" w:fill="FFFFFF"/>
    </w:rPr>
  </w:style>
  <w:style w:type="paragraph" w:customStyle="1" w:styleId="441">
    <w:name w:val="Основной текст (44)"/>
    <w:basedOn w:val="a"/>
    <w:link w:val="440"/>
    <w:uiPriority w:val="99"/>
    <w:rsid w:val="001D3AB6"/>
    <w:pPr>
      <w:shd w:val="clear" w:color="auto" w:fill="FFFFFF"/>
      <w:spacing w:line="240" w:lineRule="atLeast"/>
      <w:jc w:val="center"/>
    </w:pPr>
    <w:rPr>
      <w:sz w:val="11"/>
      <w:szCs w:val="11"/>
      <w:shd w:val="clear" w:color="auto" w:fill="FFFFFF"/>
    </w:rPr>
  </w:style>
  <w:style w:type="character" w:customStyle="1" w:styleId="520">
    <w:name w:val="Основной текст (52)_"/>
    <w:link w:val="521"/>
    <w:uiPriority w:val="99"/>
    <w:locked/>
    <w:rsid w:val="001D3AB6"/>
    <w:rPr>
      <w:sz w:val="19"/>
      <w:szCs w:val="19"/>
      <w:shd w:val="clear" w:color="auto" w:fill="FFFFFF"/>
    </w:rPr>
  </w:style>
  <w:style w:type="paragraph" w:customStyle="1" w:styleId="521">
    <w:name w:val="Основной текст (52)"/>
    <w:basedOn w:val="a"/>
    <w:link w:val="520"/>
    <w:uiPriority w:val="99"/>
    <w:rsid w:val="001D3AB6"/>
    <w:pPr>
      <w:shd w:val="clear" w:color="auto" w:fill="FFFFFF"/>
      <w:spacing w:line="240" w:lineRule="atLeast"/>
    </w:pPr>
    <w:rPr>
      <w:sz w:val="19"/>
      <w:szCs w:val="19"/>
      <w:shd w:val="clear" w:color="auto" w:fill="FFFFFF"/>
    </w:rPr>
  </w:style>
  <w:style w:type="character" w:customStyle="1" w:styleId="76">
    <w:name w:val="Основной текст (76)_"/>
    <w:link w:val="760"/>
    <w:uiPriority w:val="99"/>
    <w:locked/>
    <w:rsid w:val="001D3AB6"/>
    <w:rPr>
      <w:sz w:val="11"/>
      <w:szCs w:val="11"/>
      <w:shd w:val="clear" w:color="auto" w:fill="FFFFFF"/>
    </w:rPr>
  </w:style>
  <w:style w:type="paragraph" w:customStyle="1" w:styleId="760">
    <w:name w:val="Основной текст (76)"/>
    <w:basedOn w:val="a"/>
    <w:link w:val="76"/>
    <w:uiPriority w:val="99"/>
    <w:rsid w:val="001D3AB6"/>
    <w:pPr>
      <w:shd w:val="clear" w:color="auto" w:fill="FFFFFF"/>
      <w:spacing w:line="240" w:lineRule="atLeast"/>
      <w:jc w:val="center"/>
    </w:pPr>
    <w:rPr>
      <w:sz w:val="11"/>
      <w:szCs w:val="11"/>
      <w:shd w:val="clear" w:color="auto" w:fill="FFFFFF"/>
    </w:rPr>
  </w:style>
  <w:style w:type="character" w:customStyle="1" w:styleId="910">
    <w:name w:val="Основной текст (91)_"/>
    <w:link w:val="911"/>
    <w:uiPriority w:val="99"/>
    <w:locked/>
    <w:rsid w:val="001D3AB6"/>
    <w:rPr>
      <w:sz w:val="8"/>
      <w:szCs w:val="8"/>
      <w:shd w:val="clear" w:color="auto" w:fill="FFFFFF"/>
    </w:rPr>
  </w:style>
  <w:style w:type="paragraph" w:customStyle="1" w:styleId="911">
    <w:name w:val="Основной текст (91)"/>
    <w:basedOn w:val="a"/>
    <w:link w:val="910"/>
    <w:uiPriority w:val="99"/>
    <w:rsid w:val="001D3AB6"/>
    <w:pPr>
      <w:shd w:val="clear" w:color="auto" w:fill="FFFFFF"/>
      <w:spacing w:line="240" w:lineRule="atLeast"/>
    </w:pPr>
    <w:rPr>
      <w:sz w:val="8"/>
      <w:szCs w:val="8"/>
      <w:shd w:val="clear" w:color="auto" w:fill="FFFFFF"/>
    </w:rPr>
  </w:style>
  <w:style w:type="character" w:customStyle="1" w:styleId="830">
    <w:name w:val="Основной текст (83)_"/>
    <w:link w:val="831"/>
    <w:uiPriority w:val="99"/>
    <w:locked/>
    <w:rsid w:val="001D3AB6"/>
    <w:rPr>
      <w:sz w:val="11"/>
      <w:szCs w:val="11"/>
      <w:shd w:val="clear" w:color="auto" w:fill="FFFFFF"/>
    </w:rPr>
  </w:style>
  <w:style w:type="paragraph" w:customStyle="1" w:styleId="831">
    <w:name w:val="Основной текст (83)"/>
    <w:basedOn w:val="a"/>
    <w:link w:val="830"/>
    <w:uiPriority w:val="99"/>
    <w:rsid w:val="001D3AB6"/>
    <w:pPr>
      <w:shd w:val="clear" w:color="auto" w:fill="FFFFFF"/>
      <w:spacing w:line="240" w:lineRule="atLeast"/>
      <w:jc w:val="center"/>
    </w:pPr>
    <w:rPr>
      <w:sz w:val="11"/>
      <w:szCs w:val="11"/>
      <w:shd w:val="clear" w:color="auto" w:fill="FFFFFF"/>
    </w:rPr>
  </w:style>
  <w:style w:type="character" w:customStyle="1" w:styleId="810">
    <w:name w:val="Основной текст (81)_"/>
    <w:link w:val="811"/>
    <w:uiPriority w:val="99"/>
    <w:locked/>
    <w:rsid w:val="001D3AB6"/>
    <w:rPr>
      <w:sz w:val="11"/>
      <w:szCs w:val="11"/>
      <w:shd w:val="clear" w:color="auto" w:fill="FFFFFF"/>
    </w:rPr>
  </w:style>
  <w:style w:type="paragraph" w:customStyle="1" w:styleId="811">
    <w:name w:val="Основной текст (81)"/>
    <w:basedOn w:val="a"/>
    <w:link w:val="810"/>
    <w:uiPriority w:val="99"/>
    <w:rsid w:val="001D3AB6"/>
    <w:pPr>
      <w:shd w:val="clear" w:color="auto" w:fill="FFFFFF"/>
      <w:spacing w:line="240" w:lineRule="atLeast"/>
      <w:jc w:val="center"/>
    </w:pPr>
    <w:rPr>
      <w:sz w:val="11"/>
      <w:szCs w:val="11"/>
      <w:shd w:val="clear" w:color="auto" w:fill="FFFFFF"/>
    </w:rPr>
  </w:style>
  <w:style w:type="character" w:customStyle="1" w:styleId="84">
    <w:name w:val="Основной текст (84)_"/>
    <w:link w:val="840"/>
    <w:uiPriority w:val="99"/>
    <w:locked/>
    <w:rsid w:val="001D3AB6"/>
    <w:rPr>
      <w:sz w:val="11"/>
      <w:szCs w:val="11"/>
      <w:shd w:val="clear" w:color="auto" w:fill="FFFFFF"/>
    </w:rPr>
  </w:style>
  <w:style w:type="paragraph" w:customStyle="1" w:styleId="840">
    <w:name w:val="Основной текст (84)"/>
    <w:basedOn w:val="a"/>
    <w:link w:val="84"/>
    <w:uiPriority w:val="99"/>
    <w:rsid w:val="001D3AB6"/>
    <w:pPr>
      <w:shd w:val="clear" w:color="auto" w:fill="FFFFFF"/>
      <w:spacing w:line="240" w:lineRule="atLeast"/>
      <w:jc w:val="center"/>
    </w:pPr>
    <w:rPr>
      <w:sz w:val="11"/>
      <w:szCs w:val="11"/>
      <w:shd w:val="clear" w:color="auto" w:fill="FFFFFF"/>
    </w:rPr>
  </w:style>
  <w:style w:type="character" w:customStyle="1" w:styleId="720">
    <w:name w:val="Основной текст (72)_"/>
    <w:link w:val="721"/>
    <w:uiPriority w:val="99"/>
    <w:locked/>
    <w:rsid w:val="001D3AB6"/>
    <w:rPr>
      <w:sz w:val="11"/>
      <w:szCs w:val="11"/>
      <w:shd w:val="clear" w:color="auto" w:fill="FFFFFF"/>
    </w:rPr>
  </w:style>
  <w:style w:type="paragraph" w:customStyle="1" w:styleId="721">
    <w:name w:val="Основной текст (72)"/>
    <w:basedOn w:val="a"/>
    <w:link w:val="720"/>
    <w:uiPriority w:val="99"/>
    <w:rsid w:val="001D3AB6"/>
    <w:pPr>
      <w:shd w:val="clear" w:color="auto" w:fill="FFFFFF"/>
      <w:spacing w:line="240" w:lineRule="atLeast"/>
      <w:jc w:val="center"/>
    </w:pPr>
    <w:rPr>
      <w:sz w:val="11"/>
      <w:szCs w:val="11"/>
      <w:shd w:val="clear" w:color="auto" w:fill="FFFFFF"/>
    </w:rPr>
  </w:style>
  <w:style w:type="character" w:customStyle="1" w:styleId="800">
    <w:name w:val="Основной текст (80)_"/>
    <w:link w:val="801"/>
    <w:uiPriority w:val="99"/>
    <w:locked/>
    <w:rsid w:val="001D3AB6"/>
    <w:rPr>
      <w:sz w:val="11"/>
      <w:szCs w:val="11"/>
      <w:shd w:val="clear" w:color="auto" w:fill="FFFFFF"/>
    </w:rPr>
  </w:style>
  <w:style w:type="paragraph" w:customStyle="1" w:styleId="801">
    <w:name w:val="Основной текст (80)"/>
    <w:basedOn w:val="a"/>
    <w:link w:val="800"/>
    <w:uiPriority w:val="99"/>
    <w:rsid w:val="001D3AB6"/>
    <w:pPr>
      <w:shd w:val="clear" w:color="auto" w:fill="FFFFFF"/>
      <w:spacing w:line="240" w:lineRule="atLeast"/>
      <w:jc w:val="center"/>
    </w:pPr>
    <w:rPr>
      <w:sz w:val="11"/>
      <w:szCs w:val="11"/>
      <w:shd w:val="clear" w:color="auto" w:fill="FFFFFF"/>
    </w:rPr>
  </w:style>
  <w:style w:type="character" w:customStyle="1" w:styleId="89">
    <w:name w:val="Основной текст (89)_"/>
    <w:link w:val="890"/>
    <w:uiPriority w:val="99"/>
    <w:locked/>
    <w:rsid w:val="001D3AB6"/>
    <w:rPr>
      <w:sz w:val="11"/>
      <w:szCs w:val="11"/>
      <w:shd w:val="clear" w:color="auto" w:fill="FFFFFF"/>
    </w:rPr>
  </w:style>
  <w:style w:type="paragraph" w:customStyle="1" w:styleId="890">
    <w:name w:val="Основной текст (89)"/>
    <w:basedOn w:val="a"/>
    <w:link w:val="89"/>
    <w:uiPriority w:val="99"/>
    <w:rsid w:val="001D3AB6"/>
    <w:pPr>
      <w:shd w:val="clear" w:color="auto" w:fill="FFFFFF"/>
      <w:spacing w:line="240" w:lineRule="atLeast"/>
      <w:jc w:val="center"/>
    </w:pPr>
    <w:rPr>
      <w:sz w:val="11"/>
      <w:szCs w:val="11"/>
      <w:shd w:val="clear" w:color="auto" w:fill="FFFFFF"/>
    </w:rPr>
  </w:style>
  <w:style w:type="character" w:customStyle="1" w:styleId="86">
    <w:name w:val="Основной текст (86)_"/>
    <w:link w:val="860"/>
    <w:uiPriority w:val="99"/>
    <w:locked/>
    <w:rsid w:val="001D3AB6"/>
    <w:rPr>
      <w:sz w:val="11"/>
      <w:szCs w:val="11"/>
      <w:shd w:val="clear" w:color="auto" w:fill="FFFFFF"/>
    </w:rPr>
  </w:style>
  <w:style w:type="paragraph" w:customStyle="1" w:styleId="860">
    <w:name w:val="Основной текст (86)"/>
    <w:basedOn w:val="a"/>
    <w:link w:val="86"/>
    <w:uiPriority w:val="99"/>
    <w:rsid w:val="001D3AB6"/>
    <w:pPr>
      <w:shd w:val="clear" w:color="auto" w:fill="FFFFFF"/>
      <w:spacing w:line="240" w:lineRule="atLeast"/>
      <w:jc w:val="center"/>
    </w:pPr>
    <w:rPr>
      <w:sz w:val="11"/>
      <w:szCs w:val="11"/>
      <w:shd w:val="clear" w:color="auto" w:fill="FFFFFF"/>
    </w:rPr>
  </w:style>
  <w:style w:type="character" w:customStyle="1" w:styleId="88">
    <w:name w:val="Основной текст (88)_"/>
    <w:link w:val="880"/>
    <w:uiPriority w:val="99"/>
    <w:locked/>
    <w:rsid w:val="001D3AB6"/>
    <w:rPr>
      <w:sz w:val="11"/>
      <w:szCs w:val="11"/>
      <w:shd w:val="clear" w:color="auto" w:fill="FFFFFF"/>
    </w:rPr>
  </w:style>
  <w:style w:type="paragraph" w:customStyle="1" w:styleId="880">
    <w:name w:val="Основной текст (88)"/>
    <w:basedOn w:val="a"/>
    <w:link w:val="88"/>
    <w:uiPriority w:val="99"/>
    <w:rsid w:val="001D3AB6"/>
    <w:pPr>
      <w:shd w:val="clear" w:color="auto" w:fill="FFFFFF"/>
      <w:spacing w:line="240" w:lineRule="atLeast"/>
      <w:jc w:val="center"/>
    </w:pPr>
    <w:rPr>
      <w:sz w:val="11"/>
      <w:szCs w:val="11"/>
      <w:shd w:val="clear" w:color="auto" w:fill="FFFFFF"/>
    </w:rPr>
  </w:style>
  <w:style w:type="character" w:customStyle="1" w:styleId="79">
    <w:name w:val="Основной текст (79)_"/>
    <w:link w:val="790"/>
    <w:uiPriority w:val="99"/>
    <w:locked/>
    <w:rsid w:val="001D3AB6"/>
    <w:rPr>
      <w:sz w:val="11"/>
      <w:szCs w:val="11"/>
      <w:shd w:val="clear" w:color="auto" w:fill="FFFFFF"/>
    </w:rPr>
  </w:style>
  <w:style w:type="paragraph" w:customStyle="1" w:styleId="790">
    <w:name w:val="Основной текст (79)"/>
    <w:basedOn w:val="a"/>
    <w:link w:val="79"/>
    <w:uiPriority w:val="99"/>
    <w:rsid w:val="001D3AB6"/>
    <w:pPr>
      <w:shd w:val="clear" w:color="auto" w:fill="FFFFFF"/>
      <w:spacing w:line="240" w:lineRule="atLeast"/>
      <w:jc w:val="center"/>
    </w:pPr>
    <w:rPr>
      <w:sz w:val="11"/>
      <w:szCs w:val="11"/>
      <w:shd w:val="clear" w:color="auto" w:fill="FFFFFF"/>
    </w:rPr>
  </w:style>
  <w:style w:type="character" w:customStyle="1" w:styleId="900">
    <w:name w:val="Основной текст (90)_"/>
    <w:link w:val="901"/>
    <w:uiPriority w:val="99"/>
    <w:locked/>
    <w:rsid w:val="001D3AB6"/>
    <w:rPr>
      <w:sz w:val="11"/>
      <w:szCs w:val="11"/>
      <w:shd w:val="clear" w:color="auto" w:fill="FFFFFF"/>
    </w:rPr>
  </w:style>
  <w:style w:type="paragraph" w:customStyle="1" w:styleId="901">
    <w:name w:val="Основной текст (90)"/>
    <w:basedOn w:val="a"/>
    <w:link w:val="900"/>
    <w:uiPriority w:val="99"/>
    <w:rsid w:val="001D3AB6"/>
    <w:pPr>
      <w:shd w:val="clear" w:color="auto" w:fill="FFFFFF"/>
      <w:spacing w:line="240" w:lineRule="atLeast"/>
      <w:jc w:val="center"/>
    </w:pPr>
    <w:rPr>
      <w:sz w:val="11"/>
      <w:szCs w:val="11"/>
      <w:shd w:val="clear" w:color="auto" w:fill="FFFFFF"/>
    </w:rPr>
  </w:style>
  <w:style w:type="character" w:customStyle="1" w:styleId="67pt">
    <w:name w:val="Основной текст (6) + 7 pt"/>
    <w:aliases w:val="Полужирный4"/>
    <w:uiPriority w:val="99"/>
    <w:rsid w:val="001D3AB6"/>
    <w:rPr>
      <w:rFonts w:cs="Times New Roman"/>
      <w:b/>
      <w:bCs/>
      <w:sz w:val="14"/>
      <w:szCs w:val="14"/>
      <w:shd w:val="clear" w:color="auto" w:fill="FFFFFF"/>
    </w:rPr>
  </w:style>
  <w:style w:type="character" w:customStyle="1" w:styleId="710">
    <w:name w:val="Основной текст (71)_"/>
    <w:link w:val="711"/>
    <w:uiPriority w:val="99"/>
    <w:locked/>
    <w:rsid w:val="001D3AB6"/>
    <w:rPr>
      <w:sz w:val="11"/>
      <w:szCs w:val="11"/>
      <w:shd w:val="clear" w:color="auto" w:fill="FFFFFF"/>
    </w:rPr>
  </w:style>
  <w:style w:type="paragraph" w:customStyle="1" w:styleId="711">
    <w:name w:val="Основной текст (71)"/>
    <w:basedOn w:val="a"/>
    <w:link w:val="710"/>
    <w:uiPriority w:val="99"/>
    <w:rsid w:val="001D3AB6"/>
    <w:pPr>
      <w:shd w:val="clear" w:color="auto" w:fill="FFFFFF"/>
      <w:spacing w:line="240" w:lineRule="atLeast"/>
      <w:jc w:val="center"/>
    </w:pPr>
    <w:rPr>
      <w:sz w:val="11"/>
      <w:szCs w:val="11"/>
      <w:shd w:val="clear" w:color="auto" w:fill="FFFFFF"/>
    </w:rPr>
  </w:style>
  <w:style w:type="character" w:customStyle="1" w:styleId="69">
    <w:name w:val="Основной текст (69)_"/>
    <w:link w:val="690"/>
    <w:uiPriority w:val="99"/>
    <w:locked/>
    <w:rsid w:val="001D3AB6"/>
    <w:rPr>
      <w:sz w:val="11"/>
      <w:szCs w:val="11"/>
      <w:shd w:val="clear" w:color="auto" w:fill="FFFFFF"/>
    </w:rPr>
  </w:style>
  <w:style w:type="paragraph" w:customStyle="1" w:styleId="690">
    <w:name w:val="Основной текст (69)"/>
    <w:basedOn w:val="a"/>
    <w:link w:val="69"/>
    <w:uiPriority w:val="99"/>
    <w:rsid w:val="001D3AB6"/>
    <w:pPr>
      <w:shd w:val="clear" w:color="auto" w:fill="FFFFFF"/>
      <w:spacing w:line="240" w:lineRule="atLeast"/>
      <w:jc w:val="center"/>
    </w:pPr>
    <w:rPr>
      <w:sz w:val="11"/>
      <w:szCs w:val="11"/>
      <w:shd w:val="clear" w:color="auto" w:fill="FFFFFF"/>
    </w:rPr>
  </w:style>
  <w:style w:type="character" w:customStyle="1" w:styleId="64">
    <w:name w:val="Основной текст (64)_"/>
    <w:link w:val="640"/>
    <w:uiPriority w:val="99"/>
    <w:locked/>
    <w:rsid w:val="001D3AB6"/>
    <w:rPr>
      <w:sz w:val="11"/>
      <w:szCs w:val="11"/>
      <w:shd w:val="clear" w:color="auto" w:fill="FFFFFF"/>
    </w:rPr>
  </w:style>
  <w:style w:type="paragraph" w:customStyle="1" w:styleId="640">
    <w:name w:val="Основной текст (64)"/>
    <w:basedOn w:val="a"/>
    <w:link w:val="64"/>
    <w:uiPriority w:val="99"/>
    <w:rsid w:val="001D3AB6"/>
    <w:pPr>
      <w:shd w:val="clear" w:color="auto" w:fill="FFFFFF"/>
      <w:spacing w:line="240" w:lineRule="atLeast"/>
      <w:jc w:val="center"/>
    </w:pPr>
    <w:rPr>
      <w:sz w:val="11"/>
      <w:szCs w:val="11"/>
      <w:shd w:val="clear" w:color="auto" w:fill="FFFFFF"/>
    </w:rPr>
  </w:style>
  <w:style w:type="character" w:customStyle="1" w:styleId="68">
    <w:name w:val="Основной текст (68)_"/>
    <w:link w:val="680"/>
    <w:uiPriority w:val="99"/>
    <w:locked/>
    <w:rsid w:val="001D3AB6"/>
    <w:rPr>
      <w:sz w:val="11"/>
      <w:szCs w:val="11"/>
      <w:shd w:val="clear" w:color="auto" w:fill="FFFFFF"/>
    </w:rPr>
  </w:style>
  <w:style w:type="paragraph" w:customStyle="1" w:styleId="680">
    <w:name w:val="Основной текст (68)"/>
    <w:basedOn w:val="a"/>
    <w:link w:val="68"/>
    <w:uiPriority w:val="99"/>
    <w:rsid w:val="001D3AB6"/>
    <w:pPr>
      <w:shd w:val="clear" w:color="auto" w:fill="FFFFFF"/>
      <w:spacing w:line="240" w:lineRule="atLeast"/>
      <w:jc w:val="center"/>
    </w:pPr>
    <w:rPr>
      <w:sz w:val="11"/>
      <w:szCs w:val="11"/>
      <w:shd w:val="clear" w:color="auto" w:fill="FFFFFF"/>
    </w:rPr>
  </w:style>
  <w:style w:type="character" w:customStyle="1" w:styleId="620">
    <w:name w:val="Основной текст (62)_"/>
    <w:link w:val="621"/>
    <w:uiPriority w:val="99"/>
    <w:locked/>
    <w:rsid w:val="001D3AB6"/>
    <w:rPr>
      <w:sz w:val="11"/>
      <w:szCs w:val="11"/>
      <w:shd w:val="clear" w:color="auto" w:fill="FFFFFF"/>
    </w:rPr>
  </w:style>
  <w:style w:type="paragraph" w:customStyle="1" w:styleId="621">
    <w:name w:val="Основной текст (62)"/>
    <w:basedOn w:val="a"/>
    <w:link w:val="620"/>
    <w:uiPriority w:val="99"/>
    <w:rsid w:val="001D3AB6"/>
    <w:pPr>
      <w:shd w:val="clear" w:color="auto" w:fill="FFFFFF"/>
      <w:spacing w:line="240" w:lineRule="atLeast"/>
      <w:jc w:val="center"/>
    </w:pPr>
    <w:rPr>
      <w:sz w:val="11"/>
      <w:szCs w:val="11"/>
      <w:shd w:val="clear" w:color="auto" w:fill="FFFFFF"/>
    </w:rPr>
  </w:style>
  <w:style w:type="character" w:customStyle="1" w:styleId="66">
    <w:name w:val="Основной текст (66)_"/>
    <w:link w:val="660"/>
    <w:uiPriority w:val="99"/>
    <w:locked/>
    <w:rsid w:val="001D3AB6"/>
    <w:rPr>
      <w:sz w:val="11"/>
      <w:szCs w:val="11"/>
      <w:shd w:val="clear" w:color="auto" w:fill="FFFFFF"/>
    </w:rPr>
  </w:style>
  <w:style w:type="paragraph" w:customStyle="1" w:styleId="660">
    <w:name w:val="Основной текст (66)"/>
    <w:basedOn w:val="a"/>
    <w:link w:val="66"/>
    <w:uiPriority w:val="99"/>
    <w:rsid w:val="001D3AB6"/>
    <w:pPr>
      <w:shd w:val="clear" w:color="auto" w:fill="FFFFFF"/>
      <w:spacing w:line="240" w:lineRule="atLeast"/>
      <w:jc w:val="center"/>
    </w:pPr>
    <w:rPr>
      <w:sz w:val="11"/>
      <w:szCs w:val="11"/>
      <w:shd w:val="clear" w:color="auto" w:fill="FFFFFF"/>
    </w:rPr>
  </w:style>
  <w:style w:type="character" w:customStyle="1" w:styleId="87">
    <w:name w:val="Основной текст (87)_"/>
    <w:link w:val="870"/>
    <w:uiPriority w:val="99"/>
    <w:locked/>
    <w:rsid w:val="001D3AB6"/>
    <w:rPr>
      <w:sz w:val="11"/>
      <w:szCs w:val="11"/>
      <w:shd w:val="clear" w:color="auto" w:fill="FFFFFF"/>
    </w:rPr>
  </w:style>
  <w:style w:type="paragraph" w:customStyle="1" w:styleId="870">
    <w:name w:val="Основной текст (87)"/>
    <w:basedOn w:val="a"/>
    <w:link w:val="87"/>
    <w:uiPriority w:val="99"/>
    <w:rsid w:val="001D3AB6"/>
    <w:pPr>
      <w:shd w:val="clear" w:color="auto" w:fill="FFFFFF"/>
      <w:spacing w:line="240" w:lineRule="atLeast"/>
      <w:jc w:val="center"/>
    </w:pPr>
    <w:rPr>
      <w:sz w:val="11"/>
      <w:szCs w:val="11"/>
      <w:shd w:val="clear" w:color="auto" w:fill="FFFFFF"/>
    </w:rPr>
  </w:style>
  <w:style w:type="character" w:customStyle="1" w:styleId="57">
    <w:name w:val="Основной текст (57)_"/>
    <w:link w:val="570"/>
    <w:uiPriority w:val="99"/>
    <w:locked/>
    <w:rsid w:val="001D3AB6"/>
    <w:rPr>
      <w:sz w:val="11"/>
      <w:szCs w:val="11"/>
      <w:shd w:val="clear" w:color="auto" w:fill="FFFFFF"/>
    </w:rPr>
  </w:style>
  <w:style w:type="paragraph" w:customStyle="1" w:styleId="570">
    <w:name w:val="Основной текст (57)"/>
    <w:basedOn w:val="a"/>
    <w:link w:val="57"/>
    <w:uiPriority w:val="99"/>
    <w:rsid w:val="001D3AB6"/>
    <w:pPr>
      <w:shd w:val="clear" w:color="auto" w:fill="FFFFFF"/>
      <w:spacing w:line="240" w:lineRule="atLeast"/>
    </w:pPr>
    <w:rPr>
      <w:sz w:val="11"/>
      <w:szCs w:val="11"/>
      <w:shd w:val="clear" w:color="auto" w:fill="FFFFFF"/>
    </w:rPr>
  </w:style>
  <w:style w:type="character" w:customStyle="1" w:styleId="610">
    <w:name w:val="Основной текст (61)_"/>
    <w:link w:val="611"/>
    <w:uiPriority w:val="99"/>
    <w:locked/>
    <w:rsid w:val="001D3AB6"/>
    <w:rPr>
      <w:sz w:val="11"/>
      <w:szCs w:val="11"/>
      <w:shd w:val="clear" w:color="auto" w:fill="FFFFFF"/>
    </w:rPr>
  </w:style>
  <w:style w:type="paragraph" w:customStyle="1" w:styleId="611">
    <w:name w:val="Основной текст (61)"/>
    <w:basedOn w:val="a"/>
    <w:link w:val="610"/>
    <w:uiPriority w:val="99"/>
    <w:rsid w:val="001D3AB6"/>
    <w:pPr>
      <w:shd w:val="clear" w:color="auto" w:fill="FFFFFF"/>
      <w:spacing w:line="240" w:lineRule="atLeast"/>
      <w:jc w:val="center"/>
    </w:pPr>
    <w:rPr>
      <w:sz w:val="11"/>
      <w:szCs w:val="11"/>
      <w:shd w:val="clear" w:color="auto" w:fill="FFFFFF"/>
    </w:rPr>
  </w:style>
  <w:style w:type="character" w:customStyle="1" w:styleId="59">
    <w:name w:val="Основной текст (59)_"/>
    <w:link w:val="590"/>
    <w:uiPriority w:val="99"/>
    <w:locked/>
    <w:rsid w:val="001D3AB6"/>
    <w:rPr>
      <w:sz w:val="11"/>
      <w:szCs w:val="11"/>
      <w:shd w:val="clear" w:color="auto" w:fill="FFFFFF"/>
    </w:rPr>
  </w:style>
  <w:style w:type="paragraph" w:customStyle="1" w:styleId="590">
    <w:name w:val="Основной текст (59)"/>
    <w:basedOn w:val="a"/>
    <w:link w:val="59"/>
    <w:uiPriority w:val="99"/>
    <w:rsid w:val="001D3AB6"/>
    <w:pPr>
      <w:shd w:val="clear" w:color="auto" w:fill="FFFFFF"/>
      <w:spacing w:line="240" w:lineRule="atLeast"/>
    </w:pPr>
    <w:rPr>
      <w:sz w:val="11"/>
      <w:szCs w:val="11"/>
      <w:shd w:val="clear" w:color="auto" w:fill="FFFFFF"/>
    </w:rPr>
  </w:style>
  <w:style w:type="character" w:customStyle="1" w:styleId="630">
    <w:name w:val="Основной текст (63)_"/>
    <w:link w:val="631"/>
    <w:uiPriority w:val="99"/>
    <w:locked/>
    <w:rsid w:val="001D3AB6"/>
    <w:rPr>
      <w:sz w:val="11"/>
      <w:szCs w:val="11"/>
      <w:shd w:val="clear" w:color="auto" w:fill="FFFFFF"/>
    </w:rPr>
  </w:style>
  <w:style w:type="paragraph" w:customStyle="1" w:styleId="631">
    <w:name w:val="Основной текст (63)"/>
    <w:basedOn w:val="a"/>
    <w:link w:val="630"/>
    <w:uiPriority w:val="99"/>
    <w:rsid w:val="001D3AB6"/>
    <w:pPr>
      <w:shd w:val="clear" w:color="auto" w:fill="FFFFFF"/>
      <w:spacing w:line="240" w:lineRule="atLeast"/>
      <w:jc w:val="center"/>
    </w:pPr>
    <w:rPr>
      <w:sz w:val="11"/>
      <w:szCs w:val="11"/>
      <w:shd w:val="clear" w:color="auto" w:fill="FFFFFF"/>
    </w:rPr>
  </w:style>
  <w:style w:type="character" w:customStyle="1" w:styleId="56">
    <w:name w:val="Основной текст (56)_"/>
    <w:link w:val="560"/>
    <w:uiPriority w:val="99"/>
    <w:locked/>
    <w:rsid w:val="001D3AB6"/>
    <w:rPr>
      <w:sz w:val="11"/>
      <w:szCs w:val="11"/>
      <w:shd w:val="clear" w:color="auto" w:fill="FFFFFF"/>
    </w:rPr>
  </w:style>
  <w:style w:type="paragraph" w:customStyle="1" w:styleId="560">
    <w:name w:val="Основной текст (56)"/>
    <w:basedOn w:val="a"/>
    <w:link w:val="56"/>
    <w:uiPriority w:val="99"/>
    <w:rsid w:val="001D3AB6"/>
    <w:pPr>
      <w:shd w:val="clear" w:color="auto" w:fill="FFFFFF"/>
      <w:spacing w:line="240" w:lineRule="atLeast"/>
    </w:pPr>
    <w:rPr>
      <w:sz w:val="11"/>
      <w:szCs w:val="11"/>
      <w:shd w:val="clear" w:color="auto" w:fill="FFFFFF"/>
    </w:rPr>
  </w:style>
  <w:style w:type="character" w:customStyle="1" w:styleId="65">
    <w:name w:val="Основной текст (65)_"/>
    <w:link w:val="650"/>
    <w:uiPriority w:val="99"/>
    <w:locked/>
    <w:rsid w:val="001D3AB6"/>
    <w:rPr>
      <w:sz w:val="11"/>
      <w:szCs w:val="11"/>
      <w:shd w:val="clear" w:color="auto" w:fill="FFFFFF"/>
    </w:rPr>
  </w:style>
  <w:style w:type="paragraph" w:customStyle="1" w:styleId="650">
    <w:name w:val="Основной текст (65)"/>
    <w:basedOn w:val="a"/>
    <w:link w:val="65"/>
    <w:uiPriority w:val="99"/>
    <w:rsid w:val="001D3AB6"/>
    <w:pPr>
      <w:shd w:val="clear" w:color="auto" w:fill="FFFFFF"/>
      <w:spacing w:line="240" w:lineRule="atLeast"/>
      <w:jc w:val="center"/>
    </w:pPr>
    <w:rPr>
      <w:sz w:val="11"/>
      <w:szCs w:val="11"/>
      <w:shd w:val="clear" w:color="auto" w:fill="FFFFFF"/>
    </w:rPr>
  </w:style>
  <w:style w:type="character" w:customStyle="1" w:styleId="600">
    <w:name w:val="Основной текст (60)_"/>
    <w:link w:val="601"/>
    <w:uiPriority w:val="99"/>
    <w:locked/>
    <w:rsid w:val="001D3AB6"/>
    <w:rPr>
      <w:sz w:val="11"/>
      <w:szCs w:val="11"/>
      <w:shd w:val="clear" w:color="auto" w:fill="FFFFFF"/>
    </w:rPr>
  </w:style>
  <w:style w:type="paragraph" w:customStyle="1" w:styleId="601">
    <w:name w:val="Основной текст (60)"/>
    <w:basedOn w:val="a"/>
    <w:link w:val="600"/>
    <w:uiPriority w:val="99"/>
    <w:rsid w:val="001D3AB6"/>
    <w:pPr>
      <w:shd w:val="clear" w:color="auto" w:fill="FFFFFF"/>
      <w:spacing w:line="240" w:lineRule="atLeast"/>
    </w:pPr>
    <w:rPr>
      <w:sz w:val="11"/>
      <w:szCs w:val="11"/>
      <w:shd w:val="clear" w:color="auto" w:fill="FFFFFF"/>
    </w:rPr>
  </w:style>
  <w:style w:type="character" w:customStyle="1" w:styleId="670">
    <w:name w:val="Основной текст (67)_"/>
    <w:link w:val="671"/>
    <w:uiPriority w:val="99"/>
    <w:locked/>
    <w:rsid w:val="001D3AB6"/>
    <w:rPr>
      <w:sz w:val="11"/>
      <w:szCs w:val="11"/>
      <w:shd w:val="clear" w:color="auto" w:fill="FFFFFF"/>
    </w:rPr>
  </w:style>
  <w:style w:type="paragraph" w:customStyle="1" w:styleId="671">
    <w:name w:val="Основной текст (67)"/>
    <w:basedOn w:val="a"/>
    <w:link w:val="670"/>
    <w:uiPriority w:val="99"/>
    <w:rsid w:val="001D3AB6"/>
    <w:pPr>
      <w:shd w:val="clear" w:color="auto" w:fill="FFFFFF"/>
      <w:spacing w:line="240" w:lineRule="atLeast"/>
      <w:jc w:val="center"/>
    </w:pPr>
    <w:rPr>
      <w:sz w:val="11"/>
      <w:szCs w:val="11"/>
      <w:shd w:val="clear" w:color="auto" w:fill="FFFFFF"/>
    </w:rPr>
  </w:style>
  <w:style w:type="character" w:customStyle="1" w:styleId="58">
    <w:name w:val="Основной текст (58)_"/>
    <w:link w:val="580"/>
    <w:uiPriority w:val="99"/>
    <w:locked/>
    <w:rsid w:val="001D3AB6"/>
    <w:rPr>
      <w:sz w:val="11"/>
      <w:szCs w:val="11"/>
      <w:shd w:val="clear" w:color="auto" w:fill="FFFFFF"/>
    </w:rPr>
  </w:style>
  <w:style w:type="paragraph" w:customStyle="1" w:styleId="580">
    <w:name w:val="Основной текст (58)"/>
    <w:basedOn w:val="a"/>
    <w:link w:val="58"/>
    <w:uiPriority w:val="99"/>
    <w:rsid w:val="001D3AB6"/>
    <w:pPr>
      <w:shd w:val="clear" w:color="auto" w:fill="FFFFFF"/>
      <w:spacing w:line="240" w:lineRule="atLeast"/>
    </w:pPr>
    <w:rPr>
      <w:sz w:val="11"/>
      <w:szCs w:val="11"/>
      <w:shd w:val="clear" w:color="auto" w:fill="FFFFFF"/>
    </w:rPr>
  </w:style>
  <w:style w:type="character" w:customStyle="1" w:styleId="85">
    <w:name w:val="Основной текст (85)_"/>
    <w:link w:val="850"/>
    <w:uiPriority w:val="99"/>
    <w:locked/>
    <w:rsid w:val="001D3AB6"/>
    <w:rPr>
      <w:sz w:val="11"/>
      <w:szCs w:val="11"/>
      <w:shd w:val="clear" w:color="auto" w:fill="FFFFFF"/>
    </w:rPr>
  </w:style>
  <w:style w:type="paragraph" w:customStyle="1" w:styleId="850">
    <w:name w:val="Основной текст (85)"/>
    <w:basedOn w:val="a"/>
    <w:link w:val="85"/>
    <w:uiPriority w:val="99"/>
    <w:rsid w:val="001D3AB6"/>
    <w:pPr>
      <w:shd w:val="clear" w:color="auto" w:fill="FFFFFF"/>
      <w:spacing w:line="240" w:lineRule="atLeast"/>
      <w:jc w:val="center"/>
    </w:pPr>
    <w:rPr>
      <w:sz w:val="11"/>
      <w:szCs w:val="11"/>
      <w:shd w:val="clear" w:color="auto" w:fill="FFFFFF"/>
    </w:rPr>
  </w:style>
  <w:style w:type="character" w:customStyle="1" w:styleId="54">
    <w:name w:val="Основной текст (54)_"/>
    <w:link w:val="540"/>
    <w:uiPriority w:val="99"/>
    <w:locked/>
    <w:rsid w:val="001D3AB6"/>
    <w:rPr>
      <w:sz w:val="11"/>
      <w:szCs w:val="11"/>
      <w:shd w:val="clear" w:color="auto" w:fill="FFFFFF"/>
    </w:rPr>
  </w:style>
  <w:style w:type="paragraph" w:customStyle="1" w:styleId="540">
    <w:name w:val="Основной текст (54)"/>
    <w:basedOn w:val="a"/>
    <w:link w:val="54"/>
    <w:uiPriority w:val="99"/>
    <w:rsid w:val="001D3AB6"/>
    <w:pPr>
      <w:shd w:val="clear" w:color="auto" w:fill="FFFFFF"/>
      <w:spacing w:line="240" w:lineRule="atLeast"/>
    </w:pPr>
    <w:rPr>
      <w:sz w:val="11"/>
      <w:szCs w:val="11"/>
      <w:shd w:val="clear" w:color="auto" w:fill="FFFFFF"/>
    </w:rPr>
  </w:style>
  <w:style w:type="character" w:customStyle="1" w:styleId="78">
    <w:name w:val="Основной текст (78)_"/>
    <w:link w:val="780"/>
    <w:uiPriority w:val="99"/>
    <w:locked/>
    <w:rsid w:val="001D3AB6"/>
    <w:rPr>
      <w:sz w:val="11"/>
      <w:szCs w:val="11"/>
      <w:shd w:val="clear" w:color="auto" w:fill="FFFFFF"/>
    </w:rPr>
  </w:style>
  <w:style w:type="paragraph" w:customStyle="1" w:styleId="780">
    <w:name w:val="Основной текст (78)"/>
    <w:basedOn w:val="a"/>
    <w:link w:val="78"/>
    <w:uiPriority w:val="99"/>
    <w:rsid w:val="001D3AB6"/>
    <w:pPr>
      <w:shd w:val="clear" w:color="auto" w:fill="FFFFFF"/>
      <w:spacing w:line="240" w:lineRule="atLeast"/>
      <w:jc w:val="center"/>
    </w:pPr>
    <w:rPr>
      <w:sz w:val="11"/>
      <w:szCs w:val="11"/>
      <w:shd w:val="clear" w:color="auto" w:fill="FFFFFF"/>
    </w:rPr>
  </w:style>
  <w:style w:type="character" w:customStyle="1" w:styleId="55">
    <w:name w:val="Основной текст (55)_"/>
    <w:link w:val="550"/>
    <w:uiPriority w:val="99"/>
    <w:locked/>
    <w:rsid w:val="001D3AB6"/>
    <w:rPr>
      <w:sz w:val="11"/>
      <w:szCs w:val="11"/>
      <w:shd w:val="clear" w:color="auto" w:fill="FFFFFF"/>
    </w:rPr>
  </w:style>
  <w:style w:type="paragraph" w:customStyle="1" w:styleId="550">
    <w:name w:val="Основной текст (55)"/>
    <w:basedOn w:val="a"/>
    <w:link w:val="55"/>
    <w:uiPriority w:val="99"/>
    <w:rsid w:val="001D3AB6"/>
    <w:pPr>
      <w:shd w:val="clear" w:color="auto" w:fill="FFFFFF"/>
      <w:spacing w:line="240" w:lineRule="atLeast"/>
    </w:pPr>
    <w:rPr>
      <w:sz w:val="11"/>
      <w:szCs w:val="11"/>
      <w:shd w:val="clear" w:color="auto" w:fill="FFFFFF"/>
    </w:rPr>
  </w:style>
  <w:style w:type="character" w:customStyle="1" w:styleId="820">
    <w:name w:val="Основной текст (82)_"/>
    <w:link w:val="821"/>
    <w:uiPriority w:val="99"/>
    <w:locked/>
    <w:rsid w:val="001D3AB6"/>
    <w:rPr>
      <w:sz w:val="11"/>
      <w:szCs w:val="11"/>
      <w:shd w:val="clear" w:color="auto" w:fill="FFFFFF"/>
    </w:rPr>
  </w:style>
  <w:style w:type="paragraph" w:customStyle="1" w:styleId="821">
    <w:name w:val="Основной текст (82)"/>
    <w:basedOn w:val="a"/>
    <w:link w:val="820"/>
    <w:uiPriority w:val="99"/>
    <w:rsid w:val="001D3AB6"/>
    <w:pPr>
      <w:shd w:val="clear" w:color="auto" w:fill="FFFFFF"/>
      <w:spacing w:line="240" w:lineRule="atLeast"/>
      <w:jc w:val="center"/>
    </w:pPr>
    <w:rPr>
      <w:sz w:val="11"/>
      <w:szCs w:val="11"/>
      <w:shd w:val="clear" w:color="auto" w:fill="FFFFFF"/>
    </w:rPr>
  </w:style>
  <w:style w:type="character" w:customStyle="1" w:styleId="530">
    <w:name w:val="Основной текст (53)_"/>
    <w:link w:val="531"/>
    <w:uiPriority w:val="99"/>
    <w:locked/>
    <w:rsid w:val="001D3AB6"/>
    <w:rPr>
      <w:sz w:val="11"/>
      <w:szCs w:val="11"/>
      <w:shd w:val="clear" w:color="auto" w:fill="FFFFFF"/>
    </w:rPr>
  </w:style>
  <w:style w:type="paragraph" w:customStyle="1" w:styleId="531">
    <w:name w:val="Основной текст (53)"/>
    <w:basedOn w:val="a"/>
    <w:link w:val="530"/>
    <w:uiPriority w:val="99"/>
    <w:rsid w:val="001D3AB6"/>
    <w:pPr>
      <w:shd w:val="clear" w:color="auto" w:fill="FFFFFF"/>
      <w:spacing w:line="240" w:lineRule="atLeast"/>
    </w:pPr>
    <w:rPr>
      <w:sz w:val="11"/>
      <w:szCs w:val="11"/>
      <w:shd w:val="clear" w:color="auto" w:fill="FFFFFF"/>
    </w:rPr>
  </w:style>
  <w:style w:type="character" w:customStyle="1" w:styleId="700">
    <w:name w:val="Основной текст (70)_"/>
    <w:link w:val="701"/>
    <w:uiPriority w:val="99"/>
    <w:locked/>
    <w:rsid w:val="001D3AB6"/>
    <w:rPr>
      <w:sz w:val="11"/>
      <w:szCs w:val="11"/>
      <w:shd w:val="clear" w:color="auto" w:fill="FFFFFF"/>
    </w:rPr>
  </w:style>
  <w:style w:type="paragraph" w:customStyle="1" w:styleId="701">
    <w:name w:val="Основной текст (70)"/>
    <w:basedOn w:val="a"/>
    <w:link w:val="700"/>
    <w:uiPriority w:val="99"/>
    <w:rsid w:val="001D3AB6"/>
    <w:pPr>
      <w:shd w:val="clear" w:color="auto" w:fill="FFFFFF"/>
      <w:spacing w:line="240" w:lineRule="atLeast"/>
      <w:jc w:val="center"/>
    </w:pPr>
    <w:rPr>
      <w:sz w:val="11"/>
      <w:szCs w:val="11"/>
      <w:shd w:val="clear" w:color="auto" w:fill="FFFFFF"/>
    </w:rPr>
  </w:style>
  <w:style w:type="character" w:customStyle="1" w:styleId="74">
    <w:name w:val="Основной текст (74)_"/>
    <w:link w:val="740"/>
    <w:uiPriority w:val="99"/>
    <w:locked/>
    <w:rsid w:val="001D3AB6"/>
    <w:rPr>
      <w:sz w:val="11"/>
      <w:szCs w:val="11"/>
      <w:shd w:val="clear" w:color="auto" w:fill="FFFFFF"/>
    </w:rPr>
  </w:style>
  <w:style w:type="paragraph" w:customStyle="1" w:styleId="740">
    <w:name w:val="Основной текст (74)"/>
    <w:basedOn w:val="a"/>
    <w:link w:val="74"/>
    <w:uiPriority w:val="99"/>
    <w:rsid w:val="001D3AB6"/>
    <w:pPr>
      <w:shd w:val="clear" w:color="auto" w:fill="FFFFFF"/>
      <w:spacing w:line="240" w:lineRule="atLeast"/>
      <w:jc w:val="center"/>
    </w:pPr>
    <w:rPr>
      <w:sz w:val="11"/>
      <w:szCs w:val="11"/>
      <w:shd w:val="clear" w:color="auto" w:fill="FFFFFF"/>
    </w:rPr>
  </w:style>
  <w:style w:type="character" w:customStyle="1" w:styleId="77">
    <w:name w:val="Основной текст (77)_"/>
    <w:link w:val="770"/>
    <w:uiPriority w:val="99"/>
    <w:locked/>
    <w:rsid w:val="001D3AB6"/>
    <w:rPr>
      <w:sz w:val="11"/>
      <w:szCs w:val="11"/>
      <w:shd w:val="clear" w:color="auto" w:fill="FFFFFF"/>
    </w:rPr>
  </w:style>
  <w:style w:type="paragraph" w:customStyle="1" w:styleId="770">
    <w:name w:val="Основной текст (77)"/>
    <w:basedOn w:val="a"/>
    <w:link w:val="77"/>
    <w:uiPriority w:val="99"/>
    <w:rsid w:val="001D3AB6"/>
    <w:pPr>
      <w:shd w:val="clear" w:color="auto" w:fill="FFFFFF"/>
      <w:spacing w:line="240" w:lineRule="atLeast"/>
      <w:jc w:val="center"/>
    </w:pPr>
    <w:rPr>
      <w:sz w:val="11"/>
      <w:szCs w:val="11"/>
      <w:shd w:val="clear" w:color="auto" w:fill="FFFFFF"/>
    </w:rPr>
  </w:style>
  <w:style w:type="character" w:customStyle="1" w:styleId="75">
    <w:name w:val="Основной текст (75)_"/>
    <w:link w:val="750"/>
    <w:uiPriority w:val="99"/>
    <w:locked/>
    <w:rsid w:val="001D3AB6"/>
    <w:rPr>
      <w:sz w:val="11"/>
      <w:szCs w:val="11"/>
      <w:shd w:val="clear" w:color="auto" w:fill="FFFFFF"/>
    </w:rPr>
  </w:style>
  <w:style w:type="paragraph" w:customStyle="1" w:styleId="750">
    <w:name w:val="Основной текст (75)"/>
    <w:basedOn w:val="a"/>
    <w:link w:val="75"/>
    <w:uiPriority w:val="99"/>
    <w:rsid w:val="001D3AB6"/>
    <w:pPr>
      <w:shd w:val="clear" w:color="auto" w:fill="FFFFFF"/>
      <w:spacing w:line="240" w:lineRule="atLeast"/>
      <w:jc w:val="center"/>
    </w:pPr>
    <w:rPr>
      <w:sz w:val="11"/>
      <w:szCs w:val="11"/>
      <w:shd w:val="clear" w:color="auto" w:fill="FFFFFF"/>
    </w:rPr>
  </w:style>
  <w:style w:type="character" w:customStyle="1" w:styleId="73">
    <w:name w:val="Основной текст (73)_"/>
    <w:link w:val="730"/>
    <w:uiPriority w:val="99"/>
    <w:locked/>
    <w:rsid w:val="001D3AB6"/>
    <w:rPr>
      <w:sz w:val="11"/>
      <w:szCs w:val="11"/>
      <w:shd w:val="clear" w:color="auto" w:fill="FFFFFF"/>
    </w:rPr>
  </w:style>
  <w:style w:type="paragraph" w:customStyle="1" w:styleId="730">
    <w:name w:val="Основной текст (73)"/>
    <w:basedOn w:val="a"/>
    <w:link w:val="73"/>
    <w:uiPriority w:val="99"/>
    <w:rsid w:val="001D3AB6"/>
    <w:pPr>
      <w:shd w:val="clear" w:color="auto" w:fill="FFFFFF"/>
      <w:spacing w:line="240" w:lineRule="atLeast"/>
      <w:jc w:val="center"/>
    </w:pPr>
    <w:rPr>
      <w:sz w:val="11"/>
      <w:szCs w:val="11"/>
      <w:shd w:val="clear" w:color="auto" w:fill="FFFFFF"/>
    </w:rPr>
  </w:style>
  <w:style w:type="character" w:customStyle="1" w:styleId="920">
    <w:name w:val="Основной текст (92)_"/>
    <w:link w:val="921"/>
    <w:uiPriority w:val="99"/>
    <w:locked/>
    <w:rsid w:val="001D3AB6"/>
    <w:rPr>
      <w:sz w:val="19"/>
      <w:szCs w:val="19"/>
      <w:shd w:val="clear" w:color="auto" w:fill="FFFFFF"/>
    </w:rPr>
  </w:style>
  <w:style w:type="paragraph" w:customStyle="1" w:styleId="921">
    <w:name w:val="Основной текст (92)"/>
    <w:basedOn w:val="a"/>
    <w:link w:val="920"/>
    <w:uiPriority w:val="99"/>
    <w:rsid w:val="001D3AB6"/>
    <w:pPr>
      <w:shd w:val="clear" w:color="auto" w:fill="FFFFFF"/>
      <w:spacing w:line="240" w:lineRule="atLeast"/>
    </w:pPr>
    <w:rPr>
      <w:sz w:val="19"/>
      <w:szCs w:val="19"/>
      <w:shd w:val="clear" w:color="auto" w:fill="FFFFFF"/>
    </w:rPr>
  </w:style>
  <w:style w:type="character" w:customStyle="1" w:styleId="95">
    <w:name w:val="Основной текст (95)_"/>
    <w:link w:val="950"/>
    <w:uiPriority w:val="99"/>
    <w:locked/>
    <w:rsid w:val="001D3AB6"/>
    <w:rPr>
      <w:sz w:val="10"/>
      <w:szCs w:val="10"/>
      <w:shd w:val="clear" w:color="auto" w:fill="FFFFFF"/>
    </w:rPr>
  </w:style>
  <w:style w:type="paragraph" w:customStyle="1" w:styleId="950">
    <w:name w:val="Основной текст (95)"/>
    <w:basedOn w:val="a"/>
    <w:link w:val="95"/>
    <w:uiPriority w:val="99"/>
    <w:rsid w:val="001D3AB6"/>
    <w:pPr>
      <w:shd w:val="clear" w:color="auto" w:fill="FFFFFF"/>
      <w:spacing w:line="240" w:lineRule="atLeast"/>
    </w:pPr>
    <w:rPr>
      <w:sz w:val="10"/>
      <w:szCs w:val="10"/>
      <w:shd w:val="clear" w:color="auto" w:fill="FFFFFF"/>
    </w:rPr>
  </w:style>
  <w:style w:type="character" w:customStyle="1" w:styleId="93">
    <w:name w:val="Основной текст (93)_"/>
    <w:link w:val="930"/>
    <w:uiPriority w:val="99"/>
    <w:locked/>
    <w:rsid w:val="001D3AB6"/>
    <w:rPr>
      <w:sz w:val="8"/>
      <w:szCs w:val="8"/>
      <w:shd w:val="clear" w:color="auto" w:fill="FFFFFF"/>
    </w:rPr>
  </w:style>
  <w:style w:type="paragraph" w:customStyle="1" w:styleId="930">
    <w:name w:val="Основной текст (93)"/>
    <w:basedOn w:val="a"/>
    <w:link w:val="93"/>
    <w:uiPriority w:val="99"/>
    <w:rsid w:val="001D3AB6"/>
    <w:pPr>
      <w:shd w:val="clear" w:color="auto" w:fill="FFFFFF"/>
      <w:spacing w:line="240" w:lineRule="atLeast"/>
      <w:jc w:val="center"/>
    </w:pPr>
    <w:rPr>
      <w:sz w:val="8"/>
      <w:szCs w:val="8"/>
      <w:shd w:val="clear" w:color="auto" w:fill="FFFFFF"/>
    </w:rPr>
  </w:style>
  <w:style w:type="character" w:customStyle="1" w:styleId="94">
    <w:name w:val="Основной текст (94)_"/>
    <w:link w:val="940"/>
    <w:uiPriority w:val="99"/>
    <w:locked/>
    <w:rsid w:val="001D3AB6"/>
    <w:rPr>
      <w:sz w:val="10"/>
      <w:szCs w:val="10"/>
      <w:shd w:val="clear" w:color="auto" w:fill="FFFFFF"/>
    </w:rPr>
  </w:style>
  <w:style w:type="paragraph" w:customStyle="1" w:styleId="940">
    <w:name w:val="Основной текст (94)"/>
    <w:basedOn w:val="a"/>
    <w:link w:val="94"/>
    <w:uiPriority w:val="99"/>
    <w:rsid w:val="001D3AB6"/>
    <w:pPr>
      <w:shd w:val="clear" w:color="auto" w:fill="FFFFFF"/>
      <w:spacing w:line="240" w:lineRule="atLeast"/>
    </w:pPr>
    <w:rPr>
      <w:sz w:val="10"/>
      <w:szCs w:val="10"/>
      <w:shd w:val="clear" w:color="auto" w:fill="FFFFFF"/>
    </w:rPr>
  </w:style>
  <w:style w:type="character" w:customStyle="1" w:styleId="96">
    <w:name w:val="Основной текст (96)_"/>
    <w:link w:val="960"/>
    <w:uiPriority w:val="99"/>
    <w:locked/>
    <w:rsid w:val="001D3AB6"/>
    <w:rPr>
      <w:sz w:val="8"/>
      <w:szCs w:val="8"/>
      <w:shd w:val="clear" w:color="auto" w:fill="FFFFFF"/>
    </w:rPr>
  </w:style>
  <w:style w:type="paragraph" w:customStyle="1" w:styleId="960">
    <w:name w:val="Основной текст (96)"/>
    <w:basedOn w:val="a"/>
    <w:link w:val="96"/>
    <w:uiPriority w:val="99"/>
    <w:rsid w:val="001D3AB6"/>
    <w:pPr>
      <w:shd w:val="clear" w:color="auto" w:fill="FFFFFF"/>
      <w:spacing w:line="240" w:lineRule="atLeast"/>
    </w:pPr>
    <w:rPr>
      <w:sz w:val="8"/>
      <w:szCs w:val="8"/>
      <w:shd w:val="clear" w:color="auto" w:fill="FFFFFF"/>
    </w:rPr>
  </w:style>
  <w:style w:type="character" w:customStyle="1" w:styleId="211pt">
    <w:name w:val="Основной текст (2) + 11 pt"/>
    <w:uiPriority w:val="99"/>
    <w:rsid w:val="001D3AB6"/>
    <w:rPr>
      <w:rFonts w:cs="Times New Roman"/>
      <w:spacing w:val="0"/>
      <w:sz w:val="22"/>
      <w:szCs w:val="22"/>
      <w:shd w:val="clear" w:color="auto" w:fill="FFFFFF"/>
    </w:rPr>
  </w:style>
  <w:style w:type="character" w:customStyle="1" w:styleId="113">
    <w:name w:val="Основной текст (113)_"/>
    <w:uiPriority w:val="99"/>
    <w:rsid w:val="001D3AB6"/>
    <w:rPr>
      <w:rFonts w:ascii="Times New Roman" w:hAnsi="Times New Roman" w:cs="Times New Roman"/>
      <w:sz w:val="24"/>
      <w:szCs w:val="24"/>
    </w:rPr>
  </w:style>
  <w:style w:type="character" w:customStyle="1" w:styleId="1130">
    <w:name w:val="Основной текст (113)"/>
    <w:uiPriority w:val="99"/>
    <w:rsid w:val="001D3AB6"/>
    <w:rPr>
      <w:rFonts w:ascii="Times New Roman" w:hAnsi="Times New Roman" w:cs="Times New Roman"/>
      <w:spacing w:val="0"/>
      <w:sz w:val="24"/>
      <w:szCs w:val="24"/>
    </w:rPr>
  </w:style>
  <w:style w:type="character" w:customStyle="1" w:styleId="97">
    <w:name w:val="Основной текст (97)_"/>
    <w:link w:val="970"/>
    <w:uiPriority w:val="99"/>
    <w:locked/>
    <w:rsid w:val="001D3AB6"/>
    <w:rPr>
      <w:sz w:val="24"/>
      <w:szCs w:val="24"/>
      <w:shd w:val="clear" w:color="auto" w:fill="FFFFFF"/>
    </w:rPr>
  </w:style>
  <w:style w:type="paragraph" w:customStyle="1" w:styleId="970">
    <w:name w:val="Основной текст (97)"/>
    <w:basedOn w:val="a"/>
    <w:link w:val="97"/>
    <w:uiPriority w:val="99"/>
    <w:rsid w:val="001D3AB6"/>
    <w:pPr>
      <w:shd w:val="clear" w:color="auto" w:fill="FFFFFF"/>
      <w:spacing w:line="240" w:lineRule="atLeast"/>
    </w:pPr>
    <w:rPr>
      <w:sz w:val="24"/>
      <w:szCs w:val="24"/>
      <w:shd w:val="clear" w:color="auto" w:fill="FFFFFF"/>
    </w:rPr>
  </w:style>
  <w:style w:type="character" w:customStyle="1" w:styleId="979">
    <w:name w:val="Основной текст (97) + 9"/>
    <w:aliases w:val="5 pt4"/>
    <w:uiPriority w:val="99"/>
    <w:rsid w:val="001D3AB6"/>
    <w:rPr>
      <w:rFonts w:cs="Times New Roman"/>
      <w:sz w:val="19"/>
      <w:szCs w:val="19"/>
      <w:shd w:val="clear" w:color="auto" w:fill="FFFFFF"/>
    </w:rPr>
  </w:style>
  <w:style w:type="character" w:customStyle="1" w:styleId="216pt">
    <w:name w:val="Основной текст (2) + 16 pt"/>
    <w:uiPriority w:val="99"/>
    <w:rsid w:val="001D3AB6"/>
    <w:rPr>
      <w:rFonts w:cs="Times New Roman"/>
      <w:spacing w:val="0"/>
      <w:sz w:val="32"/>
      <w:szCs w:val="32"/>
      <w:shd w:val="clear" w:color="auto" w:fill="FFFFFF"/>
    </w:rPr>
  </w:style>
  <w:style w:type="character" w:customStyle="1" w:styleId="3a">
    <w:name w:val="Заголовок №3 + Не полужирный"/>
    <w:uiPriority w:val="99"/>
    <w:rsid w:val="001D3AB6"/>
    <w:rPr>
      <w:rFonts w:cs="Times New Roman"/>
      <w:b/>
      <w:bCs/>
      <w:spacing w:val="0"/>
      <w:sz w:val="27"/>
      <w:szCs w:val="27"/>
      <w:shd w:val="clear" w:color="auto" w:fill="FFFFFF"/>
    </w:rPr>
  </w:style>
  <w:style w:type="character" w:customStyle="1" w:styleId="181">
    <w:name w:val="Основной текст (18)_"/>
    <w:uiPriority w:val="99"/>
    <w:rsid w:val="001D3AB6"/>
    <w:rPr>
      <w:rFonts w:ascii="Times New Roman" w:hAnsi="Times New Roman" w:cs="Times New Roman"/>
      <w:spacing w:val="0"/>
      <w:sz w:val="19"/>
      <w:szCs w:val="19"/>
    </w:rPr>
  </w:style>
  <w:style w:type="character" w:customStyle="1" w:styleId="2f0">
    <w:name w:val="Заголовок №2 + Не полужирный"/>
    <w:aliases w:val="Не курсив1"/>
    <w:uiPriority w:val="99"/>
    <w:rsid w:val="001D3AB6"/>
    <w:rPr>
      <w:rFonts w:cs="Times New Roman"/>
      <w:b/>
      <w:bCs/>
      <w:i/>
      <w:iCs/>
      <w:spacing w:val="0"/>
      <w:sz w:val="27"/>
      <w:szCs w:val="27"/>
      <w:shd w:val="clear" w:color="auto" w:fill="FFFFFF"/>
    </w:rPr>
  </w:style>
  <w:style w:type="character" w:customStyle="1" w:styleId="3b">
    <w:name w:val="Подпись к таблице (3)_"/>
    <w:uiPriority w:val="99"/>
    <w:rsid w:val="001D3AB6"/>
    <w:rPr>
      <w:rFonts w:ascii="Times New Roman" w:hAnsi="Times New Roman" w:cs="Times New Roman"/>
      <w:sz w:val="19"/>
      <w:szCs w:val="19"/>
    </w:rPr>
  </w:style>
  <w:style w:type="character" w:customStyle="1" w:styleId="3c">
    <w:name w:val="Подпись к таблице (3)"/>
    <w:uiPriority w:val="99"/>
    <w:rsid w:val="001D3AB6"/>
    <w:rPr>
      <w:rFonts w:ascii="Times New Roman" w:hAnsi="Times New Roman" w:cs="Times New Roman"/>
      <w:sz w:val="19"/>
      <w:szCs w:val="19"/>
      <w:u w:val="single"/>
    </w:rPr>
  </w:style>
  <w:style w:type="character" w:customStyle="1" w:styleId="99">
    <w:name w:val="Основной текст (99)_"/>
    <w:link w:val="990"/>
    <w:uiPriority w:val="99"/>
    <w:locked/>
    <w:rsid w:val="001D3AB6"/>
    <w:rPr>
      <w:sz w:val="8"/>
      <w:szCs w:val="8"/>
      <w:shd w:val="clear" w:color="auto" w:fill="FFFFFF"/>
    </w:rPr>
  </w:style>
  <w:style w:type="paragraph" w:customStyle="1" w:styleId="990">
    <w:name w:val="Основной текст (99)"/>
    <w:basedOn w:val="a"/>
    <w:link w:val="99"/>
    <w:uiPriority w:val="99"/>
    <w:rsid w:val="001D3AB6"/>
    <w:pPr>
      <w:shd w:val="clear" w:color="auto" w:fill="FFFFFF"/>
      <w:spacing w:line="240" w:lineRule="atLeast"/>
      <w:jc w:val="center"/>
    </w:pPr>
    <w:rPr>
      <w:sz w:val="8"/>
      <w:szCs w:val="8"/>
      <w:shd w:val="clear" w:color="auto" w:fill="FFFFFF"/>
    </w:rPr>
  </w:style>
  <w:style w:type="character" w:customStyle="1" w:styleId="98">
    <w:name w:val="Основной текст (98)_"/>
    <w:uiPriority w:val="99"/>
    <w:rsid w:val="001D3AB6"/>
    <w:rPr>
      <w:rFonts w:ascii="Times New Roman" w:hAnsi="Times New Roman" w:cs="Times New Roman"/>
      <w:sz w:val="19"/>
      <w:szCs w:val="19"/>
    </w:rPr>
  </w:style>
  <w:style w:type="character" w:customStyle="1" w:styleId="4a">
    <w:name w:val="Подпись к таблице (4)_"/>
    <w:uiPriority w:val="99"/>
    <w:rsid w:val="001D3AB6"/>
    <w:rPr>
      <w:rFonts w:ascii="Times New Roman" w:hAnsi="Times New Roman" w:cs="Times New Roman"/>
      <w:spacing w:val="0"/>
      <w:sz w:val="19"/>
      <w:szCs w:val="19"/>
    </w:rPr>
  </w:style>
  <w:style w:type="character" w:customStyle="1" w:styleId="1010">
    <w:name w:val="Основной текст (101)_"/>
    <w:uiPriority w:val="99"/>
    <w:rsid w:val="001D3AB6"/>
    <w:rPr>
      <w:rFonts w:ascii="Tahoma" w:hAnsi="Tahoma" w:cs="Tahoma"/>
      <w:spacing w:val="0"/>
      <w:sz w:val="17"/>
      <w:szCs w:val="17"/>
    </w:rPr>
  </w:style>
  <w:style w:type="character" w:customStyle="1" w:styleId="1030">
    <w:name w:val="Основной текст (103)_"/>
    <w:link w:val="1031"/>
    <w:uiPriority w:val="99"/>
    <w:locked/>
    <w:rsid w:val="001D3AB6"/>
    <w:rPr>
      <w:rFonts w:ascii="Tahoma" w:hAnsi="Tahoma" w:cs="Tahoma"/>
      <w:sz w:val="18"/>
      <w:szCs w:val="18"/>
      <w:shd w:val="clear" w:color="auto" w:fill="FFFFFF"/>
    </w:rPr>
  </w:style>
  <w:style w:type="paragraph" w:customStyle="1" w:styleId="1031">
    <w:name w:val="Основной текст (103)"/>
    <w:basedOn w:val="a"/>
    <w:link w:val="1030"/>
    <w:uiPriority w:val="99"/>
    <w:rsid w:val="001D3AB6"/>
    <w:pPr>
      <w:shd w:val="clear" w:color="auto" w:fill="FFFFFF"/>
      <w:spacing w:line="240" w:lineRule="atLeast"/>
      <w:jc w:val="right"/>
    </w:pPr>
    <w:rPr>
      <w:rFonts w:ascii="Tahoma" w:hAnsi="Tahoma" w:cs="Tahoma"/>
      <w:sz w:val="18"/>
      <w:szCs w:val="18"/>
      <w:shd w:val="clear" w:color="auto" w:fill="FFFFFF"/>
    </w:rPr>
  </w:style>
  <w:style w:type="character" w:customStyle="1" w:styleId="9791">
    <w:name w:val="Основной текст (97) + 91"/>
    <w:aliases w:val="5 pt3,Полужирный3"/>
    <w:uiPriority w:val="99"/>
    <w:rsid w:val="001D3AB6"/>
    <w:rPr>
      <w:rFonts w:cs="Times New Roman"/>
      <w:b/>
      <w:bCs/>
      <w:spacing w:val="0"/>
      <w:sz w:val="19"/>
      <w:szCs w:val="19"/>
      <w:shd w:val="clear" w:color="auto" w:fill="FFFFFF"/>
    </w:rPr>
  </w:style>
  <w:style w:type="character" w:customStyle="1" w:styleId="104">
    <w:name w:val="Основной текст (104)_"/>
    <w:link w:val="1040"/>
    <w:uiPriority w:val="99"/>
    <w:locked/>
    <w:rsid w:val="001D3AB6"/>
    <w:rPr>
      <w:sz w:val="24"/>
      <w:szCs w:val="24"/>
      <w:shd w:val="clear" w:color="auto" w:fill="FFFFFF"/>
    </w:rPr>
  </w:style>
  <w:style w:type="paragraph" w:customStyle="1" w:styleId="1040">
    <w:name w:val="Основной текст (104)"/>
    <w:basedOn w:val="a"/>
    <w:link w:val="104"/>
    <w:uiPriority w:val="99"/>
    <w:rsid w:val="001D3AB6"/>
    <w:pPr>
      <w:shd w:val="clear" w:color="auto" w:fill="FFFFFF"/>
      <w:spacing w:line="240" w:lineRule="atLeast"/>
    </w:pPr>
    <w:rPr>
      <w:sz w:val="24"/>
      <w:szCs w:val="24"/>
      <w:shd w:val="clear" w:color="auto" w:fill="FFFFFF"/>
    </w:rPr>
  </w:style>
  <w:style w:type="character" w:customStyle="1" w:styleId="980">
    <w:name w:val="Основной текст (98) + Не полужирный"/>
    <w:uiPriority w:val="99"/>
    <w:rsid w:val="001D3AB6"/>
    <w:rPr>
      <w:rFonts w:ascii="Times New Roman" w:hAnsi="Times New Roman" w:cs="Times New Roman"/>
      <w:b/>
      <w:bCs/>
      <w:spacing w:val="0"/>
      <w:sz w:val="19"/>
      <w:szCs w:val="19"/>
    </w:rPr>
  </w:style>
  <w:style w:type="character" w:customStyle="1" w:styleId="105">
    <w:name w:val="Основной текст (105)_"/>
    <w:link w:val="1050"/>
    <w:uiPriority w:val="99"/>
    <w:locked/>
    <w:rsid w:val="001D3AB6"/>
    <w:rPr>
      <w:sz w:val="8"/>
      <w:szCs w:val="8"/>
      <w:shd w:val="clear" w:color="auto" w:fill="FFFFFF"/>
    </w:rPr>
  </w:style>
  <w:style w:type="paragraph" w:customStyle="1" w:styleId="1050">
    <w:name w:val="Основной текст (105)"/>
    <w:basedOn w:val="a"/>
    <w:link w:val="105"/>
    <w:uiPriority w:val="99"/>
    <w:rsid w:val="001D3AB6"/>
    <w:pPr>
      <w:shd w:val="clear" w:color="auto" w:fill="FFFFFF"/>
      <w:spacing w:line="240" w:lineRule="atLeast"/>
    </w:pPr>
    <w:rPr>
      <w:sz w:val="8"/>
      <w:szCs w:val="8"/>
      <w:shd w:val="clear" w:color="auto" w:fill="FFFFFF"/>
    </w:rPr>
  </w:style>
  <w:style w:type="character" w:customStyle="1" w:styleId="5a">
    <w:name w:val="Подпись к таблице (5)_"/>
    <w:uiPriority w:val="99"/>
    <w:rsid w:val="001D3AB6"/>
    <w:rPr>
      <w:rFonts w:ascii="Tahoma" w:hAnsi="Tahoma" w:cs="Tahoma"/>
      <w:spacing w:val="0"/>
      <w:sz w:val="19"/>
      <w:szCs w:val="19"/>
    </w:rPr>
  </w:style>
  <w:style w:type="character" w:customStyle="1" w:styleId="5b">
    <w:name w:val="Подпись к таблице (5)"/>
    <w:uiPriority w:val="99"/>
    <w:rsid w:val="001D3AB6"/>
    <w:rPr>
      <w:rFonts w:ascii="Tahoma" w:hAnsi="Tahoma" w:cs="Tahoma"/>
      <w:spacing w:val="0"/>
      <w:sz w:val="19"/>
      <w:szCs w:val="19"/>
      <w:u w:val="single"/>
    </w:rPr>
  </w:style>
  <w:style w:type="character" w:customStyle="1" w:styleId="5TimesNewRoman">
    <w:name w:val="Подпись к таблице (5) + Times New Roman"/>
    <w:aliases w:val="9 pt"/>
    <w:uiPriority w:val="99"/>
    <w:rsid w:val="001D3AB6"/>
    <w:rPr>
      <w:rFonts w:ascii="Times New Roman" w:hAnsi="Times New Roman" w:cs="Times New Roman"/>
      <w:spacing w:val="0"/>
      <w:sz w:val="18"/>
      <w:szCs w:val="18"/>
      <w:u w:val="single"/>
    </w:rPr>
  </w:style>
  <w:style w:type="character" w:customStyle="1" w:styleId="981">
    <w:name w:val="Основной текст (98)"/>
    <w:uiPriority w:val="99"/>
    <w:rsid w:val="001D3AB6"/>
    <w:rPr>
      <w:rFonts w:ascii="Times New Roman" w:hAnsi="Times New Roman" w:cs="Times New Roman"/>
      <w:spacing w:val="0"/>
      <w:sz w:val="19"/>
      <w:szCs w:val="19"/>
    </w:rPr>
  </w:style>
  <w:style w:type="character" w:customStyle="1" w:styleId="106">
    <w:name w:val="Основной текст (106)_"/>
    <w:link w:val="1060"/>
    <w:uiPriority w:val="99"/>
    <w:locked/>
    <w:rsid w:val="001D3AB6"/>
    <w:rPr>
      <w:rFonts w:ascii="Tahoma" w:hAnsi="Tahoma" w:cs="Tahoma"/>
      <w:sz w:val="15"/>
      <w:szCs w:val="15"/>
      <w:shd w:val="clear" w:color="auto" w:fill="FFFFFF"/>
    </w:rPr>
  </w:style>
  <w:style w:type="paragraph" w:customStyle="1" w:styleId="1060">
    <w:name w:val="Основной текст (106)"/>
    <w:basedOn w:val="a"/>
    <w:link w:val="106"/>
    <w:uiPriority w:val="99"/>
    <w:rsid w:val="001D3AB6"/>
    <w:pPr>
      <w:shd w:val="clear" w:color="auto" w:fill="FFFFFF"/>
      <w:spacing w:line="182" w:lineRule="exact"/>
      <w:jc w:val="right"/>
    </w:pPr>
    <w:rPr>
      <w:rFonts w:ascii="Tahoma" w:hAnsi="Tahoma" w:cs="Tahoma"/>
      <w:sz w:val="15"/>
      <w:szCs w:val="15"/>
      <w:shd w:val="clear" w:color="auto" w:fill="FFFFFF"/>
    </w:rPr>
  </w:style>
  <w:style w:type="character" w:customStyle="1" w:styleId="311pt">
    <w:name w:val="Заголовок №3 + 11 pt"/>
    <w:aliases w:val="Не полужирный"/>
    <w:uiPriority w:val="99"/>
    <w:rsid w:val="001D3AB6"/>
    <w:rPr>
      <w:rFonts w:cs="Times New Roman"/>
      <w:b/>
      <w:bCs/>
      <w:spacing w:val="0"/>
      <w:sz w:val="22"/>
      <w:szCs w:val="22"/>
      <w:shd w:val="clear" w:color="auto" w:fill="FFFFFF"/>
    </w:rPr>
  </w:style>
  <w:style w:type="character" w:customStyle="1" w:styleId="107">
    <w:name w:val="Основной текст (107)_"/>
    <w:link w:val="1070"/>
    <w:uiPriority w:val="99"/>
    <w:locked/>
    <w:rsid w:val="001D3AB6"/>
    <w:rPr>
      <w:sz w:val="23"/>
      <w:szCs w:val="23"/>
      <w:shd w:val="clear" w:color="auto" w:fill="FFFFFF"/>
    </w:rPr>
  </w:style>
  <w:style w:type="paragraph" w:customStyle="1" w:styleId="1070">
    <w:name w:val="Основной текст (107)"/>
    <w:basedOn w:val="a"/>
    <w:link w:val="107"/>
    <w:uiPriority w:val="99"/>
    <w:rsid w:val="001D3AB6"/>
    <w:pPr>
      <w:shd w:val="clear" w:color="auto" w:fill="FFFFFF"/>
      <w:spacing w:line="240" w:lineRule="atLeast"/>
    </w:pPr>
    <w:rPr>
      <w:sz w:val="23"/>
      <w:szCs w:val="23"/>
      <w:shd w:val="clear" w:color="auto" w:fill="FFFFFF"/>
    </w:rPr>
  </w:style>
  <w:style w:type="character" w:customStyle="1" w:styleId="324">
    <w:name w:val="Заголовок №3 (2) + Полужирный"/>
    <w:uiPriority w:val="99"/>
    <w:rsid w:val="001D3AB6"/>
    <w:rPr>
      <w:rFonts w:cs="Times New Roman"/>
      <w:b/>
      <w:bCs/>
      <w:spacing w:val="0"/>
      <w:sz w:val="27"/>
      <w:szCs w:val="27"/>
      <w:shd w:val="clear" w:color="auto" w:fill="FFFFFF"/>
    </w:rPr>
  </w:style>
  <w:style w:type="character" w:customStyle="1" w:styleId="121">
    <w:name w:val="Заголовок №1 (2)_"/>
    <w:uiPriority w:val="99"/>
    <w:rsid w:val="001D3AB6"/>
    <w:rPr>
      <w:rFonts w:ascii="Times New Roman" w:hAnsi="Times New Roman" w:cs="Times New Roman"/>
      <w:spacing w:val="0"/>
      <w:sz w:val="32"/>
      <w:szCs w:val="32"/>
    </w:rPr>
  </w:style>
  <w:style w:type="character" w:customStyle="1" w:styleId="122">
    <w:name w:val="Заголовок №1 (2)"/>
    <w:basedOn w:val="121"/>
    <w:uiPriority w:val="99"/>
    <w:rsid w:val="001D3AB6"/>
  </w:style>
  <w:style w:type="character" w:customStyle="1" w:styleId="4b">
    <w:name w:val="Подпись к таблице (4)"/>
    <w:uiPriority w:val="99"/>
    <w:rsid w:val="001D3AB6"/>
    <w:rPr>
      <w:rFonts w:ascii="Times New Roman" w:hAnsi="Times New Roman" w:cs="Times New Roman"/>
      <w:spacing w:val="0"/>
      <w:sz w:val="19"/>
      <w:szCs w:val="19"/>
      <w:u w:val="single"/>
    </w:rPr>
  </w:style>
  <w:style w:type="character" w:customStyle="1" w:styleId="124">
    <w:name w:val="Основной текст (124)_"/>
    <w:link w:val="1240"/>
    <w:uiPriority w:val="99"/>
    <w:locked/>
    <w:rsid w:val="001D3AB6"/>
    <w:rPr>
      <w:sz w:val="11"/>
      <w:szCs w:val="11"/>
      <w:shd w:val="clear" w:color="auto" w:fill="FFFFFF"/>
    </w:rPr>
  </w:style>
  <w:style w:type="paragraph" w:customStyle="1" w:styleId="1240">
    <w:name w:val="Основной текст (124)"/>
    <w:basedOn w:val="a"/>
    <w:link w:val="124"/>
    <w:uiPriority w:val="99"/>
    <w:rsid w:val="001D3AB6"/>
    <w:pPr>
      <w:shd w:val="clear" w:color="auto" w:fill="FFFFFF"/>
      <w:spacing w:line="240" w:lineRule="atLeast"/>
    </w:pPr>
    <w:rPr>
      <w:sz w:val="11"/>
      <w:szCs w:val="11"/>
      <w:shd w:val="clear" w:color="auto" w:fill="FFFFFF"/>
    </w:rPr>
  </w:style>
  <w:style w:type="character" w:customStyle="1" w:styleId="332">
    <w:name w:val="Заголовок №3 (3)_"/>
    <w:link w:val="333"/>
    <w:uiPriority w:val="99"/>
    <w:locked/>
    <w:rsid w:val="001D3AB6"/>
    <w:rPr>
      <w:rFonts w:ascii="Tahoma" w:hAnsi="Tahoma" w:cs="Tahoma"/>
      <w:sz w:val="22"/>
      <w:szCs w:val="22"/>
      <w:shd w:val="clear" w:color="auto" w:fill="FFFFFF"/>
    </w:rPr>
  </w:style>
  <w:style w:type="paragraph" w:customStyle="1" w:styleId="333">
    <w:name w:val="Заголовок №3 (3)"/>
    <w:basedOn w:val="a"/>
    <w:link w:val="332"/>
    <w:uiPriority w:val="99"/>
    <w:rsid w:val="001D3AB6"/>
    <w:pPr>
      <w:shd w:val="clear" w:color="auto" w:fill="FFFFFF"/>
      <w:spacing w:line="302" w:lineRule="exact"/>
      <w:outlineLvl w:val="2"/>
    </w:pPr>
    <w:rPr>
      <w:rFonts w:ascii="Tahoma" w:hAnsi="Tahoma" w:cs="Tahoma"/>
      <w:sz w:val="22"/>
      <w:szCs w:val="22"/>
      <w:shd w:val="clear" w:color="auto" w:fill="FFFFFF"/>
    </w:rPr>
  </w:style>
  <w:style w:type="character" w:customStyle="1" w:styleId="afff8">
    <w:name w:val="Подпись к картинке_"/>
    <w:uiPriority w:val="99"/>
    <w:rsid w:val="001D3AB6"/>
    <w:rPr>
      <w:rFonts w:ascii="Tahoma" w:hAnsi="Tahoma" w:cs="Tahoma"/>
      <w:spacing w:val="0"/>
      <w:sz w:val="19"/>
      <w:szCs w:val="19"/>
    </w:rPr>
  </w:style>
  <w:style w:type="character" w:customStyle="1" w:styleId="afff9">
    <w:name w:val="Подпись к картинке"/>
    <w:basedOn w:val="afff8"/>
    <w:uiPriority w:val="99"/>
    <w:rsid w:val="001D3AB6"/>
  </w:style>
  <w:style w:type="character" w:customStyle="1" w:styleId="9pt">
    <w:name w:val="Подпись к картинке + 9 pt"/>
    <w:uiPriority w:val="99"/>
    <w:rsid w:val="001D3AB6"/>
    <w:rPr>
      <w:rFonts w:ascii="Tahoma" w:hAnsi="Tahoma" w:cs="Tahoma"/>
      <w:spacing w:val="0"/>
      <w:sz w:val="18"/>
      <w:szCs w:val="18"/>
    </w:rPr>
  </w:style>
  <w:style w:type="character" w:customStyle="1" w:styleId="TimesNewRoman">
    <w:name w:val="Подпись к картинке + Times New Roman"/>
    <w:aliases w:val="13,5 pt2"/>
    <w:uiPriority w:val="99"/>
    <w:rsid w:val="001D3AB6"/>
    <w:rPr>
      <w:rFonts w:ascii="Times New Roman" w:hAnsi="Times New Roman" w:cs="Times New Roman"/>
      <w:spacing w:val="0"/>
      <w:sz w:val="27"/>
      <w:szCs w:val="27"/>
    </w:rPr>
  </w:style>
  <w:style w:type="character" w:customStyle="1" w:styleId="TimesNewRoman4">
    <w:name w:val="Подпись к картинке + Times New Roman4"/>
    <w:aliases w:val="10 pt,Полужирный2"/>
    <w:uiPriority w:val="99"/>
    <w:rsid w:val="001D3AB6"/>
    <w:rPr>
      <w:rFonts w:ascii="Times New Roman" w:hAnsi="Times New Roman" w:cs="Times New Roman"/>
      <w:b/>
      <w:bCs/>
      <w:spacing w:val="0"/>
      <w:sz w:val="20"/>
      <w:szCs w:val="20"/>
    </w:rPr>
  </w:style>
  <w:style w:type="character" w:customStyle="1" w:styleId="TimesNewRoman3">
    <w:name w:val="Подпись к картинке + Times New Roman3"/>
    <w:aliases w:val="10 pt2"/>
    <w:uiPriority w:val="99"/>
    <w:rsid w:val="001D3AB6"/>
    <w:rPr>
      <w:rFonts w:ascii="Times New Roman" w:hAnsi="Times New Roman" w:cs="Times New Roman"/>
      <w:spacing w:val="0"/>
      <w:sz w:val="20"/>
      <w:szCs w:val="20"/>
    </w:rPr>
  </w:style>
  <w:style w:type="character" w:customStyle="1" w:styleId="1009pt">
    <w:name w:val="Основной текст (100) + 9 pt"/>
    <w:uiPriority w:val="99"/>
    <w:rsid w:val="001D3AB6"/>
    <w:rPr>
      <w:rFonts w:ascii="Tahoma" w:hAnsi="Tahoma" w:cs="Tahoma"/>
      <w:spacing w:val="0"/>
      <w:sz w:val="18"/>
      <w:szCs w:val="18"/>
    </w:rPr>
  </w:style>
  <w:style w:type="character" w:customStyle="1" w:styleId="2f1">
    <w:name w:val="Основной текст2"/>
    <w:basedOn w:val="afff"/>
    <w:uiPriority w:val="99"/>
    <w:rsid w:val="001D3AB6"/>
    <w:rPr>
      <w:rFonts w:cs="Times New Roman"/>
      <w:sz w:val="27"/>
      <w:szCs w:val="27"/>
    </w:rPr>
  </w:style>
  <w:style w:type="character" w:customStyle="1" w:styleId="108">
    <w:name w:val="Основной текст (108)_"/>
    <w:link w:val="1080"/>
    <w:uiPriority w:val="99"/>
    <w:locked/>
    <w:rsid w:val="001D3AB6"/>
    <w:rPr>
      <w:rFonts w:ascii="Tahoma" w:hAnsi="Tahoma" w:cs="Tahoma"/>
      <w:sz w:val="22"/>
      <w:szCs w:val="22"/>
      <w:shd w:val="clear" w:color="auto" w:fill="FFFFFF"/>
    </w:rPr>
  </w:style>
  <w:style w:type="paragraph" w:customStyle="1" w:styleId="1080">
    <w:name w:val="Основной текст (108)"/>
    <w:basedOn w:val="a"/>
    <w:link w:val="108"/>
    <w:uiPriority w:val="99"/>
    <w:rsid w:val="001D3AB6"/>
    <w:pPr>
      <w:shd w:val="clear" w:color="auto" w:fill="FFFFFF"/>
      <w:spacing w:line="240" w:lineRule="atLeast"/>
    </w:pPr>
    <w:rPr>
      <w:rFonts w:ascii="Tahoma" w:hAnsi="Tahoma" w:cs="Tahoma"/>
      <w:sz w:val="22"/>
      <w:szCs w:val="22"/>
      <w:shd w:val="clear" w:color="auto" w:fill="FFFFFF"/>
    </w:rPr>
  </w:style>
  <w:style w:type="character" w:customStyle="1" w:styleId="109">
    <w:name w:val="Основной текст (109)_"/>
    <w:link w:val="1090"/>
    <w:uiPriority w:val="99"/>
    <w:locked/>
    <w:rsid w:val="001D3AB6"/>
    <w:rPr>
      <w:sz w:val="23"/>
      <w:szCs w:val="23"/>
      <w:shd w:val="clear" w:color="auto" w:fill="FFFFFF"/>
    </w:rPr>
  </w:style>
  <w:style w:type="paragraph" w:customStyle="1" w:styleId="1090">
    <w:name w:val="Основной текст (109)"/>
    <w:basedOn w:val="a"/>
    <w:link w:val="109"/>
    <w:uiPriority w:val="99"/>
    <w:rsid w:val="001D3AB6"/>
    <w:pPr>
      <w:shd w:val="clear" w:color="auto" w:fill="FFFFFF"/>
      <w:spacing w:before="60" w:line="240" w:lineRule="atLeast"/>
    </w:pPr>
    <w:rPr>
      <w:sz w:val="23"/>
      <w:szCs w:val="23"/>
      <w:shd w:val="clear" w:color="auto" w:fill="FFFFFF"/>
    </w:rPr>
  </w:style>
  <w:style w:type="character" w:customStyle="1" w:styleId="71pt">
    <w:name w:val="Основной текст (7) + Интервал 1 pt"/>
    <w:uiPriority w:val="99"/>
    <w:rsid w:val="001D3AB6"/>
    <w:rPr>
      <w:rFonts w:ascii="Times New Roman" w:hAnsi="Times New Roman" w:cs="Times New Roman"/>
      <w:spacing w:val="30"/>
      <w:sz w:val="22"/>
      <w:szCs w:val="22"/>
    </w:rPr>
  </w:style>
  <w:style w:type="character" w:customStyle="1" w:styleId="117">
    <w:name w:val="Основной текст (117)_"/>
    <w:uiPriority w:val="99"/>
    <w:rsid w:val="001D3AB6"/>
    <w:rPr>
      <w:rFonts w:ascii="Times New Roman" w:hAnsi="Times New Roman" w:cs="Times New Roman"/>
      <w:spacing w:val="0"/>
      <w:sz w:val="23"/>
      <w:szCs w:val="23"/>
    </w:rPr>
  </w:style>
  <w:style w:type="character" w:customStyle="1" w:styleId="1170">
    <w:name w:val="Основной текст (117)"/>
    <w:basedOn w:val="117"/>
    <w:uiPriority w:val="99"/>
    <w:rsid w:val="001D3AB6"/>
  </w:style>
  <w:style w:type="character" w:customStyle="1" w:styleId="TimesNewRoman2">
    <w:name w:val="Подпись к картинке + Times New Roman2"/>
    <w:aliases w:val="Полужирный1"/>
    <w:uiPriority w:val="99"/>
    <w:rsid w:val="001D3AB6"/>
    <w:rPr>
      <w:rFonts w:ascii="Times New Roman" w:hAnsi="Times New Roman" w:cs="Times New Roman"/>
      <w:b/>
      <w:bCs/>
      <w:spacing w:val="0"/>
      <w:sz w:val="19"/>
      <w:szCs w:val="19"/>
    </w:rPr>
  </w:style>
  <w:style w:type="character" w:customStyle="1" w:styleId="TimesNewRoman1">
    <w:name w:val="Подпись к картинке + Times New Roman1"/>
    <w:aliases w:val="11 pt2"/>
    <w:uiPriority w:val="99"/>
    <w:rsid w:val="001D3AB6"/>
    <w:rPr>
      <w:rFonts w:ascii="Times New Roman" w:hAnsi="Times New Roman" w:cs="Times New Roman"/>
      <w:spacing w:val="0"/>
      <w:sz w:val="22"/>
      <w:szCs w:val="22"/>
    </w:rPr>
  </w:style>
  <w:style w:type="character" w:customStyle="1" w:styleId="100TimesNewRoman">
    <w:name w:val="Основной текст (100) + Times New Roman"/>
    <w:aliases w:val="131,5 pt1"/>
    <w:uiPriority w:val="99"/>
    <w:rsid w:val="001D3AB6"/>
    <w:rPr>
      <w:rFonts w:ascii="Times New Roman" w:hAnsi="Times New Roman" w:cs="Times New Roman"/>
      <w:spacing w:val="0"/>
      <w:sz w:val="27"/>
      <w:szCs w:val="27"/>
    </w:rPr>
  </w:style>
  <w:style w:type="character" w:customStyle="1" w:styleId="100TimesNewRoman2">
    <w:name w:val="Основной текст (100) + Times New Roman2"/>
    <w:aliases w:val="11 pt1"/>
    <w:uiPriority w:val="99"/>
    <w:rsid w:val="001D3AB6"/>
    <w:rPr>
      <w:rFonts w:ascii="Times New Roman" w:hAnsi="Times New Roman" w:cs="Times New Roman"/>
      <w:spacing w:val="0"/>
      <w:sz w:val="22"/>
      <w:szCs w:val="22"/>
    </w:rPr>
  </w:style>
  <w:style w:type="character" w:customStyle="1" w:styleId="100TimesNewRoman1">
    <w:name w:val="Основной текст (100) + Times New Roman1"/>
    <w:aliases w:val="10 pt1"/>
    <w:uiPriority w:val="99"/>
    <w:rsid w:val="001D3AB6"/>
    <w:rPr>
      <w:rFonts w:ascii="Times New Roman" w:hAnsi="Times New Roman" w:cs="Times New Roman"/>
      <w:spacing w:val="0"/>
      <w:sz w:val="20"/>
      <w:szCs w:val="20"/>
    </w:rPr>
  </w:style>
  <w:style w:type="character" w:customStyle="1" w:styleId="7a">
    <w:name w:val="Подпись к таблице (7)_"/>
    <w:link w:val="7b"/>
    <w:uiPriority w:val="99"/>
    <w:locked/>
    <w:rsid w:val="001D3AB6"/>
    <w:rPr>
      <w:sz w:val="23"/>
      <w:szCs w:val="23"/>
      <w:shd w:val="clear" w:color="auto" w:fill="FFFFFF"/>
    </w:rPr>
  </w:style>
  <w:style w:type="paragraph" w:customStyle="1" w:styleId="7b">
    <w:name w:val="Подпись к таблице (7)"/>
    <w:basedOn w:val="a"/>
    <w:link w:val="7a"/>
    <w:uiPriority w:val="99"/>
    <w:rsid w:val="001D3AB6"/>
    <w:pPr>
      <w:shd w:val="clear" w:color="auto" w:fill="FFFFFF"/>
      <w:spacing w:after="60" w:line="240" w:lineRule="atLeast"/>
    </w:pPr>
    <w:rPr>
      <w:sz w:val="23"/>
      <w:szCs w:val="23"/>
      <w:shd w:val="clear" w:color="auto" w:fill="FFFFFF"/>
    </w:rPr>
  </w:style>
  <w:style w:type="character" w:customStyle="1" w:styleId="6a">
    <w:name w:val="Подпись к таблице (6)_"/>
    <w:uiPriority w:val="99"/>
    <w:rsid w:val="001D3AB6"/>
    <w:rPr>
      <w:rFonts w:ascii="Times New Roman" w:hAnsi="Times New Roman" w:cs="Times New Roman"/>
      <w:spacing w:val="0"/>
      <w:sz w:val="27"/>
      <w:szCs w:val="27"/>
    </w:rPr>
  </w:style>
  <w:style w:type="character" w:customStyle="1" w:styleId="6b">
    <w:name w:val="Подпись к таблице (6)"/>
    <w:basedOn w:val="6a"/>
    <w:uiPriority w:val="99"/>
    <w:rsid w:val="001D3AB6"/>
  </w:style>
  <w:style w:type="character" w:customStyle="1" w:styleId="1100">
    <w:name w:val="Основной текст (110)_"/>
    <w:link w:val="1101"/>
    <w:uiPriority w:val="99"/>
    <w:locked/>
    <w:rsid w:val="001D3AB6"/>
    <w:rPr>
      <w:sz w:val="15"/>
      <w:szCs w:val="15"/>
      <w:shd w:val="clear" w:color="auto" w:fill="FFFFFF"/>
    </w:rPr>
  </w:style>
  <w:style w:type="paragraph" w:customStyle="1" w:styleId="1101">
    <w:name w:val="Основной текст (110)"/>
    <w:basedOn w:val="a"/>
    <w:link w:val="1100"/>
    <w:uiPriority w:val="99"/>
    <w:rsid w:val="001D3AB6"/>
    <w:pPr>
      <w:shd w:val="clear" w:color="auto" w:fill="FFFFFF"/>
      <w:spacing w:line="182" w:lineRule="exact"/>
      <w:ind w:hanging="240"/>
      <w:jc w:val="center"/>
    </w:pPr>
    <w:rPr>
      <w:sz w:val="15"/>
      <w:szCs w:val="15"/>
      <w:shd w:val="clear" w:color="auto" w:fill="FFFFFF"/>
    </w:rPr>
  </w:style>
  <w:style w:type="character" w:customStyle="1" w:styleId="1011">
    <w:name w:val="Основной текст (101)"/>
    <w:basedOn w:val="1010"/>
    <w:uiPriority w:val="99"/>
    <w:rsid w:val="001D3AB6"/>
  </w:style>
  <w:style w:type="character" w:customStyle="1" w:styleId="1110">
    <w:name w:val="Основной текст (111)_"/>
    <w:link w:val="1111"/>
    <w:uiPriority w:val="99"/>
    <w:locked/>
    <w:rsid w:val="001D3AB6"/>
    <w:rPr>
      <w:sz w:val="24"/>
      <w:szCs w:val="24"/>
      <w:shd w:val="clear" w:color="auto" w:fill="FFFFFF"/>
    </w:rPr>
  </w:style>
  <w:style w:type="paragraph" w:customStyle="1" w:styleId="1111">
    <w:name w:val="Основной текст (111)"/>
    <w:basedOn w:val="a"/>
    <w:link w:val="1110"/>
    <w:uiPriority w:val="99"/>
    <w:rsid w:val="001D3AB6"/>
    <w:pPr>
      <w:shd w:val="clear" w:color="auto" w:fill="FFFFFF"/>
      <w:spacing w:line="240" w:lineRule="atLeast"/>
    </w:pPr>
    <w:rPr>
      <w:sz w:val="24"/>
      <w:szCs w:val="24"/>
      <w:shd w:val="clear" w:color="auto" w:fill="FFFFFF"/>
    </w:rPr>
  </w:style>
  <w:style w:type="character" w:customStyle="1" w:styleId="1120">
    <w:name w:val="Основной текст (112)_"/>
    <w:link w:val="1121"/>
    <w:uiPriority w:val="99"/>
    <w:locked/>
    <w:rsid w:val="001D3AB6"/>
    <w:rPr>
      <w:sz w:val="23"/>
      <w:szCs w:val="23"/>
      <w:shd w:val="clear" w:color="auto" w:fill="FFFFFF"/>
    </w:rPr>
  </w:style>
  <w:style w:type="paragraph" w:customStyle="1" w:styleId="1121">
    <w:name w:val="Основной текст (112)"/>
    <w:basedOn w:val="a"/>
    <w:link w:val="1120"/>
    <w:uiPriority w:val="99"/>
    <w:rsid w:val="001D3AB6"/>
    <w:pPr>
      <w:shd w:val="clear" w:color="auto" w:fill="FFFFFF"/>
      <w:spacing w:before="60" w:line="240" w:lineRule="atLeast"/>
    </w:pPr>
    <w:rPr>
      <w:sz w:val="23"/>
      <w:szCs w:val="23"/>
      <w:shd w:val="clear" w:color="auto" w:fill="FFFFFF"/>
    </w:rPr>
  </w:style>
  <w:style w:type="character" w:customStyle="1" w:styleId="118">
    <w:name w:val="Основной текст (118)_"/>
    <w:link w:val="1180"/>
    <w:uiPriority w:val="99"/>
    <w:locked/>
    <w:rsid w:val="001D3AB6"/>
    <w:rPr>
      <w:sz w:val="24"/>
      <w:szCs w:val="24"/>
      <w:shd w:val="clear" w:color="auto" w:fill="FFFFFF"/>
    </w:rPr>
  </w:style>
  <w:style w:type="paragraph" w:customStyle="1" w:styleId="1180">
    <w:name w:val="Основной текст (118)"/>
    <w:basedOn w:val="a"/>
    <w:link w:val="118"/>
    <w:uiPriority w:val="99"/>
    <w:rsid w:val="001D3AB6"/>
    <w:pPr>
      <w:shd w:val="clear" w:color="auto" w:fill="FFFFFF"/>
      <w:spacing w:after="360" w:line="240" w:lineRule="atLeast"/>
      <w:jc w:val="center"/>
    </w:pPr>
    <w:rPr>
      <w:sz w:val="24"/>
      <w:szCs w:val="24"/>
      <w:shd w:val="clear" w:color="auto" w:fill="FFFFFF"/>
    </w:rPr>
  </w:style>
  <w:style w:type="character" w:customStyle="1" w:styleId="114">
    <w:name w:val="Основной текст (114)_"/>
    <w:link w:val="1140"/>
    <w:uiPriority w:val="99"/>
    <w:locked/>
    <w:rsid w:val="001D3AB6"/>
    <w:rPr>
      <w:sz w:val="23"/>
      <w:szCs w:val="23"/>
      <w:shd w:val="clear" w:color="auto" w:fill="FFFFFF"/>
    </w:rPr>
  </w:style>
  <w:style w:type="paragraph" w:customStyle="1" w:styleId="1140">
    <w:name w:val="Основной текст (114)"/>
    <w:basedOn w:val="a"/>
    <w:link w:val="114"/>
    <w:uiPriority w:val="99"/>
    <w:rsid w:val="001D3AB6"/>
    <w:pPr>
      <w:shd w:val="clear" w:color="auto" w:fill="FFFFFF"/>
      <w:spacing w:before="60" w:line="240" w:lineRule="atLeast"/>
    </w:pPr>
    <w:rPr>
      <w:sz w:val="23"/>
      <w:szCs w:val="23"/>
      <w:shd w:val="clear" w:color="auto" w:fill="FFFFFF"/>
    </w:rPr>
  </w:style>
  <w:style w:type="character" w:customStyle="1" w:styleId="115">
    <w:name w:val="Основной текст (115)_"/>
    <w:link w:val="1150"/>
    <w:uiPriority w:val="99"/>
    <w:locked/>
    <w:rsid w:val="001D3AB6"/>
    <w:rPr>
      <w:sz w:val="15"/>
      <w:szCs w:val="15"/>
      <w:shd w:val="clear" w:color="auto" w:fill="FFFFFF"/>
    </w:rPr>
  </w:style>
  <w:style w:type="paragraph" w:customStyle="1" w:styleId="1150">
    <w:name w:val="Основной текст (115)"/>
    <w:basedOn w:val="a"/>
    <w:link w:val="115"/>
    <w:uiPriority w:val="99"/>
    <w:rsid w:val="001D3AB6"/>
    <w:pPr>
      <w:shd w:val="clear" w:color="auto" w:fill="FFFFFF"/>
      <w:spacing w:line="240" w:lineRule="atLeast"/>
    </w:pPr>
    <w:rPr>
      <w:sz w:val="15"/>
      <w:szCs w:val="15"/>
      <w:shd w:val="clear" w:color="auto" w:fill="FFFFFF"/>
    </w:rPr>
  </w:style>
  <w:style w:type="character" w:customStyle="1" w:styleId="2f2">
    <w:name w:val="Подпись к картинке (2)_"/>
    <w:uiPriority w:val="99"/>
    <w:rsid w:val="001D3AB6"/>
    <w:rPr>
      <w:rFonts w:ascii="Times New Roman" w:hAnsi="Times New Roman" w:cs="Times New Roman"/>
      <w:spacing w:val="0"/>
      <w:sz w:val="22"/>
      <w:szCs w:val="22"/>
    </w:rPr>
  </w:style>
  <w:style w:type="character" w:customStyle="1" w:styleId="2f3">
    <w:name w:val="Подпись к картинке (2)"/>
    <w:basedOn w:val="2f2"/>
    <w:uiPriority w:val="99"/>
    <w:rsid w:val="001D3AB6"/>
  </w:style>
  <w:style w:type="character" w:customStyle="1" w:styleId="116">
    <w:name w:val="Основной текст (116)_"/>
    <w:link w:val="1160"/>
    <w:uiPriority w:val="99"/>
    <w:locked/>
    <w:rsid w:val="001D3AB6"/>
    <w:rPr>
      <w:sz w:val="19"/>
      <w:szCs w:val="19"/>
      <w:shd w:val="clear" w:color="auto" w:fill="FFFFFF"/>
    </w:rPr>
  </w:style>
  <w:style w:type="paragraph" w:customStyle="1" w:styleId="1160">
    <w:name w:val="Основной текст (116)"/>
    <w:basedOn w:val="a"/>
    <w:link w:val="116"/>
    <w:uiPriority w:val="99"/>
    <w:rsid w:val="001D3AB6"/>
    <w:pPr>
      <w:shd w:val="clear" w:color="auto" w:fill="FFFFFF"/>
      <w:spacing w:line="245" w:lineRule="exact"/>
      <w:jc w:val="center"/>
    </w:pPr>
    <w:rPr>
      <w:sz w:val="19"/>
      <w:szCs w:val="19"/>
      <w:shd w:val="clear" w:color="auto" w:fill="FFFFFF"/>
    </w:rPr>
  </w:style>
  <w:style w:type="character" w:customStyle="1" w:styleId="100ArialUnicodeMS">
    <w:name w:val="Основной текст (100) + Arial Unicode MS"/>
    <w:uiPriority w:val="99"/>
    <w:rsid w:val="001D3AB6"/>
    <w:rPr>
      <w:rFonts w:ascii="Arial Unicode MS" w:hAnsi="Arial Unicode MS" w:cs="Arial Unicode MS"/>
      <w:spacing w:val="0"/>
      <w:sz w:val="19"/>
      <w:szCs w:val="19"/>
    </w:rPr>
  </w:style>
  <w:style w:type="character" w:customStyle="1" w:styleId="125">
    <w:name w:val="Основной текст (125)_"/>
    <w:link w:val="1250"/>
    <w:uiPriority w:val="99"/>
    <w:locked/>
    <w:rsid w:val="001D3AB6"/>
    <w:rPr>
      <w:sz w:val="23"/>
      <w:szCs w:val="23"/>
      <w:shd w:val="clear" w:color="auto" w:fill="FFFFFF"/>
    </w:rPr>
  </w:style>
  <w:style w:type="paragraph" w:customStyle="1" w:styleId="1250">
    <w:name w:val="Основной текст (125)"/>
    <w:basedOn w:val="a"/>
    <w:link w:val="125"/>
    <w:uiPriority w:val="99"/>
    <w:rsid w:val="001D3AB6"/>
    <w:pPr>
      <w:shd w:val="clear" w:color="auto" w:fill="FFFFFF"/>
      <w:spacing w:after="60" w:line="240" w:lineRule="atLeast"/>
    </w:pPr>
    <w:rPr>
      <w:sz w:val="23"/>
      <w:szCs w:val="23"/>
      <w:shd w:val="clear" w:color="auto" w:fill="FFFFFF"/>
    </w:rPr>
  </w:style>
  <w:style w:type="character" w:customStyle="1" w:styleId="12511pt">
    <w:name w:val="Основной текст (125) + 11 pt"/>
    <w:uiPriority w:val="99"/>
    <w:rsid w:val="001D3AB6"/>
    <w:rPr>
      <w:rFonts w:cs="Times New Roman"/>
      <w:sz w:val="22"/>
      <w:szCs w:val="22"/>
      <w:shd w:val="clear" w:color="auto" w:fill="FFFFFF"/>
    </w:rPr>
  </w:style>
  <w:style w:type="character" w:customStyle="1" w:styleId="126">
    <w:name w:val="Основной текст (126)_"/>
    <w:link w:val="1260"/>
    <w:uiPriority w:val="99"/>
    <w:locked/>
    <w:rsid w:val="001D3AB6"/>
    <w:rPr>
      <w:sz w:val="24"/>
      <w:szCs w:val="24"/>
      <w:shd w:val="clear" w:color="auto" w:fill="FFFFFF"/>
    </w:rPr>
  </w:style>
  <w:style w:type="paragraph" w:customStyle="1" w:styleId="1260">
    <w:name w:val="Основной текст (126)"/>
    <w:basedOn w:val="a"/>
    <w:link w:val="126"/>
    <w:uiPriority w:val="99"/>
    <w:rsid w:val="001D3AB6"/>
    <w:pPr>
      <w:shd w:val="clear" w:color="auto" w:fill="FFFFFF"/>
      <w:spacing w:after="360" w:line="240" w:lineRule="atLeast"/>
      <w:jc w:val="center"/>
    </w:pPr>
    <w:rPr>
      <w:sz w:val="24"/>
      <w:szCs w:val="24"/>
      <w:shd w:val="clear" w:color="auto" w:fill="FFFFFF"/>
    </w:rPr>
  </w:style>
  <w:style w:type="character" w:customStyle="1" w:styleId="1220">
    <w:name w:val="Основной текст (122)_"/>
    <w:link w:val="1221"/>
    <w:uiPriority w:val="99"/>
    <w:locked/>
    <w:rsid w:val="001D3AB6"/>
    <w:rPr>
      <w:rFonts w:ascii="Tahoma" w:hAnsi="Tahoma" w:cs="Tahoma"/>
      <w:shd w:val="clear" w:color="auto" w:fill="FFFFFF"/>
    </w:rPr>
  </w:style>
  <w:style w:type="paragraph" w:customStyle="1" w:styleId="1221">
    <w:name w:val="Основной текст (122)"/>
    <w:basedOn w:val="a"/>
    <w:link w:val="1220"/>
    <w:uiPriority w:val="99"/>
    <w:rsid w:val="001D3AB6"/>
    <w:pPr>
      <w:shd w:val="clear" w:color="auto" w:fill="FFFFFF"/>
      <w:spacing w:line="240" w:lineRule="atLeast"/>
    </w:pPr>
    <w:rPr>
      <w:rFonts w:ascii="Tahoma" w:hAnsi="Tahoma" w:cs="Tahoma"/>
      <w:shd w:val="clear" w:color="auto" w:fill="FFFFFF"/>
    </w:rPr>
  </w:style>
  <w:style w:type="character" w:customStyle="1" w:styleId="1210">
    <w:name w:val="Основной текст (121)_"/>
    <w:link w:val="1211"/>
    <w:uiPriority w:val="99"/>
    <w:locked/>
    <w:rsid w:val="001D3AB6"/>
    <w:rPr>
      <w:rFonts w:ascii="Tahoma" w:hAnsi="Tahoma" w:cs="Tahoma"/>
      <w:sz w:val="18"/>
      <w:szCs w:val="18"/>
      <w:shd w:val="clear" w:color="auto" w:fill="FFFFFF"/>
    </w:rPr>
  </w:style>
  <w:style w:type="paragraph" w:customStyle="1" w:styleId="1211">
    <w:name w:val="Основной текст (121)"/>
    <w:basedOn w:val="a"/>
    <w:link w:val="1210"/>
    <w:uiPriority w:val="99"/>
    <w:rsid w:val="001D3AB6"/>
    <w:pPr>
      <w:shd w:val="clear" w:color="auto" w:fill="FFFFFF"/>
      <w:spacing w:line="240" w:lineRule="atLeast"/>
    </w:pPr>
    <w:rPr>
      <w:rFonts w:ascii="Tahoma" w:hAnsi="Tahoma" w:cs="Tahoma"/>
      <w:sz w:val="18"/>
      <w:szCs w:val="18"/>
      <w:shd w:val="clear" w:color="auto" w:fill="FFFFFF"/>
    </w:rPr>
  </w:style>
  <w:style w:type="paragraph" w:styleId="afffa">
    <w:name w:val="Document Map"/>
    <w:basedOn w:val="a"/>
    <w:link w:val="afffb"/>
    <w:uiPriority w:val="99"/>
    <w:semiHidden/>
    <w:rsid w:val="001D3AB6"/>
    <w:rPr>
      <w:rFonts w:ascii="Tahoma" w:hAnsi="Tahoma"/>
      <w:color w:val="000000"/>
      <w:sz w:val="16"/>
      <w:szCs w:val="16"/>
    </w:rPr>
  </w:style>
  <w:style w:type="character" w:customStyle="1" w:styleId="afffb">
    <w:name w:val="Схема документа Знак"/>
    <w:basedOn w:val="a0"/>
    <w:link w:val="afffa"/>
    <w:uiPriority w:val="99"/>
    <w:semiHidden/>
    <w:rsid w:val="001D3AB6"/>
    <w:rPr>
      <w:rFonts w:ascii="Tahoma" w:hAnsi="Tahoma"/>
      <w:color w:val="000000"/>
      <w:sz w:val="16"/>
      <w:szCs w:val="16"/>
    </w:rPr>
  </w:style>
  <w:style w:type="character" w:customStyle="1" w:styleId="DocumentMapChar">
    <w:name w:val="Document Map Char"/>
    <w:uiPriority w:val="99"/>
    <w:semiHidden/>
    <w:locked/>
    <w:rsid w:val="001D3AB6"/>
    <w:rPr>
      <w:rFonts w:cs="Times New Roman"/>
      <w:sz w:val="2"/>
      <w:lang w:eastAsia="en-US"/>
    </w:rPr>
  </w:style>
  <w:style w:type="paragraph" w:customStyle="1" w:styleId="afffc">
    <w:name w:val="значения_таб"/>
    <w:basedOn w:val="a"/>
    <w:uiPriority w:val="99"/>
    <w:rsid w:val="001D3AB6"/>
    <w:pPr>
      <w:spacing w:before="60" w:after="60" w:line="180" w:lineRule="exact"/>
      <w:ind w:left="57"/>
      <w:jc w:val="center"/>
    </w:pPr>
  </w:style>
  <w:style w:type="paragraph" w:customStyle="1" w:styleId="afffd">
    <w:name w:val="Шапк"/>
    <w:basedOn w:val="a"/>
    <w:uiPriority w:val="99"/>
    <w:rsid w:val="001D3AB6"/>
    <w:pPr>
      <w:spacing w:before="60" w:after="60" w:line="180" w:lineRule="exact"/>
      <w:jc w:val="center"/>
    </w:pPr>
    <w:rPr>
      <w:b/>
      <w:bCs/>
    </w:rPr>
  </w:style>
  <w:style w:type="paragraph" w:customStyle="1" w:styleId="afffe">
    <w:name w:val="т_значения"/>
    <w:basedOn w:val="a"/>
    <w:uiPriority w:val="99"/>
    <w:rsid w:val="001D3AB6"/>
    <w:pPr>
      <w:jc w:val="center"/>
    </w:pPr>
  </w:style>
  <w:style w:type="paragraph" w:customStyle="1" w:styleId="affff">
    <w:name w:val="категории"/>
    <w:basedOn w:val="a"/>
    <w:uiPriority w:val="99"/>
    <w:rsid w:val="001D3AB6"/>
    <w:pPr>
      <w:spacing w:before="60" w:after="60" w:line="180" w:lineRule="exact"/>
      <w:ind w:left="57"/>
    </w:pPr>
  </w:style>
  <w:style w:type="paragraph" w:styleId="affff0">
    <w:name w:val="caption"/>
    <w:aliases w:val="Таблица - Название объекта,!! Object Novogor !!,Знак1,Caption Char,Caption Char1 Char1 Char Char,Caption Char Char2 Char1 Char Char,Caption Char Char Char Char Char1 Char1 Char Char1 Char,Caption Char Char Char1 Char Char Char"/>
    <w:basedOn w:val="a"/>
    <w:next w:val="a"/>
    <w:uiPriority w:val="99"/>
    <w:qFormat/>
    <w:rsid w:val="001D3AB6"/>
    <w:pPr>
      <w:spacing w:before="120" w:after="120"/>
    </w:pPr>
    <w:rPr>
      <w:b/>
      <w:bCs/>
    </w:rPr>
  </w:style>
  <w:style w:type="paragraph" w:customStyle="1" w:styleId="affff1">
    <w:name w:val="т_категории"/>
    <w:basedOn w:val="a"/>
    <w:uiPriority w:val="99"/>
    <w:rsid w:val="001D3AB6"/>
    <w:pPr>
      <w:spacing w:before="60" w:after="60" w:line="180" w:lineRule="exact"/>
      <w:ind w:left="57"/>
    </w:pPr>
  </w:style>
  <w:style w:type="paragraph" w:customStyle="1" w:styleId="articletext">
    <w:name w:val="article_text"/>
    <w:basedOn w:val="a"/>
    <w:uiPriority w:val="99"/>
    <w:rsid w:val="001D3AB6"/>
    <w:pPr>
      <w:ind w:firstLine="400"/>
      <w:jc w:val="both"/>
    </w:pPr>
    <w:rPr>
      <w:sz w:val="24"/>
      <w:szCs w:val="24"/>
    </w:rPr>
  </w:style>
  <w:style w:type="character" w:customStyle="1" w:styleId="af7">
    <w:name w:val="Обычный (веб) Знак"/>
    <w:aliases w:val="Обычный (Web) Знак"/>
    <w:basedOn w:val="a0"/>
    <w:link w:val="af6"/>
    <w:uiPriority w:val="99"/>
    <w:locked/>
    <w:rsid w:val="001D3AB6"/>
    <w:rPr>
      <w:sz w:val="24"/>
      <w:szCs w:val="24"/>
    </w:rPr>
  </w:style>
  <w:style w:type="paragraph" w:customStyle="1" w:styleId="3d">
    <w:name w:val="Обычный (веб)3"/>
    <w:basedOn w:val="a"/>
    <w:uiPriority w:val="99"/>
    <w:rsid w:val="001D3AB6"/>
    <w:pPr>
      <w:ind w:left="59" w:right="59" w:firstLine="118"/>
    </w:pPr>
    <w:rPr>
      <w:color w:val="616161"/>
      <w:sz w:val="12"/>
      <w:szCs w:val="12"/>
    </w:rPr>
  </w:style>
  <w:style w:type="paragraph" w:styleId="1c">
    <w:name w:val="toc 1"/>
    <w:basedOn w:val="a"/>
    <w:next w:val="a"/>
    <w:autoRedefine/>
    <w:uiPriority w:val="99"/>
    <w:rsid w:val="001D3AB6"/>
    <w:pPr>
      <w:tabs>
        <w:tab w:val="right" w:leader="dot" w:pos="9345"/>
      </w:tabs>
    </w:pPr>
    <w:rPr>
      <w:b/>
      <w:bCs/>
      <w:noProof/>
      <w:kern w:val="32"/>
      <w:sz w:val="24"/>
      <w:szCs w:val="24"/>
    </w:rPr>
  </w:style>
  <w:style w:type="paragraph" w:styleId="3e">
    <w:name w:val="toc 3"/>
    <w:basedOn w:val="a"/>
    <w:next w:val="a"/>
    <w:autoRedefine/>
    <w:uiPriority w:val="39"/>
    <w:rsid w:val="001D3AB6"/>
    <w:pPr>
      <w:tabs>
        <w:tab w:val="right" w:leader="dot" w:pos="9345"/>
      </w:tabs>
      <w:ind w:left="480"/>
    </w:pPr>
    <w:rPr>
      <w:b/>
      <w:bCs/>
      <w:noProof/>
      <w:sz w:val="24"/>
      <w:szCs w:val="24"/>
    </w:rPr>
  </w:style>
  <w:style w:type="paragraph" w:styleId="4c">
    <w:name w:val="toc 4"/>
    <w:basedOn w:val="a"/>
    <w:next w:val="a"/>
    <w:autoRedefine/>
    <w:uiPriority w:val="99"/>
    <w:rsid w:val="001D3AB6"/>
    <w:pPr>
      <w:ind w:left="720"/>
    </w:pPr>
    <w:rPr>
      <w:sz w:val="24"/>
      <w:szCs w:val="24"/>
    </w:rPr>
  </w:style>
  <w:style w:type="paragraph" w:styleId="5c">
    <w:name w:val="toc 5"/>
    <w:basedOn w:val="a"/>
    <w:next w:val="a"/>
    <w:autoRedefine/>
    <w:uiPriority w:val="99"/>
    <w:rsid w:val="001D3AB6"/>
    <w:pPr>
      <w:ind w:left="960"/>
    </w:pPr>
    <w:rPr>
      <w:sz w:val="24"/>
      <w:szCs w:val="24"/>
    </w:rPr>
  </w:style>
  <w:style w:type="paragraph" w:styleId="6c">
    <w:name w:val="toc 6"/>
    <w:basedOn w:val="a"/>
    <w:next w:val="a"/>
    <w:autoRedefine/>
    <w:uiPriority w:val="99"/>
    <w:rsid w:val="001D3AB6"/>
    <w:pPr>
      <w:ind w:left="1200"/>
    </w:pPr>
    <w:rPr>
      <w:sz w:val="24"/>
      <w:szCs w:val="24"/>
    </w:rPr>
  </w:style>
  <w:style w:type="paragraph" w:styleId="7c">
    <w:name w:val="toc 7"/>
    <w:basedOn w:val="a"/>
    <w:next w:val="a"/>
    <w:autoRedefine/>
    <w:uiPriority w:val="99"/>
    <w:rsid w:val="001D3AB6"/>
    <w:pPr>
      <w:ind w:left="1440"/>
    </w:pPr>
    <w:rPr>
      <w:sz w:val="24"/>
      <w:szCs w:val="24"/>
    </w:rPr>
  </w:style>
  <w:style w:type="paragraph" w:styleId="8a">
    <w:name w:val="toc 8"/>
    <w:basedOn w:val="a"/>
    <w:next w:val="a"/>
    <w:autoRedefine/>
    <w:uiPriority w:val="99"/>
    <w:rsid w:val="001D3AB6"/>
    <w:pPr>
      <w:ind w:left="1680"/>
    </w:pPr>
    <w:rPr>
      <w:sz w:val="24"/>
      <w:szCs w:val="24"/>
    </w:rPr>
  </w:style>
  <w:style w:type="paragraph" w:styleId="9a">
    <w:name w:val="toc 9"/>
    <w:basedOn w:val="a"/>
    <w:next w:val="a"/>
    <w:autoRedefine/>
    <w:uiPriority w:val="99"/>
    <w:rsid w:val="001D3AB6"/>
    <w:pPr>
      <w:ind w:left="1920"/>
    </w:pPr>
    <w:rPr>
      <w:sz w:val="24"/>
      <w:szCs w:val="24"/>
    </w:rPr>
  </w:style>
  <w:style w:type="paragraph" w:customStyle="1" w:styleId="affff2">
    <w:name w:val="Комментарий пользователя"/>
    <w:basedOn w:val="a"/>
    <w:next w:val="a"/>
    <w:uiPriority w:val="99"/>
    <w:rsid w:val="001D3AB6"/>
    <w:pPr>
      <w:widowControl w:val="0"/>
      <w:autoSpaceDE w:val="0"/>
      <w:autoSpaceDN w:val="0"/>
      <w:adjustRightInd w:val="0"/>
      <w:ind w:left="170"/>
    </w:pPr>
    <w:rPr>
      <w:rFonts w:ascii="Arial" w:hAnsi="Arial" w:cs="Arial"/>
      <w:i/>
      <w:iCs/>
      <w:color w:val="000080"/>
    </w:rPr>
  </w:style>
  <w:style w:type="paragraph" w:customStyle="1" w:styleId="ConsCell">
    <w:name w:val="ConsCell"/>
    <w:uiPriority w:val="99"/>
    <w:rsid w:val="001D3AB6"/>
    <w:pPr>
      <w:widowControl w:val="0"/>
      <w:autoSpaceDE w:val="0"/>
      <w:autoSpaceDN w:val="0"/>
      <w:adjustRightInd w:val="0"/>
      <w:ind w:right="19772"/>
    </w:pPr>
    <w:rPr>
      <w:rFonts w:ascii="Arial" w:hAnsi="Arial" w:cs="Arial"/>
    </w:rPr>
  </w:style>
  <w:style w:type="paragraph" w:customStyle="1" w:styleId="affff3">
    <w:name w:val="шапка"/>
    <w:basedOn w:val="a"/>
    <w:uiPriority w:val="99"/>
    <w:rsid w:val="001D3AB6"/>
    <w:pPr>
      <w:spacing w:before="60" w:after="60" w:line="180" w:lineRule="exact"/>
      <w:jc w:val="center"/>
    </w:pPr>
    <w:rPr>
      <w:b/>
      <w:bCs/>
    </w:rPr>
  </w:style>
  <w:style w:type="paragraph" w:customStyle="1" w:styleId="affff4">
    <w:name w:val="значения"/>
    <w:basedOn w:val="a"/>
    <w:uiPriority w:val="99"/>
    <w:rsid w:val="001D3AB6"/>
    <w:pPr>
      <w:spacing w:before="60" w:after="60" w:line="180" w:lineRule="exact"/>
      <w:jc w:val="center"/>
    </w:pPr>
  </w:style>
  <w:style w:type="character" w:customStyle="1" w:styleId="BodyTextIndentChar">
    <w:name w:val="Body Text Indent Char"/>
    <w:uiPriority w:val="99"/>
    <w:semiHidden/>
    <w:locked/>
    <w:rsid w:val="001D3AB6"/>
    <w:rPr>
      <w:rFonts w:ascii="Calibri" w:hAnsi="Calibri" w:cs="Calibri"/>
      <w:lang w:eastAsia="en-US"/>
    </w:rPr>
  </w:style>
  <w:style w:type="paragraph" w:customStyle="1" w:styleId="214">
    <w:name w:val="Основной текст 21"/>
    <w:basedOn w:val="a"/>
    <w:uiPriority w:val="99"/>
    <w:rsid w:val="001D3AB6"/>
    <w:pPr>
      <w:widowControl w:val="0"/>
      <w:autoSpaceDE w:val="0"/>
      <w:autoSpaceDN w:val="0"/>
      <w:ind w:firstLine="284"/>
      <w:jc w:val="both"/>
    </w:pPr>
    <w:rPr>
      <w:kern w:val="28"/>
      <w:sz w:val="24"/>
      <w:szCs w:val="24"/>
    </w:rPr>
  </w:style>
  <w:style w:type="paragraph" w:customStyle="1" w:styleId="affff5">
    <w:name w:val="Знак Знак Знак"/>
    <w:basedOn w:val="a"/>
    <w:uiPriority w:val="99"/>
    <w:rsid w:val="001D3AB6"/>
    <w:pPr>
      <w:spacing w:after="160" w:line="240" w:lineRule="exact"/>
    </w:pPr>
    <w:rPr>
      <w:rFonts w:ascii="Verdana" w:hAnsi="Verdana" w:cs="Verdana"/>
      <w:lang w:val="en-US" w:eastAsia="en-US"/>
    </w:rPr>
  </w:style>
  <w:style w:type="paragraph" w:styleId="2f4">
    <w:name w:val="Body Text Indent 2"/>
    <w:basedOn w:val="a"/>
    <w:link w:val="2f5"/>
    <w:uiPriority w:val="99"/>
    <w:rsid w:val="001D3AB6"/>
    <w:pPr>
      <w:spacing w:after="120" w:line="480" w:lineRule="auto"/>
      <w:ind w:left="283"/>
    </w:pPr>
    <w:rPr>
      <w:sz w:val="24"/>
      <w:szCs w:val="24"/>
    </w:rPr>
  </w:style>
  <w:style w:type="character" w:customStyle="1" w:styleId="2f5">
    <w:name w:val="Основной текст с отступом 2 Знак"/>
    <w:basedOn w:val="a0"/>
    <w:link w:val="2f4"/>
    <w:uiPriority w:val="99"/>
    <w:rsid w:val="001D3AB6"/>
    <w:rPr>
      <w:sz w:val="24"/>
      <w:szCs w:val="24"/>
    </w:rPr>
  </w:style>
  <w:style w:type="character" w:customStyle="1" w:styleId="BodyTextIndent2Char">
    <w:name w:val="Body Text Indent 2 Char"/>
    <w:uiPriority w:val="99"/>
    <w:semiHidden/>
    <w:locked/>
    <w:rsid w:val="001D3AB6"/>
    <w:rPr>
      <w:rFonts w:ascii="Calibri" w:hAnsi="Calibri" w:cs="Calibri"/>
      <w:lang w:eastAsia="en-US"/>
    </w:rPr>
  </w:style>
  <w:style w:type="paragraph" w:customStyle="1" w:styleId="1d">
    <w:name w:val="Название1"/>
    <w:basedOn w:val="a"/>
    <w:qFormat/>
    <w:rsid w:val="001D3AB6"/>
    <w:pPr>
      <w:jc w:val="center"/>
    </w:pPr>
    <w:rPr>
      <w:rFonts w:ascii="Cambria" w:hAnsi="Cambria"/>
      <w:b/>
      <w:bCs/>
      <w:kern w:val="28"/>
      <w:sz w:val="32"/>
      <w:szCs w:val="32"/>
      <w:lang w:eastAsia="en-US"/>
    </w:rPr>
  </w:style>
  <w:style w:type="character" w:customStyle="1" w:styleId="1e">
    <w:name w:val="Название книги1"/>
    <w:uiPriority w:val="99"/>
    <w:rsid w:val="001D3AB6"/>
    <w:rPr>
      <w:b/>
      <w:smallCaps/>
      <w:spacing w:val="5"/>
    </w:rPr>
  </w:style>
  <w:style w:type="paragraph" w:customStyle="1" w:styleId="1f">
    <w:name w:val="Знак1 Знак Знак Знак"/>
    <w:basedOn w:val="a"/>
    <w:uiPriority w:val="99"/>
    <w:rsid w:val="001D3AB6"/>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1D3AB6"/>
    <w:pPr>
      <w:widowControl w:val="0"/>
      <w:autoSpaceDE w:val="0"/>
      <w:autoSpaceDN w:val="0"/>
      <w:adjustRightInd w:val="0"/>
    </w:pPr>
    <w:rPr>
      <w:rFonts w:ascii="Arial" w:hAnsi="Arial" w:cs="Arial"/>
    </w:rPr>
  </w:style>
  <w:style w:type="paragraph" w:styleId="3f">
    <w:name w:val="Body Text Indent 3"/>
    <w:basedOn w:val="a"/>
    <w:link w:val="3f0"/>
    <w:uiPriority w:val="99"/>
    <w:rsid w:val="001D3AB6"/>
    <w:pPr>
      <w:spacing w:after="120" w:line="216" w:lineRule="auto"/>
      <w:ind w:left="283" w:right="57" w:firstLine="709"/>
      <w:jc w:val="both"/>
    </w:pPr>
    <w:rPr>
      <w:rFonts w:ascii="Calibri" w:hAnsi="Calibri"/>
      <w:sz w:val="16"/>
      <w:szCs w:val="16"/>
      <w:lang w:eastAsia="en-US"/>
    </w:rPr>
  </w:style>
  <w:style w:type="character" w:customStyle="1" w:styleId="3f0">
    <w:name w:val="Основной текст с отступом 3 Знак"/>
    <w:basedOn w:val="a0"/>
    <w:link w:val="3f"/>
    <w:uiPriority w:val="99"/>
    <w:rsid w:val="001D3AB6"/>
    <w:rPr>
      <w:rFonts w:ascii="Calibri" w:hAnsi="Calibri"/>
      <w:sz w:val="16"/>
      <w:szCs w:val="16"/>
      <w:lang w:eastAsia="en-US"/>
    </w:rPr>
  </w:style>
  <w:style w:type="character" w:customStyle="1" w:styleId="6d">
    <w:name w:val="Знак Знак6"/>
    <w:uiPriority w:val="99"/>
    <w:rsid w:val="001D3AB6"/>
    <w:rPr>
      <w:rFonts w:ascii="Times New Roman" w:hAnsi="Times New Roman" w:cs="Times New Roman"/>
    </w:rPr>
  </w:style>
  <w:style w:type="paragraph" w:customStyle="1" w:styleId="5d">
    <w:name w:val="Стиль5"/>
    <w:basedOn w:val="a"/>
    <w:uiPriority w:val="99"/>
    <w:rsid w:val="001D3AB6"/>
    <w:pPr>
      <w:spacing w:before="240" w:after="120"/>
      <w:jc w:val="center"/>
    </w:pPr>
    <w:rPr>
      <w:b/>
      <w:bCs/>
      <w:sz w:val="26"/>
      <w:szCs w:val="26"/>
      <w:lang w:eastAsia="en-US"/>
    </w:rPr>
  </w:style>
  <w:style w:type="paragraph" w:customStyle="1" w:styleId="4d">
    <w:name w:val="Стиль4"/>
    <w:basedOn w:val="a"/>
    <w:uiPriority w:val="99"/>
    <w:rsid w:val="001D3AB6"/>
    <w:pPr>
      <w:spacing w:before="40" w:after="40"/>
      <w:jc w:val="center"/>
    </w:pPr>
    <w:rPr>
      <w:sz w:val="24"/>
      <w:szCs w:val="24"/>
      <w:lang w:eastAsia="en-US"/>
    </w:rPr>
  </w:style>
  <w:style w:type="paragraph" w:customStyle="1" w:styleId="consplusnormal1">
    <w:name w:val="consplusnormal"/>
    <w:basedOn w:val="a"/>
    <w:uiPriority w:val="99"/>
    <w:rsid w:val="001D3AB6"/>
    <w:pPr>
      <w:spacing w:before="100" w:beforeAutospacing="1" w:after="100" w:afterAutospacing="1"/>
    </w:pPr>
    <w:rPr>
      <w:sz w:val="18"/>
      <w:szCs w:val="18"/>
    </w:rPr>
  </w:style>
  <w:style w:type="character" w:customStyle="1" w:styleId="af4">
    <w:name w:val="Абзац списка Знак"/>
    <w:basedOn w:val="a0"/>
    <w:link w:val="af3"/>
    <w:uiPriority w:val="34"/>
    <w:locked/>
    <w:rsid w:val="001D3AB6"/>
    <w:rPr>
      <w:rFonts w:asciiTheme="minorHAnsi" w:eastAsiaTheme="minorHAnsi" w:hAnsiTheme="minorHAnsi" w:cstheme="minorBidi"/>
      <w:sz w:val="22"/>
      <w:szCs w:val="22"/>
      <w:lang w:eastAsia="en-US"/>
    </w:rPr>
  </w:style>
  <w:style w:type="paragraph" w:customStyle="1" w:styleId="affff6">
    <w:name w:val="Рисунок"/>
    <w:uiPriority w:val="99"/>
    <w:rsid w:val="001D3AB6"/>
    <w:pPr>
      <w:jc w:val="center"/>
    </w:pPr>
    <w:rPr>
      <w:b/>
      <w:bCs/>
      <w:sz w:val="26"/>
      <w:szCs w:val="26"/>
    </w:rPr>
  </w:style>
  <w:style w:type="paragraph" w:styleId="2f6">
    <w:name w:val="List 2"/>
    <w:basedOn w:val="a"/>
    <w:uiPriority w:val="99"/>
    <w:rsid w:val="001D3AB6"/>
    <w:pPr>
      <w:ind w:left="566" w:hanging="283"/>
    </w:pPr>
  </w:style>
  <w:style w:type="paragraph" w:customStyle="1" w:styleId="1f0">
    <w:name w:val="Знак Знак Знак1"/>
    <w:basedOn w:val="a"/>
    <w:uiPriority w:val="99"/>
    <w:rsid w:val="001D3AB6"/>
    <w:pPr>
      <w:spacing w:after="160" w:line="240" w:lineRule="exact"/>
    </w:pPr>
    <w:rPr>
      <w:rFonts w:ascii="Verdana" w:hAnsi="Verdana"/>
      <w:sz w:val="24"/>
      <w:szCs w:val="24"/>
      <w:lang w:val="en-US" w:eastAsia="en-US"/>
    </w:rPr>
  </w:style>
  <w:style w:type="character" w:customStyle="1" w:styleId="affff7">
    <w:name w:val="Знак Знак"/>
    <w:uiPriority w:val="99"/>
    <w:rsid w:val="001D3AB6"/>
    <w:rPr>
      <w:rFonts w:eastAsia="Times New Roman" w:cs="Times New Roman"/>
      <w:sz w:val="24"/>
      <w:szCs w:val="24"/>
    </w:rPr>
  </w:style>
  <w:style w:type="character" w:customStyle="1" w:styleId="7d">
    <w:name w:val="Знак Знак7"/>
    <w:uiPriority w:val="99"/>
    <w:semiHidden/>
    <w:locked/>
    <w:rsid w:val="001D3AB6"/>
    <w:rPr>
      <w:rFonts w:cs="Times New Roman"/>
      <w:lang w:val="ru-RU" w:eastAsia="ru-RU" w:bidi="ar-SA"/>
    </w:rPr>
  </w:style>
  <w:style w:type="character" w:customStyle="1" w:styleId="612">
    <w:name w:val="Знак Знак61"/>
    <w:uiPriority w:val="99"/>
    <w:semiHidden/>
    <w:locked/>
    <w:rsid w:val="001D3AB6"/>
    <w:rPr>
      <w:rFonts w:cs="Times New Roman"/>
      <w:b/>
      <w:bCs/>
      <w:sz w:val="24"/>
      <w:szCs w:val="24"/>
      <w:lang w:val="ru-RU" w:eastAsia="ru-RU" w:bidi="ar-SA"/>
    </w:rPr>
  </w:style>
  <w:style w:type="character" w:customStyle="1" w:styleId="4e">
    <w:name w:val="Знак Знак4"/>
    <w:uiPriority w:val="99"/>
    <w:locked/>
    <w:rsid w:val="001D3AB6"/>
    <w:rPr>
      <w:rFonts w:cs="Times New Roman"/>
      <w:sz w:val="24"/>
      <w:szCs w:val="24"/>
      <w:lang w:val="ru-RU" w:eastAsia="ru-RU" w:bidi="ar-SA"/>
    </w:rPr>
  </w:style>
  <w:style w:type="character" w:customStyle="1" w:styleId="FontStyle11">
    <w:name w:val="Font Style11"/>
    <w:uiPriority w:val="99"/>
    <w:rsid w:val="001D3AB6"/>
    <w:rPr>
      <w:rFonts w:ascii="Times New Roman" w:hAnsi="Times New Roman" w:cs="Times New Roman"/>
      <w:sz w:val="22"/>
      <w:szCs w:val="22"/>
    </w:rPr>
  </w:style>
  <w:style w:type="character" w:customStyle="1" w:styleId="FontStyle29">
    <w:name w:val="Font Style29"/>
    <w:uiPriority w:val="99"/>
    <w:rsid w:val="001D3AB6"/>
    <w:rPr>
      <w:rFonts w:ascii="Times New Roman" w:hAnsi="Times New Roman" w:cs="Times New Roman"/>
      <w:sz w:val="26"/>
      <w:szCs w:val="26"/>
    </w:rPr>
  </w:style>
  <w:style w:type="character" w:customStyle="1" w:styleId="712">
    <w:name w:val="Знак Знак71"/>
    <w:uiPriority w:val="99"/>
    <w:semiHidden/>
    <w:locked/>
    <w:rsid w:val="001D3AB6"/>
    <w:rPr>
      <w:rFonts w:cs="Times New Roman"/>
      <w:lang w:val="ru-RU" w:eastAsia="ru-RU" w:bidi="ar-SA"/>
    </w:rPr>
  </w:style>
  <w:style w:type="character" w:customStyle="1" w:styleId="9b">
    <w:name w:val="Знак Знак9"/>
    <w:uiPriority w:val="99"/>
    <w:semiHidden/>
    <w:locked/>
    <w:rsid w:val="001D3AB6"/>
    <w:rPr>
      <w:rFonts w:cs="Times New Roman"/>
      <w:b/>
      <w:bCs/>
      <w:lang w:val="ru-RU" w:eastAsia="ru-RU" w:bidi="ar-SA"/>
    </w:rPr>
  </w:style>
  <w:style w:type="character" w:customStyle="1" w:styleId="-FN">
    <w:name w:val="Текст сноски-FN Знак"/>
    <w:aliases w:val="ft Знак Знак"/>
    <w:uiPriority w:val="99"/>
    <w:rsid w:val="001D3AB6"/>
    <w:rPr>
      <w:rFonts w:ascii="Arial" w:hAnsi="Arial" w:cs="Times New Roman"/>
      <w:sz w:val="16"/>
    </w:rPr>
  </w:style>
  <w:style w:type="character" w:customStyle="1" w:styleId="119">
    <w:name w:val="Знак Знак11"/>
    <w:uiPriority w:val="99"/>
    <w:rsid w:val="001D3AB6"/>
    <w:rPr>
      <w:rFonts w:ascii="Arial" w:hAnsi="Arial" w:cs="Times New Roman"/>
    </w:rPr>
  </w:style>
  <w:style w:type="character" w:customStyle="1" w:styleId="bt">
    <w:name w:val="bt Знак"/>
    <w:aliases w:val="Òàáë òåêñò Знак,body text Знак Знак"/>
    <w:uiPriority w:val="99"/>
    <w:rsid w:val="001D3AB6"/>
    <w:rPr>
      <w:rFonts w:cs="Times New Roman"/>
      <w:b/>
      <w:sz w:val="28"/>
    </w:rPr>
  </w:style>
  <w:style w:type="character" w:customStyle="1" w:styleId="10a">
    <w:name w:val="Знак Знак10"/>
    <w:uiPriority w:val="99"/>
    <w:rsid w:val="001D3AB6"/>
    <w:rPr>
      <w:rFonts w:cs="Times New Roman"/>
      <w:b/>
      <w:sz w:val="28"/>
    </w:rPr>
  </w:style>
  <w:style w:type="paragraph" w:customStyle="1" w:styleId="affff8">
    <w:name w:val="Основа"/>
    <w:basedOn w:val="a"/>
    <w:link w:val="affff9"/>
    <w:uiPriority w:val="99"/>
    <w:rsid w:val="001D3AB6"/>
    <w:pPr>
      <w:spacing w:before="120" w:line="360" w:lineRule="auto"/>
      <w:ind w:firstLine="567"/>
      <w:jc w:val="both"/>
    </w:pPr>
    <w:rPr>
      <w:sz w:val="24"/>
      <w:szCs w:val="24"/>
    </w:rPr>
  </w:style>
  <w:style w:type="character" w:customStyle="1" w:styleId="affff9">
    <w:name w:val="Основа Знак"/>
    <w:link w:val="affff8"/>
    <w:uiPriority w:val="99"/>
    <w:locked/>
    <w:rsid w:val="001D3AB6"/>
    <w:rPr>
      <w:sz w:val="24"/>
      <w:szCs w:val="24"/>
    </w:rPr>
  </w:style>
  <w:style w:type="character" w:customStyle="1" w:styleId="912">
    <w:name w:val="Знак Знак91"/>
    <w:uiPriority w:val="99"/>
    <w:rsid w:val="001D3AB6"/>
    <w:rPr>
      <w:rFonts w:cs="Times New Roman"/>
      <w:sz w:val="24"/>
      <w:szCs w:val="24"/>
    </w:rPr>
  </w:style>
  <w:style w:type="character" w:customStyle="1" w:styleId="8b">
    <w:name w:val="Знак Знак8"/>
    <w:uiPriority w:val="99"/>
    <w:rsid w:val="001D3AB6"/>
    <w:rPr>
      <w:rFonts w:cs="Times New Roman"/>
      <w:sz w:val="24"/>
      <w:szCs w:val="24"/>
    </w:rPr>
  </w:style>
  <w:style w:type="character" w:customStyle="1" w:styleId="722">
    <w:name w:val="Знак Знак72"/>
    <w:uiPriority w:val="99"/>
    <w:rsid w:val="001D3AB6"/>
    <w:rPr>
      <w:rFonts w:cs="Times New Roman"/>
      <w:sz w:val="24"/>
      <w:szCs w:val="24"/>
    </w:rPr>
  </w:style>
  <w:style w:type="character" w:customStyle="1" w:styleId="182">
    <w:name w:val="Знак Знак18"/>
    <w:uiPriority w:val="99"/>
    <w:rsid w:val="001D3AB6"/>
    <w:rPr>
      <w:rFonts w:ascii="Arial" w:hAnsi="Arial" w:cs="Times New Roman"/>
      <w:b/>
      <w:snapToGrid w:val="0"/>
      <w:kern w:val="28"/>
      <w:sz w:val="28"/>
      <w:lang w:val="en-US"/>
    </w:rPr>
  </w:style>
  <w:style w:type="character" w:customStyle="1" w:styleId="Heading2CharCharCharCharCharChar">
    <w:name w:val="Heading 2 Char Char Char Char Char Char Знак Знак"/>
    <w:uiPriority w:val="99"/>
    <w:rsid w:val="001D3AB6"/>
    <w:rPr>
      <w:rFonts w:cs="Times New Roman"/>
      <w:b/>
      <w:snapToGrid w:val="0"/>
      <w:sz w:val="28"/>
    </w:rPr>
  </w:style>
  <w:style w:type="character" w:customStyle="1" w:styleId="215">
    <w:name w:val="Знак2 Знак Знак1"/>
    <w:aliases w:val="Заголовок 3 Знак1 Знак,Знак2 Знак Знак Знак Знак"/>
    <w:uiPriority w:val="99"/>
    <w:rsid w:val="001D3AB6"/>
    <w:rPr>
      <w:rFonts w:cs="Times New Roman"/>
      <w:snapToGrid w:val="0"/>
      <w:sz w:val="24"/>
    </w:rPr>
  </w:style>
  <w:style w:type="character" w:customStyle="1" w:styleId="172">
    <w:name w:val="Знак Знак17"/>
    <w:uiPriority w:val="99"/>
    <w:rsid w:val="001D3AB6"/>
    <w:rPr>
      <w:rFonts w:cs="Times New Roman"/>
      <w:snapToGrid w:val="0"/>
      <w:sz w:val="24"/>
    </w:rPr>
  </w:style>
  <w:style w:type="character" w:customStyle="1" w:styleId="162">
    <w:name w:val="Знак Знак16"/>
    <w:uiPriority w:val="99"/>
    <w:rsid w:val="001D3AB6"/>
    <w:rPr>
      <w:rFonts w:cs="Times New Roman"/>
      <w:snapToGrid w:val="0"/>
      <w:sz w:val="24"/>
    </w:rPr>
  </w:style>
  <w:style w:type="character" w:customStyle="1" w:styleId="152">
    <w:name w:val="Знак Знак15"/>
    <w:uiPriority w:val="99"/>
    <w:rsid w:val="001D3AB6"/>
    <w:rPr>
      <w:rFonts w:cs="Times New Roman"/>
      <w:snapToGrid w:val="0"/>
      <w:sz w:val="24"/>
    </w:rPr>
  </w:style>
  <w:style w:type="character" w:customStyle="1" w:styleId="142">
    <w:name w:val="Знак Знак14"/>
    <w:uiPriority w:val="99"/>
    <w:rsid w:val="001D3AB6"/>
    <w:rPr>
      <w:rFonts w:cs="Times New Roman"/>
      <w:snapToGrid w:val="0"/>
      <w:sz w:val="24"/>
    </w:rPr>
  </w:style>
  <w:style w:type="character" w:customStyle="1" w:styleId="132">
    <w:name w:val="Знак Знак13"/>
    <w:uiPriority w:val="99"/>
    <w:rsid w:val="001D3AB6"/>
    <w:rPr>
      <w:rFonts w:cs="Times New Roman"/>
      <w:b/>
      <w:snapToGrid w:val="0"/>
      <w:sz w:val="24"/>
    </w:rPr>
  </w:style>
  <w:style w:type="character" w:customStyle="1" w:styleId="127">
    <w:name w:val="Знак Знак12"/>
    <w:uiPriority w:val="99"/>
    <w:rsid w:val="001D3AB6"/>
    <w:rPr>
      <w:rFonts w:cs="Times New Roman"/>
      <w:snapToGrid w:val="0"/>
      <w:sz w:val="24"/>
    </w:rPr>
  </w:style>
  <w:style w:type="character" w:styleId="affffa">
    <w:name w:val="annotation reference"/>
    <w:uiPriority w:val="99"/>
    <w:rsid w:val="001D3AB6"/>
    <w:rPr>
      <w:rFonts w:cs="Times New Roman"/>
      <w:sz w:val="16"/>
      <w:szCs w:val="16"/>
    </w:rPr>
  </w:style>
  <w:style w:type="character" w:customStyle="1" w:styleId="CommentTextChar">
    <w:name w:val="Comment Text Char"/>
    <w:uiPriority w:val="99"/>
    <w:semiHidden/>
    <w:locked/>
    <w:rsid w:val="001D3AB6"/>
    <w:rPr>
      <w:rFonts w:ascii="Calibri" w:hAnsi="Calibri" w:cs="Calibri"/>
      <w:sz w:val="20"/>
      <w:szCs w:val="20"/>
      <w:lang w:eastAsia="en-US"/>
    </w:rPr>
  </w:style>
  <w:style w:type="paragraph" w:styleId="affffb">
    <w:name w:val="annotation subject"/>
    <w:basedOn w:val="af"/>
    <w:next w:val="af"/>
    <w:link w:val="affffc"/>
    <w:uiPriority w:val="99"/>
    <w:rsid w:val="001D3AB6"/>
    <w:pPr>
      <w:spacing w:after="200" w:line="276" w:lineRule="auto"/>
      <w:ind w:firstLine="0"/>
      <w:jc w:val="left"/>
    </w:pPr>
    <w:rPr>
      <w:rFonts w:ascii="Calibri" w:hAnsi="Calibri"/>
      <w:b/>
      <w:bCs/>
      <w:sz w:val="20"/>
      <w:lang w:eastAsia="en-US"/>
    </w:rPr>
  </w:style>
  <w:style w:type="character" w:customStyle="1" w:styleId="affffc">
    <w:name w:val="Тема примечания Знак"/>
    <w:basedOn w:val="ae"/>
    <w:link w:val="affffb"/>
    <w:uiPriority w:val="99"/>
    <w:rsid w:val="001D3AB6"/>
    <w:rPr>
      <w:rFonts w:ascii="Calibri" w:hAnsi="Calibri"/>
      <w:b/>
      <w:bCs/>
      <w:lang w:eastAsia="en-US"/>
    </w:rPr>
  </w:style>
  <w:style w:type="character" w:customStyle="1" w:styleId="CommentSubjectChar">
    <w:name w:val="Comment Subject Char"/>
    <w:uiPriority w:val="99"/>
    <w:semiHidden/>
    <w:locked/>
    <w:rsid w:val="001D3AB6"/>
    <w:rPr>
      <w:rFonts w:ascii="Calibri" w:hAnsi="Calibri" w:cs="Calibri"/>
      <w:b/>
      <w:bCs/>
      <w:sz w:val="20"/>
      <w:szCs w:val="20"/>
      <w:lang w:val="ru-RU" w:eastAsia="en-US" w:bidi="ar-SA"/>
    </w:rPr>
  </w:style>
  <w:style w:type="character" w:customStyle="1" w:styleId="412">
    <w:name w:val="Знак Знак41"/>
    <w:uiPriority w:val="99"/>
    <w:rsid w:val="001D3AB6"/>
    <w:rPr>
      <w:rFonts w:ascii="Tahoma" w:hAnsi="Tahoma" w:cs="Tahoma"/>
      <w:sz w:val="16"/>
      <w:szCs w:val="16"/>
      <w:lang w:eastAsia="en-US"/>
    </w:rPr>
  </w:style>
  <w:style w:type="character" w:customStyle="1" w:styleId="affffd">
    <w:name w:val="Основной шрифт"/>
    <w:uiPriority w:val="99"/>
    <w:rsid w:val="001D3AB6"/>
  </w:style>
  <w:style w:type="paragraph" w:customStyle="1" w:styleId="ed">
    <w:name w:val="дeсновdой те"/>
    <w:basedOn w:val="a"/>
    <w:uiPriority w:val="99"/>
    <w:rsid w:val="001D3AB6"/>
    <w:pPr>
      <w:widowControl w:val="0"/>
      <w:tabs>
        <w:tab w:val="left" w:pos="0"/>
      </w:tabs>
      <w:ind w:right="283"/>
      <w:jc w:val="both"/>
    </w:pPr>
    <w:rPr>
      <w:sz w:val="28"/>
    </w:rPr>
  </w:style>
  <w:style w:type="paragraph" w:customStyle="1" w:styleId="affffe">
    <w:name w:val="Табличный"/>
    <w:basedOn w:val="a"/>
    <w:uiPriority w:val="99"/>
    <w:rsid w:val="001D3AB6"/>
    <w:pPr>
      <w:widowControl w:val="0"/>
      <w:jc w:val="center"/>
    </w:pPr>
    <w:rPr>
      <w:sz w:val="26"/>
    </w:rPr>
  </w:style>
  <w:style w:type="character" w:customStyle="1" w:styleId="HTMLMarkup">
    <w:name w:val="HTML Markup"/>
    <w:uiPriority w:val="99"/>
    <w:rsid w:val="001D3AB6"/>
    <w:rPr>
      <w:vanish/>
      <w:color w:val="FF0000"/>
    </w:rPr>
  </w:style>
  <w:style w:type="paragraph" w:customStyle="1" w:styleId="Blockquote">
    <w:name w:val="Blockquote"/>
    <w:basedOn w:val="a"/>
    <w:uiPriority w:val="99"/>
    <w:rsid w:val="001D3AB6"/>
    <w:pPr>
      <w:widowControl w:val="0"/>
      <w:spacing w:before="100" w:after="100"/>
      <w:ind w:left="360" w:right="360"/>
      <w:jc w:val="both"/>
    </w:pPr>
    <w:rPr>
      <w:sz w:val="24"/>
    </w:rPr>
  </w:style>
  <w:style w:type="paragraph" w:styleId="2f7">
    <w:name w:val="List Bullet 2"/>
    <w:basedOn w:val="a"/>
    <w:autoRedefine/>
    <w:uiPriority w:val="99"/>
    <w:rsid w:val="001D3AB6"/>
    <w:pPr>
      <w:ind w:left="566" w:firstLine="285"/>
      <w:jc w:val="both"/>
    </w:pPr>
  </w:style>
  <w:style w:type="character" w:customStyle="1" w:styleId="3f1">
    <w:name w:val="Знак Знак3"/>
    <w:uiPriority w:val="99"/>
    <w:rsid w:val="001D3AB6"/>
    <w:rPr>
      <w:rFonts w:cs="Times New Roman"/>
      <w:snapToGrid w:val="0"/>
      <w:sz w:val="24"/>
    </w:rPr>
  </w:style>
  <w:style w:type="character" w:customStyle="1" w:styleId="2f8">
    <w:name w:val="Знак Знак2"/>
    <w:uiPriority w:val="99"/>
    <w:rsid w:val="001D3AB6"/>
    <w:rPr>
      <w:rFonts w:cs="Times New Roman"/>
      <w:b/>
      <w:caps/>
      <w:snapToGrid w:val="0"/>
      <w:sz w:val="24"/>
    </w:rPr>
  </w:style>
  <w:style w:type="paragraph" w:customStyle="1" w:styleId="1f1">
    <w:name w:val="Знак Знак Знак1 Знак"/>
    <w:basedOn w:val="a"/>
    <w:autoRedefine/>
    <w:uiPriority w:val="99"/>
    <w:rsid w:val="001D3AB6"/>
    <w:pPr>
      <w:spacing w:after="160" w:line="240" w:lineRule="exact"/>
    </w:pPr>
    <w:rPr>
      <w:rFonts w:eastAsia="SimSun"/>
      <w:b/>
      <w:sz w:val="28"/>
      <w:szCs w:val="24"/>
      <w:lang w:val="en-US" w:eastAsia="en-US"/>
    </w:rPr>
  </w:style>
  <w:style w:type="character" w:customStyle="1" w:styleId="text">
    <w:name w:val="text"/>
    <w:uiPriority w:val="99"/>
    <w:rsid w:val="001D3AB6"/>
    <w:rPr>
      <w:rFonts w:cs="Times New Roman"/>
    </w:rPr>
  </w:style>
  <w:style w:type="character" w:customStyle="1" w:styleId="1f2">
    <w:name w:val="Знак Знак1"/>
    <w:uiPriority w:val="99"/>
    <w:rsid w:val="001D3AB6"/>
    <w:rPr>
      <w:rFonts w:ascii="Tahoma" w:hAnsi="Tahoma" w:cs="Tahoma"/>
      <w:shd w:val="clear" w:color="auto" w:fill="000080"/>
      <w:lang w:eastAsia="en-US"/>
    </w:rPr>
  </w:style>
  <w:style w:type="paragraph" w:customStyle="1" w:styleId="xl64">
    <w:name w:val="xl64"/>
    <w:basedOn w:val="a"/>
    <w:uiPriority w:val="99"/>
    <w:rsid w:val="001D3AB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a"/>
    <w:uiPriority w:val="99"/>
    <w:rsid w:val="001D3AB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a"/>
    <w:uiPriority w:val="99"/>
    <w:rsid w:val="001D3A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67">
    <w:name w:val="xl67"/>
    <w:basedOn w:val="a"/>
    <w:uiPriority w:val="99"/>
    <w:rsid w:val="001D3A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92">
    <w:name w:val="Знак Знак19"/>
    <w:uiPriority w:val="99"/>
    <w:rsid w:val="001D3AB6"/>
    <w:rPr>
      <w:rFonts w:cs="Times New Roman"/>
      <w:sz w:val="24"/>
      <w:szCs w:val="24"/>
    </w:rPr>
  </w:style>
  <w:style w:type="character" w:customStyle="1" w:styleId="apple-style-span">
    <w:name w:val="apple-style-span"/>
    <w:uiPriority w:val="99"/>
    <w:rsid w:val="001D3AB6"/>
    <w:rPr>
      <w:rFonts w:cs="Times New Roman"/>
    </w:rPr>
  </w:style>
  <w:style w:type="character" w:customStyle="1" w:styleId="apple-converted-space">
    <w:name w:val="apple-converted-space"/>
    <w:rsid w:val="001D3AB6"/>
    <w:rPr>
      <w:rFonts w:cs="Times New Roman"/>
    </w:rPr>
  </w:style>
  <w:style w:type="paragraph" w:customStyle="1" w:styleId="afffff">
    <w:name w:val="список_маркеры"/>
    <w:basedOn w:val="a"/>
    <w:uiPriority w:val="99"/>
    <w:rsid w:val="001D3AB6"/>
    <w:pPr>
      <w:keepNext/>
      <w:tabs>
        <w:tab w:val="num" w:pos="1040"/>
      </w:tabs>
      <w:ind w:firstLine="680"/>
      <w:jc w:val="both"/>
    </w:pPr>
    <w:rPr>
      <w:rFonts w:ascii="Arial" w:hAnsi="Arial"/>
    </w:rPr>
  </w:style>
  <w:style w:type="paragraph" w:customStyle="1" w:styleId="11a">
    <w:name w:val="Без интервала11"/>
    <w:uiPriority w:val="99"/>
    <w:rsid w:val="001D3AB6"/>
    <w:rPr>
      <w:rFonts w:ascii="Calibri" w:hAnsi="Calibri"/>
      <w:sz w:val="22"/>
      <w:szCs w:val="22"/>
      <w:lang w:eastAsia="en-US"/>
    </w:rPr>
  </w:style>
  <w:style w:type="paragraph" w:customStyle="1" w:styleId="6e">
    <w:name w:val="Заг 6"/>
    <w:basedOn w:val="affff8"/>
    <w:link w:val="6f"/>
    <w:uiPriority w:val="99"/>
    <w:rsid w:val="001D3AB6"/>
    <w:pPr>
      <w:keepNext/>
      <w:spacing w:line="240" w:lineRule="auto"/>
      <w:ind w:left="540" w:firstLine="0"/>
    </w:pPr>
    <w:rPr>
      <w:b/>
    </w:rPr>
  </w:style>
  <w:style w:type="character" w:customStyle="1" w:styleId="6f">
    <w:name w:val="Заг 6 Знак"/>
    <w:link w:val="6e"/>
    <w:uiPriority w:val="99"/>
    <w:locked/>
    <w:rsid w:val="001D3AB6"/>
    <w:rPr>
      <w:b/>
      <w:sz w:val="24"/>
      <w:szCs w:val="24"/>
    </w:rPr>
  </w:style>
  <w:style w:type="paragraph" w:customStyle="1" w:styleId="afffff0">
    <w:name w:val="Буллеты"/>
    <w:basedOn w:val="affff8"/>
    <w:uiPriority w:val="99"/>
    <w:rsid w:val="001D3AB6"/>
    <w:pPr>
      <w:tabs>
        <w:tab w:val="num" w:pos="360"/>
        <w:tab w:val="num" w:pos="777"/>
        <w:tab w:val="left" w:pos="1620"/>
      </w:tabs>
      <w:spacing w:before="0"/>
    </w:pPr>
    <w:rPr>
      <w:sz w:val="22"/>
    </w:rPr>
  </w:style>
  <w:style w:type="paragraph" w:customStyle="1" w:styleId="-">
    <w:name w:val="заголовок-мсп"/>
    <w:basedOn w:val="1"/>
    <w:link w:val="-0"/>
    <w:uiPriority w:val="99"/>
    <w:rsid w:val="001D3AB6"/>
    <w:pPr>
      <w:ind w:left="1068" w:hanging="360"/>
      <w:jc w:val="both"/>
    </w:pPr>
    <w:rPr>
      <w:i/>
      <w:spacing w:val="0"/>
      <w:szCs w:val="28"/>
      <w:lang w:eastAsia="en-US"/>
    </w:rPr>
  </w:style>
  <w:style w:type="character" w:customStyle="1" w:styleId="-0">
    <w:name w:val="заголовок-мсп Знак"/>
    <w:link w:val="-"/>
    <w:uiPriority w:val="99"/>
    <w:locked/>
    <w:rsid w:val="001D3AB6"/>
    <w:rPr>
      <w:rFonts w:ascii="Arial" w:hAnsi="Arial"/>
      <w:i/>
      <w:sz w:val="28"/>
      <w:szCs w:val="28"/>
      <w:lang w:eastAsia="en-US"/>
    </w:rPr>
  </w:style>
  <w:style w:type="paragraph" w:customStyle="1" w:styleId="afffff1">
    <w:name w:val="таблица_название"/>
    <w:basedOn w:val="a"/>
    <w:uiPriority w:val="99"/>
    <w:rsid w:val="001D3AB6"/>
    <w:pPr>
      <w:keepNext/>
      <w:spacing w:line="360" w:lineRule="auto"/>
      <w:ind w:firstLine="709"/>
      <w:jc w:val="right"/>
    </w:pPr>
    <w:rPr>
      <w:rFonts w:ascii="Arial" w:hAnsi="Arial"/>
    </w:rPr>
  </w:style>
  <w:style w:type="paragraph" w:customStyle="1" w:styleId="afffff2">
    <w:name w:val="таблица_текст"/>
    <w:basedOn w:val="a"/>
    <w:uiPriority w:val="99"/>
    <w:rsid w:val="001D3AB6"/>
    <w:pPr>
      <w:keepNext/>
      <w:ind w:left="80" w:firstLine="709"/>
      <w:jc w:val="both"/>
    </w:pPr>
    <w:rPr>
      <w:rFonts w:ascii="Arial" w:hAnsi="Arial"/>
      <w:sz w:val="18"/>
    </w:rPr>
  </w:style>
  <w:style w:type="paragraph" w:customStyle="1" w:styleId="afffff3">
    <w:name w:val="таблица_числа"/>
    <w:basedOn w:val="afffff2"/>
    <w:uiPriority w:val="99"/>
    <w:rsid w:val="001D3AB6"/>
    <w:pPr>
      <w:tabs>
        <w:tab w:val="right" w:pos="82"/>
      </w:tabs>
      <w:ind w:right="65"/>
      <w:jc w:val="right"/>
    </w:pPr>
  </w:style>
  <w:style w:type="paragraph" w:customStyle="1" w:styleId="2f9">
    <w:name w:val="Обычный2"/>
    <w:uiPriority w:val="99"/>
    <w:rsid w:val="001D3AB6"/>
    <w:pPr>
      <w:spacing w:before="100" w:after="100"/>
    </w:pPr>
    <w:rPr>
      <w:sz w:val="24"/>
    </w:rPr>
  </w:style>
  <w:style w:type="character" w:customStyle="1" w:styleId="3f2">
    <w:name w:val="Основной текст + Полужирный3"/>
    <w:uiPriority w:val="99"/>
    <w:rsid w:val="001D3AB6"/>
    <w:rPr>
      <w:rFonts w:cs="Times New Roman"/>
      <w:b/>
      <w:bCs/>
      <w:spacing w:val="7"/>
      <w:sz w:val="21"/>
      <w:szCs w:val="21"/>
      <w:u w:val="single"/>
      <w:shd w:val="clear" w:color="auto" w:fill="FFFFFF"/>
      <w:lang w:bidi="ar-SA"/>
    </w:rPr>
  </w:style>
  <w:style w:type="character" w:customStyle="1" w:styleId="2fa">
    <w:name w:val="Основной текст + Полужирный2"/>
    <w:uiPriority w:val="99"/>
    <w:rsid w:val="001D3AB6"/>
    <w:rPr>
      <w:rFonts w:cs="Times New Roman"/>
      <w:b/>
      <w:bCs/>
      <w:spacing w:val="7"/>
      <w:sz w:val="21"/>
      <w:szCs w:val="21"/>
      <w:shd w:val="clear" w:color="auto" w:fill="FFFFFF"/>
      <w:lang w:bidi="ar-SA"/>
    </w:rPr>
  </w:style>
  <w:style w:type="character" w:customStyle="1" w:styleId="2fb">
    <w:name w:val="Основной текст + Курсив2"/>
    <w:uiPriority w:val="99"/>
    <w:rsid w:val="001D3AB6"/>
    <w:rPr>
      <w:rFonts w:cs="Times New Roman"/>
      <w:i/>
      <w:iCs/>
      <w:spacing w:val="4"/>
      <w:sz w:val="21"/>
      <w:szCs w:val="21"/>
      <w:shd w:val="clear" w:color="auto" w:fill="FFFFFF"/>
      <w:lang w:bidi="ar-SA"/>
    </w:rPr>
  </w:style>
  <w:style w:type="character" w:customStyle="1" w:styleId="922">
    <w:name w:val="Знак Знак92"/>
    <w:uiPriority w:val="99"/>
    <w:rsid w:val="001D3AB6"/>
    <w:rPr>
      <w:rFonts w:cs="Times New Roman"/>
      <w:sz w:val="24"/>
      <w:szCs w:val="24"/>
    </w:rPr>
  </w:style>
  <w:style w:type="character" w:customStyle="1" w:styleId="afffff4">
    <w:name w:val="Сноска_"/>
    <w:link w:val="afffff5"/>
    <w:uiPriority w:val="99"/>
    <w:locked/>
    <w:rsid w:val="001D3AB6"/>
    <w:rPr>
      <w:spacing w:val="4"/>
      <w:sz w:val="21"/>
      <w:szCs w:val="21"/>
      <w:shd w:val="clear" w:color="auto" w:fill="FFFFFF"/>
    </w:rPr>
  </w:style>
  <w:style w:type="paragraph" w:customStyle="1" w:styleId="afffff5">
    <w:name w:val="Сноска"/>
    <w:basedOn w:val="a"/>
    <w:link w:val="afffff4"/>
    <w:uiPriority w:val="99"/>
    <w:rsid w:val="001D3AB6"/>
    <w:pPr>
      <w:shd w:val="clear" w:color="auto" w:fill="FFFFFF"/>
      <w:spacing w:line="274" w:lineRule="exact"/>
      <w:ind w:firstLine="700"/>
      <w:jc w:val="both"/>
    </w:pPr>
    <w:rPr>
      <w:spacing w:val="4"/>
      <w:sz w:val="21"/>
      <w:szCs w:val="21"/>
    </w:rPr>
  </w:style>
  <w:style w:type="paragraph" w:customStyle="1" w:styleId="2fc">
    <w:name w:val="Абзац списка2"/>
    <w:basedOn w:val="a"/>
    <w:uiPriority w:val="99"/>
    <w:rsid w:val="001D3AB6"/>
    <w:pPr>
      <w:spacing w:after="200" w:line="276" w:lineRule="auto"/>
      <w:ind w:left="720"/>
      <w:contextualSpacing/>
    </w:pPr>
    <w:rPr>
      <w:rFonts w:ascii="Calibri" w:hAnsi="Calibri"/>
      <w:sz w:val="22"/>
      <w:szCs w:val="22"/>
      <w:lang w:eastAsia="en-US"/>
    </w:rPr>
  </w:style>
  <w:style w:type="character" w:customStyle="1" w:styleId="812">
    <w:name w:val="Знак Знак81"/>
    <w:uiPriority w:val="99"/>
    <w:rsid w:val="001D3AB6"/>
    <w:rPr>
      <w:rFonts w:cs="Times New Roman"/>
      <w:sz w:val="24"/>
      <w:szCs w:val="24"/>
    </w:rPr>
  </w:style>
  <w:style w:type="paragraph" w:customStyle="1" w:styleId="consnormal0">
    <w:name w:val="consnormal"/>
    <w:basedOn w:val="a"/>
    <w:uiPriority w:val="99"/>
    <w:rsid w:val="001D3AB6"/>
    <w:pPr>
      <w:spacing w:before="75" w:after="75"/>
    </w:pPr>
    <w:rPr>
      <w:rFonts w:ascii="Arial" w:hAnsi="Arial" w:cs="Arial"/>
      <w:color w:val="000000"/>
    </w:rPr>
  </w:style>
  <w:style w:type="character" w:customStyle="1" w:styleId="1f3">
    <w:name w:val="Основной шрифт абзаца1"/>
    <w:rsid w:val="001D3AB6"/>
  </w:style>
  <w:style w:type="paragraph" w:customStyle="1" w:styleId="1f4">
    <w:name w:val="Цитата1"/>
    <w:basedOn w:val="a"/>
    <w:rsid w:val="001D3AB6"/>
    <w:pPr>
      <w:shd w:val="clear" w:color="auto" w:fill="FFFFFF"/>
      <w:suppressAutoHyphens/>
      <w:spacing w:before="5" w:line="480" w:lineRule="auto"/>
      <w:ind w:left="426" w:right="14"/>
      <w:jc w:val="both"/>
    </w:pPr>
    <w:rPr>
      <w:rFonts w:ascii="CG Times" w:hAnsi="CG Times"/>
      <w:color w:val="000000"/>
      <w:sz w:val="24"/>
      <w:szCs w:val="18"/>
      <w:lang w:eastAsia="ar-SA"/>
    </w:rPr>
  </w:style>
  <w:style w:type="paragraph" w:customStyle="1" w:styleId="3f3">
    <w:name w:val="3 порядок"/>
    <w:basedOn w:val="3"/>
    <w:next w:val="3e"/>
    <w:rsid w:val="001D3AB6"/>
    <w:pPr>
      <w:keepLines/>
      <w:numPr>
        <w:ilvl w:val="2"/>
      </w:numPr>
      <w:tabs>
        <w:tab w:val="num" w:pos="720"/>
      </w:tabs>
      <w:spacing w:before="120" w:after="120" w:line="240" w:lineRule="auto"/>
      <w:ind w:left="720" w:hanging="720"/>
    </w:pPr>
    <w:rPr>
      <w:rFonts w:cs="Arial"/>
      <w:bCs/>
      <w:i/>
      <w:iCs/>
      <w:snapToGrid w:val="0"/>
      <w:kern w:val="24"/>
    </w:rPr>
  </w:style>
  <w:style w:type="paragraph" w:customStyle="1" w:styleId="afffff6">
    <w:name w:val="Содержимое таблицы"/>
    <w:basedOn w:val="a"/>
    <w:rsid w:val="001D3AB6"/>
    <w:pPr>
      <w:suppressLineNumbers/>
      <w:suppressAutoHyphens/>
    </w:pPr>
    <w:rPr>
      <w:sz w:val="24"/>
      <w:szCs w:val="24"/>
      <w:lang w:eastAsia="ar-SA"/>
    </w:rPr>
  </w:style>
  <w:style w:type="paragraph" w:customStyle="1" w:styleId="afffff7">
    <w:name w:val="Заголовок таблицы"/>
    <w:basedOn w:val="afffff6"/>
    <w:link w:val="afffff8"/>
    <w:rsid w:val="001D3AB6"/>
    <w:pPr>
      <w:jc w:val="center"/>
    </w:pPr>
    <w:rPr>
      <w:b/>
      <w:bCs/>
      <w:i/>
      <w:iCs/>
    </w:rPr>
  </w:style>
  <w:style w:type="character" w:customStyle="1" w:styleId="afffff8">
    <w:name w:val="Заголовок таблицы Знак"/>
    <w:basedOn w:val="a0"/>
    <w:link w:val="afffff7"/>
    <w:locked/>
    <w:rsid w:val="001D3AB6"/>
    <w:rPr>
      <w:b/>
      <w:bCs/>
      <w:i/>
      <w:iCs/>
      <w:sz w:val="24"/>
      <w:szCs w:val="24"/>
      <w:lang w:eastAsia="ar-SA"/>
    </w:rPr>
  </w:style>
  <w:style w:type="character" w:customStyle="1" w:styleId="Absatz-Standardschriftart">
    <w:name w:val="Absatz-Standardschriftart"/>
    <w:rsid w:val="001D3AB6"/>
  </w:style>
  <w:style w:type="character" w:customStyle="1" w:styleId="WW-Absatz-Standardschriftart">
    <w:name w:val="WW-Absatz-Standardschriftart"/>
    <w:rsid w:val="001D3AB6"/>
  </w:style>
  <w:style w:type="character" w:customStyle="1" w:styleId="WW8Num2z0">
    <w:name w:val="WW8Num2z0"/>
    <w:rsid w:val="001D3AB6"/>
    <w:rPr>
      <w:rFonts w:ascii="Symbol" w:hAnsi="Symbol"/>
    </w:rPr>
  </w:style>
  <w:style w:type="character" w:customStyle="1" w:styleId="WW-Absatz-Standardschriftart1">
    <w:name w:val="WW-Absatz-Standardschriftart1"/>
    <w:rsid w:val="001D3AB6"/>
  </w:style>
  <w:style w:type="character" w:customStyle="1" w:styleId="WW-Absatz-Standardschriftart11">
    <w:name w:val="WW-Absatz-Standardschriftart11"/>
    <w:rsid w:val="001D3AB6"/>
  </w:style>
  <w:style w:type="character" w:customStyle="1" w:styleId="WW8Num4z0">
    <w:name w:val="WW8Num4z0"/>
    <w:rsid w:val="001D3AB6"/>
    <w:rPr>
      <w:rFonts w:ascii="Symbol" w:hAnsi="Symbol"/>
    </w:rPr>
  </w:style>
  <w:style w:type="character" w:customStyle="1" w:styleId="WW8Num7z0">
    <w:name w:val="WW8Num7z0"/>
    <w:rsid w:val="001D3AB6"/>
    <w:rPr>
      <w:rFonts w:ascii="Symbol" w:hAnsi="Symbol"/>
    </w:rPr>
  </w:style>
  <w:style w:type="character" w:customStyle="1" w:styleId="afffff9">
    <w:name w:val="Символ нумерации"/>
    <w:rsid w:val="001D3AB6"/>
  </w:style>
  <w:style w:type="paragraph" w:customStyle="1" w:styleId="1f5">
    <w:name w:val="Заголовок1"/>
    <w:basedOn w:val="a"/>
    <w:next w:val="afa"/>
    <w:rsid w:val="001D3AB6"/>
    <w:pPr>
      <w:keepNext/>
      <w:suppressAutoHyphens/>
      <w:spacing w:before="240" w:after="120"/>
    </w:pPr>
    <w:rPr>
      <w:rFonts w:ascii="Arial" w:eastAsia="Lucida Sans Unicode" w:hAnsi="Arial" w:cs="Tahoma"/>
      <w:sz w:val="28"/>
      <w:szCs w:val="28"/>
      <w:lang w:eastAsia="ar-SA"/>
    </w:rPr>
  </w:style>
  <w:style w:type="paragraph" w:styleId="afffffa">
    <w:name w:val="List"/>
    <w:basedOn w:val="afa"/>
    <w:semiHidden/>
    <w:rsid w:val="001D3AB6"/>
    <w:pPr>
      <w:suppressAutoHyphens/>
    </w:pPr>
    <w:rPr>
      <w:rFonts w:ascii="Arial" w:hAnsi="Arial" w:cs="Tahoma"/>
      <w:sz w:val="24"/>
      <w:szCs w:val="24"/>
      <w:lang w:eastAsia="ar-SA"/>
    </w:rPr>
  </w:style>
  <w:style w:type="paragraph" w:customStyle="1" w:styleId="1f6">
    <w:name w:val="Указатель1"/>
    <w:basedOn w:val="a"/>
    <w:rsid w:val="001D3AB6"/>
    <w:pPr>
      <w:suppressLineNumbers/>
      <w:suppressAutoHyphens/>
    </w:pPr>
    <w:rPr>
      <w:rFonts w:ascii="Arial" w:hAnsi="Arial" w:cs="Tahoma"/>
      <w:sz w:val="24"/>
      <w:szCs w:val="24"/>
      <w:lang w:eastAsia="ar-SA"/>
    </w:rPr>
  </w:style>
  <w:style w:type="paragraph" w:customStyle="1" w:styleId="afffffb">
    <w:name w:val="Содержимое врезки"/>
    <w:basedOn w:val="afa"/>
    <w:rsid w:val="001D3AB6"/>
    <w:pPr>
      <w:suppressAutoHyphens/>
    </w:pPr>
    <w:rPr>
      <w:sz w:val="24"/>
      <w:szCs w:val="24"/>
      <w:lang w:eastAsia="ar-SA"/>
    </w:rPr>
  </w:style>
  <w:style w:type="paragraph" w:customStyle="1" w:styleId="p90">
    <w:name w:val="p90"/>
    <w:basedOn w:val="a"/>
    <w:rsid w:val="001D3AB6"/>
    <w:pPr>
      <w:spacing w:before="100" w:beforeAutospacing="1" w:after="100" w:afterAutospacing="1"/>
    </w:pPr>
    <w:rPr>
      <w:sz w:val="24"/>
      <w:szCs w:val="24"/>
    </w:rPr>
  </w:style>
  <w:style w:type="paragraph" w:customStyle="1" w:styleId="p102">
    <w:name w:val="p102"/>
    <w:basedOn w:val="a"/>
    <w:rsid w:val="001D3AB6"/>
    <w:pPr>
      <w:spacing w:before="100" w:beforeAutospacing="1" w:after="100" w:afterAutospacing="1"/>
    </w:pPr>
    <w:rPr>
      <w:sz w:val="24"/>
      <w:szCs w:val="24"/>
    </w:rPr>
  </w:style>
  <w:style w:type="table" w:styleId="-4">
    <w:name w:val="Light Grid Accent 4"/>
    <w:basedOn w:val="a1"/>
    <w:uiPriority w:val="62"/>
    <w:rsid w:val="001D3AB6"/>
    <w:rPr>
      <w:rFonts w:ascii="Calibri" w:eastAsia="Calibri" w:hAnsi="Calibr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HTML0">
    <w:name w:val="HTML Preformatted"/>
    <w:basedOn w:val="a"/>
    <w:link w:val="HTML1"/>
    <w:unhideWhenUsed/>
    <w:rsid w:val="001D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Pr>
      <w:rFonts w:ascii="Courier New" w:hAnsi="Courier New"/>
    </w:rPr>
  </w:style>
  <w:style w:type="character" w:customStyle="1" w:styleId="HTML1">
    <w:name w:val="Стандартный HTML Знак"/>
    <w:basedOn w:val="a0"/>
    <w:link w:val="HTML0"/>
    <w:rsid w:val="001D3AB6"/>
    <w:rPr>
      <w:rFonts w:ascii="Courier New" w:hAnsi="Courier New"/>
    </w:rPr>
  </w:style>
  <w:style w:type="paragraph" w:customStyle="1" w:styleId="334">
    <w:name w:val="Основной текст с отступом 33"/>
    <w:basedOn w:val="a"/>
    <w:rsid w:val="001D3AB6"/>
    <w:pPr>
      <w:suppressAutoHyphens/>
      <w:spacing w:after="120"/>
      <w:ind w:left="283"/>
    </w:pPr>
    <w:rPr>
      <w:sz w:val="16"/>
      <w:szCs w:val="16"/>
      <w:lang w:eastAsia="ar-SA"/>
    </w:rPr>
  </w:style>
  <w:style w:type="character" w:customStyle="1" w:styleId="afffffc">
    <w:name w:val="Ариал Знак"/>
    <w:link w:val="afffffd"/>
    <w:locked/>
    <w:rsid w:val="001D3AB6"/>
    <w:rPr>
      <w:rFonts w:ascii="Arial" w:hAnsi="Arial" w:cs="Arial"/>
      <w:sz w:val="24"/>
      <w:szCs w:val="24"/>
    </w:rPr>
  </w:style>
  <w:style w:type="paragraph" w:customStyle="1" w:styleId="afffffd">
    <w:name w:val="Ариал"/>
    <w:basedOn w:val="a"/>
    <w:link w:val="afffffc"/>
    <w:qFormat/>
    <w:rsid w:val="001D3AB6"/>
    <w:pPr>
      <w:ind w:right="141"/>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smetamds.ru/normativdocument/document.html?iddoc=NTSS-81_02_13_2021"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image" Target="media/image2.emf"/><Relationship Id="rId12" Type="http://schemas.openxmlformats.org/officeDocument/2006/relationships/header" Target="header3.xml"/><Relationship Id="rId17" Type="http://schemas.openxmlformats.org/officeDocument/2006/relationships/hyperlink" Target="https://smetamds.ru/normativdocument/document.html?iddoc=NTSS-81_02_12_2021" TargetMode="Externa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s://smetamds.ru/normativdocument/document.html?iddoc=NTSS-81_02_15_20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smetamds.ru/normativdocument/document.html?iddoc=NTSS-81_02_14_202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C90C0-2443-423F-A3E8-E29C653F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50</Pages>
  <Words>20354</Words>
  <Characters>116023</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136105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63</cp:revision>
  <cp:lastPrinted>2021-11-09T09:31:00Z</cp:lastPrinted>
  <dcterms:created xsi:type="dcterms:W3CDTF">2020-06-03T10:20:00Z</dcterms:created>
  <dcterms:modified xsi:type="dcterms:W3CDTF">2022-01-31T11:37:00Z</dcterms:modified>
</cp:coreProperties>
</file>