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B4E" w:rsidRDefault="00127B4E" w:rsidP="00847517">
      <w:pPr>
        <w:ind w:firstLine="708"/>
        <w:jc w:val="center"/>
        <w:rPr>
          <w:b w:val="0"/>
          <w:sz w:val="28"/>
          <w:szCs w:val="28"/>
        </w:rPr>
      </w:pPr>
    </w:p>
    <w:p w:rsidR="00847517" w:rsidRDefault="00847517" w:rsidP="00847517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847517" w:rsidRPr="005D215C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</w:t>
      </w:r>
      <w:r w:rsidR="00385878">
        <w:rPr>
          <w:b w:val="0"/>
          <w:sz w:val="28"/>
          <w:szCs w:val="28"/>
        </w:rPr>
        <w:t xml:space="preserve"> извещает население о том, что </w:t>
      </w:r>
      <w:r w:rsidR="005D215C" w:rsidRPr="005D215C">
        <w:rPr>
          <w:b w:val="0"/>
          <w:sz w:val="28"/>
          <w:szCs w:val="28"/>
        </w:rPr>
        <w:t>22</w:t>
      </w:r>
      <w:r w:rsidR="00127B4E">
        <w:rPr>
          <w:b w:val="0"/>
          <w:sz w:val="28"/>
          <w:szCs w:val="28"/>
        </w:rPr>
        <w:t xml:space="preserve"> </w:t>
      </w:r>
      <w:r w:rsidR="005D215C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2022 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</w:t>
      </w:r>
      <w:r w:rsidR="005D215C">
        <w:rPr>
          <w:b w:val="0"/>
          <w:sz w:val="28"/>
          <w:szCs w:val="28"/>
        </w:rPr>
        <w:t xml:space="preserve">состоятся публичные слушания по </w:t>
      </w:r>
      <w:r w:rsidR="005D215C" w:rsidRPr="00F00C78">
        <w:rPr>
          <w:b w:val="0"/>
          <w:bCs w:val="0"/>
          <w:sz w:val="27"/>
          <w:szCs w:val="27"/>
        </w:rPr>
        <w:t xml:space="preserve">вопросу </w:t>
      </w:r>
      <w:r w:rsidR="005D215C" w:rsidRPr="005D215C">
        <w:rPr>
          <w:b w:val="0"/>
          <w:bCs w:val="0"/>
          <w:sz w:val="27"/>
          <w:szCs w:val="27"/>
        </w:rPr>
        <w:t>внесения изменений в Правила землепользования и застройки территории Новокубанского городского поселения Новокубанского района Краснодарского края</w:t>
      </w:r>
      <w:r w:rsidR="00B20243">
        <w:rPr>
          <w:b w:val="0"/>
          <w:sz w:val="28"/>
          <w:szCs w:val="28"/>
        </w:rPr>
        <w:t>.</w:t>
      </w:r>
    </w:p>
    <w:p w:rsidR="00847517" w:rsidRDefault="002D34AD" w:rsidP="00847517">
      <w:pPr>
        <w:ind w:firstLine="708"/>
        <w:jc w:val="both"/>
        <w:rPr>
          <w:b w:val="0"/>
          <w:sz w:val="28"/>
          <w:szCs w:val="28"/>
        </w:rPr>
      </w:pPr>
      <w:r w:rsidRPr="005D215C">
        <w:rPr>
          <w:b w:val="0"/>
          <w:sz w:val="28"/>
          <w:szCs w:val="28"/>
        </w:rPr>
        <w:t>Проект, подлежащи</w:t>
      </w:r>
      <w:r w:rsidR="00C4075E">
        <w:rPr>
          <w:b w:val="0"/>
          <w:sz w:val="28"/>
          <w:szCs w:val="28"/>
        </w:rPr>
        <w:t>й</w:t>
      </w:r>
      <w:r w:rsidR="00847517" w:rsidRPr="005D215C">
        <w:rPr>
          <w:b w:val="0"/>
          <w:sz w:val="28"/>
          <w:szCs w:val="28"/>
        </w:rPr>
        <w:t xml:space="preserve"> рассмотрени</w:t>
      </w:r>
      <w:r w:rsidR="00847517">
        <w:rPr>
          <w:b w:val="0"/>
          <w:sz w:val="28"/>
          <w:szCs w:val="28"/>
        </w:rPr>
        <w:t>ю на публичных слушаниях</w:t>
      </w:r>
      <w:r w:rsidR="00847517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и</w:t>
      </w:r>
      <w:r w:rsidR="00127B4E">
        <w:rPr>
          <w:b w:val="0"/>
          <w:sz w:val="28"/>
          <w:szCs w:val="28"/>
          <w:shd w:val="clear" w:color="auto" w:fill="FFFFFF"/>
        </w:rPr>
        <w:t xml:space="preserve"> информационные материалы к ним</w:t>
      </w:r>
      <w:r w:rsidR="00847517">
        <w:rPr>
          <w:b w:val="0"/>
          <w:sz w:val="28"/>
          <w:szCs w:val="28"/>
          <w:shd w:val="clear" w:color="auto" w:fill="FFFFFF"/>
        </w:rPr>
        <w:t>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r w:rsidR="00847517">
        <w:rPr>
          <w:b w:val="0"/>
          <w:sz w:val="28"/>
          <w:szCs w:val="28"/>
          <w:shd w:val="clear" w:color="auto" w:fill="FFFFFF"/>
          <w:lang w:val="en-US"/>
        </w:rPr>
        <w:t>ngpnr</w:t>
      </w:r>
      <w:r w:rsidR="00847517">
        <w:rPr>
          <w:b w:val="0"/>
          <w:sz w:val="28"/>
          <w:szCs w:val="28"/>
          <w:shd w:val="clear" w:color="auto" w:fill="FFFFFF"/>
        </w:rPr>
        <w:t>.</w:t>
      </w:r>
      <w:r w:rsidR="00847517">
        <w:rPr>
          <w:b w:val="0"/>
          <w:sz w:val="28"/>
          <w:szCs w:val="28"/>
          <w:shd w:val="clear" w:color="auto" w:fill="FFFFFF"/>
          <w:lang w:val="en-US"/>
        </w:rPr>
        <w:t>ru</w:t>
      </w:r>
      <w:r w:rsidR="00847517">
        <w:rPr>
          <w:b w:val="0"/>
          <w:sz w:val="28"/>
          <w:szCs w:val="28"/>
          <w:shd w:val="clear" w:color="auto" w:fill="FFFFFF"/>
        </w:rPr>
        <w:t xml:space="preserve">), а также </w:t>
      </w:r>
      <w:r w:rsidR="00847517">
        <w:rPr>
          <w:b w:val="0"/>
          <w:sz w:val="28"/>
          <w:szCs w:val="28"/>
        </w:rPr>
        <w:t>в здании администрации на информационном стенде.</w:t>
      </w:r>
    </w:p>
    <w:p w:rsidR="00847517" w:rsidRDefault="00847517" w:rsidP="00847517">
      <w:pPr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Экспозиция по данн</w:t>
      </w:r>
      <w:r w:rsidR="002D34AD">
        <w:rPr>
          <w:b w:val="0"/>
          <w:color w:val="auto"/>
          <w:sz w:val="28"/>
          <w:szCs w:val="28"/>
        </w:rPr>
        <w:t>ому вопросу</w:t>
      </w:r>
      <w:r>
        <w:rPr>
          <w:b w:val="0"/>
          <w:color w:val="auto"/>
          <w:sz w:val="28"/>
          <w:szCs w:val="28"/>
        </w:rPr>
        <w:t xml:space="preserve"> будет проводиться в период  с                          </w:t>
      </w:r>
      <w:r w:rsidR="00C4075E">
        <w:rPr>
          <w:b w:val="0"/>
          <w:color w:val="auto"/>
          <w:sz w:val="28"/>
          <w:szCs w:val="28"/>
        </w:rPr>
        <w:t>24</w:t>
      </w:r>
      <w:r w:rsidR="00435C52">
        <w:rPr>
          <w:b w:val="0"/>
          <w:color w:val="auto"/>
          <w:sz w:val="28"/>
          <w:szCs w:val="28"/>
        </w:rPr>
        <w:t xml:space="preserve"> </w:t>
      </w:r>
      <w:r w:rsidR="00C4075E">
        <w:rPr>
          <w:b w:val="0"/>
          <w:color w:val="auto"/>
          <w:sz w:val="28"/>
          <w:szCs w:val="28"/>
        </w:rPr>
        <w:t>ноября</w:t>
      </w:r>
      <w:r>
        <w:rPr>
          <w:b w:val="0"/>
          <w:color w:val="auto"/>
          <w:sz w:val="28"/>
          <w:szCs w:val="28"/>
        </w:rPr>
        <w:t xml:space="preserve"> 2022 года по </w:t>
      </w:r>
      <w:r w:rsidR="00C4075E">
        <w:rPr>
          <w:b w:val="0"/>
          <w:color w:val="auto"/>
          <w:sz w:val="28"/>
          <w:szCs w:val="28"/>
        </w:rPr>
        <w:t>21</w:t>
      </w:r>
      <w:r w:rsidR="00435C52">
        <w:rPr>
          <w:b w:val="0"/>
          <w:color w:val="auto"/>
          <w:sz w:val="28"/>
          <w:szCs w:val="28"/>
        </w:rPr>
        <w:t xml:space="preserve"> </w:t>
      </w:r>
      <w:r w:rsidR="00C4075E">
        <w:rPr>
          <w:b w:val="0"/>
          <w:color w:val="auto"/>
          <w:sz w:val="28"/>
          <w:szCs w:val="28"/>
        </w:rPr>
        <w:t>декабря</w:t>
      </w:r>
      <w:r>
        <w:rPr>
          <w:b w:val="0"/>
          <w:color w:val="auto"/>
          <w:sz w:val="28"/>
          <w:szCs w:val="28"/>
        </w:rPr>
        <w:t xml:space="preserve"> 2022 года по адресу: г. Новокубанск,                       ул. Первомайская, 128, с 9 до 18 часов в рабочие дни, кабинет № </w:t>
      </w:r>
      <w:r w:rsidR="00C4075E">
        <w:rPr>
          <w:b w:val="0"/>
          <w:color w:val="auto"/>
          <w:sz w:val="28"/>
          <w:szCs w:val="28"/>
        </w:rPr>
        <w:t>5</w:t>
      </w:r>
      <w:r>
        <w:rPr>
          <w:b w:val="0"/>
          <w:color w:val="auto"/>
          <w:sz w:val="28"/>
          <w:szCs w:val="28"/>
        </w:rPr>
        <w:t>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и замечаний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 w:rsidR="002D34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организован по адресу: г. Новокубанск, ул. Первомайская, 128, кабинет № </w:t>
      </w:r>
      <w:r w:rsidR="00DF0C1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, с 9 до 18 часов в рабочие дни: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</w:t>
      </w:r>
      <w:r w:rsidR="00127B4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вопрос</w:t>
      </w:r>
      <w:r w:rsidR="00127B4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847517" w:rsidRDefault="009E2C20" w:rsidP="00847517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А.Е. Ворожко</w:t>
      </w:r>
      <w:r w:rsidR="00847517">
        <w:rPr>
          <w:b w:val="0"/>
          <w:sz w:val="28"/>
          <w:szCs w:val="28"/>
        </w:rPr>
        <w:t xml:space="preserve">, председатель комиссии». </w:t>
      </w:r>
    </w:p>
    <w:p w:rsidR="00023337" w:rsidRPr="00847517" w:rsidRDefault="00023337" w:rsidP="00847517">
      <w:pPr>
        <w:rPr>
          <w:szCs w:val="27"/>
        </w:rPr>
      </w:pPr>
    </w:p>
    <w:sectPr w:rsidR="00023337" w:rsidRPr="00847517" w:rsidSect="00127B4E">
      <w:headerReference w:type="default" r:id="rId7"/>
      <w:pgSz w:w="11906" w:h="16838"/>
      <w:pgMar w:top="568" w:right="567" w:bottom="1134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16" w:rsidRDefault="00582F16" w:rsidP="00E5019F">
      <w:r>
        <w:separator/>
      </w:r>
    </w:p>
  </w:endnote>
  <w:endnote w:type="continuationSeparator" w:id="1">
    <w:p w:rsidR="00582F16" w:rsidRDefault="00582F16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16" w:rsidRDefault="00582F16" w:rsidP="00E5019F">
      <w:r>
        <w:separator/>
      </w:r>
    </w:p>
  </w:footnote>
  <w:footnote w:type="continuationSeparator" w:id="1">
    <w:p w:rsidR="00582F16" w:rsidRDefault="00582F16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CA5090">
    <w:pPr>
      <w:pStyle w:val="af2"/>
      <w:jc w:val="center"/>
    </w:pPr>
    <w:fldSimple w:instr=" PAGE   \* MERGEFORMAT ">
      <w:r w:rsidR="005D215C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680"/>
  <w:drawingGridHorizontalSpacing w:val="21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F77EE"/>
    <w:rsid w:val="00101CFA"/>
    <w:rsid w:val="00106F89"/>
    <w:rsid w:val="001100E7"/>
    <w:rsid w:val="001142AD"/>
    <w:rsid w:val="00122BAC"/>
    <w:rsid w:val="00126625"/>
    <w:rsid w:val="00127B4E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1F3B01"/>
    <w:rsid w:val="002008D7"/>
    <w:rsid w:val="00225C86"/>
    <w:rsid w:val="002370D8"/>
    <w:rsid w:val="00243CF0"/>
    <w:rsid w:val="00262732"/>
    <w:rsid w:val="002737E4"/>
    <w:rsid w:val="002A7A3C"/>
    <w:rsid w:val="002B4E1D"/>
    <w:rsid w:val="002C1B1C"/>
    <w:rsid w:val="002D34AD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85878"/>
    <w:rsid w:val="003B71CE"/>
    <w:rsid w:val="003C268C"/>
    <w:rsid w:val="003D5F60"/>
    <w:rsid w:val="00414CA4"/>
    <w:rsid w:val="0041657B"/>
    <w:rsid w:val="00435C52"/>
    <w:rsid w:val="00455939"/>
    <w:rsid w:val="00465FB5"/>
    <w:rsid w:val="004A64AB"/>
    <w:rsid w:val="004B4E48"/>
    <w:rsid w:val="004D37B3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45E4"/>
    <w:rsid w:val="00516FFE"/>
    <w:rsid w:val="00530E40"/>
    <w:rsid w:val="00561432"/>
    <w:rsid w:val="00582F16"/>
    <w:rsid w:val="005847D2"/>
    <w:rsid w:val="00584B1B"/>
    <w:rsid w:val="00586822"/>
    <w:rsid w:val="0059772B"/>
    <w:rsid w:val="005A660D"/>
    <w:rsid w:val="005A6D36"/>
    <w:rsid w:val="005A75F9"/>
    <w:rsid w:val="005B0FA3"/>
    <w:rsid w:val="005D215C"/>
    <w:rsid w:val="005E0945"/>
    <w:rsid w:val="005E7BC8"/>
    <w:rsid w:val="005F70CB"/>
    <w:rsid w:val="006132E4"/>
    <w:rsid w:val="006133C3"/>
    <w:rsid w:val="00614BE0"/>
    <w:rsid w:val="00631899"/>
    <w:rsid w:val="0063351B"/>
    <w:rsid w:val="0063552B"/>
    <w:rsid w:val="00643202"/>
    <w:rsid w:val="00646628"/>
    <w:rsid w:val="00664190"/>
    <w:rsid w:val="00683BD1"/>
    <w:rsid w:val="0068767A"/>
    <w:rsid w:val="00691407"/>
    <w:rsid w:val="00696B02"/>
    <w:rsid w:val="006976B9"/>
    <w:rsid w:val="006A61DA"/>
    <w:rsid w:val="006D2B95"/>
    <w:rsid w:val="006E3340"/>
    <w:rsid w:val="006E6528"/>
    <w:rsid w:val="006E6A23"/>
    <w:rsid w:val="006F64AD"/>
    <w:rsid w:val="0070229A"/>
    <w:rsid w:val="00745AC0"/>
    <w:rsid w:val="00747F76"/>
    <w:rsid w:val="00761764"/>
    <w:rsid w:val="00766ECF"/>
    <w:rsid w:val="00787068"/>
    <w:rsid w:val="00795E15"/>
    <w:rsid w:val="00795E3F"/>
    <w:rsid w:val="007C11D0"/>
    <w:rsid w:val="007C7485"/>
    <w:rsid w:val="007D3D13"/>
    <w:rsid w:val="007E4E83"/>
    <w:rsid w:val="007E7AAF"/>
    <w:rsid w:val="00804863"/>
    <w:rsid w:val="0080629A"/>
    <w:rsid w:val="00806886"/>
    <w:rsid w:val="00806F4D"/>
    <w:rsid w:val="00820372"/>
    <w:rsid w:val="00823387"/>
    <w:rsid w:val="00826E56"/>
    <w:rsid w:val="008452E0"/>
    <w:rsid w:val="008466A0"/>
    <w:rsid w:val="00847517"/>
    <w:rsid w:val="00854762"/>
    <w:rsid w:val="008571E3"/>
    <w:rsid w:val="00885C64"/>
    <w:rsid w:val="008925CA"/>
    <w:rsid w:val="0089364B"/>
    <w:rsid w:val="00894DED"/>
    <w:rsid w:val="008C2443"/>
    <w:rsid w:val="008D4D60"/>
    <w:rsid w:val="008D6396"/>
    <w:rsid w:val="008E5BD9"/>
    <w:rsid w:val="00927A67"/>
    <w:rsid w:val="00930934"/>
    <w:rsid w:val="009437B8"/>
    <w:rsid w:val="00950046"/>
    <w:rsid w:val="00955F7F"/>
    <w:rsid w:val="0097606E"/>
    <w:rsid w:val="00977FB3"/>
    <w:rsid w:val="009836F0"/>
    <w:rsid w:val="009903BE"/>
    <w:rsid w:val="00993E6C"/>
    <w:rsid w:val="009A7EDB"/>
    <w:rsid w:val="009B4B42"/>
    <w:rsid w:val="009B6A71"/>
    <w:rsid w:val="009C1134"/>
    <w:rsid w:val="009C3F42"/>
    <w:rsid w:val="009C470C"/>
    <w:rsid w:val="009E2C20"/>
    <w:rsid w:val="009E44BD"/>
    <w:rsid w:val="009F53C2"/>
    <w:rsid w:val="009F5C3C"/>
    <w:rsid w:val="00A2701A"/>
    <w:rsid w:val="00A279A7"/>
    <w:rsid w:val="00A30FBE"/>
    <w:rsid w:val="00A31722"/>
    <w:rsid w:val="00A43698"/>
    <w:rsid w:val="00A4586B"/>
    <w:rsid w:val="00A51AC0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150AF"/>
    <w:rsid w:val="00B20243"/>
    <w:rsid w:val="00B244A2"/>
    <w:rsid w:val="00B56E80"/>
    <w:rsid w:val="00B637E7"/>
    <w:rsid w:val="00B73F4A"/>
    <w:rsid w:val="00B75773"/>
    <w:rsid w:val="00B8236D"/>
    <w:rsid w:val="00B96467"/>
    <w:rsid w:val="00BA42E0"/>
    <w:rsid w:val="00BB31DF"/>
    <w:rsid w:val="00BD31A8"/>
    <w:rsid w:val="00BE2FDF"/>
    <w:rsid w:val="00BE3622"/>
    <w:rsid w:val="00C13113"/>
    <w:rsid w:val="00C300BE"/>
    <w:rsid w:val="00C4075E"/>
    <w:rsid w:val="00C51D96"/>
    <w:rsid w:val="00C6704F"/>
    <w:rsid w:val="00C71386"/>
    <w:rsid w:val="00C72B73"/>
    <w:rsid w:val="00C85B62"/>
    <w:rsid w:val="00CA1323"/>
    <w:rsid w:val="00CA4391"/>
    <w:rsid w:val="00CA5090"/>
    <w:rsid w:val="00CA58E8"/>
    <w:rsid w:val="00CA72A5"/>
    <w:rsid w:val="00CB3E9B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2659D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DF0C1E"/>
    <w:rsid w:val="00E110EF"/>
    <w:rsid w:val="00E163C6"/>
    <w:rsid w:val="00E2532D"/>
    <w:rsid w:val="00E25966"/>
    <w:rsid w:val="00E27CA6"/>
    <w:rsid w:val="00E301DB"/>
    <w:rsid w:val="00E47ABD"/>
    <w:rsid w:val="00E5019F"/>
    <w:rsid w:val="00E503C5"/>
    <w:rsid w:val="00E6167B"/>
    <w:rsid w:val="00E62F1E"/>
    <w:rsid w:val="00E82F21"/>
    <w:rsid w:val="00E834FC"/>
    <w:rsid w:val="00E84724"/>
    <w:rsid w:val="00E926FB"/>
    <w:rsid w:val="00E92A07"/>
    <w:rsid w:val="00EA4109"/>
    <w:rsid w:val="00EA4BAA"/>
    <w:rsid w:val="00EB180B"/>
    <w:rsid w:val="00F11383"/>
    <w:rsid w:val="00F119E6"/>
    <w:rsid w:val="00F21998"/>
    <w:rsid w:val="00F21D51"/>
    <w:rsid w:val="00F44C0F"/>
    <w:rsid w:val="00F772C0"/>
    <w:rsid w:val="00FA0998"/>
    <w:rsid w:val="00FA2DD4"/>
    <w:rsid w:val="00FB5AB9"/>
    <w:rsid w:val="00FB6172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C35A-6263-4820-A6BD-A376C2E9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4</cp:revision>
  <cp:lastPrinted>2021-01-18T09:16:00Z</cp:lastPrinted>
  <dcterms:created xsi:type="dcterms:W3CDTF">2022-11-24T06:30:00Z</dcterms:created>
  <dcterms:modified xsi:type="dcterms:W3CDTF">2022-11-24T06:43:00Z</dcterms:modified>
</cp:coreProperties>
</file>