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4D" w:rsidRDefault="009D6D4D"/>
    <w:tbl>
      <w:tblPr>
        <w:tblpPr w:leftFromText="180" w:rightFromText="180" w:vertAnchor="page" w:horzAnchor="margin" w:tblpY="297"/>
        <w:tblW w:w="9606" w:type="dxa"/>
        <w:tblLook w:val="0000"/>
      </w:tblPr>
      <w:tblGrid>
        <w:gridCol w:w="3108"/>
        <w:gridCol w:w="1094"/>
        <w:gridCol w:w="2009"/>
        <w:gridCol w:w="3395"/>
      </w:tblGrid>
      <w:tr w:rsidR="00382CD6" w:rsidRPr="00CB1FAD" w:rsidTr="00086A25">
        <w:trPr>
          <w:trHeight w:val="1198"/>
        </w:trPr>
        <w:tc>
          <w:tcPr>
            <w:tcW w:w="3108" w:type="dxa"/>
            <w:vAlign w:val="bottom"/>
          </w:tcPr>
          <w:p w:rsidR="00382CD6" w:rsidRDefault="00382CD6" w:rsidP="00086A25">
            <w:pPr>
              <w:jc w:val="center"/>
            </w:pPr>
          </w:p>
        </w:tc>
        <w:tc>
          <w:tcPr>
            <w:tcW w:w="3103" w:type="dxa"/>
            <w:gridSpan w:val="2"/>
            <w:vAlign w:val="bottom"/>
          </w:tcPr>
          <w:p w:rsidR="00382CD6" w:rsidRPr="00CB7531" w:rsidRDefault="00382CD6" w:rsidP="00086A25">
            <w:pPr>
              <w:jc w:val="center"/>
            </w:pPr>
            <w:r>
              <w:rPr>
                <w:bCs/>
                <w:noProof/>
                <w:color w:val="000000"/>
                <w:w w:val="102"/>
              </w:rPr>
              <w:drawing>
                <wp:inline distT="0" distB="0" distL="0" distR="0">
                  <wp:extent cx="584200" cy="685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4200" cy="685800"/>
                          </a:xfrm>
                          <a:prstGeom prst="rect">
                            <a:avLst/>
                          </a:prstGeom>
                          <a:noFill/>
                          <a:ln w="9525">
                            <a:noFill/>
                            <a:miter lim="800000"/>
                            <a:headEnd/>
                            <a:tailEnd/>
                          </a:ln>
                        </pic:spPr>
                      </pic:pic>
                    </a:graphicData>
                  </a:graphic>
                </wp:inline>
              </w:drawing>
            </w:r>
          </w:p>
        </w:tc>
        <w:tc>
          <w:tcPr>
            <w:tcW w:w="3395" w:type="dxa"/>
          </w:tcPr>
          <w:p w:rsidR="00382CD6" w:rsidRPr="00CB1FAD" w:rsidRDefault="00382CD6" w:rsidP="00086A25">
            <w:pPr>
              <w:jc w:val="center"/>
              <w:rPr>
                <w:b/>
                <w:sz w:val="28"/>
                <w:szCs w:val="28"/>
              </w:rPr>
            </w:pPr>
          </w:p>
        </w:tc>
      </w:tr>
      <w:tr w:rsidR="00382CD6" w:rsidRPr="00CB7531" w:rsidTr="00086A25">
        <w:trPr>
          <w:trHeight w:val="430"/>
        </w:trPr>
        <w:tc>
          <w:tcPr>
            <w:tcW w:w="9606" w:type="dxa"/>
            <w:gridSpan w:val="4"/>
            <w:vAlign w:val="bottom"/>
          </w:tcPr>
          <w:p w:rsidR="00382CD6" w:rsidRPr="00CB7531" w:rsidRDefault="00382CD6" w:rsidP="00086A25">
            <w:pPr>
              <w:pStyle w:val="3"/>
              <w:rPr>
                <w:sz w:val="28"/>
                <w:szCs w:val="28"/>
              </w:rPr>
            </w:pPr>
            <w:r>
              <w:rPr>
                <w:sz w:val="28"/>
                <w:szCs w:val="28"/>
              </w:rPr>
              <w:t xml:space="preserve">СОВЕТ </w:t>
            </w:r>
            <w:r w:rsidRPr="00CB7531">
              <w:rPr>
                <w:sz w:val="28"/>
                <w:szCs w:val="28"/>
              </w:rPr>
              <w:t>НОВОКУБАНСКОГО ГОРОДСКОГО ПОСЕЛЕНИЯ</w:t>
            </w:r>
          </w:p>
        </w:tc>
      </w:tr>
      <w:tr w:rsidR="00382CD6" w:rsidRPr="00CB7531" w:rsidTr="00086A25">
        <w:trPr>
          <w:trHeight w:val="424"/>
        </w:trPr>
        <w:tc>
          <w:tcPr>
            <w:tcW w:w="9606" w:type="dxa"/>
            <w:gridSpan w:val="4"/>
            <w:vAlign w:val="bottom"/>
          </w:tcPr>
          <w:p w:rsidR="00382CD6" w:rsidRPr="00CB7531" w:rsidRDefault="00382CD6" w:rsidP="00086A25">
            <w:pPr>
              <w:pStyle w:val="2"/>
              <w:rPr>
                <w:szCs w:val="28"/>
              </w:rPr>
            </w:pPr>
            <w:r>
              <w:rPr>
                <w:szCs w:val="28"/>
              </w:rPr>
              <w:t>НОВОКУБАНСКОГО</w:t>
            </w:r>
            <w:r w:rsidRPr="00CB7531">
              <w:rPr>
                <w:szCs w:val="28"/>
              </w:rPr>
              <w:t xml:space="preserve"> РАЙОНА</w:t>
            </w:r>
          </w:p>
        </w:tc>
      </w:tr>
      <w:tr w:rsidR="00382CD6" w:rsidRPr="00373E83" w:rsidTr="00086A25">
        <w:trPr>
          <w:trHeight w:val="424"/>
        </w:trPr>
        <w:tc>
          <w:tcPr>
            <w:tcW w:w="9606" w:type="dxa"/>
            <w:gridSpan w:val="4"/>
            <w:vAlign w:val="bottom"/>
          </w:tcPr>
          <w:p w:rsidR="00382CD6" w:rsidRDefault="00382CD6" w:rsidP="00086A25">
            <w:pPr>
              <w:pStyle w:val="2"/>
              <w:rPr>
                <w:sz w:val="32"/>
              </w:rPr>
            </w:pPr>
          </w:p>
          <w:p w:rsidR="00382CD6" w:rsidRPr="00373E83" w:rsidRDefault="00382CD6" w:rsidP="00086A25">
            <w:pPr>
              <w:pStyle w:val="2"/>
              <w:rPr>
                <w:szCs w:val="28"/>
              </w:rPr>
            </w:pPr>
            <w:r w:rsidRPr="00373E83">
              <w:rPr>
                <w:sz w:val="32"/>
              </w:rPr>
              <w:t>РЕШЕНИЕ</w:t>
            </w:r>
          </w:p>
        </w:tc>
      </w:tr>
      <w:tr w:rsidR="00382CD6" w:rsidTr="00086A25">
        <w:trPr>
          <w:trHeight w:val="623"/>
        </w:trPr>
        <w:tc>
          <w:tcPr>
            <w:tcW w:w="4202" w:type="dxa"/>
            <w:gridSpan w:val="2"/>
            <w:vAlign w:val="bottom"/>
          </w:tcPr>
          <w:p w:rsidR="00382CD6" w:rsidRPr="00AD3615" w:rsidRDefault="00382CD6" w:rsidP="00086A25">
            <w:pPr>
              <w:ind w:left="182"/>
              <w:jc w:val="both"/>
              <w:rPr>
                <w:b/>
                <w:sz w:val="32"/>
              </w:rPr>
            </w:pPr>
            <w:r w:rsidRPr="00AD3615">
              <w:rPr>
                <w:b/>
              </w:rPr>
              <w:t xml:space="preserve">от </w:t>
            </w:r>
            <w:r w:rsidR="005311D6">
              <w:rPr>
                <w:b/>
              </w:rPr>
              <w:t>23.06.2023</w:t>
            </w:r>
          </w:p>
        </w:tc>
        <w:tc>
          <w:tcPr>
            <w:tcW w:w="5404" w:type="dxa"/>
            <w:gridSpan w:val="2"/>
            <w:vAlign w:val="bottom"/>
          </w:tcPr>
          <w:p w:rsidR="00382CD6" w:rsidRPr="00AD3615" w:rsidRDefault="00382CD6" w:rsidP="00086A25">
            <w:pPr>
              <w:ind w:left="3607"/>
              <w:jc w:val="both"/>
              <w:rPr>
                <w:b/>
                <w:sz w:val="32"/>
              </w:rPr>
            </w:pPr>
            <w:r w:rsidRPr="00AD3615">
              <w:rPr>
                <w:b/>
              </w:rPr>
              <w:t xml:space="preserve">           № </w:t>
            </w:r>
            <w:r w:rsidR="005311D6">
              <w:rPr>
                <w:b/>
              </w:rPr>
              <w:t>49</w:t>
            </w:r>
            <w:r w:rsidR="00B62335">
              <w:rPr>
                <w:b/>
              </w:rPr>
              <w:t>6</w:t>
            </w:r>
          </w:p>
        </w:tc>
      </w:tr>
      <w:tr w:rsidR="00382CD6" w:rsidTr="00086A25">
        <w:trPr>
          <w:trHeight w:val="345"/>
        </w:trPr>
        <w:tc>
          <w:tcPr>
            <w:tcW w:w="9606" w:type="dxa"/>
            <w:gridSpan w:val="4"/>
            <w:vAlign w:val="bottom"/>
          </w:tcPr>
          <w:p w:rsidR="00382CD6" w:rsidRPr="00AD3615" w:rsidRDefault="00382CD6" w:rsidP="00086A25">
            <w:pPr>
              <w:jc w:val="center"/>
              <w:rPr>
                <w:b/>
              </w:rPr>
            </w:pPr>
            <w:r w:rsidRPr="00AD3615">
              <w:rPr>
                <w:b/>
              </w:rPr>
              <w:t>Новокубанск</w:t>
            </w:r>
          </w:p>
        </w:tc>
      </w:tr>
    </w:tbl>
    <w:p w:rsidR="00382CD6" w:rsidRPr="00AA18F5" w:rsidRDefault="00382CD6" w:rsidP="00382CD6">
      <w:pPr>
        <w:rPr>
          <w:bCs/>
          <w:sz w:val="28"/>
          <w:szCs w:val="28"/>
        </w:rPr>
      </w:pPr>
    </w:p>
    <w:p w:rsidR="001A3E24" w:rsidRPr="00A7650C" w:rsidRDefault="001A3E24" w:rsidP="001A3E24">
      <w:pPr>
        <w:pStyle w:val="a3"/>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 xml:space="preserve">став </w:t>
      </w:r>
    </w:p>
    <w:p w:rsidR="001A3E24" w:rsidRPr="00A7650C" w:rsidRDefault="00CF6B27" w:rsidP="001A3E24">
      <w:pPr>
        <w:pStyle w:val="a3"/>
        <w:widowControl w:val="0"/>
        <w:jc w:val="center"/>
        <w:rPr>
          <w:rFonts w:ascii="Times New Roman" w:hAnsi="Times New Roman"/>
          <w:b/>
          <w:sz w:val="28"/>
          <w:szCs w:val="28"/>
        </w:rPr>
      </w:pPr>
      <w:r>
        <w:rPr>
          <w:rFonts w:ascii="Times New Roman" w:hAnsi="Times New Roman"/>
          <w:b/>
          <w:sz w:val="28"/>
          <w:szCs w:val="28"/>
        </w:rPr>
        <w:t xml:space="preserve">Новокубанского городского </w:t>
      </w:r>
      <w:r w:rsidR="00477FF2">
        <w:rPr>
          <w:rFonts w:ascii="Times New Roman" w:hAnsi="Times New Roman"/>
          <w:b/>
          <w:sz w:val="28"/>
          <w:szCs w:val="28"/>
        </w:rPr>
        <w:t>поселения Новокубанского</w:t>
      </w:r>
      <w:r w:rsidR="001A3E24">
        <w:rPr>
          <w:rFonts w:ascii="Times New Roman" w:hAnsi="Times New Roman"/>
          <w:b/>
          <w:sz w:val="28"/>
          <w:szCs w:val="28"/>
        </w:rPr>
        <w:t xml:space="preserve"> </w:t>
      </w:r>
      <w:r w:rsidR="001A3E24" w:rsidRPr="00A7650C">
        <w:rPr>
          <w:rFonts w:ascii="Times New Roman" w:hAnsi="Times New Roman"/>
          <w:b/>
          <w:sz w:val="28"/>
          <w:szCs w:val="28"/>
        </w:rPr>
        <w:t>район</w:t>
      </w:r>
      <w:r w:rsidR="00477FF2">
        <w:rPr>
          <w:rFonts w:ascii="Times New Roman" w:hAnsi="Times New Roman"/>
          <w:b/>
          <w:sz w:val="28"/>
          <w:szCs w:val="28"/>
        </w:rPr>
        <w:t>а</w:t>
      </w:r>
    </w:p>
    <w:p w:rsidR="001A3E24" w:rsidRPr="0061475B" w:rsidRDefault="001A3E24" w:rsidP="001A3E24">
      <w:pPr>
        <w:pStyle w:val="a3"/>
        <w:widowControl w:val="0"/>
        <w:ind w:firstLine="851"/>
        <w:jc w:val="both"/>
        <w:rPr>
          <w:rFonts w:ascii="Times New Roman" w:hAnsi="Times New Roman"/>
          <w:sz w:val="28"/>
          <w:szCs w:val="28"/>
        </w:rPr>
      </w:pPr>
    </w:p>
    <w:p w:rsidR="001A3E24" w:rsidRPr="00D61311" w:rsidRDefault="001A3E24" w:rsidP="001A3E24">
      <w:pPr>
        <w:ind w:firstLine="709"/>
        <w:jc w:val="both"/>
        <w:rPr>
          <w:sz w:val="28"/>
          <w:szCs w:val="28"/>
        </w:rPr>
      </w:pPr>
      <w:r w:rsidRPr="00D61311">
        <w:rPr>
          <w:sz w:val="28"/>
          <w:szCs w:val="28"/>
        </w:rPr>
        <w:t>В целях прив</w:t>
      </w:r>
      <w:r>
        <w:rPr>
          <w:sz w:val="28"/>
          <w:szCs w:val="28"/>
        </w:rPr>
        <w:t>едения у</w:t>
      </w:r>
      <w:r w:rsidRPr="00D61311">
        <w:rPr>
          <w:sz w:val="28"/>
          <w:szCs w:val="28"/>
        </w:rPr>
        <w:t xml:space="preserve">става </w:t>
      </w:r>
      <w:r w:rsidR="00CF6B27">
        <w:rPr>
          <w:sz w:val="28"/>
          <w:szCs w:val="28"/>
        </w:rPr>
        <w:t xml:space="preserve">Новокубанского городского </w:t>
      </w:r>
      <w:r w:rsidR="00477FF2">
        <w:rPr>
          <w:sz w:val="28"/>
          <w:szCs w:val="28"/>
        </w:rPr>
        <w:t>поселения Новокубанского</w:t>
      </w:r>
      <w:r w:rsidRPr="00D61311">
        <w:rPr>
          <w:sz w:val="28"/>
          <w:szCs w:val="28"/>
        </w:rPr>
        <w:t xml:space="preserve"> район</w:t>
      </w:r>
      <w:r w:rsidR="00477FF2">
        <w:rPr>
          <w:sz w:val="28"/>
          <w:szCs w:val="28"/>
        </w:rPr>
        <w:t>а</w:t>
      </w:r>
      <w:r w:rsidRPr="00D61311">
        <w:rPr>
          <w:sz w:val="28"/>
          <w:szCs w:val="28"/>
        </w:rPr>
        <w:t xml:space="preserve"> в соответствие с действующим законодательством, в соответствии с пунктом 1 части 10 статьи 35, статьей 44 Федерального закона 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00CF6B27">
        <w:rPr>
          <w:sz w:val="28"/>
        </w:rPr>
        <w:t xml:space="preserve">Новокубанского городского </w:t>
      </w:r>
      <w:r w:rsidR="00477FF2">
        <w:rPr>
          <w:sz w:val="28"/>
        </w:rPr>
        <w:t>поселения Новокубанского</w:t>
      </w:r>
      <w:r w:rsidRPr="00D61311">
        <w:rPr>
          <w:sz w:val="28"/>
          <w:szCs w:val="28"/>
        </w:rPr>
        <w:t xml:space="preserve"> район</w:t>
      </w:r>
      <w:r w:rsidR="00477FF2">
        <w:rPr>
          <w:sz w:val="28"/>
          <w:szCs w:val="28"/>
        </w:rPr>
        <w:t>а</w:t>
      </w:r>
      <w:r w:rsidRPr="00D61311">
        <w:rPr>
          <w:sz w:val="28"/>
          <w:szCs w:val="28"/>
        </w:rPr>
        <w:t xml:space="preserve"> </w:t>
      </w:r>
      <w:r>
        <w:rPr>
          <w:sz w:val="28"/>
          <w:szCs w:val="28"/>
        </w:rPr>
        <w:t>р е ш и л</w:t>
      </w:r>
      <w:r w:rsidRPr="00D61311">
        <w:rPr>
          <w:sz w:val="28"/>
          <w:szCs w:val="28"/>
        </w:rPr>
        <w:t>:</w:t>
      </w:r>
    </w:p>
    <w:p w:rsidR="001A3E24" w:rsidRDefault="001A3E24" w:rsidP="001A3E24">
      <w:pPr>
        <w:pStyle w:val="a3"/>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Pr="006F7168">
        <w:rPr>
          <w:rFonts w:ascii="Times New Roman" w:hAnsi="Times New Roman"/>
          <w:sz w:val="28"/>
        </w:rPr>
        <w:t xml:space="preserve">став </w:t>
      </w:r>
      <w:r w:rsidR="00CF6B27">
        <w:rPr>
          <w:rFonts w:ascii="Times New Roman" w:hAnsi="Times New Roman"/>
          <w:sz w:val="28"/>
        </w:rPr>
        <w:t xml:space="preserve">Новокубанского городского </w:t>
      </w:r>
      <w:r w:rsidR="00477FF2">
        <w:rPr>
          <w:rFonts w:ascii="Times New Roman" w:hAnsi="Times New Roman"/>
          <w:sz w:val="28"/>
        </w:rPr>
        <w:t xml:space="preserve">поселения </w:t>
      </w:r>
      <w:r w:rsidR="005D2045">
        <w:rPr>
          <w:rFonts w:ascii="Times New Roman" w:hAnsi="Times New Roman"/>
          <w:sz w:val="28"/>
        </w:rPr>
        <w:t>Новокубанского</w:t>
      </w:r>
      <w:r>
        <w:rPr>
          <w:rFonts w:ascii="Times New Roman" w:hAnsi="Times New Roman"/>
          <w:sz w:val="28"/>
        </w:rPr>
        <w:t xml:space="preserve"> </w:t>
      </w:r>
      <w:r w:rsidRPr="006F7168">
        <w:rPr>
          <w:rFonts w:ascii="Times New Roman" w:hAnsi="Times New Roman"/>
          <w:sz w:val="28"/>
          <w:szCs w:val="28"/>
        </w:rPr>
        <w:t>район</w:t>
      </w:r>
      <w:r w:rsidR="005D2045">
        <w:rPr>
          <w:rFonts w:ascii="Times New Roman" w:hAnsi="Times New Roman"/>
          <w:sz w:val="28"/>
          <w:szCs w:val="28"/>
        </w:rPr>
        <w:t>а</w:t>
      </w:r>
      <w:r w:rsidRPr="006F7168">
        <w:rPr>
          <w:rFonts w:ascii="Times New Roman" w:hAnsi="Times New Roman"/>
          <w:sz w:val="28"/>
        </w:rPr>
        <w:t xml:space="preserve">, принятый решением Совета </w:t>
      </w:r>
      <w:r w:rsidR="00CF6B27">
        <w:rPr>
          <w:rFonts w:ascii="Times New Roman" w:hAnsi="Times New Roman"/>
          <w:sz w:val="28"/>
        </w:rPr>
        <w:t xml:space="preserve">Новокубанского городского </w:t>
      </w:r>
      <w:r w:rsidR="005D2045">
        <w:rPr>
          <w:rFonts w:ascii="Times New Roman" w:hAnsi="Times New Roman"/>
          <w:sz w:val="28"/>
        </w:rPr>
        <w:t>поселения Новокубанского</w:t>
      </w:r>
      <w:r>
        <w:rPr>
          <w:rFonts w:ascii="Times New Roman" w:hAnsi="Times New Roman"/>
          <w:sz w:val="28"/>
        </w:rPr>
        <w:t xml:space="preserve"> </w:t>
      </w:r>
      <w:r w:rsidRPr="006F7168">
        <w:rPr>
          <w:rFonts w:ascii="Times New Roman" w:hAnsi="Times New Roman"/>
          <w:sz w:val="28"/>
          <w:szCs w:val="28"/>
        </w:rPr>
        <w:t>район</w:t>
      </w:r>
      <w:r w:rsidR="005D2045">
        <w:rPr>
          <w:rFonts w:ascii="Times New Roman" w:hAnsi="Times New Roman"/>
          <w:sz w:val="28"/>
          <w:szCs w:val="28"/>
        </w:rPr>
        <w:t>а</w:t>
      </w:r>
      <w:r w:rsidRPr="006F7168">
        <w:rPr>
          <w:rFonts w:ascii="Times New Roman" w:hAnsi="Times New Roman"/>
          <w:sz w:val="28"/>
        </w:rPr>
        <w:t xml:space="preserve"> от </w:t>
      </w:r>
      <w:r w:rsidR="00E52F0E">
        <w:rPr>
          <w:rFonts w:ascii="Times New Roman" w:hAnsi="Times New Roman"/>
          <w:sz w:val="28"/>
        </w:rPr>
        <w:t xml:space="preserve">24 июня </w:t>
      </w:r>
      <w:r w:rsidR="005D2045">
        <w:rPr>
          <w:rFonts w:ascii="Times New Roman" w:hAnsi="Times New Roman"/>
          <w:sz w:val="28"/>
        </w:rPr>
        <w:t xml:space="preserve"> 2022</w:t>
      </w:r>
      <w:r>
        <w:rPr>
          <w:rFonts w:ascii="Times New Roman" w:hAnsi="Times New Roman"/>
          <w:sz w:val="28"/>
        </w:rPr>
        <w:t xml:space="preserve"> года</w:t>
      </w:r>
      <w:r w:rsidRPr="006F7168">
        <w:rPr>
          <w:rFonts w:ascii="Times New Roman" w:hAnsi="Times New Roman"/>
          <w:sz w:val="28"/>
        </w:rPr>
        <w:t xml:space="preserve"> № </w:t>
      </w:r>
      <w:r w:rsidR="00E52F0E">
        <w:rPr>
          <w:rFonts w:ascii="Times New Roman" w:hAnsi="Times New Roman"/>
          <w:sz w:val="28"/>
        </w:rPr>
        <w:t>388</w:t>
      </w:r>
      <w:r w:rsidRPr="00C67D4C">
        <w:rPr>
          <w:rFonts w:ascii="Times New Roman" w:hAnsi="Times New Roman"/>
          <w:sz w:val="28"/>
        </w:rPr>
        <w:t xml:space="preserve">, </w:t>
      </w:r>
      <w:r w:rsidR="00EC7D21">
        <w:rPr>
          <w:rFonts w:ascii="Times New Roman" w:hAnsi="Times New Roman"/>
          <w:sz w:val="28"/>
        </w:rPr>
        <w:t>изменения</w:t>
      </w:r>
      <w:r>
        <w:rPr>
          <w:rFonts w:ascii="Times New Roman" w:hAnsi="Times New Roman"/>
          <w:sz w:val="28"/>
        </w:rPr>
        <w:t xml:space="preserve"> согласно приложению.</w:t>
      </w:r>
    </w:p>
    <w:p w:rsidR="001A3E24" w:rsidRPr="00E52F0E" w:rsidRDefault="005D2045" w:rsidP="001A3E24">
      <w:pPr>
        <w:pStyle w:val="a3"/>
        <w:widowControl w:val="0"/>
        <w:tabs>
          <w:tab w:val="left" w:pos="1134"/>
        </w:tabs>
        <w:ind w:firstLine="851"/>
        <w:jc w:val="both"/>
        <w:rPr>
          <w:rFonts w:ascii="Times New Roman" w:hAnsi="Times New Roman"/>
          <w:sz w:val="28"/>
        </w:rPr>
      </w:pPr>
      <w:r>
        <w:rPr>
          <w:rFonts w:ascii="Times New Roman" w:hAnsi="Times New Roman"/>
          <w:sz w:val="28"/>
        </w:rPr>
        <w:t>2</w:t>
      </w:r>
      <w:r w:rsidR="001A3E24" w:rsidRPr="006F7168">
        <w:rPr>
          <w:rFonts w:ascii="Times New Roman" w:hAnsi="Times New Roman"/>
          <w:sz w:val="28"/>
        </w:rPr>
        <w:t>.</w:t>
      </w:r>
      <w:r w:rsidR="00E52F0E">
        <w:rPr>
          <w:rFonts w:ascii="Times New Roman" w:hAnsi="Times New Roman"/>
          <w:sz w:val="28"/>
        </w:rPr>
        <w:t xml:space="preserve"> </w:t>
      </w:r>
      <w:r w:rsidR="00E52F0E" w:rsidRPr="00E52F0E">
        <w:rPr>
          <w:rFonts w:ascii="Times New Roman" w:hAnsi="Times New Roman"/>
          <w:sz w:val="28"/>
          <w:szCs w:val="28"/>
        </w:rPr>
        <w:t>Контроль за исполнением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(Вильготский).</w:t>
      </w:r>
    </w:p>
    <w:p w:rsidR="00602DD6" w:rsidRDefault="005D2045" w:rsidP="001A3E24">
      <w:pPr>
        <w:pStyle w:val="a3"/>
        <w:widowControl w:val="0"/>
        <w:tabs>
          <w:tab w:val="left" w:pos="1134"/>
        </w:tabs>
        <w:ind w:firstLine="851"/>
        <w:jc w:val="both"/>
        <w:rPr>
          <w:rFonts w:ascii="Times New Roman" w:hAnsi="Times New Roman"/>
          <w:sz w:val="28"/>
          <w:szCs w:val="28"/>
        </w:rPr>
      </w:pPr>
      <w:r>
        <w:rPr>
          <w:rFonts w:ascii="Times New Roman" w:hAnsi="Times New Roman"/>
          <w:sz w:val="28"/>
        </w:rPr>
        <w:t>3</w:t>
      </w:r>
      <w:r w:rsidR="001A3E24" w:rsidRPr="005765FE">
        <w:rPr>
          <w:rFonts w:ascii="Times New Roman" w:hAnsi="Times New Roman"/>
          <w:sz w:val="28"/>
        </w:rPr>
        <w:t>. Настоящее р</w:t>
      </w:r>
      <w:r w:rsidR="001A3E24" w:rsidRPr="005765FE">
        <w:rPr>
          <w:rFonts w:ascii="Times New Roman" w:hAnsi="Times New Roman"/>
          <w:sz w:val="28"/>
          <w:szCs w:val="28"/>
        </w:rPr>
        <w:t xml:space="preserve">ешение вступает в силу </w:t>
      </w:r>
      <w:r w:rsidR="00602DD6">
        <w:rPr>
          <w:rFonts w:ascii="Times New Roman" w:hAnsi="Times New Roman"/>
          <w:sz w:val="28"/>
          <w:szCs w:val="28"/>
        </w:rPr>
        <w:t>на следующий день после дня его официального обнародования, произведенного после государственной регистрации.</w:t>
      </w:r>
    </w:p>
    <w:p w:rsidR="001A3E24" w:rsidRDefault="001A3E24" w:rsidP="001A3E24">
      <w:pPr>
        <w:pStyle w:val="3"/>
        <w:keepNext w:val="0"/>
        <w:widowControl w:val="0"/>
        <w:rPr>
          <w:sz w:val="28"/>
          <w:szCs w:val="28"/>
        </w:rPr>
      </w:pPr>
    </w:p>
    <w:p w:rsidR="00382CD6" w:rsidRDefault="00382CD6" w:rsidP="00382CD6"/>
    <w:p w:rsidR="00382CD6" w:rsidRPr="00382CD6" w:rsidRDefault="00382CD6" w:rsidP="00382CD6"/>
    <w:tbl>
      <w:tblPr>
        <w:tblW w:w="9806" w:type="dxa"/>
        <w:tblLook w:val="01E0"/>
      </w:tblPr>
      <w:tblGrid>
        <w:gridCol w:w="4503"/>
        <w:gridCol w:w="909"/>
        <w:gridCol w:w="4394"/>
      </w:tblGrid>
      <w:tr w:rsidR="006817F5" w:rsidRPr="00C617D1" w:rsidTr="00FE3E89">
        <w:tc>
          <w:tcPr>
            <w:tcW w:w="4503" w:type="dxa"/>
          </w:tcPr>
          <w:p w:rsidR="006817F5" w:rsidRPr="00F3511E" w:rsidRDefault="006817F5" w:rsidP="00FE3E89">
            <w:pPr>
              <w:jc w:val="both"/>
              <w:rPr>
                <w:sz w:val="28"/>
                <w:szCs w:val="28"/>
              </w:rPr>
            </w:pPr>
            <w:r w:rsidRPr="00F3511E">
              <w:rPr>
                <w:sz w:val="28"/>
                <w:szCs w:val="28"/>
              </w:rPr>
              <w:t>Исполняющий обязанности главы</w:t>
            </w:r>
          </w:p>
          <w:p w:rsidR="006817F5" w:rsidRPr="00F3511E" w:rsidRDefault="006817F5" w:rsidP="00FE3E89">
            <w:pPr>
              <w:jc w:val="both"/>
              <w:rPr>
                <w:sz w:val="28"/>
                <w:szCs w:val="28"/>
              </w:rPr>
            </w:pPr>
            <w:r w:rsidRPr="00F3511E">
              <w:rPr>
                <w:sz w:val="28"/>
                <w:szCs w:val="28"/>
              </w:rPr>
              <w:t>Новокубанского городского</w:t>
            </w:r>
          </w:p>
          <w:p w:rsidR="006817F5" w:rsidRPr="00F3511E" w:rsidRDefault="006817F5" w:rsidP="00FE3E89">
            <w:pPr>
              <w:jc w:val="both"/>
              <w:rPr>
                <w:sz w:val="28"/>
                <w:szCs w:val="28"/>
              </w:rPr>
            </w:pPr>
            <w:r w:rsidRPr="00F3511E">
              <w:rPr>
                <w:sz w:val="28"/>
                <w:szCs w:val="28"/>
              </w:rPr>
              <w:t xml:space="preserve">поселения Новокубанского района </w:t>
            </w:r>
          </w:p>
          <w:p w:rsidR="006817F5" w:rsidRPr="00C617D1" w:rsidRDefault="006817F5" w:rsidP="00FE3E89">
            <w:pPr>
              <w:jc w:val="both"/>
              <w:rPr>
                <w:sz w:val="28"/>
                <w:szCs w:val="28"/>
              </w:rPr>
            </w:pPr>
            <w:r w:rsidRPr="00F3511E">
              <w:rPr>
                <w:sz w:val="28"/>
                <w:szCs w:val="28"/>
              </w:rPr>
              <w:t xml:space="preserve">                                    А.Е. Ворожко</w:t>
            </w:r>
          </w:p>
        </w:tc>
        <w:tc>
          <w:tcPr>
            <w:tcW w:w="909" w:type="dxa"/>
          </w:tcPr>
          <w:p w:rsidR="006817F5" w:rsidRPr="00C617D1" w:rsidRDefault="006817F5" w:rsidP="00FE3E89">
            <w:pPr>
              <w:jc w:val="both"/>
              <w:rPr>
                <w:sz w:val="28"/>
                <w:szCs w:val="28"/>
              </w:rPr>
            </w:pPr>
          </w:p>
        </w:tc>
        <w:tc>
          <w:tcPr>
            <w:tcW w:w="4394" w:type="dxa"/>
          </w:tcPr>
          <w:p w:rsidR="006817F5" w:rsidRPr="00C617D1" w:rsidRDefault="006817F5" w:rsidP="00FE3E89">
            <w:pPr>
              <w:ind w:left="-108"/>
              <w:jc w:val="both"/>
              <w:rPr>
                <w:sz w:val="28"/>
                <w:szCs w:val="28"/>
              </w:rPr>
            </w:pPr>
            <w:r w:rsidRPr="00C617D1">
              <w:rPr>
                <w:sz w:val="28"/>
                <w:szCs w:val="28"/>
              </w:rPr>
              <w:t xml:space="preserve">Председатель Совета </w:t>
            </w:r>
          </w:p>
          <w:p w:rsidR="006817F5" w:rsidRPr="00C617D1" w:rsidRDefault="006817F5" w:rsidP="00FE3E89">
            <w:pPr>
              <w:ind w:left="-108"/>
              <w:jc w:val="both"/>
              <w:rPr>
                <w:sz w:val="28"/>
                <w:szCs w:val="28"/>
              </w:rPr>
            </w:pPr>
            <w:r w:rsidRPr="00C617D1">
              <w:rPr>
                <w:sz w:val="28"/>
                <w:szCs w:val="28"/>
              </w:rPr>
              <w:t>Новокубанского городского</w:t>
            </w:r>
          </w:p>
          <w:p w:rsidR="006817F5" w:rsidRPr="00C617D1" w:rsidRDefault="006817F5" w:rsidP="00FE3E89">
            <w:pPr>
              <w:ind w:hanging="108"/>
              <w:jc w:val="both"/>
              <w:rPr>
                <w:sz w:val="28"/>
                <w:szCs w:val="28"/>
              </w:rPr>
            </w:pPr>
            <w:r w:rsidRPr="00C617D1">
              <w:rPr>
                <w:sz w:val="28"/>
                <w:szCs w:val="28"/>
              </w:rPr>
              <w:t>поселения Новокубанского района</w:t>
            </w:r>
          </w:p>
          <w:p w:rsidR="006817F5" w:rsidRPr="00C617D1" w:rsidRDefault="006817F5" w:rsidP="00FE3E89">
            <w:pPr>
              <w:ind w:left="-108"/>
              <w:jc w:val="both"/>
              <w:rPr>
                <w:sz w:val="28"/>
                <w:szCs w:val="28"/>
              </w:rPr>
            </w:pPr>
            <w:r w:rsidRPr="00C617D1">
              <w:rPr>
                <w:sz w:val="28"/>
                <w:szCs w:val="28"/>
              </w:rPr>
              <w:t xml:space="preserve">    </w:t>
            </w:r>
            <w:r>
              <w:rPr>
                <w:sz w:val="28"/>
                <w:szCs w:val="28"/>
              </w:rPr>
              <w:t xml:space="preserve">                            Е.В. Головченко</w:t>
            </w:r>
          </w:p>
        </w:tc>
      </w:tr>
    </w:tbl>
    <w:p w:rsidR="00E52F0E" w:rsidRPr="006912DD" w:rsidRDefault="00E52F0E" w:rsidP="00E52F0E">
      <w:pPr>
        <w:pStyle w:val="a3"/>
        <w:widowControl w:val="0"/>
        <w:tabs>
          <w:tab w:val="left" w:pos="1134"/>
        </w:tabs>
        <w:jc w:val="both"/>
        <w:rPr>
          <w:b/>
          <w:sz w:val="28"/>
          <w:szCs w:val="28"/>
        </w:rPr>
      </w:pPr>
    </w:p>
    <w:p w:rsidR="00602DD6" w:rsidRPr="00602DD6" w:rsidRDefault="00602DD6" w:rsidP="00602DD6"/>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382CD6" w:rsidRPr="00382CD6" w:rsidRDefault="00382CD6" w:rsidP="00382CD6"/>
    <w:p w:rsidR="001A3E24" w:rsidRPr="00A33B18" w:rsidRDefault="001A3E24" w:rsidP="001A3E24">
      <w:pPr>
        <w:widowControl w:val="0"/>
        <w:jc w:val="both"/>
      </w:pPr>
    </w:p>
    <w:p w:rsidR="002C4FB8" w:rsidRDefault="001A3E24" w:rsidP="00E52F0E">
      <w:pPr>
        <w:pStyle w:val="a3"/>
        <w:widowControl w:val="0"/>
        <w:tabs>
          <w:tab w:val="left" w:pos="1134"/>
        </w:tabs>
        <w:ind w:left="5103"/>
        <w:rPr>
          <w:rFonts w:ascii="Times New Roman" w:hAnsi="Times New Roman"/>
          <w:sz w:val="28"/>
        </w:rPr>
      </w:pPr>
      <w:r>
        <w:rPr>
          <w:rFonts w:ascii="Times New Roman" w:hAnsi="Times New Roman"/>
          <w:sz w:val="28"/>
        </w:rPr>
        <w:lastRenderedPageBreak/>
        <w:t>Приложение</w:t>
      </w:r>
    </w:p>
    <w:p w:rsidR="001A3E24" w:rsidRDefault="001A3E24" w:rsidP="002C4FB8">
      <w:pPr>
        <w:pStyle w:val="a3"/>
        <w:widowControl w:val="0"/>
        <w:tabs>
          <w:tab w:val="left" w:pos="1134"/>
        </w:tabs>
        <w:ind w:left="5103"/>
        <w:jc w:val="both"/>
        <w:rPr>
          <w:rFonts w:ascii="Times New Roman" w:hAnsi="Times New Roman"/>
          <w:sz w:val="28"/>
        </w:rPr>
      </w:pPr>
      <w:r>
        <w:rPr>
          <w:rFonts w:ascii="Times New Roman" w:hAnsi="Times New Roman"/>
          <w:sz w:val="28"/>
        </w:rPr>
        <w:t>к решению</w:t>
      </w:r>
      <w:r w:rsidR="002C4FB8">
        <w:rPr>
          <w:rFonts w:ascii="Times New Roman" w:hAnsi="Times New Roman"/>
          <w:sz w:val="28"/>
        </w:rPr>
        <w:t xml:space="preserve"> </w:t>
      </w:r>
      <w:r>
        <w:rPr>
          <w:rFonts w:ascii="Times New Roman" w:hAnsi="Times New Roman"/>
          <w:sz w:val="28"/>
        </w:rPr>
        <w:t xml:space="preserve">Совета </w:t>
      </w:r>
      <w:r w:rsidR="00CF6B27">
        <w:rPr>
          <w:rFonts w:ascii="Times New Roman" w:hAnsi="Times New Roman"/>
          <w:sz w:val="28"/>
        </w:rPr>
        <w:t xml:space="preserve">Новокубанского городского </w:t>
      </w:r>
      <w:r w:rsidR="005D2045">
        <w:rPr>
          <w:rFonts w:ascii="Times New Roman" w:hAnsi="Times New Roman"/>
          <w:sz w:val="28"/>
        </w:rPr>
        <w:t>поселения Новокубанского</w:t>
      </w:r>
      <w:r w:rsidR="002C4FB8">
        <w:rPr>
          <w:rFonts w:ascii="Times New Roman" w:hAnsi="Times New Roman"/>
          <w:sz w:val="28"/>
        </w:rPr>
        <w:t xml:space="preserve"> район</w:t>
      </w:r>
      <w:r w:rsidR="005D2045">
        <w:rPr>
          <w:rFonts w:ascii="Times New Roman" w:hAnsi="Times New Roman"/>
          <w:sz w:val="28"/>
        </w:rPr>
        <w:t>а</w:t>
      </w:r>
    </w:p>
    <w:p w:rsidR="001A3E24" w:rsidRDefault="00B62335" w:rsidP="002C4FB8">
      <w:pPr>
        <w:pStyle w:val="a3"/>
        <w:widowControl w:val="0"/>
        <w:tabs>
          <w:tab w:val="left" w:pos="1134"/>
        </w:tabs>
        <w:ind w:left="5103"/>
        <w:jc w:val="both"/>
        <w:rPr>
          <w:rFonts w:ascii="Times New Roman" w:hAnsi="Times New Roman"/>
          <w:sz w:val="28"/>
        </w:rPr>
      </w:pPr>
      <w:r>
        <w:rPr>
          <w:rFonts w:ascii="Times New Roman" w:hAnsi="Times New Roman"/>
          <w:sz w:val="28"/>
        </w:rPr>
        <w:t>от 23.06.2023 № 496</w:t>
      </w:r>
    </w:p>
    <w:p w:rsidR="001A3E24" w:rsidRDefault="001A3E24" w:rsidP="001A3E24">
      <w:pPr>
        <w:pStyle w:val="a3"/>
        <w:widowControl w:val="0"/>
        <w:tabs>
          <w:tab w:val="left" w:pos="1134"/>
        </w:tabs>
        <w:jc w:val="both"/>
        <w:rPr>
          <w:rFonts w:ascii="Times New Roman" w:hAnsi="Times New Roman"/>
          <w:sz w:val="28"/>
        </w:rPr>
      </w:pPr>
    </w:p>
    <w:p w:rsidR="001A3E24" w:rsidRDefault="001A3E24" w:rsidP="001A3E24">
      <w:pPr>
        <w:pStyle w:val="a3"/>
        <w:widowControl w:val="0"/>
        <w:tabs>
          <w:tab w:val="left" w:pos="1134"/>
        </w:tabs>
        <w:jc w:val="both"/>
        <w:rPr>
          <w:rFonts w:ascii="Times New Roman" w:hAnsi="Times New Roman"/>
          <w:sz w:val="28"/>
        </w:rPr>
      </w:pPr>
    </w:p>
    <w:p w:rsidR="001A3E24" w:rsidRPr="001316D5" w:rsidRDefault="001A3E24" w:rsidP="001A3E24">
      <w:pPr>
        <w:pStyle w:val="a3"/>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1A3E24" w:rsidRPr="001316D5" w:rsidRDefault="002C4FB8" w:rsidP="001A3E24">
      <w:pPr>
        <w:pStyle w:val="a3"/>
        <w:widowControl w:val="0"/>
        <w:tabs>
          <w:tab w:val="left" w:pos="1134"/>
        </w:tabs>
        <w:jc w:val="center"/>
        <w:rPr>
          <w:rFonts w:ascii="Times New Roman" w:hAnsi="Times New Roman"/>
          <w:b/>
          <w:sz w:val="28"/>
        </w:rPr>
      </w:pPr>
      <w:r>
        <w:rPr>
          <w:rFonts w:ascii="Times New Roman" w:hAnsi="Times New Roman"/>
          <w:b/>
          <w:sz w:val="28"/>
        </w:rPr>
        <w:t>в у</w:t>
      </w:r>
      <w:r w:rsidR="001A3E24" w:rsidRPr="001316D5">
        <w:rPr>
          <w:rFonts w:ascii="Times New Roman" w:hAnsi="Times New Roman"/>
          <w:b/>
          <w:sz w:val="28"/>
        </w:rPr>
        <w:t xml:space="preserve">став </w:t>
      </w:r>
      <w:r w:rsidR="00CF6B27">
        <w:rPr>
          <w:rFonts w:ascii="Times New Roman" w:hAnsi="Times New Roman"/>
          <w:b/>
          <w:sz w:val="28"/>
        </w:rPr>
        <w:t xml:space="preserve">Новокубанского городского </w:t>
      </w:r>
      <w:r w:rsidR="006417C1">
        <w:rPr>
          <w:rFonts w:ascii="Times New Roman" w:hAnsi="Times New Roman"/>
          <w:b/>
          <w:sz w:val="28"/>
        </w:rPr>
        <w:t>поселения</w:t>
      </w:r>
    </w:p>
    <w:p w:rsidR="001A3E24" w:rsidRPr="001316D5" w:rsidRDefault="007C1C0B" w:rsidP="001A3E24">
      <w:pPr>
        <w:pStyle w:val="a3"/>
        <w:widowControl w:val="0"/>
        <w:tabs>
          <w:tab w:val="left" w:pos="1134"/>
        </w:tabs>
        <w:jc w:val="center"/>
        <w:rPr>
          <w:rFonts w:ascii="Times New Roman" w:hAnsi="Times New Roman"/>
          <w:b/>
          <w:sz w:val="28"/>
        </w:rPr>
      </w:pPr>
      <w:r>
        <w:rPr>
          <w:rFonts w:ascii="Times New Roman" w:hAnsi="Times New Roman"/>
          <w:b/>
          <w:sz w:val="28"/>
        </w:rPr>
        <w:t>Новокубанск</w:t>
      </w:r>
      <w:r w:rsidR="00CF129E" w:rsidRPr="00CF129E">
        <w:rPr>
          <w:rFonts w:ascii="Times New Roman" w:hAnsi="Times New Roman"/>
          <w:b/>
          <w:color w:val="000000" w:themeColor="text1"/>
          <w:sz w:val="28"/>
        </w:rPr>
        <w:t>ого</w:t>
      </w:r>
      <w:r w:rsidR="002C4FB8">
        <w:rPr>
          <w:rFonts w:ascii="Times New Roman" w:hAnsi="Times New Roman"/>
          <w:b/>
          <w:sz w:val="28"/>
        </w:rPr>
        <w:t xml:space="preserve"> </w:t>
      </w:r>
      <w:r w:rsidR="001A3E24" w:rsidRPr="001316D5">
        <w:rPr>
          <w:rFonts w:ascii="Times New Roman" w:hAnsi="Times New Roman"/>
          <w:b/>
          <w:sz w:val="28"/>
        </w:rPr>
        <w:t>район</w:t>
      </w:r>
      <w:r w:rsidRPr="00CF129E">
        <w:rPr>
          <w:rFonts w:ascii="Times New Roman" w:hAnsi="Times New Roman"/>
          <w:b/>
          <w:color w:val="000000" w:themeColor="text1"/>
          <w:sz w:val="28"/>
        </w:rPr>
        <w:t>а</w:t>
      </w:r>
    </w:p>
    <w:p w:rsidR="001A3E24" w:rsidRDefault="001A3E24" w:rsidP="001A3E24">
      <w:pPr>
        <w:pStyle w:val="a3"/>
        <w:widowControl w:val="0"/>
        <w:tabs>
          <w:tab w:val="left" w:pos="1134"/>
        </w:tabs>
        <w:ind w:firstLine="851"/>
        <w:jc w:val="both"/>
        <w:rPr>
          <w:rFonts w:ascii="Times New Roman" w:hAnsi="Times New Roman"/>
          <w:sz w:val="28"/>
        </w:rPr>
      </w:pPr>
    </w:p>
    <w:p w:rsidR="00CF6B27" w:rsidRDefault="00CF6B27" w:rsidP="005D2045">
      <w:pPr>
        <w:pStyle w:val="a3"/>
        <w:widowControl w:val="0"/>
        <w:tabs>
          <w:tab w:val="left" w:pos="1134"/>
        </w:tabs>
        <w:ind w:firstLine="851"/>
        <w:jc w:val="both"/>
        <w:rPr>
          <w:rFonts w:ascii="Times New Roman" w:hAnsi="Times New Roman"/>
          <w:sz w:val="28"/>
          <w:szCs w:val="28"/>
        </w:rPr>
      </w:pPr>
    </w:p>
    <w:p w:rsidR="009A6CA9" w:rsidRDefault="009A6CA9" w:rsidP="009A6CA9">
      <w:pPr>
        <w:pStyle w:val="a3"/>
        <w:widowControl w:val="0"/>
        <w:tabs>
          <w:tab w:val="left" w:pos="1134"/>
        </w:tabs>
        <w:ind w:firstLine="851"/>
        <w:jc w:val="both"/>
        <w:rPr>
          <w:rFonts w:ascii="Times New Roman" w:hAnsi="Times New Roman"/>
          <w:sz w:val="28"/>
          <w:szCs w:val="28"/>
        </w:rPr>
      </w:pPr>
      <w:r w:rsidRPr="005B579D">
        <w:rPr>
          <w:rFonts w:ascii="Times New Roman" w:hAnsi="Times New Roman"/>
          <w:sz w:val="28"/>
          <w:szCs w:val="28"/>
        </w:rPr>
        <w:t xml:space="preserve">1. </w:t>
      </w:r>
      <w:r>
        <w:rPr>
          <w:rFonts w:ascii="Times New Roman" w:hAnsi="Times New Roman"/>
          <w:sz w:val="28"/>
          <w:szCs w:val="28"/>
        </w:rPr>
        <w:t>В части 10 статьи 2</w:t>
      </w:r>
      <w:r w:rsidR="00D051E8">
        <w:rPr>
          <w:rFonts w:ascii="Times New Roman" w:hAnsi="Times New Roman"/>
          <w:sz w:val="28"/>
          <w:szCs w:val="28"/>
        </w:rPr>
        <w:t>3</w:t>
      </w:r>
      <w:r w:rsidRPr="009F3C85">
        <w:t xml:space="preserve"> </w:t>
      </w:r>
      <w:r w:rsidR="00D051E8">
        <w:rPr>
          <w:rFonts w:ascii="Times New Roman" w:hAnsi="Times New Roman"/>
          <w:sz w:val="28"/>
          <w:szCs w:val="28"/>
        </w:rPr>
        <w:t>«</w:t>
      </w:r>
      <w:r>
        <w:rPr>
          <w:rFonts w:ascii="Times New Roman" w:hAnsi="Times New Roman"/>
          <w:sz w:val="28"/>
          <w:szCs w:val="28"/>
        </w:rPr>
        <w:t>И</w:t>
      </w:r>
      <w:r w:rsidRPr="009F3C85">
        <w:rPr>
          <w:rFonts w:ascii="Times New Roman" w:hAnsi="Times New Roman"/>
          <w:sz w:val="28"/>
          <w:szCs w:val="28"/>
        </w:rPr>
        <w:t>нициативные проекты</w:t>
      </w:r>
      <w:r w:rsidR="00D051E8">
        <w:rPr>
          <w:rFonts w:ascii="Times New Roman" w:hAnsi="Times New Roman"/>
          <w:sz w:val="28"/>
          <w:szCs w:val="28"/>
        </w:rPr>
        <w:t>» слова «</w:t>
      </w:r>
      <w:r>
        <w:rPr>
          <w:rFonts w:ascii="Times New Roman" w:hAnsi="Times New Roman"/>
          <w:sz w:val="28"/>
          <w:szCs w:val="28"/>
        </w:rPr>
        <w:t>гл</w:t>
      </w:r>
      <w:r w:rsidR="00D051E8">
        <w:rPr>
          <w:rFonts w:ascii="Times New Roman" w:hAnsi="Times New Roman"/>
          <w:sz w:val="28"/>
          <w:szCs w:val="28"/>
        </w:rPr>
        <w:t>авы администрации (губернатора)» заменить словом «</w:t>
      </w:r>
      <w:r>
        <w:rPr>
          <w:rFonts w:ascii="Times New Roman" w:hAnsi="Times New Roman"/>
          <w:sz w:val="28"/>
          <w:szCs w:val="28"/>
        </w:rPr>
        <w:t>Гу</w:t>
      </w:r>
      <w:r w:rsidR="00D051E8">
        <w:rPr>
          <w:rFonts w:ascii="Times New Roman" w:hAnsi="Times New Roman"/>
          <w:sz w:val="28"/>
          <w:szCs w:val="28"/>
        </w:rPr>
        <w:t>бернатора»</w:t>
      </w:r>
      <w:r>
        <w:rPr>
          <w:rFonts w:ascii="Times New Roman" w:hAnsi="Times New Roman"/>
          <w:sz w:val="28"/>
          <w:szCs w:val="28"/>
        </w:rPr>
        <w:t>.</w:t>
      </w:r>
    </w:p>
    <w:p w:rsidR="009A6CA9" w:rsidRPr="00566357" w:rsidRDefault="00D051E8"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2. Статью 26 «</w:t>
      </w:r>
      <w:r w:rsidR="009A6CA9" w:rsidRPr="00566357">
        <w:rPr>
          <w:rFonts w:ascii="Times New Roman" w:hAnsi="Times New Roman"/>
          <w:sz w:val="28"/>
          <w:szCs w:val="28"/>
        </w:rPr>
        <w:t>Совет поселения</w:t>
      </w:r>
      <w:r>
        <w:rPr>
          <w:rFonts w:ascii="Times New Roman" w:hAnsi="Times New Roman"/>
          <w:sz w:val="28"/>
          <w:szCs w:val="28"/>
        </w:rPr>
        <w:t>»</w:t>
      </w:r>
      <w:r w:rsidR="009A6CA9" w:rsidRPr="00566357">
        <w:rPr>
          <w:rFonts w:ascii="Times New Roman" w:hAnsi="Times New Roman"/>
          <w:sz w:val="28"/>
          <w:szCs w:val="28"/>
        </w:rPr>
        <w:t xml:space="preserve"> дополнить частью 9 следующего содержания:</w:t>
      </w:r>
    </w:p>
    <w:p w:rsidR="009A6CA9" w:rsidRPr="00566357" w:rsidRDefault="00D051E8" w:rsidP="009A6CA9">
      <w:pPr>
        <w:pStyle w:val="ConsNormal"/>
        <w:ind w:right="0" w:firstLine="851"/>
        <w:jc w:val="both"/>
        <w:rPr>
          <w:rFonts w:ascii="Times New Roman" w:hAnsi="Times New Roman"/>
          <w:sz w:val="28"/>
          <w:szCs w:val="28"/>
        </w:rPr>
      </w:pPr>
      <w:r>
        <w:rPr>
          <w:rFonts w:ascii="Times New Roman" w:hAnsi="Times New Roman"/>
          <w:sz w:val="28"/>
          <w:szCs w:val="28"/>
        </w:rPr>
        <w:t>«</w:t>
      </w:r>
      <w:r w:rsidR="009A6CA9" w:rsidRPr="00566357">
        <w:rPr>
          <w:rFonts w:ascii="Times New Roman" w:hAnsi="Times New Roman"/>
          <w:sz w:val="28"/>
          <w:szCs w:val="28"/>
        </w:rPr>
        <w:t>9.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r>
        <w:rPr>
          <w:rFonts w:ascii="Times New Roman" w:hAnsi="Times New Roman"/>
          <w:sz w:val="28"/>
          <w:szCs w:val="28"/>
        </w:rPr>
        <w:t>»</w:t>
      </w:r>
      <w:r w:rsidR="009A6CA9" w:rsidRPr="00566357">
        <w:rPr>
          <w:rFonts w:ascii="Times New Roman" w:hAnsi="Times New Roman"/>
          <w:sz w:val="28"/>
          <w:szCs w:val="28"/>
        </w:rPr>
        <w:t>.</w:t>
      </w:r>
    </w:p>
    <w:p w:rsidR="009A6CA9" w:rsidRPr="00566357" w:rsidRDefault="009A6CA9" w:rsidP="009A6CA9">
      <w:pPr>
        <w:pStyle w:val="a3"/>
        <w:widowControl w:val="0"/>
        <w:tabs>
          <w:tab w:val="left" w:pos="1134"/>
        </w:tabs>
        <w:ind w:firstLine="851"/>
        <w:jc w:val="both"/>
        <w:rPr>
          <w:rFonts w:ascii="Times New Roman" w:hAnsi="Times New Roman"/>
          <w:sz w:val="28"/>
          <w:szCs w:val="28"/>
        </w:rPr>
      </w:pPr>
      <w:r w:rsidRPr="00566357">
        <w:rPr>
          <w:rFonts w:ascii="Times New Roman" w:hAnsi="Times New Roman"/>
          <w:sz w:val="28"/>
          <w:szCs w:val="28"/>
        </w:rPr>
        <w:t xml:space="preserve">3. </w:t>
      </w:r>
      <w:r w:rsidR="00D051E8">
        <w:rPr>
          <w:rFonts w:ascii="Times New Roman" w:hAnsi="Times New Roman"/>
          <w:sz w:val="28"/>
          <w:szCs w:val="28"/>
        </w:rPr>
        <w:t>В части 6 статьи 27 «Статус депутата Совета» слова «</w:t>
      </w:r>
      <w:r w:rsidRPr="00566357">
        <w:rPr>
          <w:rFonts w:ascii="Times New Roman" w:hAnsi="Times New Roman"/>
          <w:sz w:val="28"/>
          <w:szCs w:val="28"/>
        </w:rPr>
        <w:t>главы администрации (губерн</w:t>
      </w:r>
      <w:r w:rsidR="00D051E8">
        <w:rPr>
          <w:rFonts w:ascii="Times New Roman" w:hAnsi="Times New Roman"/>
          <w:sz w:val="28"/>
          <w:szCs w:val="28"/>
        </w:rPr>
        <w:t>атора)» заменить словом «Губернатора»</w:t>
      </w:r>
      <w:r w:rsidRPr="00566357">
        <w:rPr>
          <w:rFonts w:ascii="Times New Roman" w:hAnsi="Times New Roman"/>
          <w:sz w:val="28"/>
          <w:szCs w:val="28"/>
        </w:rPr>
        <w:t>.</w:t>
      </w:r>
    </w:p>
    <w:p w:rsidR="009A6CA9" w:rsidRPr="00566357" w:rsidRDefault="00D051E8"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4. Статью 27 «Статус депутата Совета»</w:t>
      </w:r>
      <w:r w:rsidR="009A6CA9" w:rsidRPr="00566357">
        <w:rPr>
          <w:rFonts w:ascii="Times New Roman" w:hAnsi="Times New Roman"/>
          <w:sz w:val="28"/>
          <w:szCs w:val="28"/>
        </w:rPr>
        <w:t xml:space="preserve"> дополнить частью 6.1 следующего содержания:</w:t>
      </w:r>
    </w:p>
    <w:p w:rsidR="009A6CA9" w:rsidRPr="00566357" w:rsidRDefault="00D051E8" w:rsidP="009A6CA9">
      <w:pPr>
        <w:autoSpaceDE w:val="0"/>
        <w:autoSpaceDN w:val="0"/>
        <w:adjustRightInd w:val="0"/>
        <w:ind w:firstLine="851"/>
        <w:jc w:val="both"/>
        <w:rPr>
          <w:sz w:val="28"/>
          <w:szCs w:val="28"/>
        </w:rPr>
      </w:pPr>
      <w:r>
        <w:rPr>
          <w:bCs/>
          <w:iCs/>
          <w:sz w:val="28"/>
          <w:szCs w:val="28"/>
        </w:rPr>
        <w:t>«</w:t>
      </w:r>
      <w:r w:rsidR="009A6CA9" w:rsidRPr="00566357">
        <w:rPr>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sidR="009A6CA9">
        <w:rPr>
          <w:bCs/>
          <w:iCs/>
          <w:sz w:val="28"/>
          <w:szCs w:val="28"/>
        </w:rPr>
        <w:t xml:space="preserve"> подряд</w:t>
      </w:r>
      <w:r>
        <w:rPr>
          <w:bCs/>
          <w:iCs/>
          <w:sz w:val="28"/>
          <w:szCs w:val="28"/>
        </w:rPr>
        <w:t>.»</w:t>
      </w:r>
      <w:r w:rsidR="009A6CA9" w:rsidRPr="00566357">
        <w:rPr>
          <w:bCs/>
          <w:iCs/>
          <w:sz w:val="28"/>
          <w:szCs w:val="28"/>
        </w:rPr>
        <w:t>.</w:t>
      </w:r>
    </w:p>
    <w:p w:rsidR="009A6CA9" w:rsidRDefault="009A6CA9"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5</w:t>
      </w:r>
      <w:r w:rsidR="00D051E8">
        <w:rPr>
          <w:rFonts w:ascii="Times New Roman" w:hAnsi="Times New Roman"/>
          <w:sz w:val="28"/>
          <w:szCs w:val="28"/>
        </w:rPr>
        <w:t>. В подпункте «б»</w:t>
      </w:r>
      <w:r>
        <w:rPr>
          <w:rFonts w:ascii="Times New Roman" w:hAnsi="Times New Roman"/>
          <w:sz w:val="28"/>
          <w:szCs w:val="28"/>
        </w:rPr>
        <w:t xml:space="preserve"> пункта 2 части 9 статьи 3</w:t>
      </w:r>
      <w:r w:rsidR="00D051E8">
        <w:rPr>
          <w:rFonts w:ascii="Times New Roman" w:hAnsi="Times New Roman"/>
          <w:sz w:val="28"/>
          <w:szCs w:val="28"/>
        </w:rPr>
        <w:t>3</w:t>
      </w:r>
      <w:r w:rsidRPr="00E9493B">
        <w:t xml:space="preserve"> </w:t>
      </w:r>
      <w:r w:rsidR="00D051E8">
        <w:rPr>
          <w:rFonts w:ascii="Times New Roman" w:hAnsi="Times New Roman"/>
          <w:sz w:val="28"/>
          <w:szCs w:val="28"/>
        </w:rPr>
        <w:t>«</w:t>
      </w:r>
      <w:r>
        <w:rPr>
          <w:rFonts w:ascii="Times New Roman" w:hAnsi="Times New Roman"/>
          <w:sz w:val="28"/>
          <w:szCs w:val="28"/>
        </w:rPr>
        <w:t>Г</w:t>
      </w:r>
      <w:r w:rsidRPr="00E9493B">
        <w:rPr>
          <w:rFonts w:ascii="Times New Roman" w:hAnsi="Times New Roman"/>
          <w:sz w:val="28"/>
          <w:szCs w:val="28"/>
        </w:rPr>
        <w:t>лава поселения</w:t>
      </w:r>
      <w:r w:rsidR="00D051E8">
        <w:rPr>
          <w:rFonts w:ascii="Times New Roman" w:hAnsi="Times New Roman"/>
          <w:sz w:val="28"/>
          <w:szCs w:val="28"/>
        </w:rPr>
        <w:t>»</w:t>
      </w:r>
      <w:r>
        <w:rPr>
          <w:rFonts w:ascii="Times New Roman" w:hAnsi="Times New Roman"/>
          <w:sz w:val="28"/>
          <w:szCs w:val="28"/>
        </w:rPr>
        <w:t xml:space="preserve"> </w:t>
      </w:r>
      <w:r w:rsidR="00D051E8">
        <w:rPr>
          <w:rFonts w:ascii="Times New Roman" w:hAnsi="Times New Roman"/>
          <w:sz w:val="28"/>
          <w:szCs w:val="28"/>
        </w:rPr>
        <w:t>слова «</w:t>
      </w:r>
      <w:r w:rsidRPr="00E9493B">
        <w:rPr>
          <w:rFonts w:ascii="Times New Roman" w:hAnsi="Times New Roman"/>
          <w:sz w:val="28"/>
          <w:szCs w:val="28"/>
        </w:rPr>
        <w:t>гл</w:t>
      </w:r>
      <w:r w:rsidR="00D051E8">
        <w:rPr>
          <w:rFonts w:ascii="Times New Roman" w:hAnsi="Times New Roman"/>
          <w:sz w:val="28"/>
          <w:szCs w:val="28"/>
        </w:rPr>
        <w:t>авы администрации (губернатора)» заменить словом «Губернатора»</w:t>
      </w:r>
      <w:r w:rsidRPr="00E9493B">
        <w:rPr>
          <w:rFonts w:ascii="Times New Roman" w:hAnsi="Times New Roman"/>
          <w:sz w:val="28"/>
          <w:szCs w:val="28"/>
        </w:rPr>
        <w:t>.</w:t>
      </w:r>
    </w:p>
    <w:p w:rsidR="009A6CA9" w:rsidRDefault="009A6CA9"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6. Статью 3</w:t>
      </w:r>
      <w:r w:rsidR="00D051E8">
        <w:rPr>
          <w:rFonts w:ascii="Times New Roman" w:hAnsi="Times New Roman"/>
          <w:sz w:val="28"/>
          <w:szCs w:val="28"/>
        </w:rPr>
        <w:t>4</w:t>
      </w:r>
      <w:r w:rsidRPr="00E9493B">
        <w:t xml:space="preserve"> </w:t>
      </w:r>
      <w:r w:rsidR="00D051E8">
        <w:rPr>
          <w:rFonts w:ascii="Times New Roman" w:hAnsi="Times New Roman"/>
          <w:sz w:val="28"/>
          <w:szCs w:val="28"/>
        </w:rPr>
        <w:t>«</w:t>
      </w:r>
      <w:r>
        <w:rPr>
          <w:rFonts w:ascii="Times New Roman" w:hAnsi="Times New Roman"/>
          <w:sz w:val="28"/>
          <w:szCs w:val="28"/>
        </w:rPr>
        <w:t>П</w:t>
      </w:r>
      <w:r w:rsidRPr="00E9493B">
        <w:rPr>
          <w:rFonts w:ascii="Times New Roman" w:hAnsi="Times New Roman"/>
          <w:sz w:val="28"/>
          <w:szCs w:val="28"/>
        </w:rPr>
        <w:t>олномочия главы поселения</w:t>
      </w:r>
      <w:r w:rsidR="00D051E8">
        <w:rPr>
          <w:rFonts w:ascii="Times New Roman" w:hAnsi="Times New Roman"/>
          <w:sz w:val="28"/>
          <w:szCs w:val="28"/>
        </w:rPr>
        <w:t>»</w:t>
      </w:r>
      <w:r>
        <w:rPr>
          <w:rFonts w:ascii="Times New Roman" w:hAnsi="Times New Roman"/>
          <w:sz w:val="28"/>
          <w:szCs w:val="28"/>
        </w:rPr>
        <w:t xml:space="preserve"> дополнить частью 2.1 следующего содержания:</w:t>
      </w:r>
    </w:p>
    <w:p w:rsidR="009A6CA9" w:rsidRPr="00E9493B" w:rsidRDefault="00D051E8"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009A6CA9" w:rsidRPr="00E9493B">
        <w:rPr>
          <w:rFonts w:ascii="Times New Roman" w:hAnsi="Times New Roman"/>
          <w:sz w:val="28"/>
          <w:szCs w:val="28"/>
        </w:rPr>
        <w:t>2.1.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9A6CA9" w:rsidRPr="00E9493B" w:rsidRDefault="009A6CA9" w:rsidP="009A6CA9">
      <w:pPr>
        <w:pStyle w:val="a3"/>
        <w:widowControl w:val="0"/>
        <w:tabs>
          <w:tab w:val="left" w:pos="1134"/>
        </w:tabs>
        <w:ind w:firstLine="851"/>
        <w:jc w:val="both"/>
        <w:rPr>
          <w:rFonts w:ascii="Times New Roman" w:hAnsi="Times New Roman"/>
          <w:sz w:val="28"/>
          <w:szCs w:val="28"/>
        </w:rPr>
      </w:pPr>
      <w:r w:rsidRPr="00E9493B">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9A6CA9" w:rsidRPr="00E9493B" w:rsidRDefault="009A6CA9" w:rsidP="009A6CA9">
      <w:pPr>
        <w:pStyle w:val="a3"/>
        <w:widowControl w:val="0"/>
        <w:tabs>
          <w:tab w:val="left" w:pos="1134"/>
        </w:tabs>
        <w:ind w:firstLine="851"/>
        <w:jc w:val="both"/>
        <w:rPr>
          <w:rFonts w:ascii="Times New Roman" w:hAnsi="Times New Roman"/>
          <w:sz w:val="28"/>
          <w:szCs w:val="28"/>
        </w:rPr>
      </w:pPr>
      <w:r w:rsidRPr="00E9493B">
        <w:rPr>
          <w:rFonts w:ascii="Times New Roman" w:hAnsi="Times New Roman"/>
          <w:sz w:val="28"/>
          <w:szCs w:val="28"/>
        </w:rPr>
        <w:t xml:space="preserve">Отчет подлежит размещению на официальном сайте поселения в информационно-телекоммуникационной сети </w:t>
      </w:r>
      <w:r w:rsidR="00D051E8">
        <w:rPr>
          <w:rFonts w:ascii="Times New Roman" w:hAnsi="Times New Roman"/>
          <w:sz w:val="28"/>
          <w:szCs w:val="28"/>
        </w:rPr>
        <w:t>«</w:t>
      </w:r>
      <w:r w:rsidRPr="00E9493B">
        <w:rPr>
          <w:rFonts w:ascii="Times New Roman" w:hAnsi="Times New Roman"/>
          <w:sz w:val="28"/>
          <w:szCs w:val="28"/>
        </w:rPr>
        <w:t>Интернет</w:t>
      </w:r>
      <w:r w:rsidR="00D051E8">
        <w:rPr>
          <w:rFonts w:ascii="Times New Roman" w:hAnsi="Times New Roman"/>
          <w:sz w:val="28"/>
          <w:szCs w:val="28"/>
        </w:rPr>
        <w:t>»</w:t>
      </w:r>
      <w:r w:rsidRPr="00E9493B">
        <w:rPr>
          <w:rFonts w:ascii="Times New Roman" w:hAnsi="Times New Roman"/>
          <w:sz w:val="28"/>
          <w:szCs w:val="28"/>
        </w:rPr>
        <w:t xml:space="preserve"> в течение пяти рабочих дней со дня принятия решения Совета.</w:t>
      </w:r>
    </w:p>
    <w:p w:rsidR="009A6CA9" w:rsidRDefault="009A6CA9" w:rsidP="009A6CA9">
      <w:pPr>
        <w:pStyle w:val="a3"/>
        <w:widowControl w:val="0"/>
        <w:tabs>
          <w:tab w:val="left" w:pos="1134"/>
        </w:tabs>
        <w:ind w:firstLine="851"/>
        <w:jc w:val="both"/>
        <w:rPr>
          <w:rFonts w:ascii="Times New Roman" w:hAnsi="Times New Roman"/>
          <w:sz w:val="28"/>
          <w:szCs w:val="28"/>
        </w:rPr>
      </w:pPr>
      <w:r w:rsidRPr="00E9493B">
        <w:rPr>
          <w:rFonts w:ascii="Times New Roman" w:hAnsi="Times New Roman"/>
          <w:sz w:val="28"/>
          <w:szCs w:val="28"/>
        </w:rPr>
        <w:t xml:space="preserve">В случае отсутствия возможности </w:t>
      </w:r>
      <w:r>
        <w:rPr>
          <w:rFonts w:ascii="Times New Roman" w:hAnsi="Times New Roman"/>
          <w:sz w:val="28"/>
          <w:szCs w:val="28"/>
        </w:rPr>
        <w:t>разместить</w:t>
      </w:r>
      <w:r w:rsidRPr="00E9493B">
        <w:rPr>
          <w:rFonts w:ascii="Times New Roman" w:hAnsi="Times New Roman"/>
          <w:sz w:val="28"/>
          <w:szCs w:val="28"/>
        </w:rPr>
        <w:t xml:space="preserve"> отчет на официальном сайте поселения, </w:t>
      </w:r>
      <w:r>
        <w:rPr>
          <w:rFonts w:ascii="Times New Roman" w:hAnsi="Times New Roman"/>
          <w:sz w:val="28"/>
          <w:szCs w:val="28"/>
        </w:rPr>
        <w:t>отчет</w:t>
      </w:r>
      <w:r w:rsidRPr="00E9493B">
        <w:rPr>
          <w:rFonts w:ascii="Times New Roman" w:hAnsi="Times New Roman"/>
          <w:sz w:val="28"/>
          <w:szCs w:val="28"/>
        </w:rPr>
        <w:t xml:space="preserve"> размещается на официальном сайте муни</w:t>
      </w:r>
      <w:r w:rsidR="00D051E8">
        <w:rPr>
          <w:rFonts w:ascii="Times New Roman" w:hAnsi="Times New Roman"/>
          <w:sz w:val="28"/>
          <w:szCs w:val="28"/>
        </w:rPr>
        <w:t xml:space="preserve">ципального образования  Новокубанский </w:t>
      </w:r>
      <w:r w:rsidRPr="00E9493B">
        <w:rPr>
          <w:rFonts w:ascii="Times New Roman" w:hAnsi="Times New Roman"/>
          <w:sz w:val="28"/>
          <w:szCs w:val="28"/>
        </w:rPr>
        <w:t>район.</w:t>
      </w:r>
      <w:r w:rsidR="00D051E8">
        <w:rPr>
          <w:rFonts w:ascii="Times New Roman" w:hAnsi="Times New Roman"/>
          <w:sz w:val="28"/>
          <w:szCs w:val="28"/>
        </w:rPr>
        <w:t>»</w:t>
      </w:r>
      <w:r>
        <w:rPr>
          <w:rFonts w:ascii="Times New Roman" w:hAnsi="Times New Roman"/>
          <w:sz w:val="28"/>
          <w:szCs w:val="28"/>
        </w:rPr>
        <w:t>.</w:t>
      </w:r>
    </w:p>
    <w:p w:rsidR="009A6CA9" w:rsidRDefault="009A6CA9"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lastRenderedPageBreak/>
        <w:t xml:space="preserve">7. В части 5 статьи </w:t>
      </w:r>
      <w:r w:rsidR="00D051E8">
        <w:rPr>
          <w:rFonts w:ascii="Times New Roman" w:hAnsi="Times New Roman"/>
          <w:sz w:val="28"/>
          <w:szCs w:val="28"/>
        </w:rPr>
        <w:t>35 «</w:t>
      </w:r>
      <w:r w:rsidRPr="00534C20">
        <w:rPr>
          <w:rFonts w:ascii="Times New Roman" w:hAnsi="Times New Roman"/>
          <w:sz w:val="28"/>
          <w:szCs w:val="28"/>
        </w:rPr>
        <w:t>Досрочное прекращ</w:t>
      </w:r>
      <w:r w:rsidR="00D051E8">
        <w:rPr>
          <w:rFonts w:ascii="Times New Roman" w:hAnsi="Times New Roman"/>
          <w:sz w:val="28"/>
          <w:szCs w:val="28"/>
        </w:rPr>
        <w:t>ение полномочий главы поселения» слова «</w:t>
      </w:r>
      <w:r>
        <w:rPr>
          <w:rFonts w:ascii="Times New Roman" w:hAnsi="Times New Roman"/>
          <w:sz w:val="28"/>
          <w:szCs w:val="28"/>
        </w:rPr>
        <w:t>гл</w:t>
      </w:r>
      <w:r w:rsidR="00D051E8">
        <w:rPr>
          <w:rFonts w:ascii="Times New Roman" w:hAnsi="Times New Roman"/>
          <w:sz w:val="28"/>
          <w:szCs w:val="28"/>
        </w:rPr>
        <w:t>авы администрации (губернатора)»</w:t>
      </w:r>
      <w:r>
        <w:rPr>
          <w:rFonts w:ascii="Times New Roman" w:hAnsi="Times New Roman"/>
          <w:sz w:val="28"/>
          <w:szCs w:val="28"/>
        </w:rPr>
        <w:t xml:space="preserve"> заменит</w:t>
      </w:r>
      <w:r w:rsidR="00D051E8">
        <w:rPr>
          <w:rFonts w:ascii="Times New Roman" w:hAnsi="Times New Roman"/>
          <w:sz w:val="28"/>
          <w:szCs w:val="28"/>
        </w:rPr>
        <w:t>ь словом «</w:t>
      </w:r>
      <w:r>
        <w:rPr>
          <w:rFonts w:ascii="Times New Roman" w:hAnsi="Times New Roman"/>
          <w:sz w:val="28"/>
          <w:szCs w:val="28"/>
        </w:rPr>
        <w:t>Губернатора</w:t>
      </w:r>
      <w:r w:rsidR="00D051E8">
        <w:rPr>
          <w:rFonts w:ascii="Times New Roman" w:hAnsi="Times New Roman"/>
          <w:sz w:val="28"/>
          <w:szCs w:val="28"/>
        </w:rPr>
        <w:t>»</w:t>
      </w:r>
      <w:r>
        <w:rPr>
          <w:rFonts w:ascii="Times New Roman" w:hAnsi="Times New Roman"/>
          <w:sz w:val="28"/>
          <w:szCs w:val="28"/>
        </w:rPr>
        <w:t>.</w:t>
      </w:r>
    </w:p>
    <w:p w:rsidR="009A6CA9" w:rsidRPr="00C055A0" w:rsidRDefault="009A6CA9"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8</w:t>
      </w:r>
      <w:r w:rsidRPr="00C055A0">
        <w:rPr>
          <w:rFonts w:ascii="Times New Roman" w:hAnsi="Times New Roman"/>
          <w:sz w:val="28"/>
          <w:szCs w:val="28"/>
        </w:rPr>
        <w:t xml:space="preserve">. </w:t>
      </w:r>
      <w:r w:rsidR="00D051E8">
        <w:rPr>
          <w:rFonts w:ascii="Times New Roman" w:hAnsi="Times New Roman"/>
          <w:sz w:val="28"/>
          <w:szCs w:val="28"/>
        </w:rPr>
        <w:t>Пункт 4 статьи 47 «</w:t>
      </w:r>
      <w:r w:rsidRPr="00C055A0">
        <w:rPr>
          <w:rFonts w:ascii="Times New Roman" w:hAnsi="Times New Roman"/>
          <w:sz w:val="28"/>
          <w:szCs w:val="28"/>
        </w:rPr>
        <w:t>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w:t>
      </w:r>
      <w:r w:rsidR="00D051E8">
        <w:rPr>
          <w:rFonts w:ascii="Times New Roman" w:hAnsi="Times New Roman"/>
          <w:sz w:val="28"/>
          <w:szCs w:val="28"/>
        </w:rPr>
        <w:t>ации последствий его проявлений»</w:t>
      </w:r>
      <w:r w:rsidRPr="00C055A0">
        <w:rPr>
          <w:rFonts w:ascii="Times New Roman" w:hAnsi="Times New Roman"/>
          <w:sz w:val="28"/>
          <w:szCs w:val="28"/>
        </w:rPr>
        <w:t xml:space="preserve"> изложить в следующей редакции:</w:t>
      </w:r>
    </w:p>
    <w:p w:rsidR="009A6CA9" w:rsidRPr="00C055A0" w:rsidRDefault="00D051E8"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009A6CA9" w:rsidRPr="00C055A0">
        <w:rPr>
          <w:rFonts w:ascii="Times New Roman" w:hAnsi="Times New Roman"/>
          <w:sz w:val="28"/>
          <w:szCs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w:t>
      </w:r>
      <w:r>
        <w:rPr>
          <w:rFonts w:ascii="Times New Roman" w:hAnsi="Times New Roman"/>
          <w:sz w:val="28"/>
          <w:szCs w:val="28"/>
        </w:rPr>
        <w:t>ие объекты гражданской обороны;»</w:t>
      </w:r>
      <w:r w:rsidR="009A6CA9" w:rsidRPr="00C055A0">
        <w:rPr>
          <w:rFonts w:ascii="Times New Roman" w:hAnsi="Times New Roman"/>
          <w:sz w:val="28"/>
          <w:szCs w:val="28"/>
        </w:rPr>
        <w:t>.</w:t>
      </w:r>
    </w:p>
    <w:p w:rsidR="009A6CA9" w:rsidRDefault="009A6CA9"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9</w:t>
      </w:r>
      <w:r w:rsidR="00D051E8">
        <w:rPr>
          <w:rFonts w:ascii="Times New Roman" w:hAnsi="Times New Roman"/>
          <w:sz w:val="28"/>
          <w:szCs w:val="28"/>
        </w:rPr>
        <w:t>. Пункт 8 статьи 47 «</w:t>
      </w:r>
      <w:r w:rsidRPr="00C055A0">
        <w:rPr>
          <w:rFonts w:ascii="Times New Roman" w:hAnsi="Times New Roman"/>
          <w:sz w:val="28"/>
          <w:szCs w:val="28"/>
        </w:rPr>
        <w:t>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участия в профилактике терроризма, а также в минимизации и (или) ликвидации последствий</w:t>
      </w:r>
      <w:r w:rsidR="00581D45">
        <w:rPr>
          <w:rFonts w:ascii="Times New Roman" w:hAnsi="Times New Roman"/>
          <w:sz w:val="28"/>
          <w:szCs w:val="28"/>
        </w:rPr>
        <w:t xml:space="preserve"> его проявлений»</w:t>
      </w:r>
      <w:r w:rsidRPr="00075568">
        <w:rPr>
          <w:rFonts w:ascii="Times New Roman" w:hAnsi="Times New Roman"/>
          <w:sz w:val="28"/>
          <w:szCs w:val="28"/>
        </w:rPr>
        <w:t xml:space="preserve"> изложить в следующей редакции:</w:t>
      </w:r>
    </w:p>
    <w:p w:rsidR="009A6CA9" w:rsidRDefault="00581D45"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w:t>
      </w:r>
      <w:r w:rsidR="009A6CA9" w:rsidRPr="00075568">
        <w:rPr>
          <w:rFonts w:ascii="Times New Roman" w:hAnsi="Times New Roman"/>
          <w:sz w:val="28"/>
          <w:szCs w:val="28"/>
        </w:rPr>
        <w:t>8) обеспечивает и осуществляет своевременное оповещение населения;</w:t>
      </w:r>
      <w:r>
        <w:rPr>
          <w:rFonts w:ascii="Times New Roman" w:hAnsi="Times New Roman"/>
          <w:sz w:val="28"/>
          <w:szCs w:val="28"/>
        </w:rPr>
        <w:t>»</w:t>
      </w:r>
      <w:r w:rsidR="009A6CA9">
        <w:rPr>
          <w:rFonts w:ascii="Times New Roman" w:hAnsi="Times New Roman"/>
          <w:sz w:val="28"/>
          <w:szCs w:val="28"/>
        </w:rPr>
        <w:t>.</w:t>
      </w:r>
    </w:p>
    <w:p w:rsidR="00581D45" w:rsidRDefault="009A6CA9" w:rsidP="00581D45">
      <w:pPr>
        <w:pStyle w:val="a3"/>
        <w:widowControl w:val="0"/>
        <w:tabs>
          <w:tab w:val="left" w:pos="1134"/>
        </w:tabs>
        <w:ind w:firstLine="851"/>
        <w:jc w:val="both"/>
        <w:rPr>
          <w:rFonts w:ascii="Times New Roman" w:hAnsi="Times New Roman"/>
          <w:sz w:val="28"/>
          <w:szCs w:val="28"/>
        </w:rPr>
      </w:pPr>
      <w:r w:rsidRPr="00914FC6">
        <w:rPr>
          <w:rFonts w:ascii="Times New Roman" w:hAnsi="Times New Roman"/>
          <w:sz w:val="28"/>
          <w:szCs w:val="28"/>
        </w:rPr>
        <w:t xml:space="preserve">10. Наименование главы </w:t>
      </w:r>
      <w:r>
        <w:rPr>
          <w:rFonts w:ascii="Times New Roman" w:hAnsi="Times New Roman"/>
          <w:sz w:val="28"/>
          <w:szCs w:val="28"/>
        </w:rPr>
        <w:t>5</w:t>
      </w:r>
      <w:r w:rsidRPr="00914FC6">
        <w:rPr>
          <w:rFonts w:ascii="Times New Roman" w:hAnsi="Times New Roman"/>
          <w:sz w:val="28"/>
          <w:szCs w:val="28"/>
        </w:rPr>
        <w:t xml:space="preserve"> изложить в следующей редакции:</w:t>
      </w:r>
    </w:p>
    <w:p w:rsidR="009A6CA9" w:rsidRPr="00581D45" w:rsidRDefault="00581D45" w:rsidP="00581D45">
      <w:pPr>
        <w:pStyle w:val="a3"/>
        <w:widowControl w:val="0"/>
        <w:tabs>
          <w:tab w:val="left" w:pos="1134"/>
        </w:tabs>
        <w:ind w:firstLine="851"/>
        <w:jc w:val="both"/>
        <w:rPr>
          <w:rFonts w:ascii="Times New Roman" w:hAnsi="Times New Roman"/>
          <w:b/>
          <w:sz w:val="28"/>
          <w:szCs w:val="28"/>
        </w:rPr>
      </w:pPr>
      <w:r w:rsidRPr="00581D45">
        <w:rPr>
          <w:rFonts w:ascii="Times New Roman" w:hAnsi="Times New Roman"/>
          <w:b/>
          <w:sz w:val="28"/>
          <w:szCs w:val="28"/>
        </w:rPr>
        <w:t>«</w:t>
      </w:r>
      <w:r w:rsidR="009A6CA9" w:rsidRPr="00581D45">
        <w:rPr>
          <w:rFonts w:ascii="Times New Roman" w:hAnsi="Times New Roman"/>
          <w:b/>
          <w:sz w:val="28"/>
          <w:szCs w:val="28"/>
        </w:rPr>
        <w:t>ГЛАВА 5. МУНИЦИПАЛЬНАЯ СЛУЖБА</w:t>
      </w:r>
      <w:r w:rsidRPr="00581D45">
        <w:rPr>
          <w:rFonts w:ascii="Times New Roman" w:hAnsi="Times New Roman"/>
          <w:b/>
          <w:sz w:val="28"/>
          <w:szCs w:val="28"/>
        </w:rPr>
        <w:t>»</w:t>
      </w:r>
      <w:r w:rsidR="009A6CA9" w:rsidRPr="00581D45">
        <w:rPr>
          <w:rFonts w:ascii="Times New Roman" w:hAnsi="Times New Roman"/>
          <w:b/>
          <w:sz w:val="28"/>
          <w:szCs w:val="28"/>
        </w:rPr>
        <w:t>.</w:t>
      </w:r>
    </w:p>
    <w:p w:rsidR="009A6CA9" w:rsidRPr="00566357" w:rsidRDefault="00581D45"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11. Статью 51 «Муниципальные должности»</w:t>
      </w:r>
      <w:r w:rsidR="009A6CA9" w:rsidRPr="00566357">
        <w:rPr>
          <w:rFonts w:ascii="Times New Roman" w:hAnsi="Times New Roman"/>
          <w:sz w:val="28"/>
          <w:szCs w:val="28"/>
        </w:rPr>
        <w:t xml:space="preserve"> признать утратившей силу.</w:t>
      </w:r>
    </w:p>
    <w:p w:rsidR="009A6CA9" w:rsidRPr="00566357" w:rsidRDefault="00581D45"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12. В частях 2 и 3 статьи 53</w:t>
      </w:r>
      <w:r w:rsidR="009A6CA9" w:rsidRPr="00566357">
        <w:rPr>
          <w:rFonts w:ascii="Times New Roman" w:hAnsi="Times New Roman"/>
          <w:sz w:val="28"/>
          <w:szCs w:val="28"/>
        </w:rPr>
        <w:t xml:space="preserve"> </w:t>
      </w:r>
      <w:r>
        <w:rPr>
          <w:rFonts w:ascii="Times New Roman" w:hAnsi="Times New Roman"/>
          <w:sz w:val="28"/>
          <w:szCs w:val="28"/>
        </w:rPr>
        <w:t>«</w:t>
      </w:r>
      <w:r w:rsidR="009A6CA9" w:rsidRPr="00566357">
        <w:rPr>
          <w:rFonts w:ascii="Times New Roman" w:hAnsi="Times New Roman"/>
          <w:sz w:val="28"/>
          <w:szCs w:val="28"/>
        </w:rPr>
        <w:t>Должности муниципальной службы</w:t>
      </w:r>
      <w:r>
        <w:rPr>
          <w:rFonts w:ascii="Times New Roman" w:hAnsi="Times New Roman"/>
          <w:sz w:val="28"/>
          <w:szCs w:val="28"/>
        </w:rPr>
        <w:t>» слова «</w:t>
      </w:r>
      <w:r w:rsidR="009A6CA9" w:rsidRPr="00566357">
        <w:rPr>
          <w:rFonts w:ascii="Times New Roman" w:hAnsi="Times New Roman"/>
          <w:sz w:val="28"/>
          <w:szCs w:val="28"/>
        </w:rPr>
        <w:t>Рее</w:t>
      </w:r>
      <w:r>
        <w:rPr>
          <w:rFonts w:ascii="Times New Roman" w:hAnsi="Times New Roman"/>
          <w:sz w:val="28"/>
          <w:szCs w:val="28"/>
        </w:rPr>
        <w:t>стре муниципальных должностей и»</w:t>
      </w:r>
      <w:r w:rsidR="009A6CA9" w:rsidRPr="00566357">
        <w:rPr>
          <w:rFonts w:ascii="Times New Roman" w:hAnsi="Times New Roman"/>
          <w:sz w:val="28"/>
          <w:szCs w:val="28"/>
        </w:rPr>
        <w:t xml:space="preserve"> исключить.</w:t>
      </w:r>
    </w:p>
    <w:p w:rsidR="009A6CA9" w:rsidRDefault="004B6FF2" w:rsidP="009A6CA9">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13.</w:t>
      </w:r>
      <w:r w:rsidR="009A6CA9">
        <w:rPr>
          <w:rFonts w:ascii="Times New Roman" w:hAnsi="Times New Roman"/>
          <w:sz w:val="28"/>
          <w:szCs w:val="28"/>
        </w:rPr>
        <w:t xml:space="preserve"> </w:t>
      </w:r>
      <w:r w:rsidR="009A6CA9" w:rsidRPr="000620A3">
        <w:rPr>
          <w:rFonts w:ascii="Times New Roman" w:hAnsi="Times New Roman"/>
          <w:sz w:val="28"/>
          <w:szCs w:val="28"/>
        </w:rPr>
        <w:t xml:space="preserve">В статье </w:t>
      </w:r>
      <w:r w:rsidR="00581D45">
        <w:rPr>
          <w:rFonts w:ascii="Times New Roman" w:hAnsi="Times New Roman"/>
          <w:sz w:val="28"/>
          <w:szCs w:val="28"/>
        </w:rPr>
        <w:t>86</w:t>
      </w:r>
      <w:r w:rsidR="009A6CA9" w:rsidRPr="000620A3">
        <w:rPr>
          <w:rFonts w:ascii="Times New Roman" w:hAnsi="Times New Roman"/>
          <w:sz w:val="28"/>
          <w:szCs w:val="28"/>
        </w:rPr>
        <w:t xml:space="preserve"> </w:t>
      </w:r>
      <w:r w:rsidR="00581D45">
        <w:rPr>
          <w:rFonts w:ascii="Times New Roman" w:hAnsi="Times New Roman"/>
          <w:sz w:val="28"/>
          <w:szCs w:val="28"/>
        </w:rPr>
        <w:t>«</w:t>
      </w:r>
      <w:r w:rsidR="009A6CA9">
        <w:rPr>
          <w:rFonts w:ascii="Times New Roman" w:hAnsi="Times New Roman"/>
          <w:sz w:val="28"/>
          <w:szCs w:val="28"/>
        </w:rPr>
        <w:t>У</w:t>
      </w:r>
      <w:r w:rsidR="009A6CA9" w:rsidRPr="000620A3">
        <w:rPr>
          <w:rFonts w:ascii="Times New Roman" w:hAnsi="Times New Roman"/>
          <w:sz w:val="28"/>
          <w:szCs w:val="28"/>
        </w:rPr>
        <w:t>даление главы поселения в отставку</w:t>
      </w:r>
      <w:r w:rsidR="00581D45">
        <w:rPr>
          <w:rFonts w:ascii="Times New Roman" w:hAnsi="Times New Roman"/>
          <w:sz w:val="28"/>
          <w:szCs w:val="28"/>
        </w:rPr>
        <w:t>» слова «</w:t>
      </w:r>
      <w:r w:rsidR="009A6CA9" w:rsidRPr="000620A3">
        <w:rPr>
          <w:rFonts w:ascii="Times New Roman" w:hAnsi="Times New Roman"/>
          <w:sz w:val="28"/>
          <w:szCs w:val="28"/>
        </w:rPr>
        <w:t>глава администр</w:t>
      </w:r>
      <w:r w:rsidR="00581D45">
        <w:rPr>
          <w:rFonts w:ascii="Times New Roman" w:hAnsi="Times New Roman"/>
          <w:sz w:val="28"/>
          <w:szCs w:val="28"/>
        </w:rPr>
        <w:t>ации (губернатор)»</w:t>
      </w:r>
      <w:r w:rsidR="009A6CA9" w:rsidRPr="000620A3">
        <w:rPr>
          <w:rFonts w:ascii="Times New Roman" w:hAnsi="Times New Roman"/>
          <w:sz w:val="28"/>
          <w:szCs w:val="28"/>
        </w:rPr>
        <w:t xml:space="preserve"> в соответст</w:t>
      </w:r>
      <w:r w:rsidR="00581D45">
        <w:rPr>
          <w:rFonts w:ascii="Times New Roman" w:hAnsi="Times New Roman"/>
          <w:sz w:val="28"/>
          <w:szCs w:val="28"/>
        </w:rPr>
        <w:t>вующих падежах заменить словом «Губернатор»</w:t>
      </w:r>
      <w:r w:rsidR="009A6CA9" w:rsidRPr="000620A3">
        <w:rPr>
          <w:rFonts w:ascii="Times New Roman" w:hAnsi="Times New Roman"/>
          <w:sz w:val="28"/>
          <w:szCs w:val="28"/>
        </w:rPr>
        <w:t xml:space="preserve"> в соответствующих падежах.</w:t>
      </w:r>
    </w:p>
    <w:p w:rsidR="009A6CA9" w:rsidRPr="005B579D" w:rsidRDefault="009A6CA9" w:rsidP="009A6CA9">
      <w:pPr>
        <w:pStyle w:val="a3"/>
        <w:widowControl w:val="0"/>
        <w:tabs>
          <w:tab w:val="left" w:pos="1134"/>
        </w:tabs>
        <w:ind w:firstLine="851"/>
        <w:jc w:val="both"/>
        <w:rPr>
          <w:rFonts w:eastAsia="Calibri"/>
          <w:sz w:val="28"/>
          <w:szCs w:val="28"/>
        </w:rPr>
      </w:pPr>
    </w:p>
    <w:p w:rsidR="00CF6B27" w:rsidRDefault="00CF6B27" w:rsidP="005D2045">
      <w:pPr>
        <w:pStyle w:val="a3"/>
        <w:widowControl w:val="0"/>
        <w:tabs>
          <w:tab w:val="left" w:pos="1134"/>
        </w:tabs>
        <w:ind w:firstLine="851"/>
        <w:jc w:val="both"/>
        <w:rPr>
          <w:rFonts w:ascii="Times New Roman" w:hAnsi="Times New Roman"/>
          <w:sz w:val="28"/>
          <w:szCs w:val="28"/>
        </w:rPr>
      </w:pPr>
    </w:p>
    <w:p w:rsidR="00CF6B27" w:rsidRDefault="00CF6B27" w:rsidP="005D2045">
      <w:pPr>
        <w:pStyle w:val="a3"/>
        <w:widowControl w:val="0"/>
        <w:tabs>
          <w:tab w:val="left" w:pos="1134"/>
        </w:tabs>
        <w:ind w:firstLine="851"/>
        <w:jc w:val="both"/>
        <w:rPr>
          <w:rFonts w:ascii="Times New Roman" w:hAnsi="Times New Roman"/>
          <w:sz w:val="28"/>
          <w:szCs w:val="28"/>
        </w:rPr>
      </w:pPr>
    </w:p>
    <w:p w:rsidR="00025348" w:rsidRDefault="00025348"/>
    <w:sectPr w:rsidR="00025348" w:rsidSect="00112040">
      <w:headerReference w:type="default" r:id="rId7"/>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5A8" w:rsidRDefault="00A075A8" w:rsidP="00C03C9E">
      <w:r>
        <w:separator/>
      </w:r>
    </w:p>
  </w:endnote>
  <w:endnote w:type="continuationSeparator" w:id="1">
    <w:p w:rsidR="00A075A8" w:rsidRDefault="00A075A8" w:rsidP="00C03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5A8" w:rsidRDefault="00A075A8" w:rsidP="00C03C9E">
      <w:r>
        <w:separator/>
      </w:r>
    </w:p>
  </w:footnote>
  <w:footnote w:type="continuationSeparator" w:id="1">
    <w:p w:rsidR="00A075A8" w:rsidRDefault="00A075A8" w:rsidP="00C03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DB" w:rsidRDefault="00966E97" w:rsidP="00A40EDB">
    <w:pPr>
      <w:pStyle w:val="a5"/>
      <w:jc w:val="center"/>
    </w:pPr>
    <w:r>
      <w:t>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1A3E24"/>
    <w:rsid w:val="00002C99"/>
    <w:rsid w:val="00003AEF"/>
    <w:rsid w:val="00025348"/>
    <w:rsid w:val="00026360"/>
    <w:rsid w:val="00052C4E"/>
    <w:rsid w:val="000A5DF7"/>
    <w:rsid w:val="000C5F3A"/>
    <w:rsid w:val="000E12A4"/>
    <w:rsid w:val="000F3147"/>
    <w:rsid w:val="00171C83"/>
    <w:rsid w:val="0017531C"/>
    <w:rsid w:val="001A3E24"/>
    <w:rsid w:val="001A7825"/>
    <w:rsid w:val="001D49FC"/>
    <w:rsid w:val="00254D41"/>
    <w:rsid w:val="0028636A"/>
    <w:rsid w:val="002C1D61"/>
    <w:rsid w:val="002C4FB8"/>
    <w:rsid w:val="003272DA"/>
    <w:rsid w:val="00333FB7"/>
    <w:rsid w:val="00341312"/>
    <w:rsid w:val="00382CD6"/>
    <w:rsid w:val="003A37E3"/>
    <w:rsid w:val="003C6558"/>
    <w:rsid w:val="003E2641"/>
    <w:rsid w:val="00423FF6"/>
    <w:rsid w:val="00477FF2"/>
    <w:rsid w:val="0048415A"/>
    <w:rsid w:val="004B6FF2"/>
    <w:rsid w:val="0050513A"/>
    <w:rsid w:val="005311D6"/>
    <w:rsid w:val="0055516A"/>
    <w:rsid w:val="005568E7"/>
    <w:rsid w:val="00581D45"/>
    <w:rsid w:val="005D2045"/>
    <w:rsid w:val="00602DD6"/>
    <w:rsid w:val="006231F5"/>
    <w:rsid w:val="006417C1"/>
    <w:rsid w:val="006817F5"/>
    <w:rsid w:val="006966E7"/>
    <w:rsid w:val="006A3099"/>
    <w:rsid w:val="006D5FE7"/>
    <w:rsid w:val="00742E84"/>
    <w:rsid w:val="007607FD"/>
    <w:rsid w:val="00762804"/>
    <w:rsid w:val="007C1C0B"/>
    <w:rsid w:val="00810B2B"/>
    <w:rsid w:val="0087487C"/>
    <w:rsid w:val="008A7FEA"/>
    <w:rsid w:val="008C3DF9"/>
    <w:rsid w:val="009137C3"/>
    <w:rsid w:val="00966E97"/>
    <w:rsid w:val="00971086"/>
    <w:rsid w:val="00994265"/>
    <w:rsid w:val="009A6CA9"/>
    <w:rsid w:val="009C364A"/>
    <w:rsid w:val="009D6D4D"/>
    <w:rsid w:val="00A0394D"/>
    <w:rsid w:val="00A075A8"/>
    <w:rsid w:val="00A60F5D"/>
    <w:rsid w:val="00A738D6"/>
    <w:rsid w:val="00AA7E70"/>
    <w:rsid w:val="00B62335"/>
    <w:rsid w:val="00B66C8D"/>
    <w:rsid w:val="00C004BE"/>
    <w:rsid w:val="00C03C9E"/>
    <w:rsid w:val="00C702C1"/>
    <w:rsid w:val="00CA01AE"/>
    <w:rsid w:val="00CA2301"/>
    <w:rsid w:val="00CB63D0"/>
    <w:rsid w:val="00CF129E"/>
    <w:rsid w:val="00CF6B27"/>
    <w:rsid w:val="00D051E8"/>
    <w:rsid w:val="00D2645C"/>
    <w:rsid w:val="00D70344"/>
    <w:rsid w:val="00D8453B"/>
    <w:rsid w:val="00DE4310"/>
    <w:rsid w:val="00E06539"/>
    <w:rsid w:val="00E42278"/>
    <w:rsid w:val="00E52F0E"/>
    <w:rsid w:val="00E548A2"/>
    <w:rsid w:val="00E603F4"/>
    <w:rsid w:val="00E77244"/>
    <w:rsid w:val="00E93360"/>
    <w:rsid w:val="00EC372E"/>
    <w:rsid w:val="00EC7D21"/>
    <w:rsid w:val="00EF2855"/>
    <w:rsid w:val="00F1422D"/>
    <w:rsid w:val="00F43501"/>
    <w:rsid w:val="00F57AB6"/>
    <w:rsid w:val="00F86293"/>
    <w:rsid w:val="00FC5A51"/>
    <w:rsid w:val="00FE1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6C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3E24"/>
    <w:pPr>
      <w:keepNext/>
      <w:jc w:val="center"/>
      <w:outlineLvl w:val="1"/>
    </w:pPr>
    <w:rPr>
      <w:b/>
      <w:bCs/>
      <w:sz w:val="28"/>
    </w:rPr>
  </w:style>
  <w:style w:type="paragraph" w:styleId="3">
    <w:name w:val="heading 3"/>
    <w:basedOn w:val="a"/>
    <w:next w:val="a"/>
    <w:link w:val="30"/>
    <w:qFormat/>
    <w:rsid w:val="001A3E24"/>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3E2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A3E24"/>
    <w:rPr>
      <w:rFonts w:ascii="Times New Roman" w:eastAsia="Times New Roman" w:hAnsi="Times New Roman" w:cs="Times New Roman"/>
      <w:b/>
      <w:bCs/>
      <w:caps/>
      <w:sz w:val="27"/>
      <w:szCs w:val="24"/>
      <w:lang w:eastAsia="ru-RU"/>
    </w:rPr>
  </w:style>
  <w:style w:type="paragraph" w:styleId="a3">
    <w:name w:val="Plain Text"/>
    <w:basedOn w:val="a"/>
    <w:link w:val="a4"/>
    <w:rsid w:val="001A3E24"/>
    <w:rPr>
      <w:rFonts w:ascii="Courier New" w:hAnsi="Courier New"/>
      <w:sz w:val="20"/>
      <w:szCs w:val="20"/>
    </w:rPr>
  </w:style>
  <w:style w:type="character" w:customStyle="1" w:styleId="a4">
    <w:name w:val="Текст Знак"/>
    <w:basedOn w:val="a0"/>
    <w:link w:val="a3"/>
    <w:rsid w:val="001A3E24"/>
    <w:rPr>
      <w:rFonts w:ascii="Courier New" w:eastAsia="Times New Roman" w:hAnsi="Courier New" w:cs="Times New Roman"/>
      <w:sz w:val="20"/>
      <w:szCs w:val="20"/>
    </w:rPr>
  </w:style>
  <w:style w:type="paragraph" w:styleId="a5">
    <w:name w:val="header"/>
    <w:basedOn w:val="a"/>
    <w:link w:val="a6"/>
    <w:uiPriority w:val="99"/>
    <w:rsid w:val="001A3E24"/>
    <w:pPr>
      <w:tabs>
        <w:tab w:val="center" w:pos="4677"/>
        <w:tab w:val="right" w:pos="9355"/>
      </w:tabs>
    </w:pPr>
    <w:rPr>
      <w:sz w:val="28"/>
    </w:rPr>
  </w:style>
  <w:style w:type="character" w:customStyle="1" w:styleId="a6">
    <w:name w:val="Верхний колонтитул Знак"/>
    <w:basedOn w:val="a0"/>
    <w:link w:val="a5"/>
    <w:uiPriority w:val="99"/>
    <w:rsid w:val="001A3E24"/>
    <w:rPr>
      <w:rFonts w:ascii="Times New Roman" w:eastAsia="Times New Roman" w:hAnsi="Times New Roman" w:cs="Times New Roman"/>
      <w:sz w:val="28"/>
      <w:szCs w:val="24"/>
    </w:rPr>
  </w:style>
  <w:style w:type="paragraph" w:customStyle="1" w:styleId="ConsPlusNormal">
    <w:name w:val="ConsPlusNormal"/>
    <w:next w:val="a"/>
    <w:rsid w:val="001A3E2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styleId="a7">
    <w:name w:val="Hyperlink"/>
    <w:uiPriority w:val="99"/>
    <w:unhideWhenUsed/>
    <w:rsid w:val="001A3E24"/>
    <w:rPr>
      <w:color w:val="0000FF"/>
      <w:u w:val="single"/>
    </w:rPr>
  </w:style>
  <w:style w:type="paragraph" w:customStyle="1" w:styleId="11">
    <w:name w:val="Текст1"/>
    <w:basedOn w:val="a"/>
    <w:rsid w:val="001A3E24"/>
    <w:pPr>
      <w:widowControl w:val="0"/>
      <w:suppressAutoHyphens/>
    </w:pPr>
    <w:rPr>
      <w:rFonts w:ascii="Courier New" w:eastAsia="Andale Sans UI" w:hAnsi="Courier New"/>
      <w:kern w:val="1"/>
      <w:sz w:val="20"/>
      <w:lang w:eastAsia="en-US"/>
    </w:rPr>
  </w:style>
  <w:style w:type="paragraph" w:styleId="a8">
    <w:name w:val="footer"/>
    <w:basedOn w:val="a"/>
    <w:link w:val="a9"/>
    <w:uiPriority w:val="99"/>
    <w:semiHidden/>
    <w:unhideWhenUsed/>
    <w:rsid w:val="00966E97"/>
    <w:pPr>
      <w:tabs>
        <w:tab w:val="center" w:pos="4677"/>
        <w:tab w:val="right" w:pos="9355"/>
      </w:tabs>
    </w:pPr>
  </w:style>
  <w:style w:type="character" w:customStyle="1" w:styleId="a9">
    <w:name w:val="Нижний колонтитул Знак"/>
    <w:basedOn w:val="a0"/>
    <w:link w:val="a8"/>
    <w:uiPriority w:val="99"/>
    <w:semiHidden/>
    <w:rsid w:val="00966E97"/>
    <w:rPr>
      <w:rFonts w:ascii="Times New Roman" w:eastAsia="Times New Roman" w:hAnsi="Times New Roman" w:cs="Times New Roman"/>
      <w:sz w:val="24"/>
      <w:szCs w:val="24"/>
      <w:lang w:eastAsia="ru-RU"/>
    </w:rPr>
  </w:style>
  <w:style w:type="table" w:styleId="aa">
    <w:name w:val="Table Grid"/>
    <w:basedOn w:val="a1"/>
    <w:uiPriority w:val="59"/>
    <w:rsid w:val="00602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607F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b">
    <w:name w:val="Body Text"/>
    <w:basedOn w:val="a"/>
    <w:link w:val="ac"/>
    <w:rsid w:val="007607FD"/>
    <w:pPr>
      <w:spacing w:after="120"/>
    </w:pPr>
  </w:style>
  <w:style w:type="character" w:customStyle="1" w:styleId="ac">
    <w:name w:val="Основной текст Знак"/>
    <w:basedOn w:val="a0"/>
    <w:link w:val="ab"/>
    <w:rsid w:val="007607FD"/>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6CA9"/>
    <w:rPr>
      <w:rFonts w:asciiTheme="majorHAnsi" w:eastAsiaTheme="majorEastAsia" w:hAnsiTheme="majorHAnsi" w:cstheme="majorBidi"/>
      <w:b/>
      <w:bCs/>
      <w:color w:val="365F91" w:themeColor="accent1" w:themeShade="BF"/>
      <w:sz w:val="28"/>
      <w:szCs w:val="28"/>
      <w:lang w:eastAsia="ru-RU"/>
    </w:rPr>
  </w:style>
  <w:style w:type="paragraph" w:styleId="ad">
    <w:name w:val="Balloon Text"/>
    <w:basedOn w:val="a"/>
    <w:link w:val="ae"/>
    <w:uiPriority w:val="99"/>
    <w:semiHidden/>
    <w:unhideWhenUsed/>
    <w:rsid w:val="00EC372E"/>
    <w:rPr>
      <w:rFonts w:ascii="Tahoma" w:hAnsi="Tahoma" w:cs="Tahoma"/>
      <w:sz w:val="16"/>
      <w:szCs w:val="16"/>
    </w:rPr>
  </w:style>
  <w:style w:type="character" w:customStyle="1" w:styleId="ae">
    <w:name w:val="Текст выноски Знак"/>
    <w:basedOn w:val="a0"/>
    <w:link w:val="ad"/>
    <w:uiPriority w:val="99"/>
    <w:semiHidden/>
    <w:rsid w:val="00EC37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10</cp:revision>
  <cp:lastPrinted>2023-06-15T09:18:00Z</cp:lastPrinted>
  <dcterms:created xsi:type="dcterms:W3CDTF">2023-06-13T08:56:00Z</dcterms:created>
  <dcterms:modified xsi:type="dcterms:W3CDTF">2023-06-27T06:39:00Z</dcterms:modified>
</cp:coreProperties>
</file>