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47" w:rsidRPr="00B82247" w:rsidRDefault="00B82247" w:rsidP="00AB3F5A">
      <w:pP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5A3646">
              <w:rPr>
                <w:rFonts w:ascii="Arial" w:hAnsi="Arial" w:cs="Arial"/>
                <w:sz w:val="16"/>
                <w:szCs w:val="16"/>
              </w:rPr>
              <w:t>7</w:t>
            </w:r>
            <w:r w:rsidR="00D269D3">
              <w:rPr>
                <w:rFonts w:ascii="Arial" w:hAnsi="Arial" w:cs="Arial"/>
                <w:sz w:val="16"/>
                <w:szCs w:val="16"/>
              </w:rPr>
              <w:t>2</w:t>
            </w:r>
            <w:r w:rsidR="00930821">
              <w:rPr>
                <w:rFonts w:ascii="Arial" w:hAnsi="Arial" w:cs="Arial"/>
                <w:sz w:val="16"/>
                <w:szCs w:val="16"/>
              </w:rPr>
              <w:t xml:space="preserve"> </w:t>
            </w:r>
            <w:r w:rsidRPr="00B82247">
              <w:rPr>
                <w:rFonts w:ascii="Arial" w:hAnsi="Arial" w:cs="Arial"/>
                <w:sz w:val="16"/>
                <w:szCs w:val="16"/>
              </w:rPr>
              <w:t xml:space="preserve">от </w:t>
            </w:r>
            <w:r w:rsidR="00D269D3">
              <w:rPr>
                <w:rFonts w:ascii="Arial" w:hAnsi="Arial" w:cs="Arial"/>
                <w:sz w:val="16"/>
                <w:szCs w:val="16"/>
              </w:rPr>
              <w:t>2</w:t>
            </w:r>
            <w:r w:rsidR="005F263D">
              <w:rPr>
                <w:rFonts w:ascii="Arial" w:hAnsi="Arial" w:cs="Arial"/>
                <w:sz w:val="16"/>
                <w:szCs w:val="16"/>
              </w:rPr>
              <w:t>4</w:t>
            </w:r>
            <w:r w:rsidR="0030581A">
              <w:rPr>
                <w:rFonts w:ascii="Arial" w:hAnsi="Arial" w:cs="Arial"/>
                <w:sz w:val="16"/>
                <w:szCs w:val="16"/>
              </w:rPr>
              <w:t>.</w:t>
            </w:r>
            <w:r w:rsidR="00EB3162">
              <w:rPr>
                <w:rFonts w:ascii="Arial" w:hAnsi="Arial" w:cs="Arial"/>
                <w:sz w:val="16"/>
                <w:szCs w:val="16"/>
              </w:rPr>
              <w:t>1</w:t>
            </w:r>
            <w:r w:rsidR="005A3646">
              <w:rPr>
                <w:rFonts w:ascii="Arial" w:hAnsi="Arial" w:cs="Arial"/>
                <w:sz w:val="16"/>
                <w:szCs w:val="16"/>
              </w:rPr>
              <w:t>2</w:t>
            </w:r>
            <w:r w:rsidR="00314446">
              <w:rPr>
                <w:rFonts w:ascii="Arial" w:hAnsi="Arial" w:cs="Arial"/>
                <w:sz w:val="16"/>
                <w:szCs w:val="16"/>
              </w:rPr>
              <w:t>.</w:t>
            </w:r>
            <w:r w:rsidR="00DC3C2C">
              <w:rPr>
                <w:rFonts w:ascii="Arial" w:hAnsi="Arial" w:cs="Arial"/>
                <w:sz w:val="16"/>
                <w:szCs w:val="16"/>
              </w:rPr>
              <w:t>2021г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D94985" w:rsidRPr="009C1B31" w:rsidRDefault="00D94985" w:rsidP="005A3646">
      <w:pPr>
        <w:tabs>
          <w:tab w:val="left" w:pos="924"/>
        </w:tabs>
        <w:rPr>
          <w:rFonts w:ascii="Arial" w:hAnsi="Arial" w:cs="Arial"/>
          <w:b/>
          <w:sz w:val="16"/>
          <w:szCs w:val="16"/>
        </w:rPr>
      </w:pPr>
    </w:p>
    <w:p w:rsidR="00D94985" w:rsidRPr="009C1B31" w:rsidRDefault="00D94985" w:rsidP="00D94985">
      <w:pPr>
        <w:tabs>
          <w:tab w:val="left" w:pos="924"/>
        </w:tabs>
        <w:jc w:val="center"/>
        <w:rPr>
          <w:rFonts w:ascii="Arial" w:hAnsi="Arial" w:cs="Arial"/>
          <w:b/>
          <w:sz w:val="16"/>
          <w:szCs w:val="16"/>
        </w:rPr>
      </w:pPr>
    </w:p>
    <w:p w:rsidR="00722E68" w:rsidRPr="003B1815" w:rsidRDefault="00722E68" w:rsidP="00722E68">
      <w:pPr>
        <w:pStyle w:val="paragraph"/>
        <w:spacing w:before="0" w:beforeAutospacing="0" w:after="0" w:afterAutospacing="0"/>
        <w:jc w:val="center"/>
        <w:textAlignment w:val="baseline"/>
        <w:rPr>
          <w:rFonts w:ascii="Arial" w:hAnsi="Arial" w:cs="Arial"/>
          <w:sz w:val="16"/>
          <w:szCs w:val="16"/>
        </w:rPr>
      </w:pPr>
      <w:r w:rsidRPr="003B1815">
        <w:rPr>
          <w:rStyle w:val="normaltextrun"/>
          <w:rFonts w:ascii="Arial" w:hAnsi="Arial" w:cs="Arial"/>
          <w:sz w:val="16"/>
          <w:szCs w:val="16"/>
        </w:rPr>
        <w:t>Заключение о результатах публичных слушаний № 14</w:t>
      </w:r>
    </w:p>
    <w:p w:rsidR="00722E68" w:rsidRPr="003B1815" w:rsidRDefault="00722E68" w:rsidP="00722E68">
      <w:pPr>
        <w:pStyle w:val="paragraph"/>
        <w:spacing w:before="0" w:beforeAutospacing="0" w:after="0" w:afterAutospacing="0"/>
        <w:jc w:val="center"/>
        <w:textAlignment w:val="baseline"/>
        <w:rPr>
          <w:rFonts w:ascii="Arial" w:hAnsi="Arial" w:cs="Arial"/>
          <w:sz w:val="16"/>
          <w:szCs w:val="16"/>
        </w:rPr>
      </w:pPr>
      <w:r w:rsidRPr="003B1815">
        <w:rPr>
          <w:rStyle w:val="eop"/>
          <w:rFonts w:ascii="Arial" w:hAnsi="Arial" w:cs="Arial"/>
          <w:sz w:val="16"/>
          <w:szCs w:val="16"/>
        </w:rPr>
        <w:t> </w:t>
      </w:r>
    </w:p>
    <w:p w:rsidR="00722E68" w:rsidRPr="003B1815" w:rsidRDefault="00722E68" w:rsidP="00722E68">
      <w:pPr>
        <w:pStyle w:val="paragraph"/>
        <w:spacing w:before="0" w:beforeAutospacing="0" w:after="0" w:afterAutospacing="0"/>
        <w:jc w:val="both"/>
        <w:textAlignment w:val="baseline"/>
        <w:rPr>
          <w:rFonts w:ascii="Arial" w:hAnsi="Arial" w:cs="Arial"/>
          <w:sz w:val="16"/>
          <w:szCs w:val="16"/>
        </w:rPr>
      </w:pPr>
      <w:r w:rsidRPr="003B1815">
        <w:rPr>
          <w:rStyle w:val="normaltextrun"/>
          <w:rFonts w:ascii="Arial" w:hAnsi="Arial" w:cs="Arial"/>
          <w:sz w:val="16"/>
          <w:szCs w:val="16"/>
        </w:rPr>
        <w:t>«23</w:t>
      </w:r>
      <w:r w:rsidRPr="003B1815">
        <w:rPr>
          <w:rStyle w:val="contextualspellingandgrammarerror"/>
          <w:rFonts w:ascii="Arial" w:hAnsi="Arial" w:cs="Arial"/>
          <w:sz w:val="16"/>
          <w:szCs w:val="16"/>
        </w:rPr>
        <w:t xml:space="preserve">» декабря </w:t>
      </w:r>
      <w:r w:rsidRPr="003B1815">
        <w:rPr>
          <w:rStyle w:val="normaltextrun"/>
          <w:rFonts w:ascii="Arial" w:hAnsi="Arial" w:cs="Arial"/>
          <w:sz w:val="16"/>
          <w:szCs w:val="16"/>
        </w:rPr>
        <w:t>2021 года</w:t>
      </w:r>
      <w:r w:rsidRPr="003B1815">
        <w:rPr>
          <w:rStyle w:val="normaltextrun"/>
          <w:rFonts w:ascii="Arial" w:hAnsi="Arial" w:cs="Arial"/>
          <w:sz w:val="16"/>
          <w:szCs w:val="16"/>
        </w:rPr>
        <w:tab/>
      </w:r>
      <w:r w:rsidRPr="003B1815">
        <w:rPr>
          <w:rStyle w:val="normaltextrun"/>
          <w:rFonts w:ascii="Arial" w:hAnsi="Arial" w:cs="Arial"/>
          <w:sz w:val="16"/>
          <w:szCs w:val="16"/>
        </w:rPr>
        <w:tab/>
      </w:r>
      <w:r w:rsidRPr="003B1815">
        <w:rPr>
          <w:rStyle w:val="normaltextrun"/>
          <w:rFonts w:ascii="Arial" w:hAnsi="Arial" w:cs="Arial"/>
          <w:sz w:val="16"/>
          <w:szCs w:val="16"/>
        </w:rPr>
        <w:tab/>
      </w:r>
      <w:r w:rsidRPr="003B1815">
        <w:rPr>
          <w:rStyle w:val="normaltextrun"/>
          <w:rFonts w:ascii="Arial" w:hAnsi="Arial" w:cs="Arial"/>
          <w:sz w:val="16"/>
          <w:szCs w:val="16"/>
        </w:rPr>
        <w:tab/>
      </w:r>
      <w:r w:rsidRPr="003B1815">
        <w:rPr>
          <w:rStyle w:val="normaltextrun"/>
          <w:rFonts w:ascii="Arial" w:hAnsi="Arial" w:cs="Arial"/>
          <w:sz w:val="16"/>
          <w:szCs w:val="16"/>
        </w:rPr>
        <w:tab/>
      </w:r>
      <w:r w:rsidRPr="003B1815">
        <w:rPr>
          <w:rStyle w:val="normaltextrun"/>
          <w:rFonts w:ascii="Arial" w:hAnsi="Arial" w:cs="Arial"/>
          <w:sz w:val="16"/>
          <w:szCs w:val="16"/>
        </w:rPr>
        <w:tab/>
      </w:r>
      <w:r w:rsidRPr="003B1815">
        <w:rPr>
          <w:rStyle w:val="normaltextrun"/>
          <w:rFonts w:ascii="Arial" w:hAnsi="Arial" w:cs="Arial"/>
          <w:sz w:val="16"/>
          <w:szCs w:val="16"/>
        </w:rPr>
        <w:tab/>
        <w:t xml:space="preserve">     </w:t>
      </w:r>
      <w:proofErr w:type="gramStart"/>
      <w:r w:rsidRPr="003B1815">
        <w:rPr>
          <w:rStyle w:val="normaltextrun"/>
          <w:rFonts w:ascii="Arial" w:hAnsi="Arial" w:cs="Arial"/>
          <w:sz w:val="16"/>
          <w:szCs w:val="16"/>
        </w:rPr>
        <w:t>г</w:t>
      </w:r>
      <w:proofErr w:type="gramEnd"/>
      <w:r w:rsidRPr="003B1815">
        <w:rPr>
          <w:rStyle w:val="normaltextrun"/>
          <w:rFonts w:ascii="Arial" w:hAnsi="Arial" w:cs="Arial"/>
          <w:sz w:val="16"/>
          <w:szCs w:val="16"/>
        </w:rPr>
        <w:t>. Новокубанск</w:t>
      </w:r>
      <w:r w:rsidRPr="003B1815">
        <w:rPr>
          <w:rStyle w:val="eop"/>
          <w:rFonts w:ascii="Arial" w:hAnsi="Arial" w:cs="Arial"/>
          <w:sz w:val="16"/>
          <w:szCs w:val="16"/>
        </w:rPr>
        <w:t> </w:t>
      </w:r>
    </w:p>
    <w:p w:rsidR="00722E68" w:rsidRPr="003B1815" w:rsidRDefault="00722E68" w:rsidP="00722E68">
      <w:pPr>
        <w:pStyle w:val="paragraph"/>
        <w:spacing w:before="0" w:beforeAutospacing="0" w:after="0" w:afterAutospacing="0"/>
        <w:jc w:val="both"/>
        <w:textAlignment w:val="baseline"/>
        <w:rPr>
          <w:rFonts w:ascii="Arial" w:hAnsi="Arial" w:cs="Arial"/>
          <w:sz w:val="16"/>
          <w:szCs w:val="16"/>
        </w:rPr>
      </w:pPr>
      <w:r w:rsidRPr="003B1815">
        <w:rPr>
          <w:rStyle w:val="eop"/>
          <w:rFonts w:ascii="Arial" w:hAnsi="Arial" w:cs="Arial"/>
          <w:sz w:val="16"/>
          <w:szCs w:val="16"/>
        </w:rPr>
        <w:t> </w:t>
      </w:r>
    </w:p>
    <w:p w:rsidR="00722E68" w:rsidRPr="003B1815" w:rsidRDefault="00722E68" w:rsidP="00722E68">
      <w:pPr>
        <w:jc w:val="both"/>
        <w:rPr>
          <w:rFonts w:ascii="Arial" w:hAnsi="Arial" w:cs="Arial"/>
          <w:sz w:val="16"/>
          <w:szCs w:val="16"/>
          <w:u w:val="single"/>
        </w:rPr>
      </w:pPr>
      <w:r w:rsidRPr="003B1815">
        <w:rPr>
          <w:rFonts w:ascii="Arial" w:hAnsi="Arial" w:cs="Arial"/>
          <w:sz w:val="16"/>
          <w:szCs w:val="16"/>
        </w:rPr>
        <w:t xml:space="preserve">Наименование проектов  рассмотренных на публичных слушаниях:         </w:t>
      </w:r>
      <w:r w:rsidRPr="003B1815">
        <w:rPr>
          <w:rFonts w:ascii="Arial" w:hAnsi="Arial" w:cs="Arial"/>
          <w:sz w:val="16"/>
          <w:szCs w:val="16"/>
          <w:u w:val="single"/>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и предоставление разрешения на условно разрешенный вид использования земельного участка </w:t>
      </w:r>
    </w:p>
    <w:p w:rsidR="00722E68" w:rsidRPr="003B1815" w:rsidRDefault="00722E68" w:rsidP="00722E68">
      <w:pPr>
        <w:pStyle w:val="paragraph"/>
        <w:spacing w:before="0" w:beforeAutospacing="0" w:after="0" w:afterAutospacing="0"/>
        <w:jc w:val="both"/>
        <w:textAlignment w:val="baseline"/>
        <w:rPr>
          <w:rFonts w:ascii="Arial" w:hAnsi="Arial" w:cs="Arial"/>
          <w:sz w:val="16"/>
          <w:szCs w:val="16"/>
        </w:rPr>
      </w:pPr>
    </w:p>
    <w:p w:rsidR="00722E68" w:rsidRPr="003B1815" w:rsidRDefault="00722E68" w:rsidP="00722E68">
      <w:pPr>
        <w:pStyle w:val="paragraph"/>
        <w:shd w:val="clear" w:color="auto" w:fill="FFFFFF"/>
        <w:spacing w:before="0" w:beforeAutospacing="0" w:after="0" w:afterAutospacing="0"/>
        <w:jc w:val="both"/>
        <w:textAlignment w:val="baseline"/>
        <w:rPr>
          <w:rStyle w:val="eop"/>
          <w:rFonts w:ascii="Arial" w:hAnsi="Arial" w:cs="Arial"/>
          <w:sz w:val="16"/>
          <w:szCs w:val="16"/>
        </w:rPr>
      </w:pPr>
      <w:r w:rsidRPr="003B1815">
        <w:rPr>
          <w:rStyle w:val="normaltextrun"/>
          <w:rFonts w:ascii="Arial" w:hAnsi="Arial" w:cs="Arial"/>
          <w:sz w:val="16"/>
          <w:szCs w:val="16"/>
        </w:rPr>
        <w:t xml:space="preserve">Сведения о количестве участников публичных слушаний: </w:t>
      </w:r>
      <w:r w:rsidRPr="003B1815">
        <w:rPr>
          <w:rStyle w:val="normaltextrun"/>
          <w:rFonts w:ascii="Arial" w:hAnsi="Arial" w:cs="Arial"/>
          <w:sz w:val="16"/>
          <w:szCs w:val="16"/>
          <w:u w:val="single"/>
        </w:rPr>
        <w:t>29 человек</w:t>
      </w:r>
      <w:r w:rsidRPr="003B1815">
        <w:rPr>
          <w:rStyle w:val="normaltextrun"/>
          <w:rFonts w:ascii="Arial" w:hAnsi="Arial" w:cs="Arial"/>
          <w:sz w:val="16"/>
          <w:szCs w:val="16"/>
        </w:rPr>
        <w:t>.</w:t>
      </w:r>
      <w:r w:rsidRPr="003B1815">
        <w:rPr>
          <w:rStyle w:val="eop"/>
          <w:rFonts w:ascii="Arial" w:hAnsi="Arial" w:cs="Arial"/>
          <w:sz w:val="16"/>
          <w:szCs w:val="16"/>
        </w:rPr>
        <w:t> </w:t>
      </w:r>
    </w:p>
    <w:p w:rsidR="00722E68" w:rsidRPr="003B1815" w:rsidRDefault="00722E68" w:rsidP="00722E68">
      <w:pPr>
        <w:pStyle w:val="paragraph"/>
        <w:shd w:val="clear" w:color="auto" w:fill="FFFFFF"/>
        <w:spacing w:before="0" w:beforeAutospacing="0" w:after="0" w:afterAutospacing="0"/>
        <w:jc w:val="both"/>
        <w:textAlignment w:val="baseline"/>
        <w:rPr>
          <w:rFonts w:ascii="Arial" w:hAnsi="Arial" w:cs="Arial"/>
          <w:sz w:val="16"/>
          <w:szCs w:val="16"/>
        </w:rPr>
      </w:pPr>
    </w:p>
    <w:p w:rsidR="00722E68" w:rsidRPr="003B1815" w:rsidRDefault="00722E68" w:rsidP="00722E68">
      <w:pPr>
        <w:pStyle w:val="paragraph"/>
        <w:shd w:val="clear" w:color="auto" w:fill="FFFFFF"/>
        <w:spacing w:before="0" w:beforeAutospacing="0" w:after="0" w:afterAutospacing="0"/>
        <w:jc w:val="both"/>
        <w:textAlignment w:val="baseline"/>
        <w:rPr>
          <w:rStyle w:val="eop"/>
          <w:rFonts w:ascii="Arial" w:hAnsi="Arial" w:cs="Arial"/>
          <w:sz w:val="16"/>
          <w:szCs w:val="16"/>
        </w:rPr>
      </w:pPr>
      <w:r w:rsidRPr="003B1815">
        <w:rPr>
          <w:rStyle w:val="normaltextrun"/>
          <w:rFonts w:ascii="Arial" w:hAnsi="Arial" w:cs="Arial"/>
          <w:sz w:val="16"/>
          <w:szCs w:val="16"/>
        </w:rPr>
        <w:t xml:space="preserve">Протокол проведения публичных слушаний </w:t>
      </w:r>
      <w:r w:rsidRPr="003B1815">
        <w:rPr>
          <w:rStyle w:val="normaltextrun"/>
          <w:rFonts w:ascii="Arial" w:hAnsi="Arial" w:cs="Arial"/>
          <w:sz w:val="16"/>
          <w:szCs w:val="16"/>
          <w:u w:val="single"/>
        </w:rPr>
        <w:t>№ 14 от 22 декабря 2021 года</w:t>
      </w:r>
      <w:r w:rsidRPr="003B1815">
        <w:rPr>
          <w:rStyle w:val="eop"/>
          <w:rFonts w:ascii="Arial" w:hAnsi="Arial" w:cs="Arial"/>
          <w:sz w:val="16"/>
          <w:szCs w:val="16"/>
        </w:rPr>
        <w:t> </w:t>
      </w:r>
    </w:p>
    <w:p w:rsidR="00722E68" w:rsidRPr="003B1815" w:rsidRDefault="00722E68" w:rsidP="00722E68">
      <w:pPr>
        <w:widowControl w:val="0"/>
        <w:autoSpaceDE w:val="0"/>
        <w:autoSpaceDN w:val="0"/>
        <w:adjustRightInd w:val="0"/>
        <w:jc w:val="both"/>
        <w:rPr>
          <w:rFonts w:ascii="Arial" w:hAnsi="Arial" w:cs="Arial"/>
          <w:b/>
          <w:sz w:val="16"/>
          <w:szCs w:val="16"/>
        </w:rPr>
      </w:pPr>
    </w:p>
    <w:tbl>
      <w:tblPr>
        <w:tblStyle w:val="af2"/>
        <w:tblW w:w="9464" w:type="dxa"/>
        <w:tblLook w:val="04A0"/>
      </w:tblPr>
      <w:tblGrid>
        <w:gridCol w:w="534"/>
        <w:gridCol w:w="2268"/>
        <w:gridCol w:w="2409"/>
        <w:gridCol w:w="1985"/>
        <w:gridCol w:w="2268"/>
      </w:tblGrid>
      <w:tr w:rsidR="00722E68" w:rsidRPr="003B1815" w:rsidTr="004F2DA4">
        <w:tc>
          <w:tcPr>
            <w:tcW w:w="534" w:type="dxa"/>
          </w:tcPr>
          <w:p w:rsidR="00722E68" w:rsidRPr="003B1815" w:rsidRDefault="00722E68" w:rsidP="004F2DA4">
            <w:pPr>
              <w:jc w:val="center"/>
              <w:rPr>
                <w:rFonts w:ascii="Arial" w:hAnsi="Arial" w:cs="Arial"/>
                <w:sz w:val="16"/>
                <w:szCs w:val="16"/>
              </w:rPr>
            </w:pPr>
            <w:r w:rsidRPr="003B1815">
              <w:rPr>
                <w:rFonts w:ascii="Arial" w:hAnsi="Arial" w:cs="Arial"/>
                <w:sz w:val="16"/>
                <w:szCs w:val="16"/>
              </w:rPr>
              <w:t xml:space="preserve">№ </w:t>
            </w:r>
            <w:proofErr w:type="spellStart"/>
            <w:proofErr w:type="gramStart"/>
            <w:r w:rsidRPr="003B1815">
              <w:rPr>
                <w:rFonts w:ascii="Arial" w:hAnsi="Arial" w:cs="Arial"/>
                <w:sz w:val="16"/>
                <w:szCs w:val="16"/>
              </w:rPr>
              <w:t>п</w:t>
            </w:r>
            <w:proofErr w:type="spellEnd"/>
            <w:proofErr w:type="gramEnd"/>
            <w:r w:rsidRPr="003B1815">
              <w:rPr>
                <w:rFonts w:ascii="Arial" w:hAnsi="Arial" w:cs="Arial"/>
                <w:sz w:val="16"/>
                <w:szCs w:val="16"/>
              </w:rPr>
              <w:t>/</w:t>
            </w:r>
            <w:proofErr w:type="spellStart"/>
            <w:r w:rsidRPr="003B1815">
              <w:rPr>
                <w:rFonts w:ascii="Arial" w:hAnsi="Arial" w:cs="Arial"/>
                <w:sz w:val="16"/>
                <w:szCs w:val="16"/>
              </w:rPr>
              <w:t>п</w:t>
            </w:r>
            <w:proofErr w:type="spellEnd"/>
          </w:p>
        </w:tc>
        <w:tc>
          <w:tcPr>
            <w:tcW w:w="2268" w:type="dxa"/>
          </w:tcPr>
          <w:p w:rsidR="00722E68" w:rsidRPr="003B1815" w:rsidRDefault="00722E68" w:rsidP="004F2DA4">
            <w:pPr>
              <w:jc w:val="center"/>
              <w:rPr>
                <w:rFonts w:ascii="Arial" w:hAnsi="Arial" w:cs="Arial"/>
                <w:sz w:val="16"/>
                <w:szCs w:val="16"/>
              </w:rPr>
            </w:pPr>
            <w:r w:rsidRPr="003B1815">
              <w:rPr>
                <w:rFonts w:ascii="Arial" w:hAnsi="Arial" w:cs="Arial"/>
                <w:sz w:val="16"/>
                <w:szCs w:val="16"/>
              </w:rPr>
              <w:t>Вопросы, вынесенные на обсуждение</w:t>
            </w:r>
          </w:p>
        </w:tc>
        <w:tc>
          <w:tcPr>
            <w:tcW w:w="2409" w:type="dxa"/>
          </w:tcPr>
          <w:p w:rsidR="00722E68" w:rsidRPr="003B1815" w:rsidRDefault="00722E68" w:rsidP="004F2DA4">
            <w:pPr>
              <w:jc w:val="center"/>
              <w:rPr>
                <w:rFonts w:ascii="Arial" w:hAnsi="Arial" w:cs="Arial"/>
                <w:sz w:val="16"/>
                <w:szCs w:val="16"/>
              </w:rPr>
            </w:pPr>
            <w:r w:rsidRPr="003B1815">
              <w:rPr>
                <w:rFonts w:ascii="Arial" w:hAnsi="Arial" w:cs="Arial"/>
                <w:sz w:val="16"/>
                <w:szCs w:val="16"/>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1985" w:type="dxa"/>
          </w:tcPr>
          <w:p w:rsidR="00722E68" w:rsidRPr="003B1815" w:rsidRDefault="00722E68" w:rsidP="004F2DA4">
            <w:pPr>
              <w:jc w:val="center"/>
              <w:rPr>
                <w:rFonts w:ascii="Arial" w:hAnsi="Arial" w:cs="Arial"/>
                <w:sz w:val="16"/>
                <w:szCs w:val="16"/>
              </w:rPr>
            </w:pPr>
            <w:r w:rsidRPr="003B1815">
              <w:rPr>
                <w:rFonts w:ascii="Arial" w:hAnsi="Arial" w:cs="Arial"/>
                <w:sz w:val="16"/>
                <w:szCs w:val="16"/>
              </w:rPr>
              <w:t>Предложения и</w:t>
            </w:r>
          </w:p>
          <w:p w:rsidR="00722E68" w:rsidRPr="003B1815" w:rsidRDefault="00722E68" w:rsidP="004F2DA4">
            <w:pPr>
              <w:jc w:val="center"/>
              <w:rPr>
                <w:rFonts w:ascii="Arial" w:hAnsi="Arial" w:cs="Arial"/>
                <w:sz w:val="16"/>
                <w:szCs w:val="16"/>
              </w:rPr>
            </w:pPr>
            <w:r w:rsidRPr="003B1815">
              <w:rPr>
                <w:rFonts w:ascii="Arial" w:hAnsi="Arial" w:cs="Arial"/>
                <w:sz w:val="16"/>
                <w:szCs w:val="16"/>
              </w:rPr>
              <w:t>замечания</w:t>
            </w:r>
          </w:p>
          <w:p w:rsidR="00722E68" w:rsidRPr="003B1815" w:rsidRDefault="00722E68" w:rsidP="004F2DA4">
            <w:pPr>
              <w:ind w:right="-107"/>
              <w:jc w:val="center"/>
              <w:rPr>
                <w:rFonts w:ascii="Arial" w:hAnsi="Arial" w:cs="Arial"/>
                <w:sz w:val="16"/>
                <w:szCs w:val="16"/>
              </w:rPr>
            </w:pPr>
            <w:r w:rsidRPr="003B1815">
              <w:rPr>
                <w:rFonts w:ascii="Arial" w:hAnsi="Arial" w:cs="Arial"/>
                <w:sz w:val="16"/>
                <w:szCs w:val="16"/>
              </w:rPr>
              <w:t>иных участников    публичных слушаний</w:t>
            </w:r>
          </w:p>
        </w:tc>
        <w:tc>
          <w:tcPr>
            <w:tcW w:w="2268" w:type="dxa"/>
          </w:tcPr>
          <w:p w:rsidR="00722E68" w:rsidRPr="003B1815" w:rsidRDefault="00722E68" w:rsidP="004F2DA4">
            <w:pPr>
              <w:jc w:val="center"/>
              <w:rPr>
                <w:rFonts w:ascii="Arial" w:hAnsi="Arial" w:cs="Arial"/>
                <w:sz w:val="16"/>
                <w:szCs w:val="16"/>
              </w:rPr>
            </w:pPr>
            <w:r w:rsidRPr="003B1815">
              <w:rPr>
                <w:rFonts w:ascii="Arial" w:hAnsi="Arial" w:cs="Arial"/>
                <w:sz w:val="16"/>
                <w:szCs w:val="16"/>
              </w:rPr>
              <w:t>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tc>
      </w:tr>
      <w:tr w:rsidR="00722E68" w:rsidRPr="003B1815" w:rsidTr="004F2DA4">
        <w:tc>
          <w:tcPr>
            <w:tcW w:w="534" w:type="dxa"/>
          </w:tcPr>
          <w:p w:rsidR="00722E68" w:rsidRPr="003B1815" w:rsidRDefault="00722E68" w:rsidP="004F2DA4">
            <w:pPr>
              <w:rPr>
                <w:rFonts w:ascii="Arial" w:hAnsi="Arial" w:cs="Arial"/>
                <w:sz w:val="16"/>
                <w:szCs w:val="16"/>
              </w:rPr>
            </w:pPr>
            <w:r w:rsidRPr="003B1815">
              <w:rPr>
                <w:rFonts w:ascii="Arial" w:hAnsi="Arial" w:cs="Arial"/>
                <w:sz w:val="16"/>
                <w:szCs w:val="16"/>
              </w:rPr>
              <w:t>1</w:t>
            </w:r>
          </w:p>
        </w:tc>
        <w:tc>
          <w:tcPr>
            <w:tcW w:w="2268" w:type="dxa"/>
          </w:tcPr>
          <w:p w:rsidR="00722E68" w:rsidRPr="003B1815" w:rsidRDefault="00722E68" w:rsidP="004F2DA4">
            <w:pPr>
              <w:jc w:val="both"/>
              <w:rPr>
                <w:rFonts w:ascii="Arial" w:hAnsi="Arial" w:cs="Arial"/>
                <w:sz w:val="16"/>
                <w:szCs w:val="16"/>
              </w:rPr>
            </w:pPr>
            <w:r w:rsidRPr="003B1815">
              <w:rPr>
                <w:rFonts w:ascii="Arial" w:hAnsi="Arial" w:cs="Arial"/>
                <w:sz w:val="16"/>
                <w:szCs w:val="16"/>
              </w:rPr>
              <w:t xml:space="preserve">О предоставление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23:21:0401001:1758, расположенном по адресу: Краснодарский край, Новокубанский район, </w:t>
            </w:r>
            <w:proofErr w:type="gramStart"/>
            <w:r w:rsidRPr="003B1815">
              <w:rPr>
                <w:rFonts w:ascii="Arial" w:hAnsi="Arial" w:cs="Arial"/>
                <w:sz w:val="16"/>
                <w:szCs w:val="16"/>
              </w:rPr>
              <w:t>г</w:t>
            </w:r>
            <w:proofErr w:type="gramEnd"/>
            <w:r w:rsidRPr="003B1815">
              <w:rPr>
                <w:rFonts w:ascii="Arial" w:hAnsi="Arial" w:cs="Arial"/>
                <w:sz w:val="16"/>
                <w:szCs w:val="16"/>
              </w:rPr>
              <w:t>.  Новокубанск, ул. Добролюбова, 1/3</w:t>
            </w:r>
          </w:p>
          <w:p w:rsidR="00722E68" w:rsidRPr="003B1815" w:rsidRDefault="00722E68" w:rsidP="004F2DA4">
            <w:pPr>
              <w:jc w:val="both"/>
              <w:rPr>
                <w:rFonts w:ascii="Arial" w:hAnsi="Arial" w:cs="Arial"/>
                <w:sz w:val="16"/>
                <w:szCs w:val="16"/>
              </w:rPr>
            </w:pPr>
          </w:p>
          <w:p w:rsidR="00722E68" w:rsidRPr="003B1815" w:rsidRDefault="00722E68" w:rsidP="004F2DA4">
            <w:pPr>
              <w:jc w:val="both"/>
              <w:rPr>
                <w:rFonts w:ascii="Arial" w:hAnsi="Arial" w:cs="Arial"/>
                <w:sz w:val="16"/>
                <w:szCs w:val="16"/>
              </w:rPr>
            </w:pPr>
          </w:p>
          <w:p w:rsidR="00722E68" w:rsidRPr="003B1815" w:rsidRDefault="00722E68" w:rsidP="004F2DA4">
            <w:pPr>
              <w:jc w:val="both"/>
              <w:rPr>
                <w:rFonts w:ascii="Arial" w:hAnsi="Arial" w:cs="Arial"/>
                <w:sz w:val="16"/>
                <w:szCs w:val="16"/>
              </w:rPr>
            </w:pPr>
          </w:p>
          <w:p w:rsidR="00722E68" w:rsidRPr="003B1815" w:rsidRDefault="00722E68" w:rsidP="004F2DA4">
            <w:pPr>
              <w:jc w:val="both"/>
              <w:rPr>
                <w:rFonts w:ascii="Arial" w:hAnsi="Arial" w:cs="Arial"/>
                <w:sz w:val="16"/>
                <w:szCs w:val="16"/>
              </w:rPr>
            </w:pPr>
          </w:p>
          <w:p w:rsidR="00722E68" w:rsidRPr="003B1815" w:rsidRDefault="00722E68" w:rsidP="004F2DA4">
            <w:pPr>
              <w:jc w:val="both"/>
              <w:rPr>
                <w:rFonts w:ascii="Arial" w:hAnsi="Arial" w:cs="Arial"/>
                <w:sz w:val="16"/>
                <w:szCs w:val="16"/>
              </w:rPr>
            </w:pPr>
          </w:p>
        </w:tc>
        <w:tc>
          <w:tcPr>
            <w:tcW w:w="2409" w:type="dxa"/>
          </w:tcPr>
          <w:p w:rsidR="00722E68" w:rsidRPr="003B1815" w:rsidRDefault="00722E68" w:rsidP="004F2DA4">
            <w:pPr>
              <w:pStyle w:val="Heading2"/>
              <w:ind w:left="-8" w:right="-1" w:hanging="9"/>
              <w:jc w:val="center"/>
              <w:rPr>
                <w:rFonts w:ascii="Arial" w:hAnsi="Arial" w:cs="Arial"/>
                <w:b w:val="0"/>
                <w:sz w:val="16"/>
                <w:szCs w:val="16"/>
              </w:rPr>
            </w:pPr>
            <w:r w:rsidRPr="003B1815">
              <w:rPr>
                <w:rFonts w:ascii="Arial" w:hAnsi="Arial" w:cs="Arial"/>
                <w:b w:val="0"/>
                <w:sz w:val="16"/>
                <w:szCs w:val="16"/>
              </w:rPr>
              <w:t>Не поступало</w:t>
            </w:r>
          </w:p>
        </w:tc>
        <w:tc>
          <w:tcPr>
            <w:tcW w:w="1985" w:type="dxa"/>
          </w:tcPr>
          <w:p w:rsidR="00722E68" w:rsidRPr="003B1815" w:rsidRDefault="00722E68" w:rsidP="004F2DA4">
            <w:pPr>
              <w:ind w:left="-41"/>
              <w:jc w:val="center"/>
              <w:rPr>
                <w:rFonts w:ascii="Arial" w:hAnsi="Arial" w:cs="Arial"/>
                <w:sz w:val="16"/>
                <w:szCs w:val="16"/>
              </w:rPr>
            </w:pPr>
            <w:r w:rsidRPr="003B1815">
              <w:rPr>
                <w:rFonts w:ascii="Arial" w:hAnsi="Arial" w:cs="Arial"/>
                <w:sz w:val="16"/>
                <w:szCs w:val="16"/>
              </w:rPr>
              <w:t>Не поступало</w:t>
            </w:r>
          </w:p>
        </w:tc>
        <w:tc>
          <w:tcPr>
            <w:tcW w:w="2268" w:type="dxa"/>
          </w:tcPr>
          <w:p w:rsidR="00722E68" w:rsidRPr="003B1815" w:rsidRDefault="00722E68" w:rsidP="004F2DA4">
            <w:pPr>
              <w:tabs>
                <w:tab w:val="left" w:pos="709"/>
                <w:tab w:val="left" w:pos="8850"/>
              </w:tabs>
              <w:ind w:firstLine="709"/>
              <w:jc w:val="both"/>
              <w:rPr>
                <w:rFonts w:ascii="Arial" w:hAnsi="Arial" w:cs="Arial"/>
                <w:spacing w:val="-8"/>
                <w:sz w:val="16"/>
                <w:szCs w:val="16"/>
              </w:rPr>
            </w:pPr>
            <w:r w:rsidRPr="003B1815">
              <w:rPr>
                <w:rFonts w:ascii="Arial" w:hAnsi="Arial" w:cs="Arial"/>
                <w:sz w:val="16"/>
                <w:szCs w:val="16"/>
              </w:rPr>
              <w:t xml:space="preserve">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w:t>
            </w:r>
            <w:proofErr w:type="gramStart"/>
            <w:r w:rsidRPr="003B1815">
              <w:rPr>
                <w:rFonts w:ascii="Arial" w:hAnsi="Arial" w:cs="Arial"/>
                <w:sz w:val="16"/>
                <w:szCs w:val="16"/>
              </w:rPr>
              <w:t>участке</w:t>
            </w:r>
            <w:proofErr w:type="gramEnd"/>
            <w:r w:rsidRPr="003B1815">
              <w:rPr>
                <w:rFonts w:ascii="Arial" w:hAnsi="Arial" w:cs="Arial"/>
                <w:sz w:val="16"/>
                <w:szCs w:val="16"/>
              </w:rPr>
              <w:t xml:space="preserve">  расположенном по адресу: Краснодарский край, Новокубанский район, г. Новокубанск, ул.  Добролюбова, 1/3, с учетом того, что неблагоприятные для строительства </w:t>
            </w:r>
            <w:proofErr w:type="spellStart"/>
            <w:r w:rsidRPr="003B1815">
              <w:rPr>
                <w:rFonts w:ascii="Arial" w:hAnsi="Arial" w:cs="Arial"/>
                <w:sz w:val="16"/>
                <w:szCs w:val="16"/>
              </w:rPr>
              <w:t>инжинерно-геологические</w:t>
            </w:r>
            <w:proofErr w:type="spellEnd"/>
            <w:r w:rsidRPr="003B1815">
              <w:rPr>
                <w:rFonts w:ascii="Arial" w:hAnsi="Arial" w:cs="Arial"/>
                <w:sz w:val="16"/>
                <w:szCs w:val="16"/>
              </w:rPr>
              <w:t xml:space="preserve"> условия (наличие </w:t>
            </w:r>
            <w:proofErr w:type="spellStart"/>
            <w:r w:rsidRPr="003B1815">
              <w:rPr>
                <w:rFonts w:ascii="Arial" w:hAnsi="Arial" w:cs="Arial"/>
                <w:sz w:val="16"/>
                <w:szCs w:val="16"/>
              </w:rPr>
              <w:t>просадочных</w:t>
            </w:r>
            <w:proofErr w:type="spellEnd"/>
            <w:r w:rsidRPr="003B1815">
              <w:rPr>
                <w:rFonts w:ascii="Arial" w:hAnsi="Arial" w:cs="Arial"/>
                <w:sz w:val="16"/>
                <w:szCs w:val="16"/>
              </w:rPr>
              <w:t xml:space="preserve"> грунтов) не позволят разместить планируемый объект административно-бытовое здание со складским помещением в соответствии с градостроительными отступами от всех межевых границ данного участка, а так же уменьшения габаритов планируемого объекта до 16,37Х</w:t>
            </w:r>
            <w:proofErr w:type="gramStart"/>
            <w:r w:rsidRPr="003B1815">
              <w:rPr>
                <w:rFonts w:ascii="Arial" w:hAnsi="Arial" w:cs="Arial"/>
                <w:sz w:val="16"/>
                <w:szCs w:val="16"/>
              </w:rPr>
              <w:t>7</w:t>
            </w:r>
            <w:proofErr w:type="gramEnd"/>
            <w:r w:rsidRPr="003B1815">
              <w:rPr>
                <w:rFonts w:ascii="Arial" w:hAnsi="Arial" w:cs="Arial"/>
                <w:sz w:val="16"/>
                <w:szCs w:val="16"/>
              </w:rPr>
              <w:t xml:space="preserve">,95 м, вместо предусмотренных 19,02х12,95 </w:t>
            </w:r>
            <w:proofErr w:type="gramStart"/>
            <w:r w:rsidRPr="003B1815">
              <w:rPr>
                <w:rFonts w:ascii="Arial" w:hAnsi="Arial" w:cs="Arial"/>
                <w:sz w:val="16"/>
                <w:szCs w:val="16"/>
              </w:rPr>
              <w:t>м</w:t>
            </w:r>
            <w:proofErr w:type="gramEnd"/>
            <w:r w:rsidRPr="003B1815">
              <w:rPr>
                <w:rFonts w:ascii="Arial" w:hAnsi="Arial" w:cs="Arial"/>
                <w:sz w:val="16"/>
                <w:szCs w:val="16"/>
              </w:rPr>
              <w:t xml:space="preserve">, не позволит полноценно его эксплуатировать в соответствии с требованиями технических и технологических норм. </w:t>
            </w:r>
            <w:proofErr w:type="gramStart"/>
            <w:r w:rsidRPr="003B1815">
              <w:rPr>
                <w:rFonts w:ascii="Arial" w:hAnsi="Arial" w:cs="Arial"/>
                <w:sz w:val="16"/>
                <w:szCs w:val="16"/>
              </w:rPr>
              <w:lastRenderedPageBreak/>
              <w:t>При размещении планируемого объекта административно-бытового здания со складскими помещениями с запрашиваемыми отклонениями от предельных параметров, утвержденных градостроительным регламентом, позволит по параметрам и составу помещений соответствовать требованиям СП, с учетом нормируемого размещения данного объекта на безопасном противопожарном расстоянии от рядом расположенного существующего здания (8,0) и от пожарной емкости (24,0 м), то</w:t>
            </w:r>
            <w:r w:rsidRPr="003B1815">
              <w:rPr>
                <w:rFonts w:ascii="Arial" w:hAnsi="Arial" w:cs="Arial"/>
                <w:spacing w:val="-8"/>
                <w:sz w:val="16"/>
                <w:szCs w:val="16"/>
              </w:rPr>
              <w:t xml:space="preserve"> возможно расположение рассматриваемого объекта от межевой границы с соседним земельным</w:t>
            </w:r>
            <w:proofErr w:type="gramEnd"/>
            <w:r w:rsidRPr="003B1815">
              <w:rPr>
                <w:rFonts w:ascii="Arial" w:hAnsi="Arial" w:cs="Arial"/>
                <w:spacing w:val="-8"/>
                <w:sz w:val="16"/>
                <w:szCs w:val="16"/>
              </w:rPr>
              <w:t xml:space="preserve"> участком по                               ул. Добролюбова, 1/1 на расстоянии 0,35 м от юго-восточной границы и по передней границе со стороны Черноморская. </w:t>
            </w:r>
          </w:p>
        </w:tc>
      </w:tr>
      <w:tr w:rsidR="00722E68" w:rsidRPr="003B1815" w:rsidTr="004F2DA4">
        <w:tc>
          <w:tcPr>
            <w:tcW w:w="534" w:type="dxa"/>
          </w:tcPr>
          <w:p w:rsidR="00722E68" w:rsidRPr="003B1815" w:rsidRDefault="00722E68" w:rsidP="004F2DA4">
            <w:pPr>
              <w:rPr>
                <w:rFonts w:ascii="Arial" w:hAnsi="Arial" w:cs="Arial"/>
                <w:sz w:val="16"/>
                <w:szCs w:val="16"/>
              </w:rPr>
            </w:pPr>
            <w:r w:rsidRPr="003B1815">
              <w:rPr>
                <w:rFonts w:ascii="Arial" w:hAnsi="Arial" w:cs="Arial"/>
                <w:sz w:val="16"/>
                <w:szCs w:val="16"/>
              </w:rPr>
              <w:lastRenderedPageBreak/>
              <w:t>2</w:t>
            </w:r>
          </w:p>
        </w:tc>
        <w:tc>
          <w:tcPr>
            <w:tcW w:w="2268" w:type="dxa"/>
          </w:tcPr>
          <w:p w:rsidR="00722E68" w:rsidRPr="003B1815" w:rsidRDefault="00722E68" w:rsidP="004F2DA4">
            <w:pPr>
              <w:jc w:val="both"/>
              <w:rPr>
                <w:rFonts w:ascii="Arial" w:hAnsi="Arial" w:cs="Arial"/>
                <w:sz w:val="16"/>
                <w:szCs w:val="16"/>
              </w:rPr>
            </w:pPr>
            <w:r w:rsidRPr="003B1815">
              <w:rPr>
                <w:rFonts w:ascii="Arial" w:hAnsi="Arial" w:cs="Arial"/>
                <w:sz w:val="16"/>
                <w:szCs w:val="16"/>
              </w:rPr>
              <w:t xml:space="preserve">О предоставление разрешения на условно разрешенный вид использования земельного участка «Общественное питание» (код 4.6)  с кадастровым номером </w:t>
            </w:r>
            <w:r w:rsidRPr="003B1815">
              <w:rPr>
                <w:rStyle w:val="button-search"/>
                <w:rFonts w:ascii="Arial" w:hAnsi="Arial" w:cs="Arial"/>
                <w:sz w:val="16"/>
                <w:szCs w:val="16"/>
              </w:rPr>
              <w:t>23:21:0401010:2,</w:t>
            </w:r>
            <w:r w:rsidRPr="003B1815">
              <w:rPr>
                <w:rFonts w:ascii="Arial" w:hAnsi="Arial" w:cs="Arial"/>
                <w:sz w:val="16"/>
                <w:szCs w:val="16"/>
              </w:rPr>
              <w:t xml:space="preserve"> расположенного по адресу: Краснодарский край, Новокубанский район, г. Новокубанск, ул. </w:t>
            </w:r>
            <w:proofErr w:type="gramStart"/>
            <w:r w:rsidRPr="003B1815">
              <w:rPr>
                <w:rFonts w:ascii="Arial" w:hAnsi="Arial" w:cs="Arial"/>
                <w:sz w:val="16"/>
                <w:szCs w:val="16"/>
              </w:rPr>
              <w:t>Кооперативная</w:t>
            </w:r>
            <w:proofErr w:type="gramEnd"/>
            <w:r w:rsidRPr="003B1815">
              <w:rPr>
                <w:rFonts w:ascii="Arial" w:hAnsi="Arial" w:cs="Arial"/>
                <w:sz w:val="16"/>
                <w:szCs w:val="16"/>
              </w:rPr>
              <w:t>, д. 40</w:t>
            </w:r>
          </w:p>
        </w:tc>
        <w:tc>
          <w:tcPr>
            <w:tcW w:w="2409" w:type="dxa"/>
          </w:tcPr>
          <w:p w:rsidR="00722E68" w:rsidRPr="003B1815" w:rsidRDefault="00722E68" w:rsidP="004F2DA4">
            <w:pPr>
              <w:jc w:val="center"/>
              <w:rPr>
                <w:rFonts w:ascii="Arial" w:hAnsi="Arial" w:cs="Arial"/>
                <w:sz w:val="16"/>
                <w:szCs w:val="16"/>
              </w:rPr>
            </w:pPr>
            <w:r w:rsidRPr="003B1815">
              <w:rPr>
                <w:rFonts w:ascii="Arial" w:hAnsi="Arial" w:cs="Arial"/>
                <w:sz w:val="16"/>
                <w:szCs w:val="16"/>
              </w:rPr>
              <w:t>Не поступало</w:t>
            </w:r>
          </w:p>
        </w:tc>
        <w:tc>
          <w:tcPr>
            <w:tcW w:w="1985" w:type="dxa"/>
          </w:tcPr>
          <w:p w:rsidR="00722E68" w:rsidRPr="003B1815" w:rsidRDefault="00722E68" w:rsidP="004F2DA4">
            <w:pPr>
              <w:pStyle w:val="western"/>
              <w:spacing w:line="105" w:lineRule="atLeast"/>
              <w:jc w:val="center"/>
              <w:rPr>
                <w:rFonts w:ascii="Arial" w:hAnsi="Arial" w:cs="Arial"/>
                <w:color w:val="auto"/>
                <w:sz w:val="16"/>
                <w:szCs w:val="16"/>
              </w:rPr>
            </w:pPr>
            <w:r w:rsidRPr="003B1815">
              <w:rPr>
                <w:rFonts w:ascii="Arial" w:hAnsi="Arial" w:cs="Arial"/>
                <w:color w:val="auto"/>
                <w:sz w:val="16"/>
                <w:szCs w:val="16"/>
              </w:rPr>
              <w:t>Не поступало</w:t>
            </w:r>
          </w:p>
        </w:tc>
        <w:tc>
          <w:tcPr>
            <w:tcW w:w="2268" w:type="dxa"/>
          </w:tcPr>
          <w:p w:rsidR="00722E68" w:rsidRPr="003B1815" w:rsidRDefault="00722E68" w:rsidP="004F2DA4">
            <w:pPr>
              <w:tabs>
                <w:tab w:val="left" w:pos="709"/>
                <w:tab w:val="left" w:pos="8850"/>
              </w:tabs>
              <w:jc w:val="both"/>
              <w:rPr>
                <w:rFonts w:ascii="Arial" w:hAnsi="Arial" w:cs="Arial"/>
                <w:color w:val="FF0000"/>
                <w:sz w:val="16"/>
                <w:szCs w:val="16"/>
              </w:rPr>
            </w:pPr>
            <w:r w:rsidRPr="003B1815">
              <w:rPr>
                <w:rFonts w:ascii="Arial" w:hAnsi="Arial" w:cs="Arial"/>
                <w:sz w:val="16"/>
                <w:szCs w:val="16"/>
              </w:rPr>
              <w:t xml:space="preserve">           Рекомендовать  главе Новокубанского городского поселения Новокубанского района принять решение об отказе в  предоставлении разрешения на условно разрешенный вид использования земельного участка  «Общественное питание» (код 4.6), расположенного по адресу: Краснодарский край, Новокубанский район, г. Новокубанск, ул. </w:t>
            </w:r>
            <w:proofErr w:type="gramStart"/>
            <w:r w:rsidRPr="003B1815">
              <w:rPr>
                <w:rFonts w:ascii="Arial" w:hAnsi="Arial" w:cs="Arial"/>
                <w:sz w:val="16"/>
                <w:szCs w:val="16"/>
              </w:rPr>
              <w:t>Кооперативная</w:t>
            </w:r>
            <w:proofErr w:type="gramEnd"/>
            <w:r w:rsidRPr="003B1815">
              <w:rPr>
                <w:rFonts w:ascii="Arial" w:hAnsi="Arial" w:cs="Arial"/>
                <w:sz w:val="16"/>
                <w:szCs w:val="16"/>
              </w:rPr>
              <w:t>, 40, в связи с отсутствием согласия правообладателей смежных земельных участков.</w:t>
            </w:r>
          </w:p>
        </w:tc>
      </w:tr>
      <w:tr w:rsidR="00722E68" w:rsidRPr="003B1815" w:rsidTr="004F2DA4">
        <w:tc>
          <w:tcPr>
            <w:tcW w:w="534" w:type="dxa"/>
          </w:tcPr>
          <w:p w:rsidR="00722E68" w:rsidRPr="003B1815" w:rsidRDefault="00722E68" w:rsidP="004F2DA4">
            <w:pPr>
              <w:rPr>
                <w:rFonts w:ascii="Arial" w:hAnsi="Arial" w:cs="Arial"/>
                <w:sz w:val="16"/>
                <w:szCs w:val="16"/>
              </w:rPr>
            </w:pPr>
            <w:r w:rsidRPr="003B1815">
              <w:rPr>
                <w:rFonts w:ascii="Arial" w:hAnsi="Arial" w:cs="Arial"/>
                <w:sz w:val="16"/>
                <w:szCs w:val="16"/>
              </w:rPr>
              <w:t>3</w:t>
            </w:r>
          </w:p>
        </w:tc>
        <w:tc>
          <w:tcPr>
            <w:tcW w:w="2268" w:type="dxa"/>
          </w:tcPr>
          <w:p w:rsidR="00722E68" w:rsidRPr="003B1815" w:rsidRDefault="00722E68" w:rsidP="004F2DA4">
            <w:pPr>
              <w:pStyle w:val="western"/>
              <w:spacing w:line="105" w:lineRule="atLeast"/>
              <w:jc w:val="both"/>
              <w:rPr>
                <w:rFonts w:ascii="Arial" w:hAnsi="Arial" w:cs="Arial"/>
                <w:color w:val="auto"/>
                <w:sz w:val="16"/>
                <w:szCs w:val="16"/>
              </w:rPr>
            </w:pPr>
            <w:r w:rsidRPr="003B1815">
              <w:rPr>
                <w:rFonts w:ascii="Arial" w:hAnsi="Arial" w:cs="Arial"/>
                <w:color w:val="auto"/>
                <w:sz w:val="16"/>
                <w:szCs w:val="16"/>
              </w:rPr>
              <w:t xml:space="preserve">О предоставление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23:21:0401010:407, расположенном по адресу: Краснодарский край, Новокубанский район, </w:t>
            </w:r>
            <w:proofErr w:type="gramStart"/>
            <w:r w:rsidRPr="003B1815">
              <w:rPr>
                <w:rFonts w:ascii="Arial" w:hAnsi="Arial" w:cs="Arial"/>
                <w:color w:val="auto"/>
                <w:sz w:val="16"/>
                <w:szCs w:val="16"/>
              </w:rPr>
              <w:t>г</w:t>
            </w:r>
            <w:proofErr w:type="gramEnd"/>
            <w:r w:rsidRPr="003B1815">
              <w:rPr>
                <w:rFonts w:ascii="Arial" w:hAnsi="Arial" w:cs="Arial"/>
                <w:color w:val="auto"/>
                <w:sz w:val="16"/>
                <w:szCs w:val="16"/>
              </w:rPr>
              <w:t>. Новокубанск, ул. Пушкина, д.23</w:t>
            </w:r>
          </w:p>
        </w:tc>
        <w:tc>
          <w:tcPr>
            <w:tcW w:w="2409" w:type="dxa"/>
          </w:tcPr>
          <w:p w:rsidR="00722E68" w:rsidRPr="003B1815" w:rsidRDefault="00722E68" w:rsidP="004F2DA4">
            <w:pPr>
              <w:jc w:val="center"/>
              <w:rPr>
                <w:rFonts w:ascii="Arial" w:hAnsi="Arial" w:cs="Arial"/>
                <w:sz w:val="16"/>
                <w:szCs w:val="16"/>
              </w:rPr>
            </w:pPr>
            <w:r w:rsidRPr="003B1815">
              <w:rPr>
                <w:rFonts w:ascii="Arial" w:hAnsi="Arial" w:cs="Arial"/>
                <w:sz w:val="16"/>
                <w:szCs w:val="16"/>
              </w:rPr>
              <w:t xml:space="preserve">Поступило письменное согласие на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Краснодарский край, Новокубанский район,  </w:t>
            </w:r>
            <w:proofErr w:type="gramStart"/>
            <w:r w:rsidRPr="003B1815">
              <w:rPr>
                <w:rFonts w:ascii="Arial" w:hAnsi="Arial" w:cs="Arial"/>
                <w:sz w:val="16"/>
                <w:szCs w:val="16"/>
              </w:rPr>
              <w:t>г</w:t>
            </w:r>
            <w:proofErr w:type="gramEnd"/>
            <w:r w:rsidRPr="003B1815">
              <w:rPr>
                <w:rFonts w:ascii="Arial" w:hAnsi="Arial" w:cs="Arial"/>
                <w:sz w:val="16"/>
                <w:szCs w:val="16"/>
              </w:rPr>
              <w:t>. Новокубанск                ул. Пушкина, д.23,</w:t>
            </w:r>
          </w:p>
          <w:p w:rsidR="00722E68" w:rsidRPr="003B1815" w:rsidRDefault="00722E68" w:rsidP="004F2DA4">
            <w:pPr>
              <w:jc w:val="center"/>
              <w:rPr>
                <w:rFonts w:ascii="Arial" w:hAnsi="Arial" w:cs="Arial"/>
                <w:sz w:val="16"/>
                <w:szCs w:val="16"/>
              </w:rPr>
            </w:pPr>
            <w:r w:rsidRPr="003B1815">
              <w:rPr>
                <w:rFonts w:ascii="Arial" w:hAnsi="Arial" w:cs="Arial"/>
                <w:sz w:val="16"/>
                <w:szCs w:val="16"/>
              </w:rPr>
              <w:t>от собственника смежного земельного участка</w:t>
            </w:r>
          </w:p>
          <w:p w:rsidR="00722E68" w:rsidRPr="003B1815" w:rsidRDefault="00722E68" w:rsidP="004F2DA4">
            <w:pPr>
              <w:jc w:val="center"/>
              <w:rPr>
                <w:rFonts w:ascii="Arial" w:hAnsi="Arial" w:cs="Arial"/>
                <w:sz w:val="16"/>
                <w:szCs w:val="16"/>
              </w:rPr>
            </w:pPr>
            <w:proofErr w:type="spellStart"/>
            <w:r w:rsidRPr="003B1815">
              <w:rPr>
                <w:rFonts w:ascii="Arial" w:hAnsi="Arial" w:cs="Arial"/>
                <w:sz w:val="16"/>
                <w:szCs w:val="16"/>
              </w:rPr>
              <w:t>Овчарова</w:t>
            </w:r>
            <w:proofErr w:type="spellEnd"/>
            <w:r w:rsidRPr="003B1815">
              <w:rPr>
                <w:rFonts w:ascii="Arial" w:hAnsi="Arial" w:cs="Arial"/>
                <w:sz w:val="16"/>
                <w:szCs w:val="16"/>
              </w:rPr>
              <w:t xml:space="preserve"> Андрея Александровича                            </w:t>
            </w:r>
            <w:proofErr w:type="gramStart"/>
            <w:r w:rsidRPr="003B1815">
              <w:rPr>
                <w:rFonts w:ascii="Arial" w:hAnsi="Arial" w:cs="Arial"/>
                <w:sz w:val="16"/>
                <w:szCs w:val="16"/>
              </w:rPr>
              <w:t>г</w:t>
            </w:r>
            <w:proofErr w:type="gramEnd"/>
            <w:r w:rsidRPr="003B1815">
              <w:rPr>
                <w:rFonts w:ascii="Arial" w:hAnsi="Arial" w:cs="Arial"/>
                <w:sz w:val="16"/>
                <w:szCs w:val="16"/>
              </w:rPr>
              <w:t>. Новокубанск,</w:t>
            </w:r>
          </w:p>
          <w:p w:rsidR="00722E68" w:rsidRPr="003B1815" w:rsidRDefault="00722E68" w:rsidP="004F2DA4">
            <w:pPr>
              <w:jc w:val="center"/>
              <w:rPr>
                <w:rFonts w:ascii="Arial" w:hAnsi="Arial" w:cs="Arial"/>
                <w:sz w:val="16"/>
                <w:szCs w:val="16"/>
              </w:rPr>
            </w:pPr>
            <w:r w:rsidRPr="003B1815">
              <w:rPr>
                <w:rFonts w:ascii="Arial" w:hAnsi="Arial" w:cs="Arial"/>
                <w:sz w:val="16"/>
                <w:szCs w:val="16"/>
              </w:rPr>
              <w:t>ул. Пушкина, 21</w:t>
            </w:r>
          </w:p>
          <w:p w:rsidR="00722E68" w:rsidRPr="003B1815" w:rsidRDefault="00722E68" w:rsidP="004F2DA4">
            <w:pPr>
              <w:jc w:val="center"/>
              <w:rPr>
                <w:rFonts w:ascii="Arial" w:hAnsi="Arial" w:cs="Arial"/>
                <w:sz w:val="16"/>
                <w:szCs w:val="16"/>
              </w:rPr>
            </w:pPr>
            <w:r w:rsidRPr="003B1815">
              <w:rPr>
                <w:rFonts w:ascii="Arial" w:hAnsi="Arial" w:cs="Arial"/>
                <w:sz w:val="16"/>
                <w:szCs w:val="16"/>
              </w:rPr>
              <w:t>.</w:t>
            </w:r>
          </w:p>
        </w:tc>
        <w:tc>
          <w:tcPr>
            <w:tcW w:w="1985" w:type="dxa"/>
          </w:tcPr>
          <w:p w:rsidR="00722E68" w:rsidRPr="003B1815" w:rsidRDefault="00722E68" w:rsidP="004F2DA4">
            <w:pPr>
              <w:pStyle w:val="western"/>
              <w:spacing w:line="105" w:lineRule="atLeast"/>
              <w:jc w:val="center"/>
              <w:rPr>
                <w:rFonts w:ascii="Arial" w:hAnsi="Arial" w:cs="Arial"/>
                <w:color w:val="auto"/>
                <w:sz w:val="16"/>
                <w:szCs w:val="16"/>
              </w:rPr>
            </w:pPr>
            <w:r w:rsidRPr="003B1815">
              <w:rPr>
                <w:rFonts w:ascii="Arial" w:hAnsi="Arial" w:cs="Arial"/>
                <w:color w:val="auto"/>
                <w:sz w:val="16"/>
                <w:szCs w:val="16"/>
              </w:rPr>
              <w:t>Не поступало</w:t>
            </w:r>
          </w:p>
        </w:tc>
        <w:tc>
          <w:tcPr>
            <w:tcW w:w="2268" w:type="dxa"/>
          </w:tcPr>
          <w:p w:rsidR="00722E68" w:rsidRPr="003B1815" w:rsidRDefault="00722E68" w:rsidP="004F2DA4">
            <w:pPr>
              <w:tabs>
                <w:tab w:val="left" w:pos="709"/>
                <w:tab w:val="left" w:pos="8850"/>
              </w:tabs>
              <w:ind w:firstLine="709"/>
              <w:jc w:val="both"/>
              <w:rPr>
                <w:rFonts w:ascii="Arial" w:hAnsi="Arial" w:cs="Arial"/>
                <w:spacing w:val="-8"/>
                <w:sz w:val="16"/>
                <w:szCs w:val="16"/>
              </w:rPr>
            </w:pPr>
            <w:r w:rsidRPr="003B1815">
              <w:rPr>
                <w:rFonts w:ascii="Arial" w:hAnsi="Arial" w:cs="Arial"/>
                <w:sz w:val="16"/>
                <w:szCs w:val="16"/>
              </w:rPr>
              <w:t xml:space="preserve">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w:t>
            </w:r>
            <w:proofErr w:type="gramStart"/>
            <w:r w:rsidRPr="003B1815">
              <w:rPr>
                <w:rFonts w:ascii="Arial" w:hAnsi="Arial" w:cs="Arial"/>
                <w:sz w:val="16"/>
                <w:szCs w:val="16"/>
              </w:rPr>
              <w:t>участке</w:t>
            </w:r>
            <w:proofErr w:type="gramEnd"/>
            <w:r w:rsidRPr="003B1815">
              <w:rPr>
                <w:rFonts w:ascii="Arial" w:hAnsi="Arial" w:cs="Arial"/>
                <w:sz w:val="16"/>
                <w:szCs w:val="16"/>
              </w:rPr>
              <w:t xml:space="preserve">  расположенном по адресу: Краснодарский край, Новокубанский район, </w:t>
            </w:r>
            <w:proofErr w:type="gramStart"/>
            <w:r w:rsidRPr="003B1815">
              <w:rPr>
                <w:rFonts w:ascii="Arial" w:hAnsi="Arial" w:cs="Arial"/>
                <w:sz w:val="16"/>
                <w:szCs w:val="16"/>
              </w:rPr>
              <w:t>г</w:t>
            </w:r>
            <w:proofErr w:type="gramEnd"/>
            <w:r w:rsidRPr="003B1815">
              <w:rPr>
                <w:rFonts w:ascii="Arial" w:hAnsi="Arial" w:cs="Arial"/>
                <w:sz w:val="16"/>
                <w:szCs w:val="16"/>
              </w:rPr>
              <w:t xml:space="preserve">. Новокубанск, ул. Пушкина, д.23, с целью завершения строительства объекта незавершенного индивидуального </w:t>
            </w:r>
            <w:r w:rsidRPr="003B1815">
              <w:rPr>
                <w:rFonts w:ascii="Arial" w:hAnsi="Arial" w:cs="Arial"/>
                <w:sz w:val="16"/>
                <w:szCs w:val="16"/>
              </w:rPr>
              <w:lastRenderedPageBreak/>
              <w:t xml:space="preserve">жилищного строительства на расстоянии не менее: 1,55 м от межевой границы с соседним  земельным участком по                         ул. Пушкина, 21,  и 2,48 м от фасадной межевой границы по                           ул. Пушкина. </w:t>
            </w:r>
            <w:proofErr w:type="gramStart"/>
            <w:r w:rsidRPr="003B1815">
              <w:rPr>
                <w:rFonts w:ascii="Arial" w:hAnsi="Arial" w:cs="Arial"/>
                <w:sz w:val="16"/>
                <w:szCs w:val="16"/>
              </w:rPr>
              <w:t>С учетом того, что данный объект недвижимости уже возведен (готовность 15% и зарегистрирован в ЕГРН как собственность с государственной регистрацией права                  № 23:21:0401010:6642-23/254/2021-1 от 12.07.2021 г.) возводится по объемно-планировочным решениям по разрешению на строительство нового дома и является объектом капитального строительства, где его перенос будет составлять несоизмеримый ущерб при дальнейшей эксплуатации (конструкция фундамента выполнена из монолитного</w:t>
            </w:r>
            <w:proofErr w:type="gramEnd"/>
            <w:r w:rsidRPr="003B1815">
              <w:rPr>
                <w:rFonts w:ascii="Arial" w:hAnsi="Arial" w:cs="Arial"/>
                <w:sz w:val="16"/>
                <w:szCs w:val="16"/>
              </w:rPr>
              <w:t xml:space="preserve"> железобетона и имеет прочную связь с землей), а так же соблюдением требований технических регламентов, СП, </w:t>
            </w:r>
            <w:proofErr w:type="spellStart"/>
            <w:r w:rsidRPr="003B1815">
              <w:rPr>
                <w:rFonts w:ascii="Arial" w:hAnsi="Arial" w:cs="Arial"/>
                <w:sz w:val="16"/>
                <w:szCs w:val="16"/>
              </w:rPr>
              <w:t>СанПиН</w:t>
            </w:r>
            <w:proofErr w:type="spellEnd"/>
            <w:r w:rsidRPr="003B1815">
              <w:rPr>
                <w:rFonts w:ascii="Arial" w:hAnsi="Arial" w:cs="Arial"/>
                <w:sz w:val="16"/>
                <w:szCs w:val="16"/>
              </w:rPr>
              <w:t>, с учетом наличия особых требование к использованию территории и при условии соблюдения требований  для охранных и защитных зон</w:t>
            </w:r>
            <w:r w:rsidRPr="003B1815">
              <w:rPr>
                <w:rFonts w:ascii="Arial" w:hAnsi="Arial" w:cs="Arial"/>
                <w:spacing w:val="-8"/>
                <w:sz w:val="16"/>
                <w:szCs w:val="16"/>
              </w:rPr>
              <w:t>, с соблюдения санитарных норм до соседних объектов ИЖС.</w:t>
            </w:r>
          </w:p>
        </w:tc>
      </w:tr>
      <w:tr w:rsidR="00722E68" w:rsidRPr="003B1815" w:rsidTr="004F2DA4">
        <w:tc>
          <w:tcPr>
            <w:tcW w:w="534" w:type="dxa"/>
          </w:tcPr>
          <w:p w:rsidR="00722E68" w:rsidRPr="003B1815" w:rsidRDefault="00722E68" w:rsidP="004F2DA4">
            <w:pPr>
              <w:rPr>
                <w:rFonts w:ascii="Arial" w:hAnsi="Arial" w:cs="Arial"/>
                <w:sz w:val="16"/>
                <w:szCs w:val="16"/>
              </w:rPr>
            </w:pPr>
            <w:r w:rsidRPr="003B1815">
              <w:rPr>
                <w:rFonts w:ascii="Arial" w:hAnsi="Arial" w:cs="Arial"/>
                <w:sz w:val="16"/>
                <w:szCs w:val="16"/>
              </w:rPr>
              <w:lastRenderedPageBreak/>
              <w:t>4</w:t>
            </w:r>
          </w:p>
        </w:tc>
        <w:tc>
          <w:tcPr>
            <w:tcW w:w="2268" w:type="dxa"/>
          </w:tcPr>
          <w:p w:rsidR="00722E68" w:rsidRPr="003B1815" w:rsidRDefault="00722E68" w:rsidP="004F2DA4">
            <w:pPr>
              <w:pStyle w:val="western"/>
              <w:spacing w:line="105" w:lineRule="atLeast"/>
              <w:jc w:val="both"/>
              <w:rPr>
                <w:rFonts w:ascii="Arial" w:hAnsi="Arial" w:cs="Arial"/>
                <w:color w:val="auto"/>
                <w:sz w:val="16"/>
                <w:szCs w:val="16"/>
              </w:rPr>
            </w:pPr>
            <w:r w:rsidRPr="003B1815">
              <w:rPr>
                <w:rFonts w:ascii="Arial" w:hAnsi="Arial" w:cs="Arial"/>
                <w:sz w:val="16"/>
                <w:szCs w:val="16"/>
              </w:rPr>
              <w:t xml:space="preserve">О предоставление разрешения на условно разрешенный вид использования земельного участка «Общественное питание» (код 4.6)  с кадастровым номером </w:t>
            </w:r>
            <w:r w:rsidRPr="003B1815">
              <w:rPr>
                <w:rStyle w:val="button-search"/>
                <w:rFonts w:ascii="Arial" w:hAnsi="Arial" w:cs="Arial"/>
                <w:sz w:val="16"/>
                <w:szCs w:val="16"/>
              </w:rPr>
              <w:t>23:21:0401010:337,</w:t>
            </w:r>
            <w:r w:rsidRPr="003B1815">
              <w:rPr>
                <w:rFonts w:ascii="Arial" w:hAnsi="Arial" w:cs="Arial"/>
                <w:sz w:val="16"/>
                <w:szCs w:val="16"/>
              </w:rPr>
              <w:t xml:space="preserve"> расположенного по адресу: Краснодарский край, Новокубанский район, </w:t>
            </w:r>
            <w:proofErr w:type="gramStart"/>
            <w:r w:rsidRPr="003B1815">
              <w:rPr>
                <w:rFonts w:ascii="Arial" w:hAnsi="Arial" w:cs="Arial"/>
                <w:sz w:val="16"/>
                <w:szCs w:val="16"/>
              </w:rPr>
              <w:t>г</w:t>
            </w:r>
            <w:proofErr w:type="gramEnd"/>
            <w:r w:rsidRPr="003B1815">
              <w:rPr>
                <w:rFonts w:ascii="Arial" w:hAnsi="Arial" w:cs="Arial"/>
                <w:sz w:val="16"/>
                <w:szCs w:val="16"/>
              </w:rPr>
              <w:t>. Новокубанск, на территории городского парка</w:t>
            </w:r>
          </w:p>
        </w:tc>
        <w:tc>
          <w:tcPr>
            <w:tcW w:w="2409" w:type="dxa"/>
          </w:tcPr>
          <w:p w:rsidR="00722E68" w:rsidRPr="003B1815" w:rsidRDefault="00722E68" w:rsidP="004F2DA4">
            <w:pPr>
              <w:jc w:val="center"/>
              <w:rPr>
                <w:rFonts w:ascii="Arial" w:hAnsi="Arial" w:cs="Arial"/>
                <w:sz w:val="16"/>
                <w:szCs w:val="16"/>
              </w:rPr>
            </w:pPr>
            <w:r w:rsidRPr="003B1815">
              <w:rPr>
                <w:rFonts w:ascii="Arial" w:hAnsi="Arial" w:cs="Arial"/>
                <w:sz w:val="16"/>
                <w:szCs w:val="16"/>
              </w:rPr>
              <w:t>Не поступало</w:t>
            </w:r>
          </w:p>
        </w:tc>
        <w:tc>
          <w:tcPr>
            <w:tcW w:w="1985" w:type="dxa"/>
          </w:tcPr>
          <w:p w:rsidR="00722E68" w:rsidRPr="003B1815" w:rsidRDefault="00722E68" w:rsidP="004F2DA4">
            <w:pPr>
              <w:pStyle w:val="western"/>
              <w:spacing w:line="105" w:lineRule="atLeast"/>
              <w:jc w:val="center"/>
              <w:rPr>
                <w:rFonts w:ascii="Arial" w:hAnsi="Arial" w:cs="Arial"/>
                <w:color w:val="auto"/>
                <w:sz w:val="16"/>
                <w:szCs w:val="16"/>
              </w:rPr>
            </w:pPr>
            <w:r w:rsidRPr="003B1815">
              <w:rPr>
                <w:rFonts w:ascii="Arial" w:hAnsi="Arial" w:cs="Arial"/>
                <w:color w:val="auto"/>
                <w:sz w:val="16"/>
                <w:szCs w:val="16"/>
              </w:rPr>
              <w:t>Не поступало</w:t>
            </w:r>
          </w:p>
        </w:tc>
        <w:tc>
          <w:tcPr>
            <w:tcW w:w="2268" w:type="dxa"/>
          </w:tcPr>
          <w:p w:rsidR="00722E68" w:rsidRPr="003B1815" w:rsidRDefault="00722E68" w:rsidP="004F2DA4">
            <w:pPr>
              <w:tabs>
                <w:tab w:val="left" w:pos="709"/>
                <w:tab w:val="left" w:pos="8850"/>
              </w:tabs>
              <w:ind w:firstLine="709"/>
              <w:jc w:val="both"/>
              <w:rPr>
                <w:rFonts w:ascii="Arial" w:hAnsi="Arial" w:cs="Arial"/>
                <w:sz w:val="16"/>
                <w:szCs w:val="16"/>
              </w:rPr>
            </w:pPr>
            <w:r w:rsidRPr="003B1815">
              <w:rPr>
                <w:rFonts w:ascii="Arial" w:hAnsi="Arial" w:cs="Arial"/>
                <w:sz w:val="16"/>
                <w:szCs w:val="16"/>
              </w:rPr>
              <w:t xml:space="preserve">Рекомендовать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«Общественное питание» (код 4.6), расположенного по адресу: Краснодарский край, Новокубанский район, </w:t>
            </w:r>
            <w:proofErr w:type="gramStart"/>
            <w:r w:rsidRPr="003B1815">
              <w:rPr>
                <w:rFonts w:ascii="Arial" w:hAnsi="Arial" w:cs="Arial"/>
                <w:sz w:val="16"/>
                <w:szCs w:val="16"/>
              </w:rPr>
              <w:t>г</w:t>
            </w:r>
            <w:proofErr w:type="gramEnd"/>
            <w:r w:rsidRPr="003B1815">
              <w:rPr>
                <w:rFonts w:ascii="Arial" w:hAnsi="Arial" w:cs="Arial"/>
                <w:sz w:val="16"/>
                <w:szCs w:val="16"/>
              </w:rPr>
              <w:t xml:space="preserve">. Новокубанск, на территории городского парка, с учетом наличия особых условий использования территории, при условии соблюдения требований для охранных и защитных </w:t>
            </w:r>
            <w:r w:rsidRPr="003B1815">
              <w:rPr>
                <w:rFonts w:ascii="Arial" w:hAnsi="Arial" w:cs="Arial"/>
                <w:spacing w:val="-4"/>
                <w:sz w:val="16"/>
                <w:szCs w:val="16"/>
              </w:rPr>
              <w:t xml:space="preserve">зон, </w:t>
            </w:r>
            <w:r w:rsidRPr="003B1815">
              <w:rPr>
                <w:rFonts w:ascii="Arial" w:hAnsi="Arial" w:cs="Arial"/>
                <w:sz w:val="16"/>
                <w:szCs w:val="16"/>
              </w:rPr>
              <w:t xml:space="preserve">а также получения согласования технических </w:t>
            </w:r>
            <w:r w:rsidRPr="003B1815">
              <w:rPr>
                <w:rFonts w:ascii="Arial" w:hAnsi="Arial" w:cs="Arial"/>
                <w:spacing w:val="-3"/>
                <w:sz w:val="16"/>
                <w:szCs w:val="16"/>
              </w:rPr>
              <w:t xml:space="preserve">служб, </w:t>
            </w:r>
            <w:r w:rsidRPr="003B1815">
              <w:rPr>
                <w:rFonts w:ascii="Arial" w:hAnsi="Arial" w:cs="Arial"/>
                <w:sz w:val="16"/>
                <w:szCs w:val="16"/>
              </w:rPr>
              <w:t xml:space="preserve">ответственных за ведение работ в охранных и защитных </w:t>
            </w:r>
            <w:r w:rsidRPr="003B1815">
              <w:rPr>
                <w:rFonts w:ascii="Arial" w:hAnsi="Arial" w:cs="Arial"/>
                <w:spacing w:val="-5"/>
                <w:sz w:val="16"/>
                <w:szCs w:val="16"/>
              </w:rPr>
              <w:t>зонах</w:t>
            </w:r>
            <w:r w:rsidRPr="003B1815">
              <w:rPr>
                <w:rFonts w:ascii="Arial" w:hAnsi="Arial" w:cs="Arial"/>
                <w:sz w:val="16"/>
                <w:szCs w:val="16"/>
              </w:rPr>
              <w:t>.</w:t>
            </w:r>
          </w:p>
        </w:tc>
      </w:tr>
      <w:tr w:rsidR="00722E68" w:rsidRPr="003B1815" w:rsidTr="004F2DA4">
        <w:tc>
          <w:tcPr>
            <w:tcW w:w="534" w:type="dxa"/>
          </w:tcPr>
          <w:p w:rsidR="00722E68" w:rsidRPr="003B1815" w:rsidRDefault="00722E68" w:rsidP="004F2DA4">
            <w:pPr>
              <w:rPr>
                <w:rFonts w:ascii="Arial" w:hAnsi="Arial" w:cs="Arial"/>
                <w:sz w:val="16"/>
                <w:szCs w:val="16"/>
              </w:rPr>
            </w:pPr>
            <w:r w:rsidRPr="003B1815">
              <w:rPr>
                <w:rFonts w:ascii="Arial" w:hAnsi="Arial" w:cs="Arial"/>
                <w:sz w:val="16"/>
                <w:szCs w:val="16"/>
              </w:rPr>
              <w:t>5</w:t>
            </w:r>
          </w:p>
        </w:tc>
        <w:tc>
          <w:tcPr>
            <w:tcW w:w="2268" w:type="dxa"/>
          </w:tcPr>
          <w:p w:rsidR="00722E68" w:rsidRPr="003B1815" w:rsidRDefault="00722E68" w:rsidP="004F2DA4">
            <w:pPr>
              <w:pStyle w:val="western"/>
              <w:spacing w:line="105" w:lineRule="atLeast"/>
              <w:jc w:val="both"/>
              <w:rPr>
                <w:rFonts w:ascii="Arial" w:hAnsi="Arial" w:cs="Arial"/>
                <w:sz w:val="16"/>
                <w:szCs w:val="16"/>
              </w:rPr>
            </w:pPr>
            <w:r w:rsidRPr="003B1815">
              <w:rPr>
                <w:rFonts w:ascii="Arial" w:hAnsi="Arial" w:cs="Arial"/>
                <w:sz w:val="16"/>
                <w:szCs w:val="16"/>
              </w:rPr>
              <w:t xml:space="preserve">О предоставление разрешения на условно разрешенный вид </w:t>
            </w:r>
            <w:r w:rsidRPr="003B1815">
              <w:rPr>
                <w:rFonts w:ascii="Arial" w:hAnsi="Arial" w:cs="Arial"/>
                <w:sz w:val="16"/>
                <w:szCs w:val="16"/>
              </w:rPr>
              <w:lastRenderedPageBreak/>
              <w:t xml:space="preserve">использования земельного участка «Общественное питание» (код 4.6), «Магазины» (код 4.4), «Бытовое обслуживание» (код 3.3)     с кадастровым номером </w:t>
            </w:r>
            <w:r w:rsidRPr="003B1815">
              <w:rPr>
                <w:rStyle w:val="button-search"/>
                <w:rFonts w:ascii="Arial" w:hAnsi="Arial" w:cs="Arial"/>
                <w:sz w:val="16"/>
                <w:szCs w:val="16"/>
              </w:rPr>
              <w:t>23:21:0401007:3740,</w:t>
            </w:r>
            <w:r w:rsidRPr="003B1815">
              <w:rPr>
                <w:rFonts w:ascii="Arial" w:hAnsi="Arial" w:cs="Arial"/>
                <w:sz w:val="16"/>
                <w:szCs w:val="16"/>
              </w:rPr>
              <w:t xml:space="preserve"> расположенного по адресу: Краснодарский край, Новокубанский район, г. Новокубанск, район земельного участка по                             ул. </w:t>
            </w:r>
            <w:proofErr w:type="gramStart"/>
            <w:r w:rsidRPr="003B1815">
              <w:rPr>
                <w:rFonts w:ascii="Arial" w:hAnsi="Arial" w:cs="Arial"/>
                <w:sz w:val="16"/>
                <w:szCs w:val="16"/>
              </w:rPr>
              <w:t>Парковая</w:t>
            </w:r>
            <w:proofErr w:type="gramEnd"/>
            <w:r w:rsidRPr="003B1815">
              <w:rPr>
                <w:rFonts w:ascii="Arial" w:hAnsi="Arial" w:cs="Arial"/>
                <w:sz w:val="16"/>
                <w:szCs w:val="16"/>
              </w:rPr>
              <w:t>, 23/1</w:t>
            </w:r>
          </w:p>
        </w:tc>
        <w:tc>
          <w:tcPr>
            <w:tcW w:w="2409" w:type="dxa"/>
          </w:tcPr>
          <w:p w:rsidR="00722E68" w:rsidRPr="003B1815" w:rsidRDefault="00722E68" w:rsidP="004F2DA4">
            <w:pPr>
              <w:jc w:val="center"/>
              <w:rPr>
                <w:rFonts w:ascii="Arial" w:hAnsi="Arial" w:cs="Arial"/>
                <w:sz w:val="16"/>
                <w:szCs w:val="16"/>
              </w:rPr>
            </w:pPr>
            <w:r w:rsidRPr="003B1815">
              <w:rPr>
                <w:rFonts w:ascii="Arial" w:hAnsi="Arial" w:cs="Arial"/>
                <w:sz w:val="16"/>
                <w:szCs w:val="16"/>
              </w:rPr>
              <w:lastRenderedPageBreak/>
              <w:t xml:space="preserve">Поступили письменные согласия на предоставление на условно разрешенный </w:t>
            </w:r>
            <w:r w:rsidRPr="003B1815">
              <w:rPr>
                <w:rFonts w:ascii="Arial" w:hAnsi="Arial" w:cs="Arial"/>
                <w:sz w:val="16"/>
                <w:szCs w:val="16"/>
              </w:rPr>
              <w:lastRenderedPageBreak/>
              <w:t xml:space="preserve">вид использования земельного участка «Общественное питание» (код 4.6), «Магазины» (код 4.4), «Бытовое обслуживание» (код 3.3)     расположенного по адресу: Краснодарский край, Новокубанский район,  г. Новокубанск                район земельного участка по  ул. </w:t>
            </w:r>
            <w:proofErr w:type="gramStart"/>
            <w:r w:rsidRPr="003B1815">
              <w:rPr>
                <w:rFonts w:ascii="Arial" w:hAnsi="Arial" w:cs="Arial"/>
                <w:sz w:val="16"/>
                <w:szCs w:val="16"/>
              </w:rPr>
              <w:t>Парковая</w:t>
            </w:r>
            <w:proofErr w:type="gramEnd"/>
            <w:r w:rsidRPr="003B1815">
              <w:rPr>
                <w:rFonts w:ascii="Arial" w:hAnsi="Arial" w:cs="Arial"/>
                <w:sz w:val="16"/>
                <w:szCs w:val="16"/>
              </w:rPr>
              <w:t>, 23/1,</w:t>
            </w:r>
          </w:p>
          <w:p w:rsidR="00722E68" w:rsidRPr="003B1815" w:rsidRDefault="00722E68" w:rsidP="004F2DA4">
            <w:pPr>
              <w:jc w:val="center"/>
              <w:rPr>
                <w:rFonts w:ascii="Arial" w:hAnsi="Arial" w:cs="Arial"/>
                <w:sz w:val="16"/>
                <w:szCs w:val="16"/>
              </w:rPr>
            </w:pPr>
            <w:r w:rsidRPr="003B1815">
              <w:rPr>
                <w:rFonts w:ascii="Arial" w:hAnsi="Arial" w:cs="Arial"/>
                <w:sz w:val="16"/>
                <w:szCs w:val="16"/>
              </w:rPr>
              <w:t>от собственников смежных земельных участков:</w:t>
            </w:r>
          </w:p>
          <w:p w:rsidR="00722E68" w:rsidRPr="003B1815" w:rsidRDefault="00722E68" w:rsidP="004F2DA4">
            <w:pPr>
              <w:jc w:val="center"/>
              <w:rPr>
                <w:rFonts w:ascii="Arial" w:hAnsi="Arial" w:cs="Arial"/>
                <w:sz w:val="16"/>
                <w:szCs w:val="16"/>
              </w:rPr>
            </w:pPr>
            <w:proofErr w:type="spellStart"/>
            <w:r w:rsidRPr="003B1815">
              <w:rPr>
                <w:rFonts w:ascii="Arial" w:hAnsi="Arial" w:cs="Arial"/>
                <w:sz w:val="16"/>
                <w:szCs w:val="16"/>
              </w:rPr>
              <w:t>Давыденко</w:t>
            </w:r>
            <w:proofErr w:type="spellEnd"/>
            <w:r w:rsidRPr="003B1815">
              <w:rPr>
                <w:rFonts w:ascii="Arial" w:hAnsi="Arial" w:cs="Arial"/>
                <w:sz w:val="16"/>
                <w:szCs w:val="16"/>
              </w:rPr>
              <w:t xml:space="preserve"> Марины Владимировны                            </w:t>
            </w:r>
            <w:proofErr w:type="gramStart"/>
            <w:r w:rsidRPr="003B1815">
              <w:rPr>
                <w:rFonts w:ascii="Arial" w:hAnsi="Arial" w:cs="Arial"/>
                <w:sz w:val="16"/>
                <w:szCs w:val="16"/>
              </w:rPr>
              <w:t>г</w:t>
            </w:r>
            <w:proofErr w:type="gramEnd"/>
            <w:r w:rsidRPr="003B1815">
              <w:rPr>
                <w:rFonts w:ascii="Arial" w:hAnsi="Arial" w:cs="Arial"/>
                <w:sz w:val="16"/>
                <w:szCs w:val="16"/>
              </w:rPr>
              <w:t>. Новокубанск,</w:t>
            </w:r>
          </w:p>
          <w:p w:rsidR="00722E68" w:rsidRPr="003B1815" w:rsidRDefault="00722E68" w:rsidP="004F2DA4">
            <w:pPr>
              <w:jc w:val="center"/>
              <w:rPr>
                <w:rFonts w:ascii="Arial" w:hAnsi="Arial" w:cs="Arial"/>
                <w:sz w:val="16"/>
                <w:szCs w:val="16"/>
              </w:rPr>
            </w:pPr>
            <w:r w:rsidRPr="003B1815">
              <w:rPr>
                <w:rFonts w:ascii="Arial" w:hAnsi="Arial" w:cs="Arial"/>
                <w:sz w:val="16"/>
                <w:szCs w:val="16"/>
              </w:rPr>
              <w:t>ул. Парковая, 23;</w:t>
            </w:r>
          </w:p>
          <w:p w:rsidR="00722E68" w:rsidRPr="003B1815" w:rsidRDefault="00722E68" w:rsidP="004F2DA4">
            <w:pPr>
              <w:jc w:val="center"/>
              <w:rPr>
                <w:rFonts w:ascii="Arial" w:hAnsi="Arial" w:cs="Arial"/>
                <w:sz w:val="16"/>
                <w:szCs w:val="16"/>
              </w:rPr>
            </w:pPr>
            <w:proofErr w:type="spellStart"/>
            <w:r w:rsidRPr="003B1815">
              <w:rPr>
                <w:rFonts w:ascii="Arial" w:hAnsi="Arial" w:cs="Arial"/>
                <w:sz w:val="16"/>
                <w:szCs w:val="16"/>
              </w:rPr>
              <w:t>Яценко</w:t>
            </w:r>
            <w:proofErr w:type="spellEnd"/>
            <w:r w:rsidRPr="003B1815">
              <w:rPr>
                <w:rFonts w:ascii="Arial" w:hAnsi="Arial" w:cs="Arial"/>
                <w:sz w:val="16"/>
                <w:szCs w:val="16"/>
              </w:rPr>
              <w:t xml:space="preserve"> Александра Владимировича</w:t>
            </w:r>
          </w:p>
          <w:p w:rsidR="00722E68" w:rsidRPr="003B1815" w:rsidRDefault="00722E68" w:rsidP="004F2DA4">
            <w:pPr>
              <w:jc w:val="center"/>
              <w:rPr>
                <w:rFonts w:ascii="Arial" w:hAnsi="Arial" w:cs="Arial"/>
                <w:sz w:val="16"/>
                <w:szCs w:val="16"/>
              </w:rPr>
            </w:pPr>
            <w:r w:rsidRPr="003B1815">
              <w:rPr>
                <w:rFonts w:ascii="Arial" w:hAnsi="Arial" w:cs="Arial"/>
                <w:sz w:val="16"/>
                <w:szCs w:val="16"/>
              </w:rPr>
              <w:t>г. Новокубанск,</w:t>
            </w:r>
          </w:p>
          <w:p w:rsidR="00722E68" w:rsidRPr="003B1815" w:rsidRDefault="00722E68" w:rsidP="004F2DA4">
            <w:pPr>
              <w:jc w:val="center"/>
              <w:rPr>
                <w:rFonts w:ascii="Arial" w:hAnsi="Arial" w:cs="Arial"/>
                <w:sz w:val="16"/>
                <w:szCs w:val="16"/>
              </w:rPr>
            </w:pPr>
            <w:r w:rsidRPr="003B1815">
              <w:rPr>
                <w:rFonts w:ascii="Arial" w:hAnsi="Arial" w:cs="Arial"/>
                <w:sz w:val="16"/>
                <w:szCs w:val="16"/>
              </w:rPr>
              <w:t>ул. Парковая, 22;</w:t>
            </w:r>
          </w:p>
          <w:p w:rsidR="00722E68" w:rsidRPr="003B1815" w:rsidRDefault="00722E68" w:rsidP="004F2DA4">
            <w:pPr>
              <w:jc w:val="center"/>
              <w:rPr>
                <w:rFonts w:ascii="Arial" w:hAnsi="Arial" w:cs="Arial"/>
                <w:sz w:val="16"/>
                <w:szCs w:val="16"/>
              </w:rPr>
            </w:pPr>
            <w:proofErr w:type="spellStart"/>
            <w:r w:rsidRPr="003B1815">
              <w:rPr>
                <w:rFonts w:ascii="Arial" w:hAnsi="Arial" w:cs="Arial"/>
                <w:sz w:val="16"/>
                <w:szCs w:val="16"/>
              </w:rPr>
              <w:t>Яценко</w:t>
            </w:r>
            <w:proofErr w:type="spellEnd"/>
            <w:r w:rsidRPr="003B1815">
              <w:rPr>
                <w:rFonts w:ascii="Arial" w:hAnsi="Arial" w:cs="Arial"/>
                <w:sz w:val="16"/>
                <w:szCs w:val="16"/>
              </w:rPr>
              <w:t xml:space="preserve"> Софии Александровны</w:t>
            </w:r>
          </w:p>
          <w:p w:rsidR="00722E68" w:rsidRPr="003B1815" w:rsidRDefault="00722E68" w:rsidP="004F2DA4">
            <w:pPr>
              <w:jc w:val="center"/>
              <w:rPr>
                <w:rFonts w:ascii="Arial" w:hAnsi="Arial" w:cs="Arial"/>
                <w:sz w:val="16"/>
                <w:szCs w:val="16"/>
              </w:rPr>
            </w:pPr>
            <w:r w:rsidRPr="003B1815">
              <w:rPr>
                <w:rFonts w:ascii="Arial" w:hAnsi="Arial" w:cs="Arial"/>
                <w:sz w:val="16"/>
                <w:szCs w:val="16"/>
              </w:rPr>
              <w:t>г. Новокубанск,</w:t>
            </w:r>
          </w:p>
          <w:p w:rsidR="00722E68" w:rsidRPr="003B1815" w:rsidRDefault="00722E68" w:rsidP="004F2DA4">
            <w:pPr>
              <w:jc w:val="center"/>
              <w:rPr>
                <w:rFonts w:ascii="Arial" w:hAnsi="Arial" w:cs="Arial"/>
                <w:sz w:val="16"/>
                <w:szCs w:val="16"/>
              </w:rPr>
            </w:pPr>
            <w:r w:rsidRPr="003B1815">
              <w:rPr>
                <w:rFonts w:ascii="Arial" w:hAnsi="Arial" w:cs="Arial"/>
                <w:sz w:val="16"/>
                <w:szCs w:val="16"/>
              </w:rPr>
              <w:t>ул. Парковая, 22;</w:t>
            </w:r>
          </w:p>
          <w:p w:rsidR="00722E68" w:rsidRPr="003B1815" w:rsidRDefault="00722E68" w:rsidP="004F2DA4">
            <w:pPr>
              <w:jc w:val="center"/>
              <w:rPr>
                <w:rFonts w:ascii="Arial" w:hAnsi="Arial" w:cs="Arial"/>
                <w:sz w:val="16"/>
                <w:szCs w:val="16"/>
              </w:rPr>
            </w:pPr>
            <w:proofErr w:type="spellStart"/>
            <w:r w:rsidRPr="003B1815">
              <w:rPr>
                <w:rFonts w:ascii="Arial" w:hAnsi="Arial" w:cs="Arial"/>
                <w:sz w:val="16"/>
                <w:szCs w:val="16"/>
              </w:rPr>
              <w:t>Яценко</w:t>
            </w:r>
            <w:proofErr w:type="spellEnd"/>
            <w:r w:rsidRPr="003B1815">
              <w:rPr>
                <w:rFonts w:ascii="Arial" w:hAnsi="Arial" w:cs="Arial"/>
                <w:sz w:val="16"/>
                <w:szCs w:val="16"/>
              </w:rPr>
              <w:t xml:space="preserve"> Оксаны Васильевны</w:t>
            </w:r>
          </w:p>
          <w:p w:rsidR="00722E68" w:rsidRPr="003B1815" w:rsidRDefault="00722E68" w:rsidP="004F2DA4">
            <w:pPr>
              <w:jc w:val="center"/>
              <w:rPr>
                <w:rFonts w:ascii="Arial" w:hAnsi="Arial" w:cs="Arial"/>
                <w:sz w:val="16"/>
                <w:szCs w:val="16"/>
              </w:rPr>
            </w:pPr>
            <w:r w:rsidRPr="003B1815">
              <w:rPr>
                <w:rFonts w:ascii="Arial" w:hAnsi="Arial" w:cs="Arial"/>
                <w:sz w:val="16"/>
                <w:szCs w:val="16"/>
              </w:rPr>
              <w:t>г. Новокубанск,</w:t>
            </w:r>
          </w:p>
          <w:p w:rsidR="00722E68" w:rsidRPr="003B1815" w:rsidRDefault="00722E68" w:rsidP="004F2DA4">
            <w:pPr>
              <w:jc w:val="center"/>
              <w:rPr>
                <w:rFonts w:ascii="Arial" w:hAnsi="Arial" w:cs="Arial"/>
                <w:sz w:val="16"/>
                <w:szCs w:val="16"/>
              </w:rPr>
            </w:pPr>
            <w:r w:rsidRPr="003B1815">
              <w:rPr>
                <w:rFonts w:ascii="Arial" w:hAnsi="Arial" w:cs="Arial"/>
                <w:sz w:val="16"/>
                <w:szCs w:val="16"/>
              </w:rPr>
              <w:t>ул. Парковая, 22.</w:t>
            </w:r>
          </w:p>
        </w:tc>
        <w:tc>
          <w:tcPr>
            <w:tcW w:w="1985" w:type="dxa"/>
          </w:tcPr>
          <w:p w:rsidR="00722E68" w:rsidRPr="003B1815" w:rsidRDefault="00722E68" w:rsidP="004F2DA4">
            <w:pPr>
              <w:pStyle w:val="western"/>
              <w:spacing w:line="105" w:lineRule="atLeast"/>
              <w:jc w:val="center"/>
              <w:rPr>
                <w:rFonts w:ascii="Arial" w:hAnsi="Arial" w:cs="Arial"/>
                <w:color w:val="auto"/>
                <w:sz w:val="16"/>
                <w:szCs w:val="16"/>
              </w:rPr>
            </w:pPr>
            <w:r w:rsidRPr="003B1815">
              <w:rPr>
                <w:rFonts w:ascii="Arial" w:hAnsi="Arial" w:cs="Arial"/>
                <w:color w:val="auto"/>
                <w:sz w:val="16"/>
                <w:szCs w:val="16"/>
              </w:rPr>
              <w:lastRenderedPageBreak/>
              <w:t>Не поступало</w:t>
            </w:r>
          </w:p>
        </w:tc>
        <w:tc>
          <w:tcPr>
            <w:tcW w:w="2268" w:type="dxa"/>
          </w:tcPr>
          <w:p w:rsidR="00722E68" w:rsidRPr="003B1815" w:rsidRDefault="00722E68" w:rsidP="004F2DA4">
            <w:pPr>
              <w:tabs>
                <w:tab w:val="left" w:pos="709"/>
                <w:tab w:val="left" w:pos="8850"/>
              </w:tabs>
              <w:ind w:firstLine="709"/>
              <w:jc w:val="both"/>
              <w:rPr>
                <w:rFonts w:ascii="Arial" w:hAnsi="Arial" w:cs="Arial"/>
                <w:sz w:val="16"/>
                <w:szCs w:val="16"/>
              </w:rPr>
            </w:pPr>
            <w:r w:rsidRPr="003B1815">
              <w:rPr>
                <w:rFonts w:ascii="Arial" w:hAnsi="Arial" w:cs="Arial"/>
                <w:sz w:val="16"/>
                <w:szCs w:val="16"/>
              </w:rPr>
              <w:t xml:space="preserve">Рекомендовать  главе Новокубанского городского поселения </w:t>
            </w:r>
            <w:r w:rsidRPr="003B1815">
              <w:rPr>
                <w:rFonts w:ascii="Arial" w:hAnsi="Arial" w:cs="Arial"/>
                <w:sz w:val="16"/>
                <w:szCs w:val="16"/>
              </w:rPr>
              <w:lastRenderedPageBreak/>
              <w:t xml:space="preserve">Новокубанского района принять решение о предоставлении разрешения на условно разрешенный вид использования земельного участка  «Общественное питание» (код 4.6), «Магазины» (код 4.4), «Бытовое обслуживание» (код 3.3)     расположенного по адресу: Краснодарский край, Новокубанский район,  г. Новокубанск                район земельного участка по                               ул. </w:t>
            </w:r>
            <w:proofErr w:type="gramStart"/>
            <w:r w:rsidRPr="003B1815">
              <w:rPr>
                <w:rFonts w:ascii="Arial" w:hAnsi="Arial" w:cs="Arial"/>
                <w:sz w:val="16"/>
                <w:szCs w:val="16"/>
              </w:rPr>
              <w:t>Парковая</w:t>
            </w:r>
            <w:proofErr w:type="gramEnd"/>
            <w:r w:rsidRPr="003B1815">
              <w:rPr>
                <w:rFonts w:ascii="Arial" w:hAnsi="Arial" w:cs="Arial"/>
                <w:sz w:val="16"/>
                <w:szCs w:val="16"/>
              </w:rPr>
              <w:t xml:space="preserve">, 23/1, с учетом наличия особых условий использования территории, при условии соблюдения требований для охранных и защитных </w:t>
            </w:r>
            <w:r w:rsidRPr="003B1815">
              <w:rPr>
                <w:rFonts w:ascii="Arial" w:hAnsi="Arial" w:cs="Arial"/>
                <w:spacing w:val="-4"/>
                <w:sz w:val="16"/>
                <w:szCs w:val="16"/>
              </w:rPr>
              <w:t xml:space="preserve">зон, </w:t>
            </w:r>
            <w:r w:rsidRPr="003B1815">
              <w:rPr>
                <w:rFonts w:ascii="Arial" w:hAnsi="Arial" w:cs="Arial"/>
                <w:sz w:val="16"/>
                <w:szCs w:val="16"/>
              </w:rPr>
              <w:t xml:space="preserve">а также получения согласования технических </w:t>
            </w:r>
            <w:r w:rsidRPr="003B1815">
              <w:rPr>
                <w:rFonts w:ascii="Arial" w:hAnsi="Arial" w:cs="Arial"/>
                <w:spacing w:val="-3"/>
                <w:sz w:val="16"/>
                <w:szCs w:val="16"/>
              </w:rPr>
              <w:t xml:space="preserve">служб, </w:t>
            </w:r>
            <w:r w:rsidRPr="003B1815">
              <w:rPr>
                <w:rFonts w:ascii="Arial" w:hAnsi="Arial" w:cs="Arial"/>
                <w:sz w:val="16"/>
                <w:szCs w:val="16"/>
              </w:rPr>
              <w:t xml:space="preserve">ответственных за ведение работ в охранных и защитных </w:t>
            </w:r>
            <w:r w:rsidRPr="003B1815">
              <w:rPr>
                <w:rFonts w:ascii="Arial" w:hAnsi="Arial" w:cs="Arial"/>
                <w:spacing w:val="-5"/>
                <w:sz w:val="16"/>
                <w:szCs w:val="16"/>
              </w:rPr>
              <w:t>зонах</w:t>
            </w:r>
            <w:r w:rsidRPr="003B1815">
              <w:rPr>
                <w:rFonts w:ascii="Arial" w:hAnsi="Arial" w:cs="Arial"/>
                <w:sz w:val="16"/>
                <w:szCs w:val="16"/>
              </w:rPr>
              <w:t>.</w:t>
            </w:r>
          </w:p>
        </w:tc>
      </w:tr>
      <w:tr w:rsidR="00722E68" w:rsidRPr="003B1815" w:rsidTr="004F2DA4">
        <w:tc>
          <w:tcPr>
            <w:tcW w:w="534" w:type="dxa"/>
          </w:tcPr>
          <w:p w:rsidR="00722E68" w:rsidRPr="003B1815" w:rsidRDefault="00722E68" w:rsidP="004F2DA4">
            <w:pPr>
              <w:rPr>
                <w:rFonts w:ascii="Arial" w:hAnsi="Arial" w:cs="Arial"/>
                <w:sz w:val="16"/>
                <w:szCs w:val="16"/>
              </w:rPr>
            </w:pPr>
            <w:r w:rsidRPr="003B1815">
              <w:rPr>
                <w:rFonts w:ascii="Arial" w:hAnsi="Arial" w:cs="Arial"/>
                <w:sz w:val="16"/>
                <w:szCs w:val="16"/>
              </w:rPr>
              <w:lastRenderedPageBreak/>
              <w:t>6</w:t>
            </w:r>
          </w:p>
        </w:tc>
        <w:tc>
          <w:tcPr>
            <w:tcW w:w="2268" w:type="dxa"/>
          </w:tcPr>
          <w:p w:rsidR="00722E68" w:rsidRPr="003B1815" w:rsidRDefault="00722E68" w:rsidP="004F2DA4">
            <w:pPr>
              <w:pStyle w:val="western"/>
              <w:spacing w:line="105" w:lineRule="atLeast"/>
              <w:jc w:val="both"/>
              <w:rPr>
                <w:rFonts w:ascii="Arial" w:hAnsi="Arial" w:cs="Arial"/>
                <w:sz w:val="16"/>
                <w:szCs w:val="16"/>
              </w:rPr>
            </w:pPr>
            <w:r w:rsidRPr="003B1815">
              <w:rPr>
                <w:rFonts w:ascii="Arial" w:hAnsi="Arial" w:cs="Arial"/>
                <w:sz w:val="16"/>
                <w:szCs w:val="16"/>
              </w:rPr>
              <w:t xml:space="preserve">О предоставление разрешения на условно разрешенный вид использования земельного участка «Для индивидуального жилищного строительства» (код 2.1), с кадастровым номером </w:t>
            </w:r>
            <w:r w:rsidRPr="003B1815">
              <w:rPr>
                <w:rStyle w:val="button-search"/>
                <w:rFonts w:ascii="Arial" w:hAnsi="Arial" w:cs="Arial"/>
                <w:sz w:val="16"/>
                <w:szCs w:val="16"/>
              </w:rPr>
              <w:t>23:21:0401010:662,</w:t>
            </w:r>
            <w:r w:rsidRPr="003B1815">
              <w:rPr>
                <w:rFonts w:ascii="Arial" w:hAnsi="Arial" w:cs="Arial"/>
                <w:sz w:val="16"/>
                <w:szCs w:val="16"/>
              </w:rPr>
              <w:t xml:space="preserve"> расположенного по адресу: </w:t>
            </w:r>
            <w:proofErr w:type="gramStart"/>
            <w:r w:rsidRPr="003B1815">
              <w:rPr>
                <w:rFonts w:ascii="Arial" w:hAnsi="Arial" w:cs="Arial"/>
                <w:sz w:val="16"/>
                <w:szCs w:val="16"/>
              </w:rPr>
              <w:t>Краснодарский край, Новокубанский район, г. Новокубанск, ул. Первомайская,                     д. 209/1</w:t>
            </w:r>
            <w:proofErr w:type="gramEnd"/>
          </w:p>
        </w:tc>
        <w:tc>
          <w:tcPr>
            <w:tcW w:w="2409" w:type="dxa"/>
          </w:tcPr>
          <w:p w:rsidR="00722E68" w:rsidRPr="003B1815" w:rsidRDefault="00722E68" w:rsidP="004F2DA4">
            <w:pPr>
              <w:jc w:val="center"/>
              <w:rPr>
                <w:rFonts w:ascii="Arial" w:hAnsi="Arial" w:cs="Arial"/>
                <w:sz w:val="16"/>
                <w:szCs w:val="16"/>
              </w:rPr>
            </w:pPr>
            <w:r w:rsidRPr="003B1815">
              <w:rPr>
                <w:rFonts w:ascii="Arial" w:hAnsi="Arial" w:cs="Arial"/>
                <w:sz w:val="16"/>
                <w:szCs w:val="16"/>
              </w:rPr>
              <w:t xml:space="preserve">Поступило письменное согласие на предоставление на условно разрешенный вид использования земельного участка «Для индивидуального жилищного строительства» (код 2.1), с кадастровым номером </w:t>
            </w:r>
            <w:r w:rsidRPr="003B1815">
              <w:rPr>
                <w:rStyle w:val="button-search"/>
                <w:rFonts w:ascii="Arial" w:hAnsi="Arial" w:cs="Arial"/>
                <w:sz w:val="16"/>
                <w:szCs w:val="16"/>
              </w:rPr>
              <w:t>23:21:0401010:662,</w:t>
            </w:r>
            <w:r w:rsidRPr="003B1815">
              <w:rPr>
                <w:rFonts w:ascii="Arial" w:hAnsi="Arial" w:cs="Arial"/>
                <w:sz w:val="16"/>
                <w:szCs w:val="16"/>
              </w:rPr>
              <w:t xml:space="preserve"> расположенного по адресу: Краснодарский край, Новокубанский район, г. Новокубанск,                 ул. </w:t>
            </w:r>
            <w:proofErr w:type="gramStart"/>
            <w:r w:rsidRPr="003B1815">
              <w:rPr>
                <w:rFonts w:ascii="Arial" w:hAnsi="Arial" w:cs="Arial"/>
                <w:sz w:val="16"/>
                <w:szCs w:val="16"/>
              </w:rPr>
              <w:t>Первомайская</w:t>
            </w:r>
            <w:proofErr w:type="gramEnd"/>
            <w:r w:rsidRPr="003B1815">
              <w:rPr>
                <w:rFonts w:ascii="Arial" w:hAnsi="Arial" w:cs="Arial"/>
                <w:sz w:val="16"/>
                <w:szCs w:val="16"/>
              </w:rPr>
              <w:t>,                     д. 209/1 от собственника смежного земельного участка:</w:t>
            </w:r>
          </w:p>
          <w:p w:rsidR="00722E68" w:rsidRPr="003B1815" w:rsidRDefault="00722E68" w:rsidP="004F2DA4">
            <w:pPr>
              <w:jc w:val="center"/>
              <w:rPr>
                <w:rFonts w:ascii="Arial" w:hAnsi="Arial" w:cs="Arial"/>
                <w:sz w:val="16"/>
                <w:szCs w:val="16"/>
              </w:rPr>
            </w:pPr>
            <w:r w:rsidRPr="003B1815">
              <w:rPr>
                <w:rFonts w:ascii="Arial" w:hAnsi="Arial" w:cs="Arial"/>
                <w:sz w:val="16"/>
                <w:szCs w:val="16"/>
              </w:rPr>
              <w:t xml:space="preserve">Самойловой </w:t>
            </w:r>
            <w:proofErr w:type="spellStart"/>
            <w:r w:rsidRPr="003B1815">
              <w:rPr>
                <w:rFonts w:ascii="Arial" w:hAnsi="Arial" w:cs="Arial"/>
                <w:sz w:val="16"/>
                <w:szCs w:val="16"/>
              </w:rPr>
              <w:t>Нанули</w:t>
            </w:r>
            <w:proofErr w:type="spellEnd"/>
            <w:r w:rsidRPr="003B1815">
              <w:rPr>
                <w:rFonts w:ascii="Arial" w:hAnsi="Arial" w:cs="Arial"/>
                <w:sz w:val="16"/>
                <w:szCs w:val="16"/>
              </w:rPr>
              <w:t xml:space="preserve"> Леонтьевны                            </w:t>
            </w:r>
            <w:proofErr w:type="gramStart"/>
            <w:r w:rsidRPr="003B1815">
              <w:rPr>
                <w:rFonts w:ascii="Arial" w:hAnsi="Arial" w:cs="Arial"/>
                <w:sz w:val="16"/>
                <w:szCs w:val="16"/>
              </w:rPr>
              <w:t>г</w:t>
            </w:r>
            <w:proofErr w:type="gramEnd"/>
            <w:r w:rsidRPr="003B1815">
              <w:rPr>
                <w:rFonts w:ascii="Arial" w:hAnsi="Arial" w:cs="Arial"/>
                <w:sz w:val="16"/>
                <w:szCs w:val="16"/>
              </w:rPr>
              <w:t>. Новокубанск,</w:t>
            </w:r>
          </w:p>
          <w:p w:rsidR="00722E68" w:rsidRPr="003B1815" w:rsidRDefault="00722E68" w:rsidP="004F2DA4">
            <w:pPr>
              <w:jc w:val="center"/>
              <w:rPr>
                <w:rFonts w:ascii="Arial" w:hAnsi="Arial" w:cs="Arial"/>
                <w:sz w:val="16"/>
                <w:szCs w:val="16"/>
              </w:rPr>
            </w:pPr>
            <w:r w:rsidRPr="003B1815">
              <w:rPr>
                <w:rFonts w:ascii="Arial" w:hAnsi="Arial" w:cs="Arial"/>
                <w:sz w:val="16"/>
                <w:szCs w:val="16"/>
              </w:rPr>
              <w:t>ул. Первомайская, д.211/1;</w:t>
            </w:r>
          </w:p>
          <w:p w:rsidR="00722E68" w:rsidRPr="003B1815" w:rsidRDefault="00722E68" w:rsidP="004F2DA4">
            <w:pPr>
              <w:jc w:val="center"/>
              <w:rPr>
                <w:rFonts w:ascii="Arial" w:hAnsi="Arial" w:cs="Arial"/>
                <w:sz w:val="16"/>
                <w:szCs w:val="16"/>
              </w:rPr>
            </w:pPr>
          </w:p>
        </w:tc>
        <w:tc>
          <w:tcPr>
            <w:tcW w:w="1985" w:type="dxa"/>
          </w:tcPr>
          <w:p w:rsidR="00722E68" w:rsidRPr="003B1815" w:rsidRDefault="00722E68" w:rsidP="004F2DA4">
            <w:pPr>
              <w:pStyle w:val="western"/>
              <w:spacing w:line="105" w:lineRule="atLeast"/>
              <w:jc w:val="center"/>
              <w:rPr>
                <w:rFonts w:ascii="Arial" w:hAnsi="Arial" w:cs="Arial"/>
                <w:color w:val="auto"/>
                <w:sz w:val="16"/>
                <w:szCs w:val="16"/>
              </w:rPr>
            </w:pPr>
            <w:r w:rsidRPr="003B1815">
              <w:rPr>
                <w:rFonts w:ascii="Arial" w:hAnsi="Arial" w:cs="Arial"/>
                <w:color w:val="auto"/>
                <w:sz w:val="16"/>
                <w:szCs w:val="16"/>
              </w:rPr>
              <w:t>Не поступало</w:t>
            </w:r>
          </w:p>
        </w:tc>
        <w:tc>
          <w:tcPr>
            <w:tcW w:w="2268" w:type="dxa"/>
          </w:tcPr>
          <w:p w:rsidR="00722E68" w:rsidRPr="003B1815" w:rsidRDefault="00722E68" w:rsidP="004F2DA4">
            <w:pPr>
              <w:ind w:firstLine="709"/>
              <w:jc w:val="both"/>
              <w:rPr>
                <w:rFonts w:ascii="Arial" w:hAnsi="Arial" w:cs="Arial"/>
                <w:sz w:val="16"/>
                <w:szCs w:val="16"/>
              </w:rPr>
            </w:pPr>
            <w:r w:rsidRPr="003B1815">
              <w:rPr>
                <w:rFonts w:ascii="Arial" w:hAnsi="Arial" w:cs="Arial"/>
                <w:sz w:val="16"/>
                <w:szCs w:val="16"/>
              </w:rPr>
              <w:t xml:space="preserve">Рекомендовать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«Для индивидуального жилищного строительства» (код 2.1), с кадастровым номером </w:t>
            </w:r>
            <w:r w:rsidRPr="003B1815">
              <w:rPr>
                <w:rStyle w:val="button-search"/>
                <w:rFonts w:ascii="Arial" w:hAnsi="Arial" w:cs="Arial"/>
                <w:sz w:val="16"/>
                <w:szCs w:val="16"/>
              </w:rPr>
              <w:t>23:21:0401010:662,</w:t>
            </w:r>
            <w:r w:rsidRPr="003B1815">
              <w:rPr>
                <w:rFonts w:ascii="Arial" w:hAnsi="Arial" w:cs="Arial"/>
                <w:sz w:val="16"/>
                <w:szCs w:val="16"/>
              </w:rPr>
              <w:t xml:space="preserve"> расположенного по адресу: </w:t>
            </w:r>
            <w:proofErr w:type="gramStart"/>
            <w:r w:rsidRPr="003B1815">
              <w:rPr>
                <w:rFonts w:ascii="Arial" w:hAnsi="Arial" w:cs="Arial"/>
                <w:sz w:val="16"/>
                <w:szCs w:val="16"/>
              </w:rPr>
              <w:t xml:space="preserve">Краснодарский край, Новокубанский район, г. Новокубанск,                 ул. Первомайская,                     д. 209/1, с учетом наличия особых условий использования территории, при условии соблюдения требований для охранных и защитных </w:t>
            </w:r>
            <w:r w:rsidRPr="003B1815">
              <w:rPr>
                <w:rFonts w:ascii="Arial" w:hAnsi="Arial" w:cs="Arial"/>
                <w:spacing w:val="-4"/>
                <w:sz w:val="16"/>
                <w:szCs w:val="16"/>
              </w:rPr>
              <w:t xml:space="preserve">зон, </w:t>
            </w:r>
            <w:r w:rsidRPr="003B1815">
              <w:rPr>
                <w:rFonts w:ascii="Arial" w:hAnsi="Arial" w:cs="Arial"/>
                <w:sz w:val="16"/>
                <w:szCs w:val="16"/>
              </w:rPr>
              <w:t xml:space="preserve">а также получения согласования технических </w:t>
            </w:r>
            <w:r w:rsidRPr="003B1815">
              <w:rPr>
                <w:rFonts w:ascii="Arial" w:hAnsi="Arial" w:cs="Arial"/>
                <w:spacing w:val="-3"/>
                <w:sz w:val="16"/>
                <w:szCs w:val="16"/>
              </w:rPr>
              <w:t xml:space="preserve">служб, </w:t>
            </w:r>
            <w:r w:rsidRPr="003B1815">
              <w:rPr>
                <w:rFonts w:ascii="Arial" w:hAnsi="Arial" w:cs="Arial"/>
                <w:sz w:val="16"/>
                <w:szCs w:val="16"/>
              </w:rPr>
              <w:t xml:space="preserve">ответственных за ведение работ в охранных и защитных </w:t>
            </w:r>
            <w:r w:rsidRPr="003B1815">
              <w:rPr>
                <w:rFonts w:ascii="Arial" w:hAnsi="Arial" w:cs="Arial"/>
                <w:spacing w:val="-5"/>
                <w:sz w:val="16"/>
                <w:szCs w:val="16"/>
              </w:rPr>
              <w:t>зонах</w:t>
            </w:r>
            <w:r w:rsidRPr="003B1815">
              <w:rPr>
                <w:rFonts w:ascii="Arial" w:hAnsi="Arial" w:cs="Arial"/>
                <w:sz w:val="16"/>
                <w:szCs w:val="16"/>
              </w:rPr>
              <w:t>, с учетом установления публичного сервитута для организации прохода и проезда через земельный участок в отношении части земельного участка</w:t>
            </w:r>
            <w:proofErr w:type="gramEnd"/>
            <w:r w:rsidRPr="003B1815">
              <w:rPr>
                <w:rFonts w:ascii="Arial" w:hAnsi="Arial" w:cs="Arial"/>
                <w:sz w:val="16"/>
                <w:szCs w:val="16"/>
              </w:rPr>
              <w:t xml:space="preserve"> с кадастровым номером 23:21:0401010:663.</w:t>
            </w:r>
          </w:p>
        </w:tc>
      </w:tr>
      <w:tr w:rsidR="00722E68" w:rsidRPr="003B1815" w:rsidTr="004F2DA4">
        <w:tc>
          <w:tcPr>
            <w:tcW w:w="534" w:type="dxa"/>
          </w:tcPr>
          <w:p w:rsidR="00722E68" w:rsidRPr="003B1815" w:rsidRDefault="00722E68" w:rsidP="004F2DA4">
            <w:pPr>
              <w:rPr>
                <w:rFonts w:ascii="Arial" w:hAnsi="Arial" w:cs="Arial"/>
                <w:sz w:val="16"/>
                <w:szCs w:val="16"/>
              </w:rPr>
            </w:pPr>
            <w:r w:rsidRPr="003B1815">
              <w:rPr>
                <w:rFonts w:ascii="Arial" w:hAnsi="Arial" w:cs="Arial"/>
                <w:sz w:val="16"/>
                <w:szCs w:val="16"/>
              </w:rPr>
              <w:t>7</w:t>
            </w:r>
          </w:p>
        </w:tc>
        <w:tc>
          <w:tcPr>
            <w:tcW w:w="2268" w:type="dxa"/>
          </w:tcPr>
          <w:p w:rsidR="00722E68" w:rsidRPr="003B1815" w:rsidRDefault="00722E68" w:rsidP="004F2DA4">
            <w:pPr>
              <w:pStyle w:val="western"/>
              <w:spacing w:line="105" w:lineRule="atLeast"/>
              <w:jc w:val="both"/>
              <w:rPr>
                <w:rFonts w:ascii="Arial" w:hAnsi="Arial" w:cs="Arial"/>
                <w:color w:val="auto"/>
                <w:sz w:val="16"/>
                <w:szCs w:val="16"/>
              </w:rPr>
            </w:pPr>
            <w:r w:rsidRPr="003B1815">
              <w:rPr>
                <w:rFonts w:ascii="Arial" w:hAnsi="Arial" w:cs="Arial"/>
                <w:color w:val="auto"/>
                <w:sz w:val="16"/>
                <w:szCs w:val="16"/>
              </w:rPr>
              <w:t xml:space="preserve">О предоставление разрешения на отклонение от предельных параметров разрешенного строительства, реконструкции объекта капитального </w:t>
            </w:r>
            <w:r w:rsidRPr="003B1815">
              <w:rPr>
                <w:rFonts w:ascii="Arial" w:hAnsi="Arial" w:cs="Arial"/>
                <w:color w:val="auto"/>
                <w:sz w:val="16"/>
                <w:szCs w:val="16"/>
              </w:rPr>
              <w:lastRenderedPageBreak/>
              <w:t xml:space="preserve">строительства на земельном участке с кадастровым номером 23:21:0401007:2074, расположенном по адресу: Краснодарский край, Новокубанский район, г. Новокубанск, ул. </w:t>
            </w:r>
            <w:proofErr w:type="gramStart"/>
            <w:r w:rsidRPr="003B1815">
              <w:rPr>
                <w:rFonts w:ascii="Arial" w:hAnsi="Arial" w:cs="Arial"/>
                <w:color w:val="auto"/>
                <w:sz w:val="16"/>
                <w:szCs w:val="16"/>
              </w:rPr>
              <w:t>Хуторская</w:t>
            </w:r>
            <w:proofErr w:type="gramEnd"/>
            <w:r w:rsidRPr="003B1815">
              <w:rPr>
                <w:rFonts w:ascii="Arial" w:hAnsi="Arial" w:cs="Arial"/>
                <w:color w:val="auto"/>
                <w:sz w:val="16"/>
                <w:szCs w:val="16"/>
              </w:rPr>
              <w:t>, 20</w:t>
            </w:r>
          </w:p>
        </w:tc>
        <w:tc>
          <w:tcPr>
            <w:tcW w:w="2409" w:type="dxa"/>
          </w:tcPr>
          <w:p w:rsidR="00722E68" w:rsidRPr="003B1815" w:rsidRDefault="00722E68" w:rsidP="004F2DA4">
            <w:pPr>
              <w:jc w:val="center"/>
              <w:rPr>
                <w:rFonts w:ascii="Arial" w:hAnsi="Arial" w:cs="Arial"/>
                <w:sz w:val="16"/>
                <w:szCs w:val="16"/>
              </w:rPr>
            </w:pPr>
            <w:r w:rsidRPr="003B1815">
              <w:rPr>
                <w:rFonts w:ascii="Arial" w:hAnsi="Arial" w:cs="Arial"/>
                <w:sz w:val="16"/>
                <w:szCs w:val="16"/>
              </w:rPr>
              <w:lastRenderedPageBreak/>
              <w:t>Не поступало</w:t>
            </w:r>
          </w:p>
          <w:p w:rsidR="00722E68" w:rsidRPr="003B1815" w:rsidRDefault="00722E68" w:rsidP="004F2DA4">
            <w:pPr>
              <w:jc w:val="center"/>
              <w:rPr>
                <w:rFonts w:ascii="Arial" w:hAnsi="Arial" w:cs="Arial"/>
                <w:sz w:val="16"/>
                <w:szCs w:val="16"/>
              </w:rPr>
            </w:pPr>
          </w:p>
          <w:p w:rsidR="00722E68" w:rsidRPr="003B1815" w:rsidRDefault="00722E68" w:rsidP="004F2DA4">
            <w:pPr>
              <w:jc w:val="center"/>
              <w:rPr>
                <w:rFonts w:ascii="Arial" w:hAnsi="Arial" w:cs="Arial"/>
                <w:sz w:val="16"/>
                <w:szCs w:val="16"/>
              </w:rPr>
            </w:pPr>
          </w:p>
        </w:tc>
        <w:tc>
          <w:tcPr>
            <w:tcW w:w="1985" w:type="dxa"/>
          </w:tcPr>
          <w:p w:rsidR="00722E68" w:rsidRPr="003B1815" w:rsidRDefault="00722E68" w:rsidP="004F2DA4">
            <w:pPr>
              <w:pStyle w:val="western"/>
              <w:spacing w:line="105" w:lineRule="atLeast"/>
              <w:jc w:val="center"/>
              <w:rPr>
                <w:rFonts w:ascii="Arial" w:hAnsi="Arial" w:cs="Arial"/>
                <w:color w:val="auto"/>
                <w:sz w:val="16"/>
                <w:szCs w:val="16"/>
              </w:rPr>
            </w:pPr>
            <w:r w:rsidRPr="003B1815">
              <w:rPr>
                <w:rFonts w:ascii="Arial" w:hAnsi="Arial" w:cs="Arial"/>
                <w:color w:val="auto"/>
                <w:sz w:val="16"/>
                <w:szCs w:val="16"/>
              </w:rPr>
              <w:t>Не поступало</w:t>
            </w:r>
          </w:p>
        </w:tc>
        <w:tc>
          <w:tcPr>
            <w:tcW w:w="2268" w:type="dxa"/>
          </w:tcPr>
          <w:p w:rsidR="00722E68" w:rsidRPr="003B1815" w:rsidRDefault="00722E68" w:rsidP="004F2DA4">
            <w:pPr>
              <w:tabs>
                <w:tab w:val="left" w:pos="709"/>
                <w:tab w:val="left" w:pos="8850"/>
              </w:tabs>
              <w:jc w:val="both"/>
              <w:rPr>
                <w:rFonts w:ascii="Arial" w:hAnsi="Arial" w:cs="Arial"/>
                <w:sz w:val="16"/>
                <w:szCs w:val="16"/>
              </w:rPr>
            </w:pPr>
            <w:r w:rsidRPr="003B1815">
              <w:rPr>
                <w:rFonts w:ascii="Arial" w:hAnsi="Arial" w:cs="Arial"/>
                <w:sz w:val="16"/>
                <w:szCs w:val="16"/>
              </w:rPr>
              <w:t xml:space="preserve">               Рекомендовать  главе Новокубанского городского поселения Новокубанского района принять решение о предоставлении разрешения на отклонение </w:t>
            </w:r>
            <w:r w:rsidRPr="003B1815">
              <w:rPr>
                <w:rFonts w:ascii="Arial" w:hAnsi="Arial" w:cs="Arial"/>
                <w:sz w:val="16"/>
                <w:szCs w:val="16"/>
              </w:rPr>
              <w:lastRenderedPageBreak/>
              <w:t xml:space="preserve">от предельных параметров разрешенного строительства, реконструкции объекта капитального строительства на земельном </w:t>
            </w:r>
            <w:proofErr w:type="gramStart"/>
            <w:r w:rsidRPr="003B1815">
              <w:rPr>
                <w:rFonts w:ascii="Arial" w:hAnsi="Arial" w:cs="Arial"/>
                <w:sz w:val="16"/>
                <w:szCs w:val="16"/>
              </w:rPr>
              <w:t>участке</w:t>
            </w:r>
            <w:proofErr w:type="gramEnd"/>
            <w:r w:rsidRPr="003B1815">
              <w:rPr>
                <w:rFonts w:ascii="Arial" w:hAnsi="Arial" w:cs="Arial"/>
                <w:sz w:val="16"/>
                <w:szCs w:val="16"/>
              </w:rPr>
              <w:t xml:space="preserve">  расположенном по адресу: Краснодарский край, Новокубанский район, г.  Новокубанск, ул. </w:t>
            </w:r>
            <w:proofErr w:type="gramStart"/>
            <w:r w:rsidRPr="003B1815">
              <w:rPr>
                <w:rFonts w:ascii="Arial" w:hAnsi="Arial" w:cs="Arial"/>
                <w:sz w:val="16"/>
                <w:szCs w:val="16"/>
              </w:rPr>
              <w:t>Хуторская</w:t>
            </w:r>
            <w:proofErr w:type="gramEnd"/>
            <w:r w:rsidRPr="003B1815">
              <w:rPr>
                <w:rFonts w:ascii="Arial" w:hAnsi="Arial" w:cs="Arial"/>
                <w:sz w:val="16"/>
                <w:szCs w:val="16"/>
              </w:rPr>
              <w:t xml:space="preserve">, 20 с целью реконструкции многоквартирного жилого дома, на расстоянии не менее:    0,9 м от фасадной межевой границы по          ул. Хуторская. С учетом улучшения в квартире №1 бытовых условий и создания дополнительных условий для полноценного удовлетворения бытовых нужд, с учетом узаконенного расположения реконструируемого объекта на земельном участке как объекта капитального строительства, с соблюдение требований технических регламентов, СП и </w:t>
            </w:r>
            <w:proofErr w:type="spellStart"/>
            <w:r w:rsidRPr="003B1815">
              <w:rPr>
                <w:rFonts w:ascii="Arial" w:hAnsi="Arial" w:cs="Arial"/>
                <w:sz w:val="16"/>
                <w:szCs w:val="16"/>
              </w:rPr>
              <w:t>СанПиН</w:t>
            </w:r>
            <w:proofErr w:type="spellEnd"/>
            <w:r w:rsidRPr="003B1815">
              <w:rPr>
                <w:rFonts w:ascii="Arial" w:hAnsi="Arial" w:cs="Arial"/>
                <w:sz w:val="16"/>
                <w:szCs w:val="16"/>
              </w:rPr>
              <w:t xml:space="preserve">. </w:t>
            </w:r>
          </w:p>
        </w:tc>
      </w:tr>
      <w:tr w:rsidR="00722E68" w:rsidRPr="003B1815" w:rsidTr="004F2DA4">
        <w:tc>
          <w:tcPr>
            <w:tcW w:w="534" w:type="dxa"/>
          </w:tcPr>
          <w:p w:rsidR="00722E68" w:rsidRPr="003B1815" w:rsidRDefault="00722E68" w:rsidP="004F2DA4">
            <w:pPr>
              <w:rPr>
                <w:rFonts w:ascii="Arial" w:hAnsi="Arial" w:cs="Arial"/>
                <w:sz w:val="16"/>
                <w:szCs w:val="16"/>
              </w:rPr>
            </w:pPr>
            <w:r w:rsidRPr="003B1815">
              <w:rPr>
                <w:rFonts w:ascii="Arial" w:hAnsi="Arial" w:cs="Arial"/>
                <w:sz w:val="16"/>
                <w:szCs w:val="16"/>
              </w:rPr>
              <w:lastRenderedPageBreak/>
              <w:t>8</w:t>
            </w:r>
          </w:p>
        </w:tc>
        <w:tc>
          <w:tcPr>
            <w:tcW w:w="2268" w:type="dxa"/>
          </w:tcPr>
          <w:p w:rsidR="00722E68" w:rsidRPr="003B1815" w:rsidRDefault="00722E68" w:rsidP="004F2DA4">
            <w:pPr>
              <w:pStyle w:val="western"/>
              <w:spacing w:line="105" w:lineRule="atLeast"/>
              <w:jc w:val="both"/>
              <w:rPr>
                <w:rFonts w:ascii="Arial" w:hAnsi="Arial" w:cs="Arial"/>
                <w:color w:val="auto"/>
                <w:sz w:val="16"/>
                <w:szCs w:val="16"/>
              </w:rPr>
            </w:pPr>
            <w:r w:rsidRPr="003B1815">
              <w:rPr>
                <w:rFonts w:ascii="Arial" w:hAnsi="Arial" w:cs="Arial"/>
                <w:color w:val="auto"/>
                <w:sz w:val="16"/>
                <w:szCs w:val="16"/>
              </w:rPr>
              <w:t xml:space="preserve">О предоставление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23:21:0401002:10, расположенном по адресу: Краснодарский край, Новокубанский район, г. Новокубанск, ул. </w:t>
            </w:r>
            <w:proofErr w:type="gramStart"/>
            <w:r w:rsidRPr="003B1815">
              <w:rPr>
                <w:rFonts w:ascii="Arial" w:hAnsi="Arial" w:cs="Arial"/>
                <w:color w:val="auto"/>
                <w:sz w:val="16"/>
                <w:szCs w:val="16"/>
              </w:rPr>
              <w:t>Шоссейная</w:t>
            </w:r>
            <w:proofErr w:type="gramEnd"/>
            <w:r w:rsidRPr="003B1815">
              <w:rPr>
                <w:rFonts w:ascii="Arial" w:hAnsi="Arial" w:cs="Arial"/>
                <w:color w:val="auto"/>
                <w:sz w:val="16"/>
                <w:szCs w:val="16"/>
              </w:rPr>
              <w:t>, 6</w:t>
            </w:r>
          </w:p>
        </w:tc>
        <w:tc>
          <w:tcPr>
            <w:tcW w:w="2409" w:type="dxa"/>
          </w:tcPr>
          <w:p w:rsidR="00722E68" w:rsidRPr="003B1815" w:rsidRDefault="00722E68" w:rsidP="004F2DA4">
            <w:pPr>
              <w:jc w:val="center"/>
              <w:rPr>
                <w:rFonts w:ascii="Arial" w:hAnsi="Arial" w:cs="Arial"/>
                <w:sz w:val="16"/>
                <w:szCs w:val="16"/>
              </w:rPr>
            </w:pPr>
            <w:r w:rsidRPr="003B1815">
              <w:rPr>
                <w:rFonts w:ascii="Arial" w:hAnsi="Arial" w:cs="Arial"/>
                <w:sz w:val="16"/>
                <w:szCs w:val="16"/>
              </w:rPr>
              <w:t xml:space="preserve">Поступили письменные согласия на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Краснодарский край, Новокубанский район, г. Новокубанск,              ул. </w:t>
            </w:r>
            <w:proofErr w:type="gramStart"/>
            <w:r w:rsidRPr="003B1815">
              <w:rPr>
                <w:rFonts w:ascii="Arial" w:hAnsi="Arial" w:cs="Arial"/>
                <w:sz w:val="16"/>
                <w:szCs w:val="16"/>
              </w:rPr>
              <w:t>Шоссейная</w:t>
            </w:r>
            <w:proofErr w:type="gramEnd"/>
            <w:r w:rsidRPr="003B1815">
              <w:rPr>
                <w:rFonts w:ascii="Arial" w:hAnsi="Arial" w:cs="Arial"/>
                <w:sz w:val="16"/>
                <w:szCs w:val="16"/>
              </w:rPr>
              <w:t>, 6</w:t>
            </w:r>
          </w:p>
          <w:p w:rsidR="00722E68" w:rsidRPr="003B1815" w:rsidRDefault="00722E68" w:rsidP="004F2DA4">
            <w:pPr>
              <w:jc w:val="center"/>
              <w:rPr>
                <w:rFonts w:ascii="Arial" w:hAnsi="Arial" w:cs="Arial"/>
                <w:sz w:val="16"/>
                <w:szCs w:val="16"/>
              </w:rPr>
            </w:pPr>
            <w:r w:rsidRPr="003B1815">
              <w:rPr>
                <w:rFonts w:ascii="Arial" w:hAnsi="Arial" w:cs="Arial"/>
                <w:sz w:val="16"/>
                <w:szCs w:val="16"/>
              </w:rPr>
              <w:t xml:space="preserve">от собственников смежных земельных участков: Прибытковой Натальи Андреевны,                              </w:t>
            </w:r>
            <w:proofErr w:type="gramStart"/>
            <w:r w:rsidRPr="003B1815">
              <w:rPr>
                <w:rFonts w:ascii="Arial" w:hAnsi="Arial" w:cs="Arial"/>
                <w:sz w:val="16"/>
                <w:szCs w:val="16"/>
              </w:rPr>
              <w:t>г</w:t>
            </w:r>
            <w:proofErr w:type="gramEnd"/>
            <w:r w:rsidRPr="003B1815">
              <w:rPr>
                <w:rFonts w:ascii="Arial" w:hAnsi="Arial" w:cs="Arial"/>
                <w:sz w:val="16"/>
                <w:szCs w:val="16"/>
              </w:rPr>
              <w:t>. Новокубанск,</w:t>
            </w:r>
          </w:p>
          <w:p w:rsidR="00722E68" w:rsidRPr="003B1815" w:rsidRDefault="00722E68" w:rsidP="004F2DA4">
            <w:pPr>
              <w:jc w:val="center"/>
              <w:rPr>
                <w:rFonts w:ascii="Arial" w:hAnsi="Arial" w:cs="Arial"/>
                <w:sz w:val="16"/>
                <w:szCs w:val="16"/>
              </w:rPr>
            </w:pPr>
            <w:r w:rsidRPr="003B1815">
              <w:rPr>
                <w:rFonts w:ascii="Arial" w:hAnsi="Arial" w:cs="Arial"/>
                <w:sz w:val="16"/>
                <w:szCs w:val="16"/>
              </w:rPr>
              <w:t>пер. Звездный, 21;</w:t>
            </w:r>
          </w:p>
          <w:p w:rsidR="00722E68" w:rsidRPr="003B1815" w:rsidRDefault="00722E68" w:rsidP="004F2DA4">
            <w:pPr>
              <w:jc w:val="center"/>
              <w:rPr>
                <w:rFonts w:ascii="Arial" w:hAnsi="Arial" w:cs="Arial"/>
                <w:sz w:val="16"/>
                <w:szCs w:val="16"/>
              </w:rPr>
            </w:pPr>
            <w:r w:rsidRPr="003B1815">
              <w:rPr>
                <w:rFonts w:ascii="Arial" w:hAnsi="Arial" w:cs="Arial"/>
                <w:sz w:val="16"/>
                <w:szCs w:val="16"/>
              </w:rPr>
              <w:t>Ермоленко Елены Александровны</w:t>
            </w:r>
          </w:p>
          <w:p w:rsidR="00722E68" w:rsidRPr="003B1815" w:rsidRDefault="00722E68" w:rsidP="004F2DA4">
            <w:pPr>
              <w:jc w:val="center"/>
              <w:rPr>
                <w:rFonts w:ascii="Arial" w:hAnsi="Arial" w:cs="Arial"/>
                <w:sz w:val="16"/>
                <w:szCs w:val="16"/>
              </w:rPr>
            </w:pPr>
            <w:r w:rsidRPr="003B1815">
              <w:rPr>
                <w:rFonts w:ascii="Arial" w:hAnsi="Arial" w:cs="Arial"/>
                <w:sz w:val="16"/>
                <w:szCs w:val="16"/>
              </w:rPr>
              <w:t>г. Новокубанск,</w:t>
            </w:r>
          </w:p>
          <w:p w:rsidR="00722E68" w:rsidRPr="003B1815" w:rsidRDefault="00722E68" w:rsidP="004F2DA4">
            <w:pPr>
              <w:jc w:val="center"/>
              <w:rPr>
                <w:rFonts w:ascii="Arial" w:hAnsi="Arial" w:cs="Arial"/>
                <w:sz w:val="16"/>
                <w:szCs w:val="16"/>
              </w:rPr>
            </w:pPr>
            <w:r w:rsidRPr="003B1815">
              <w:rPr>
                <w:rFonts w:ascii="Arial" w:hAnsi="Arial" w:cs="Arial"/>
                <w:sz w:val="16"/>
                <w:szCs w:val="16"/>
              </w:rPr>
              <w:t>ул.  Шоссейная, 8;</w:t>
            </w:r>
          </w:p>
          <w:p w:rsidR="00722E68" w:rsidRPr="003B1815" w:rsidRDefault="00722E68" w:rsidP="004F2DA4">
            <w:pPr>
              <w:jc w:val="center"/>
              <w:rPr>
                <w:rFonts w:ascii="Arial" w:hAnsi="Arial" w:cs="Arial"/>
                <w:sz w:val="16"/>
                <w:szCs w:val="16"/>
              </w:rPr>
            </w:pPr>
            <w:r w:rsidRPr="003B1815">
              <w:rPr>
                <w:rFonts w:ascii="Arial" w:hAnsi="Arial" w:cs="Arial"/>
                <w:sz w:val="16"/>
                <w:szCs w:val="16"/>
              </w:rPr>
              <w:t>Ермоленко Александра Сергеевича</w:t>
            </w:r>
          </w:p>
          <w:p w:rsidR="00722E68" w:rsidRPr="003B1815" w:rsidRDefault="00722E68" w:rsidP="004F2DA4">
            <w:pPr>
              <w:jc w:val="center"/>
              <w:rPr>
                <w:rFonts w:ascii="Arial" w:hAnsi="Arial" w:cs="Arial"/>
                <w:sz w:val="16"/>
                <w:szCs w:val="16"/>
              </w:rPr>
            </w:pPr>
            <w:r w:rsidRPr="003B1815">
              <w:rPr>
                <w:rFonts w:ascii="Arial" w:hAnsi="Arial" w:cs="Arial"/>
                <w:sz w:val="16"/>
                <w:szCs w:val="16"/>
              </w:rPr>
              <w:t>г. Новокубанск,</w:t>
            </w:r>
          </w:p>
          <w:p w:rsidR="00722E68" w:rsidRPr="003B1815" w:rsidRDefault="00722E68" w:rsidP="004F2DA4">
            <w:pPr>
              <w:jc w:val="center"/>
              <w:rPr>
                <w:rFonts w:ascii="Arial" w:hAnsi="Arial" w:cs="Arial"/>
                <w:sz w:val="16"/>
                <w:szCs w:val="16"/>
              </w:rPr>
            </w:pPr>
            <w:r w:rsidRPr="003B1815">
              <w:rPr>
                <w:rFonts w:ascii="Arial" w:hAnsi="Arial" w:cs="Arial"/>
                <w:sz w:val="16"/>
                <w:szCs w:val="16"/>
              </w:rPr>
              <w:t>ул.  Шоссейная, 8;</w:t>
            </w:r>
          </w:p>
          <w:p w:rsidR="00722E68" w:rsidRPr="003B1815" w:rsidRDefault="00722E68" w:rsidP="004F2DA4">
            <w:pPr>
              <w:jc w:val="center"/>
              <w:rPr>
                <w:rFonts w:ascii="Arial" w:hAnsi="Arial" w:cs="Arial"/>
                <w:sz w:val="16"/>
                <w:szCs w:val="16"/>
              </w:rPr>
            </w:pPr>
            <w:r w:rsidRPr="003B1815">
              <w:rPr>
                <w:rFonts w:ascii="Arial" w:hAnsi="Arial" w:cs="Arial"/>
                <w:sz w:val="16"/>
                <w:szCs w:val="16"/>
              </w:rPr>
              <w:t>Ермоленко Анны Сергеевны</w:t>
            </w:r>
          </w:p>
          <w:p w:rsidR="00722E68" w:rsidRPr="003B1815" w:rsidRDefault="00722E68" w:rsidP="004F2DA4">
            <w:pPr>
              <w:jc w:val="center"/>
              <w:rPr>
                <w:rFonts w:ascii="Arial" w:hAnsi="Arial" w:cs="Arial"/>
                <w:sz w:val="16"/>
                <w:szCs w:val="16"/>
              </w:rPr>
            </w:pPr>
            <w:r w:rsidRPr="003B1815">
              <w:rPr>
                <w:rFonts w:ascii="Arial" w:hAnsi="Arial" w:cs="Arial"/>
                <w:sz w:val="16"/>
                <w:szCs w:val="16"/>
              </w:rPr>
              <w:t>г. Новокубанск,</w:t>
            </w:r>
          </w:p>
          <w:p w:rsidR="00722E68" w:rsidRPr="003B1815" w:rsidRDefault="00722E68" w:rsidP="004F2DA4">
            <w:pPr>
              <w:jc w:val="center"/>
              <w:rPr>
                <w:rFonts w:ascii="Arial" w:hAnsi="Arial" w:cs="Arial"/>
                <w:sz w:val="16"/>
                <w:szCs w:val="16"/>
              </w:rPr>
            </w:pPr>
            <w:r w:rsidRPr="003B1815">
              <w:rPr>
                <w:rFonts w:ascii="Arial" w:hAnsi="Arial" w:cs="Arial"/>
                <w:sz w:val="16"/>
                <w:szCs w:val="16"/>
              </w:rPr>
              <w:t>ул.  Шоссейная, 8.</w:t>
            </w:r>
          </w:p>
        </w:tc>
        <w:tc>
          <w:tcPr>
            <w:tcW w:w="1985" w:type="dxa"/>
          </w:tcPr>
          <w:p w:rsidR="00722E68" w:rsidRPr="003B1815" w:rsidRDefault="00722E68" w:rsidP="004F2DA4">
            <w:pPr>
              <w:pStyle w:val="western"/>
              <w:spacing w:line="105" w:lineRule="atLeast"/>
              <w:jc w:val="center"/>
              <w:rPr>
                <w:rFonts w:ascii="Arial" w:hAnsi="Arial" w:cs="Arial"/>
                <w:color w:val="auto"/>
                <w:sz w:val="16"/>
                <w:szCs w:val="16"/>
              </w:rPr>
            </w:pPr>
            <w:r w:rsidRPr="003B1815">
              <w:rPr>
                <w:rFonts w:ascii="Arial" w:hAnsi="Arial" w:cs="Arial"/>
                <w:color w:val="auto"/>
                <w:sz w:val="16"/>
                <w:szCs w:val="16"/>
              </w:rPr>
              <w:t>Не поступало</w:t>
            </w:r>
          </w:p>
        </w:tc>
        <w:tc>
          <w:tcPr>
            <w:tcW w:w="2268" w:type="dxa"/>
          </w:tcPr>
          <w:p w:rsidR="00722E68" w:rsidRPr="003B1815" w:rsidRDefault="00722E68" w:rsidP="004F2DA4">
            <w:pPr>
              <w:tabs>
                <w:tab w:val="left" w:pos="709"/>
                <w:tab w:val="left" w:pos="8850"/>
              </w:tabs>
              <w:jc w:val="both"/>
              <w:rPr>
                <w:rFonts w:ascii="Arial" w:hAnsi="Arial" w:cs="Arial"/>
                <w:sz w:val="16"/>
                <w:szCs w:val="16"/>
              </w:rPr>
            </w:pPr>
            <w:r w:rsidRPr="003B1815">
              <w:rPr>
                <w:rFonts w:ascii="Arial" w:hAnsi="Arial" w:cs="Arial"/>
                <w:sz w:val="16"/>
                <w:szCs w:val="16"/>
              </w:rPr>
              <w:t xml:space="preserve">               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w:t>
            </w:r>
            <w:proofErr w:type="gramStart"/>
            <w:r w:rsidRPr="003B1815">
              <w:rPr>
                <w:rFonts w:ascii="Arial" w:hAnsi="Arial" w:cs="Arial"/>
                <w:sz w:val="16"/>
                <w:szCs w:val="16"/>
              </w:rPr>
              <w:t>участке</w:t>
            </w:r>
            <w:proofErr w:type="gramEnd"/>
            <w:r w:rsidRPr="003B1815">
              <w:rPr>
                <w:rFonts w:ascii="Arial" w:hAnsi="Arial" w:cs="Arial"/>
                <w:sz w:val="16"/>
                <w:szCs w:val="16"/>
              </w:rPr>
              <w:t xml:space="preserve">  расположенном по адресу: Краснодарский край, Новокубанский район, г.  Новокубанск, ул. </w:t>
            </w:r>
            <w:proofErr w:type="gramStart"/>
            <w:r w:rsidRPr="003B1815">
              <w:rPr>
                <w:rFonts w:ascii="Arial" w:hAnsi="Arial" w:cs="Arial"/>
                <w:sz w:val="16"/>
                <w:szCs w:val="16"/>
              </w:rPr>
              <w:t>Шоссейная</w:t>
            </w:r>
            <w:proofErr w:type="gramEnd"/>
            <w:r w:rsidRPr="003B1815">
              <w:rPr>
                <w:rFonts w:ascii="Arial" w:hAnsi="Arial" w:cs="Arial"/>
                <w:sz w:val="16"/>
                <w:szCs w:val="16"/>
              </w:rPr>
              <w:t xml:space="preserve">, 6 с целью реконструкции индивидуального жилого дома на расстоянии не менее 2,21 м от межевой границы с соседним земельным участком по ул. Шоссейная, 4 и                3,53 м. от фасадной межевой границы по               ул. Шоссейная. </w:t>
            </w:r>
            <w:proofErr w:type="gramStart"/>
            <w:r w:rsidRPr="003B1815">
              <w:rPr>
                <w:rFonts w:ascii="Arial" w:hAnsi="Arial" w:cs="Arial"/>
                <w:sz w:val="16"/>
                <w:szCs w:val="16"/>
              </w:rPr>
              <w:t xml:space="preserve">С учетом того, что для улучшения бытовых условий и создания  дополнительных условий для полноценного удовлетворения бытовых нужд, с учетом узаконенного расположения реконструируемого объекта на земельном участке как объекта </w:t>
            </w:r>
            <w:r w:rsidRPr="003B1815">
              <w:rPr>
                <w:rFonts w:ascii="Arial" w:hAnsi="Arial" w:cs="Arial"/>
                <w:sz w:val="16"/>
                <w:szCs w:val="16"/>
              </w:rPr>
              <w:lastRenderedPageBreak/>
              <w:t xml:space="preserve">капитального строительства, а так же с учетом строительства новой пристройки в соответствии с предельными параметрами размещения объектов капитального строительства на земельных участках, с соблюдением требований технических регламентов, СП и </w:t>
            </w:r>
            <w:proofErr w:type="spellStart"/>
            <w:r w:rsidRPr="003B1815">
              <w:rPr>
                <w:rFonts w:ascii="Arial" w:hAnsi="Arial" w:cs="Arial"/>
                <w:sz w:val="16"/>
                <w:szCs w:val="16"/>
              </w:rPr>
              <w:t>СанПиН</w:t>
            </w:r>
            <w:proofErr w:type="spellEnd"/>
            <w:r w:rsidRPr="003B1815">
              <w:rPr>
                <w:rFonts w:ascii="Arial" w:hAnsi="Arial" w:cs="Arial"/>
                <w:sz w:val="16"/>
                <w:szCs w:val="16"/>
              </w:rPr>
              <w:t>.</w:t>
            </w:r>
            <w:proofErr w:type="gramEnd"/>
          </w:p>
        </w:tc>
      </w:tr>
      <w:tr w:rsidR="00722E68" w:rsidRPr="003B1815" w:rsidTr="004F2DA4">
        <w:tc>
          <w:tcPr>
            <w:tcW w:w="534" w:type="dxa"/>
          </w:tcPr>
          <w:p w:rsidR="00722E68" w:rsidRPr="003B1815" w:rsidRDefault="00722E68" w:rsidP="004F2DA4">
            <w:pPr>
              <w:rPr>
                <w:rFonts w:ascii="Arial" w:hAnsi="Arial" w:cs="Arial"/>
                <w:sz w:val="16"/>
                <w:szCs w:val="16"/>
              </w:rPr>
            </w:pPr>
            <w:r w:rsidRPr="003B1815">
              <w:rPr>
                <w:rFonts w:ascii="Arial" w:hAnsi="Arial" w:cs="Arial"/>
                <w:sz w:val="16"/>
                <w:szCs w:val="16"/>
              </w:rPr>
              <w:lastRenderedPageBreak/>
              <w:t>9</w:t>
            </w:r>
          </w:p>
        </w:tc>
        <w:tc>
          <w:tcPr>
            <w:tcW w:w="2268" w:type="dxa"/>
          </w:tcPr>
          <w:p w:rsidR="00722E68" w:rsidRPr="003B1815" w:rsidRDefault="00722E68" w:rsidP="004F2DA4">
            <w:pPr>
              <w:pStyle w:val="western"/>
              <w:spacing w:line="105" w:lineRule="atLeast"/>
              <w:jc w:val="both"/>
              <w:rPr>
                <w:rFonts w:ascii="Arial" w:hAnsi="Arial" w:cs="Arial"/>
                <w:color w:val="auto"/>
                <w:sz w:val="16"/>
                <w:szCs w:val="16"/>
              </w:rPr>
            </w:pPr>
            <w:r w:rsidRPr="003B1815">
              <w:rPr>
                <w:rFonts w:ascii="Arial" w:hAnsi="Arial" w:cs="Arial"/>
                <w:color w:val="auto"/>
                <w:sz w:val="16"/>
                <w:szCs w:val="16"/>
              </w:rPr>
              <w:t xml:space="preserve">О предоставление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23:21:0401012:198, расположенном по адресу: </w:t>
            </w:r>
            <w:proofErr w:type="gramStart"/>
            <w:r w:rsidRPr="003B1815">
              <w:rPr>
                <w:rFonts w:ascii="Arial" w:hAnsi="Arial" w:cs="Arial"/>
                <w:color w:val="auto"/>
                <w:sz w:val="16"/>
                <w:szCs w:val="16"/>
              </w:rPr>
              <w:t>Краснодарский край, Новокубанский район, г. Новокубанск, с/т «Кубань»,                           ул. Садовая, 117</w:t>
            </w:r>
            <w:proofErr w:type="gramEnd"/>
          </w:p>
        </w:tc>
        <w:tc>
          <w:tcPr>
            <w:tcW w:w="2409" w:type="dxa"/>
          </w:tcPr>
          <w:p w:rsidR="00722E68" w:rsidRPr="003B1815" w:rsidRDefault="00722E68" w:rsidP="004F2DA4">
            <w:pPr>
              <w:jc w:val="center"/>
              <w:rPr>
                <w:rFonts w:ascii="Arial" w:hAnsi="Arial" w:cs="Arial"/>
                <w:sz w:val="16"/>
                <w:szCs w:val="16"/>
              </w:rPr>
            </w:pPr>
            <w:r w:rsidRPr="003B1815">
              <w:rPr>
                <w:rFonts w:ascii="Arial" w:hAnsi="Arial" w:cs="Arial"/>
                <w:sz w:val="16"/>
                <w:szCs w:val="16"/>
              </w:rPr>
              <w:t xml:space="preserve">Поступили письменные согласия на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Краснодарский край, Новокубанский район </w:t>
            </w:r>
            <w:proofErr w:type="gramStart"/>
            <w:r w:rsidRPr="003B1815">
              <w:rPr>
                <w:rFonts w:ascii="Arial" w:hAnsi="Arial" w:cs="Arial"/>
                <w:sz w:val="16"/>
                <w:szCs w:val="16"/>
              </w:rPr>
              <w:t>г</w:t>
            </w:r>
            <w:proofErr w:type="gramEnd"/>
            <w:r w:rsidRPr="003B1815">
              <w:rPr>
                <w:rFonts w:ascii="Arial" w:hAnsi="Arial" w:cs="Arial"/>
                <w:sz w:val="16"/>
                <w:szCs w:val="16"/>
              </w:rPr>
              <w:t>. Новокубанск,                с/т «Кубань»,                           ул. Садовая, 117</w:t>
            </w:r>
          </w:p>
          <w:p w:rsidR="00722E68" w:rsidRPr="003B1815" w:rsidRDefault="00722E68" w:rsidP="004F2DA4">
            <w:pPr>
              <w:jc w:val="center"/>
              <w:rPr>
                <w:rFonts w:ascii="Arial" w:hAnsi="Arial" w:cs="Arial"/>
                <w:sz w:val="16"/>
                <w:szCs w:val="16"/>
              </w:rPr>
            </w:pPr>
            <w:r w:rsidRPr="003B1815">
              <w:rPr>
                <w:rFonts w:ascii="Arial" w:hAnsi="Arial" w:cs="Arial"/>
                <w:sz w:val="16"/>
                <w:szCs w:val="16"/>
              </w:rPr>
              <w:t>от собственников смежных земельных участков:</w:t>
            </w:r>
          </w:p>
          <w:p w:rsidR="00722E68" w:rsidRPr="003B1815" w:rsidRDefault="00722E68" w:rsidP="004F2DA4">
            <w:pPr>
              <w:jc w:val="center"/>
              <w:rPr>
                <w:rFonts w:ascii="Arial" w:hAnsi="Arial" w:cs="Arial"/>
                <w:sz w:val="16"/>
                <w:szCs w:val="16"/>
              </w:rPr>
            </w:pPr>
            <w:r w:rsidRPr="003B1815">
              <w:rPr>
                <w:rFonts w:ascii="Arial" w:hAnsi="Arial" w:cs="Arial"/>
                <w:sz w:val="16"/>
                <w:szCs w:val="16"/>
              </w:rPr>
              <w:t>Погибы Кристины Леонидовны,</w:t>
            </w:r>
          </w:p>
          <w:p w:rsidR="00722E68" w:rsidRPr="003B1815" w:rsidRDefault="00722E68" w:rsidP="004F2DA4">
            <w:pPr>
              <w:jc w:val="center"/>
              <w:rPr>
                <w:rFonts w:ascii="Arial" w:hAnsi="Arial" w:cs="Arial"/>
                <w:sz w:val="16"/>
                <w:szCs w:val="16"/>
              </w:rPr>
            </w:pPr>
            <w:r w:rsidRPr="003B1815">
              <w:rPr>
                <w:rFonts w:ascii="Arial" w:hAnsi="Arial" w:cs="Arial"/>
                <w:sz w:val="16"/>
                <w:szCs w:val="16"/>
              </w:rPr>
              <w:t>г. Новокубанск,</w:t>
            </w:r>
          </w:p>
          <w:p w:rsidR="00722E68" w:rsidRPr="003B1815" w:rsidRDefault="00722E68" w:rsidP="004F2DA4">
            <w:pPr>
              <w:jc w:val="center"/>
              <w:rPr>
                <w:rFonts w:ascii="Arial" w:hAnsi="Arial" w:cs="Arial"/>
                <w:sz w:val="16"/>
                <w:szCs w:val="16"/>
              </w:rPr>
            </w:pPr>
            <w:r w:rsidRPr="003B1815">
              <w:rPr>
                <w:rFonts w:ascii="Arial" w:hAnsi="Arial" w:cs="Arial"/>
                <w:sz w:val="16"/>
                <w:szCs w:val="16"/>
              </w:rPr>
              <w:t>с/т «Кубань»,                           ул. Садовая, 118;</w:t>
            </w:r>
          </w:p>
          <w:p w:rsidR="00722E68" w:rsidRPr="003B1815" w:rsidRDefault="00722E68" w:rsidP="004F2DA4">
            <w:pPr>
              <w:jc w:val="center"/>
              <w:rPr>
                <w:rFonts w:ascii="Arial" w:hAnsi="Arial" w:cs="Arial"/>
                <w:sz w:val="16"/>
                <w:szCs w:val="16"/>
              </w:rPr>
            </w:pPr>
            <w:proofErr w:type="spellStart"/>
            <w:r w:rsidRPr="003B1815">
              <w:rPr>
                <w:rFonts w:ascii="Arial" w:hAnsi="Arial" w:cs="Arial"/>
                <w:sz w:val="16"/>
                <w:szCs w:val="16"/>
              </w:rPr>
              <w:t>Хидирян</w:t>
            </w:r>
            <w:proofErr w:type="spellEnd"/>
            <w:r w:rsidRPr="003B1815">
              <w:rPr>
                <w:rFonts w:ascii="Arial" w:hAnsi="Arial" w:cs="Arial"/>
                <w:sz w:val="16"/>
                <w:szCs w:val="16"/>
              </w:rPr>
              <w:t xml:space="preserve"> </w:t>
            </w:r>
            <w:proofErr w:type="spellStart"/>
            <w:r w:rsidRPr="003B1815">
              <w:rPr>
                <w:rFonts w:ascii="Arial" w:hAnsi="Arial" w:cs="Arial"/>
                <w:sz w:val="16"/>
                <w:szCs w:val="16"/>
              </w:rPr>
              <w:t>Армена</w:t>
            </w:r>
            <w:proofErr w:type="spellEnd"/>
            <w:r w:rsidRPr="003B1815">
              <w:rPr>
                <w:rFonts w:ascii="Arial" w:hAnsi="Arial" w:cs="Arial"/>
                <w:sz w:val="16"/>
                <w:szCs w:val="16"/>
              </w:rPr>
              <w:t xml:space="preserve"> Артуровича</w:t>
            </w:r>
          </w:p>
          <w:p w:rsidR="00722E68" w:rsidRPr="003B1815" w:rsidRDefault="00722E68" w:rsidP="004F2DA4">
            <w:pPr>
              <w:jc w:val="center"/>
              <w:rPr>
                <w:rFonts w:ascii="Arial" w:hAnsi="Arial" w:cs="Arial"/>
                <w:sz w:val="16"/>
                <w:szCs w:val="16"/>
              </w:rPr>
            </w:pPr>
            <w:r w:rsidRPr="003B1815">
              <w:rPr>
                <w:rFonts w:ascii="Arial" w:hAnsi="Arial" w:cs="Arial"/>
                <w:sz w:val="16"/>
                <w:szCs w:val="16"/>
              </w:rPr>
              <w:t>г. Новокубанск,</w:t>
            </w:r>
          </w:p>
          <w:p w:rsidR="00722E68" w:rsidRPr="003B1815" w:rsidRDefault="00722E68" w:rsidP="004F2DA4">
            <w:pPr>
              <w:jc w:val="center"/>
              <w:rPr>
                <w:rFonts w:ascii="Arial" w:hAnsi="Arial" w:cs="Arial"/>
                <w:sz w:val="16"/>
                <w:szCs w:val="16"/>
              </w:rPr>
            </w:pPr>
            <w:r w:rsidRPr="003B1815">
              <w:rPr>
                <w:rFonts w:ascii="Arial" w:hAnsi="Arial" w:cs="Arial"/>
                <w:sz w:val="16"/>
                <w:szCs w:val="16"/>
              </w:rPr>
              <w:t>с/т «Кубань»,                           ул. Садовая, 116.</w:t>
            </w:r>
          </w:p>
          <w:p w:rsidR="00722E68" w:rsidRPr="003B1815" w:rsidRDefault="00722E68" w:rsidP="004F2DA4">
            <w:pPr>
              <w:jc w:val="center"/>
              <w:rPr>
                <w:rFonts w:ascii="Arial" w:hAnsi="Arial" w:cs="Arial"/>
                <w:sz w:val="16"/>
                <w:szCs w:val="16"/>
              </w:rPr>
            </w:pPr>
          </w:p>
        </w:tc>
        <w:tc>
          <w:tcPr>
            <w:tcW w:w="1985" w:type="dxa"/>
          </w:tcPr>
          <w:p w:rsidR="00722E68" w:rsidRPr="003B1815" w:rsidRDefault="00722E68" w:rsidP="004F2DA4">
            <w:pPr>
              <w:jc w:val="center"/>
              <w:rPr>
                <w:rFonts w:ascii="Arial" w:hAnsi="Arial" w:cs="Arial"/>
                <w:sz w:val="16"/>
                <w:szCs w:val="16"/>
              </w:rPr>
            </w:pPr>
            <w:r w:rsidRPr="003B1815">
              <w:rPr>
                <w:rFonts w:ascii="Arial" w:hAnsi="Arial" w:cs="Arial"/>
                <w:sz w:val="16"/>
                <w:szCs w:val="16"/>
              </w:rPr>
              <w:t>Не поступало</w:t>
            </w:r>
          </w:p>
        </w:tc>
        <w:tc>
          <w:tcPr>
            <w:tcW w:w="2268" w:type="dxa"/>
          </w:tcPr>
          <w:p w:rsidR="00722E68" w:rsidRPr="003B1815" w:rsidRDefault="00722E68" w:rsidP="004F2DA4">
            <w:pPr>
              <w:tabs>
                <w:tab w:val="left" w:pos="709"/>
                <w:tab w:val="left" w:pos="8850"/>
              </w:tabs>
              <w:jc w:val="both"/>
              <w:rPr>
                <w:rFonts w:ascii="Arial" w:hAnsi="Arial" w:cs="Arial"/>
                <w:sz w:val="16"/>
                <w:szCs w:val="16"/>
              </w:rPr>
            </w:pPr>
            <w:r w:rsidRPr="003B1815">
              <w:rPr>
                <w:rFonts w:ascii="Arial" w:hAnsi="Arial" w:cs="Arial"/>
                <w:sz w:val="16"/>
                <w:szCs w:val="16"/>
              </w:rPr>
              <w:t xml:space="preserve">             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w:t>
            </w:r>
            <w:proofErr w:type="gramStart"/>
            <w:r w:rsidRPr="003B1815">
              <w:rPr>
                <w:rFonts w:ascii="Arial" w:hAnsi="Arial" w:cs="Arial"/>
                <w:sz w:val="16"/>
                <w:szCs w:val="16"/>
              </w:rPr>
              <w:t>участке</w:t>
            </w:r>
            <w:proofErr w:type="gramEnd"/>
            <w:r w:rsidRPr="003B1815">
              <w:rPr>
                <w:rFonts w:ascii="Arial" w:hAnsi="Arial" w:cs="Arial"/>
                <w:sz w:val="16"/>
                <w:szCs w:val="16"/>
              </w:rPr>
              <w:t xml:space="preserve"> расположенном по адресу: </w:t>
            </w:r>
            <w:proofErr w:type="gramStart"/>
            <w:r w:rsidRPr="003B1815">
              <w:rPr>
                <w:rFonts w:ascii="Arial" w:hAnsi="Arial" w:cs="Arial"/>
                <w:sz w:val="16"/>
                <w:szCs w:val="16"/>
              </w:rPr>
              <w:t>Краснодарский край, Новокубанский район, г.  Новокубанск, с/т «Кубань»,                           ул. Садовая, 117, с целью перевода строения сезонного пользования в жилой дом на расстоянии не менее 1,3 м от межевой границы с соседним  земельным участком по ул. Садовая, 116 в                 с/т «Кубань» и на расстоянии 2,7 м от  фасадной межевой границы по  ул. Садовая в                                                с/т «Кубань», с учетом</w:t>
            </w:r>
            <w:proofErr w:type="gramEnd"/>
            <w:r w:rsidRPr="003B1815">
              <w:rPr>
                <w:rFonts w:ascii="Arial" w:hAnsi="Arial" w:cs="Arial"/>
                <w:sz w:val="16"/>
                <w:szCs w:val="16"/>
              </w:rPr>
              <w:t xml:space="preserve"> </w:t>
            </w:r>
            <w:proofErr w:type="gramStart"/>
            <w:r w:rsidRPr="003B1815">
              <w:rPr>
                <w:rFonts w:ascii="Arial" w:hAnsi="Arial" w:cs="Arial"/>
                <w:sz w:val="16"/>
                <w:szCs w:val="16"/>
              </w:rPr>
              <w:t>того, что данный объект недвижимости уже возведен зарегистрирован в ЕГРН (кадастровый номер 23:21:0401012:1058                                 от 07.08.2013 г.) и является объектом капитального строительства, где его перенос будет составлять несоизмеримый ущерб при дальнейшей эксплуатации (конструкция фундамента выполнена из монолитного железобетона и имеет прочную связь с землей, а наружные стены выполнены из кирпича на песчано-цементном растворе), а так же соблюдением требований</w:t>
            </w:r>
            <w:proofErr w:type="gramEnd"/>
            <w:r w:rsidRPr="003B1815">
              <w:rPr>
                <w:rFonts w:ascii="Arial" w:hAnsi="Arial" w:cs="Arial"/>
                <w:sz w:val="16"/>
                <w:szCs w:val="16"/>
              </w:rPr>
              <w:t xml:space="preserve"> технических регламентов, СП, </w:t>
            </w:r>
            <w:proofErr w:type="spellStart"/>
            <w:r w:rsidRPr="003B1815">
              <w:rPr>
                <w:rFonts w:ascii="Arial" w:hAnsi="Arial" w:cs="Arial"/>
                <w:sz w:val="16"/>
                <w:szCs w:val="16"/>
              </w:rPr>
              <w:t>СанПиН</w:t>
            </w:r>
            <w:proofErr w:type="spellEnd"/>
            <w:r w:rsidRPr="003B1815">
              <w:rPr>
                <w:rFonts w:ascii="Arial" w:hAnsi="Arial" w:cs="Arial"/>
                <w:sz w:val="16"/>
                <w:szCs w:val="16"/>
              </w:rPr>
              <w:t>.</w:t>
            </w:r>
          </w:p>
        </w:tc>
      </w:tr>
      <w:tr w:rsidR="00722E68" w:rsidRPr="003B1815" w:rsidTr="004F2DA4">
        <w:tc>
          <w:tcPr>
            <w:tcW w:w="534" w:type="dxa"/>
          </w:tcPr>
          <w:p w:rsidR="00722E68" w:rsidRPr="003B1815" w:rsidRDefault="00722E68" w:rsidP="004F2DA4">
            <w:pPr>
              <w:rPr>
                <w:rFonts w:ascii="Arial" w:hAnsi="Arial" w:cs="Arial"/>
                <w:sz w:val="16"/>
                <w:szCs w:val="16"/>
              </w:rPr>
            </w:pPr>
            <w:r w:rsidRPr="003B1815">
              <w:rPr>
                <w:rFonts w:ascii="Arial" w:hAnsi="Arial" w:cs="Arial"/>
                <w:sz w:val="16"/>
                <w:szCs w:val="16"/>
              </w:rPr>
              <w:t>10</w:t>
            </w:r>
          </w:p>
        </w:tc>
        <w:tc>
          <w:tcPr>
            <w:tcW w:w="2268" w:type="dxa"/>
          </w:tcPr>
          <w:p w:rsidR="00722E68" w:rsidRPr="003B1815" w:rsidRDefault="00722E68" w:rsidP="004F2DA4">
            <w:pPr>
              <w:pStyle w:val="western"/>
              <w:spacing w:line="105" w:lineRule="atLeast"/>
              <w:jc w:val="both"/>
              <w:rPr>
                <w:rFonts w:ascii="Arial" w:hAnsi="Arial" w:cs="Arial"/>
                <w:color w:val="auto"/>
                <w:sz w:val="16"/>
                <w:szCs w:val="16"/>
              </w:rPr>
            </w:pPr>
            <w:r w:rsidRPr="003B1815">
              <w:rPr>
                <w:rFonts w:ascii="Arial" w:hAnsi="Arial" w:cs="Arial"/>
                <w:color w:val="auto"/>
                <w:sz w:val="16"/>
                <w:szCs w:val="16"/>
              </w:rPr>
              <w:t xml:space="preserve">О предоставление разрешения на отклонение от предельных параметров разрешенного строительства, реконструкции объекта капитального строительства на </w:t>
            </w:r>
            <w:r w:rsidRPr="003B1815">
              <w:rPr>
                <w:rFonts w:ascii="Arial" w:hAnsi="Arial" w:cs="Arial"/>
                <w:color w:val="auto"/>
                <w:sz w:val="16"/>
                <w:szCs w:val="16"/>
              </w:rPr>
              <w:lastRenderedPageBreak/>
              <w:t>земельном участке с кадастровым номером 23:21:0401009:2404, расположенном по адресу: Российская Федерация, Краснодарский край, Новокубанский район, Новокубанское городское поселение,                город Новокубанск, улица Пушкина, 97/2</w:t>
            </w:r>
          </w:p>
        </w:tc>
        <w:tc>
          <w:tcPr>
            <w:tcW w:w="2409" w:type="dxa"/>
          </w:tcPr>
          <w:p w:rsidR="00722E68" w:rsidRPr="003B1815" w:rsidRDefault="00722E68" w:rsidP="004F2DA4">
            <w:pPr>
              <w:jc w:val="center"/>
              <w:rPr>
                <w:rFonts w:ascii="Arial" w:hAnsi="Arial" w:cs="Arial"/>
                <w:sz w:val="16"/>
                <w:szCs w:val="16"/>
              </w:rPr>
            </w:pPr>
            <w:r w:rsidRPr="003B1815">
              <w:rPr>
                <w:rFonts w:ascii="Arial" w:hAnsi="Arial" w:cs="Arial"/>
                <w:sz w:val="16"/>
                <w:szCs w:val="16"/>
              </w:rPr>
              <w:lastRenderedPageBreak/>
              <w:t xml:space="preserve">Поступило письменное согласие на 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3B1815">
              <w:rPr>
                <w:rFonts w:ascii="Arial" w:hAnsi="Arial" w:cs="Arial"/>
                <w:sz w:val="16"/>
                <w:szCs w:val="16"/>
              </w:rPr>
              <w:lastRenderedPageBreak/>
              <w:t>расположенного по адресу: Российская Федерация, Краснодарский край, Новокубанский район, Новокубанское городское поселение,                            город Новокубанск,                       улица Пушкина, 97/2, от собственника смежного земельного участка</w:t>
            </w:r>
          </w:p>
          <w:p w:rsidR="00722E68" w:rsidRPr="003B1815" w:rsidRDefault="00722E68" w:rsidP="004F2DA4">
            <w:pPr>
              <w:jc w:val="center"/>
              <w:rPr>
                <w:rFonts w:ascii="Arial" w:hAnsi="Arial" w:cs="Arial"/>
                <w:sz w:val="16"/>
                <w:szCs w:val="16"/>
              </w:rPr>
            </w:pPr>
            <w:r w:rsidRPr="003B1815">
              <w:rPr>
                <w:rFonts w:ascii="Arial" w:hAnsi="Arial" w:cs="Arial"/>
                <w:sz w:val="16"/>
                <w:szCs w:val="16"/>
              </w:rPr>
              <w:t xml:space="preserve">Ковальчук Дмитрия Анатольевича                             </w:t>
            </w:r>
            <w:proofErr w:type="gramStart"/>
            <w:r w:rsidRPr="003B1815">
              <w:rPr>
                <w:rFonts w:ascii="Arial" w:hAnsi="Arial" w:cs="Arial"/>
                <w:sz w:val="16"/>
                <w:szCs w:val="16"/>
              </w:rPr>
              <w:t>г</w:t>
            </w:r>
            <w:proofErr w:type="gramEnd"/>
            <w:r w:rsidRPr="003B1815">
              <w:rPr>
                <w:rFonts w:ascii="Arial" w:hAnsi="Arial" w:cs="Arial"/>
                <w:sz w:val="16"/>
                <w:szCs w:val="16"/>
              </w:rPr>
              <w:t>. Новокубанск,</w:t>
            </w:r>
          </w:p>
          <w:p w:rsidR="00722E68" w:rsidRPr="003B1815" w:rsidRDefault="00722E68" w:rsidP="004F2DA4">
            <w:pPr>
              <w:jc w:val="center"/>
              <w:rPr>
                <w:rFonts w:ascii="Arial" w:hAnsi="Arial" w:cs="Arial"/>
                <w:sz w:val="16"/>
                <w:szCs w:val="16"/>
              </w:rPr>
            </w:pPr>
            <w:r w:rsidRPr="003B1815">
              <w:rPr>
                <w:rFonts w:ascii="Arial" w:hAnsi="Arial" w:cs="Arial"/>
                <w:sz w:val="16"/>
                <w:szCs w:val="16"/>
              </w:rPr>
              <w:t>ул. Пушкина, 97/1</w:t>
            </w:r>
          </w:p>
        </w:tc>
        <w:tc>
          <w:tcPr>
            <w:tcW w:w="1985" w:type="dxa"/>
          </w:tcPr>
          <w:p w:rsidR="00722E68" w:rsidRPr="003B1815" w:rsidRDefault="00722E68" w:rsidP="004F2DA4">
            <w:pPr>
              <w:jc w:val="center"/>
              <w:rPr>
                <w:rFonts w:ascii="Arial" w:hAnsi="Arial" w:cs="Arial"/>
                <w:sz w:val="16"/>
                <w:szCs w:val="16"/>
              </w:rPr>
            </w:pPr>
            <w:r w:rsidRPr="003B1815">
              <w:rPr>
                <w:rFonts w:ascii="Arial" w:hAnsi="Arial" w:cs="Arial"/>
                <w:sz w:val="16"/>
                <w:szCs w:val="16"/>
              </w:rPr>
              <w:lastRenderedPageBreak/>
              <w:t>Не поступало</w:t>
            </w:r>
          </w:p>
        </w:tc>
        <w:tc>
          <w:tcPr>
            <w:tcW w:w="2268" w:type="dxa"/>
          </w:tcPr>
          <w:p w:rsidR="00722E68" w:rsidRPr="003B1815" w:rsidRDefault="00722E68" w:rsidP="004F2DA4">
            <w:pPr>
              <w:tabs>
                <w:tab w:val="left" w:pos="709"/>
                <w:tab w:val="left" w:pos="8850"/>
              </w:tabs>
              <w:jc w:val="both"/>
              <w:rPr>
                <w:rFonts w:ascii="Arial" w:hAnsi="Arial" w:cs="Arial"/>
                <w:sz w:val="16"/>
                <w:szCs w:val="16"/>
              </w:rPr>
            </w:pPr>
            <w:r w:rsidRPr="003B1815">
              <w:rPr>
                <w:rFonts w:ascii="Arial" w:hAnsi="Arial" w:cs="Arial"/>
                <w:sz w:val="16"/>
                <w:szCs w:val="16"/>
              </w:rPr>
              <w:t xml:space="preserve">            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w:t>
            </w:r>
            <w:r w:rsidRPr="003B1815">
              <w:rPr>
                <w:rFonts w:ascii="Arial" w:hAnsi="Arial" w:cs="Arial"/>
                <w:sz w:val="16"/>
                <w:szCs w:val="16"/>
              </w:rPr>
              <w:lastRenderedPageBreak/>
              <w:t xml:space="preserve">разрешенного строительства, реконструкции объекта капитального строительства на земельном </w:t>
            </w:r>
            <w:proofErr w:type="gramStart"/>
            <w:r w:rsidRPr="003B1815">
              <w:rPr>
                <w:rFonts w:ascii="Arial" w:hAnsi="Arial" w:cs="Arial"/>
                <w:sz w:val="16"/>
                <w:szCs w:val="16"/>
              </w:rPr>
              <w:t>участке</w:t>
            </w:r>
            <w:proofErr w:type="gramEnd"/>
            <w:r w:rsidRPr="003B1815">
              <w:rPr>
                <w:rFonts w:ascii="Arial" w:hAnsi="Arial" w:cs="Arial"/>
                <w:sz w:val="16"/>
                <w:szCs w:val="16"/>
              </w:rPr>
              <w:t xml:space="preserve">  расположенном по адресу Российская Федерация, Краснодарский край, Новокубанский район, Новокубанское городское поселение,                город Новокубанск, улица Пушкина, 97/2, с целью строительства  индивидуального жилого дома на расстоянии не менее                1,0 м от юго-западной  межевой границы и              2,13 м от фасадной межевой границы по              ул. Пушкина. </w:t>
            </w:r>
            <w:proofErr w:type="gramStart"/>
            <w:r w:rsidRPr="003B1815">
              <w:rPr>
                <w:rFonts w:ascii="Arial" w:hAnsi="Arial" w:cs="Arial"/>
                <w:sz w:val="16"/>
                <w:szCs w:val="16"/>
              </w:rPr>
              <w:t>С учетом неблагоприятной для строительства конфигурация и габариты земельного участка (трапециевидная форма и ширина по северо-западной межевой границы 5,1 м и 14,3 м по юго-восточной межевой границе), а так же обеспечение санитарного разрыва в 6,0 м от существующего объекта ИЖС расположенного на соседнем земельном участке по ул. Пушкина, 97/1, не позволит разместить планируемы объект ИЖС в соответствии с градостроительными</w:t>
            </w:r>
            <w:proofErr w:type="gramEnd"/>
            <w:r w:rsidRPr="003B1815">
              <w:rPr>
                <w:rFonts w:ascii="Arial" w:hAnsi="Arial" w:cs="Arial"/>
                <w:sz w:val="16"/>
                <w:szCs w:val="16"/>
              </w:rPr>
              <w:t xml:space="preserve"> </w:t>
            </w:r>
            <w:proofErr w:type="gramStart"/>
            <w:r w:rsidRPr="003B1815">
              <w:rPr>
                <w:rFonts w:ascii="Arial" w:hAnsi="Arial" w:cs="Arial"/>
                <w:sz w:val="16"/>
                <w:szCs w:val="16"/>
              </w:rPr>
              <w:t xml:space="preserve">отступами от  соседних и фасадных межевых границ данного участка, при этом уменьшение габаритов планируемого объекта ИЖС до 3,13х8,0 м, вместо предусмотренных 8,0х8,0 м не позволит владельцу бедующего жилого дома полноценно его эксплуатировать в комфортных и нормальных условиях, с удовлетворением жилищных, хозяйственно-бытовых и санитарно-гигиенических потребностей, а так же с соблюдение требований технических регламентов, СП, </w:t>
            </w:r>
            <w:proofErr w:type="spellStart"/>
            <w:r w:rsidRPr="003B1815">
              <w:rPr>
                <w:rFonts w:ascii="Arial" w:hAnsi="Arial" w:cs="Arial"/>
                <w:sz w:val="16"/>
                <w:szCs w:val="16"/>
              </w:rPr>
              <w:t>СанПиН</w:t>
            </w:r>
            <w:proofErr w:type="spellEnd"/>
            <w:r w:rsidRPr="003B1815">
              <w:rPr>
                <w:rFonts w:ascii="Arial" w:hAnsi="Arial" w:cs="Arial"/>
                <w:sz w:val="16"/>
                <w:szCs w:val="16"/>
              </w:rPr>
              <w:t>.</w:t>
            </w:r>
            <w:proofErr w:type="gramEnd"/>
          </w:p>
        </w:tc>
      </w:tr>
      <w:tr w:rsidR="00722E68" w:rsidRPr="003B1815" w:rsidTr="004F2DA4">
        <w:tc>
          <w:tcPr>
            <w:tcW w:w="534" w:type="dxa"/>
          </w:tcPr>
          <w:p w:rsidR="00722E68" w:rsidRPr="003B1815" w:rsidRDefault="00722E68" w:rsidP="004F2DA4">
            <w:pPr>
              <w:rPr>
                <w:rFonts w:ascii="Arial" w:hAnsi="Arial" w:cs="Arial"/>
                <w:sz w:val="16"/>
                <w:szCs w:val="16"/>
              </w:rPr>
            </w:pPr>
            <w:r w:rsidRPr="003B1815">
              <w:rPr>
                <w:rFonts w:ascii="Arial" w:hAnsi="Arial" w:cs="Arial"/>
                <w:sz w:val="16"/>
                <w:szCs w:val="16"/>
              </w:rPr>
              <w:lastRenderedPageBreak/>
              <w:t>11</w:t>
            </w:r>
          </w:p>
        </w:tc>
        <w:tc>
          <w:tcPr>
            <w:tcW w:w="2268" w:type="dxa"/>
          </w:tcPr>
          <w:p w:rsidR="00722E68" w:rsidRPr="003B1815" w:rsidRDefault="00722E68" w:rsidP="004F2DA4">
            <w:pPr>
              <w:pStyle w:val="western"/>
              <w:spacing w:line="105" w:lineRule="atLeast"/>
              <w:jc w:val="both"/>
              <w:rPr>
                <w:rFonts w:ascii="Arial" w:hAnsi="Arial" w:cs="Arial"/>
                <w:color w:val="auto"/>
                <w:sz w:val="16"/>
                <w:szCs w:val="16"/>
              </w:rPr>
            </w:pPr>
            <w:r w:rsidRPr="003B1815">
              <w:rPr>
                <w:rFonts w:ascii="Arial" w:hAnsi="Arial" w:cs="Arial"/>
                <w:color w:val="auto"/>
                <w:sz w:val="16"/>
                <w:szCs w:val="16"/>
              </w:rPr>
              <w:t xml:space="preserve">О предоставление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w:t>
            </w:r>
            <w:r w:rsidRPr="003B1815">
              <w:rPr>
                <w:rFonts w:ascii="Arial" w:hAnsi="Arial" w:cs="Arial"/>
                <w:color w:val="auto"/>
                <w:sz w:val="16"/>
                <w:szCs w:val="16"/>
              </w:rPr>
              <w:lastRenderedPageBreak/>
              <w:t xml:space="preserve">23:21:0401010:5748, расположенном по адресу: </w:t>
            </w:r>
            <w:proofErr w:type="gramStart"/>
            <w:r w:rsidRPr="003B1815">
              <w:rPr>
                <w:rFonts w:ascii="Arial" w:hAnsi="Arial" w:cs="Arial"/>
                <w:color w:val="auto"/>
                <w:sz w:val="16"/>
                <w:szCs w:val="16"/>
              </w:rPr>
              <w:t>Российская Федерация, Краснодарский край, Новокубанский район, Новокубанское городское поселение,                г. Новокубанск,                        ул. Кооперативная, 13</w:t>
            </w:r>
            <w:proofErr w:type="gramEnd"/>
          </w:p>
        </w:tc>
        <w:tc>
          <w:tcPr>
            <w:tcW w:w="2409" w:type="dxa"/>
          </w:tcPr>
          <w:p w:rsidR="00722E68" w:rsidRPr="003B1815" w:rsidRDefault="00722E68" w:rsidP="004F2DA4">
            <w:pPr>
              <w:jc w:val="center"/>
              <w:rPr>
                <w:rFonts w:ascii="Arial" w:hAnsi="Arial" w:cs="Arial"/>
                <w:sz w:val="16"/>
                <w:szCs w:val="16"/>
              </w:rPr>
            </w:pPr>
            <w:r w:rsidRPr="003B1815">
              <w:rPr>
                <w:rFonts w:ascii="Arial" w:hAnsi="Arial" w:cs="Arial"/>
                <w:sz w:val="16"/>
                <w:szCs w:val="16"/>
              </w:rPr>
              <w:lastRenderedPageBreak/>
              <w:t xml:space="preserve">Поступило письменное согласие на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w:t>
            </w:r>
            <w:proofErr w:type="gramStart"/>
            <w:r w:rsidRPr="003B1815">
              <w:rPr>
                <w:rFonts w:ascii="Arial" w:hAnsi="Arial" w:cs="Arial"/>
                <w:sz w:val="16"/>
                <w:szCs w:val="16"/>
              </w:rPr>
              <w:t xml:space="preserve">Российская Федерация, </w:t>
            </w:r>
            <w:r w:rsidRPr="003B1815">
              <w:rPr>
                <w:rFonts w:ascii="Arial" w:hAnsi="Arial" w:cs="Arial"/>
                <w:sz w:val="16"/>
                <w:szCs w:val="16"/>
              </w:rPr>
              <w:lastRenderedPageBreak/>
              <w:t>Краснодарский край, Новокубанский район, Новокубанское городское поселение,                                    г. Новокубанск,                        ул. Кооперативная, 13, от собственника смежного земельного участка</w:t>
            </w:r>
            <w:proofErr w:type="gramEnd"/>
          </w:p>
          <w:p w:rsidR="00722E68" w:rsidRPr="003B1815" w:rsidRDefault="00722E68" w:rsidP="004F2DA4">
            <w:pPr>
              <w:jc w:val="center"/>
              <w:rPr>
                <w:rFonts w:ascii="Arial" w:hAnsi="Arial" w:cs="Arial"/>
                <w:sz w:val="16"/>
                <w:szCs w:val="16"/>
              </w:rPr>
            </w:pPr>
            <w:proofErr w:type="spellStart"/>
            <w:r w:rsidRPr="003B1815">
              <w:rPr>
                <w:rFonts w:ascii="Arial" w:hAnsi="Arial" w:cs="Arial"/>
                <w:sz w:val="16"/>
                <w:szCs w:val="16"/>
              </w:rPr>
              <w:t>Заргарян</w:t>
            </w:r>
            <w:proofErr w:type="spellEnd"/>
            <w:r w:rsidRPr="003B1815">
              <w:rPr>
                <w:rFonts w:ascii="Arial" w:hAnsi="Arial" w:cs="Arial"/>
                <w:sz w:val="16"/>
                <w:szCs w:val="16"/>
              </w:rPr>
              <w:t xml:space="preserve"> </w:t>
            </w:r>
            <w:proofErr w:type="spellStart"/>
            <w:r w:rsidRPr="003B1815">
              <w:rPr>
                <w:rFonts w:ascii="Arial" w:hAnsi="Arial" w:cs="Arial"/>
                <w:sz w:val="16"/>
                <w:szCs w:val="16"/>
              </w:rPr>
              <w:t>Наиры</w:t>
            </w:r>
            <w:proofErr w:type="spellEnd"/>
            <w:r w:rsidRPr="003B1815">
              <w:rPr>
                <w:rFonts w:ascii="Arial" w:hAnsi="Arial" w:cs="Arial"/>
                <w:sz w:val="16"/>
                <w:szCs w:val="16"/>
              </w:rPr>
              <w:t xml:space="preserve"> </w:t>
            </w:r>
            <w:proofErr w:type="spellStart"/>
            <w:r w:rsidRPr="003B1815">
              <w:rPr>
                <w:rFonts w:ascii="Arial" w:hAnsi="Arial" w:cs="Arial"/>
                <w:sz w:val="16"/>
                <w:szCs w:val="16"/>
              </w:rPr>
              <w:t>Шакроевны</w:t>
            </w:r>
            <w:proofErr w:type="spellEnd"/>
            <w:r w:rsidRPr="003B1815">
              <w:rPr>
                <w:rFonts w:ascii="Arial" w:hAnsi="Arial" w:cs="Arial"/>
                <w:sz w:val="16"/>
                <w:szCs w:val="16"/>
              </w:rPr>
              <w:t xml:space="preserve">                             г. Новокубанск,</w:t>
            </w:r>
          </w:p>
          <w:p w:rsidR="00722E68" w:rsidRPr="003B1815" w:rsidRDefault="00722E68" w:rsidP="004F2DA4">
            <w:pPr>
              <w:jc w:val="center"/>
              <w:rPr>
                <w:rFonts w:ascii="Arial" w:hAnsi="Arial" w:cs="Arial"/>
                <w:sz w:val="16"/>
                <w:szCs w:val="16"/>
              </w:rPr>
            </w:pPr>
            <w:r w:rsidRPr="003B1815">
              <w:rPr>
                <w:rFonts w:ascii="Arial" w:hAnsi="Arial" w:cs="Arial"/>
                <w:sz w:val="16"/>
                <w:szCs w:val="16"/>
              </w:rPr>
              <w:t>ул. Кооперативная, 11.</w:t>
            </w:r>
          </w:p>
        </w:tc>
        <w:tc>
          <w:tcPr>
            <w:tcW w:w="1985" w:type="dxa"/>
          </w:tcPr>
          <w:p w:rsidR="00722E68" w:rsidRPr="003B1815" w:rsidRDefault="00722E68" w:rsidP="004F2DA4">
            <w:pPr>
              <w:jc w:val="center"/>
              <w:rPr>
                <w:rFonts w:ascii="Arial" w:hAnsi="Arial" w:cs="Arial"/>
                <w:sz w:val="16"/>
                <w:szCs w:val="16"/>
              </w:rPr>
            </w:pPr>
            <w:r w:rsidRPr="003B1815">
              <w:rPr>
                <w:rFonts w:ascii="Arial" w:hAnsi="Arial" w:cs="Arial"/>
                <w:sz w:val="16"/>
                <w:szCs w:val="16"/>
              </w:rPr>
              <w:lastRenderedPageBreak/>
              <w:t>Не поступало</w:t>
            </w:r>
          </w:p>
        </w:tc>
        <w:tc>
          <w:tcPr>
            <w:tcW w:w="2268" w:type="dxa"/>
          </w:tcPr>
          <w:p w:rsidR="00722E68" w:rsidRPr="003B1815" w:rsidRDefault="00722E68" w:rsidP="004F2DA4">
            <w:pPr>
              <w:tabs>
                <w:tab w:val="left" w:pos="709"/>
                <w:tab w:val="left" w:pos="8850"/>
              </w:tabs>
              <w:jc w:val="both"/>
              <w:rPr>
                <w:rFonts w:ascii="Arial" w:hAnsi="Arial" w:cs="Arial"/>
                <w:sz w:val="16"/>
                <w:szCs w:val="16"/>
              </w:rPr>
            </w:pPr>
            <w:r w:rsidRPr="003B1815">
              <w:rPr>
                <w:rFonts w:ascii="Arial" w:hAnsi="Arial" w:cs="Arial"/>
                <w:sz w:val="16"/>
                <w:szCs w:val="16"/>
              </w:rPr>
              <w:t xml:space="preserve">             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 </w:t>
            </w:r>
            <w:r w:rsidRPr="003B1815">
              <w:rPr>
                <w:rFonts w:ascii="Arial" w:hAnsi="Arial" w:cs="Arial"/>
                <w:sz w:val="16"/>
                <w:szCs w:val="16"/>
              </w:rPr>
              <w:lastRenderedPageBreak/>
              <w:t xml:space="preserve">реконструкции объекта капитального строительства на земельном </w:t>
            </w:r>
            <w:proofErr w:type="gramStart"/>
            <w:r w:rsidRPr="003B1815">
              <w:rPr>
                <w:rFonts w:ascii="Arial" w:hAnsi="Arial" w:cs="Arial"/>
                <w:sz w:val="16"/>
                <w:szCs w:val="16"/>
              </w:rPr>
              <w:t>участке</w:t>
            </w:r>
            <w:proofErr w:type="gramEnd"/>
            <w:r w:rsidRPr="003B1815">
              <w:rPr>
                <w:rFonts w:ascii="Arial" w:hAnsi="Arial" w:cs="Arial"/>
                <w:sz w:val="16"/>
                <w:szCs w:val="16"/>
              </w:rPr>
              <w:t xml:space="preserve">  расположенном по адресу Российская Федерация, Краснодарский край, Новокубанский район, Новокубанское городское поселение,                г. Новокубанск,                        ул. Кооперативная, 13, с целью реконструкции магазина с СТО и </w:t>
            </w:r>
            <w:proofErr w:type="spellStart"/>
            <w:r w:rsidRPr="003B1815">
              <w:rPr>
                <w:rFonts w:ascii="Arial" w:hAnsi="Arial" w:cs="Arial"/>
                <w:sz w:val="16"/>
                <w:szCs w:val="16"/>
              </w:rPr>
              <w:t>автомойкой</w:t>
            </w:r>
            <w:proofErr w:type="spellEnd"/>
            <w:r w:rsidRPr="003B1815">
              <w:rPr>
                <w:rFonts w:ascii="Arial" w:hAnsi="Arial" w:cs="Arial"/>
                <w:sz w:val="16"/>
                <w:szCs w:val="16"/>
              </w:rPr>
              <w:t xml:space="preserve"> на расстоянии не менее                0,6 м в створе от юго-восточной наружной стеной от восточной межевой границы, 1,5 м от межевой границы с соседним земельным участком по                             ул. </w:t>
            </w:r>
            <w:proofErr w:type="gramStart"/>
            <w:r w:rsidRPr="003B1815">
              <w:rPr>
                <w:rFonts w:ascii="Arial" w:hAnsi="Arial" w:cs="Arial"/>
                <w:sz w:val="16"/>
                <w:szCs w:val="16"/>
              </w:rPr>
              <w:t>Кооперативная</w:t>
            </w:r>
            <w:proofErr w:type="gramEnd"/>
            <w:r w:rsidRPr="003B1815">
              <w:rPr>
                <w:rFonts w:ascii="Arial" w:hAnsi="Arial" w:cs="Arial"/>
                <w:sz w:val="16"/>
                <w:szCs w:val="16"/>
              </w:rPr>
              <w:t xml:space="preserve">, 11, 1,0 м от фасадной межевой границы по               ул. Дзержинского, 2,4 м от фасадной межевой границы по                          ул. Кооперативная. </w:t>
            </w:r>
            <w:proofErr w:type="gramStart"/>
            <w:r w:rsidRPr="003B1815">
              <w:rPr>
                <w:rFonts w:ascii="Arial" w:hAnsi="Arial" w:cs="Arial"/>
                <w:sz w:val="16"/>
                <w:szCs w:val="16"/>
              </w:rPr>
              <w:t>С учетом сложной конфигурации земельного участка и узаконенного расположения реконструируемого объекта на данном земельном участке как объекта капитального строительства с отклонениями от градостроительных отступов, возведение новой пристройки во внутренней части земельного участка, без выхода на фасадные стороны                                 (ул. Дзержинского и                                 ул. Кооперативная) и влияния на существующую архитектурную композицию сложившейся застройки, а так же то, что планируемое расположение новой пристройки не</w:t>
            </w:r>
            <w:proofErr w:type="gramEnd"/>
            <w:r w:rsidRPr="003B1815">
              <w:rPr>
                <w:rFonts w:ascii="Arial" w:hAnsi="Arial" w:cs="Arial"/>
                <w:sz w:val="16"/>
                <w:szCs w:val="16"/>
              </w:rPr>
              <w:t xml:space="preserve"> нарушит санитарно-гигиенической и пожарной обстановки как на отведенном земельном участке, так и на прилегающей территории, с соблюдением требований технических регламентов, СП, </w:t>
            </w:r>
            <w:proofErr w:type="spellStart"/>
            <w:r w:rsidRPr="003B1815">
              <w:rPr>
                <w:rFonts w:ascii="Arial" w:hAnsi="Arial" w:cs="Arial"/>
                <w:sz w:val="16"/>
                <w:szCs w:val="16"/>
              </w:rPr>
              <w:t>СанПиН</w:t>
            </w:r>
            <w:proofErr w:type="spellEnd"/>
            <w:r w:rsidRPr="003B1815">
              <w:rPr>
                <w:rFonts w:ascii="Arial" w:hAnsi="Arial" w:cs="Arial"/>
                <w:sz w:val="16"/>
                <w:szCs w:val="16"/>
              </w:rPr>
              <w:t>.</w:t>
            </w:r>
          </w:p>
        </w:tc>
      </w:tr>
    </w:tbl>
    <w:p w:rsidR="00722E68" w:rsidRPr="003B1815" w:rsidRDefault="00722E68" w:rsidP="00722E68">
      <w:pPr>
        <w:widowControl w:val="0"/>
        <w:autoSpaceDE w:val="0"/>
        <w:autoSpaceDN w:val="0"/>
        <w:adjustRightInd w:val="0"/>
        <w:jc w:val="both"/>
        <w:rPr>
          <w:rFonts w:ascii="Arial" w:hAnsi="Arial" w:cs="Arial"/>
          <w:sz w:val="16"/>
          <w:szCs w:val="16"/>
        </w:rPr>
      </w:pPr>
      <w:r w:rsidRPr="003B1815">
        <w:rPr>
          <w:rFonts w:ascii="Arial" w:hAnsi="Arial" w:cs="Arial"/>
          <w:sz w:val="16"/>
          <w:szCs w:val="16"/>
        </w:rPr>
        <w:lastRenderedPageBreak/>
        <w:tab/>
      </w:r>
    </w:p>
    <w:p w:rsidR="00722E68" w:rsidRPr="003B1815" w:rsidRDefault="00722E68" w:rsidP="00722E68">
      <w:pPr>
        <w:widowControl w:val="0"/>
        <w:autoSpaceDE w:val="0"/>
        <w:autoSpaceDN w:val="0"/>
        <w:adjustRightInd w:val="0"/>
        <w:jc w:val="both"/>
        <w:rPr>
          <w:rFonts w:ascii="Arial" w:hAnsi="Arial" w:cs="Arial"/>
          <w:sz w:val="16"/>
          <w:szCs w:val="16"/>
          <w:u w:val="single"/>
        </w:rPr>
      </w:pPr>
      <w:r w:rsidRPr="003B1815">
        <w:rPr>
          <w:rFonts w:ascii="Arial" w:hAnsi="Arial" w:cs="Arial"/>
          <w:sz w:val="16"/>
          <w:szCs w:val="16"/>
          <w:u w:val="single"/>
        </w:rPr>
        <w:t>Выводы по результатам публичных слушаний:</w:t>
      </w:r>
    </w:p>
    <w:p w:rsidR="00722E68" w:rsidRPr="003B1815" w:rsidRDefault="00722E68" w:rsidP="00722E68">
      <w:pPr>
        <w:widowControl w:val="0"/>
        <w:autoSpaceDE w:val="0"/>
        <w:autoSpaceDN w:val="0"/>
        <w:adjustRightInd w:val="0"/>
        <w:jc w:val="both"/>
        <w:rPr>
          <w:rFonts w:ascii="Arial" w:hAnsi="Arial" w:cs="Arial"/>
          <w:sz w:val="16"/>
          <w:szCs w:val="16"/>
        </w:rPr>
      </w:pPr>
      <w:r w:rsidRPr="003B1815">
        <w:rPr>
          <w:rFonts w:ascii="Arial" w:hAnsi="Arial" w:cs="Arial"/>
          <w:sz w:val="16"/>
          <w:szCs w:val="16"/>
        </w:rPr>
        <w:t>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w:t>
      </w:r>
    </w:p>
    <w:p w:rsidR="00722E68" w:rsidRPr="003B1815" w:rsidRDefault="00722E68" w:rsidP="00722E68">
      <w:pPr>
        <w:jc w:val="both"/>
        <w:rPr>
          <w:rFonts w:ascii="Arial" w:hAnsi="Arial" w:cs="Arial"/>
          <w:sz w:val="16"/>
          <w:szCs w:val="16"/>
        </w:rPr>
      </w:pPr>
    </w:p>
    <w:p w:rsidR="00722E68" w:rsidRPr="003B1815" w:rsidRDefault="00722E68" w:rsidP="00722E68">
      <w:pPr>
        <w:jc w:val="both"/>
        <w:rPr>
          <w:rFonts w:ascii="Arial" w:hAnsi="Arial" w:cs="Arial"/>
          <w:sz w:val="16"/>
          <w:szCs w:val="16"/>
        </w:rPr>
      </w:pPr>
    </w:p>
    <w:p w:rsidR="00722E68" w:rsidRPr="003B1815" w:rsidRDefault="00722E68" w:rsidP="00722E68">
      <w:pPr>
        <w:jc w:val="both"/>
        <w:rPr>
          <w:rFonts w:ascii="Arial" w:hAnsi="Arial" w:cs="Arial"/>
          <w:sz w:val="16"/>
          <w:szCs w:val="16"/>
        </w:rPr>
      </w:pPr>
      <w:r w:rsidRPr="003B1815">
        <w:rPr>
          <w:rFonts w:ascii="Arial" w:hAnsi="Arial" w:cs="Arial"/>
          <w:sz w:val="16"/>
          <w:szCs w:val="16"/>
        </w:rPr>
        <w:t>Председатель комиссии                                                                 С.Б. Гончаров</w:t>
      </w:r>
    </w:p>
    <w:p w:rsidR="00722E68" w:rsidRPr="003B1815" w:rsidRDefault="00722E68" w:rsidP="00722E68">
      <w:pPr>
        <w:jc w:val="both"/>
        <w:rPr>
          <w:rFonts w:ascii="Arial" w:hAnsi="Arial" w:cs="Arial"/>
          <w:sz w:val="16"/>
          <w:szCs w:val="16"/>
        </w:rPr>
      </w:pPr>
    </w:p>
    <w:p w:rsidR="00A1792C" w:rsidRDefault="00A1792C" w:rsidP="00D94985">
      <w:pPr>
        <w:tabs>
          <w:tab w:val="left" w:pos="5546"/>
        </w:tabs>
        <w:rPr>
          <w:rFonts w:ascii="Arial" w:hAnsi="Arial" w:cs="Arial"/>
          <w:sz w:val="16"/>
          <w:szCs w:val="16"/>
        </w:rPr>
      </w:pPr>
    </w:p>
    <w:p w:rsidR="00722E68" w:rsidRDefault="00722E68" w:rsidP="00D94985">
      <w:pPr>
        <w:tabs>
          <w:tab w:val="left" w:pos="5546"/>
        </w:tabs>
        <w:rPr>
          <w:rFonts w:ascii="Arial" w:hAnsi="Arial" w:cs="Arial"/>
          <w:sz w:val="16"/>
          <w:szCs w:val="16"/>
        </w:rPr>
      </w:pPr>
    </w:p>
    <w:p w:rsidR="00722E68" w:rsidRDefault="00722E68" w:rsidP="00D94985">
      <w:pPr>
        <w:tabs>
          <w:tab w:val="left" w:pos="5546"/>
        </w:tabs>
        <w:rPr>
          <w:rFonts w:ascii="Arial" w:hAnsi="Arial" w:cs="Arial"/>
          <w:sz w:val="16"/>
          <w:szCs w:val="16"/>
        </w:rPr>
      </w:pPr>
    </w:p>
    <w:p w:rsidR="00722E68" w:rsidRDefault="00722E68" w:rsidP="00D94985">
      <w:pPr>
        <w:tabs>
          <w:tab w:val="left" w:pos="5546"/>
        </w:tabs>
        <w:rPr>
          <w:rFonts w:ascii="Arial" w:hAnsi="Arial" w:cs="Arial"/>
          <w:sz w:val="16"/>
          <w:szCs w:val="16"/>
        </w:rPr>
      </w:pPr>
    </w:p>
    <w:p w:rsidR="00722E68" w:rsidRDefault="00722E68" w:rsidP="00D94985">
      <w:pPr>
        <w:tabs>
          <w:tab w:val="left" w:pos="5546"/>
        </w:tabs>
        <w:rPr>
          <w:rFonts w:ascii="Arial" w:hAnsi="Arial" w:cs="Arial"/>
          <w:sz w:val="16"/>
          <w:szCs w:val="16"/>
        </w:rPr>
      </w:pPr>
    </w:p>
    <w:p w:rsidR="00D269D3" w:rsidRPr="00F63FD1" w:rsidRDefault="00D269D3" w:rsidP="00D269D3">
      <w:pPr>
        <w:jc w:val="center"/>
        <w:rPr>
          <w:rFonts w:ascii="Arial" w:hAnsi="Arial" w:cs="Arial"/>
          <w:sz w:val="16"/>
          <w:szCs w:val="16"/>
        </w:rPr>
      </w:pPr>
      <w:r w:rsidRPr="00F63FD1">
        <w:rPr>
          <w:rFonts w:ascii="Arial" w:hAnsi="Arial" w:cs="Arial"/>
          <w:sz w:val="16"/>
          <w:szCs w:val="16"/>
        </w:rPr>
        <w:t>Заключение комиссии по землепользованию и застройке Новокубанского городского поселения Новокубанского района о результатах публичных слушаний № 15</w:t>
      </w:r>
    </w:p>
    <w:p w:rsidR="00D269D3" w:rsidRPr="00F63FD1" w:rsidRDefault="00D269D3" w:rsidP="00D269D3">
      <w:pPr>
        <w:jc w:val="center"/>
        <w:rPr>
          <w:rFonts w:ascii="Arial" w:hAnsi="Arial" w:cs="Arial"/>
          <w:sz w:val="16"/>
          <w:szCs w:val="16"/>
        </w:rPr>
      </w:pPr>
    </w:p>
    <w:p w:rsidR="00D269D3" w:rsidRPr="00F63FD1" w:rsidRDefault="00D269D3" w:rsidP="00D269D3">
      <w:pPr>
        <w:jc w:val="both"/>
        <w:rPr>
          <w:rFonts w:ascii="Arial" w:hAnsi="Arial" w:cs="Arial"/>
          <w:sz w:val="16"/>
          <w:szCs w:val="16"/>
        </w:rPr>
      </w:pPr>
      <w:r w:rsidRPr="00F63FD1">
        <w:rPr>
          <w:rFonts w:ascii="Arial" w:hAnsi="Arial" w:cs="Arial"/>
          <w:sz w:val="16"/>
          <w:szCs w:val="16"/>
        </w:rPr>
        <w:t>«23»  декабря  2021 года</w:t>
      </w:r>
      <w:r w:rsidRPr="00F63FD1">
        <w:rPr>
          <w:rFonts w:ascii="Arial" w:hAnsi="Arial" w:cs="Arial"/>
          <w:sz w:val="16"/>
          <w:szCs w:val="16"/>
        </w:rPr>
        <w:tab/>
      </w:r>
      <w:r w:rsidRPr="00F63FD1">
        <w:rPr>
          <w:rFonts w:ascii="Arial" w:hAnsi="Arial" w:cs="Arial"/>
          <w:sz w:val="16"/>
          <w:szCs w:val="16"/>
        </w:rPr>
        <w:tab/>
      </w:r>
      <w:r w:rsidRPr="00F63FD1">
        <w:rPr>
          <w:rFonts w:ascii="Arial" w:hAnsi="Arial" w:cs="Arial"/>
          <w:sz w:val="16"/>
          <w:szCs w:val="16"/>
        </w:rPr>
        <w:tab/>
      </w:r>
      <w:r w:rsidRPr="00F63FD1">
        <w:rPr>
          <w:rFonts w:ascii="Arial" w:hAnsi="Arial" w:cs="Arial"/>
          <w:sz w:val="16"/>
          <w:szCs w:val="16"/>
        </w:rPr>
        <w:tab/>
        <w:t xml:space="preserve">                                 </w:t>
      </w:r>
      <w:r>
        <w:rPr>
          <w:rFonts w:ascii="Arial" w:hAnsi="Arial" w:cs="Arial"/>
          <w:sz w:val="16"/>
          <w:szCs w:val="16"/>
        </w:rPr>
        <w:t xml:space="preserve">                                                    </w:t>
      </w:r>
      <w:r w:rsidRPr="00F63FD1">
        <w:rPr>
          <w:rFonts w:ascii="Arial" w:hAnsi="Arial" w:cs="Arial"/>
          <w:sz w:val="16"/>
          <w:szCs w:val="16"/>
        </w:rPr>
        <w:t xml:space="preserve">    </w:t>
      </w:r>
      <w:proofErr w:type="gramStart"/>
      <w:r w:rsidRPr="00F63FD1">
        <w:rPr>
          <w:rFonts w:ascii="Arial" w:hAnsi="Arial" w:cs="Arial"/>
          <w:sz w:val="16"/>
          <w:szCs w:val="16"/>
        </w:rPr>
        <w:t>г</w:t>
      </w:r>
      <w:proofErr w:type="gramEnd"/>
      <w:r w:rsidRPr="00F63FD1">
        <w:rPr>
          <w:rFonts w:ascii="Arial" w:hAnsi="Arial" w:cs="Arial"/>
          <w:sz w:val="16"/>
          <w:szCs w:val="16"/>
        </w:rPr>
        <w:t>. Новокубанск</w:t>
      </w:r>
    </w:p>
    <w:p w:rsidR="00D269D3" w:rsidRPr="00F63FD1" w:rsidRDefault="00D269D3" w:rsidP="00D269D3">
      <w:pPr>
        <w:shd w:val="clear" w:color="auto" w:fill="FFFFFF"/>
        <w:jc w:val="both"/>
        <w:rPr>
          <w:rFonts w:ascii="Arial" w:hAnsi="Arial" w:cs="Arial"/>
          <w:sz w:val="16"/>
          <w:szCs w:val="16"/>
        </w:rPr>
      </w:pPr>
    </w:p>
    <w:p w:rsidR="00D269D3" w:rsidRPr="00F63FD1" w:rsidRDefault="00D269D3" w:rsidP="00D269D3">
      <w:pPr>
        <w:shd w:val="clear" w:color="auto" w:fill="FFFFFF"/>
        <w:jc w:val="both"/>
        <w:rPr>
          <w:rFonts w:ascii="Arial" w:hAnsi="Arial" w:cs="Arial"/>
          <w:sz w:val="16"/>
          <w:szCs w:val="16"/>
          <w:u w:val="single"/>
        </w:rPr>
      </w:pPr>
      <w:r w:rsidRPr="00F63FD1">
        <w:rPr>
          <w:rFonts w:ascii="Arial" w:hAnsi="Arial" w:cs="Arial"/>
          <w:sz w:val="16"/>
          <w:szCs w:val="16"/>
        </w:rPr>
        <w:tab/>
      </w:r>
      <w:r w:rsidRPr="00F63FD1">
        <w:rPr>
          <w:rFonts w:ascii="Arial" w:hAnsi="Arial" w:cs="Arial"/>
          <w:sz w:val="16"/>
          <w:szCs w:val="16"/>
          <w:u w:val="single"/>
        </w:rPr>
        <w:t xml:space="preserve">Наименование проекта рассмотренного на публичных слушаниях: </w:t>
      </w:r>
    </w:p>
    <w:p w:rsidR="00D269D3" w:rsidRPr="00F63FD1" w:rsidRDefault="00D269D3" w:rsidP="00D269D3">
      <w:pPr>
        <w:shd w:val="clear" w:color="auto" w:fill="FFFFFF"/>
        <w:jc w:val="both"/>
        <w:rPr>
          <w:rFonts w:ascii="Arial" w:hAnsi="Arial" w:cs="Arial"/>
          <w:sz w:val="16"/>
          <w:szCs w:val="16"/>
          <w:u w:val="single"/>
        </w:rPr>
      </w:pPr>
    </w:p>
    <w:p w:rsidR="00D269D3" w:rsidRPr="00F63FD1" w:rsidRDefault="00D269D3" w:rsidP="00D269D3">
      <w:pPr>
        <w:shd w:val="clear" w:color="auto" w:fill="FFFFFF"/>
        <w:jc w:val="both"/>
        <w:rPr>
          <w:rFonts w:ascii="Arial" w:hAnsi="Arial" w:cs="Arial"/>
          <w:sz w:val="16"/>
          <w:szCs w:val="16"/>
        </w:rPr>
      </w:pPr>
      <w:r w:rsidRPr="00F63FD1">
        <w:rPr>
          <w:rFonts w:ascii="Arial" w:hAnsi="Arial" w:cs="Arial"/>
          <w:sz w:val="16"/>
          <w:szCs w:val="16"/>
        </w:rPr>
        <w:tab/>
        <w:t>- "Проект межевания территории для формирования земельного участка под многоквартирный жилой дом, расположенный по адресу: Краснодарский край, Новокубанский район, Новокубанское городское поселение, город Новокубанск,  улица Макаренко, 7.</w:t>
      </w:r>
    </w:p>
    <w:p w:rsidR="00D269D3" w:rsidRPr="00F63FD1" w:rsidRDefault="00D269D3" w:rsidP="00D269D3">
      <w:pPr>
        <w:shd w:val="clear" w:color="auto" w:fill="FFFFFF"/>
        <w:jc w:val="both"/>
        <w:rPr>
          <w:rFonts w:ascii="Arial" w:hAnsi="Arial" w:cs="Arial"/>
          <w:sz w:val="16"/>
          <w:szCs w:val="16"/>
        </w:rPr>
      </w:pPr>
    </w:p>
    <w:p w:rsidR="00D269D3" w:rsidRPr="00F63FD1" w:rsidRDefault="00D269D3" w:rsidP="00D269D3">
      <w:pPr>
        <w:shd w:val="clear" w:color="auto" w:fill="FFFFFF"/>
        <w:jc w:val="both"/>
        <w:rPr>
          <w:rFonts w:ascii="Arial" w:hAnsi="Arial" w:cs="Arial"/>
          <w:sz w:val="16"/>
          <w:szCs w:val="16"/>
        </w:rPr>
      </w:pPr>
      <w:r w:rsidRPr="00F63FD1">
        <w:rPr>
          <w:rFonts w:ascii="Arial" w:hAnsi="Arial" w:cs="Arial"/>
          <w:sz w:val="16"/>
          <w:szCs w:val="16"/>
        </w:rPr>
        <w:t>Сведения о количестве участников публичных слушаний: 10 человек.</w:t>
      </w:r>
    </w:p>
    <w:p w:rsidR="00D269D3" w:rsidRPr="00F63FD1" w:rsidRDefault="00D269D3" w:rsidP="00D269D3">
      <w:pPr>
        <w:jc w:val="both"/>
        <w:rPr>
          <w:rFonts w:ascii="Arial" w:hAnsi="Arial" w:cs="Arial"/>
          <w:sz w:val="16"/>
          <w:szCs w:val="16"/>
        </w:rPr>
      </w:pPr>
    </w:p>
    <w:p w:rsidR="00D269D3" w:rsidRPr="00F63FD1" w:rsidRDefault="00D269D3" w:rsidP="00D269D3">
      <w:pPr>
        <w:jc w:val="both"/>
        <w:rPr>
          <w:rFonts w:ascii="Arial" w:hAnsi="Arial" w:cs="Arial"/>
          <w:sz w:val="16"/>
          <w:szCs w:val="16"/>
        </w:rPr>
      </w:pPr>
      <w:r w:rsidRPr="00F63FD1">
        <w:rPr>
          <w:rFonts w:ascii="Arial" w:hAnsi="Arial" w:cs="Arial"/>
          <w:sz w:val="16"/>
          <w:szCs w:val="16"/>
        </w:rPr>
        <w:t>Протокол проведения публичных слушаний  №  15  от 22 декабря 2021 года</w:t>
      </w:r>
    </w:p>
    <w:p w:rsidR="00D269D3" w:rsidRPr="00F63FD1" w:rsidRDefault="00D269D3" w:rsidP="00D269D3">
      <w:pPr>
        <w:jc w:val="both"/>
        <w:rPr>
          <w:rFonts w:ascii="Arial" w:hAnsi="Arial" w:cs="Arial"/>
          <w:sz w:val="16"/>
          <w:szCs w:val="16"/>
        </w:rPr>
      </w:pPr>
    </w:p>
    <w:p w:rsidR="00D269D3" w:rsidRPr="00F63FD1" w:rsidRDefault="00D269D3" w:rsidP="00D269D3">
      <w:pPr>
        <w:ind w:left="720" w:right="28" w:hanging="720"/>
        <w:jc w:val="both"/>
        <w:rPr>
          <w:rFonts w:ascii="Arial" w:hAnsi="Arial" w:cs="Arial"/>
          <w:sz w:val="16"/>
          <w:szCs w:val="16"/>
        </w:rPr>
      </w:pPr>
      <w:r w:rsidRPr="00F63FD1">
        <w:rPr>
          <w:rFonts w:ascii="Arial" w:hAnsi="Arial" w:cs="Arial"/>
          <w:sz w:val="16"/>
          <w:szCs w:val="16"/>
          <w:u w:val="single"/>
        </w:rPr>
        <w:t>Вопрос заседания комиссии</w:t>
      </w:r>
      <w:r w:rsidRPr="00F63FD1">
        <w:rPr>
          <w:rFonts w:ascii="Arial" w:hAnsi="Arial" w:cs="Arial"/>
          <w:sz w:val="16"/>
          <w:szCs w:val="16"/>
        </w:rPr>
        <w:t xml:space="preserve">: </w:t>
      </w:r>
    </w:p>
    <w:p w:rsidR="00D269D3" w:rsidRPr="00F63FD1" w:rsidRDefault="00D269D3" w:rsidP="00D269D3">
      <w:pPr>
        <w:overflowPunct w:val="0"/>
        <w:autoSpaceDE w:val="0"/>
        <w:autoSpaceDN w:val="0"/>
        <w:adjustRightInd w:val="0"/>
        <w:jc w:val="both"/>
        <w:textAlignment w:val="baseline"/>
        <w:rPr>
          <w:rFonts w:ascii="Arial" w:hAnsi="Arial" w:cs="Arial"/>
          <w:sz w:val="16"/>
          <w:szCs w:val="16"/>
        </w:rPr>
      </w:pPr>
      <w:r w:rsidRPr="00F63FD1">
        <w:rPr>
          <w:rFonts w:ascii="Arial" w:hAnsi="Arial" w:cs="Arial"/>
          <w:sz w:val="16"/>
          <w:szCs w:val="16"/>
        </w:rPr>
        <w:tab/>
        <w:t>1. Рассмотрение проекта межевания территории для формирования земельного участка под многоквартирный жилой дом, расположенный по адресу: Краснодарский край, Новокубанский район, Новокубанское городское поселение, город Новокубанск,  улица Макаренко, 7.</w:t>
      </w:r>
    </w:p>
    <w:p w:rsidR="00D269D3" w:rsidRPr="00F63FD1" w:rsidRDefault="00D269D3" w:rsidP="00D269D3">
      <w:pPr>
        <w:jc w:val="both"/>
        <w:rPr>
          <w:rFonts w:ascii="Arial" w:hAnsi="Arial" w:cs="Arial"/>
          <w:b/>
          <w:sz w:val="16"/>
          <w:szCs w:val="16"/>
        </w:rPr>
      </w:pPr>
      <w:r w:rsidRPr="00F63FD1">
        <w:rPr>
          <w:rFonts w:ascii="Arial" w:hAnsi="Arial" w:cs="Arial"/>
          <w:sz w:val="16"/>
          <w:szCs w:val="16"/>
        </w:rPr>
        <w:tab/>
        <w:t xml:space="preserve">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 а также рекомендаций департамента по архитектуре и градостроительству Краснодарского края не поступало. </w:t>
      </w:r>
    </w:p>
    <w:p w:rsidR="00D269D3" w:rsidRPr="00F63FD1" w:rsidRDefault="00D269D3" w:rsidP="00D269D3">
      <w:pPr>
        <w:jc w:val="both"/>
        <w:rPr>
          <w:rFonts w:ascii="Arial" w:hAnsi="Arial" w:cs="Arial"/>
          <w:sz w:val="16"/>
          <w:szCs w:val="16"/>
        </w:rPr>
      </w:pPr>
    </w:p>
    <w:p w:rsidR="00D269D3" w:rsidRPr="00F63FD1" w:rsidRDefault="00D269D3" w:rsidP="00D269D3">
      <w:pPr>
        <w:widowControl w:val="0"/>
        <w:autoSpaceDE w:val="0"/>
        <w:autoSpaceDN w:val="0"/>
        <w:adjustRightInd w:val="0"/>
        <w:jc w:val="both"/>
        <w:rPr>
          <w:rFonts w:ascii="Arial" w:hAnsi="Arial" w:cs="Arial"/>
          <w:sz w:val="16"/>
          <w:szCs w:val="16"/>
          <w:u w:val="single"/>
        </w:rPr>
      </w:pPr>
      <w:r w:rsidRPr="00F63FD1">
        <w:rPr>
          <w:rFonts w:ascii="Arial" w:hAnsi="Arial" w:cs="Arial"/>
          <w:sz w:val="16"/>
          <w:szCs w:val="16"/>
          <w:u w:val="single"/>
        </w:rPr>
        <w:t>Выводы по результатам публичных слушаний:</w:t>
      </w:r>
    </w:p>
    <w:p w:rsidR="00D269D3" w:rsidRPr="00F63FD1" w:rsidRDefault="00D269D3" w:rsidP="00D269D3">
      <w:pPr>
        <w:widowControl w:val="0"/>
        <w:autoSpaceDE w:val="0"/>
        <w:autoSpaceDN w:val="0"/>
        <w:adjustRightInd w:val="0"/>
        <w:jc w:val="both"/>
        <w:rPr>
          <w:rFonts w:ascii="Arial" w:hAnsi="Arial" w:cs="Arial"/>
          <w:sz w:val="16"/>
          <w:szCs w:val="16"/>
        </w:rPr>
      </w:pPr>
      <w:r w:rsidRPr="00F63FD1">
        <w:rPr>
          <w:rFonts w:ascii="Arial" w:hAnsi="Arial" w:cs="Arial"/>
          <w:sz w:val="16"/>
          <w:szCs w:val="16"/>
        </w:rPr>
        <w:tab/>
        <w:t>1. Одобрить проект межевания территории для формирования земельного участка под многоквартирный жилой дом,  расположенный по адресу: Краснодарский край, Новокубанский район, Новокубанское городское поселение, город Новокубанск,  улица Макаренко, 7.</w:t>
      </w:r>
    </w:p>
    <w:p w:rsidR="00D269D3" w:rsidRPr="00F63FD1" w:rsidRDefault="00D269D3" w:rsidP="00D269D3">
      <w:pPr>
        <w:widowControl w:val="0"/>
        <w:autoSpaceDE w:val="0"/>
        <w:autoSpaceDN w:val="0"/>
        <w:adjustRightInd w:val="0"/>
        <w:jc w:val="both"/>
        <w:rPr>
          <w:rFonts w:ascii="Arial" w:hAnsi="Arial" w:cs="Arial"/>
          <w:sz w:val="16"/>
          <w:szCs w:val="16"/>
        </w:rPr>
      </w:pPr>
      <w:r w:rsidRPr="00F63FD1">
        <w:rPr>
          <w:rFonts w:ascii="Arial" w:hAnsi="Arial" w:cs="Arial"/>
          <w:sz w:val="16"/>
          <w:szCs w:val="16"/>
        </w:rPr>
        <w:tab/>
        <w:t xml:space="preserve">2. Проект направить главе Новокубанского городского поселения Новокубанского района и рекомендовать принять решение об утверждении проекта межевания территории для формирования земельного участка, расположенного по адресу: Краснодарский край, Новокубанский район, Новокубанское городское поселение, город Новокубанск,  улица Макаренко, 7. </w:t>
      </w:r>
    </w:p>
    <w:p w:rsidR="00D269D3" w:rsidRPr="00F63FD1" w:rsidRDefault="00D269D3" w:rsidP="00D269D3">
      <w:pPr>
        <w:widowControl w:val="0"/>
        <w:autoSpaceDE w:val="0"/>
        <w:autoSpaceDN w:val="0"/>
        <w:adjustRightInd w:val="0"/>
        <w:jc w:val="both"/>
        <w:rPr>
          <w:rFonts w:ascii="Arial" w:hAnsi="Arial" w:cs="Arial"/>
          <w:sz w:val="16"/>
          <w:szCs w:val="16"/>
        </w:rPr>
      </w:pPr>
    </w:p>
    <w:p w:rsidR="00D269D3" w:rsidRPr="00F63FD1" w:rsidRDefault="00D269D3" w:rsidP="00D269D3">
      <w:pPr>
        <w:widowControl w:val="0"/>
        <w:autoSpaceDE w:val="0"/>
        <w:autoSpaceDN w:val="0"/>
        <w:adjustRightInd w:val="0"/>
        <w:jc w:val="both"/>
        <w:rPr>
          <w:rFonts w:ascii="Arial" w:hAnsi="Arial" w:cs="Arial"/>
          <w:sz w:val="16"/>
          <w:szCs w:val="16"/>
        </w:rPr>
      </w:pPr>
    </w:p>
    <w:p w:rsidR="00D269D3" w:rsidRPr="00F63FD1" w:rsidRDefault="00D269D3" w:rsidP="00D269D3">
      <w:pPr>
        <w:widowControl w:val="0"/>
        <w:autoSpaceDE w:val="0"/>
        <w:autoSpaceDN w:val="0"/>
        <w:adjustRightInd w:val="0"/>
        <w:jc w:val="both"/>
        <w:rPr>
          <w:rFonts w:ascii="Arial" w:hAnsi="Arial" w:cs="Arial"/>
          <w:sz w:val="16"/>
          <w:szCs w:val="16"/>
        </w:rPr>
      </w:pPr>
    </w:p>
    <w:p w:rsidR="00D269D3" w:rsidRPr="00F63FD1" w:rsidRDefault="00D269D3" w:rsidP="00D269D3">
      <w:pPr>
        <w:widowControl w:val="0"/>
        <w:autoSpaceDE w:val="0"/>
        <w:autoSpaceDN w:val="0"/>
        <w:adjustRightInd w:val="0"/>
        <w:jc w:val="both"/>
        <w:rPr>
          <w:rFonts w:ascii="Arial" w:hAnsi="Arial" w:cs="Arial"/>
          <w:sz w:val="16"/>
          <w:szCs w:val="16"/>
        </w:rPr>
      </w:pPr>
      <w:r w:rsidRPr="00F63FD1">
        <w:rPr>
          <w:rFonts w:ascii="Arial" w:hAnsi="Arial" w:cs="Arial"/>
          <w:sz w:val="16"/>
          <w:szCs w:val="16"/>
        </w:rPr>
        <w:t>Председатель комиссии                                                                              С.Б. Гончаров</w:t>
      </w:r>
    </w:p>
    <w:p w:rsidR="00A1792C" w:rsidRDefault="00A1792C" w:rsidP="00D94985">
      <w:pPr>
        <w:tabs>
          <w:tab w:val="left" w:pos="5546"/>
        </w:tabs>
        <w:rPr>
          <w:rFonts w:ascii="Arial" w:hAnsi="Arial" w:cs="Arial"/>
          <w:sz w:val="16"/>
          <w:szCs w:val="16"/>
        </w:rPr>
      </w:pPr>
    </w:p>
    <w:p w:rsidR="00A1792C" w:rsidRDefault="00A1792C" w:rsidP="00D94985">
      <w:pPr>
        <w:tabs>
          <w:tab w:val="left" w:pos="5546"/>
        </w:tabs>
        <w:rPr>
          <w:rFonts w:ascii="Arial" w:hAnsi="Arial" w:cs="Arial"/>
          <w:sz w:val="16"/>
          <w:szCs w:val="16"/>
        </w:rPr>
      </w:pPr>
    </w:p>
    <w:p w:rsidR="00A1792C" w:rsidRDefault="00A1792C" w:rsidP="00D94985">
      <w:pPr>
        <w:tabs>
          <w:tab w:val="left" w:pos="5546"/>
        </w:tabs>
        <w:rPr>
          <w:rFonts w:ascii="Arial" w:hAnsi="Arial" w:cs="Arial"/>
          <w:sz w:val="16"/>
          <w:szCs w:val="16"/>
        </w:rPr>
      </w:pPr>
    </w:p>
    <w:p w:rsidR="00722E68" w:rsidRDefault="00722E68"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722E68" w:rsidRDefault="00722E68" w:rsidP="00D94985">
      <w:pPr>
        <w:tabs>
          <w:tab w:val="left" w:pos="5546"/>
        </w:tabs>
        <w:rPr>
          <w:rFonts w:ascii="Arial" w:hAnsi="Arial" w:cs="Arial"/>
          <w:sz w:val="16"/>
          <w:szCs w:val="16"/>
        </w:rPr>
      </w:pPr>
    </w:p>
    <w:p w:rsidR="00722E68" w:rsidRDefault="00722E68" w:rsidP="00D94985">
      <w:pPr>
        <w:tabs>
          <w:tab w:val="left" w:pos="5546"/>
        </w:tabs>
        <w:rPr>
          <w:rFonts w:ascii="Arial" w:hAnsi="Arial" w:cs="Arial"/>
          <w:sz w:val="16"/>
          <w:szCs w:val="16"/>
        </w:rPr>
      </w:pPr>
    </w:p>
    <w:p w:rsidR="00722E68" w:rsidRDefault="00722E68" w:rsidP="00D94985">
      <w:pPr>
        <w:tabs>
          <w:tab w:val="left" w:pos="5546"/>
        </w:tabs>
        <w:rPr>
          <w:rFonts w:ascii="Arial" w:hAnsi="Arial" w:cs="Arial"/>
          <w:sz w:val="16"/>
          <w:szCs w:val="16"/>
        </w:rPr>
      </w:pPr>
    </w:p>
    <w:p w:rsidR="00A1792C" w:rsidRDefault="00A1792C"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D269D3" w:rsidRDefault="00D269D3" w:rsidP="00D94985">
      <w:pPr>
        <w:tabs>
          <w:tab w:val="left" w:pos="5546"/>
        </w:tabs>
        <w:rPr>
          <w:rFonts w:ascii="Arial" w:hAnsi="Arial" w:cs="Arial"/>
          <w:sz w:val="16"/>
          <w:szCs w:val="16"/>
        </w:rPr>
      </w:pPr>
    </w:p>
    <w:p w:rsidR="00D269D3" w:rsidRDefault="00D269D3" w:rsidP="00D94985">
      <w:pPr>
        <w:tabs>
          <w:tab w:val="left" w:pos="5546"/>
        </w:tabs>
        <w:rPr>
          <w:rFonts w:ascii="Arial" w:hAnsi="Arial" w:cs="Arial"/>
          <w:sz w:val="16"/>
          <w:szCs w:val="16"/>
        </w:rPr>
      </w:pPr>
    </w:p>
    <w:p w:rsidR="00D269D3" w:rsidRDefault="005F263D" w:rsidP="00D94985">
      <w:pPr>
        <w:tabs>
          <w:tab w:val="left" w:pos="5546"/>
        </w:tabs>
        <w:rPr>
          <w:rFonts w:ascii="Arial" w:hAnsi="Arial" w:cs="Arial"/>
          <w:sz w:val="16"/>
          <w:szCs w:val="16"/>
        </w:rPr>
      </w:pPr>
      <w:r>
        <w:rPr>
          <w:rFonts w:ascii="Arial" w:hAnsi="Arial" w:cs="Arial"/>
          <w:noProof/>
          <w:sz w:val="16"/>
          <w:szCs w:val="16"/>
        </w:rPr>
        <w:lastRenderedPageBreak/>
        <w:drawing>
          <wp:anchor distT="0" distB="0" distL="114300" distR="114300" simplePos="0" relativeHeight="251659264" behindDoc="0" locked="0" layoutInCell="1" allowOverlap="1">
            <wp:simplePos x="0" y="0"/>
            <wp:positionH relativeFrom="column">
              <wp:posOffset>2567940</wp:posOffset>
            </wp:positionH>
            <wp:positionV relativeFrom="paragraph">
              <wp:posOffset>20320</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p w:rsidR="00D269D3" w:rsidRDefault="00D269D3" w:rsidP="00D94985">
      <w:pPr>
        <w:tabs>
          <w:tab w:val="left" w:pos="5546"/>
        </w:tabs>
        <w:rPr>
          <w:rFonts w:ascii="Arial" w:hAnsi="Arial" w:cs="Arial"/>
          <w:sz w:val="16"/>
          <w:szCs w:val="16"/>
        </w:rPr>
      </w:pPr>
    </w:p>
    <w:p w:rsidR="005F263D" w:rsidRPr="00D22505" w:rsidRDefault="005F263D" w:rsidP="005F263D">
      <w:pPr>
        <w:jc w:val="center"/>
        <w:rPr>
          <w:rFonts w:ascii="Arial" w:hAnsi="Arial" w:cs="Arial"/>
          <w:sz w:val="16"/>
          <w:szCs w:val="16"/>
        </w:rPr>
      </w:pPr>
    </w:p>
    <w:p w:rsidR="005F263D" w:rsidRPr="00D22505" w:rsidRDefault="005F263D" w:rsidP="005F263D">
      <w:pPr>
        <w:jc w:val="center"/>
        <w:rPr>
          <w:rFonts w:ascii="Arial" w:hAnsi="Arial" w:cs="Arial"/>
          <w:sz w:val="16"/>
          <w:szCs w:val="16"/>
        </w:rPr>
      </w:pPr>
    </w:p>
    <w:p w:rsidR="005F263D" w:rsidRPr="00D22505" w:rsidRDefault="005F263D" w:rsidP="005F263D">
      <w:pPr>
        <w:rPr>
          <w:rFonts w:ascii="Arial" w:hAnsi="Arial" w:cs="Arial"/>
          <w:sz w:val="16"/>
          <w:szCs w:val="16"/>
        </w:rPr>
      </w:pPr>
    </w:p>
    <w:p w:rsidR="005F263D" w:rsidRPr="00D22505" w:rsidRDefault="005F263D" w:rsidP="005F263D">
      <w:pPr>
        <w:rPr>
          <w:rFonts w:ascii="Arial" w:hAnsi="Arial" w:cs="Arial"/>
          <w:sz w:val="16"/>
          <w:szCs w:val="16"/>
        </w:rPr>
      </w:pPr>
    </w:p>
    <w:p w:rsidR="005F263D" w:rsidRPr="00D22505" w:rsidRDefault="005F263D" w:rsidP="005F263D">
      <w:pPr>
        <w:rPr>
          <w:rFonts w:ascii="Arial" w:hAnsi="Arial" w:cs="Arial"/>
          <w:sz w:val="16"/>
          <w:szCs w:val="16"/>
        </w:rPr>
      </w:pPr>
    </w:p>
    <w:tbl>
      <w:tblPr>
        <w:tblW w:w="9900" w:type="dxa"/>
        <w:jc w:val="center"/>
        <w:tblLook w:val="0000"/>
      </w:tblPr>
      <w:tblGrid>
        <w:gridCol w:w="5730"/>
        <w:gridCol w:w="4170"/>
      </w:tblGrid>
      <w:tr w:rsidR="005F263D" w:rsidRPr="00D22505" w:rsidTr="004F2DA4">
        <w:trPr>
          <w:trHeight w:val="430"/>
          <w:jc w:val="center"/>
        </w:trPr>
        <w:tc>
          <w:tcPr>
            <w:tcW w:w="9900" w:type="dxa"/>
            <w:gridSpan w:val="2"/>
            <w:vAlign w:val="bottom"/>
          </w:tcPr>
          <w:p w:rsidR="005F263D" w:rsidRPr="00D22505" w:rsidRDefault="005F263D" w:rsidP="004F2DA4">
            <w:pPr>
              <w:pStyle w:val="3"/>
              <w:spacing w:line="240" w:lineRule="auto"/>
              <w:rPr>
                <w:rFonts w:ascii="Arial" w:hAnsi="Arial" w:cs="Arial"/>
                <w:sz w:val="16"/>
                <w:szCs w:val="16"/>
              </w:rPr>
            </w:pPr>
            <w:r w:rsidRPr="00D22505">
              <w:rPr>
                <w:rFonts w:ascii="Arial" w:hAnsi="Arial" w:cs="Arial"/>
                <w:sz w:val="16"/>
                <w:szCs w:val="16"/>
              </w:rPr>
              <w:t>АДМИНИСТРАЦИЯ</w:t>
            </w:r>
          </w:p>
          <w:p w:rsidR="005F263D" w:rsidRPr="00D22505" w:rsidRDefault="005F263D" w:rsidP="004F2DA4">
            <w:pPr>
              <w:pStyle w:val="3"/>
              <w:spacing w:line="240" w:lineRule="auto"/>
              <w:rPr>
                <w:rFonts w:ascii="Arial" w:hAnsi="Arial" w:cs="Arial"/>
                <w:sz w:val="16"/>
                <w:szCs w:val="16"/>
              </w:rPr>
            </w:pPr>
            <w:r w:rsidRPr="00D22505">
              <w:rPr>
                <w:rFonts w:ascii="Arial" w:hAnsi="Arial" w:cs="Arial"/>
                <w:sz w:val="16"/>
                <w:szCs w:val="16"/>
              </w:rPr>
              <w:t>НОВОКУБАНСКОГО ГОРОДСКОГО ПОСЕЛЕНИЯ</w:t>
            </w:r>
          </w:p>
        </w:tc>
      </w:tr>
      <w:tr w:rsidR="005F263D" w:rsidRPr="00D22505" w:rsidTr="004F2DA4">
        <w:trPr>
          <w:trHeight w:val="424"/>
          <w:jc w:val="center"/>
        </w:trPr>
        <w:tc>
          <w:tcPr>
            <w:tcW w:w="9900" w:type="dxa"/>
            <w:gridSpan w:val="2"/>
            <w:vAlign w:val="bottom"/>
          </w:tcPr>
          <w:p w:rsidR="005F263D" w:rsidRPr="00D22505" w:rsidRDefault="005F263D" w:rsidP="004F2DA4">
            <w:pPr>
              <w:pStyle w:val="2"/>
              <w:rPr>
                <w:rFonts w:ascii="Arial" w:hAnsi="Arial" w:cs="Arial"/>
                <w:sz w:val="16"/>
                <w:szCs w:val="16"/>
              </w:rPr>
            </w:pPr>
            <w:r w:rsidRPr="00D22505">
              <w:rPr>
                <w:rFonts w:ascii="Arial" w:hAnsi="Arial" w:cs="Arial"/>
                <w:sz w:val="16"/>
                <w:szCs w:val="16"/>
              </w:rPr>
              <w:t xml:space="preserve">НОВОКУБАНСКОГО РАЙОНА  </w:t>
            </w:r>
          </w:p>
          <w:p w:rsidR="005F263D" w:rsidRPr="00D22505" w:rsidRDefault="005F263D" w:rsidP="004F2DA4">
            <w:pPr>
              <w:pStyle w:val="2"/>
              <w:rPr>
                <w:rFonts w:ascii="Arial" w:hAnsi="Arial" w:cs="Arial"/>
                <w:sz w:val="16"/>
                <w:szCs w:val="16"/>
              </w:rPr>
            </w:pPr>
            <w:r w:rsidRPr="00D22505">
              <w:rPr>
                <w:rFonts w:ascii="Arial" w:hAnsi="Arial" w:cs="Arial"/>
                <w:sz w:val="16"/>
                <w:szCs w:val="16"/>
              </w:rPr>
              <w:t xml:space="preserve">ПОСТАНОВЛЕНИЕ </w:t>
            </w:r>
          </w:p>
        </w:tc>
      </w:tr>
      <w:tr w:rsidR="005F263D" w:rsidRPr="00D22505" w:rsidTr="004F2DA4">
        <w:trPr>
          <w:trHeight w:val="502"/>
          <w:jc w:val="center"/>
        </w:trPr>
        <w:tc>
          <w:tcPr>
            <w:tcW w:w="5730" w:type="dxa"/>
            <w:vAlign w:val="bottom"/>
          </w:tcPr>
          <w:p w:rsidR="005F263D" w:rsidRPr="00D22505" w:rsidRDefault="005F263D" w:rsidP="004F2DA4">
            <w:pPr>
              <w:jc w:val="both"/>
              <w:rPr>
                <w:rFonts w:ascii="Arial" w:hAnsi="Arial" w:cs="Arial"/>
                <w:b/>
                <w:sz w:val="16"/>
                <w:szCs w:val="16"/>
              </w:rPr>
            </w:pPr>
            <w:r w:rsidRPr="00D22505">
              <w:rPr>
                <w:rFonts w:ascii="Arial" w:hAnsi="Arial" w:cs="Arial"/>
                <w:sz w:val="16"/>
                <w:szCs w:val="16"/>
              </w:rPr>
              <w:t xml:space="preserve">от </w:t>
            </w:r>
            <w:r w:rsidRPr="00D22505">
              <w:rPr>
                <w:rFonts w:ascii="Arial" w:hAnsi="Arial" w:cs="Arial"/>
                <w:sz w:val="16"/>
                <w:szCs w:val="16"/>
                <w:u w:val="single"/>
              </w:rPr>
              <w:t xml:space="preserve">20.12.2021 </w:t>
            </w:r>
          </w:p>
        </w:tc>
        <w:tc>
          <w:tcPr>
            <w:tcW w:w="4170" w:type="dxa"/>
            <w:vAlign w:val="bottom"/>
          </w:tcPr>
          <w:p w:rsidR="005F263D" w:rsidRPr="00D22505" w:rsidRDefault="005F263D" w:rsidP="004F2DA4">
            <w:pPr>
              <w:ind w:left="1309"/>
              <w:jc w:val="both"/>
              <w:rPr>
                <w:rFonts w:ascii="Arial" w:hAnsi="Arial" w:cs="Arial"/>
                <w:b/>
                <w:sz w:val="16"/>
                <w:szCs w:val="16"/>
              </w:rPr>
            </w:pPr>
            <w:r w:rsidRPr="00D22505">
              <w:rPr>
                <w:rFonts w:ascii="Arial" w:hAnsi="Arial" w:cs="Arial"/>
                <w:sz w:val="16"/>
                <w:szCs w:val="16"/>
              </w:rPr>
              <w:t xml:space="preserve">                 № </w:t>
            </w:r>
            <w:r w:rsidRPr="00D22505">
              <w:rPr>
                <w:rFonts w:ascii="Arial" w:hAnsi="Arial" w:cs="Arial"/>
                <w:sz w:val="16"/>
                <w:szCs w:val="16"/>
                <w:u w:val="single"/>
              </w:rPr>
              <w:t>1484</w:t>
            </w:r>
          </w:p>
        </w:tc>
      </w:tr>
      <w:tr w:rsidR="005F263D" w:rsidRPr="00D22505" w:rsidTr="004F2DA4">
        <w:trPr>
          <w:trHeight w:val="345"/>
          <w:jc w:val="center"/>
        </w:trPr>
        <w:tc>
          <w:tcPr>
            <w:tcW w:w="9900" w:type="dxa"/>
            <w:gridSpan w:val="2"/>
            <w:vAlign w:val="bottom"/>
          </w:tcPr>
          <w:p w:rsidR="005F263D" w:rsidRPr="00D22505" w:rsidRDefault="005F263D" w:rsidP="004F2DA4">
            <w:pPr>
              <w:jc w:val="center"/>
              <w:rPr>
                <w:rFonts w:ascii="Arial" w:hAnsi="Arial" w:cs="Arial"/>
                <w:sz w:val="16"/>
                <w:szCs w:val="16"/>
              </w:rPr>
            </w:pPr>
            <w:r w:rsidRPr="00D22505">
              <w:rPr>
                <w:rFonts w:ascii="Arial" w:hAnsi="Arial" w:cs="Arial"/>
                <w:sz w:val="16"/>
                <w:szCs w:val="16"/>
              </w:rPr>
              <w:t>г. Новокубанск</w:t>
            </w:r>
          </w:p>
        </w:tc>
      </w:tr>
    </w:tbl>
    <w:p w:rsidR="005F263D" w:rsidRPr="00D22505" w:rsidRDefault="005F263D" w:rsidP="005F263D">
      <w:pPr>
        <w:rPr>
          <w:rFonts w:ascii="Arial" w:hAnsi="Arial" w:cs="Arial"/>
          <w:sz w:val="16"/>
          <w:szCs w:val="16"/>
        </w:rPr>
      </w:pPr>
    </w:p>
    <w:p w:rsidR="005F263D" w:rsidRPr="00D22505" w:rsidRDefault="005F263D" w:rsidP="005F263D">
      <w:pPr>
        <w:suppressAutoHyphens/>
        <w:jc w:val="center"/>
        <w:rPr>
          <w:rFonts w:ascii="Arial" w:hAnsi="Arial" w:cs="Arial"/>
          <w:b/>
          <w:sz w:val="16"/>
          <w:szCs w:val="16"/>
        </w:rPr>
      </w:pPr>
      <w:r w:rsidRPr="00D22505">
        <w:rPr>
          <w:rStyle w:val="17"/>
          <w:rFonts w:ascii="Arial" w:hAnsi="Arial" w:cs="Arial"/>
          <w:bCs/>
          <w:color w:val="000000"/>
          <w:sz w:val="16"/>
          <w:szCs w:val="16"/>
        </w:rPr>
        <w:t xml:space="preserve">О внесении изменений в постановление администрации Новокубанского городского поселения Новокубанского района от 3 сентября 2021 года     № 998 «Об утверждении муниципальной программы Новокубанского городского поселения Новокубанского района </w:t>
      </w:r>
      <w:r w:rsidRPr="00D22505">
        <w:rPr>
          <w:rFonts w:ascii="Arial" w:hAnsi="Arial" w:cs="Arial"/>
          <w:b/>
          <w:sz w:val="16"/>
          <w:szCs w:val="16"/>
        </w:rPr>
        <w:t>«Управление муниципальным имуществом и земельными ресурсами»</w:t>
      </w:r>
    </w:p>
    <w:p w:rsidR="005F263D" w:rsidRPr="00D22505" w:rsidRDefault="005F263D" w:rsidP="005F263D">
      <w:pPr>
        <w:pStyle w:val="110"/>
        <w:shd w:val="clear" w:color="auto" w:fill="auto"/>
        <w:spacing w:after="0" w:line="240" w:lineRule="auto"/>
        <w:jc w:val="left"/>
        <w:rPr>
          <w:rFonts w:ascii="Arial" w:hAnsi="Arial" w:cs="Arial"/>
          <w:sz w:val="16"/>
          <w:szCs w:val="16"/>
          <w:shd w:val="clear" w:color="auto" w:fill="auto"/>
        </w:rPr>
      </w:pPr>
    </w:p>
    <w:p w:rsidR="005F263D" w:rsidRPr="00D22505" w:rsidRDefault="005F263D" w:rsidP="005F26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3pt"/>
          <w:rFonts w:ascii="Arial" w:hAnsi="Arial" w:cs="Arial"/>
          <w:sz w:val="16"/>
          <w:szCs w:val="16"/>
          <w:shd w:val="clear" w:color="auto" w:fill="FFFFFF"/>
        </w:rPr>
      </w:pPr>
      <w:r w:rsidRPr="00D22505">
        <w:rPr>
          <w:rFonts w:ascii="Arial" w:hAnsi="Arial" w:cs="Arial"/>
          <w:sz w:val="16"/>
          <w:szCs w:val="16"/>
        </w:rPr>
        <w:t xml:space="preserve">В соответствии со </w:t>
      </w:r>
      <w:hyperlink r:id="rId7" w:history="1">
        <w:r w:rsidRPr="00D22505">
          <w:rPr>
            <w:rStyle w:val="aa"/>
            <w:rFonts w:ascii="Arial" w:hAnsi="Arial" w:cs="Arial"/>
            <w:sz w:val="16"/>
            <w:szCs w:val="16"/>
          </w:rPr>
          <w:t>статьей 179</w:t>
        </w:r>
      </w:hyperlink>
      <w:r w:rsidRPr="00D22505">
        <w:rPr>
          <w:rFonts w:ascii="Arial" w:hAnsi="Arial" w:cs="Arial"/>
          <w:sz w:val="16"/>
          <w:szCs w:val="16"/>
        </w:rPr>
        <w:t xml:space="preserve"> Бюджетного кодекса Российской Федерации, </w:t>
      </w:r>
      <w:r w:rsidRPr="00D22505">
        <w:rPr>
          <w:rStyle w:val="af9"/>
          <w:rFonts w:ascii="Arial" w:hAnsi="Arial" w:cs="Arial"/>
          <w:sz w:val="16"/>
          <w:szCs w:val="16"/>
        </w:rPr>
        <w:t>постановлением администрации Новокубанского городского поселения Новокубанского района от 5 апреля 2021 года № 403 «</w:t>
      </w:r>
      <w:r w:rsidRPr="00D22505">
        <w:rPr>
          <w:rFonts w:ascii="Arial" w:hAnsi="Arial" w:cs="Arial"/>
          <w:sz w:val="16"/>
          <w:szCs w:val="16"/>
          <w:shd w:val="clear" w:color="auto" w:fill="FFFFFF"/>
        </w:rPr>
        <w:t>Об утверждении Порядка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r w:rsidRPr="00D22505">
        <w:rPr>
          <w:rStyle w:val="af9"/>
          <w:rFonts w:ascii="Arial" w:hAnsi="Arial" w:cs="Arial"/>
          <w:sz w:val="16"/>
          <w:szCs w:val="16"/>
        </w:rPr>
        <w:t>»</w:t>
      </w:r>
      <w:proofErr w:type="gramStart"/>
      <w:r w:rsidRPr="00D22505">
        <w:rPr>
          <w:rStyle w:val="af9"/>
          <w:rFonts w:ascii="Arial" w:hAnsi="Arial" w:cs="Arial"/>
          <w:sz w:val="16"/>
          <w:szCs w:val="16"/>
        </w:rPr>
        <w:t>,</w:t>
      </w:r>
      <w:r w:rsidRPr="00D22505">
        <w:rPr>
          <w:rFonts w:ascii="Arial" w:hAnsi="Arial" w:cs="Arial"/>
          <w:sz w:val="16"/>
          <w:szCs w:val="16"/>
        </w:rPr>
        <w:t>в</w:t>
      </w:r>
      <w:proofErr w:type="gramEnd"/>
      <w:r w:rsidRPr="00D22505">
        <w:rPr>
          <w:rFonts w:ascii="Arial" w:hAnsi="Arial" w:cs="Arial"/>
          <w:sz w:val="16"/>
          <w:szCs w:val="16"/>
        </w:rPr>
        <w:t xml:space="preserve"> целях обеспечения эффективного управления муниципальным имуществом и земельными ресурсами </w:t>
      </w:r>
      <w:r w:rsidRPr="00D22505">
        <w:rPr>
          <w:rFonts w:ascii="Arial" w:hAnsi="Arial" w:cs="Arial"/>
          <w:sz w:val="16"/>
          <w:szCs w:val="16"/>
          <w:shd w:val="clear" w:color="auto" w:fill="FFFFFF"/>
        </w:rPr>
        <w:t>Новокубанского городского поселения Новокубанского района</w:t>
      </w:r>
      <w:r w:rsidRPr="00D22505">
        <w:rPr>
          <w:rFonts w:ascii="Arial" w:hAnsi="Arial" w:cs="Arial"/>
          <w:sz w:val="16"/>
          <w:szCs w:val="16"/>
        </w:rPr>
        <w:t>,</w:t>
      </w:r>
      <w:r w:rsidRPr="00D22505">
        <w:rPr>
          <w:rStyle w:val="af9"/>
          <w:rFonts w:ascii="Arial" w:hAnsi="Arial" w:cs="Arial"/>
          <w:sz w:val="16"/>
          <w:szCs w:val="16"/>
        </w:rPr>
        <w:t xml:space="preserve"> руководствуясь Уставом Новокубанского городского поселения Новокубанского района, </w:t>
      </w:r>
      <w:r w:rsidRPr="00D22505">
        <w:rPr>
          <w:rStyle w:val="3pt"/>
          <w:rFonts w:ascii="Arial" w:hAnsi="Arial" w:cs="Arial"/>
          <w:sz w:val="16"/>
          <w:szCs w:val="16"/>
        </w:rPr>
        <w:t>постановляю:</w:t>
      </w:r>
    </w:p>
    <w:p w:rsidR="005F263D" w:rsidRPr="00D22505" w:rsidRDefault="005F263D" w:rsidP="005F263D">
      <w:pPr>
        <w:suppressAutoHyphens/>
        <w:ind w:firstLine="709"/>
        <w:jc w:val="both"/>
        <w:rPr>
          <w:rStyle w:val="af9"/>
          <w:rFonts w:ascii="Arial" w:hAnsi="Arial" w:cs="Arial"/>
          <w:sz w:val="16"/>
          <w:szCs w:val="16"/>
        </w:rPr>
      </w:pPr>
      <w:r w:rsidRPr="00D22505">
        <w:rPr>
          <w:rStyle w:val="af9"/>
          <w:rFonts w:ascii="Arial" w:hAnsi="Arial" w:cs="Arial"/>
          <w:sz w:val="16"/>
          <w:szCs w:val="16"/>
        </w:rPr>
        <w:t xml:space="preserve">1. </w:t>
      </w:r>
      <w:proofErr w:type="gramStart"/>
      <w:r w:rsidRPr="00D22505">
        <w:rPr>
          <w:rStyle w:val="af9"/>
          <w:rFonts w:ascii="Arial" w:hAnsi="Arial" w:cs="Arial"/>
          <w:sz w:val="16"/>
          <w:szCs w:val="16"/>
        </w:rPr>
        <w:t xml:space="preserve">Внести изменения в постановление администрации Новокубанского городского поселения Новокубанского района от 3 сентября 2021 года № 998 «Об утверждении муниципальной программы Новокубанского городского поселения Новокубанского района «Управление муниципальным имуществом и земельными ресурсами», изложив </w:t>
      </w:r>
      <w:r w:rsidRPr="00D22505">
        <w:rPr>
          <w:rFonts w:ascii="Arial" w:hAnsi="Arial" w:cs="Arial"/>
          <w:sz w:val="16"/>
          <w:szCs w:val="16"/>
        </w:rPr>
        <w:t xml:space="preserve">Паспорт Муниципальной программы </w:t>
      </w:r>
      <w:r w:rsidRPr="00D22505">
        <w:rPr>
          <w:rStyle w:val="17"/>
          <w:rFonts w:ascii="Arial" w:hAnsi="Arial" w:cs="Arial"/>
          <w:bCs/>
          <w:color w:val="000000"/>
          <w:sz w:val="16"/>
          <w:szCs w:val="16"/>
        </w:rPr>
        <w:t>Новокубанского городского посел</w:t>
      </w:r>
      <w:bookmarkStart w:id="0" w:name="_GoBack"/>
      <w:bookmarkEnd w:id="0"/>
      <w:r w:rsidRPr="00D22505">
        <w:rPr>
          <w:rStyle w:val="17"/>
          <w:rFonts w:ascii="Arial" w:hAnsi="Arial" w:cs="Arial"/>
          <w:bCs/>
          <w:color w:val="000000"/>
          <w:sz w:val="16"/>
          <w:szCs w:val="16"/>
        </w:rPr>
        <w:t xml:space="preserve">ения Новокубанского района </w:t>
      </w:r>
      <w:r w:rsidRPr="00D22505">
        <w:rPr>
          <w:rFonts w:ascii="Arial" w:hAnsi="Arial" w:cs="Arial"/>
          <w:b/>
          <w:sz w:val="16"/>
          <w:szCs w:val="16"/>
        </w:rPr>
        <w:t>«</w:t>
      </w:r>
      <w:r w:rsidRPr="00D22505">
        <w:rPr>
          <w:rFonts w:ascii="Arial" w:hAnsi="Arial" w:cs="Arial"/>
          <w:sz w:val="16"/>
          <w:szCs w:val="16"/>
        </w:rPr>
        <w:t xml:space="preserve">Управление муниципальным имуществом и земельными ресурсами» </w:t>
      </w:r>
      <w:r w:rsidRPr="00D22505">
        <w:rPr>
          <w:rStyle w:val="af9"/>
          <w:rFonts w:ascii="Arial" w:hAnsi="Arial" w:cs="Arial"/>
          <w:sz w:val="16"/>
          <w:szCs w:val="16"/>
        </w:rPr>
        <w:t>в новой редакции, согласно приложению к настоящему постановлению.</w:t>
      </w:r>
      <w:proofErr w:type="gramEnd"/>
    </w:p>
    <w:p w:rsidR="005F263D" w:rsidRPr="00D22505" w:rsidRDefault="005F263D" w:rsidP="005F263D">
      <w:pPr>
        <w:ind w:firstLine="709"/>
        <w:jc w:val="both"/>
        <w:rPr>
          <w:rFonts w:ascii="Arial" w:hAnsi="Arial" w:cs="Arial"/>
          <w:sz w:val="16"/>
          <w:szCs w:val="16"/>
        </w:rPr>
      </w:pPr>
      <w:r w:rsidRPr="00D22505">
        <w:rPr>
          <w:rFonts w:ascii="Arial" w:hAnsi="Arial" w:cs="Arial"/>
          <w:sz w:val="16"/>
          <w:szCs w:val="16"/>
        </w:rPr>
        <w:t xml:space="preserve">2. Настоящее постановление подлежит размещению на официальном сайте </w:t>
      </w:r>
      <w:r w:rsidRPr="00D22505">
        <w:rPr>
          <w:rStyle w:val="17"/>
          <w:rFonts w:ascii="Arial" w:hAnsi="Arial" w:cs="Arial"/>
          <w:bCs/>
          <w:color w:val="000000"/>
          <w:sz w:val="16"/>
          <w:szCs w:val="16"/>
        </w:rPr>
        <w:t xml:space="preserve">Новокубанского городского поселения Новокубанского района </w:t>
      </w:r>
      <w:r w:rsidRPr="00D22505">
        <w:rPr>
          <w:rFonts w:ascii="Arial" w:hAnsi="Arial" w:cs="Arial"/>
          <w:sz w:val="16"/>
          <w:szCs w:val="16"/>
        </w:rPr>
        <w:t>в информационно-телекоммуникационной сети «Интернет» (</w:t>
      </w:r>
      <w:hyperlink r:id="rId8" w:history="1">
        <w:r w:rsidRPr="00D22505">
          <w:rPr>
            <w:rFonts w:ascii="Arial" w:hAnsi="Arial" w:cs="Arial"/>
            <w:sz w:val="16"/>
            <w:szCs w:val="16"/>
          </w:rPr>
          <w:t>www.ngpnr.ru</w:t>
        </w:r>
      </w:hyperlink>
      <w:r w:rsidRPr="00D22505">
        <w:rPr>
          <w:rFonts w:ascii="Arial" w:hAnsi="Arial" w:cs="Arial"/>
          <w:sz w:val="16"/>
          <w:szCs w:val="16"/>
        </w:rPr>
        <w:t>) и опубликованию в информационном бюллетене «Вестник Новокубанского городского поселения Новокубанского района».</w:t>
      </w:r>
    </w:p>
    <w:p w:rsidR="005F263D" w:rsidRPr="00D22505" w:rsidRDefault="005F263D" w:rsidP="005F263D">
      <w:pPr>
        <w:ind w:firstLine="709"/>
        <w:jc w:val="both"/>
        <w:rPr>
          <w:rFonts w:ascii="Arial" w:hAnsi="Arial" w:cs="Arial"/>
          <w:sz w:val="16"/>
          <w:szCs w:val="16"/>
        </w:rPr>
      </w:pPr>
      <w:r w:rsidRPr="00D22505">
        <w:rPr>
          <w:rFonts w:ascii="Arial" w:hAnsi="Arial" w:cs="Arial"/>
          <w:sz w:val="16"/>
          <w:szCs w:val="16"/>
        </w:rPr>
        <w:t xml:space="preserve">3. </w:t>
      </w:r>
      <w:proofErr w:type="gramStart"/>
      <w:r w:rsidRPr="00D22505">
        <w:rPr>
          <w:rFonts w:ascii="Arial" w:hAnsi="Arial" w:cs="Arial"/>
          <w:sz w:val="16"/>
          <w:szCs w:val="16"/>
        </w:rPr>
        <w:t>Контроль за</w:t>
      </w:r>
      <w:proofErr w:type="gramEnd"/>
      <w:r w:rsidRPr="00D22505">
        <w:rPr>
          <w:rFonts w:ascii="Arial"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С.Б. Гончарова.</w:t>
      </w:r>
    </w:p>
    <w:p w:rsidR="005F263D" w:rsidRPr="00D22505" w:rsidRDefault="005F263D" w:rsidP="005F263D">
      <w:pPr>
        <w:ind w:firstLine="709"/>
        <w:jc w:val="both"/>
        <w:rPr>
          <w:rFonts w:ascii="Arial" w:hAnsi="Arial" w:cs="Arial"/>
          <w:b/>
          <w:sz w:val="16"/>
          <w:szCs w:val="16"/>
        </w:rPr>
      </w:pPr>
      <w:r w:rsidRPr="00D22505">
        <w:rPr>
          <w:rFonts w:ascii="Arial" w:hAnsi="Arial" w:cs="Arial"/>
          <w:sz w:val="16"/>
          <w:szCs w:val="16"/>
        </w:rPr>
        <w:t>4. Настоящее постановление вступает в силу с 1 января 2022 года.</w:t>
      </w:r>
    </w:p>
    <w:p w:rsidR="005F263D" w:rsidRPr="00D22505" w:rsidRDefault="005F263D" w:rsidP="005F263D">
      <w:pPr>
        <w:tabs>
          <w:tab w:val="left" w:pos="1260"/>
        </w:tabs>
        <w:rPr>
          <w:rFonts w:ascii="Arial" w:hAnsi="Arial" w:cs="Arial"/>
          <w:sz w:val="16"/>
          <w:szCs w:val="16"/>
        </w:rPr>
      </w:pPr>
    </w:p>
    <w:p w:rsidR="005F263D" w:rsidRPr="00D22505" w:rsidRDefault="005F263D" w:rsidP="005F263D">
      <w:pPr>
        <w:tabs>
          <w:tab w:val="left" w:pos="1260"/>
        </w:tabs>
        <w:rPr>
          <w:rFonts w:ascii="Arial" w:hAnsi="Arial" w:cs="Arial"/>
          <w:sz w:val="16"/>
          <w:szCs w:val="16"/>
        </w:rPr>
      </w:pPr>
    </w:p>
    <w:p w:rsidR="005F263D" w:rsidRPr="00D22505" w:rsidRDefault="005F263D" w:rsidP="005F263D">
      <w:pPr>
        <w:tabs>
          <w:tab w:val="left" w:pos="1260"/>
        </w:tabs>
        <w:rPr>
          <w:rFonts w:ascii="Arial" w:hAnsi="Arial" w:cs="Arial"/>
          <w:sz w:val="16"/>
          <w:szCs w:val="16"/>
        </w:rPr>
      </w:pPr>
    </w:p>
    <w:p w:rsidR="005F263D" w:rsidRPr="00D22505" w:rsidRDefault="005F263D" w:rsidP="005F263D">
      <w:pPr>
        <w:rPr>
          <w:rFonts w:ascii="Arial" w:hAnsi="Arial" w:cs="Arial"/>
          <w:sz w:val="16"/>
          <w:szCs w:val="16"/>
        </w:rPr>
      </w:pPr>
      <w:r w:rsidRPr="00D22505">
        <w:rPr>
          <w:rFonts w:ascii="Arial" w:hAnsi="Arial" w:cs="Arial"/>
          <w:sz w:val="16"/>
          <w:szCs w:val="16"/>
        </w:rPr>
        <w:t>Глава Новокубанского городского поселения</w:t>
      </w:r>
    </w:p>
    <w:p w:rsidR="005F263D" w:rsidRPr="00D22505" w:rsidRDefault="005F263D" w:rsidP="005F263D">
      <w:pPr>
        <w:rPr>
          <w:rFonts w:ascii="Arial" w:hAnsi="Arial" w:cs="Arial"/>
          <w:b/>
          <w:sz w:val="16"/>
          <w:szCs w:val="16"/>
        </w:rPr>
      </w:pPr>
      <w:r w:rsidRPr="00D22505">
        <w:rPr>
          <w:rFonts w:ascii="Arial" w:hAnsi="Arial" w:cs="Arial"/>
          <w:sz w:val="16"/>
          <w:szCs w:val="16"/>
        </w:rPr>
        <w:t>Новокубанского района</w:t>
      </w:r>
      <w:r w:rsidRPr="00D22505">
        <w:rPr>
          <w:rFonts w:ascii="Arial" w:hAnsi="Arial" w:cs="Arial"/>
          <w:sz w:val="16"/>
          <w:szCs w:val="16"/>
        </w:rPr>
        <w:tab/>
      </w:r>
      <w:r w:rsidRPr="00D22505">
        <w:rPr>
          <w:rFonts w:ascii="Arial" w:hAnsi="Arial" w:cs="Arial"/>
          <w:sz w:val="16"/>
          <w:szCs w:val="16"/>
        </w:rPr>
        <w:tab/>
      </w:r>
      <w:r w:rsidRPr="00D22505">
        <w:rPr>
          <w:rFonts w:ascii="Arial" w:hAnsi="Arial" w:cs="Arial"/>
          <w:sz w:val="16"/>
          <w:szCs w:val="16"/>
        </w:rPr>
        <w:tab/>
        <w:t xml:space="preserve">                                         П.В. Манаков</w:t>
      </w:r>
    </w:p>
    <w:p w:rsidR="00D269D3" w:rsidRDefault="00D269D3" w:rsidP="00D94985">
      <w:pPr>
        <w:tabs>
          <w:tab w:val="left" w:pos="5546"/>
        </w:tabs>
        <w:rPr>
          <w:rFonts w:ascii="Arial" w:hAnsi="Arial" w:cs="Arial"/>
          <w:sz w:val="16"/>
          <w:szCs w:val="16"/>
        </w:rPr>
      </w:pPr>
    </w:p>
    <w:p w:rsidR="00D269D3" w:rsidRDefault="00D269D3" w:rsidP="00D94985">
      <w:pPr>
        <w:tabs>
          <w:tab w:val="left" w:pos="5546"/>
        </w:tabs>
        <w:rPr>
          <w:rFonts w:ascii="Arial" w:hAnsi="Arial" w:cs="Arial"/>
          <w:sz w:val="16"/>
          <w:szCs w:val="16"/>
        </w:rPr>
      </w:pPr>
    </w:p>
    <w:p w:rsidR="00D269D3" w:rsidRDefault="00D269D3" w:rsidP="00D94985">
      <w:pPr>
        <w:tabs>
          <w:tab w:val="left" w:pos="5546"/>
        </w:tabs>
        <w:rPr>
          <w:rFonts w:ascii="Arial" w:hAnsi="Arial" w:cs="Arial"/>
          <w:sz w:val="16"/>
          <w:szCs w:val="16"/>
        </w:rPr>
      </w:pPr>
    </w:p>
    <w:p w:rsidR="005F263D" w:rsidRPr="00654289" w:rsidRDefault="005F263D" w:rsidP="005F263D">
      <w:pPr>
        <w:ind w:left="4820"/>
        <w:rPr>
          <w:rFonts w:ascii="Arial" w:hAnsi="Arial" w:cs="Arial"/>
          <w:sz w:val="16"/>
          <w:szCs w:val="16"/>
        </w:rPr>
      </w:pPr>
      <w:r w:rsidRPr="00654289">
        <w:rPr>
          <w:rFonts w:ascii="Arial" w:hAnsi="Arial" w:cs="Arial"/>
          <w:sz w:val="16"/>
          <w:szCs w:val="16"/>
        </w:rPr>
        <w:t xml:space="preserve">Приложение </w:t>
      </w:r>
    </w:p>
    <w:p w:rsidR="005F263D" w:rsidRPr="00654289" w:rsidRDefault="005F263D" w:rsidP="005F263D">
      <w:pPr>
        <w:ind w:left="4820"/>
        <w:rPr>
          <w:rFonts w:ascii="Arial" w:hAnsi="Arial" w:cs="Arial"/>
          <w:sz w:val="16"/>
          <w:szCs w:val="16"/>
        </w:rPr>
      </w:pPr>
      <w:r w:rsidRPr="00654289">
        <w:rPr>
          <w:rFonts w:ascii="Arial" w:hAnsi="Arial" w:cs="Arial"/>
          <w:sz w:val="16"/>
          <w:szCs w:val="16"/>
        </w:rPr>
        <w:t>к постановлению администрации</w:t>
      </w:r>
    </w:p>
    <w:p w:rsidR="005F263D" w:rsidRPr="00654289" w:rsidRDefault="005F263D" w:rsidP="005F263D">
      <w:pPr>
        <w:ind w:left="4820"/>
        <w:rPr>
          <w:rFonts w:ascii="Arial" w:hAnsi="Arial" w:cs="Arial"/>
          <w:sz w:val="16"/>
          <w:szCs w:val="16"/>
        </w:rPr>
      </w:pPr>
      <w:r w:rsidRPr="00654289">
        <w:rPr>
          <w:rFonts w:ascii="Arial" w:hAnsi="Arial" w:cs="Arial"/>
          <w:sz w:val="16"/>
          <w:szCs w:val="16"/>
        </w:rPr>
        <w:t xml:space="preserve">Новокубанского городского поселения Новокубанского района </w:t>
      </w:r>
    </w:p>
    <w:p w:rsidR="005F263D" w:rsidRPr="00654289" w:rsidRDefault="005F263D" w:rsidP="005F263D">
      <w:pPr>
        <w:ind w:left="4820"/>
        <w:rPr>
          <w:rFonts w:ascii="Arial" w:hAnsi="Arial" w:cs="Arial"/>
          <w:sz w:val="16"/>
          <w:szCs w:val="16"/>
        </w:rPr>
      </w:pPr>
      <w:r w:rsidRPr="00654289">
        <w:rPr>
          <w:rFonts w:ascii="Arial" w:hAnsi="Arial" w:cs="Arial"/>
          <w:sz w:val="16"/>
          <w:szCs w:val="16"/>
        </w:rPr>
        <w:t xml:space="preserve">от </w:t>
      </w:r>
      <w:r w:rsidRPr="00654289">
        <w:rPr>
          <w:rFonts w:ascii="Arial" w:hAnsi="Arial" w:cs="Arial"/>
          <w:sz w:val="16"/>
          <w:szCs w:val="16"/>
          <w:u w:val="single"/>
        </w:rPr>
        <w:t>20.12. 2021 года № 1484</w:t>
      </w:r>
    </w:p>
    <w:p w:rsidR="005F263D" w:rsidRPr="00654289" w:rsidRDefault="005F263D" w:rsidP="005F263D">
      <w:pPr>
        <w:ind w:left="4820"/>
        <w:jc w:val="center"/>
        <w:rPr>
          <w:rFonts w:ascii="Arial" w:hAnsi="Arial" w:cs="Arial"/>
          <w:sz w:val="16"/>
          <w:szCs w:val="16"/>
        </w:rPr>
      </w:pPr>
    </w:p>
    <w:p w:rsidR="005F263D" w:rsidRPr="00654289" w:rsidRDefault="005F263D" w:rsidP="005F263D">
      <w:pPr>
        <w:ind w:left="4820"/>
        <w:rPr>
          <w:rFonts w:ascii="Arial" w:hAnsi="Arial" w:cs="Arial"/>
          <w:sz w:val="16"/>
          <w:szCs w:val="16"/>
        </w:rPr>
      </w:pPr>
      <w:r w:rsidRPr="00654289">
        <w:rPr>
          <w:rFonts w:ascii="Arial" w:hAnsi="Arial" w:cs="Arial"/>
          <w:sz w:val="16"/>
          <w:szCs w:val="16"/>
        </w:rPr>
        <w:t xml:space="preserve">«УТВЕРЖДЕНА </w:t>
      </w:r>
    </w:p>
    <w:p w:rsidR="005F263D" w:rsidRPr="00654289" w:rsidRDefault="005F263D" w:rsidP="005F263D">
      <w:pPr>
        <w:ind w:left="4820"/>
        <w:rPr>
          <w:rFonts w:ascii="Arial" w:hAnsi="Arial" w:cs="Arial"/>
          <w:sz w:val="16"/>
          <w:szCs w:val="16"/>
        </w:rPr>
      </w:pPr>
      <w:r w:rsidRPr="00654289">
        <w:rPr>
          <w:rFonts w:ascii="Arial" w:hAnsi="Arial" w:cs="Arial"/>
          <w:sz w:val="16"/>
          <w:szCs w:val="16"/>
        </w:rPr>
        <w:t xml:space="preserve">постановлением администрации Новокубанского городского поселения Новокубанского района </w:t>
      </w:r>
    </w:p>
    <w:p w:rsidR="005F263D" w:rsidRPr="00654289" w:rsidRDefault="005F263D" w:rsidP="005F263D">
      <w:pPr>
        <w:ind w:left="4820"/>
        <w:rPr>
          <w:rFonts w:ascii="Arial" w:hAnsi="Arial" w:cs="Arial"/>
          <w:sz w:val="16"/>
          <w:szCs w:val="16"/>
          <w:u w:val="single"/>
        </w:rPr>
      </w:pPr>
      <w:r w:rsidRPr="00654289">
        <w:rPr>
          <w:rFonts w:ascii="Arial" w:hAnsi="Arial" w:cs="Arial"/>
          <w:sz w:val="16"/>
          <w:szCs w:val="16"/>
        </w:rPr>
        <w:t xml:space="preserve">от </w:t>
      </w:r>
      <w:r w:rsidRPr="00654289">
        <w:rPr>
          <w:rFonts w:ascii="Arial" w:hAnsi="Arial" w:cs="Arial"/>
          <w:sz w:val="16"/>
          <w:szCs w:val="16"/>
          <w:u w:val="single"/>
        </w:rPr>
        <w:t>03.09.2021 года № 998</w:t>
      </w:r>
    </w:p>
    <w:p w:rsidR="005F263D" w:rsidRPr="00654289" w:rsidRDefault="005F263D" w:rsidP="005F263D">
      <w:pPr>
        <w:ind w:left="4820"/>
        <w:rPr>
          <w:rFonts w:ascii="Arial" w:hAnsi="Arial" w:cs="Arial"/>
          <w:sz w:val="16"/>
          <w:szCs w:val="16"/>
        </w:rPr>
      </w:pPr>
    </w:p>
    <w:p w:rsidR="005F263D" w:rsidRPr="00654289" w:rsidRDefault="005F263D" w:rsidP="005F263D">
      <w:pPr>
        <w:ind w:left="4820"/>
        <w:jc w:val="center"/>
        <w:rPr>
          <w:rFonts w:ascii="Arial" w:hAnsi="Arial" w:cs="Arial"/>
          <w:sz w:val="16"/>
          <w:szCs w:val="16"/>
        </w:rPr>
      </w:pPr>
    </w:p>
    <w:p w:rsidR="005F263D" w:rsidRPr="00654289" w:rsidRDefault="005F263D" w:rsidP="005F263D">
      <w:pPr>
        <w:suppressAutoHyphens/>
        <w:jc w:val="center"/>
        <w:rPr>
          <w:rFonts w:ascii="Arial" w:hAnsi="Arial" w:cs="Arial"/>
          <w:b/>
          <w:bCs/>
          <w:sz w:val="16"/>
          <w:szCs w:val="16"/>
        </w:rPr>
      </w:pPr>
      <w:r w:rsidRPr="00654289">
        <w:rPr>
          <w:rFonts w:ascii="Arial" w:hAnsi="Arial" w:cs="Arial"/>
          <w:b/>
          <w:bCs/>
          <w:sz w:val="16"/>
          <w:szCs w:val="16"/>
        </w:rPr>
        <w:t>МУНИЦИПАЛЬНАЯ ПРОГРАММА</w:t>
      </w:r>
    </w:p>
    <w:p w:rsidR="005F263D" w:rsidRPr="00654289" w:rsidRDefault="005F263D" w:rsidP="005F263D">
      <w:pPr>
        <w:suppressAutoHyphens/>
        <w:jc w:val="center"/>
        <w:rPr>
          <w:rFonts w:ascii="Arial" w:hAnsi="Arial" w:cs="Arial"/>
          <w:b/>
          <w:bCs/>
          <w:sz w:val="16"/>
          <w:szCs w:val="16"/>
        </w:rPr>
      </w:pPr>
      <w:r w:rsidRPr="00654289">
        <w:rPr>
          <w:rFonts w:ascii="Arial" w:hAnsi="Arial" w:cs="Arial"/>
          <w:b/>
          <w:bCs/>
          <w:sz w:val="16"/>
          <w:szCs w:val="16"/>
        </w:rPr>
        <w:t>Новокубанского городского поселения Новокубанского района</w:t>
      </w:r>
    </w:p>
    <w:p w:rsidR="005F263D" w:rsidRPr="00654289" w:rsidRDefault="005F263D" w:rsidP="005F263D">
      <w:pPr>
        <w:suppressAutoHyphens/>
        <w:jc w:val="center"/>
        <w:rPr>
          <w:rFonts w:ascii="Arial" w:hAnsi="Arial" w:cs="Arial"/>
          <w:b/>
          <w:sz w:val="16"/>
          <w:szCs w:val="16"/>
        </w:rPr>
      </w:pPr>
      <w:r w:rsidRPr="00654289">
        <w:rPr>
          <w:rFonts w:ascii="Arial" w:hAnsi="Arial" w:cs="Arial"/>
          <w:b/>
          <w:sz w:val="16"/>
          <w:szCs w:val="16"/>
        </w:rPr>
        <w:t>«Управление муниципальным имуществом и земельными ресурсами»</w:t>
      </w:r>
    </w:p>
    <w:p w:rsidR="005F263D" w:rsidRPr="00654289" w:rsidRDefault="005F263D" w:rsidP="005F263D">
      <w:pPr>
        <w:pStyle w:val="1"/>
        <w:rPr>
          <w:rFonts w:cs="Arial"/>
          <w:b/>
          <w:sz w:val="16"/>
          <w:szCs w:val="16"/>
        </w:rPr>
      </w:pPr>
    </w:p>
    <w:p w:rsidR="005F263D" w:rsidRPr="00654289" w:rsidRDefault="005F263D" w:rsidP="005F263D">
      <w:pPr>
        <w:pStyle w:val="1"/>
        <w:rPr>
          <w:rFonts w:cs="Arial"/>
          <w:sz w:val="16"/>
          <w:szCs w:val="16"/>
        </w:rPr>
      </w:pPr>
      <w:r w:rsidRPr="00654289">
        <w:rPr>
          <w:rFonts w:cs="Arial"/>
          <w:sz w:val="16"/>
          <w:szCs w:val="16"/>
        </w:rPr>
        <w:t>ПАСПОРТ</w:t>
      </w:r>
    </w:p>
    <w:p w:rsidR="005F263D" w:rsidRPr="00654289" w:rsidRDefault="005F263D" w:rsidP="005F263D">
      <w:pPr>
        <w:pStyle w:val="1"/>
        <w:rPr>
          <w:rFonts w:cs="Arial"/>
          <w:sz w:val="16"/>
          <w:szCs w:val="16"/>
        </w:rPr>
      </w:pPr>
      <w:r w:rsidRPr="00654289">
        <w:rPr>
          <w:rFonts w:cs="Arial"/>
          <w:sz w:val="16"/>
          <w:szCs w:val="16"/>
        </w:rPr>
        <w:t>муниципальной программы</w:t>
      </w:r>
    </w:p>
    <w:p w:rsidR="005F263D" w:rsidRPr="00654289" w:rsidRDefault="005F263D" w:rsidP="005F263D">
      <w:pPr>
        <w:suppressAutoHyphens/>
        <w:jc w:val="center"/>
        <w:rPr>
          <w:rFonts w:ascii="Arial" w:hAnsi="Arial" w:cs="Arial"/>
          <w:b/>
          <w:bCs/>
          <w:sz w:val="16"/>
          <w:szCs w:val="16"/>
        </w:rPr>
      </w:pPr>
      <w:r w:rsidRPr="00654289">
        <w:rPr>
          <w:rFonts w:ascii="Arial" w:hAnsi="Arial" w:cs="Arial"/>
          <w:b/>
          <w:bCs/>
          <w:sz w:val="16"/>
          <w:szCs w:val="16"/>
        </w:rPr>
        <w:t>Новокубанского городского поселения Новокубанского района</w:t>
      </w:r>
    </w:p>
    <w:p w:rsidR="005F263D" w:rsidRPr="00654289" w:rsidRDefault="005F263D" w:rsidP="005F263D">
      <w:pPr>
        <w:pStyle w:val="1"/>
        <w:rPr>
          <w:rFonts w:cs="Arial"/>
          <w:sz w:val="16"/>
          <w:szCs w:val="16"/>
        </w:rPr>
      </w:pPr>
      <w:r w:rsidRPr="00654289">
        <w:rPr>
          <w:rFonts w:cs="Arial"/>
          <w:sz w:val="16"/>
          <w:szCs w:val="16"/>
        </w:rPr>
        <w:t>«Управление муниципальным имуществом и земельными ресурсами»</w:t>
      </w:r>
    </w:p>
    <w:p w:rsidR="005F263D" w:rsidRPr="00654289" w:rsidRDefault="005F263D" w:rsidP="005F263D">
      <w:pPr>
        <w:pStyle w:val="1"/>
        <w:rPr>
          <w:rFonts w:cs="Arial"/>
          <w:b/>
          <w:sz w:val="16"/>
          <w:szCs w:val="16"/>
        </w:rPr>
      </w:pPr>
    </w:p>
    <w:tbl>
      <w:tblPr>
        <w:tblW w:w="9072"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283"/>
        <w:gridCol w:w="5103"/>
      </w:tblGrid>
      <w:tr w:rsidR="005F263D" w:rsidRPr="00654289" w:rsidTr="004F2DA4">
        <w:tc>
          <w:tcPr>
            <w:tcW w:w="3686" w:type="dxa"/>
            <w:tcBorders>
              <w:top w:val="nil"/>
              <w:left w:val="nil"/>
              <w:bottom w:val="nil"/>
              <w:right w:val="nil"/>
            </w:tcBorders>
          </w:tcPr>
          <w:p w:rsidR="005F263D" w:rsidRPr="00654289" w:rsidRDefault="005F263D" w:rsidP="004F2DA4">
            <w:pPr>
              <w:pStyle w:val="aff5"/>
              <w:ind w:left="-108"/>
              <w:rPr>
                <w:sz w:val="16"/>
                <w:szCs w:val="16"/>
              </w:rPr>
            </w:pPr>
            <w:r w:rsidRPr="00654289">
              <w:rPr>
                <w:sz w:val="16"/>
                <w:szCs w:val="16"/>
              </w:rPr>
              <w:t>Координатор муниципальной программы</w:t>
            </w:r>
          </w:p>
        </w:tc>
        <w:tc>
          <w:tcPr>
            <w:tcW w:w="283" w:type="dxa"/>
            <w:tcBorders>
              <w:top w:val="nil"/>
              <w:left w:val="nil"/>
              <w:bottom w:val="nil"/>
              <w:right w:val="nil"/>
            </w:tcBorders>
          </w:tcPr>
          <w:p w:rsidR="005F263D" w:rsidRPr="00654289" w:rsidRDefault="005F263D" w:rsidP="004F2DA4">
            <w:pPr>
              <w:pStyle w:val="afff0"/>
              <w:ind w:left="-108"/>
              <w:rPr>
                <w:rFonts w:cs="Arial"/>
                <w:sz w:val="16"/>
                <w:szCs w:val="16"/>
                <w:highlight w:val="yellow"/>
              </w:rPr>
            </w:pPr>
          </w:p>
        </w:tc>
        <w:tc>
          <w:tcPr>
            <w:tcW w:w="5103" w:type="dxa"/>
            <w:tcBorders>
              <w:top w:val="nil"/>
              <w:left w:val="nil"/>
              <w:bottom w:val="nil"/>
              <w:right w:val="nil"/>
            </w:tcBorders>
          </w:tcPr>
          <w:p w:rsidR="005F263D" w:rsidRPr="00654289" w:rsidRDefault="005F263D" w:rsidP="004F2DA4">
            <w:pPr>
              <w:suppressAutoHyphens/>
              <w:ind w:left="-108"/>
              <w:rPr>
                <w:rFonts w:ascii="Arial" w:hAnsi="Arial" w:cs="Arial"/>
                <w:sz w:val="16"/>
                <w:szCs w:val="16"/>
              </w:rPr>
            </w:pPr>
            <w:r w:rsidRPr="00654289">
              <w:rPr>
                <w:rFonts w:ascii="Arial" w:hAnsi="Arial" w:cs="Arial"/>
                <w:sz w:val="16"/>
                <w:szCs w:val="16"/>
              </w:rPr>
              <w:t>Отдел имущественных и земельных отношений администрации Новокубанского городского поселения Новокубанского района (далее – отдел)</w:t>
            </w:r>
          </w:p>
        </w:tc>
      </w:tr>
      <w:tr w:rsidR="005F263D" w:rsidRPr="00654289" w:rsidTr="004F2DA4">
        <w:tc>
          <w:tcPr>
            <w:tcW w:w="3686"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283" w:type="dxa"/>
            <w:tcBorders>
              <w:top w:val="nil"/>
              <w:left w:val="nil"/>
              <w:bottom w:val="nil"/>
              <w:right w:val="nil"/>
            </w:tcBorders>
          </w:tcPr>
          <w:p w:rsidR="005F263D" w:rsidRPr="00654289" w:rsidRDefault="005F263D" w:rsidP="004F2DA4">
            <w:pPr>
              <w:pStyle w:val="afff0"/>
              <w:ind w:left="-108"/>
              <w:rPr>
                <w:rFonts w:cs="Arial"/>
                <w:sz w:val="16"/>
                <w:szCs w:val="16"/>
                <w:highlight w:val="yellow"/>
              </w:rPr>
            </w:pPr>
          </w:p>
        </w:tc>
        <w:tc>
          <w:tcPr>
            <w:tcW w:w="5103" w:type="dxa"/>
            <w:tcBorders>
              <w:top w:val="nil"/>
              <w:left w:val="nil"/>
              <w:bottom w:val="nil"/>
              <w:right w:val="nil"/>
            </w:tcBorders>
          </w:tcPr>
          <w:p w:rsidR="005F263D" w:rsidRPr="00654289" w:rsidRDefault="005F263D" w:rsidP="004F2DA4">
            <w:pPr>
              <w:pStyle w:val="afff0"/>
              <w:ind w:left="-108"/>
              <w:rPr>
                <w:rFonts w:cs="Arial"/>
                <w:sz w:val="16"/>
                <w:szCs w:val="16"/>
              </w:rPr>
            </w:pPr>
          </w:p>
        </w:tc>
      </w:tr>
      <w:tr w:rsidR="005F263D" w:rsidRPr="00654289" w:rsidTr="004F2DA4">
        <w:tc>
          <w:tcPr>
            <w:tcW w:w="3686" w:type="dxa"/>
            <w:tcBorders>
              <w:top w:val="nil"/>
              <w:left w:val="nil"/>
              <w:bottom w:val="nil"/>
              <w:right w:val="nil"/>
            </w:tcBorders>
          </w:tcPr>
          <w:p w:rsidR="005F263D" w:rsidRPr="00654289" w:rsidRDefault="005F263D" w:rsidP="004F2DA4">
            <w:pPr>
              <w:pStyle w:val="aff5"/>
              <w:ind w:left="-108"/>
              <w:rPr>
                <w:sz w:val="16"/>
                <w:szCs w:val="16"/>
              </w:rPr>
            </w:pPr>
            <w:r w:rsidRPr="00654289">
              <w:rPr>
                <w:sz w:val="16"/>
                <w:szCs w:val="16"/>
              </w:rPr>
              <w:t>Координаторы подпрограмм</w:t>
            </w:r>
          </w:p>
        </w:tc>
        <w:tc>
          <w:tcPr>
            <w:tcW w:w="283" w:type="dxa"/>
            <w:tcBorders>
              <w:top w:val="nil"/>
              <w:left w:val="nil"/>
              <w:bottom w:val="nil"/>
              <w:right w:val="nil"/>
            </w:tcBorders>
          </w:tcPr>
          <w:p w:rsidR="005F263D" w:rsidRPr="00654289" w:rsidRDefault="005F263D" w:rsidP="004F2DA4">
            <w:pPr>
              <w:pStyle w:val="afff0"/>
              <w:ind w:left="-108"/>
              <w:rPr>
                <w:rFonts w:cs="Arial"/>
                <w:sz w:val="16"/>
                <w:szCs w:val="16"/>
                <w:highlight w:val="yellow"/>
              </w:rPr>
            </w:pPr>
          </w:p>
        </w:tc>
        <w:tc>
          <w:tcPr>
            <w:tcW w:w="5103" w:type="dxa"/>
            <w:tcBorders>
              <w:top w:val="nil"/>
              <w:left w:val="nil"/>
              <w:bottom w:val="nil"/>
              <w:right w:val="nil"/>
            </w:tcBorders>
          </w:tcPr>
          <w:p w:rsidR="005F263D" w:rsidRPr="00654289" w:rsidRDefault="005F263D" w:rsidP="004F2DA4">
            <w:pPr>
              <w:suppressAutoHyphens/>
              <w:ind w:left="-108"/>
              <w:rPr>
                <w:rFonts w:ascii="Arial" w:hAnsi="Arial" w:cs="Arial"/>
                <w:sz w:val="16"/>
                <w:szCs w:val="16"/>
              </w:rPr>
            </w:pPr>
            <w:r w:rsidRPr="00654289">
              <w:rPr>
                <w:rFonts w:ascii="Arial" w:hAnsi="Arial" w:cs="Arial"/>
                <w:sz w:val="16"/>
                <w:szCs w:val="16"/>
              </w:rPr>
              <w:t>Не предусмотрены</w:t>
            </w:r>
          </w:p>
        </w:tc>
      </w:tr>
      <w:tr w:rsidR="005F263D" w:rsidRPr="00654289" w:rsidTr="004F2DA4">
        <w:tc>
          <w:tcPr>
            <w:tcW w:w="3686"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283" w:type="dxa"/>
            <w:tcBorders>
              <w:top w:val="nil"/>
              <w:left w:val="nil"/>
              <w:bottom w:val="nil"/>
              <w:right w:val="nil"/>
            </w:tcBorders>
          </w:tcPr>
          <w:p w:rsidR="005F263D" w:rsidRPr="00654289" w:rsidRDefault="005F263D" w:rsidP="004F2DA4">
            <w:pPr>
              <w:pStyle w:val="afff0"/>
              <w:ind w:left="-108"/>
              <w:rPr>
                <w:rFonts w:cs="Arial"/>
                <w:sz w:val="16"/>
                <w:szCs w:val="16"/>
                <w:highlight w:val="yellow"/>
              </w:rPr>
            </w:pPr>
          </w:p>
        </w:tc>
        <w:tc>
          <w:tcPr>
            <w:tcW w:w="5103" w:type="dxa"/>
            <w:tcBorders>
              <w:top w:val="nil"/>
              <w:left w:val="nil"/>
              <w:bottom w:val="nil"/>
              <w:right w:val="nil"/>
            </w:tcBorders>
          </w:tcPr>
          <w:p w:rsidR="005F263D" w:rsidRPr="00654289" w:rsidRDefault="005F263D" w:rsidP="004F2DA4">
            <w:pPr>
              <w:pStyle w:val="afff0"/>
              <w:ind w:left="-108"/>
              <w:rPr>
                <w:rFonts w:cs="Arial"/>
                <w:sz w:val="16"/>
                <w:szCs w:val="16"/>
              </w:rPr>
            </w:pPr>
          </w:p>
        </w:tc>
      </w:tr>
      <w:tr w:rsidR="005F263D" w:rsidRPr="00654289" w:rsidTr="004F2DA4">
        <w:tc>
          <w:tcPr>
            <w:tcW w:w="3686" w:type="dxa"/>
            <w:tcBorders>
              <w:top w:val="nil"/>
              <w:left w:val="nil"/>
              <w:bottom w:val="nil"/>
              <w:right w:val="nil"/>
            </w:tcBorders>
          </w:tcPr>
          <w:p w:rsidR="005F263D" w:rsidRPr="00654289" w:rsidRDefault="005F263D" w:rsidP="004F2DA4">
            <w:pPr>
              <w:pStyle w:val="aff5"/>
              <w:ind w:left="-108"/>
              <w:rPr>
                <w:sz w:val="16"/>
                <w:szCs w:val="16"/>
              </w:rPr>
            </w:pPr>
            <w:r w:rsidRPr="00654289">
              <w:rPr>
                <w:sz w:val="16"/>
                <w:szCs w:val="16"/>
              </w:rPr>
              <w:t>Участники муниципальной программы</w:t>
            </w:r>
          </w:p>
        </w:tc>
        <w:tc>
          <w:tcPr>
            <w:tcW w:w="283" w:type="dxa"/>
            <w:tcBorders>
              <w:top w:val="nil"/>
              <w:left w:val="nil"/>
              <w:bottom w:val="nil"/>
              <w:right w:val="nil"/>
            </w:tcBorders>
          </w:tcPr>
          <w:p w:rsidR="005F263D" w:rsidRPr="00654289" w:rsidRDefault="005F263D" w:rsidP="004F2DA4">
            <w:pPr>
              <w:pStyle w:val="afff0"/>
              <w:ind w:left="-108"/>
              <w:rPr>
                <w:rFonts w:cs="Arial"/>
                <w:sz w:val="16"/>
                <w:szCs w:val="16"/>
                <w:highlight w:val="yellow"/>
              </w:rPr>
            </w:pPr>
          </w:p>
        </w:tc>
        <w:tc>
          <w:tcPr>
            <w:tcW w:w="5103" w:type="dxa"/>
            <w:tcBorders>
              <w:top w:val="nil"/>
              <w:left w:val="nil"/>
              <w:bottom w:val="nil"/>
              <w:right w:val="nil"/>
            </w:tcBorders>
          </w:tcPr>
          <w:p w:rsidR="005F263D" w:rsidRPr="00654289" w:rsidRDefault="005F263D" w:rsidP="004F2DA4">
            <w:pPr>
              <w:suppressAutoHyphens/>
              <w:ind w:left="-108"/>
              <w:rPr>
                <w:rFonts w:ascii="Arial" w:hAnsi="Arial" w:cs="Arial"/>
                <w:sz w:val="16"/>
                <w:szCs w:val="16"/>
              </w:rPr>
            </w:pPr>
            <w:r w:rsidRPr="00654289">
              <w:rPr>
                <w:rFonts w:ascii="Arial" w:hAnsi="Arial" w:cs="Arial"/>
                <w:sz w:val="16"/>
                <w:szCs w:val="16"/>
              </w:rPr>
              <w:t xml:space="preserve">Администрация Новокубанского городского поселения </w:t>
            </w:r>
            <w:r w:rsidRPr="00654289">
              <w:rPr>
                <w:rFonts w:ascii="Arial" w:hAnsi="Arial" w:cs="Arial"/>
                <w:sz w:val="16"/>
                <w:szCs w:val="16"/>
              </w:rPr>
              <w:lastRenderedPageBreak/>
              <w:t>Новокубанского района (далее – администрация)</w:t>
            </w:r>
          </w:p>
          <w:p w:rsidR="005F263D" w:rsidRPr="00654289" w:rsidRDefault="005F263D" w:rsidP="004F2DA4">
            <w:pPr>
              <w:suppressAutoHyphens/>
              <w:rPr>
                <w:rFonts w:ascii="Arial" w:hAnsi="Arial" w:cs="Arial"/>
                <w:sz w:val="16"/>
                <w:szCs w:val="16"/>
              </w:rPr>
            </w:pPr>
          </w:p>
        </w:tc>
      </w:tr>
      <w:tr w:rsidR="005F263D" w:rsidRPr="00654289" w:rsidTr="004F2DA4">
        <w:tc>
          <w:tcPr>
            <w:tcW w:w="3686" w:type="dxa"/>
            <w:tcBorders>
              <w:top w:val="nil"/>
              <w:left w:val="nil"/>
              <w:bottom w:val="nil"/>
              <w:right w:val="nil"/>
            </w:tcBorders>
          </w:tcPr>
          <w:p w:rsidR="005F263D" w:rsidRPr="00654289" w:rsidRDefault="005F263D" w:rsidP="004F2DA4">
            <w:pPr>
              <w:pStyle w:val="aff5"/>
              <w:ind w:left="-108"/>
              <w:rPr>
                <w:sz w:val="16"/>
                <w:szCs w:val="16"/>
              </w:rPr>
            </w:pPr>
            <w:r w:rsidRPr="00654289">
              <w:rPr>
                <w:sz w:val="16"/>
                <w:szCs w:val="16"/>
              </w:rPr>
              <w:lastRenderedPageBreak/>
              <w:t>Подпрограммы муниципальной программы</w:t>
            </w:r>
          </w:p>
        </w:tc>
        <w:tc>
          <w:tcPr>
            <w:tcW w:w="283"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5103" w:type="dxa"/>
            <w:tcBorders>
              <w:top w:val="nil"/>
              <w:left w:val="nil"/>
              <w:bottom w:val="nil"/>
              <w:right w:val="nil"/>
            </w:tcBorders>
          </w:tcPr>
          <w:p w:rsidR="005F263D" w:rsidRPr="00654289" w:rsidRDefault="005F263D" w:rsidP="004F2DA4">
            <w:pPr>
              <w:suppressAutoHyphens/>
              <w:ind w:left="-108"/>
              <w:rPr>
                <w:rFonts w:ascii="Arial" w:hAnsi="Arial" w:cs="Arial"/>
                <w:sz w:val="16"/>
                <w:szCs w:val="16"/>
              </w:rPr>
            </w:pPr>
            <w:r w:rsidRPr="00654289">
              <w:rPr>
                <w:rFonts w:ascii="Arial" w:hAnsi="Arial" w:cs="Arial"/>
                <w:color w:val="000000"/>
                <w:sz w:val="16"/>
                <w:szCs w:val="16"/>
              </w:rPr>
              <w:t>Не предусмотрены</w:t>
            </w:r>
          </w:p>
        </w:tc>
      </w:tr>
      <w:tr w:rsidR="005F263D" w:rsidRPr="00654289" w:rsidTr="004F2DA4">
        <w:tc>
          <w:tcPr>
            <w:tcW w:w="3686"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283"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5103" w:type="dxa"/>
            <w:tcBorders>
              <w:top w:val="nil"/>
              <w:left w:val="nil"/>
              <w:bottom w:val="nil"/>
              <w:right w:val="nil"/>
            </w:tcBorders>
          </w:tcPr>
          <w:p w:rsidR="005F263D" w:rsidRPr="00654289" w:rsidRDefault="005F263D" w:rsidP="004F2DA4">
            <w:pPr>
              <w:pStyle w:val="afff0"/>
              <w:ind w:left="-108"/>
              <w:rPr>
                <w:rFonts w:cs="Arial"/>
                <w:sz w:val="16"/>
                <w:szCs w:val="16"/>
              </w:rPr>
            </w:pPr>
          </w:p>
        </w:tc>
      </w:tr>
      <w:tr w:rsidR="005F263D" w:rsidRPr="00654289" w:rsidTr="004F2DA4">
        <w:tc>
          <w:tcPr>
            <w:tcW w:w="3686" w:type="dxa"/>
            <w:tcBorders>
              <w:top w:val="nil"/>
              <w:left w:val="nil"/>
              <w:bottom w:val="nil"/>
              <w:right w:val="nil"/>
            </w:tcBorders>
          </w:tcPr>
          <w:p w:rsidR="005F263D" w:rsidRPr="00654289" w:rsidRDefault="005F263D" w:rsidP="004F2DA4">
            <w:pPr>
              <w:pStyle w:val="aff5"/>
              <w:ind w:left="-108"/>
              <w:rPr>
                <w:sz w:val="16"/>
                <w:szCs w:val="16"/>
              </w:rPr>
            </w:pPr>
            <w:r w:rsidRPr="00654289">
              <w:rPr>
                <w:sz w:val="16"/>
                <w:szCs w:val="16"/>
              </w:rPr>
              <w:t>Ведомственные целевые программы</w:t>
            </w:r>
          </w:p>
        </w:tc>
        <w:tc>
          <w:tcPr>
            <w:tcW w:w="283"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5103" w:type="dxa"/>
            <w:tcBorders>
              <w:top w:val="nil"/>
              <w:left w:val="nil"/>
              <w:bottom w:val="nil"/>
              <w:right w:val="nil"/>
            </w:tcBorders>
          </w:tcPr>
          <w:p w:rsidR="005F263D" w:rsidRPr="00654289" w:rsidRDefault="005F263D" w:rsidP="004F2DA4">
            <w:pPr>
              <w:pStyle w:val="aff5"/>
              <w:ind w:left="-108"/>
              <w:jc w:val="both"/>
              <w:rPr>
                <w:sz w:val="16"/>
                <w:szCs w:val="16"/>
              </w:rPr>
            </w:pPr>
            <w:r w:rsidRPr="00654289">
              <w:rPr>
                <w:sz w:val="16"/>
                <w:szCs w:val="16"/>
              </w:rPr>
              <w:t>Не предусмотрены</w:t>
            </w:r>
          </w:p>
        </w:tc>
      </w:tr>
      <w:tr w:rsidR="005F263D" w:rsidRPr="00654289" w:rsidTr="004F2DA4">
        <w:tc>
          <w:tcPr>
            <w:tcW w:w="3686"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283"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5103" w:type="dxa"/>
            <w:tcBorders>
              <w:top w:val="nil"/>
              <w:left w:val="nil"/>
              <w:bottom w:val="nil"/>
              <w:right w:val="nil"/>
            </w:tcBorders>
          </w:tcPr>
          <w:p w:rsidR="005F263D" w:rsidRPr="00654289" w:rsidRDefault="005F263D" w:rsidP="004F2DA4">
            <w:pPr>
              <w:pStyle w:val="afff0"/>
              <w:ind w:left="-108"/>
              <w:rPr>
                <w:rFonts w:cs="Arial"/>
                <w:sz w:val="16"/>
                <w:szCs w:val="16"/>
              </w:rPr>
            </w:pPr>
          </w:p>
        </w:tc>
      </w:tr>
      <w:tr w:rsidR="005F263D" w:rsidRPr="00654289" w:rsidTr="004F2DA4">
        <w:tc>
          <w:tcPr>
            <w:tcW w:w="3686" w:type="dxa"/>
            <w:tcBorders>
              <w:top w:val="nil"/>
              <w:left w:val="nil"/>
              <w:bottom w:val="nil"/>
              <w:right w:val="nil"/>
            </w:tcBorders>
          </w:tcPr>
          <w:p w:rsidR="005F263D" w:rsidRPr="00654289" w:rsidRDefault="005F263D" w:rsidP="004F2DA4">
            <w:pPr>
              <w:pStyle w:val="aff5"/>
              <w:ind w:left="-108"/>
              <w:rPr>
                <w:sz w:val="16"/>
                <w:szCs w:val="16"/>
              </w:rPr>
            </w:pPr>
            <w:r w:rsidRPr="00654289">
              <w:rPr>
                <w:sz w:val="16"/>
                <w:szCs w:val="16"/>
              </w:rPr>
              <w:t>Цели муниципальной программы</w:t>
            </w:r>
          </w:p>
        </w:tc>
        <w:tc>
          <w:tcPr>
            <w:tcW w:w="283"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5103" w:type="dxa"/>
            <w:tcBorders>
              <w:top w:val="nil"/>
              <w:left w:val="nil"/>
              <w:bottom w:val="nil"/>
              <w:right w:val="nil"/>
            </w:tcBorders>
          </w:tcPr>
          <w:p w:rsidR="005F263D" w:rsidRPr="00654289" w:rsidRDefault="005F263D" w:rsidP="004F2DA4">
            <w:pPr>
              <w:suppressAutoHyphens/>
              <w:ind w:left="-108"/>
              <w:rPr>
                <w:rFonts w:ascii="Arial" w:hAnsi="Arial" w:cs="Arial"/>
                <w:sz w:val="16"/>
                <w:szCs w:val="16"/>
              </w:rPr>
            </w:pPr>
            <w:r w:rsidRPr="00654289">
              <w:rPr>
                <w:rFonts w:ascii="Arial" w:hAnsi="Arial" w:cs="Arial"/>
                <w:sz w:val="16"/>
                <w:szCs w:val="16"/>
              </w:rPr>
              <w:t>Формирование и реализация единой политики в сфере владения, пользования и распоряжения муниципальным имуществом Новокубанского городского поселения Новокубанского района и земельных отношений на территории Новокубанского городского поселения Новокубанского района</w:t>
            </w:r>
          </w:p>
        </w:tc>
      </w:tr>
      <w:tr w:rsidR="005F263D" w:rsidRPr="00654289" w:rsidTr="004F2DA4">
        <w:tc>
          <w:tcPr>
            <w:tcW w:w="3686"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283"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5103" w:type="dxa"/>
            <w:tcBorders>
              <w:top w:val="nil"/>
              <w:left w:val="nil"/>
              <w:bottom w:val="nil"/>
              <w:right w:val="nil"/>
            </w:tcBorders>
          </w:tcPr>
          <w:p w:rsidR="005F263D" w:rsidRPr="00654289" w:rsidRDefault="005F263D" w:rsidP="004F2DA4">
            <w:pPr>
              <w:pStyle w:val="afff0"/>
              <w:rPr>
                <w:rFonts w:cs="Arial"/>
                <w:sz w:val="16"/>
                <w:szCs w:val="16"/>
              </w:rPr>
            </w:pPr>
          </w:p>
        </w:tc>
      </w:tr>
      <w:tr w:rsidR="005F263D" w:rsidRPr="00654289" w:rsidTr="004F2DA4">
        <w:tc>
          <w:tcPr>
            <w:tcW w:w="3686" w:type="dxa"/>
            <w:tcBorders>
              <w:top w:val="nil"/>
              <w:left w:val="nil"/>
              <w:bottom w:val="nil"/>
              <w:right w:val="nil"/>
            </w:tcBorders>
          </w:tcPr>
          <w:p w:rsidR="005F263D" w:rsidRPr="00654289" w:rsidRDefault="005F263D" w:rsidP="004F2DA4">
            <w:pPr>
              <w:pStyle w:val="aff5"/>
              <w:ind w:left="-108"/>
              <w:rPr>
                <w:sz w:val="16"/>
                <w:szCs w:val="16"/>
              </w:rPr>
            </w:pPr>
            <w:bookmarkStart w:id="1" w:name="sub_17"/>
            <w:r w:rsidRPr="00654289">
              <w:rPr>
                <w:sz w:val="16"/>
                <w:szCs w:val="16"/>
              </w:rPr>
              <w:t>Задачи муниципальной программы</w:t>
            </w:r>
            <w:bookmarkEnd w:id="1"/>
          </w:p>
        </w:tc>
        <w:tc>
          <w:tcPr>
            <w:tcW w:w="283"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5103" w:type="dxa"/>
            <w:tcBorders>
              <w:top w:val="nil"/>
              <w:left w:val="nil"/>
              <w:bottom w:val="nil"/>
              <w:right w:val="nil"/>
            </w:tcBorders>
          </w:tcPr>
          <w:p w:rsidR="005F263D" w:rsidRPr="00654289" w:rsidRDefault="005F263D" w:rsidP="004F2DA4">
            <w:pPr>
              <w:pStyle w:val="aff5"/>
              <w:ind w:left="-108"/>
              <w:jc w:val="both"/>
              <w:rPr>
                <w:sz w:val="16"/>
                <w:szCs w:val="16"/>
              </w:rPr>
            </w:pPr>
            <w:r w:rsidRPr="00654289">
              <w:rPr>
                <w:sz w:val="16"/>
                <w:szCs w:val="16"/>
              </w:rPr>
              <w:t xml:space="preserve">Повышение эффективности в управлении и распоряжении муниципальным имуществом и земельными ресурсами; </w:t>
            </w:r>
          </w:p>
          <w:p w:rsidR="005F263D" w:rsidRPr="00654289" w:rsidRDefault="005F263D" w:rsidP="004F2DA4">
            <w:pPr>
              <w:pStyle w:val="pt-a-000027"/>
              <w:spacing w:before="0" w:beforeAutospacing="0" w:after="0" w:afterAutospacing="0" w:line="158" w:lineRule="atLeast"/>
              <w:ind w:left="-108"/>
              <w:jc w:val="both"/>
              <w:rPr>
                <w:rStyle w:val="pt-a0-000045"/>
                <w:rFonts w:ascii="Arial" w:hAnsi="Arial" w:cs="Arial"/>
                <w:color w:val="000000"/>
                <w:sz w:val="16"/>
                <w:szCs w:val="16"/>
              </w:rPr>
            </w:pPr>
            <w:r w:rsidRPr="00654289">
              <w:rPr>
                <w:rStyle w:val="pt-a0-000045"/>
                <w:rFonts w:ascii="Arial" w:hAnsi="Arial" w:cs="Arial"/>
                <w:color w:val="000000"/>
                <w:sz w:val="16"/>
                <w:szCs w:val="16"/>
              </w:rPr>
              <w:t>Формирование оптимального состава муниципального имущества, обеспечивающего положительный эффект от управления имуществом;</w:t>
            </w:r>
          </w:p>
          <w:p w:rsidR="005F263D" w:rsidRPr="00654289" w:rsidRDefault="005F263D" w:rsidP="004F2DA4">
            <w:pPr>
              <w:suppressAutoHyphens/>
              <w:ind w:left="-108"/>
              <w:rPr>
                <w:rFonts w:ascii="Arial" w:hAnsi="Arial" w:cs="Arial"/>
                <w:sz w:val="16"/>
                <w:szCs w:val="16"/>
              </w:rPr>
            </w:pPr>
            <w:r w:rsidRPr="00654289">
              <w:rPr>
                <w:rStyle w:val="pt-a0-000045"/>
                <w:rFonts w:ascii="Arial" w:hAnsi="Arial" w:cs="Arial"/>
                <w:color w:val="000000"/>
                <w:sz w:val="16"/>
                <w:szCs w:val="16"/>
              </w:rPr>
              <w:t xml:space="preserve">Совершенствование системы учета объектов муниципальной собственности </w:t>
            </w:r>
            <w:r w:rsidRPr="00654289">
              <w:rPr>
                <w:rFonts w:ascii="Arial" w:hAnsi="Arial" w:cs="Arial"/>
                <w:sz w:val="16"/>
                <w:szCs w:val="16"/>
              </w:rPr>
              <w:t>Новокубанского городского поселения Новокубанского района;</w:t>
            </w:r>
          </w:p>
          <w:p w:rsidR="005F263D" w:rsidRPr="00654289" w:rsidRDefault="005F263D" w:rsidP="004F2DA4">
            <w:pPr>
              <w:pStyle w:val="pt-a-000027"/>
              <w:spacing w:before="0" w:beforeAutospacing="0" w:after="0" w:afterAutospacing="0" w:line="158" w:lineRule="atLeast"/>
              <w:ind w:left="-108"/>
              <w:jc w:val="both"/>
              <w:rPr>
                <w:rStyle w:val="pt-a0-000045"/>
                <w:rFonts w:ascii="Arial" w:hAnsi="Arial" w:cs="Arial"/>
                <w:color w:val="000000"/>
                <w:sz w:val="16"/>
                <w:szCs w:val="16"/>
              </w:rPr>
            </w:pPr>
            <w:r w:rsidRPr="00654289">
              <w:rPr>
                <w:rStyle w:val="pt-a0-000045"/>
                <w:rFonts w:ascii="Arial" w:hAnsi="Arial" w:cs="Arial"/>
                <w:color w:val="000000"/>
                <w:sz w:val="16"/>
                <w:szCs w:val="16"/>
              </w:rPr>
              <w:t>Поддержание объектов муниципальной собственности в надлежащем состоянии;</w:t>
            </w:r>
          </w:p>
          <w:p w:rsidR="005F263D" w:rsidRPr="00654289" w:rsidRDefault="005F263D" w:rsidP="004F2DA4">
            <w:pPr>
              <w:ind w:left="-108"/>
              <w:rPr>
                <w:rFonts w:ascii="Arial" w:hAnsi="Arial" w:cs="Arial"/>
                <w:sz w:val="16"/>
                <w:szCs w:val="16"/>
              </w:rPr>
            </w:pPr>
            <w:r w:rsidRPr="00654289">
              <w:rPr>
                <w:rFonts w:ascii="Arial" w:hAnsi="Arial" w:cs="Arial"/>
                <w:sz w:val="16"/>
                <w:szCs w:val="16"/>
              </w:rPr>
              <w:t>Действенное управление объектами муниципальной собственности, в том числе закрепленными за муниципальными унитарными предприятиями (учреждениями), а также земельными участками муниципальной собственности и права на которые не разграничены;</w:t>
            </w:r>
          </w:p>
          <w:p w:rsidR="005F263D" w:rsidRPr="00654289" w:rsidRDefault="005F263D" w:rsidP="004F2DA4">
            <w:pPr>
              <w:pStyle w:val="pt-a-000027"/>
              <w:spacing w:before="0" w:beforeAutospacing="0" w:after="0" w:afterAutospacing="0" w:line="158" w:lineRule="atLeast"/>
              <w:ind w:left="-108"/>
              <w:jc w:val="both"/>
              <w:rPr>
                <w:rFonts w:ascii="Arial" w:hAnsi="Arial" w:cs="Arial"/>
                <w:sz w:val="16"/>
                <w:szCs w:val="16"/>
              </w:rPr>
            </w:pPr>
            <w:r w:rsidRPr="00654289">
              <w:rPr>
                <w:rFonts w:ascii="Arial" w:hAnsi="Arial" w:cs="Arial"/>
                <w:sz w:val="16"/>
                <w:szCs w:val="16"/>
              </w:rPr>
              <w:t>Пополнение доходов местного бюджета (бюджета Новокубанского городского поселения).</w:t>
            </w:r>
          </w:p>
          <w:p w:rsidR="005F263D" w:rsidRPr="00654289" w:rsidRDefault="005F263D" w:rsidP="004F2DA4">
            <w:pPr>
              <w:pStyle w:val="pt-a-000027"/>
              <w:spacing w:before="0" w:beforeAutospacing="0" w:after="0" w:afterAutospacing="0" w:line="158" w:lineRule="atLeast"/>
              <w:ind w:left="-108"/>
              <w:jc w:val="both"/>
              <w:rPr>
                <w:rFonts w:ascii="Arial" w:hAnsi="Arial" w:cs="Arial"/>
                <w:sz w:val="16"/>
                <w:szCs w:val="16"/>
              </w:rPr>
            </w:pPr>
            <w:r w:rsidRPr="00654289">
              <w:rPr>
                <w:rFonts w:ascii="Arial" w:hAnsi="Arial" w:cs="Arial"/>
                <w:sz w:val="16"/>
                <w:szCs w:val="16"/>
              </w:rPr>
              <w:t>Обеспечение пополнения, обновления материального запаса, составляющего казну муниципального имущества, а также имущества, обремененного вещным правом.</w:t>
            </w:r>
          </w:p>
        </w:tc>
      </w:tr>
      <w:tr w:rsidR="005F263D" w:rsidRPr="00654289" w:rsidTr="004F2DA4">
        <w:tc>
          <w:tcPr>
            <w:tcW w:w="3686"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283"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5103" w:type="dxa"/>
            <w:tcBorders>
              <w:top w:val="nil"/>
              <w:left w:val="nil"/>
              <w:bottom w:val="nil"/>
              <w:right w:val="nil"/>
            </w:tcBorders>
          </w:tcPr>
          <w:p w:rsidR="005F263D" w:rsidRPr="00654289" w:rsidRDefault="005F263D" w:rsidP="004F2DA4">
            <w:pPr>
              <w:pStyle w:val="afff0"/>
              <w:ind w:left="-108"/>
              <w:rPr>
                <w:rFonts w:cs="Arial"/>
                <w:sz w:val="16"/>
                <w:szCs w:val="16"/>
              </w:rPr>
            </w:pPr>
          </w:p>
        </w:tc>
      </w:tr>
      <w:tr w:rsidR="005F263D" w:rsidRPr="00654289" w:rsidTr="004F2DA4">
        <w:tc>
          <w:tcPr>
            <w:tcW w:w="3686" w:type="dxa"/>
            <w:tcBorders>
              <w:top w:val="nil"/>
              <w:left w:val="nil"/>
              <w:bottom w:val="nil"/>
              <w:right w:val="nil"/>
            </w:tcBorders>
          </w:tcPr>
          <w:p w:rsidR="005F263D" w:rsidRPr="00654289" w:rsidRDefault="005F263D" w:rsidP="004F2DA4">
            <w:pPr>
              <w:pStyle w:val="aff5"/>
              <w:rPr>
                <w:b/>
                <w:sz w:val="16"/>
                <w:szCs w:val="16"/>
              </w:rPr>
            </w:pPr>
            <w:bookmarkStart w:id="2" w:name="sub_18"/>
            <w:r w:rsidRPr="00654289">
              <w:rPr>
                <w:rStyle w:val="af7"/>
                <w:b w:val="0"/>
                <w:color w:val="auto"/>
                <w:sz w:val="16"/>
                <w:szCs w:val="16"/>
              </w:rPr>
              <w:t>Перечень целевых показателей муниципальной программы</w:t>
            </w:r>
            <w:bookmarkEnd w:id="2"/>
          </w:p>
        </w:tc>
        <w:tc>
          <w:tcPr>
            <w:tcW w:w="283"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5103" w:type="dxa"/>
            <w:tcBorders>
              <w:top w:val="nil"/>
              <w:left w:val="nil"/>
              <w:bottom w:val="nil"/>
              <w:right w:val="nil"/>
            </w:tcBorders>
          </w:tcPr>
          <w:p w:rsidR="005F263D" w:rsidRPr="00654289" w:rsidRDefault="005F263D" w:rsidP="004F2DA4">
            <w:pPr>
              <w:pStyle w:val="aff5"/>
              <w:ind w:left="-108"/>
              <w:jc w:val="both"/>
              <w:rPr>
                <w:sz w:val="16"/>
                <w:szCs w:val="16"/>
              </w:rPr>
            </w:pPr>
            <w:r w:rsidRPr="00654289">
              <w:rPr>
                <w:sz w:val="16"/>
                <w:szCs w:val="16"/>
              </w:rPr>
              <w:t>Количество объектов, по которым проведена оценка рыночной стоимости, в том числе земельных участков, недвижимого имущества; количество объектов, в том числе земельные участки, поставленные на государственный кадастровый учет; количество объектов, в том числе земельные участки, на которые зарегистрировано право собственности Новокубанского  городского поселения Новокубанского района.</w:t>
            </w:r>
          </w:p>
          <w:p w:rsidR="005F263D" w:rsidRPr="00654289" w:rsidRDefault="005F263D" w:rsidP="004F2DA4">
            <w:pPr>
              <w:pStyle w:val="aff5"/>
              <w:ind w:left="-108"/>
              <w:jc w:val="both"/>
              <w:rPr>
                <w:sz w:val="16"/>
                <w:szCs w:val="16"/>
              </w:rPr>
            </w:pPr>
          </w:p>
        </w:tc>
      </w:tr>
      <w:tr w:rsidR="005F263D" w:rsidRPr="00654289" w:rsidTr="004F2DA4">
        <w:tc>
          <w:tcPr>
            <w:tcW w:w="3686"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283"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5103" w:type="dxa"/>
            <w:tcBorders>
              <w:top w:val="nil"/>
              <w:left w:val="nil"/>
              <w:bottom w:val="nil"/>
              <w:right w:val="nil"/>
            </w:tcBorders>
          </w:tcPr>
          <w:p w:rsidR="005F263D" w:rsidRPr="00654289" w:rsidRDefault="005F263D" w:rsidP="004F2DA4">
            <w:pPr>
              <w:pStyle w:val="afff0"/>
              <w:ind w:left="-108"/>
              <w:rPr>
                <w:rFonts w:cs="Arial"/>
                <w:sz w:val="16"/>
                <w:szCs w:val="16"/>
              </w:rPr>
            </w:pPr>
          </w:p>
        </w:tc>
      </w:tr>
      <w:tr w:rsidR="005F263D" w:rsidRPr="00654289" w:rsidTr="004F2DA4">
        <w:tc>
          <w:tcPr>
            <w:tcW w:w="3686" w:type="dxa"/>
            <w:tcBorders>
              <w:top w:val="nil"/>
              <w:left w:val="nil"/>
              <w:bottom w:val="nil"/>
              <w:right w:val="nil"/>
            </w:tcBorders>
          </w:tcPr>
          <w:p w:rsidR="005F263D" w:rsidRPr="00654289" w:rsidRDefault="005F263D" w:rsidP="004F2DA4">
            <w:pPr>
              <w:pStyle w:val="afff0"/>
              <w:tabs>
                <w:tab w:val="left" w:pos="37"/>
              </w:tabs>
              <w:ind w:left="-108"/>
              <w:rPr>
                <w:rFonts w:cs="Arial"/>
                <w:sz w:val="16"/>
                <w:szCs w:val="16"/>
              </w:rPr>
            </w:pPr>
            <w:bookmarkStart w:id="3" w:name="sub_182"/>
            <w:r w:rsidRPr="00654289">
              <w:rPr>
                <w:rFonts w:cs="Arial"/>
                <w:sz w:val="16"/>
                <w:szCs w:val="16"/>
              </w:rPr>
              <w:t>Приоритетные проекты и (или) программы</w:t>
            </w:r>
            <w:bookmarkEnd w:id="3"/>
          </w:p>
        </w:tc>
        <w:tc>
          <w:tcPr>
            <w:tcW w:w="283"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5103" w:type="dxa"/>
            <w:tcBorders>
              <w:top w:val="nil"/>
              <w:left w:val="nil"/>
              <w:bottom w:val="nil"/>
              <w:right w:val="nil"/>
            </w:tcBorders>
          </w:tcPr>
          <w:p w:rsidR="005F263D" w:rsidRPr="00654289" w:rsidRDefault="005F263D" w:rsidP="004F2DA4">
            <w:pPr>
              <w:pStyle w:val="afff0"/>
              <w:tabs>
                <w:tab w:val="left" w:pos="46"/>
              </w:tabs>
              <w:rPr>
                <w:rFonts w:cs="Arial"/>
                <w:sz w:val="16"/>
                <w:szCs w:val="16"/>
                <w:highlight w:val="yellow"/>
              </w:rPr>
            </w:pPr>
            <w:r w:rsidRPr="00654289">
              <w:rPr>
                <w:rFonts w:cs="Arial"/>
                <w:sz w:val="16"/>
                <w:szCs w:val="16"/>
              </w:rPr>
              <w:t>Не предусмотрены</w:t>
            </w:r>
          </w:p>
        </w:tc>
      </w:tr>
      <w:tr w:rsidR="005F263D" w:rsidRPr="00654289" w:rsidTr="004F2DA4">
        <w:tc>
          <w:tcPr>
            <w:tcW w:w="3686"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283"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5103" w:type="dxa"/>
            <w:tcBorders>
              <w:top w:val="nil"/>
              <w:left w:val="nil"/>
              <w:bottom w:val="nil"/>
              <w:right w:val="nil"/>
            </w:tcBorders>
          </w:tcPr>
          <w:p w:rsidR="005F263D" w:rsidRPr="00654289" w:rsidRDefault="005F263D" w:rsidP="004F2DA4">
            <w:pPr>
              <w:pStyle w:val="afff0"/>
              <w:ind w:left="-108"/>
              <w:rPr>
                <w:rFonts w:cs="Arial"/>
                <w:sz w:val="16"/>
                <w:szCs w:val="16"/>
              </w:rPr>
            </w:pPr>
          </w:p>
        </w:tc>
      </w:tr>
      <w:tr w:rsidR="005F263D" w:rsidRPr="00654289" w:rsidTr="004F2DA4">
        <w:tc>
          <w:tcPr>
            <w:tcW w:w="3686" w:type="dxa"/>
            <w:tcBorders>
              <w:top w:val="nil"/>
              <w:left w:val="nil"/>
              <w:bottom w:val="nil"/>
              <w:right w:val="nil"/>
            </w:tcBorders>
          </w:tcPr>
          <w:p w:rsidR="005F263D" w:rsidRPr="00654289" w:rsidRDefault="005F263D" w:rsidP="004F2DA4">
            <w:pPr>
              <w:pStyle w:val="aff5"/>
              <w:ind w:left="-108"/>
              <w:rPr>
                <w:b/>
                <w:sz w:val="16"/>
                <w:szCs w:val="16"/>
              </w:rPr>
            </w:pPr>
            <w:bookmarkStart w:id="4" w:name="sub_183"/>
            <w:r w:rsidRPr="00654289">
              <w:rPr>
                <w:rStyle w:val="af7"/>
                <w:b w:val="0"/>
                <w:color w:val="auto"/>
                <w:sz w:val="16"/>
                <w:szCs w:val="16"/>
              </w:rPr>
              <w:t>Этапы и сроки реализации муниципальной программы</w:t>
            </w:r>
            <w:bookmarkEnd w:id="4"/>
          </w:p>
        </w:tc>
        <w:tc>
          <w:tcPr>
            <w:tcW w:w="283" w:type="dxa"/>
            <w:tcBorders>
              <w:top w:val="nil"/>
              <w:left w:val="nil"/>
              <w:bottom w:val="nil"/>
              <w:right w:val="nil"/>
            </w:tcBorders>
          </w:tcPr>
          <w:p w:rsidR="005F263D" w:rsidRPr="00654289" w:rsidRDefault="005F263D" w:rsidP="004F2DA4">
            <w:pPr>
              <w:pStyle w:val="afff0"/>
              <w:rPr>
                <w:rFonts w:cs="Arial"/>
                <w:sz w:val="16"/>
                <w:szCs w:val="16"/>
              </w:rPr>
            </w:pPr>
          </w:p>
        </w:tc>
        <w:tc>
          <w:tcPr>
            <w:tcW w:w="5103" w:type="dxa"/>
            <w:tcBorders>
              <w:top w:val="nil"/>
              <w:left w:val="nil"/>
              <w:bottom w:val="nil"/>
              <w:right w:val="nil"/>
            </w:tcBorders>
          </w:tcPr>
          <w:p w:rsidR="005F263D" w:rsidRPr="00654289" w:rsidRDefault="005F263D" w:rsidP="004F2DA4">
            <w:pPr>
              <w:pStyle w:val="aff5"/>
              <w:jc w:val="both"/>
              <w:rPr>
                <w:sz w:val="16"/>
                <w:szCs w:val="16"/>
              </w:rPr>
            </w:pPr>
            <w:r w:rsidRPr="00654289">
              <w:rPr>
                <w:sz w:val="16"/>
                <w:szCs w:val="16"/>
              </w:rPr>
              <w:t>Этапы не выделяются,</w:t>
            </w:r>
          </w:p>
          <w:p w:rsidR="005F263D" w:rsidRPr="00654289" w:rsidRDefault="005F263D" w:rsidP="004F2DA4">
            <w:pPr>
              <w:pStyle w:val="aff5"/>
              <w:jc w:val="both"/>
              <w:rPr>
                <w:sz w:val="16"/>
                <w:szCs w:val="16"/>
              </w:rPr>
            </w:pPr>
            <w:r w:rsidRPr="00654289">
              <w:rPr>
                <w:sz w:val="16"/>
                <w:szCs w:val="16"/>
              </w:rPr>
              <w:t>сроки реализации 2022 - 2027 годы</w:t>
            </w:r>
          </w:p>
        </w:tc>
      </w:tr>
      <w:tr w:rsidR="005F263D" w:rsidRPr="00654289" w:rsidTr="004F2DA4">
        <w:tc>
          <w:tcPr>
            <w:tcW w:w="3686"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283"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5103" w:type="dxa"/>
            <w:tcBorders>
              <w:top w:val="nil"/>
              <w:left w:val="nil"/>
              <w:bottom w:val="nil"/>
              <w:right w:val="nil"/>
            </w:tcBorders>
          </w:tcPr>
          <w:p w:rsidR="005F263D" w:rsidRPr="00654289" w:rsidRDefault="005F263D" w:rsidP="004F2DA4">
            <w:pPr>
              <w:pStyle w:val="afff0"/>
              <w:rPr>
                <w:rFonts w:cs="Arial"/>
                <w:sz w:val="16"/>
                <w:szCs w:val="16"/>
              </w:rPr>
            </w:pPr>
          </w:p>
        </w:tc>
      </w:tr>
      <w:tr w:rsidR="005F263D" w:rsidRPr="00654289" w:rsidTr="004F2DA4">
        <w:tc>
          <w:tcPr>
            <w:tcW w:w="3686" w:type="dxa"/>
            <w:tcBorders>
              <w:top w:val="nil"/>
              <w:left w:val="nil"/>
              <w:bottom w:val="nil"/>
              <w:right w:val="nil"/>
            </w:tcBorders>
          </w:tcPr>
          <w:p w:rsidR="005F263D" w:rsidRPr="00654289" w:rsidRDefault="005F263D" w:rsidP="004F2DA4">
            <w:pPr>
              <w:pStyle w:val="aff5"/>
              <w:ind w:left="-108"/>
              <w:rPr>
                <w:sz w:val="16"/>
                <w:szCs w:val="16"/>
              </w:rPr>
            </w:pPr>
            <w:bookmarkStart w:id="5" w:name="sub_101"/>
            <w:r w:rsidRPr="00654289">
              <w:rPr>
                <w:sz w:val="16"/>
                <w:szCs w:val="16"/>
              </w:rPr>
              <w:t>Объемы и источники финансирования муниципальной программы, в том числе на финансовое обеспечение приоритетных проектов и (или) программ</w:t>
            </w:r>
            <w:bookmarkEnd w:id="5"/>
          </w:p>
        </w:tc>
        <w:tc>
          <w:tcPr>
            <w:tcW w:w="283" w:type="dxa"/>
            <w:tcBorders>
              <w:top w:val="nil"/>
              <w:left w:val="nil"/>
              <w:bottom w:val="nil"/>
              <w:right w:val="nil"/>
            </w:tcBorders>
          </w:tcPr>
          <w:p w:rsidR="005F263D" w:rsidRPr="00654289" w:rsidRDefault="005F263D" w:rsidP="004F2DA4">
            <w:pPr>
              <w:pStyle w:val="afff0"/>
              <w:ind w:left="-108"/>
              <w:rPr>
                <w:rFonts w:cs="Arial"/>
                <w:sz w:val="16"/>
                <w:szCs w:val="16"/>
              </w:rPr>
            </w:pPr>
          </w:p>
        </w:tc>
        <w:tc>
          <w:tcPr>
            <w:tcW w:w="5103" w:type="dxa"/>
            <w:tcBorders>
              <w:top w:val="nil"/>
              <w:left w:val="nil"/>
              <w:bottom w:val="nil"/>
              <w:right w:val="nil"/>
            </w:tcBorders>
          </w:tcPr>
          <w:p w:rsidR="005F263D" w:rsidRPr="00654289" w:rsidRDefault="005F263D" w:rsidP="004F2DA4">
            <w:pPr>
              <w:suppressAutoHyphens/>
              <w:rPr>
                <w:rFonts w:ascii="Arial" w:hAnsi="Arial" w:cs="Arial"/>
                <w:color w:val="000000"/>
                <w:sz w:val="16"/>
                <w:szCs w:val="16"/>
              </w:rPr>
            </w:pPr>
            <w:r w:rsidRPr="00654289">
              <w:rPr>
                <w:rFonts w:ascii="Arial" w:hAnsi="Arial" w:cs="Arial"/>
                <w:color w:val="000000"/>
                <w:sz w:val="16"/>
                <w:szCs w:val="16"/>
              </w:rPr>
              <w:t xml:space="preserve">Общий объем финансирования муниципальной программы составляет     </w:t>
            </w:r>
            <w:r w:rsidRPr="00654289">
              <w:rPr>
                <w:rFonts w:ascii="Arial" w:hAnsi="Arial" w:cs="Arial"/>
                <w:sz w:val="16"/>
                <w:szCs w:val="16"/>
              </w:rPr>
              <w:t>20871,0</w:t>
            </w:r>
            <w:r w:rsidRPr="00654289">
              <w:rPr>
                <w:rFonts w:ascii="Arial" w:hAnsi="Arial" w:cs="Arial"/>
                <w:color w:val="000000"/>
                <w:sz w:val="16"/>
                <w:szCs w:val="16"/>
              </w:rPr>
              <w:t xml:space="preserve"> (двадцать миллионов восемьсот семьдесят одна тысяча) рублей, в том числе:</w:t>
            </w:r>
          </w:p>
          <w:p w:rsidR="005F263D" w:rsidRPr="00654289" w:rsidRDefault="005F263D" w:rsidP="004F2DA4">
            <w:pPr>
              <w:suppressAutoHyphens/>
              <w:rPr>
                <w:rFonts w:ascii="Arial" w:hAnsi="Arial" w:cs="Arial"/>
                <w:color w:val="000000"/>
                <w:sz w:val="16"/>
                <w:szCs w:val="16"/>
              </w:rPr>
            </w:pPr>
            <w:r w:rsidRPr="00654289">
              <w:rPr>
                <w:rFonts w:ascii="Arial" w:hAnsi="Arial" w:cs="Arial"/>
                <w:color w:val="000000"/>
                <w:sz w:val="16"/>
                <w:szCs w:val="16"/>
              </w:rPr>
              <w:t xml:space="preserve">За счет средств бюджета </w:t>
            </w:r>
            <w:r w:rsidRPr="00654289">
              <w:rPr>
                <w:rFonts w:ascii="Arial" w:hAnsi="Arial" w:cs="Arial"/>
                <w:sz w:val="16"/>
                <w:szCs w:val="16"/>
              </w:rPr>
              <w:t>Новокубанского городского поселения Новокубанского района</w:t>
            </w:r>
            <w:r w:rsidRPr="00654289">
              <w:rPr>
                <w:rFonts w:ascii="Arial" w:hAnsi="Arial" w:cs="Arial"/>
                <w:color w:val="000000"/>
                <w:sz w:val="16"/>
                <w:szCs w:val="16"/>
              </w:rPr>
              <w:t xml:space="preserve"> (далее - местный бюджет) </w:t>
            </w:r>
            <w:r w:rsidRPr="00654289">
              <w:rPr>
                <w:rFonts w:ascii="Arial" w:hAnsi="Arial" w:cs="Arial"/>
                <w:sz w:val="16"/>
                <w:szCs w:val="16"/>
              </w:rPr>
              <w:t>20871,0</w:t>
            </w:r>
            <w:r w:rsidRPr="00654289">
              <w:rPr>
                <w:rFonts w:ascii="Arial" w:hAnsi="Arial" w:cs="Arial"/>
                <w:color w:val="000000"/>
                <w:sz w:val="16"/>
                <w:szCs w:val="16"/>
              </w:rPr>
              <w:t xml:space="preserve"> (двадцать миллионов восемьсот семьдесят одна тысяча) рублей;</w:t>
            </w:r>
          </w:p>
          <w:p w:rsidR="005F263D" w:rsidRPr="00654289" w:rsidRDefault="005F263D" w:rsidP="004F2DA4">
            <w:pPr>
              <w:pStyle w:val="aff5"/>
              <w:jc w:val="both"/>
              <w:rPr>
                <w:sz w:val="16"/>
                <w:szCs w:val="16"/>
              </w:rPr>
            </w:pPr>
            <w:r w:rsidRPr="00654289">
              <w:rPr>
                <w:color w:val="000000"/>
                <w:sz w:val="16"/>
                <w:szCs w:val="16"/>
              </w:rPr>
              <w:t>За счет средств федерального, краевого бюджетов 0,00 рублей</w:t>
            </w:r>
          </w:p>
        </w:tc>
      </w:tr>
    </w:tbl>
    <w:p w:rsidR="005F263D" w:rsidRPr="00654289" w:rsidRDefault="005F263D" w:rsidP="005F263D">
      <w:pPr>
        <w:rPr>
          <w:rFonts w:ascii="Arial" w:hAnsi="Arial" w:cs="Arial"/>
          <w:sz w:val="16"/>
          <w:szCs w:val="16"/>
        </w:rPr>
      </w:pPr>
    </w:p>
    <w:p w:rsidR="005F263D" w:rsidRPr="00654289" w:rsidRDefault="005F263D" w:rsidP="005F263D">
      <w:pPr>
        <w:pStyle w:val="1"/>
        <w:rPr>
          <w:rFonts w:cs="Arial"/>
          <w:b/>
          <w:sz w:val="16"/>
          <w:szCs w:val="16"/>
        </w:rPr>
      </w:pPr>
      <w:r w:rsidRPr="00654289">
        <w:rPr>
          <w:rFonts w:cs="Arial"/>
          <w:sz w:val="16"/>
          <w:szCs w:val="16"/>
        </w:rPr>
        <w:t>1. Характеристика текущего состояния и основные проблемы в сфере управления муниципальным имуществом и земельными ресурсами</w:t>
      </w:r>
    </w:p>
    <w:p w:rsidR="005F263D" w:rsidRPr="00654289" w:rsidRDefault="005F263D" w:rsidP="005F263D">
      <w:pPr>
        <w:rPr>
          <w:rFonts w:ascii="Arial" w:hAnsi="Arial" w:cs="Arial"/>
          <w:sz w:val="16"/>
          <w:szCs w:val="16"/>
        </w:rPr>
      </w:pPr>
    </w:p>
    <w:p w:rsidR="005F263D" w:rsidRPr="00654289" w:rsidRDefault="005F263D" w:rsidP="005F263D">
      <w:pPr>
        <w:pStyle w:val="HTML0"/>
        <w:widowControl w:val="0"/>
        <w:shd w:val="clear" w:color="auto" w:fill="FFFFFF"/>
        <w:suppressAutoHyphens/>
        <w:ind w:firstLine="709"/>
        <w:jc w:val="both"/>
        <w:rPr>
          <w:rFonts w:ascii="Arial" w:hAnsi="Arial" w:cs="Arial"/>
          <w:color w:val="000000"/>
          <w:sz w:val="16"/>
          <w:szCs w:val="16"/>
          <w:shd w:val="clear" w:color="auto" w:fill="FFFFFF"/>
        </w:rPr>
      </w:pPr>
      <w:r w:rsidRPr="00654289">
        <w:rPr>
          <w:rFonts w:ascii="Arial" w:hAnsi="Arial" w:cs="Arial"/>
          <w:color w:val="000000"/>
          <w:sz w:val="16"/>
          <w:szCs w:val="16"/>
          <w:shd w:val="clear" w:color="auto" w:fill="FFFFFF"/>
        </w:rPr>
        <w:t xml:space="preserve">Одной из важнейших стратегических целей муниципальной политики в области создания условий устойчивого экономического развития </w:t>
      </w:r>
      <w:r w:rsidRPr="00654289">
        <w:rPr>
          <w:rFonts w:ascii="Arial" w:hAnsi="Arial" w:cs="Arial"/>
          <w:sz w:val="16"/>
          <w:szCs w:val="16"/>
        </w:rPr>
        <w:t>Новокубанского городского поселения Новокубанского района</w:t>
      </w:r>
      <w:r w:rsidRPr="00654289">
        <w:rPr>
          <w:rFonts w:ascii="Arial" w:hAnsi="Arial" w:cs="Arial"/>
          <w:color w:val="000000"/>
          <w:sz w:val="16"/>
          <w:szCs w:val="16"/>
          <w:shd w:val="clear" w:color="auto" w:fill="FFFFFF"/>
        </w:rPr>
        <w:t xml:space="preserve"> является эффективное использование земли и иной недвижимости для</w:t>
      </w:r>
      <w:bookmarkStart w:id="6" w:name="l102"/>
      <w:bookmarkEnd w:id="6"/>
      <w:r w:rsidRPr="00654289">
        <w:rPr>
          <w:rStyle w:val="apple-converted-space"/>
          <w:rFonts w:ascii="Arial" w:hAnsi="Arial" w:cs="Arial"/>
          <w:color w:val="000000"/>
          <w:sz w:val="16"/>
          <w:szCs w:val="16"/>
          <w:shd w:val="clear" w:color="auto" w:fill="FFFFFF"/>
        </w:rPr>
        <w:t xml:space="preserve"> </w:t>
      </w:r>
      <w:r w:rsidRPr="00654289">
        <w:rPr>
          <w:rFonts w:ascii="Arial" w:hAnsi="Arial" w:cs="Arial"/>
          <w:color w:val="000000"/>
          <w:sz w:val="16"/>
          <w:szCs w:val="16"/>
          <w:shd w:val="clear" w:color="auto" w:fill="FFFFFF"/>
        </w:rPr>
        <w:t>удовлетворения потребностей общества и граждан.</w:t>
      </w:r>
    </w:p>
    <w:p w:rsidR="005F263D" w:rsidRPr="00654289" w:rsidRDefault="005F263D" w:rsidP="005F263D">
      <w:pPr>
        <w:pStyle w:val="HTML0"/>
        <w:widowControl w:val="0"/>
        <w:shd w:val="clear" w:color="auto" w:fill="FFFFFF"/>
        <w:suppressAutoHyphens/>
        <w:ind w:firstLine="709"/>
        <w:jc w:val="both"/>
        <w:rPr>
          <w:rStyle w:val="apple-converted-space"/>
          <w:rFonts w:ascii="Arial" w:hAnsi="Arial" w:cs="Arial"/>
          <w:color w:val="000000"/>
          <w:sz w:val="16"/>
          <w:szCs w:val="16"/>
          <w:shd w:val="clear" w:color="auto" w:fill="FFFFFF"/>
        </w:rPr>
      </w:pPr>
      <w:r w:rsidRPr="00654289">
        <w:rPr>
          <w:rFonts w:ascii="Arial" w:hAnsi="Arial" w:cs="Arial"/>
          <w:color w:val="000000"/>
          <w:sz w:val="16"/>
          <w:szCs w:val="16"/>
          <w:shd w:val="clear" w:color="auto" w:fill="FFFFFF"/>
        </w:rPr>
        <w:t>Однако достижению указанной цели препятствует ряд нерешенных проблем в области реформирования земельных и имущественных отношений.</w:t>
      </w:r>
    </w:p>
    <w:p w:rsidR="005F263D" w:rsidRPr="00654289" w:rsidRDefault="005F263D" w:rsidP="005F263D">
      <w:pPr>
        <w:pStyle w:val="HTML0"/>
        <w:widowControl w:val="0"/>
        <w:shd w:val="clear" w:color="auto" w:fill="FFFFFF"/>
        <w:suppressAutoHyphens/>
        <w:ind w:firstLine="709"/>
        <w:jc w:val="both"/>
        <w:rPr>
          <w:rStyle w:val="apple-converted-space"/>
          <w:rFonts w:ascii="Arial" w:hAnsi="Arial" w:cs="Arial"/>
          <w:color w:val="000000"/>
          <w:sz w:val="16"/>
          <w:szCs w:val="16"/>
          <w:shd w:val="clear" w:color="auto" w:fill="FFFFFF"/>
        </w:rPr>
      </w:pPr>
      <w:r w:rsidRPr="00654289">
        <w:rPr>
          <w:rFonts w:ascii="Arial" w:hAnsi="Arial" w:cs="Arial"/>
          <w:color w:val="000000"/>
          <w:sz w:val="16"/>
          <w:szCs w:val="16"/>
          <w:shd w:val="clear" w:color="auto" w:fill="FFFFFF"/>
        </w:rPr>
        <w:t xml:space="preserve">Возможность на практике внедрять эффективные </w:t>
      </w:r>
      <w:proofErr w:type="gramStart"/>
      <w:r w:rsidRPr="00654289">
        <w:rPr>
          <w:rFonts w:ascii="Arial" w:hAnsi="Arial" w:cs="Arial"/>
          <w:color w:val="000000"/>
          <w:sz w:val="16"/>
          <w:szCs w:val="16"/>
          <w:shd w:val="clear" w:color="auto" w:fill="FFFFFF"/>
        </w:rPr>
        <w:t>экономические</w:t>
      </w:r>
      <w:bookmarkStart w:id="7" w:name="l103"/>
      <w:bookmarkEnd w:id="7"/>
      <w:r w:rsidRPr="00654289">
        <w:rPr>
          <w:rStyle w:val="apple-converted-space"/>
          <w:rFonts w:ascii="Arial" w:hAnsi="Arial" w:cs="Arial"/>
          <w:color w:val="000000"/>
          <w:sz w:val="16"/>
          <w:szCs w:val="16"/>
          <w:shd w:val="clear" w:color="auto" w:fill="FFFFFF"/>
        </w:rPr>
        <w:t xml:space="preserve"> </w:t>
      </w:r>
      <w:r w:rsidRPr="00654289">
        <w:rPr>
          <w:rFonts w:ascii="Arial" w:hAnsi="Arial" w:cs="Arial"/>
          <w:color w:val="000000"/>
          <w:sz w:val="16"/>
          <w:szCs w:val="16"/>
          <w:shd w:val="clear" w:color="auto" w:fill="FFFFFF"/>
        </w:rPr>
        <w:t>механизмы</w:t>
      </w:r>
      <w:proofErr w:type="gramEnd"/>
      <w:r w:rsidRPr="00654289">
        <w:rPr>
          <w:rFonts w:ascii="Arial" w:hAnsi="Arial" w:cs="Arial"/>
          <w:color w:val="000000"/>
          <w:sz w:val="16"/>
          <w:szCs w:val="16"/>
          <w:shd w:val="clear" w:color="auto" w:fill="FFFFFF"/>
        </w:rPr>
        <w:t xml:space="preserve"> в сфере управления недвижимостью ограничена отсутствием систематизированных и достоверных сведений о земельных участках и иных объектах недвижимости, современных автоматизированных систем</w:t>
      </w:r>
      <w:bookmarkStart w:id="8" w:name="l104"/>
      <w:bookmarkEnd w:id="8"/>
      <w:r w:rsidRPr="00654289">
        <w:rPr>
          <w:rFonts w:ascii="Arial" w:hAnsi="Arial" w:cs="Arial"/>
          <w:color w:val="000000"/>
          <w:sz w:val="16"/>
          <w:szCs w:val="16"/>
          <w:shd w:val="clear" w:color="auto" w:fill="FFFFFF"/>
        </w:rPr>
        <w:t xml:space="preserve"> и информационных технологий их учета и оценки.</w:t>
      </w:r>
    </w:p>
    <w:p w:rsidR="005F263D" w:rsidRPr="00654289" w:rsidRDefault="005F263D" w:rsidP="005F263D">
      <w:pPr>
        <w:pStyle w:val="HTML0"/>
        <w:widowControl w:val="0"/>
        <w:shd w:val="clear" w:color="auto" w:fill="FFFFFF"/>
        <w:suppressAutoHyphens/>
        <w:ind w:firstLine="709"/>
        <w:jc w:val="both"/>
        <w:rPr>
          <w:rFonts w:ascii="Arial" w:hAnsi="Arial" w:cs="Arial"/>
          <w:color w:val="000000"/>
          <w:sz w:val="16"/>
          <w:szCs w:val="16"/>
        </w:rPr>
      </w:pPr>
      <w:r w:rsidRPr="00654289">
        <w:rPr>
          <w:rFonts w:ascii="Arial" w:hAnsi="Arial" w:cs="Arial"/>
          <w:color w:val="000000"/>
          <w:sz w:val="16"/>
          <w:szCs w:val="16"/>
        </w:rPr>
        <w:t>Необходимость решения данных проблем в рамках муниципальной программы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5F263D" w:rsidRPr="00654289" w:rsidRDefault="005F263D" w:rsidP="005F263D">
      <w:pPr>
        <w:pStyle w:val="HTML0"/>
        <w:widowControl w:val="0"/>
        <w:shd w:val="clear" w:color="auto" w:fill="FFFFFF"/>
        <w:suppressAutoHyphens/>
        <w:ind w:firstLine="709"/>
        <w:jc w:val="both"/>
        <w:rPr>
          <w:rFonts w:ascii="Arial" w:hAnsi="Arial" w:cs="Arial"/>
          <w:color w:val="000000"/>
          <w:sz w:val="16"/>
          <w:szCs w:val="16"/>
          <w:shd w:val="clear" w:color="auto" w:fill="FFFFFF"/>
        </w:rPr>
      </w:pPr>
      <w:r w:rsidRPr="00654289">
        <w:rPr>
          <w:rFonts w:ascii="Arial" w:hAnsi="Arial" w:cs="Arial"/>
          <w:color w:val="000000"/>
          <w:sz w:val="16"/>
          <w:szCs w:val="16"/>
          <w:shd w:val="clear" w:color="auto" w:fill="FFFFFF"/>
        </w:rPr>
        <w:t>Масштабность и ресурсоемкость решаемых в рамках муниципальной программы задач, в том числе связанных с осуществлением разграничения государственной собственности на землю, инвентаризацией земель, требуют привлечения средств местного бюджета.</w:t>
      </w:r>
    </w:p>
    <w:p w:rsidR="005F263D" w:rsidRPr="00654289" w:rsidRDefault="005F263D" w:rsidP="005F263D">
      <w:pPr>
        <w:suppressAutoHyphens/>
        <w:ind w:firstLine="709"/>
        <w:rPr>
          <w:rFonts w:ascii="Arial" w:hAnsi="Arial" w:cs="Arial"/>
          <w:sz w:val="16"/>
          <w:szCs w:val="16"/>
        </w:rPr>
      </w:pPr>
      <w:r w:rsidRPr="00654289">
        <w:rPr>
          <w:rFonts w:ascii="Arial" w:hAnsi="Arial" w:cs="Arial"/>
          <w:sz w:val="16"/>
          <w:szCs w:val="16"/>
        </w:rPr>
        <w:t xml:space="preserve">Эффективное управление муниципальным имуществом не может быть осуществлено без построения целостной системы учета имущества, а также его правообладателей – хозяйствующих субъектов. Реализация полномочий </w:t>
      </w:r>
      <w:r w:rsidRPr="00654289">
        <w:rPr>
          <w:rFonts w:ascii="Arial" w:hAnsi="Arial" w:cs="Arial"/>
          <w:sz w:val="16"/>
          <w:szCs w:val="16"/>
        </w:rPr>
        <w:lastRenderedPageBreak/>
        <w:t>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w:t>
      </w:r>
    </w:p>
    <w:p w:rsidR="005F263D" w:rsidRPr="00654289" w:rsidRDefault="005F263D" w:rsidP="005F263D">
      <w:pPr>
        <w:suppressAutoHyphens/>
        <w:ind w:firstLine="709"/>
        <w:rPr>
          <w:rFonts w:ascii="Arial" w:hAnsi="Arial" w:cs="Arial"/>
          <w:sz w:val="16"/>
          <w:szCs w:val="16"/>
        </w:rPr>
      </w:pPr>
      <w:r w:rsidRPr="00654289">
        <w:rPr>
          <w:rFonts w:ascii="Arial" w:hAnsi="Arial" w:cs="Arial"/>
          <w:sz w:val="16"/>
          <w:szCs w:val="16"/>
        </w:rPr>
        <w:t>Наличие правоустанавливающих документов, ведение единого, полного учета объектов муниципальной собственности Новокубанского городского поселения Новокубанского района – важнейшие условия управления имуществом Новокубанского городского поселения Новокубанского района. Это условие приобретает особую значимость в процессе оптимизации структуры муниципальной собственности Новокубанского городского поселения Новокубанского района.</w:t>
      </w:r>
    </w:p>
    <w:p w:rsidR="005F263D" w:rsidRPr="00654289" w:rsidRDefault="005F263D" w:rsidP="005F263D">
      <w:pPr>
        <w:suppressAutoHyphens/>
        <w:ind w:firstLine="709"/>
        <w:rPr>
          <w:rFonts w:ascii="Arial" w:hAnsi="Arial" w:cs="Arial"/>
          <w:color w:val="000000"/>
          <w:sz w:val="16"/>
          <w:szCs w:val="16"/>
        </w:rPr>
      </w:pPr>
      <w:proofErr w:type="gramStart"/>
      <w:r w:rsidRPr="00654289">
        <w:rPr>
          <w:rFonts w:ascii="Arial" w:hAnsi="Arial" w:cs="Arial"/>
          <w:sz w:val="16"/>
          <w:szCs w:val="16"/>
        </w:rPr>
        <w:t>В соответствии с решением Совета Новокубанского городского поселения Новокубанского района от 18 сентября 2015 года № 146 «Об утверждении Положения о порядке управления и распоряжения объектами муниципальной собственности Новокубанского городского поселения Новокубанского района» и постановлением администрации Новокубанского городского поселения Новокубанского района от 9 августа 2016 года № 741 «Об утверждении Положения об отделе имущественных и земельных отношений администрации Новокубанского городского поселения Новокубанского</w:t>
      </w:r>
      <w:proofErr w:type="gramEnd"/>
      <w:r w:rsidRPr="00654289">
        <w:rPr>
          <w:rFonts w:ascii="Arial" w:hAnsi="Arial" w:cs="Arial"/>
          <w:sz w:val="16"/>
          <w:szCs w:val="16"/>
        </w:rPr>
        <w:t xml:space="preserve"> </w:t>
      </w:r>
      <w:proofErr w:type="gramStart"/>
      <w:r w:rsidRPr="00654289">
        <w:rPr>
          <w:rFonts w:ascii="Arial" w:hAnsi="Arial" w:cs="Arial"/>
          <w:sz w:val="16"/>
          <w:szCs w:val="16"/>
        </w:rPr>
        <w:t>района» отдел имущественных и земельных отношений является структурным подразделением администрации Новокубанского городского поселения Новокубанского района</w:t>
      </w:r>
      <w:r w:rsidRPr="00654289">
        <w:rPr>
          <w:rFonts w:ascii="Arial" w:hAnsi="Arial" w:cs="Arial"/>
          <w:color w:val="000000"/>
          <w:sz w:val="16"/>
          <w:szCs w:val="16"/>
        </w:rPr>
        <w:t xml:space="preserve">, уполномоченным на осуществление деятельности в области управления и распоряжения муниципальным имуществом </w:t>
      </w:r>
      <w:r w:rsidRPr="00654289">
        <w:rPr>
          <w:rFonts w:ascii="Arial" w:hAnsi="Arial" w:cs="Arial"/>
          <w:sz w:val="16"/>
          <w:szCs w:val="16"/>
        </w:rPr>
        <w:t>Новокубанского городского поселения Новокубанского района</w:t>
      </w:r>
      <w:r w:rsidRPr="00654289">
        <w:rPr>
          <w:rFonts w:ascii="Arial" w:hAnsi="Arial" w:cs="Arial"/>
          <w:color w:val="000000"/>
          <w:sz w:val="16"/>
          <w:szCs w:val="16"/>
        </w:rPr>
        <w:t xml:space="preserve"> и земельными участками, находящимися в </w:t>
      </w:r>
      <w:r w:rsidRPr="00654289">
        <w:rPr>
          <w:rFonts w:ascii="Arial" w:hAnsi="Arial" w:cs="Arial"/>
          <w:sz w:val="16"/>
          <w:szCs w:val="16"/>
        </w:rPr>
        <w:t>муниципальной собственности Новокубанского городского поселения Новокубанского района и расположенными на территории Новокубанского городского поселения Новокубанского района, государственная собственность на которые не разграничена.</w:t>
      </w:r>
      <w:proofErr w:type="gramEnd"/>
    </w:p>
    <w:p w:rsidR="005F263D" w:rsidRPr="00654289" w:rsidRDefault="005F263D" w:rsidP="005F263D">
      <w:pPr>
        <w:tabs>
          <w:tab w:val="left" w:pos="709"/>
        </w:tabs>
        <w:suppressAutoHyphens/>
        <w:ind w:firstLine="709"/>
        <w:rPr>
          <w:rFonts w:ascii="Arial" w:hAnsi="Arial" w:cs="Arial"/>
          <w:sz w:val="16"/>
          <w:szCs w:val="16"/>
        </w:rPr>
      </w:pPr>
      <w:r w:rsidRPr="00654289">
        <w:rPr>
          <w:rFonts w:ascii="Arial" w:hAnsi="Arial" w:cs="Arial"/>
          <w:sz w:val="16"/>
          <w:szCs w:val="16"/>
        </w:rPr>
        <w:t>Повышение</w:t>
      </w:r>
      <w:r w:rsidRPr="00654289">
        <w:rPr>
          <w:rFonts w:ascii="Arial" w:hAnsi="Arial" w:cs="Arial"/>
          <w:color w:val="000000"/>
          <w:sz w:val="16"/>
          <w:szCs w:val="16"/>
        </w:rPr>
        <w:t xml:space="preserve"> </w:t>
      </w:r>
      <w:r w:rsidRPr="00654289">
        <w:rPr>
          <w:rFonts w:ascii="Arial" w:hAnsi="Arial" w:cs="Arial"/>
          <w:sz w:val="16"/>
          <w:szCs w:val="16"/>
        </w:rPr>
        <w:t>эффективности использования земельных участков, находящихся в муниципальной собственности и государственная собственность на которые не разграничена, будет способствовать развитию</w:t>
      </w:r>
      <w:r w:rsidRPr="00654289">
        <w:rPr>
          <w:rFonts w:ascii="Arial" w:hAnsi="Arial" w:cs="Arial"/>
          <w:color w:val="000000"/>
          <w:sz w:val="16"/>
          <w:szCs w:val="16"/>
        </w:rPr>
        <w:t xml:space="preserve"> </w:t>
      </w:r>
      <w:r w:rsidRPr="00654289">
        <w:rPr>
          <w:rFonts w:ascii="Arial" w:hAnsi="Arial" w:cs="Arial"/>
          <w:sz w:val="16"/>
          <w:szCs w:val="16"/>
        </w:rPr>
        <w:t>рынка земли на территории Новокубанского городского поселения Новокубанского района.</w:t>
      </w:r>
    </w:p>
    <w:p w:rsidR="005F263D" w:rsidRPr="00654289" w:rsidRDefault="005F263D" w:rsidP="005F263D">
      <w:pPr>
        <w:tabs>
          <w:tab w:val="left" w:pos="709"/>
        </w:tabs>
        <w:suppressAutoHyphens/>
        <w:ind w:firstLine="709"/>
        <w:rPr>
          <w:rFonts w:ascii="Arial" w:hAnsi="Arial" w:cs="Arial"/>
          <w:sz w:val="16"/>
          <w:szCs w:val="16"/>
        </w:rPr>
      </w:pPr>
      <w:r w:rsidRPr="00654289">
        <w:rPr>
          <w:rFonts w:ascii="Arial" w:hAnsi="Arial" w:cs="Arial"/>
          <w:sz w:val="16"/>
          <w:szCs w:val="16"/>
        </w:rPr>
        <w:t>Проведение м</w:t>
      </w:r>
      <w:r w:rsidRPr="00654289">
        <w:rPr>
          <w:rFonts w:ascii="Arial" w:hAnsi="Arial" w:cs="Arial"/>
          <w:color w:val="000000"/>
          <w:sz w:val="16"/>
          <w:szCs w:val="16"/>
        </w:rPr>
        <w:t xml:space="preserve">ероприятий по формированию земельных участков под многоквартирными домами и постановке их на кадастровый учет направлено на </w:t>
      </w:r>
      <w:r w:rsidRPr="00654289">
        <w:rPr>
          <w:rFonts w:ascii="Arial" w:hAnsi="Arial" w:cs="Arial"/>
          <w:sz w:val="16"/>
          <w:szCs w:val="16"/>
        </w:rPr>
        <w:t>актуализацию их кадастровой стоимости, а также стимулированию собственников к рациональному использованию земли, вовлечению в рыночный оборот неиспользуемых ими земельных участков.</w:t>
      </w:r>
    </w:p>
    <w:p w:rsidR="005F263D" w:rsidRPr="00654289" w:rsidRDefault="005F263D" w:rsidP="005F263D">
      <w:pPr>
        <w:suppressAutoHyphens/>
        <w:ind w:firstLine="709"/>
        <w:rPr>
          <w:rFonts w:ascii="Arial" w:hAnsi="Arial" w:cs="Arial"/>
          <w:sz w:val="16"/>
          <w:szCs w:val="16"/>
        </w:rPr>
      </w:pPr>
      <w:r w:rsidRPr="00654289">
        <w:rPr>
          <w:rFonts w:ascii="Arial" w:hAnsi="Arial" w:cs="Arial"/>
          <w:sz w:val="16"/>
          <w:szCs w:val="16"/>
        </w:rPr>
        <w:t>Проведение работ по государственной кадастровой оценке земель является необходимым мероприятием для реализации положений статьи 31 Налогового кодекса Российской Федерации, предусматривающего исчисление налогооблагаемой базы на основании кадастровой стоимости земельного участка, решения иных задач, направленных на повышение эффективности использования земель.</w:t>
      </w:r>
    </w:p>
    <w:p w:rsidR="005F263D" w:rsidRPr="00654289" w:rsidRDefault="005F263D" w:rsidP="005F263D">
      <w:pPr>
        <w:tabs>
          <w:tab w:val="left" w:pos="709"/>
        </w:tabs>
        <w:suppressAutoHyphens/>
        <w:ind w:firstLine="709"/>
        <w:rPr>
          <w:rFonts w:ascii="Arial" w:hAnsi="Arial" w:cs="Arial"/>
          <w:sz w:val="16"/>
          <w:szCs w:val="16"/>
        </w:rPr>
      </w:pPr>
      <w:r w:rsidRPr="00654289">
        <w:rPr>
          <w:rFonts w:ascii="Arial" w:hAnsi="Arial" w:cs="Arial"/>
          <w:sz w:val="16"/>
          <w:szCs w:val="16"/>
        </w:rPr>
        <w:t>В результате актуализации государственной кадастровой оценки земель произойдет увеличение налоговых поступлений в доходную часть бюджета Новокубанского городского поселения Новокубанского района.</w:t>
      </w:r>
    </w:p>
    <w:p w:rsidR="005F263D" w:rsidRPr="00654289" w:rsidRDefault="005F263D" w:rsidP="005F263D">
      <w:pPr>
        <w:suppressAutoHyphens/>
        <w:ind w:firstLine="709"/>
        <w:rPr>
          <w:rFonts w:ascii="Arial" w:hAnsi="Arial" w:cs="Arial"/>
          <w:sz w:val="16"/>
          <w:szCs w:val="16"/>
        </w:rPr>
      </w:pPr>
      <w:r w:rsidRPr="00654289">
        <w:rPr>
          <w:rFonts w:ascii="Arial" w:hAnsi="Arial" w:cs="Arial"/>
          <w:sz w:val="16"/>
          <w:szCs w:val="16"/>
        </w:rPr>
        <w:t>Особое место занимает обеспечение формирования земельных участков для последующего предоставления на торгах.</w:t>
      </w:r>
    </w:p>
    <w:p w:rsidR="005F263D" w:rsidRPr="00654289" w:rsidRDefault="005F263D" w:rsidP="005F263D">
      <w:pPr>
        <w:tabs>
          <w:tab w:val="left" w:pos="0"/>
        </w:tabs>
        <w:suppressAutoHyphens/>
        <w:ind w:firstLine="709"/>
        <w:rPr>
          <w:rFonts w:ascii="Arial" w:hAnsi="Arial" w:cs="Arial"/>
          <w:sz w:val="16"/>
          <w:szCs w:val="16"/>
        </w:rPr>
      </w:pPr>
      <w:proofErr w:type="gramStart"/>
      <w:r w:rsidRPr="00654289">
        <w:rPr>
          <w:rFonts w:ascii="Arial" w:hAnsi="Arial" w:cs="Arial"/>
          <w:sz w:val="16"/>
          <w:szCs w:val="16"/>
        </w:rPr>
        <w:t>Исполнение полномочий по распоряжению земельными участками на территории Новокубанского городского поселения Новокубанского района является основанием для возникновения правоотношений по использованию земельных участков, находящихся в муниципальной собственности и государственная собственность на которые не разграничена, и появления частной собственности на земельные участки, занятые объектами недвижимого имущества, что способствует развитию рынка земли на территории Новокубанского городского поселения Новокубанского района.</w:t>
      </w:r>
      <w:proofErr w:type="gramEnd"/>
    </w:p>
    <w:p w:rsidR="005F263D" w:rsidRPr="00654289" w:rsidRDefault="005F263D" w:rsidP="005F263D">
      <w:pPr>
        <w:tabs>
          <w:tab w:val="left" w:pos="0"/>
        </w:tabs>
        <w:suppressAutoHyphens/>
        <w:ind w:firstLine="709"/>
        <w:rPr>
          <w:rFonts w:ascii="Arial" w:hAnsi="Arial" w:cs="Arial"/>
          <w:sz w:val="16"/>
          <w:szCs w:val="16"/>
        </w:rPr>
      </w:pPr>
      <w:r w:rsidRPr="00654289">
        <w:rPr>
          <w:rFonts w:ascii="Arial" w:hAnsi="Arial" w:cs="Arial"/>
          <w:sz w:val="16"/>
          <w:szCs w:val="16"/>
        </w:rPr>
        <w:t>Надлежащее оформление права собственности, своевременная инвентаризация объектов недвижимости, находящихся в муниципальной собственности Новокубанского городского поселения Новокубанского района, являются залогом целостности имущества городского поселения.</w:t>
      </w:r>
    </w:p>
    <w:p w:rsidR="005F263D" w:rsidRPr="00654289" w:rsidRDefault="005F263D" w:rsidP="005F263D">
      <w:pPr>
        <w:suppressAutoHyphens/>
        <w:ind w:firstLine="709"/>
        <w:rPr>
          <w:rFonts w:ascii="Arial" w:hAnsi="Arial" w:cs="Arial"/>
          <w:sz w:val="16"/>
          <w:szCs w:val="16"/>
        </w:rPr>
      </w:pPr>
      <w:proofErr w:type="gramStart"/>
      <w:r w:rsidRPr="00654289">
        <w:rPr>
          <w:rFonts w:ascii="Arial" w:hAnsi="Arial" w:cs="Arial"/>
          <w:sz w:val="16"/>
          <w:szCs w:val="16"/>
        </w:rPr>
        <w:t xml:space="preserve">Реализация Федерального закона от 21 декабря 2001 года № 178-ФЗ «О приватизации государственного и муниципального имущества» и Федерального закона от 22 июля 2008 года </w:t>
      </w:r>
      <w:hyperlink r:id="rId9" w:history="1">
        <w:r w:rsidRPr="00654289">
          <w:rPr>
            <w:rFonts w:ascii="Arial" w:hAnsi="Arial" w:cs="Arial"/>
            <w:sz w:val="16"/>
            <w:szCs w:val="16"/>
          </w:rPr>
          <w:t>№ 159-ФЗ</w:t>
        </w:r>
      </w:hyperlink>
      <w:r w:rsidRPr="00654289">
        <w:rPr>
          <w:rFonts w:ascii="Arial" w:hAnsi="Arial" w:cs="Arial"/>
          <w:sz w:val="16"/>
          <w:szCs w:val="16"/>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требует определенных затрат</w:t>
      </w:r>
      <w:proofErr w:type="gramEnd"/>
      <w:r w:rsidRPr="00654289">
        <w:rPr>
          <w:rFonts w:ascii="Arial" w:hAnsi="Arial" w:cs="Arial"/>
          <w:sz w:val="16"/>
          <w:szCs w:val="16"/>
        </w:rPr>
        <w:t xml:space="preserve">. Эти затраты складываются из сумм денежных средств на размещение объявлений в официальных печатных органах, а также на проведение торгов и оплату работы оценщиков по оценке продаваемого муниципального имущества. Для регистрации объектов недвижимости в органах </w:t>
      </w:r>
      <w:proofErr w:type="spellStart"/>
      <w:r w:rsidRPr="00654289">
        <w:rPr>
          <w:rFonts w:ascii="Arial" w:hAnsi="Arial" w:cs="Arial"/>
          <w:sz w:val="16"/>
          <w:szCs w:val="16"/>
        </w:rPr>
        <w:t>Росреестра</w:t>
      </w:r>
      <w:proofErr w:type="spellEnd"/>
      <w:r w:rsidRPr="00654289">
        <w:rPr>
          <w:rFonts w:ascii="Arial" w:hAnsi="Arial" w:cs="Arial"/>
          <w:sz w:val="16"/>
          <w:szCs w:val="16"/>
        </w:rPr>
        <w:t xml:space="preserve"> требуется проведение паспортизации с целью уточнения технических характеристик объекта и постановки его на государственный кадастровый учёт.</w:t>
      </w:r>
    </w:p>
    <w:p w:rsidR="005F263D" w:rsidRPr="00654289" w:rsidRDefault="005F263D" w:rsidP="005F263D">
      <w:pPr>
        <w:suppressAutoHyphens/>
        <w:ind w:firstLine="709"/>
        <w:rPr>
          <w:rFonts w:ascii="Arial" w:hAnsi="Arial" w:cs="Arial"/>
          <w:sz w:val="16"/>
          <w:szCs w:val="16"/>
        </w:rPr>
      </w:pPr>
      <w:r w:rsidRPr="00654289">
        <w:rPr>
          <w:rFonts w:ascii="Arial" w:hAnsi="Arial" w:cs="Arial"/>
          <w:sz w:val="16"/>
          <w:szCs w:val="16"/>
        </w:rPr>
        <w:t>В сфере управления муниципальной собственностью, помимо вышеперечисленных проблем, существует ряд вопросов, которые возможно решить только при условии соответствующего финансирования.</w:t>
      </w:r>
    </w:p>
    <w:p w:rsidR="005F263D" w:rsidRPr="00654289" w:rsidRDefault="005F263D" w:rsidP="005F263D">
      <w:pPr>
        <w:suppressAutoHyphens/>
        <w:ind w:firstLine="709"/>
        <w:rPr>
          <w:rFonts w:ascii="Arial" w:hAnsi="Arial" w:cs="Arial"/>
          <w:sz w:val="16"/>
          <w:szCs w:val="16"/>
        </w:rPr>
      </w:pPr>
      <w:r w:rsidRPr="00654289">
        <w:rPr>
          <w:rFonts w:ascii="Arial" w:hAnsi="Arial" w:cs="Arial"/>
          <w:sz w:val="16"/>
          <w:szCs w:val="16"/>
        </w:rPr>
        <w:t xml:space="preserve">При приеме имущества в муниципальную собственность требуется проведение оценки принимаемых объектов независимыми оценщиками, определенными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Для регистрации объектов недвижимости в органах </w:t>
      </w:r>
      <w:proofErr w:type="spellStart"/>
      <w:r w:rsidRPr="00654289">
        <w:rPr>
          <w:rFonts w:ascii="Arial" w:hAnsi="Arial" w:cs="Arial"/>
          <w:sz w:val="16"/>
          <w:szCs w:val="16"/>
        </w:rPr>
        <w:t>Росреестра</w:t>
      </w:r>
      <w:proofErr w:type="spellEnd"/>
      <w:r w:rsidRPr="00654289">
        <w:rPr>
          <w:rFonts w:ascii="Arial" w:hAnsi="Arial" w:cs="Arial"/>
          <w:sz w:val="16"/>
          <w:szCs w:val="16"/>
        </w:rPr>
        <w:t xml:space="preserve"> проводится их техническая инвентаризация и изготовление технических планов.</w:t>
      </w:r>
    </w:p>
    <w:p w:rsidR="005F263D" w:rsidRPr="00654289" w:rsidRDefault="005F263D" w:rsidP="005F263D">
      <w:pPr>
        <w:suppressAutoHyphens/>
        <w:ind w:firstLine="709"/>
        <w:rPr>
          <w:rFonts w:ascii="Arial" w:hAnsi="Arial" w:cs="Arial"/>
          <w:sz w:val="16"/>
          <w:szCs w:val="16"/>
        </w:rPr>
      </w:pPr>
      <w:r w:rsidRPr="00654289">
        <w:rPr>
          <w:rFonts w:ascii="Arial" w:hAnsi="Arial" w:cs="Arial"/>
          <w:sz w:val="16"/>
          <w:szCs w:val="16"/>
        </w:rPr>
        <w:t>Приватизация муниципального имущества Новокубанского городского поселения Новокубанского района проводится в соответствии со следующими приоритетами:</w:t>
      </w:r>
    </w:p>
    <w:p w:rsidR="005F263D" w:rsidRPr="00654289" w:rsidRDefault="005F263D" w:rsidP="005F263D">
      <w:pPr>
        <w:suppressAutoHyphens/>
        <w:ind w:firstLine="709"/>
        <w:rPr>
          <w:rFonts w:ascii="Arial" w:hAnsi="Arial" w:cs="Arial"/>
          <w:sz w:val="16"/>
          <w:szCs w:val="16"/>
        </w:rPr>
      </w:pPr>
      <w:r w:rsidRPr="00654289">
        <w:rPr>
          <w:rFonts w:ascii="Arial" w:hAnsi="Arial" w:cs="Arial"/>
          <w:sz w:val="16"/>
          <w:szCs w:val="16"/>
        </w:rPr>
        <w:t>продажа имущества, возможности для эффективного управления которым ограничены;</w:t>
      </w:r>
    </w:p>
    <w:p w:rsidR="005F263D" w:rsidRPr="00654289" w:rsidRDefault="005F263D" w:rsidP="005F263D">
      <w:pPr>
        <w:tabs>
          <w:tab w:val="left" w:pos="0"/>
        </w:tabs>
        <w:suppressAutoHyphens/>
        <w:ind w:firstLine="709"/>
        <w:rPr>
          <w:rFonts w:ascii="Arial" w:hAnsi="Arial" w:cs="Arial"/>
          <w:sz w:val="16"/>
          <w:szCs w:val="16"/>
        </w:rPr>
      </w:pPr>
      <w:r w:rsidRPr="00654289">
        <w:rPr>
          <w:rFonts w:ascii="Arial" w:hAnsi="Arial" w:cs="Arial"/>
          <w:sz w:val="16"/>
          <w:szCs w:val="16"/>
        </w:rPr>
        <w:t>формирование доходов бюджета Новокубанского городского поселения Новокубанского района.</w:t>
      </w:r>
    </w:p>
    <w:p w:rsidR="005F263D" w:rsidRPr="00654289" w:rsidRDefault="005F263D" w:rsidP="005F263D">
      <w:pPr>
        <w:suppressAutoHyphens/>
        <w:ind w:firstLine="709"/>
        <w:rPr>
          <w:rFonts w:ascii="Arial" w:hAnsi="Arial" w:cs="Arial"/>
          <w:sz w:val="16"/>
          <w:szCs w:val="16"/>
        </w:rPr>
      </w:pPr>
      <w:r w:rsidRPr="00654289">
        <w:rPr>
          <w:rFonts w:ascii="Arial" w:hAnsi="Arial" w:cs="Arial"/>
          <w:sz w:val="16"/>
          <w:szCs w:val="16"/>
        </w:rPr>
        <w:t>Целями приватизации муниципального имущества Новокубанского городского поселения Новокубанского района являются повышение эффективности экономики Новокубанского городского поселения Новокубанского района, формирование негосударственного сектора экономики, привлечение в производство инвестиций, а также содействие в реализации мероприятий по социальной защите населения.</w:t>
      </w:r>
    </w:p>
    <w:p w:rsidR="005F263D" w:rsidRPr="00654289" w:rsidRDefault="005F263D" w:rsidP="005F263D">
      <w:pPr>
        <w:suppressAutoHyphens/>
        <w:ind w:firstLine="709"/>
        <w:rPr>
          <w:rFonts w:ascii="Arial" w:hAnsi="Arial" w:cs="Arial"/>
          <w:sz w:val="16"/>
          <w:szCs w:val="16"/>
        </w:rPr>
      </w:pPr>
      <w:proofErr w:type="gramStart"/>
      <w:r w:rsidRPr="00654289">
        <w:rPr>
          <w:rFonts w:ascii="Arial" w:hAnsi="Arial" w:cs="Arial"/>
          <w:sz w:val="16"/>
          <w:szCs w:val="16"/>
        </w:rPr>
        <w:t>Формирование системы эффективного управления муниципальной собственностью является одним из элементов, позволяющих решить задачу увеличения доходов бюджета Новокубанского городского поселения Новокубанского района за счет приватизации объектов недвижимого имущества, вовлечения максимального количества земельных участков, находящихся в собственности Новокубанского городского поселения Новокубанского района, а также земельных участков государственная собственность на которые не разграничена, расположенных в границах Новокубанского городского поселения Новокубанского района, в экономический</w:t>
      </w:r>
      <w:proofErr w:type="gramEnd"/>
      <w:r w:rsidRPr="00654289">
        <w:rPr>
          <w:rFonts w:ascii="Arial" w:hAnsi="Arial" w:cs="Arial"/>
          <w:sz w:val="16"/>
          <w:szCs w:val="16"/>
        </w:rPr>
        <w:t xml:space="preserve"> оборот.</w:t>
      </w:r>
    </w:p>
    <w:p w:rsidR="005F263D" w:rsidRPr="00654289" w:rsidRDefault="005F263D" w:rsidP="005F263D">
      <w:pPr>
        <w:suppressAutoHyphens/>
        <w:rPr>
          <w:rFonts w:ascii="Arial" w:hAnsi="Arial" w:cs="Arial"/>
          <w:bCs/>
          <w:sz w:val="16"/>
          <w:szCs w:val="16"/>
        </w:rPr>
      </w:pPr>
    </w:p>
    <w:p w:rsidR="005F263D" w:rsidRPr="00654289" w:rsidRDefault="005F263D" w:rsidP="005F263D">
      <w:pPr>
        <w:pStyle w:val="1"/>
        <w:ind w:firstLine="720"/>
        <w:rPr>
          <w:rFonts w:cs="Arial"/>
          <w:sz w:val="16"/>
          <w:szCs w:val="16"/>
        </w:rPr>
      </w:pPr>
      <w:r w:rsidRPr="00654289">
        <w:rPr>
          <w:rFonts w:cs="Arial"/>
          <w:sz w:val="16"/>
          <w:szCs w:val="16"/>
        </w:rPr>
        <w:t>2. Цели, задачи и целевые показатели, сроки и этапы реализации муниципальной программы</w:t>
      </w:r>
    </w:p>
    <w:p w:rsidR="005F263D" w:rsidRPr="00654289" w:rsidRDefault="005F263D" w:rsidP="005F263D">
      <w:pPr>
        <w:suppressAutoHyphens/>
        <w:rPr>
          <w:rFonts w:ascii="Arial" w:hAnsi="Arial" w:cs="Arial"/>
          <w:bCs/>
          <w:sz w:val="16"/>
          <w:szCs w:val="16"/>
        </w:rPr>
      </w:pPr>
      <w:bookmarkStart w:id="9" w:name="sub_1221"/>
    </w:p>
    <w:bookmarkEnd w:id="9"/>
    <w:p w:rsidR="005F263D" w:rsidRPr="00654289" w:rsidRDefault="005F263D" w:rsidP="005F263D">
      <w:pPr>
        <w:suppressAutoHyphens/>
        <w:ind w:firstLine="709"/>
        <w:rPr>
          <w:rFonts w:ascii="Arial" w:hAnsi="Arial" w:cs="Arial"/>
          <w:color w:val="000000"/>
          <w:sz w:val="16"/>
          <w:szCs w:val="16"/>
        </w:rPr>
      </w:pPr>
      <w:r w:rsidRPr="00654289">
        <w:rPr>
          <w:rFonts w:ascii="Arial" w:hAnsi="Arial" w:cs="Arial"/>
          <w:color w:val="000000"/>
          <w:sz w:val="16"/>
          <w:szCs w:val="16"/>
        </w:rPr>
        <w:lastRenderedPageBreak/>
        <w:t xml:space="preserve">Основным приоритетом Новокубанского городского поселения </w:t>
      </w:r>
      <w:r w:rsidRPr="00654289">
        <w:rPr>
          <w:rFonts w:ascii="Arial" w:hAnsi="Arial" w:cs="Arial"/>
          <w:color w:val="000000"/>
          <w:sz w:val="16"/>
          <w:szCs w:val="16"/>
          <w:highlight w:val="yellow"/>
        </w:rPr>
        <w:t xml:space="preserve"> </w:t>
      </w:r>
      <w:r w:rsidRPr="00654289">
        <w:rPr>
          <w:rFonts w:ascii="Arial" w:hAnsi="Arial" w:cs="Arial"/>
          <w:color w:val="000000"/>
          <w:sz w:val="16"/>
          <w:szCs w:val="16"/>
        </w:rPr>
        <w:t>Новокубанского района является повышение эффективности в управлении и распоряжении муниципальным имуществом и управлению земельными ресурсами, а также ведение реестра муниципального имущества.</w:t>
      </w:r>
    </w:p>
    <w:p w:rsidR="005F263D" w:rsidRPr="00654289" w:rsidRDefault="005F263D" w:rsidP="005F263D">
      <w:pPr>
        <w:suppressAutoHyphens/>
        <w:ind w:firstLine="709"/>
        <w:rPr>
          <w:rFonts w:ascii="Arial" w:hAnsi="Arial" w:cs="Arial"/>
          <w:color w:val="000000"/>
          <w:sz w:val="16"/>
          <w:szCs w:val="16"/>
        </w:rPr>
      </w:pPr>
      <w:r w:rsidRPr="00654289">
        <w:rPr>
          <w:rFonts w:ascii="Arial" w:hAnsi="Arial" w:cs="Arial"/>
          <w:color w:val="000000"/>
          <w:sz w:val="16"/>
          <w:szCs w:val="16"/>
        </w:rPr>
        <w:t>Целями муниципальной программы являются:</w:t>
      </w:r>
    </w:p>
    <w:p w:rsidR="005F263D" w:rsidRPr="00654289" w:rsidRDefault="005F263D" w:rsidP="005F263D">
      <w:pPr>
        <w:suppressAutoHyphens/>
        <w:ind w:firstLine="709"/>
        <w:rPr>
          <w:rFonts w:ascii="Arial" w:hAnsi="Arial" w:cs="Arial"/>
          <w:color w:val="000000"/>
          <w:sz w:val="16"/>
          <w:szCs w:val="16"/>
        </w:rPr>
      </w:pPr>
      <w:r w:rsidRPr="00654289">
        <w:rPr>
          <w:rFonts w:ascii="Arial" w:hAnsi="Arial" w:cs="Arial"/>
          <w:color w:val="000000"/>
          <w:sz w:val="16"/>
          <w:szCs w:val="16"/>
        </w:rPr>
        <w:t xml:space="preserve">формирование и реализация единой политики в сфере владения, пользования и распоряжения имуществом, находящимся в муниципальной собственности </w:t>
      </w:r>
      <w:r w:rsidRPr="00654289">
        <w:rPr>
          <w:rFonts w:ascii="Arial" w:hAnsi="Arial" w:cs="Arial"/>
          <w:sz w:val="16"/>
          <w:szCs w:val="16"/>
        </w:rPr>
        <w:t xml:space="preserve">Новокубанского городского поселения Новокубанского района </w:t>
      </w:r>
      <w:r w:rsidRPr="00654289">
        <w:rPr>
          <w:rFonts w:ascii="Arial" w:hAnsi="Arial" w:cs="Arial"/>
          <w:color w:val="000000"/>
          <w:sz w:val="16"/>
          <w:szCs w:val="16"/>
        </w:rPr>
        <w:t xml:space="preserve">и земельных отношений на территории </w:t>
      </w:r>
      <w:r w:rsidRPr="00654289">
        <w:rPr>
          <w:rFonts w:ascii="Arial" w:hAnsi="Arial" w:cs="Arial"/>
          <w:sz w:val="16"/>
          <w:szCs w:val="16"/>
        </w:rPr>
        <w:t>Новокубанского городского поселения Новокубанского района.</w:t>
      </w:r>
    </w:p>
    <w:p w:rsidR="005F263D" w:rsidRPr="00654289" w:rsidRDefault="005F263D" w:rsidP="005F263D">
      <w:pPr>
        <w:ind w:firstLine="709"/>
        <w:rPr>
          <w:rFonts w:ascii="Arial" w:hAnsi="Arial" w:cs="Arial"/>
          <w:color w:val="000000"/>
          <w:sz w:val="16"/>
          <w:szCs w:val="16"/>
        </w:rPr>
      </w:pPr>
      <w:r w:rsidRPr="00654289">
        <w:rPr>
          <w:rFonts w:ascii="Arial" w:hAnsi="Arial" w:cs="Arial"/>
          <w:color w:val="000000"/>
          <w:sz w:val="16"/>
          <w:szCs w:val="16"/>
        </w:rPr>
        <w:t>Целевые показатели муниципальной программы приведены в приложении № 1 к муниципальной программе.</w:t>
      </w:r>
    </w:p>
    <w:p w:rsidR="005F263D" w:rsidRPr="00654289" w:rsidRDefault="005F263D" w:rsidP="005F263D">
      <w:pPr>
        <w:suppressAutoHyphens/>
        <w:ind w:firstLine="709"/>
        <w:rPr>
          <w:rFonts w:ascii="Arial" w:hAnsi="Arial" w:cs="Arial"/>
          <w:color w:val="000000"/>
          <w:sz w:val="16"/>
          <w:szCs w:val="16"/>
        </w:rPr>
      </w:pPr>
      <w:r w:rsidRPr="00654289">
        <w:rPr>
          <w:rFonts w:ascii="Arial" w:hAnsi="Arial" w:cs="Arial"/>
          <w:color w:val="000000"/>
          <w:sz w:val="16"/>
          <w:szCs w:val="16"/>
        </w:rPr>
        <w:t>Ожидаемыми конечными результатами реализации муниципальной программы являются:</w:t>
      </w:r>
    </w:p>
    <w:p w:rsidR="005F263D" w:rsidRPr="00654289" w:rsidRDefault="005F263D" w:rsidP="005F263D">
      <w:pPr>
        <w:tabs>
          <w:tab w:val="left" w:pos="1134"/>
        </w:tabs>
        <w:suppressAutoHyphens/>
        <w:ind w:firstLine="709"/>
        <w:rPr>
          <w:rFonts w:ascii="Arial" w:hAnsi="Arial" w:cs="Arial"/>
          <w:color w:val="000000"/>
          <w:sz w:val="16"/>
          <w:szCs w:val="16"/>
        </w:rPr>
      </w:pPr>
      <w:r w:rsidRPr="00654289">
        <w:rPr>
          <w:rFonts w:ascii="Arial" w:hAnsi="Arial" w:cs="Arial"/>
          <w:color w:val="000000"/>
          <w:sz w:val="16"/>
          <w:szCs w:val="16"/>
        </w:rPr>
        <w:t>увеличение количества паспортизированных объектов муниципального имущества;</w:t>
      </w:r>
    </w:p>
    <w:p w:rsidR="005F263D" w:rsidRPr="00654289" w:rsidRDefault="005F263D" w:rsidP="005F263D">
      <w:pPr>
        <w:suppressAutoHyphens/>
        <w:ind w:firstLine="709"/>
        <w:rPr>
          <w:rFonts w:ascii="Arial" w:hAnsi="Arial" w:cs="Arial"/>
          <w:color w:val="000000"/>
          <w:sz w:val="16"/>
          <w:szCs w:val="16"/>
        </w:rPr>
      </w:pPr>
      <w:r w:rsidRPr="00654289">
        <w:rPr>
          <w:rFonts w:ascii="Arial" w:hAnsi="Arial" w:cs="Arial"/>
          <w:color w:val="000000"/>
          <w:sz w:val="16"/>
          <w:szCs w:val="16"/>
        </w:rPr>
        <w:t xml:space="preserve">увеличение доли налогооблагаемых земельных участков от общего количества земельных участков на территории </w:t>
      </w:r>
      <w:r w:rsidRPr="00654289">
        <w:rPr>
          <w:rFonts w:ascii="Arial" w:hAnsi="Arial" w:cs="Arial"/>
          <w:sz w:val="16"/>
          <w:szCs w:val="16"/>
        </w:rPr>
        <w:t>Новокубанского городского поселения Новокубанского района</w:t>
      </w:r>
      <w:r w:rsidRPr="00654289">
        <w:rPr>
          <w:rFonts w:ascii="Arial" w:hAnsi="Arial" w:cs="Arial"/>
          <w:color w:val="000000"/>
          <w:sz w:val="16"/>
          <w:szCs w:val="16"/>
        </w:rPr>
        <w:t>;</w:t>
      </w:r>
    </w:p>
    <w:p w:rsidR="005F263D" w:rsidRPr="00654289" w:rsidRDefault="005F263D" w:rsidP="005F263D">
      <w:pPr>
        <w:suppressAutoHyphens/>
        <w:ind w:firstLine="709"/>
        <w:rPr>
          <w:rFonts w:ascii="Arial" w:hAnsi="Arial" w:cs="Arial"/>
          <w:color w:val="000000"/>
          <w:sz w:val="16"/>
          <w:szCs w:val="16"/>
        </w:rPr>
      </w:pPr>
      <w:r w:rsidRPr="00654289">
        <w:rPr>
          <w:rFonts w:ascii="Arial" w:hAnsi="Arial" w:cs="Arial"/>
          <w:color w:val="000000"/>
          <w:sz w:val="16"/>
          <w:szCs w:val="16"/>
        </w:rPr>
        <w:t xml:space="preserve">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w:t>
      </w:r>
      <w:r w:rsidRPr="00654289">
        <w:rPr>
          <w:rFonts w:ascii="Arial" w:hAnsi="Arial" w:cs="Arial"/>
          <w:sz w:val="16"/>
          <w:szCs w:val="16"/>
        </w:rPr>
        <w:t>Новокубанского городского поселения Новокубанского района</w:t>
      </w:r>
      <w:r w:rsidRPr="00654289">
        <w:rPr>
          <w:rFonts w:ascii="Arial" w:hAnsi="Arial" w:cs="Arial"/>
          <w:color w:val="000000"/>
          <w:sz w:val="16"/>
          <w:szCs w:val="16"/>
        </w:rPr>
        <w:t>;</w:t>
      </w:r>
    </w:p>
    <w:p w:rsidR="005F263D" w:rsidRPr="00654289" w:rsidRDefault="005F263D" w:rsidP="005F263D">
      <w:pPr>
        <w:suppressAutoHyphens/>
        <w:ind w:firstLine="709"/>
        <w:rPr>
          <w:rFonts w:ascii="Arial" w:hAnsi="Arial" w:cs="Arial"/>
          <w:color w:val="000000"/>
          <w:sz w:val="16"/>
          <w:szCs w:val="16"/>
        </w:rPr>
      </w:pPr>
      <w:r w:rsidRPr="00654289">
        <w:rPr>
          <w:rFonts w:ascii="Arial" w:hAnsi="Arial" w:cs="Arial"/>
          <w:color w:val="000000"/>
          <w:sz w:val="16"/>
          <w:szCs w:val="16"/>
        </w:rPr>
        <w:t xml:space="preserve">увеличение доли земельных участков, вовлеченных в оборот от общего количества земельных участков на территории </w:t>
      </w:r>
      <w:r w:rsidRPr="00654289">
        <w:rPr>
          <w:rFonts w:ascii="Arial" w:hAnsi="Arial" w:cs="Arial"/>
          <w:sz w:val="16"/>
          <w:szCs w:val="16"/>
        </w:rPr>
        <w:t>Новокубанского городского поселения Новокубанского района</w:t>
      </w:r>
      <w:r w:rsidRPr="00654289">
        <w:rPr>
          <w:rFonts w:ascii="Arial" w:hAnsi="Arial" w:cs="Arial"/>
          <w:color w:val="000000"/>
          <w:sz w:val="16"/>
          <w:szCs w:val="16"/>
        </w:rPr>
        <w:t>;</w:t>
      </w:r>
    </w:p>
    <w:p w:rsidR="005F263D" w:rsidRPr="00654289" w:rsidRDefault="005F263D" w:rsidP="005F263D">
      <w:pPr>
        <w:suppressAutoHyphens/>
        <w:ind w:firstLine="709"/>
        <w:rPr>
          <w:rFonts w:ascii="Arial" w:hAnsi="Arial" w:cs="Arial"/>
          <w:color w:val="000000"/>
          <w:sz w:val="16"/>
          <w:szCs w:val="16"/>
        </w:rPr>
      </w:pPr>
      <w:r w:rsidRPr="00654289">
        <w:rPr>
          <w:rFonts w:ascii="Arial" w:hAnsi="Arial" w:cs="Arial"/>
          <w:color w:val="000000"/>
          <w:sz w:val="16"/>
          <w:szCs w:val="16"/>
        </w:rPr>
        <w:t xml:space="preserve">надлежащее содержание нежилого и жилого фонда, находящегося в муниципальной собственности </w:t>
      </w:r>
      <w:r w:rsidRPr="00654289">
        <w:rPr>
          <w:rFonts w:ascii="Arial" w:hAnsi="Arial" w:cs="Arial"/>
          <w:sz w:val="16"/>
          <w:szCs w:val="16"/>
        </w:rPr>
        <w:t>Новокубанского городского поселения Новокубанского района</w:t>
      </w:r>
      <w:r w:rsidRPr="00654289">
        <w:rPr>
          <w:rFonts w:ascii="Arial" w:hAnsi="Arial" w:cs="Arial"/>
          <w:color w:val="000000"/>
          <w:sz w:val="16"/>
          <w:szCs w:val="16"/>
        </w:rPr>
        <w:t>.</w:t>
      </w:r>
    </w:p>
    <w:p w:rsidR="005F263D" w:rsidRPr="00654289" w:rsidRDefault="005F263D" w:rsidP="005F263D">
      <w:pPr>
        <w:ind w:firstLine="709"/>
        <w:rPr>
          <w:rFonts w:ascii="Arial" w:hAnsi="Arial" w:cs="Arial"/>
          <w:sz w:val="16"/>
          <w:szCs w:val="16"/>
        </w:rPr>
      </w:pPr>
      <w:r w:rsidRPr="00654289">
        <w:rPr>
          <w:rFonts w:ascii="Arial" w:hAnsi="Arial" w:cs="Arial"/>
          <w:sz w:val="16"/>
          <w:szCs w:val="16"/>
        </w:rPr>
        <w:t>Муниципальная программа реализуется в период с 1 января 2022 года по 31 декабря 2027 года. Этапы не выделяются.</w:t>
      </w:r>
    </w:p>
    <w:p w:rsidR="005F263D" w:rsidRPr="00654289" w:rsidRDefault="005F263D" w:rsidP="005F263D">
      <w:pPr>
        <w:rPr>
          <w:rFonts w:ascii="Arial" w:hAnsi="Arial" w:cs="Arial"/>
          <w:sz w:val="16"/>
          <w:szCs w:val="16"/>
        </w:rPr>
      </w:pPr>
    </w:p>
    <w:p w:rsidR="005F263D" w:rsidRPr="00654289" w:rsidRDefault="005F263D" w:rsidP="005F263D">
      <w:pPr>
        <w:jc w:val="center"/>
        <w:outlineLvl w:val="0"/>
        <w:rPr>
          <w:rFonts w:ascii="Arial" w:hAnsi="Arial" w:cs="Arial"/>
          <w:b/>
          <w:bCs/>
          <w:sz w:val="16"/>
          <w:szCs w:val="16"/>
        </w:rPr>
      </w:pPr>
      <w:r w:rsidRPr="00654289">
        <w:rPr>
          <w:rFonts w:ascii="Arial" w:hAnsi="Arial" w:cs="Arial"/>
          <w:b/>
          <w:bCs/>
          <w:sz w:val="16"/>
          <w:szCs w:val="16"/>
        </w:rPr>
        <w:t>3. Перечень и краткое описание подпрограмм, ведомственных целевых программ и основных мероприятий муниципальной программы</w:t>
      </w:r>
    </w:p>
    <w:p w:rsidR="005F263D" w:rsidRPr="00654289" w:rsidRDefault="005F263D" w:rsidP="005F263D">
      <w:pPr>
        <w:rPr>
          <w:rFonts w:ascii="Arial" w:hAnsi="Arial" w:cs="Arial"/>
          <w:sz w:val="16"/>
          <w:szCs w:val="16"/>
        </w:rPr>
      </w:pPr>
    </w:p>
    <w:p w:rsidR="005F263D" w:rsidRPr="00654289" w:rsidRDefault="005F263D" w:rsidP="005F263D">
      <w:pPr>
        <w:ind w:firstLine="709"/>
        <w:rPr>
          <w:rFonts w:ascii="Arial" w:hAnsi="Arial" w:cs="Arial"/>
          <w:sz w:val="16"/>
          <w:szCs w:val="16"/>
        </w:rPr>
      </w:pPr>
      <w:r w:rsidRPr="00654289">
        <w:rPr>
          <w:rFonts w:ascii="Arial" w:hAnsi="Arial" w:cs="Arial"/>
          <w:sz w:val="16"/>
          <w:szCs w:val="16"/>
        </w:rPr>
        <w:t>В рамках муниципальной программы реализация подпрограмм и ведомственных целевых программ не предусмотрена.</w:t>
      </w:r>
    </w:p>
    <w:p w:rsidR="005F263D" w:rsidRPr="00654289" w:rsidRDefault="005F263D" w:rsidP="005F263D">
      <w:pPr>
        <w:ind w:firstLine="709"/>
        <w:rPr>
          <w:rFonts w:ascii="Arial" w:hAnsi="Arial" w:cs="Arial"/>
          <w:sz w:val="16"/>
          <w:szCs w:val="16"/>
        </w:rPr>
      </w:pPr>
      <w:proofErr w:type="gramStart"/>
      <w:r w:rsidRPr="00654289">
        <w:rPr>
          <w:rFonts w:ascii="Arial" w:hAnsi="Arial" w:cs="Arial"/>
          <w:sz w:val="16"/>
          <w:szCs w:val="16"/>
        </w:rPr>
        <w:t>Перечень и описание основных мероприятий муниципальной программы приведены в приложении № 2 к муниципальной программе.</w:t>
      </w:r>
      <w:proofErr w:type="gramEnd"/>
    </w:p>
    <w:p w:rsidR="005F263D" w:rsidRPr="00654289" w:rsidRDefault="005F263D" w:rsidP="005F263D">
      <w:pPr>
        <w:jc w:val="center"/>
        <w:outlineLvl w:val="0"/>
        <w:rPr>
          <w:rFonts w:ascii="Arial" w:hAnsi="Arial" w:cs="Arial"/>
          <w:bCs/>
          <w:color w:val="26282F"/>
          <w:sz w:val="16"/>
          <w:szCs w:val="16"/>
        </w:rPr>
      </w:pPr>
    </w:p>
    <w:p w:rsidR="005F263D" w:rsidRPr="00654289" w:rsidRDefault="005F263D" w:rsidP="005F263D">
      <w:pPr>
        <w:jc w:val="center"/>
        <w:outlineLvl w:val="0"/>
        <w:rPr>
          <w:rFonts w:ascii="Arial" w:hAnsi="Arial" w:cs="Arial"/>
          <w:b/>
          <w:bCs/>
          <w:sz w:val="16"/>
          <w:szCs w:val="16"/>
        </w:rPr>
      </w:pPr>
      <w:r w:rsidRPr="00654289">
        <w:rPr>
          <w:rFonts w:ascii="Arial" w:hAnsi="Arial" w:cs="Arial"/>
          <w:b/>
          <w:bCs/>
          <w:sz w:val="16"/>
          <w:szCs w:val="16"/>
        </w:rPr>
        <w:t>4. Обоснование ресурсного обеспечения муниципальной программы</w:t>
      </w:r>
    </w:p>
    <w:p w:rsidR="005F263D" w:rsidRPr="00654289" w:rsidRDefault="005F263D" w:rsidP="005F263D">
      <w:pPr>
        <w:rPr>
          <w:rFonts w:ascii="Arial" w:hAnsi="Arial" w:cs="Arial"/>
          <w:sz w:val="16"/>
          <w:szCs w:val="16"/>
        </w:rPr>
      </w:pPr>
    </w:p>
    <w:p w:rsidR="005F263D" w:rsidRPr="00654289" w:rsidRDefault="005F263D" w:rsidP="005F263D">
      <w:pPr>
        <w:ind w:firstLine="709"/>
        <w:rPr>
          <w:rFonts w:ascii="Arial" w:hAnsi="Arial" w:cs="Arial"/>
          <w:sz w:val="16"/>
          <w:szCs w:val="16"/>
        </w:rPr>
      </w:pPr>
      <w:r w:rsidRPr="00654289">
        <w:rPr>
          <w:rFonts w:ascii="Arial" w:hAnsi="Arial" w:cs="Arial"/>
          <w:sz w:val="16"/>
          <w:szCs w:val="16"/>
        </w:rPr>
        <w:t>Реализация муниципальной программы предусматривается за счет местного бюджета.</w:t>
      </w:r>
      <w:bookmarkStart w:id="10" w:name="sub_1403"/>
    </w:p>
    <w:bookmarkEnd w:id="10"/>
    <w:p w:rsidR="005F263D" w:rsidRPr="00654289" w:rsidRDefault="005F263D" w:rsidP="005F263D">
      <w:pPr>
        <w:ind w:firstLine="709"/>
        <w:rPr>
          <w:rFonts w:ascii="Arial" w:hAnsi="Arial" w:cs="Arial"/>
          <w:sz w:val="16"/>
          <w:szCs w:val="16"/>
        </w:rPr>
      </w:pPr>
      <w:r w:rsidRPr="00654289">
        <w:rPr>
          <w:rFonts w:ascii="Arial" w:hAnsi="Arial" w:cs="Arial"/>
          <w:sz w:val="16"/>
          <w:szCs w:val="16"/>
        </w:rPr>
        <w:t>Потребность в финансовых ресурсах определена, исходя из необходимого выполнения целевых показателей, с учетом финансовых возможностей местного бюджета.</w:t>
      </w:r>
    </w:p>
    <w:p w:rsidR="005F263D" w:rsidRPr="00654289" w:rsidRDefault="005F263D" w:rsidP="005F263D">
      <w:pPr>
        <w:ind w:firstLine="709"/>
        <w:rPr>
          <w:rFonts w:ascii="Arial" w:hAnsi="Arial" w:cs="Arial"/>
          <w:sz w:val="16"/>
          <w:szCs w:val="16"/>
        </w:rPr>
      </w:pPr>
      <w:bookmarkStart w:id="11" w:name="sub_1405"/>
      <w:r w:rsidRPr="00654289">
        <w:rPr>
          <w:rFonts w:ascii="Arial" w:hAnsi="Arial" w:cs="Arial"/>
          <w:sz w:val="16"/>
          <w:szCs w:val="16"/>
        </w:rPr>
        <w:t xml:space="preserve">Сведения об общем объеме финансирования муниципальной программы по годам ее реализации приведены в </w:t>
      </w:r>
      <w:hyperlink w:anchor="sub_1001" w:history="1">
        <w:r w:rsidRPr="00654289">
          <w:rPr>
            <w:rFonts w:ascii="Arial" w:hAnsi="Arial" w:cs="Arial"/>
            <w:sz w:val="16"/>
            <w:szCs w:val="16"/>
          </w:rPr>
          <w:t>таблице 1</w:t>
        </w:r>
      </w:hyperlink>
      <w:r w:rsidRPr="00654289">
        <w:rPr>
          <w:rFonts w:ascii="Arial" w:hAnsi="Arial" w:cs="Arial"/>
          <w:sz w:val="16"/>
          <w:szCs w:val="16"/>
        </w:rPr>
        <w:t>.</w:t>
      </w:r>
    </w:p>
    <w:bookmarkEnd w:id="11"/>
    <w:p w:rsidR="005F263D" w:rsidRPr="00654289" w:rsidRDefault="005F263D" w:rsidP="005F263D">
      <w:pPr>
        <w:jc w:val="right"/>
        <w:rPr>
          <w:rFonts w:ascii="Arial" w:hAnsi="Arial" w:cs="Arial"/>
          <w:bCs/>
          <w:sz w:val="16"/>
          <w:szCs w:val="16"/>
        </w:rPr>
      </w:pPr>
      <w:r w:rsidRPr="00654289">
        <w:rPr>
          <w:rFonts w:ascii="Arial" w:hAnsi="Arial" w:cs="Arial"/>
          <w:bCs/>
          <w:sz w:val="16"/>
          <w:szCs w:val="16"/>
        </w:rPr>
        <w:t>Таблица №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1276"/>
        <w:gridCol w:w="1417"/>
        <w:gridCol w:w="1113"/>
        <w:gridCol w:w="1280"/>
        <w:gridCol w:w="1701"/>
      </w:tblGrid>
      <w:tr w:rsidR="005F263D" w:rsidRPr="00654289" w:rsidTr="004F2DA4">
        <w:trPr>
          <w:tblHeader/>
        </w:trPr>
        <w:tc>
          <w:tcPr>
            <w:tcW w:w="2835" w:type="dxa"/>
            <w:vMerge w:val="restart"/>
            <w:tcBorders>
              <w:top w:val="single" w:sz="4" w:space="0" w:color="auto"/>
              <w:bottom w:val="single" w:sz="4" w:space="0" w:color="auto"/>
              <w:right w:val="single" w:sz="4" w:space="0" w:color="auto"/>
            </w:tcBorders>
            <w:vAlign w:val="center"/>
          </w:tcPr>
          <w:p w:rsidR="005F263D" w:rsidRPr="00654289" w:rsidRDefault="005F263D" w:rsidP="004F2DA4">
            <w:pPr>
              <w:jc w:val="center"/>
              <w:rPr>
                <w:rFonts w:ascii="Arial" w:hAnsi="Arial" w:cs="Arial"/>
                <w:sz w:val="16"/>
                <w:szCs w:val="16"/>
              </w:rPr>
            </w:pPr>
            <w:r w:rsidRPr="00654289">
              <w:rPr>
                <w:rFonts w:ascii="Arial" w:hAnsi="Arial" w:cs="Arial"/>
                <w:sz w:val="16"/>
                <w:szCs w:val="16"/>
              </w:rPr>
              <w:t>Годы реализации</w:t>
            </w:r>
          </w:p>
        </w:tc>
        <w:tc>
          <w:tcPr>
            <w:tcW w:w="6787" w:type="dxa"/>
            <w:gridSpan w:val="5"/>
            <w:tcBorders>
              <w:top w:val="single" w:sz="4" w:space="0" w:color="auto"/>
              <w:left w:val="single" w:sz="4" w:space="0" w:color="auto"/>
              <w:bottom w:val="nil"/>
            </w:tcBorders>
            <w:vAlign w:val="center"/>
          </w:tcPr>
          <w:p w:rsidR="005F263D" w:rsidRPr="00654289" w:rsidRDefault="005F263D" w:rsidP="004F2DA4">
            <w:pPr>
              <w:jc w:val="center"/>
              <w:rPr>
                <w:rFonts w:ascii="Arial" w:hAnsi="Arial" w:cs="Arial"/>
                <w:sz w:val="16"/>
                <w:szCs w:val="16"/>
              </w:rPr>
            </w:pPr>
            <w:r w:rsidRPr="00654289">
              <w:rPr>
                <w:rFonts w:ascii="Arial" w:hAnsi="Arial" w:cs="Arial"/>
                <w:sz w:val="16"/>
                <w:szCs w:val="16"/>
              </w:rPr>
              <w:t>Объем финансирования, тыс. рублей</w:t>
            </w:r>
          </w:p>
        </w:tc>
      </w:tr>
      <w:tr w:rsidR="005F263D" w:rsidRPr="00654289" w:rsidTr="004F2DA4">
        <w:trPr>
          <w:tblHeader/>
        </w:trPr>
        <w:tc>
          <w:tcPr>
            <w:tcW w:w="2835" w:type="dxa"/>
            <w:vMerge/>
            <w:tcBorders>
              <w:top w:val="single" w:sz="4" w:space="0" w:color="auto"/>
              <w:bottom w:val="single" w:sz="4" w:space="0" w:color="auto"/>
              <w:right w:val="single" w:sz="4" w:space="0" w:color="auto"/>
            </w:tcBorders>
            <w:vAlign w:val="center"/>
          </w:tcPr>
          <w:p w:rsidR="005F263D" w:rsidRPr="00654289" w:rsidRDefault="005F263D" w:rsidP="004F2DA4">
            <w:pPr>
              <w:jc w:val="center"/>
              <w:rPr>
                <w:rFonts w:ascii="Arial" w:hAnsi="Arial" w:cs="Arial"/>
                <w:sz w:val="16"/>
                <w:szCs w:val="16"/>
              </w:rPr>
            </w:pPr>
          </w:p>
        </w:tc>
        <w:tc>
          <w:tcPr>
            <w:tcW w:w="1276" w:type="dxa"/>
            <w:vMerge w:val="restart"/>
            <w:tcBorders>
              <w:top w:val="single" w:sz="4" w:space="0" w:color="auto"/>
              <w:left w:val="single" w:sz="4" w:space="0" w:color="auto"/>
              <w:bottom w:val="nil"/>
              <w:right w:val="nil"/>
            </w:tcBorders>
            <w:vAlign w:val="center"/>
          </w:tcPr>
          <w:p w:rsidR="005F263D" w:rsidRPr="00654289" w:rsidRDefault="005F263D" w:rsidP="004F2DA4">
            <w:pPr>
              <w:jc w:val="center"/>
              <w:rPr>
                <w:rFonts w:ascii="Arial" w:hAnsi="Arial" w:cs="Arial"/>
                <w:sz w:val="16"/>
                <w:szCs w:val="16"/>
              </w:rPr>
            </w:pPr>
            <w:r w:rsidRPr="00654289">
              <w:rPr>
                <w:rFonts w:ascii="Arial" w:hAnsi="Arial" w:cs="Arial"/>
                <w:sz w:val="16"/>
                <w:szCs w:val="16"/>
              </w:rPr>
              <w:t>всего</w:t>
            </w:r>
          </w:p>
        </w:tc>
        <w:tc>
          <w:tcPr>
            <w:tcW w:w="5511" w:type="dxa"/>
            <w:gridSpan w:val="4"/>
            <w:tcBorders>
              <w:top w:val="single" w:sz="4" w:space="0" w:color="auto"/>
              <w:left w:val="single" w:sz="4" w:space="0" w:color="auto"/>
              <w:bottom w:val="nil"/>
            </w:tcBorders>
            <w:vAlign w:val="center"/>
          </w:tcPr>
          <w:p w:rsidR="005F263D" w:rsidRPr="00654289" w:rsidRDefault="005F263D" w:rsidP="004F2DA4">
            <w:pPr>
              <w:jc w:val="center"/>
              <w:rPr>
                <w:rFonts w:ascii="Arial" w:hAnsi="Arial" w:cs="Arial"/>
                <w:sz w:val="16"/>
                <w:szCs w:val="16"/>
              </w:rPr>
            </w:pPr>
            <w:r w:rsidRPr="00654289">
              <w:rPr>
                <w:rFonts w:ascii="Arial" w:hAnsi="Arial" w:cs="Arial"/>
                <w:sz w:val="16"/>
                <w:szCs w:val="16"/>
              </w:rPr>
              <w:t>в разрезе источников финансирования</w:t>
            </w:r>
          </w:p>
        </w:tc>
      </w:tr>
      <w:tr w:rsidR="005F263D" w:rsidRPr="00654289" w:rsidTr="004F2DA4">
        <w:trPr>
          <w:tblHeader/>
        </w:trPr>
        <w:tc>
          <w:tcPr>
            <w:tcW w:w="2835" w:type="dxa"/>
            <w:vMerge/>
            <w:tcBorders>
              <w:top w:val="single" w:sz="4" w:space="0" w:color="auto"/>
              <w:bottom w:val="single" w:sz="4" w:space="0" w:color="auto"/>
              <w:right w:val="single" w:sz="4" w:space="0" w:color="auto"/>
            </w:tcBorders>
            <w:vAlign w:val="center"/>
          </w:tcPr>
          <w:p w:rsidR="005F263D" w:rsidRPr="00654289" w:rsidRDefault="005F263D" w:rsidP="004F2DA4">
            <w:pPr>
              <w:jc w:val="center"/>
              <w:rPr>
                <w:rFonts w:ascii="Arial" w:hAnsi="Arial" w:cs="Arial"/>
                <w:sz w:val="16"/>
                <w:szCs w:val="16"/>
              </w:rPr>
            </w:pPr>
          </w:p>
        </w:tc>
        <w:tc>
          <w:tcPr>
            <w:tcW w:w="1276" w:type="dxa"/>
            <w:vMerge/>
            <w:tcBorders>
              <w:top w:val="nil"/>
              <w:left w:val="single" w:sz="4" w:space="0" w:color="auto"/>
              <w:bottom w:val="nil"/>
              <w:right w:val="nil"/>
            </w:tcBorders>
            <w:vAlign w:val="center"/>
          </w:tcPr>
          <w:p w:rsidR="005F263D" w:rsidRPr="00654289" w:rsidRDefault="005F263D" w:rsidP="004F2DA4">
            <w:pPr>
              <w:jc w:val="center"/>
              <w:rPr>
                <w:rFonts w:ascii="Arial" w:hAnsi="Arial" w:cs="Arial"/>
                <w:sz w:val="16"/>
                <w:szCs w:val="16"/>
              </w:rPr>
            </w:pPr>
          </w:p>
        </w:tc>
        <w:tc>
          <w:tcPr>
            <w:tcW w:w="1417" w:type="dxa"/>
            <w:tcBorders>
              <w:top w:val="single" w:sz="4" w:space="0" w:color="auto"/>
              <w:left w:val="single" w:sz="4" w:space="0" w:color="auto"/>
              <w:bottom w:val="nil"/>
              <w:right w:val="nil"/>
            </w:tcBorders>
            <w:vAlign w:val="center"/>
          </w:tcPr>
          <w:p w:rsidR="005F263D" w:rsidRPr="00654289" w:rsidRDefault="005F263D" w:rsidP="004F2DA4">
            <w:pPr>
              <w:ind w:left="-88" w:right="-108"/>
              <w:jc w:val="center"/>
              <w:rPr>
                <w:rFonts w:ascii="Arial" w:hAnsi="Arial" w:cs="Arial"/>
                <w:sz w:val="16"/>
                <w:szCs w:val="16"/>
              </w:rPr>
            </w:pPr>
            <w:r w:rsidRPr="00654289">
              <w:rPr>
                <w:rFonts w:ascii="Arial" w:hAnsi="Arial" w:cs="Arial"/>
                <w:sz w:val="16"/>
                <w:szCs w:val="16"/>
              </w:rPr>
              <w:t>федеральный бюджет</w:t>
            </w:r>
          </w:p>
        </w:tc>
        <w:tc>
          <w:tcPr>
            <w:tcW w:w="1113" w:type="dxa"/>
            <w:tcBorders>
              <w:top w:val="single" w:sz="4" w:space="0" w:color="auto"/>
              <w:left w:val="single" w:sz="4" w:space="0" w:color="auto"/>
              <w:bottom w:val="nil"/>
              <w:right w:val="nil"/>
            </w:tcBorders>
            <w:vAlign w:val="center"/>
          </w:tcPr>
          <w:p w:rsidR="005F263D" w:rsidRPr="00654289" w:rsidRDefault="005F263D" w:rsidP="004F2DA4">
            <w:pPr>
              <w:jc w:val="center"/>
              <w:rPr>
                <w:rFonts w:ascii="Arial" w:hAnsi="Arial" w:cs="Arial"/>
                <w:sz w:val="16"/>
                <w:szCs w:val="16"/>
              </w:rPr>
            </w:pPr>
            <w:r w:rsidRPr="00654289">
              <w:rPr>
                <w:rFonts w:ascii="Arial" w:hAnsi="Arial" w:cs="Arial"/>
                <w:sz w:val="16"/>
                <w:szCs w:val="16"/>
              </w:rPr>
              <w:t>краевой бюджет</w:t>
            </w:r>
          </w:p>
        </w:tc>
        <w:tc>
          <w:tcPr>
            <w:tcW w:w="1280" w:type="dxa"/>
            <w:tcBorders>
              <w:top w:val="single" w:sz="4" w:space="0" w:color="auto"/>
              <w:left w:val="single" w:sz="4" w:space="0" w:color="auto"/>
              <w:bottom w:val="nil"/>
            </w:tcBorders>
            <w:vAlign w:val="center"/>
          </w:tcPr>
          <w:p w:rsidR="005F263D" w:rsidRPr="00654289" w:rsidRDefault="005F263D" w:rsidP="004F2DA4">
            <w:pPr>
              <w:jc w:val="center"/>
              <w:rPr>
                <w:rFonts w:ascii="Arial" w:hAnsi="Arial" w:cs="Arial"/>
                <w:sz w:val="16"/>
                <w:szCs w:val="16"/>
              </w:rPr>
            </w:pPr>
            <w:r w:rsidRPr="00654289">
              <w:rPr>
                <w:rFonts w:ascii="Arial" w:hAnsi="Arial" w:cs="Arial"/>
                <w:sz w:val="16"/>
                <w:szCs w:val="16"/>
              </w:rPr>
              <w:t>местный бюджет</w:t>
            </w:r>
          </w:p>
        </w:tc>
        <w:tc>
          <w:tcPr>
            <w:tcW w:w="1701" w:type="dxa"/>
            <w:tcBorders>
              <w:top w:val="single" w:sz="4" w:space="0" w:color="auto"/>
              <w:left w:val="single" w:sz="4" w:space="0" w:color="auto"/>
              <w:bottom w:val="nil"/>
            </w:tcBorders>
            <w:vAlign w:val="center"/>
          </w:tcPr>
          <w:p w:rsidR="005F263D" w:rsidRPr="00654289" w:rsidRDefault="005F263D" w:rsidP="004F2DA4">
            <w:pPr>
              <w:ind w:left="-70"/>
              <w:jc w:val="center"/>
              <w:rPr>
                <w:rFonts w:ascii="Arial" w:hAnsi="Arial" w:cs="Arial"/>
                <w:sz w:val="16"/>
                <w:szCs w:val="16"/>
              </w:rPr>
            </w:pPr>
            <w:r w:rsidRPr="00654289">
              <w:rPr>
                <w:rFonts w:ascii="Arial" w:hAnsi="Arial" w:cs="Arial"/>
                <w:sz w:val="16"/>
                <w:szCs w:val="16"/>
              </w:rPr>
              <w:t>внебюджетные источники</w:t>
            </w:r>
          </w:p>
        </w:tc>
      </w:tr>
      <w:tr w:rsidR="005F263D" w:rsidRPr="00654289" w:rsidTr="004F2DA4">
        <w:tc>
          <w:tcPr>
            <w:tcW w:w="9622" w:type="dxa"/>
            <w:gridSpan w:val="6"/>
            <w:tcBorders>
              <w:top w:val="single" w:sz="4" w:space="0" w:color="auto"/>
              <w:bottom w:val="single" w:sz="4" w:space="0" w:color="auto"/>
            </w:tcBorders>
          </w:tcPr>
          <w:p w:rsidR="005F263D" w:rsidRPr="00654289" w:rsidRDefault="005F263D" w:rsidP="004F2DA4">
            <w:pPr>
              <w:spacing w:before="108" w:after="108"/>
              <w:jc w:val="center"/>
              <w:outlineLvl w:val="0"/>
              <w:rPr>
                <w:rFonts w:ascii="Arial" w:hAnsi="Arial" w:cs="Arial"/>
                <w:bCs/>
                <w:sz w:val="16"/>
                <w:szCs w:val="16"/>
              </w:rPr>
            </w:pPr>
            <w:r w:rsidRPr="00654289">
              <w:rPr>
                <w:rFonts w:ascii="Arial" w:hAnsi="Arial" w:cs="Arial"/>
                <w:bCs/>
                <w:sz w:val="16"/>
                <w:szCs w:val="16"/>
              </w:rPr>
              <w:t>Общий объем финансирования муниципальной программы</w:t>
            </w:r>
          </w:p>
        </w:tc>
      </w:tr>
      <w:tr w:rsidR="005F263D" w:rsidRPr="00654289" w:rsidTr="004F2DA4">
        <w:tc>
          <w:tcPr>
            <w:tcW w:w="2835" w:type="dxa"/>
            <w:tcBorders>
              <w:top w:val="single" w:sz="4" w:space="0" w:color="auto"/>
              <w:bottom w:val="single" w:sz="4" w:space="0" w:color="auto"/>
              <w:right w:val="single" w:sz="4" w:space="0" w:color="auto"/>
            </w:tcBorders>
          </w:tcPr>
          <w:p w:rsidR="005F263D" w:rsidRPr="00654289" w:rsidRDefault="005F263D" w:rsidP="004F2DA4">
            <w:pPr>
              <w:jc w:val="center"/>
              <w:rPr>
                <w:rFonts w:ascii="Arial" w:hAnsi="Arial" w:cs="Arial"/>
                <w:sz w:val="16"/>
                <w:szCs w:val="16"/>
              </w:rPr>
            </w:pPr>
            <w:r w:rsidRPr="00654289">
              <w:rPr>
                <w:rFonts w:ascii="Arial" w:hAnsi="Arial" w:cs="Arial"/>
                <w:sz w:val="16"/>
                <w:szCs w:val="16"/>
              </w:rPr>
              <w:t>2022 год</w:t>
            </w:r>
          </w:p>
        </w:tc>
        <w:tc>
          <w:tcPr>
            <w:tcW w:w="1276" w:type="dxa"/>
            <w:tcBorders>
              <w:top w:val="single" w:sz="4" w:space="0" w:color="auto"/>
              <w:left w:val="single" w:sz="4" w:space="0" w:color="auto"/>
              <w:bottom w:val="single" w:sz="4" w:space="0" w:color="auto"/>
              <w:right w:val="nil"/>
            </w:tcBorders>
          </w:tcPr>
          <w:p w:rsidR="005F263D" w:rsidRPr="00654289" w:rsidRDefault="005F263D" w:rsidP="004F2DA4">
            <w:pPr>
              <w:ind w:firstLine="35"/>
              <w:jc w:val="center"/>
              <w:rPr>
                <w:rFonts w:ascii="Arial" w:hAnsi="Arial" w:cs="Arial"/>
                <w:sz w:val="16"/>
                <w:szCs w:val="16"/>
              </w:rPr>
            </w:pPr>
            <w:r w:rsidRPr="00654289">
              <w:rPr>
                <w:rFonts w:ascii="Arial" w:hAnsi="Arial" w:cs="Arial"/>
                <w:sz w:val="16"/>
                <w:szCs w:val="16"/>
              </w:rPr>
              <w:t>2426,0</w:t>
            </w:r>
          </w:p>
        </w:tc>
        <w:tc>
          <w:tcPr>
            <w:tcW w:w="1417" w:type="dxa"/>
            <w:tcBorders>
              <w:top w:val="single" w:sz="4" w:space="0" w:color="auto"/>
              <w:left w:val="single" w:sz="4" w:space="0" w:color="auto"/>
              <w:bottom w:val="single" w:sz="4" w:space="0" w:color="auto"/>
              <w:right w:val="nil"/>
            </w:tcBorders>
          </w:tcPr>
          <w:p w:rsidR="005F263D" w:rsidRPr="00654289" w:rsidRDefault="005F263D" w:rsidP="004F2DA4">
            <w:pPr>
              <w:pStyle w:val="afff0"/>
              <w:jc w:val="center"/>
              <w:rPr>
                <w:rFonts w:cs="Arial"/>
                <w:sz w:val="16"/>
                <w:szCs w:val="16"/>
              </w:rPr>
            </w:pPr>
            <w:r w:rsidRPr="00654289">
              <w:rPr>
                <w:rFonts w:cs="Arial"/>
                <w:sz w:val="16"/>
                <w:szCs w:val="16"/>
              </w:rPr>
              <w:t>0,0</w:t>
            </w:r>
          </w:p>
        </w:tc>
        <w:tc>
          <w:tcPr>
            <w:tcW w:w="1113" w:type="dxa"/>
            <w:tcBorders>
              <w:top w:val="single" w:sz="4" w:space="0" w:color="auto"/>
              <w:left w:val="single" w:sz="4" w:space="0" w:color="auto"/>
              <w:bottom w:val="single" w:sz="4" w:space="0" w:color="auto"/>
              <w:right w:val="nil"/>
            </w:tcBorders>
          </w:tcPr>
          <w:p w:rsidR="005F263D" w:rsidRPr="00654289" w:rsidRDefault="005F263D" w:rsidP="004F2DA4">
            <w:pPr>
              <w:pStyle w:val="afff0"/>
              <w:jc w:val="center"/>
              <w:rPr>
                <w:rFonts w:cs="Arial"/>
                <w:sz w:val="16"/>
                <w:szCs w:val="16"/>
              </w:rPr>
            </w:pPr>
            <w:r w:rsidRPr="00654289">
              <w:rPr>
                <w:rFonts w:cs="Arial"/>
                <w:sz w:val="16"/>
                <w:szCs w:val="16"/>
              </w:rPr>
              <w:t>0,0</w:t>
            </w:r>
          </w:p>
        </w:tc>
        <w:tc>
          <w:tcPr>
            <w:tcW w:w="1280" w:type="dxa"/>
            <w:tcBorders>
              <w:top w:val="single" w:sz="4" w:space="0" w:color="auto"/>
              <w:left w:val="single" w:sz="4" w:space="0" w:color="auto"/>
              <w:bottom w:val="single" w:sz="4" w:space="0" w:color="auto"/>
            </w:tcBorders>
          </w:tcPr>
          <w:p w:rsidR="005F263D" w:rsidRPr="00654289" w:rsidRDefault="005F263D" w:rsidP="004F2DA4">
            <w:pPr>
              <w:ind w:firstLine="35"/>
              <w:jc w:val="center"/>
              <w:rPr>
                <w:rFonts w:ascii="Arial" w:hAnsi="Arial" w:cs="Arial"/>
                <w:sz w:val="16"/>
                <w:szCs w:val="16"/>
              </w:rPr>
            </w:pPr>
            <w:r w:rsidRPr="00654289">
              <w:rPr>
                <w:rFonts w:ascii="Arial" w:hAnsi="Arial" w:cs="Arial"/>
                <w:sz w:val="16"/>
                <w:szCs w:val="16"/>
              </w:rPr>
              <w:t>2426,0</w:t>
            </w:r>
          </w:p>
        </w:tc>
        <w:tc>
          <w:tcPr>
            <w:tcW w:w="1701" w:type="dxa"/>
            <w:tcBorders>
              <w:top w:val="single" w:sz="4" w:space="0" w:color="auto"/>
              <w:left w:val="single" w:sz="4" w:space="0" w:color="auto"/>
              <w:bottom w:val="single" w:sz="4" w:space="0" w:color="auto"/>
            </w:tcBorders>
          </w:tcPr>
          <w:p w:rsidR="005F263D" w:rsidRPr="00654289" w:rsidRDefault="005F263D" w:rsidP="004F2DA4">
            <w:pPr>
              <w:pStyle w:val="afff0"/>
              <w:jc w:val="center"/>
              <w:rPr>
                <w:rFonts w:cs="Arial"/>
                <w:sz w:val="16"/>
                <w:szCs w:val="16"/>
              </w:rPr>
            </w:pPr>
            <w:r w:rsidRPr="00654289">
              <w:rPr>
                <w:rFonts w:cs="Arial"/>
                <w:sz w:val="16"/>
                <w:szCs w:val="16"/>
              </w:rPr>
              <w:t>0,0</w:t>
            </w:r>
          </w:p>
        </w:tc>
      </w:tr>
      <w:tr w:rsidR="005F263D" w:rsidRPr="00654289" w:rsidTr="004F2DA4">
        <w:tc>
          <w:tcPr>
            <w:tcW w:w="2835" w:type="dxa"/>
            <w:tcBorders>
              <w:top w:val="single" w:sz="4" w:space="0" w:color="auto"/>
              <w:bottom w:val="single" w:sz="4" w:space="0" w:color="auto"/>
              <w:right w:val="single" w:sz="4" w:space="0" w:color="auto"/>
            </w:tcBorders>
          </w:tcPr>
          <w:p w:rsidR="005F263D" w:rsidRPr="00654289" w:rsidRDefault="005F263D" w:rsidP="004F2DA4">
            <w:pPr>
              <w:jc w:val="center"/>
              <w:rPr>
                <w:rFonts w:ascii="Arial" w:hAnsi="Arial" w:cs="Arial"/>
                <w:sz w:val="16"/>
                <w:szCs w:val="16"/>
              </w:rPr>
            </w:pPr>
            <w:r w:rsidRPr="00654289">
              <w:rPr>
                <w:rFonts w:ascii="Arial" w:hAnsi="Arial" w:cs="Arial"/>
                <w:sz w:val="16"/>
                <w:szCs w:val="16"/>
              </w:rPr>
              <w:t>2023 год</w:t>
            </w:r>
          </w:p>
        </w:tc>
        <w:tc>
          <w:tcPr>
            <w:tcW w:w="1276" w:type="dxa"/>
            <w:tcBorders>
              <w:top w:val="single" w:sz="4" w:space="0" w:color="auto"/>
              <w:left w:val="single" w:sz="4" w:space="0" w:color="auto"/>
              <w:bottom w:val="single" w:sz="4" w:space="0" w:color="auto"/>
              <w:right w:val="nil"/>
            </w:tcBorders>
          </w:tcPr>
          <w:p w:rsidR="005F263D" w:rsidRPr="00654289" w:rsidRDefault="005F263D" w:rsidP="004F2DA4">
            <w:pPr>
              <w:jc w:val="center"/>
              <w:rPr>
                <w:rFonts w:ascii="Arial" w:hAnsi="Arial" w:cs="Arial"/>
                <w:sz w:val="16"/>
                <w:szCs w:val="16"/>
              </w:rPr>
            </w:pPr>
            <w:r w:rsidRPr="00654289">
              <w:rPr>
                <w:rFonts w:ascii="Arial" w:hAnsi="Arial" w:cs="Arial"/>
                <w:sz w:val="16"/>
                <w:szCs w:val="16"/>
              </w:rPr>
              <w:t>3681,0</w:t>
            </w:r>
          </w:p>
        </w:tc>
        <w:tc>
          <w:tcPr>
            <w:tcW w:w="1417" w:type="dxa"/>
            <w:tcBorders>
              <w:top w:val="single" w:sz="4" w:space="0" w:color="auto"/>
              <w:left w:val="single" w:sz="4" w:space="0" w:color="auto"/>
              <w:bottom w:val="single" w:sz="4" w:space="0" w:color="auto"/>
              <w:right w:val="nil"/>
            </w:tcBorders>
          </w:tcPr>
          <w:p w:rsidR="005F263D" w:rsidRPr="00654289" w:rsidRDefault="005F263D" w:rsidP="004F2DA4">
            <w:pPr>
              <w:pStyle w:val="afff0"/>
              <w:jc w:val="center"/>
              <w:rPr>
                <w:rFonts w:cs="Arial"/>
                <w:sz w:val="16"/>
                <w:szCs w:val="16"/>
              </w:rPr>
            </w:pPr>
            <w:r w:rsidRPr="00654289">
              <w:rPr>
                <w:rFonts w:cs="Arial"/>
                <w:sz w:val="16"/>
                <w:szCs w:val="16"/>
              </w:rPr>
              <w:t>0,0</w:t>
            </w:r>
          </w:p>
        </w:tc>
        <w:tc>
          <w:tcPr>
            <w:tcW w:w="1113" w:type="dxa"/>
            <w:tcBorders>
              <w:top w:val="single" w:sz="4" w:space="0" w:color="auto"/>
              <w:left w:val="single" w:sz="4" w:space="0" w:color="auto"/>
              <w:bottom w:val="single" w:sz="4" w:space="0" w:color="auto"/>
              <w:right w:val="nil"/>
            </w:tcBorders>
          </w:tcPr>
          <w:p w:rsidR="005F263D" w:rsidRPr="00654289" w:rsidRDefault="005F263D" w:rsidP="004F2DA4">
            <w:pPr>
              <w:pStyle w:val="afff0"/>
              <w:jc w:val="center"/>
              <w:rPr>
                <w:rFonts w:cs="Arial"/>
                <w:sz w:val="16"/>
                <w:szCs w:val="16"/>
              </w:rPr>
            </w:pPr>
            <w:r w:rsidRPr="00654289">
              <w:rPr>
                <w:rFonts w:cs="Arial"/>
                <w:sz w:val="16"/>
                <w:szCs w:val="16"/>
              </w:rPr>
              <w:t>0,0</w:t>
            </w:r>
          </w:p>
        </w:tc>
        <w:tc>
          <w:tcPr>
            <w:tcW w:w="1280" w:type="dxa"/>
            <w:tcBorders>
              <w:top w:val="single" w:sz="4" w:space="0" w:color="auto"/>
              <w:left w:val="single" w:sz="4" w:space="0" w:color="auto"/>
              <w:bottom w:val="single" w:sz="4" w:space="0" w:color="auto"/>
            </w:tcBorders>
          </w:tcPr>
          <w:p w:rsidR="005F263D" w:rsidRPr="00654289" w:rsidRDefault="005F263D" w:rsidP="004F2DA4">
            <w:pPr>
              <w:jc w:val="center"/>
              <w:rPr>
                <w:rFonts w:ascii="Arial" w:hAnsi="Arial" w:cs="Arial"/>
                <w:sz w:val="16"/>
                <w:szCs w:val="16"/>
              </w:rPr>
            </w:pPr>
            <w:r w:rsidRPr="00654289">
              <w:rPr>
                <w:rFonts w:ascii="Arial" w:hAnsi="Arial" w:cs="Arial"/>
                <w:sz w:val="16"/>
                <w:szCs w:val="16"/>
              </w:rPr>
              <w:t>3681,0</w:t>
            </w:r>
          </w:p>
        </w:tc>
        <w:tc>
          <w:tcPr>
            <w:tcW w:w="1701" w:type="dxa"/>
            <w:tcBorders>
              <w:top w:val="single" w:sz="4" w:space="0" w:color="auto"/>
              <w:left w:val="single" w:sz="4" w:space="0" w:color="auto"/>
              <w:bottom w:val="single" w:sz="4" w:space="0" w:color="auto"/>
            </w:tcBorders>
          </w:tcPr>
          <w:p w:rsidR="005F263D" w:rsidRPr="00654289" w:rsidRDefault="005F263D" w:rsidP="004F2DA4">
            <w:pPr>
              <w:pStyle w:val="afff0"/>
              <w:jc w:val="center"/>
              <w:rPr>
                <w:rFonts w:cs="Arial"/>
                <w:sz w:val="16"/>
                <w:szCs w:val="16"/>
              </w:rPr>
            </w:pPr>
            <w:r w:rsidRPr="00654289">
              <w:rPr>
                <w:rFonts w:cs="Arial"/>
                <w:sz w:val="16"/>
                <w:szCs w:val="16"/>
              </w:rPr>
              <w:t>0,0</w:t>
            </w:r>
          </w:p>
        </w:tc>
      </w:tr>
      <w:tr w:rsidR="005F263D" w:rsidRPr="00654289" w:rsidTr="004F2DA4">
        <w:tc>
          <w:tcPr>
            <w:tcW w:w="2835" w:type="dxa"/>
            <w:tcBorders>
              <w:top w:val="single" w:sz="4" w:space="0" w:color="auto"/>
              <w:bottom w:val="single" w:sz="4" w:space="0" w:color="auto"/>
              <w:right w:val="single" w:sz="4" w:space="0" w:color="auto"/>
            </w:tcBorders>
          </w:tcPr>
          <w:p w:rsidR="005F263D" w:rsidRPr="00654289" w:rsidRDefault="005F263D" w:rsidP="004F2DA4">
            <w:pPr>
              <w:jc w:val="center"/>
              <w:rPr>
                <w:rFonts w:ascii="Arial" w:hAnsi="Arial" w:cs="Arial"/>
                <w:sz w:val="16"/>
                <w:szCs w:val="16"/>
              </w:rPr>
            </w:pPr>
            <w:r w:rsidRPr="00654289">
              <w:rPr>
                <w:rFonts w:ascii="Arial" w:hAnsi="Arial" w:cs="Arial"/>
                <w:sz w:val="16"/>
                <w:szCs w:val="16"/>
              </w:rPr>
              <w:t>2024 год</w:t>
            </w:r>
          </w:p>
        </w:tc>
        <w:tc>
          <w:tcPr>
            <w:tcW w:w="1276" w:type="dxa"/>
            <w:tcBorders>
              <w:top w:val="single" w:sz="4" w:space="0" w:color="auto"/>
              <w:left w:val="single" w:sz="4" w:space="0" w:color="auto"/>
              <w:bottom w:val="single" w:sz="4" w:space="0" w:color="auto"/>
              <w:right w:val="nil"/>
            </w:tcBorders>
          </w:tcPr>
          <w:p w:rsidR="005F263D" w:rsidRPr="00654289" w:rsidRDefault="005F263D" w:rsidP="004F2DA4">
            <w:pPr>
              <w:jc w:val="center"/>
              <w:rPr>
                <w:rFonts w:ascii="Arial" w:hAnsi="Arial" w:cs="Arial"/>
                <w:sz w:val="16"/>
                <w:szCs w:val="16"/>
              </w:rPr>
            </w:pPr>
            <w:r w:rsidRPr="00654289">
              <w:rPr>
                <w:rFonts w:ascii="Arial" w:hAnsi="Arial" w:cs="Arial"/>
                <w:sz w:val="16"/>
                <w:szCs w:val="16"/>
              </w:rPr>
              <w:t>3685,0</w:t>
            </w:r>
          </w:p>
        </w:tc>
        <w:tc>
          <w:tcPr>
            <w:tcW w:w="1417" w:type="dxa"/>
            <w:tcBorders>
              <w:top w:val="single" w:sz="4" w:space="0" w:color="auto"/>
              <w:left w:val="single" w:sz="4" w:space="0" w:color="auto"/>
              <w:bottom w:val="single" w:sz="4" w:space="0" w:color="auto"/>
              <w:right w:val="nil"/>
            </w:tcBorders>
          </w:tcPr>
          <w:p w:rsidR="005F263D" w:rsidRPr="00654289" w:rsidRDefault="005F263D" w:rsidP="004F2DA4">
            <w:pPr>
              <w:pStyle w:val="afff0"/>
              <w:jc w:val="center"/>
              <w:rPr>
                <w:rFonts w:cs="Arial"/>
                <w:sz w:val="16"/>
                <w:szCs w:val="16"/>
              </w:rPr>
            </w:pPr>
            <w:r w:rsidRPr="00654289">
              <w:rPr>
                <w:rFonts w:cs="Arial"/>
                <w:sz w:val="16"/>
                <w:szCs w:val="16"/>
              </w:rPr>
              <w:t>0,0</w:t>
            </w:r>
          </w:p>
        </w:tc>
        <w:tc>
          <w:tcPr>
            <w:tcW w:w="1113" w:type="dxa"/>
            <w:tcBorders>
              <w:top w:val="single" w:sz="4" w:space="0" w:color="auto"/>
              <w:left w:val="single" w:sz="4" w:space="0" w:color="auto"/>
              <w:bottom w:val="single" w:sz="4" w:space="0" w:color="auto"/>
              <w:right w:val="nil"/>
            </w:tcBorders>
          </w:tcPr>
          <w:p w:rsidR="005F263D" w:rsidRPr="00654289" w:rsidRDefault="005F263D" w:rsidP="004F2DA4">
            <w:pPr>
              <w:pStyle w:val="afff0"/>
              <w:jc w:val="center"/>
              <w:rPr>
                <w:rFonts w:cs="Arial"/>
                <w:sz w:val="16"/>
                <w:szCs w:val="16"/>
              </w:rPr>
            </w:pPr>
            <w:r w:rsidRPr="00654289">
              <w:rPr>
                <w:rFonts w:cs="Arial"/>
                <w:sz w:val="16"/>
                <w:szCs w:val="16"/>
              </w:rPr>
              <w:t>0,0</w:t>
            </w:r>
          </w:p>
        </w:tc>
        <w:tc>
          <w:tcPr>
            <w:tcW w:w="1280" w:type="dxa"/>
            <w:tcBorders>
              <w:top w:val="single" w:sz="4" w:space="0" w:color="auto"/>
              <w:left w:val="single" w:sz="4" w:space="0" w:color="auto"/>
              <w:bottom w:val="single" w:sz="4" w:space="0" w:color="auto"/>
            </w:tcBorders>
          </w:tcPr>
          <w:p w:rsidR="005F263D" w:rsidRPr="00654289" w:rsidRDefault="005F263D" w:rsidP="004F2DA4">
            <w:pPr>
              <w:jc w:val="center"/>
              <w:rPr>
                <w:rFonts w:ascii="Arial" w:hAnsi="Arial" w:cs="Arial"/>
                <w:sz w:val="16"/>
                <w:szCs w:val="16"/>
              </w:rPr>
            </w:pPr>
            <w:r w:rsidRPr="00654289">
              <w:rPr>
                <w:rFonts w:ascii="Arial" w:hAnsi="Arial" w:cs="Arial"/>
                <w:sz w:val="16"/>
                <w:szCs w:val="16"/>
              </w:rPr>
              <w:t>3685,0</w:t>
            </w:r>
          </w:p>
        </w:tc>
        <w:tc>
          <w:tcPr>
            <w:tcW w:w="1701" w:type="dxa"/>
            <w:tcBorders>
              <w:top w:val="single" w:sz="4" w:space="0" w:color="auto"/>
              <w:left w:val="single" w:sz="4" w:space="0" w:color="auto"/>
              <w:bottom w:val="single" w:sz="4" w:space="0" w:color="auto"/>
            </w:tcBorders>
          </w:tcPr>
          <w:p w:rsidR="005F263D" w:rsidRPr="00654289" w:rsidRDefault="005F263D" w:rsidP="004F2DA4">
            <w:pPr>
              <w:pStyle w:val="afff0"/>
              <w:jc w:val="center"/>
              <w:rPr>
                <w:rFonts w:cs="Arial"/>
                <w:sz w:val="16"/>
                <w:szCs w:val="16"/>
              </w:rPr>
            </w:pPr>
            <w:r w:rsidRPr="00654289">
              <w:rPr>
                <w:rFonts w:cs="Arial"/>
                <w:sz w:val="16"/>
                <w:szCs w:val="16"/>
              </w:rPr>
              <w:t>0,0</w:t>
            </w:r>
          </w:p>
        </w:tc>
      </w:tr>
      <w:tr w:rsidR="005F263D" w:rsidRPr="00654289" w:rsidTr="004F2DA4">
        <w:tc>
          <w:tcPr>
            <w:tcW w:w="2835" w:type="dxa"/>
            <w:tcBorders>
              <w:top w:val="single" w:sz="4" w:space="0" w:color="auto"/>
              <w:bottom w:val="single" w:sz="4" w:space="0" w:color="auto"/>
              <w:right w:val="single" w:sz="4" w:space="0" w:color="auto"/>
            </w:tcBorders>
          </w:tcPr>
          <w:p w:rsidR="005F263D" w:rsidRPr="00654289" w:rsidRDefault="005F263D" w:rsidP="004F2DA4">
            <w:pPr>
              <w:jc w:val="center"/>
              <w:rPr>
                <w:rFonts w:ascii="Arial" w:hAnsi="Arial" w:cs="Arial"/>
                <w:sz w:val="16"/>
                <w:szCs w:val="16"/>
              </w:rPr>
            </w:pPr>
            <w:r w:rsidRPr="00654289">
              <w:rPr>
                <w:rFonts w:ascii="Arial" w:hAnsi="Arial" w:cs="Arial"/>
                <w:sz w:val="16"/>
                <w:szCs w:val="16"/>
              </w:rPr>
              <w:t>2025 год</w:t>
            </w:r>
          </w:p>
        </w:tc>
        <w:tc>
          <w:tcPr>
            <w:tcW w:w="1276" w:type="dxa"/>
            <w:tcBorders>
              <w:top w:val="single" w:sz="4" w:space="0" w:color="auto"/>
              <w:left w:val="single" w:sz="4" w:space="0" w:color="auto"/>
              <w:bottom w:val="single" w:sz="4" w:space="0" w:color="auto"/>
              <w:right w:val="nil"/>
            </w:tcBorders>
          </w:tcPr>
          <w:p w:rsidR="005F263D" w:rsidRPr="00654289" w:rsidRDefault="005F263D" w:rsidP="004F2DA4">
            <w:pPr>
              <w:jc w:val="center"/>
              <w:rPr>
                <w:rFonts w:ascii="Arial" w:hAnsi="Arial" w:cs="Arial"/>
                <w:sz w:val="16"/>
                <w:szCs w:val="16"/>
              </w:rPr>
            </w:pPr>
            <w:r w:rsidRPr="00654289">
              <w:rPr>
                <w:rFonts w:ascii="Arial" w:hAnsi="Arial" w:cs="Arial"/>
                <w:sz w:val="16"/>
                <w:szCs w:val="16"/>
              </w:rPr>
              <w:t>3689,0</w:t>
            </w:r>
          </w:p>
        </w:tc>
        <w:tc>
          <w:tcPr>
            <w:tcW w:w="1417" w:type="dxa"/>
            <w:tcBorders>
              <w:top w:val="single" w:sz="4" w:space="0" w:color="auto"/>
              <w:left w:val="single" w:sz="4" w:space="0" w:color="auto"/>
              <w:bottom w:val="single" w:sz="4" w:space="0" w:color="auto"/>
              <w:right w:val="nil"/>
            </w:tcBorders>
          </w:tcPr>
          <w:p w:rsidR="005F263D" w:rsidRPr="00654289" w:rsidRDefault="005F263D" w:rsidP="004F2DA4">
            <w:pPr>
              <w:pStyle w:val="afff0"/>
              <w:jc w:val="center"/>
              <w:rPr>
                <w:rFonts w:cs="Arial"/>
                <w:sz w:val="16"/>
                <w:szCs w:val="16"/>
              </w:rPr>
            </w:pPr>
            <w:r w:rsidRPr="00654289">
              <w:rPr>
                <w:rFonts w:cs="Arial"/>
                <w:sz w:val="16"/>
                <w:szCs w:val="16"/>
              </w:rPr>
              <w:t>0,0</w:t>
            </w:r>
          </w:p>
        </w:tc>
        <w:tc>
          <w:tcPr>
            <w:tcW w:w="1113" w:type="dxa"/>
            <w:tcBorders>
              <w:top w:val="single" w:sz="4" w:space="0" w:color="auto"/>
              <w:left w:val="single" w:sz="4" w:space="0" w:color="auto"/>
              <w:bottom w:val="single" w:sz="4" w:space="0" w:color="auto"/>
              <w:right w:val="nil"/>
            </w:tcBorders>
          </w:tcPr>
          <w:p w:rsidR="005F263D" w:rsidRPr="00654289" w:rsidRDefault="005F263D" w:rsidP="004F2DA4">
            <w:pPr>
              <w:pStyle w:val="afff0"/>
              <w:jc w:val="center"/>
              <w:rPr>
                <w:rFonts w:cs="Arial"/>
                <w:sz w:val="16"/>
                <w:szCs w:val="16"/>
              </w:rPr>
            </w:pPr>
            <w:r w:rsidRPr="00654289">
              <w:rPr>
                <w:rFonts w:cs="Arial"/>
                <w:sz w:val="16"/>
                <w:szCs w:val="16"/>
              </w:rPr>
              <w:t>0,0</w:t>
            </w:r>
          </w:p>
        </w:tc>
        <w:tc>
          <w:tcPr>
            <w:tcW w:w="1280" w:type="dxa"/>
            <w:tcBorders>
              <w:top w:val="single" w:sz="4" w:space="0" w:color="auto"/>
              <w:left w:val="single" w:sz="4" w:space="0" w:color="auto"/>
              <w:bottom w:val="single" w:sz="4" w:space="0" w:color="auto"/>
            </w:tcBorders>
          </w:tcPr>
          <w:p w:rsidR="005F263D" w:rsidRPr="00654289" w:rsidRDefault="005F263D" w:rsidP="004F2DA4">
            <w:pPr>
              <w:jc w:val="center"/>
              <w:rPr>
                <w:rFonts w:ascii="Arial" w:hAnsi="Arial" w:cs="Arial"/>
                <w:sz w:val="16"/>
                <w:szCs w:val="16"/>
              </w:rPr>
            </w:pPr>
            <w:r w:rsidRPr="00654289">
              <w:rPr>
                <w:rFonts w:ascii="Arial" w:hAnsi="Arial" w:cs="Arial"/>
                <w:sz w:val="16"/>
                <w:szCs w:val="16"/>
              </w:rPr>
              <w:t>3689,0</w:t>
            </w:r>
          </w:p>
        </w:tc>
        <w:tc>
          <w:tcPr>
            <w:tcW w:w="1701" w:type="dxa"/>
            <w:tcBorders>
              <w:top w:val="single" w:sz="4" w:space="0" w:color="auto"/>
              <w:left w:val="single" w:sz="4" w:space="0" w:color="auto"/>
              <w:bottom w:val="single" w:sz="4" w:space="0" w:color="auto"/>
            </w:tcBorders>
          </w:tcPr>
          <w:p w:rsidR="005F263D" w:rsidRPr="00654289" w:rsidRDefault="005F263D" w:rsidP="004F2DA4">
            <w:pPr>
              <w:pStyle w:val="afff0"/>
              <w:jc w:val="center"/>
              <w:rPr>
                <w:rFonts w:cs="Arial"/>
                <w:sz w:val="16"/>
                <w:szCs w:val="16"/>
              </w:rPr>
            </w:pPr>
            <w:r w:rsidRPr="00654289">
              <w:rPr>
                <w:rFonts w:cs="Arial"/>
                <w:sz w:val="16"/>
                <w:szCs w:val="16"/>
              </w:rPr>
              <w:t>0,0</w:t>
            </w:r>
          </w:p>
        </w:tc>
      </w:tr>
      <w:tr w:rsidR="005F263D" w:rsidRPr="00654289" w:rsidTr="004F2DA4">
        <w:tc>
          <w:tcPr>
            <w:tcW w:w="2835" w:type="dxa"/>
            <w:tcBorders>
              <w:top w:val="single" w:sz="4" w:space="0" w:color="auto"/>
              <w:bottom w:val="single" w:sz="4" w:space="0" w:color="auto"/>
              <w:right w:val="single" w:sz="4" w:space="0" w:color="auto"/>
            </w:tcBorders>
          </w:tcPr>
          <w:p w:rsidR="005F263D" w:rsidRPr="00654289" w:rsidRDefault="005F263D" w:rsidP="004F2DA4">
            <w:pPr>
              <w:jc w:val="center"/>
              <w:rPr>
                <w:rFonts w:ascii="Arial" w:hAnsi="Arial" w:cs="Arial"/>
                <w:sz w:val="16"/>
                <w:szCs w:val="16"/>
              </w:rPr>
            </w:pPr>
            <w:r w:rsidRPr="00654289">
              <w:rPr>
                <w:rFonts w:ascii="Arial" w:hAnsi="Arial" w:cs="Arial"/>
                <w:sz w:val="16"/>
                <w:szCs w:val="16"/>
              </w:rPr>
              <w:t>2026 год</w:t>
            </w:r>
          </w:p>
        </w:tc>
        <w:tc>
          <w:tcPr>
            <w:tcW w:w="1276" w:type="dxa"/>
            <w:tcBorders>
              <w:top w:val="single" w:sz="4" w:space="0" w:color="auto"/>
              <w:left w:val="single" w:sz="4" w:space="0" w:color="auto"/>
              <w:bottom w:val="single" w:sz="4" w:space="0" w:color="auto"/>
              <w:right w:val="nil"/>
            </w:tcBorders>
          </w:tcPr>
          <w:p w:rsidR="005F263D" w:rsidRPr="00654289" w:rsidRDefault="005F263D" w:rsidP="004F2DA4">
            <w:pPr>
              <w:jc w:val="center"/>
              <w:rPr>
                <w:rFonts w:ascii="Arial" w:hAnsi="Arial" w:cs="Arial"/>
                <w:sz w:val="16"/>
                <w:szCs w:val="16"/>
              </w:rPr>
            </w:pPr>
            <w:r w:rsidRPr="00654289">
              <w:rPr>
                <w:rFonts w:ascii="Arial" w:hAnsi="Arial" w:cs="Arial"/>
                <w:sz w:val="16"/>
                <w:szCs w:val="16"/>
              </w:rPr>
              <w:t>3693,0</w:t>
            </w:r>
          </w:p>
        </w:tc>
        <w:tc>
          <w:tcPr>
            <w:tcW w:w="1417" w:type="dxa"/>
            <w:tcBorders>
              <w:top w:val="single" w:sz="4" w:space="0" w:color="auto"/>
              <w:left w:val="single" w:sz="4" w:space="0" w:color="auto"/>
              <w:bottom w:val="single" w:sz="4" w:space="0" w:color="auto"/>
              <w:right w:val="nil"/>
            </w:tcBorders>
          </w:tcPr>
          <w:p w:rsidR="005F263D" w:rsidRPr="00654289" w:rsidRDefault="005F263D" w:rsidP="004F2DA4">
            <w:pPr>
              <w:pStyle w:val="afff0"/>
              <w:jc w:val="center"/>
              <w:rPr>
                <w:rFonts w:cs="Arial"/>
                <w:sz w:val="16"/>
                <w:szCs w:val="16"/>
              </w:rPr>
            </w:pPr>
            <w:r w:rsidRPr="00654289">
              <w:rPr>
                <w:rFonts w:cs="Arial"/>
                <w:sz w:val="16"/>
                <w:szCs w:val="16"/>
              </w:rPr>
              <w:t>0,0</w:t>
            </w:r>
          </w:p>
        </w:tc>
        <w:tc>
          <w:tcPr>
            <w:tcW w:w="1113" w:type="dxa"/>
            <w:tcBorders>
              <w:top w:val="single" w:sz="4" w:space="0" w:color="auto"/>
              <w:left w:val="single" w:sz="4" w:space="0" w:color="auto"/>
              <w:bottom w:val="single" w:sz="4" w:space="0" w:color="auto"/>
              <w:right w:val="nil"/>
            </w:tcBorders>
          </w:tcPr>
          <w:p w:rsidR="005F263D" w:rsidRPr="00654289" w:rsidRDefault="005F263D" w:rsidP="004F2DA4">
            <w:pPr>
              <w:pStyle w:val="afff0"/>
              <w:jc w:val="center"/>
              <w:rPr>
                <w:rFonts w:cs="Arial"/>
                <w:sz w:val="16"/>
                <w:szCs w:val="16"/>
              </w:rPr>
            </w:pPr>
            <w:r w:rsidRPr="00654289">
              <w:rPr>
                <w:rFonts w:cs="Arial"/>
                <w:sz w:val="16"/>
                <w:szCs w:val="16"/>
              </w:rPr>
              <w:t>0,0</w:t>
            </w:r>
          </w:p>
        </w:tc>
        <w:tc>
          <w:tcPr>
            <w:tcW w:w="1280" w:type="dxa"/>
            <w:tcBorders>
              <w:top w:val="single" w:sz="4" w:space="0" w:color="auto"/>
              <w:left w:val="single" w:sz="4" w:space="0" w:color="auto"/>
              <w:bottom w:val="single" w:sz="4" w:space="0" w:color="auto"/>
            </w:tcBorders>
          </w:tcPr>
          <w:p w:rsidR="005F263D" w:rsidRPr="00654289" w:rsidRDefault="005F263D" w:rsidP="004F2DA4">
            <w:pPr>
              <w:jc w:val="center"/>
              <w:rPr>
                <w:rFonts w:ascii="Arial" w:hAnsi="Arial" w:cs="Arial"/>
                <w:sz w:val="16"/>
                <w:szCs w:val="16"/>
              </w:rPr>
            </w:pPr>
            <w:r w:rsidRPr="00654289">
              <w:rPr>
                <w:rFonts w:ascii="Arial" w:hAnsi="Arial" w:cs="Arial"/>
                <w:sz w:val="16"/>
                <w:szCs w:val="16"/>
              </w:rPr>
              <w:t>3693,0</w:t>
            </w:r>
          </w:p>
        </w:tc>
        <w:tc>
          <w:tcPr>
            <w:tcW w:w="1701" w:type="dxa"/>
            <w:tcBorders>
              <w:top w:val="single" w:sz="4" w:space="0" w:color="auto"/>
              <w:left w:val="single" w:sz="4" w:space="0" w:color="auto"/>
              <w:bottom w:val="single" w:sz="4" w:space="0" w:color="auto"/>
            </w:tcBorders>
          </w:tcPr>
          <w:p w:rsidR="005F263D" w:rsidRPr="00654289" w:rsidRDefault="005F263D" w:rsidP="004F2DA4">
            <w:pPr>
              <w:pStyle w:val="afff0"/>
              <w:jc w:val="center"/>
              <w:rPr>
                <w:rFonts w:cs="Arial"/>
                <w:sz w:val="16"/>
                <w:szCs w:val="16"/>
              </w:rPr>
            </w:pPr>
            <w:r w:rsidRPr="00654289">
              <w:rPr>
                <w:rFonts w:cs="Arial"/>
                <w:sz w:val="16"/>
                <w:szCs w:val="16"/>
              </w:rPr>
              <w:t>0,0</w:t>
            </w:r>
          </w:p>
        </w:tc>
      </w:tr>
      <w:tr w:rsidR="005F263D" w:rsidRPr="00654289" w:rsidTr="004F2DA4">
        <w:tc>
          <w:tcPr>
            <w:tcW w:w="2835" w:type="dxa"/>
            <w:tcBorders>
              <w:top w:val="single" w:sz="4" w:space="0" w:color="auto"/>
              <w:bottom w:val="single" w:sz="4" w:space="0" w:color="auto"/>
              <w:right w:val="single" w:sz="4" w:space="0" w:color="auto"/>
            </w:tcBorders>
          </w:tcPr>
          <w:p w:rsidR="005F263D" w:rsidRPr="00654289" w:rsidRDefault="005F263D" w:rsidP="004F2DA4">
            <w:pPr>
              <w:jc w:val="center"/>
              <w:rPr>
                <w:rFonts w:ascii="Arial" w:hAnsi="Arial" w:cs="Arial"/>
                <w:sz w:val="16"/>
                <w:szCs w:val="16"/>
              </w:rPr>
            </w:pPr>
            <w:r w:rsidRPr="00654289">
              <w:rPr>
                <w:rFonts w:ascii="Arial" w:hAnsi="Arial" w:cs="Arial"/>
                <w:sz w:val="16"/>
                <w:szCs w:val="16"/>
              </w:rPr>
              <w:t>2027 год</w:t>
            </w:r>
          </w:p>
        </w:tc>
        <w:tc>
          <w:tcPr>
            <w:tcW w:w="1276" w:type="dxa"/>
            <w:tcBorders>
              <w:top w:val="single" w:sz="4" w:space="0" w:color="auto"/>
              <w:left w:val="single" w:sz="4" w:space="0" w:color="auto"/>
              <w:bottom w:val="single" w:sz="4" w:space="0" w:color="auto"/>
              <w:right w:val="nil"/>
            </w:tcBorders>
          </w:tcPr>
          <w:p w:rsidR="005F263D" w:rsidRPr="00654289" w:rsidRDefault="005F263D" w:rsidP="004F2DA4">
            <w:pPr>
              <w:jc w:val="center"/>
              <w:rPr>
                <w:rFonts w:ascii="Arial" w:hAnsi="Arial" w:cs="Arial"/>
                <w:sz w:val="16"/>
                <w:szCs w:val="16"/>
              </w:rPr>
            </w:pPr>
            <w:r w:rsidRPr="00654289">
              <w:rPr>
                <w:rFonts w:ascii="Arial" w:hAnsi="Arial" w:cs="Arial"/>
                <w:sz w:val="16"/>
                <w:szCs w:val="16"/>
              </w:rPr>
              <w:t>3697,0</w:t>
            </w:r>
          </w:p>
        </w:tc>
        <w:tc>
          <w:tcPr>
            <w:tcW w:w="1417" w:type="dxa"/>
            <w:tcBorders>
              <w:top w:val="single" w:sz="4" w:space="0" w:color="auto"/>
              <w:left w:val="single" w:sz="4" w:space="0" w:color="auto"/>
              <w:bottom w:val="single" w:sz="4" w:space="0" w:color="auto"/>
              <w:right w:val="nil"/>
            </w:tcBorders>
          </w:tcPr>
          <w:p w:rsidR="005F263D" w:rsidRPr="00654289" w:rsidRDefault="005F263D" w:rsidP="004F2DA4">
            <w:pPr>
              <w:pStyle w:val="afff0"/>
              <w:jc w:val="center"/>
              <w:rPr>
                <w:rFonts w:cs="Arial"/>
                <w:sz w:val="16"/>
                <w:szCs w:val="16"/>
              </w:rPr>
            </w:pPr>
            <w:r w:rsidRPr="00654289">
              <w:rPr>
                <w:rFonts w:cs="Arial"/>
                <w:sz w:val="16"/>
                <w:szCs w:val="16"/>
              </w:rPr>
              <w:t>0,0</w:t>
            </w:r>
          </w:p>
        </w:tc>
        <w:tc>
          <w:tcPr>
            <w:tcW w:w="1113" w:type="dxa"/>
            <w:tcBorders>
              <w:top w:val="single" w:sz="4" w:space="0" w:color="auto"/>
              <w:left w:val="single" w:sz="4" w:space="0" w:color="auto"/>
              <w:bottom w:val="single" w:sz="4" w:space="0" w:color="auto"/>
              <w:right w:val="nil"/>
            </w:tcBorders>
          </w:tcPr>
          <w:p w:rsidR="005F263D" w:rsidRPr="00654289" w:rsidRDefault="005F263D" w:rsidP="004F2DA4">
            <w:pPr>
              <w:pStyle w:val="afff0"/>
              <w:jc w:val="center"/>
              <w:rPr>
                <w:rFonts w:cs="Arial"/>
                <w:sz w:val="16"/>
                <w:szCs w:val="16"/>
              </w:rPr>
            </w:pPr>
            <w:r w:rsidRPr="00654289">
              <w:rPr>
                <w:rFonts w:cs="Arial"/>
                <w:sz w:val="16"/>
                <w:szCs w:val="16"/>
              </w:rPr>
              <w:t>0,0</w:t>
            </w:r>
          </w:p>
        </w:tc>
        <w:tc>
          <w:tcPr>
            <w:tcW w:w="1280" w:type="dxa"/>
            <w:tcBorders>
              <w:top w:val="single" w:sz="4" w:space="0" w:color="auto"/>
              <w:left w:val="single" w:sz="4" w:space="0" w:color="auto"/>
              <w:bottom w:val="single" w:sz="4" w:space="0" w:color="auto"/>
            </w:tcBorders>
          </w:tcPr>
          <w:p w:rsidR="005F263D" w:rsidRPr="00654289" w:rsidRDefault="005F263D" w:rsidP="004F2DA4">
            <w:pPr>
              <w:jc w:val="center"/>
              <w:rPr>
                <w:rFonts w:ascii="Arial" w:hAnsi="Arial" w:cs="Arial"/>
                <w:sz w:val="16"/>
                <w:szCs w:val="16"/>
              </w:rPr>
            </w:pPr>
            <w:r w:rsidRPr="00654289">
              <w:rPr>
                <w:rFonts w:ascii="Arial" w:hAnsi="Arial" w:cs="Arial"/>
                <w:sz w:val="16"/>
                <w:szCs w:val="16"/>
              </w:rPr>
              <w:t>3697,0</w:t>
            </w:r>
          </w:p>
        </w:tc>
        <w:tc>
          <w:tcPr>
            <w:tcW w:w="1701" w:type="dxa"/>
            <w:tcBorders>
              <w:top w:val="single" w:sz="4" w:space="0" w:color="auto"/>
              <w:left w:val="single" w:sz="4" w:space="0" w:color="auto"/>
              <w:bottom w:val="single" w:sz="4" w:space="0" w:color="auto"/>
            </w:tcBorders>
          </w:tcPr>
          <w:p w:rsidR="005F263D" w:rsidRPr="00654289" w:rsidRDefault="005F263D" w:rsidP="004F2DA4">
            <w:pPr>
              <w:pStyle w:val="afff0"/>
              <w:jc w:val="center"/>
              <w:rPr>
                <w:rFonts w:cs="Arial"/>
                <w:sz w:val="16"/>
                <w:szCs w:val="16"/>
              </w:rPr>
            </w:pPr>
            <w:r w:rsidRPr="00654289">
              <w:rPr>
                <w:rFonts w:cs="Arial"/>
                <w:sz w:val="16"/>
                <w:szCs w:val="16"/>
              </w:rPr>
              <w:t>0,0</w:t>
            </w:r>
          </w:p>
        </w:tc>
      </w:tr>
      <w:tr w:rsidR="005F263D" w:rsidRPr="00654289" w:rsidTr="004F2DA4">
        <w:trPr>
          <w:trHeight w:val="593"/>
        </w:trPr>
        <w:tc>
          <w:tcPr>
            <w:tcW w:w="2835" w:type="dxa"/>
            <w:tcBorders>
              <w:top w:val="single" w:sz="4" w:space="0" w:color="auto"/>
              <w:bottom w:val="single" w:sz="4" w:space="0" w:color="auto"/>
              <w:right w:val="single" w:sz="4" w:space="0" w:color="auto"/>
            </w:tcBorders>
          </w:tcPr>
          <w:p w:rsidR="005F263D" w:rsidRPr="00654289" w:rsidRDefault="005F263D" w:rsidP="004F2DA4">
            <w:pPr>
              <w:spacing w:before="108" w:after="108"/>
              <w:jc w:val="center"/>
              <w:outlineLvl w:val="0"/>
              <w:rPr>
                <w:rFonts w:ascii="Arial" w:hAnsi="Arial" w:cs="Arial"/>
                <w:bCs/>
                <w:sz w:val="16"/>
                <w:szCs w:val="16"/>
              </w:rPr>
            </w:pPr>
            <w:r w:rsidRPr="00654289">
              <w:rPr>
                <w:rFonts w:ascii="Arial" w:hAnsi="Arial" w:cs="Arial"/>
                <w:bCs/>
                <w:sz w:val="16"/>
                <w:szCs w:val="16"/>
              </w:rPr>
              <w:t>Итого по муниципальной программе</w:t>
            </w:r>
          </w:p>
        </w:tc>
        <w:tc>
          <w:tcPr>
            <w:tcW w:w="1276" w:type="dxa"/>
            <w:tcBorders>
              <w:top w:val="single" w:sz="4" w:space="0" w:color="auto"/>
              <w:left w:val="single" w:sz="4" w:space="0" w:color="auto"/>
              <w:bottom w:val="single" w:sz="4" w:space="0" w:color="auto"/>
              <w:right w:val="nil"/>
            </w:tcBorders>
          </w:tcPr>
          <w:p w:rsidR="005F263D" w:rsidRPr="00654289" w:rsidRDefault="005F263D" w:rsidP="004F2DA4">
            <w:pPr>
              <w:pStyle w:val="afff0"/>
              <w:jc w:val="center"/>
              <w:rPr>
                <w:rFonts w:cs="Arial"/>
                <w:sz w:val="16"/>
                <w:szCs w:val="16"/>
              </w:rPr>
            </w:pPr>
            <w:r w:rsidRPr="00654289">
              <w:rPr>
                <w:rFonts w:cs="Arial"/>
                <w:sz w:val="16"/>
                <w:szCs w:val="16"/>
              </w:rPr>
              <w:t>20871,0</w:t>
            </w:r>
          </w:p>
        </w:tc>
        <w:tc>
          <w:tcPr>
            <w:tcW w:w="1417" w:type="dxa"/>
            <w:tcBorders>
              <w:top w:val="single" w:sz="4" w:space="0" w:color="auto"/>
              <w:left w:val="single" w:sz="4" w:space="0" w:color="auto"/>
              <w:bottom w:val="single" w:sz="4" w:space="0" w:color="auto"/>
              <w:right w:val="nil"/>
            </w:tcBorders>
          </w:tcPr>
          <w:p w:rsidR="005F263D" w:rsidRPr="00654289" w:rsidRDefault="005F263D" w:rsidP="004F2DA4">
            <w:pPr>
              <w:pStyle w:val="1"/>
              <w:rPr>
                <w:rFonts w:cs="Arial"/>
                <w:b/>
                <w:sz w:val="16"/>
                <w:szCs w:val="16"/>
              </w:rPr>
            </w:pPr>
            <w:r w:rsidRPr="00654289">
              <w:rPr>
                <w:rFonts w:cs="Arial"/>
                <w:b/>
                <w:sz w:val="16"/>
                <w:szCs w:val="16"/>
              </w:rPr>
              <w:t>0,0</w:t>
            </w:r>
          </w:p>
        </w:tc>
        <w:tc>
          <w:tcPr>
            <w:tcW w:w="1113" w:type="dxa"/>
            <w:tcBorders>
              <w:top w:val="single" w:sz="4" w:space="0" w:color="auto"/>
              <w:left w:val="single" w:sz="4" w:space="0" w:color="auto"/>
              <w:bottom w:val="single" w:sz="4" w:space="0" w:color="auto"/>
              <w:right w:val="nil"/>
            </w:tcBorders>
          </w:tcPr>
          <w:p w:rsidR="005F263D" w:rsidRPr="00654289" w:rsidRDefault="005F263D" w:rsidP="004F2DA4">
            <w:pPr>
              <w:pStyle w:val="1"/>
              <w:rPr>
                <w:rFonts w:cs="Arial"/>
                <w:b/>
                <w:sz w:val="16"/>
                <w:szCs w:val="16"/>
              </w:rPr>
            </w:pPr>
            <w:r w:rsidRPr="00654289">
              <w:rPr>
                <w:rFonts w:cs="Arial"/>
                <w:b/>
                <w:sz w:val="16"/>
                <w:szCs w:val="16"/>
              </w:rPr>
              <w:t>0,0</w:t>
            </w:r>
          </w:p>
        </w:tc>
        <w:tc>
          <w:tcPr>
            <w:tcW w:w="1280" w:type="dxa"/>
            <w:tcBorders>
              <w:top w:val="single" w:sz="4" w:space="0" w:color="auto"/>
              <w:left w:val="single" w:sz="4" w:space="0" w:color="auto"/>
              <w:bottom w:val="single" w:sz="4" w:space="0" w:color="auto"/>
            </w:tcBorders>
          </w:tcPr>
          <w:p w:rsidR="005F263D" w:rsidRPr="00654289" w:rsidRDefault="005F263D" w:rsidP="004F2DA4">
            <w:pPr>
              <w:pStyle w:val="afff0"/>
              <w:jc w:val="center"/>
              <w:rPr>
                <w:rFonts w:cs="Arial"/>
                <w:sz w:val="16"/>
                <w:szCs w:val="16"/>
              </w:rPr>
            </w:pPr>
            <w:r w:rsidRPr="00654289">
              <w:rPr>
                <w:rFonts w:cs="Arial"/>
                <w:sz w:val="16"/>
                <w:szCs w:val="16"/>
              </w:rPr>
              <w:t>20871,0</w:t>
            </w:r>
          </w:p>
        </w:tc>
        <w:tc>
          <w:tcPr>
            <w:tcW w:w="1701" w:type="dxa"/>
            <w:tcBorders>
              <w:top w:val="single" w:sz="4" w:space="0" w:color="auto"/>
              <w:left w:val="single" w:sz="4" w:space="0" w:color="auto"/>
              <w:bottom w:val="single" w:sz="4" w:space="0" w:color="auto"/>
            </w:tcBorders>
          </w:tcPr>
          <w:p w:rsidR="005F263D" w:rsidRPr="00654289" w:rsidRDefault="005F263D" w:rsidP="004F2DA4">
            <w:pPr>
              <w:pStyle w:val="1"/>
              <w:rPr>
                <w:rFonts w:cs="Arial"/>
                <w:b/>
                <w:sz w:val="16"/>
                <w:szCs w:val="16"/>
              </w:rPr>
            </w:pPr>
            <w:r w:rsidRPr="00654289">
              <w:rPr>
                <w:rFonts w:cs="Arial"/>
                <w:b/>
                <w:sz w:val="16"/>
                <w:szCs w:val="16"/>
              </w:rPr>
              <w:t>0,0</w:t>
            </w:r>
          </w:p>
        </w:tc>
      </w:tr>
    </w:tbl>
    <w:p w:rsidR="005F263D" w:rsidRPr="00654289" w:rsidRDefault="005F263D" w:rsidP="005F263D">
      <w:pPr>
        <w:rPr>
          <w:rFonts w:ascii="Arial" w:hAnsi="Arial" w:cs="Arial"/>
          <w:sz w:val="16"/>
          <w:szCs w:val="16"/>
        </w:rPr>
      </w:pPr>
    </w:p>
    <w:p w:rsidR="005F263D" w:rsidRPr="00654289" w:rsidRDefault="005F263D" w:rsidP="005F263D">
      <w:pPr>
        <w:rPr>
          <w:rFonts w:ascii="Arial" w:hAnsi="Arial" w:cs="Arial"/>
          <w:sz w:val="16"/>
          <w:szCs w:val="16"/>
        </w:rPr>
      </w:pPr>
    </w:p>
    <w:p w:rsidR="005F263D" w:rsidRPr="00654289" w:rsidRDefault="005F263D" w:rsidP="005F263D">
      <w:pPr>
        <w:jc w:val="center"/>
        <w:outlineLvl w:val="0"/>
        <w:rPr>
          <w:rFonts w:ascii="Arial" w:hAnsi="Arial" w:cs="Arial"/>
          <w:b/>
          <w:bCs/>
          <w:sz w:val="16"/>
          <w:szCs w:val="16"/>
        </w:rPr>
      </w:pPr>
      <w:r w:rsidRPr="00654289">
        <w:rPr>
          <w:rFonts w:ascii="Arial" w:hAnsi="Arial" w:cs="Arial"/>
          <w:b/>
          <w:bCs/>
          <w:sz w:val="16"/>
          <w:szCs w:val="16"/>
        </w:rPr>
        <w:t xml:space="preserve">5. Прогноз сводных показателей муниципальных заданий на оказание муниципальных услуг (выполнение работ) муниципальными учреждениями </w:t>
      </w:r>
      <w:r w:rsidRPr="00654289">
        <w:rPr>
          <w:rFonts w:ascii="Arial" w:hAnsi="Arial" w:cs="Arial"/>
          <w:b/>
          <w:sz w:val="16"/>
          <w:szCs w:val="16"/>
        </w:rPr>
        <w:t>Новокубанского городского поселения Новокубанского района</w:t>
      </w:r>
      <w:r w:rsidRPr="00654289">
        <w:rPr>
          <w:rFonts w:ascii="Arial" w:hAnsi="Arial" w:cs="Arial"/>
          <w:sz w:val="16"/>
          <w:szCs w:val="16"/>
        </w:rPr>
        <w:t xml:space="preserve"> </w:t>
      </w:r>
      <w:r w:rsidRPr="00654289">
        <w:rPr>
          <w:rFonts w:ascii="Arial" w:hAnsi="Arial" w:cs="Arial"/>
          <w:b/>
          <w:bCs/>
          <w:sz w:val="16"/>
          <w:szCs w:val="16"/>
        </w:rPr>
        <w:t>в сфере реализации муниципальной программы</w:t>
      </w:r>
    </w:p>
    <w:p w:rsidR="005F263D" w:rsidRPr="00654289" w:rsidRDefault="005F263D" w:rsidP="005F263D">
      <w:pPr>
        <w:rPr>
          <w:rFonts w:ascii="Arial" w:hAnsi="Arial" w:cs="Arial"/>
          <w:sz w:val="16"/>
          <w:szCs w:val="16"/>
        </w:rPr>
      </w:pPr>
    </w:p>
    <w:p w:rsidR="005F263D" w:rsidRPr="00654289" w:rsidRDefault="005F263D" w:rsidP="005F263D">
      <w:pPr>
        <w:ind w:firstLine="709"/>
        <w:rPr>
          <w:rFonts w:ascii="Arial" w:hAnsi="Arial" w:cs="Arial"/>
          <w:sz w:val="16"/>
          <w:szCs w:val="16"/>
        </w:rPr>
      </w:pPr>
      <w:r w:rsidRPr="00654289">
        <w:rPr>
          <w:rFonts w:ascii="Arial" w:hAnsi="Arial" w:cs="Arial"/>
          <w:sz w:val="16"/>
          <w:szCs w:val="16"/>
        </w:rPr>
        <w:t>В рамках реализации муниципальной программы оказание муниципальными учреждениями Новокубанского городского поселения Новокубанского района муниципальных услуг (выполнение работ) не предусматривается.</w:t>
      </w:r>
    </w:p>
    <w:p w:rsidR="005F263D" w:rsidRPr="00654289" w:rsidRDefault="005F263D" w:rsidP="005F263D">
      <w:pPr>
        <w:rPr>
          <w:rFonts w:ascii="Arial" w:hAnsi="Arial" w:cs="Arial"/>
          <w:sz w:val="16"/>
          <w:szCs w:val="16"/>
        </w:rPr>
      </w:pPr>
    </w:p>
    <w:p w:rsidR="005F263D" w:rsidRPr="00654289" w:rsidRDefault="005F263D" w:rsidP="005F263D">
      <w:pPr>
        <w:jc w:val="center"/>
        <w:outlineLvl w:val="0"/>
        <w:rPr>
          <w:rFonts w:ascii="Arial" w:hAnsi="Arial" w:cs="Arial"/>
          <w:b/>
          <w:bCs/>
          <w:sz w:val="16"/>
          <w:szCs w:val="16"/>
        </w:rPr>
      </w:pPr>
      <w:r w:rsidRPr="00654289">
        <w:rPr>
          <w:rFonts w:ascii="Arial" w:hAnsi="Arial" w:cs="Arial"/>
          <w:b/>
          <w:bCs/>
          <w:sz w:val="16"/>
          <w:szCs w:val="16"/>
        </w:rPr>
        <w:t>6. Методика оценки эффективности реализации</w:t>
      </w:r>
    </w:p>
    <w:p w:rsidR="005F263D" w:rsidRPr="00654289" w:rsidRDefault="005F263D" w:rsidP="005F263D">
      <w:pPr>
        <w:jc w:val="center"/>
        <w:outlineLvl w:val="0"/>
        <w:rPr>
          <w:rFonts w:ascii="Arial" w:hAnsi="Arial" w:cs="Arial"/>
          <w:b/>
          <w:bCs/>
          <w:color w:val="26282F"/>
          <w:sz w:val="16"/>
          <w:szCs w:val="16"/>
        </w:rPr>
      </w:pPr>
      <w:r w:rsidRPr="00654289">
        <w:rPr>
          <w:rFonts w:ascii="Arial" w:hAnsi="Arial" w:cs="Arial"/>
          <w:b/>
          <w:bCs/>
          <w:sz w:val="16"/>
          <w:szCs w:val="16"/>
        </w:rPr>
        <w:t>муниципальной программы</w:t>
      </w:r>
    </w:p>
    <w:p w:rsidR="005F263D" w:rsidRPr="00654289" w:rsidRDefault="005F263D" w:rsidP="005F263D">
      <w:pPr>
        <w:rPr>
          <w:rFonts w:ascii="Arial" w:hAnsi="Arial" w:cs="Arial"/>
          <w:sz w:val="16"/>
          <w:szCs w:val="16"/>
        </w:rPr>
      </w:pPr>
    </w:p>
    <w:p w:rsidR="005F263D" w:rsidRPr="00654289" w:rsidRDefault="005F263D" w:rsidP="005F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6"/>
          <w:szCs w:val="16"/>
          <w:shd w:val="clear" w:color="auto" w:fill="FFFFFF"/>
        </w:rPr>
      </w:pPr>
      <w:r w:rsidRPr="00654289">
        <w:rPr>
          <w:rFonts w:ascii="Arial" w:hAnsi="Arial" w:cs="Arial"/>
          <w:sz w:val="16"/>
          <w:szCs w:val="16"/>
        </w:rPr>
        <w:t xml:space="preserve">Оценка эффективности реализации муниципальной программы осуществляется в соответствии с </w:t>
      </w:r>
      <w:hyperlink r:id="rId10" w:history="1">
        <w:r w:rsidRPr="00654289">
          <w:rPr>
            <w:rFonts w:ascii="Arial" w:hAnsi="Arial" w:cs="Arial"/>
            <w:sz w:val="16"/>
            <w:szCs w:val="16"/>
          </w:rPr>
          <w:t>типовой методикой</w:t>
        </w:r>
      </w:hyperlink>
      <w:r w:rsidRPr="00654289">
        <w:rPr>
          <w:rFonts w:ascii="Arial" w:hAnsi="Arial" w:cs="Arial"/>
          <w:sz w:val="16"/>
          <w:szCs w:val="16"/>
        </w:rPr>
        <w:t xml:space="preserve">, предусмотренной </w:t>
      </w:r>
      <w:hyperlink r:id="rId11" w:history="1">
        <w:r w:rsidRPr="00654289">
          <w:rPr>
            <w:rFonts w:ascii="Arial" w:hAnsi="Arial" w:cs="Arial"/>
            <w:color w:val="000000"/>
            <w:sz w:val="16"/>
            <w:szCs w:val="16"/>
          </w:rPr>
          <w:t>постановлением</w:t>
        </w:r>
      </w:hyperlink>
      <w:r w:rsidRPr="00654289">
        <w:rPr>
          <w:rFonts w:ascii="Arial" w:hAnsi="Arial" w:cs="Arial"/>
          <w:color w:val="000000"/>
          <w:sz w:val="16"/>
          <w:szCs w:val="16"/>
        </w:rPr>
        <w:t xml:space="preserve"> администрации </w:t>
      </w:r>
      <w:r w:rsidRPr="00654289">
        <w:rPr>
          <w:rFonts w:ascii="Arial" w:hAnsi="Arial" w:cs="Arial"/>
          <w:sz w:val="16"/>
          <w:szCs w:val="16"/>
        </w:rPr>
        <w:t>Новокубанского городского поселения Новокубанского района</w:t>
      </w:r>
      <w:r w:rsidRPr="00654289">
        <w:rPr>
          <w:rFonts w:ascii="Arial" w:hAnsi="Arial" w:cs="Arial"/>
          <w:color w:val="000000"/>
          <w:sz w:val="16"/>
          <w:szCs w:val="16"/>
        </w:rPr>
        <w:t xml:space="preserve"> от 5 апреля 2021 года № 403 «</w:t>
      </w:r>
      <w:r w:rsidRPr="00654289">
        <w:rPr>
          <w:rFonts w:ascii="Arial" w:hAnsi="Arial" w:cs="Arial"/>
          <w:sz w:val="16"/>
          <w:szCs w:val="16"/>
          <w:shd w:val="clear" w:color="auto" w:fill="FFFFFF"/>
        </w:rPr>
        <w:t>Об утверждении Порядка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r w:rsidRPr="00654289">
        <w:rPr>
          <w:rFonts w:ascii="Arial" w:hAnsi="Arial" w:cs="Arial"/>
          <w:color w:val="000000"/>
          <w:sz w:val="16"/>
          <w:szCs w:val="16"/>
        </w:rPr>
        <w:t>».</w:t>
      </w:r>
    </w:p>
    <w:p w:rsidR="005F263D" w:rsidRPr="00654289" w:rsidRDefault="005F263D" w:rsidP="005F263D">
      <w:pPr>
        <w:rPr>
          <w:rFonts w:ascii="Arial" w:hAnsi="Arial" w:cs="Arial"/>
          <w:sz w:val="16"/>
          <w:szCs w:val="16"/>
        </w:rPr>
      </w:pPr>
    </w:p>
    <w:p w:rsidR="005F263D" w:rsidRPr="00654289" w:rsidRDefault="005F263D" w:rsidP="005F263D">
      <w:pPr>
        <w:jc w:val="center"/>
        <w:outlineLvl w:val="0"/>
        <w:rPr>
          <w:rFonts w:ascii="Arial" w:hAnsi="Arial" w:cs="Arial"/>
          <w:b/>
          <w:bCs/>
          <w:sz w:val="16"/>
          <w:szCs w:val="16"/>
        </w:rPr>
      </w:pPr>
      <w:r w:rsidRPr="00654289">
        <w:rPr>
          <w:rFonts w:ascii="Arial" w:hAnsi="Arial" w:cs="Arial"/>
          <w:b/>
          <w:bCs/>
          <w:sz w:val="16"/>
          <w:szCs w:val="16"/>
        </w:rPr>
        <w:t>7. Механизм реализации муниципальной программы</w:t>
      </w:r>
    </w:p>
    <w:p w:rsidR="005F263D" w:rsidRPr="00654289" w:rsidRDefault="005F263D" w:rsidP="005F263D">
      <w:pPr>
        <w:ind w:firstLine="993"/>
        <w:jc w:val="center"/>
        <w:outlineLvl w:val="0"/>
        <w:rPr>
          <w:rFonts w:ascii="Arial" w:hAnsi="Arial" w:cs="Arial"/>
          <w:b/>
          <w:bCs/>
          <w:sz w:val="16"/>
          <w:szCs w:val="16"/>
        </w:rPr>
      </w:pPr>
      <w:r w:rsidRPr="00654289">
        <w:rPr>
          <w:rFonts w:ascii="Arial" w:hAnsi="Arial" w:cs="Arial"/>
          <w:b/>
          <w:bCs/>
          <w:sz w:val="16"/>
          <w:szCs w:val="16"/>
        </w:rPr>
        <w:t xml:space="preserve">и </w:t>
      </w:r>
      <w:proofErr w:type="gramStart"/>
      <w:r w:rsidRPr="00654289">
        <w:rPr>
          <w:rFonts w:ascii="Arial" w:hAnsi="Arial" w:cs="Arial"/>
          <w:b/>
          <w:bCs/>
          <w:sz w:val="16"/>
          <w:szCs w:val="16"/>
        </w:rPr>
        <w:t>контроль за</w:t>
      </w:r>
      <w:proofErr w:type="gramEnd"/>
      <w:r w:rsidRPr="00654289">
        <w:rPr>
          <w:rFonts w:ascii="Arial" w:hAnsi="Arial" w:cs="Arial"/>
          <w:b/>
          <w:bCs/>
          <w:sz w:val="16"/>
          <w:szCs w:val="16"/>
        </w:rPr>
        <w:t xml:space="preserve"> ее выполнением</w:t>
      </w:r>
    </w:p>
    <w:p w:rsidR="005F263D" w:rsidRPr="00654289" w:rsidRDefault="005F263D" w:rsidP="005F263D">
      <w:pPr>
        <w:rPr>
          <w:rFonts w:ascii="Arial" w:hAnsi="Arial" w:cs="Arial"/>
          <w:sz w:val="16"/>
          <w:szCs w:val="16"/>
        </w:rPr>
      </w:pPr>
    </w:p>
    <w:p w:rsidR="005F263D" w:rsidRPr="00654289" w:rsidRDefault="005F263D" w:rsidP="005F263D">
      <w:pPr>
        <w:ind w:firstLine="709"/>
        <w:rPr>
          <w:rFonts w:ascii="Arial" w:hAnsi="Arial" w:cs="Arial"/>
          <w:sz w:val="16"/>
          <w:szCs w:val="16"/>
        </w:rPr>
      </w:pPr>
      <w:proofErr w:type="gramStart"/>
      <w:r w:rsidRPr="00654289">
        <w:rPr>
          <w:rFonts w:ascii="Arial" w:hAnsi="Arial" w:cs="Arial"/>
          <w:sz w:val="16"/>
          <w:szCs w:val="16"/>
        </w:rPr>
        <w:lastRenderedPageBreak/>
        <w:t xml:space="preserve">Участники муниципальной программы в ходе ее реализации могут выступать в качестве Муниципальных заказчиков и Исполнителей, осуществляя свои полномочия на основании пунктов 4.9 и 4.11 раздела 4 Порядка принятия решения о разработке, формировании, реализации и оценки эффективности реализации муниципальных программ </w:t>
      </w:r>
      <w:r w:rsidRPr="00654289">
        <w:rPr>
          <w:rFonts w:ascii="Arial" w:hAnsi="Arial" w:cs="Arial"/>
          <w:sz w:val="16"/>
          <w:szCs w:val="16"/>
          <w:shd w:val="clear" w:color="auto" w:fill="FFFFFF"/>
        </w:rPr>
        <w:t>Новокубанского городского поселения Новокубанского района</w:t>
      </w:r>
      <w:r w:rsidRPr="00654289">
        <w:rPr>
          <w:rFonts w:ascii="Arial" w:hAnsi="Arial" w:cs="Arial"/>
          <w:sz w:val="16"/>
          <w:szCs w:val="16"/>
        </w:rPr>
        <w:t xml:space="preserve">, утвержденного постановлением </w:t>
      </w:r>
      <w:r w:rsidRPr="00654289">
        <w:rPr>
          <w:rFonts w:ascii="Arial" w:hAnsi="Arial" w:cs="Arial"/>
          <w:color w:val="000000"/>
          <w:sz w:val="16"/>
          <w:szCs w:val="16"/>
        </w:rPr>
        <w:t xml:space="preserve">администрации </w:t>
      </w:r>
      <w:r w:rsidRPr="00654289">
        <w:rPr>
          <w:rFonts w:ascii="Arial" w:hAnsi="Arial" w:cs="Arial"/>
          <w:sz w:val="16"/>
          <w:szCs w:val="16"/>
        </w:rPr>
        <w:t>Новокубанского городского поселения Новокубанского района</w:t>
      </w:r>
      <w:r w:rsidRPr="00654289">
        <w:rPr>
          <w:rFonts w:ascii="Arial" w:hAnsi="Arial" w:cs="Arial"/>
          <w:color w:val="000000"/>
          <w:sz w:val="16"/>
          <w:szCs w:val="16"/>
        </w:rPr>
        <w:t xml:space="preserve"> от 5 апреля 2021 года № 403 «</w:t>
      </w:r>
      <w:r w:rsidRPr="00654289">
        <w:rPr>
          <w:rFonts w:ascii="Arial" w:hAnsi="Arial" w:cs="Arial"/>
          <w:sz w:val="16"/>
          <w:szCs w:val="16"/>
          <w:shd w:val="clear" w:color="auto" w:fill="FFFFFF"/>
        </w:rPr>
        <w:t>Об утверждении</w:t>
      </w:r>
      <w:proofErr w:type="gramEnd"/>
      <w:r w:rsidRPr="00654289">
        <w:rPr>
          <w:rFonts w:ascii="Arial" w:hAnsi="Arial" w:cs="Arial"/>
          <w:sz w:val="16"/>
          <w:szCs w:val="16"/>
          <w:shd w:val="clear" w:color="auto" w:fill="FFFFFF"/>
        </w:rPr>
        <w:t xml:space="preserve"> Порядка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r w:rsidRPr="00654289">
        <w:rPr>
          <w:rFonts w:ascii="Arial" w:hAnsi="Arial" w:cs="Arial"/>
          <w:color w:val="000000"/>
          <w:sz w:val="16"/>
          <w:szCs w:val="16"/>
        </w:rPr>
        <w:t>»</w:t>
      </w:r>
      <w:r w:rsidRPr="00654289">
        <w:rPr>
          <w:rFonts w:ascii="Arial" w:hAnsi="Arial" w:cs="Arial"/>
          <w:sz w:val="16"/>
          <w:szCs w:val="16"/>
        </w:rPr>
        <w:t xml:space="preserve"> соответственно.</w:t>
      </w:r>
    </w:p>
    <w:p w:rsidR="005F263D" w:rsidRPr="00654289" w:rsidRDefault="005F263D" w:rsidP="005F263D">
      <w:pPr>
        <w:ind w:firstLine="709"/>
        <w:rPr>
          <w:rFonts w:ascii="Arial" w:hAnsi="Arial" w:cs="Arial"/>
          <w:color w:val="000000"/>
          <w:sz w:val="16"/>
          <w:szCs w:val="16"/>
        </w:rPr>
      </w:pPr>
      <w:r w:rsidRPr="00654289">
        <w:rPr>
          <w:rFonts w:ascii="Arial" w:hAnsi="Arial" w:cs="Arial"/>
          <w:color w:val="000000"/>
          <w:sz w:val="16"/>
          <w:szCs w:val="16"/>
        </w:rPr>
        <w:t xml:space="preserve">Координатор программы – </w:t>
      </w:r>
      <w:r w:rsidRPr="00654289">
        <w:rPr>
          <w:rFonts w:ascii="Arial" w:eastAsia="Calibri" w:hAnsi="Arial" w:cs="Arial"/>
          <w:noProof/>
          <w:color w:val="000000"/>
          <w:sz w:val="16"/>
          <w:szCs w:val="16"/>
        </w:rPr>
        <w:t xml:space="preserve">отдел </w:t>
      </w:r>
      <w:r w:rsidRPr="00654289">
        <w:rPr>
          <w:rFonts w:ascii="Arial" w:hAnsi="Arial" w:cs="Arial"/>
          <w:color w:val="000000"/>
          <w:sz w:val="16"/>
          <w:szCs w:val="16"/>
        </w:rPr>
        <w:t>осуществляет текущее управление муниципальной программой и в процессе ее реализации:</w:t>
      </w:r>
    </w:p>
    <w:p w:rsidR="005F263D" w:rsidRPr="00654289" w:rsidRDefault="005F263D" w:rsidP="005F263D">
      <w:pPr>
        <w:ind w:firstLine="709"/>
        <w:rPr>
          <w:rFonts w:ascii="Arial" w:hAnsi="Arial" w:cs="Arial"/>
          <w:color w:val="000000"/>
          <w:sz w:val="16"/>
          <w:szCs w:val="16"/>
        </w:rPr>
      </w:pPr>
      <w:r w:rsidRPr="00654289">
        <w:rPr>
          <w:rFonts w:ascii="Arial" w:hAnsi="Arial" w:cs="Arial"/>
          <w:color w:val="000000"/>
          <w:sz w:val="16"/>
          <w:szCs w:val="16"/>
        </w:rPr>
        <w:t>обеспечивает разработку и реализацию муниципальной программы;</w:t>
      </w:r>
    </w:p>
    <w:p w:rsidR="005F263D" w:rsidRPr="00654289" w:rsidRDefault="005F263D" w:rsidP="005F263D">
      <w:pPr>
        <w:ind w:firstLine="709"/>
        <w:rPr>
          <w:rFonts w:ascii="Arial" w:hAnsi="Arial" w:cs="Arial"/>
          <w:color w:val="000000"/>
          <w:sz w:val="16"/>
          <w:szCs w:val="16"/>
        </w:rPr>
      </w:pPr>
      <w:r w:rsidRPr="00654289">
        <w:rPr>
          <w:rFonts w:ascii="Arial" w:hAnsi="Arial" w:cs="Arial"/>
          <w:color w:val="000000"/>
          <w:sz w:val="16"/>
          <w:szCs w:val="16"/>
        </w:rPr>
        <w:t>готовит предложения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5F263D" w:rsidRPr="00654289" w:rsidRDefault="005F263D" w:rsidP="005F263D">
      <w:pPr>
        <w:ind w:firstLine="709"/>
        <w:rPr>
          <w:rFonts w:ascii="Arial" w:hAnsi="Arial" w:cs="Arial"/>
          <w:color w:val="000000"/>
          <w:sz w:val="16"/>
          <w:szCs w:val="16"/>
        </w:rPr>
      </w:pPr>
      <w:r w:rsidRPr="00654289">
        <w:rPr>
          <w:rFonts w:ascii="Arial" w:hAnsi="Arial" w:cs="Arial"/>
          <w:color w:val="000000"/>
          <w:sz w:val="16"/>
          <w:szCs w:val="16"/>
        </w:rPr>
        <w:t>организует информационную и разъяснительную работу, направленную на освещение целей и задач муниципальной программы;</w:t>
      </w:r>
    </w:p>
    <w:p w:rsidR="005F263D" w:rsidRPr="00654289" w:rsidRDefault="005F263D" w:rsidP="005F263D">
      <w:pPr>
        <w:ind w:firstLine="709"/>
        <w:rPr>
          <w:rFonts w:ascii="Arial" w:hAnsi="Arial" w:cs="Arial"/>
          <w:color w:val="000000"/>
          <w:sz w:val="16"/>
          <w:szCs w:val="16"/>
        </w:rPr>
      </w:pPr>
      <w:r w:rsidRPr="00654289">
        <w:rPr>
          <w:rFonts w:ascii="Arial" w:hAnsi="Arial" w:cs="Arial"/>
          <w:color w:val="000000"/>
          <w:sz w:val="16"/>
          <w:szCs w:val="16"/>
        </w:rPr>
        <w:t>обеспечивает безопасность информационных систем, создаваемых в рамках муниципальной программы, их защиты, сохранности и целостности;</w:t>
      </w:r>
    </w:p>
    <w:p w:rsidR="005F263D" w:rsidRPr="00654289" w:rsidRDefault="005F263D" w:rsidP="005F263D">
      <w:pPr>
        <w:ind w:firstLine="709"/>
        <w:rPr>
          <w:rFonts w:ascii="Arial" w:hAnsi="Arial" w:cs="Arial"/>
          <w:color w:val="000000"/>
          <w:sz w:val="16"/>
          <w:szCs w:val="16"/>
        </w:rPr>
      </w:pPr>
      <w:r w:rsidRPr="00654289">
        <w:rPr>
          <w:rFonts w:ascii="Arial" w:hAnsi="Arial" w:cs="Arial"/>
          <w:color w:val="000000"/>
          <w:sz w:val="16"/>
          <w:szCs w:val="16"/>
        </w:rPr>
        <w:t>организует концентрацию ресурсов муниципальной программы на решение приоритетных задач развития и использования информационно-телекоммуникационных технологий для достижения целей социально- экономического развития Новокубанского района;</w:t>
      </w:r>
    </w:p>
    <w:p w:rsidR="005F263D" w:rsidRPr="00654289" w:rsidRDefault="005F263D" w:rsidP="005F263D">
      <w:pPr>
        <w:ind w:firstLine="709"/>
        <w:rPr>
          <w:rFonts w:ascii="Arial" w:hAnsi="Arial" w:cs="Arial"/>
          <w:color w:val="000000"/>
          <w:sz w:val="16"/>
          <w:szCs w:val="16"/>
        </w:rPr>
      </w:pPr>
      <w:r w:rsidRPr="00654289">
        <w:rPr>
          <w:rFonts w:ascii="Arial" w:hAnsi="Arial" w:cs="Arial"/>
          <w:color w:val="000000"/>
          <w:sz w:val="16"/>
          <w:szCs w:val="16"/>
        </w:rPr>
        <w:t>размещает информацию о ходе реализации и достигнутых результатах муниципальной программы на официальном сайте в сети Интернет;</w:t>
      </w:r>
    </w:p>
    <w:p w:rsidR="005F263D" w:rsidRPr="00654289" w:rsidRDefault="005F263D" w:rsidP="005F263D">
      <w:pPr>
        <w:ind w:firstLine="709"/>
        <w:rPr>
          <w:rFonts w:ascii="Arial" w:hAnsi="Arial" w:cs="Arial"/>
          <w:color w:val="000000"/>
          <w:sz w:val="16"/>
          <w:szCs w:val="16"/>
        </w:rPr>
      </w:pPr>
      <w:r w:rsidRPr="00654289">
        <w:rPr>
          <w:rFonts w:ascii="Arial" w:hAnsi="Arial" w:cs="Arial"/>
          <w:color w:val="000000"/>
          <w:sz w:val="16"/>
          <w:szCs w:val="16"/>
        </w:rPr>
        <w:t>проводит мониторинг реализации муниципальной программы и оценку ее эффективности;</w:t>
      </w:r>
    </w:p>
    <w:p w:rsidR="005F263D" w:rsidRPr="00654289" w:rsidRDefault="005F263D" w:rsidP="005F263D">
      <w:pPr>
        <w:ind w:firstLine="709"/>
        <w:rPr>
          <w:rFonts w:ascii="Arial" w:hAnsi="Arial" w:cs="Arial"/>
          <w:color w:val="000000"/>
          <w:sz w:val="16"/>
          <w:szCs w:val="16"/>
        </w:rPr>
      </w:pPr>
      <w:r w:rsidRPr="00654289">
        <w:rPr>
          <w:rFonts w:ascii="Arial" w:hAnsi="Arial" w:cs="Arial"/>
          <w:color w:val="000000"/>
          <w:sz w:val="16"/>
          <w:szCs w:val="16"/>
        </w:rPr>
        <w:t>готовит ежегодный доклад о ходе реализации муниципальной программы и оценке эффективности ее реализации.</w:t>
      </w:r>
    </w:p>
    <w:p w:rsidR="005F263D" w:rsidRPr="00654289" w:rsidRDefault="005F263D" w:rsidP="005F263D">
      <w:pPr>
        <w:rPr>
          <w:rFonts w:ascii="Arial" w:hAnsi="Arial" w:cs="Arial"/>
          <w:sz w:val="16"/>
          <w:szCs w:val="16"/>
        </w:rPr>
      </w:pPr>
    </w:p>
    <w:p w:rsidR="005F263D" w:rsidRPr="00654289" w:rsidRDefault="005F263D" w:rsidP="005F263D">
      <w:pPr>
        <w:rPr>
          <w:rFonts w:ascii="Arial" w:hAnsi="Arial" w:cs="Arial"/>
          <w:sz w:val="16"/>
          <w:szCs w:val="16"/>
        </w:rPr>
      </w:pPr>
    </w:p>
    <w:p w:rsidR="005F263D" w:rsidRPr="00654289" w:rsidRDefault="005F263D" w:rsidP="005F263D">
      <w:pPr>
        <w:rPr>
          <w:rFonts w:ascii="Arial" w:hAnsi="Arial" w:cs="Arial"/>
          <w:sz w:val="16"/>
          <w:szCs w:val="16"/>
        </w:rPr>
      </w:pPr>
    </w:p>
    <w:p w:rsidR="005F263D" w:rsidRPr="00654289" w:rsidRDefault="005F263D" w:rsidP="005F263D">
      <w:pPr>
        <w:rPr>
          <w:rFonts w:ascii="Arial" w:hAnsi="Arial" w:cs="Arial"/>
          <w:sz w:val="16"/>
          <w:szCs w:val="16"/>
        </w:rPr>
      </w:pPr>
      <w:r w:rsidRPr="00654289">
        <w:rPr>
          <w:rFonts w:ascii="Arial" w:hAnsi="Arial" w:cs="Arial"/>
          <w:sz w:val="16"/>
          <w:szCs w:val="16"/>
        </w:rPr>
        <w:t>Глава Новокубанского городского поселения</w:t>
      </w:r>
    </w:p>
    <w:p w:rsidR="005F263D" w:rsidRPr="00654289" w:rsidRDefault="005F263D" w:rsidP="005F263D">
      <w:pPr>
        <w:rPr>
          <w:rFonts w:ascii="Arial" w:hAnsi="Arial" w:cs="Arial"/>
          <w:sz w:val="16"/>
          <w:szCs w:val="16"/>
        </w:rPr>
      </w:pPr>
      <w:r w:rsidRPr="00654289">
        <w:rPr>
          <w:rFonts w:ascii="Arial" w:hAnsi="Arial" w:cs="Arial"/>
          <w:sz w:val="16"/>
          <w:szCs w:val="16"/>
        </w:rPr>
        <w:t>Новокубанского района                                                                         П.В. Манаков</w:t>
      </w:r>
    </w:p>
    <w:p w:rsidR="00D269D3" w:rsidRDefault="00D269D3" w:rsidP="00D94985">
      <w:pPr>
        <w:tabs>
          <w:tab w:val="left" w:pos="5546"/>
        </w:tabs>
        <w:rPr>
          <w:rFonts w:ascii="Arial" w:hAnsi="Arial" w:cs="Arial"/>
          <w:sz w:val="16"/>
          <w:szCs w:val="16"/>
        </w:rPr>
      </w:pPr>
    </w:p>
    <w:p w:rsidR="00D269D3" w:rsidRDefault="00D269D3" w:rsidP="00D94985">
      <w:pPr>
        <w:tabs>
          <w:tab w:val="left" w:pos="5546"/>
        </w:tabs>
        <w:rPr>
          <w:rFonts w:ascii="Arial" w:hAnsi="Arial" w:cs="Arial"/>
          <w:sz w:val="16"/>
          <w:szCs w:val="16"/>
        </w:rPr>
      </w:pPr>
    </w:p>
    <w:p w:rsidR="00D269D3" w:rsidRDefault="00D269D3" w:rsidP="00D94985">
      <w:pPr>
        <w:tabs>
          <w:tab w:val="left" w:pos="5546"/>
        </w:tabs>
        <w:rPr>
          <w:rFonts w:ascii="Arial" w:hAnsi="Arial" w:cs="Arial"/>
          <w:sz w:val="16"/>
          <w:szCs w:val="16"/>
        </w:rPr>
      </w:pPr>
    </w:p>
    <w:p w:rsidR="00D269D3" w:rsidRDefault="00D269D3" w:rsidP="00D94985">
      <w:pPr>
        <w:tabs>
          <w:tab w:val="left" w:pos="5546"/>
        </w:tabs>
        <w:rPr>
          <w:rFonts w:ascii="Arial" w:hAnsi="Arial" w:cs="Arial"/>
          <w:sz w:val="16"/>
          <w:szCs w:val="16"/>
        </w:rPr>
      </w:pPr>
    </w:p>
    <w:p w:rsidR="00D269D3" w:rsidRDefault="00D269D3" w:rsidP="00D94985">
      <w:pPr>
        <w:tabs>
          <w:tab w:val="left" w:pos="5546"/>
        </w:tabs>
        <w:rPr>
          <w:rFonts w:ascii="Arial" w:hAnsi="Arial" w:cs="Arial"/>
          <w:sz w:val="16"/>
          <w:szCs w:val="16"/>
        </w:rPr>
      </w:pPr>
    </w:p>
    <w:p w:rsidR="005F263D" w:rsidRDefault="005F263D" w:rsidP="00D94985">
      <w:pPr>
        <w:tabs>
          <w:tab w:val="left" w:pos="5546"/>
        </w:tabs>
        <w:rPr>
          <w:rFonts w:ascii="Arial" w:hAnsi="Arial" w:cs="Arial"/>
          <w:sz w:val="16"/>
          <w:szCs w:val="16"/>
        </w:rPr>
      </w:pPr>
    </w:p>
    <w:p w:rsidR="005F263D" w:rsidRDefault="005F263D" w:rsidP="00D94985">
      <w:pPr>
        <w:tabs>
          <w:tab w:val="left" w:pos="5546"/>
        </w:tabs>
        <w:rPr>
          <w:rFonts w:ascii="Arial" w:hAnsi="Arial" w:cs="Arial"/>
          <w:sz w:val="16"/>
          <w:szCs w:val="16"/>
        </w:rPr>
      </w:pPr>
    </w:p>
    <w:p w:rsidR="005F263D" w:rsidRPr="00D95021" w:rsidRDefault="005F263D" w:rsidP="005F263D">
      <w:pPr>
        <w:tabs>
          <w:tab w:val="left" w:pos="10065"/>
        </w:tabs>
        <w:ind w:right="-210"/>
        <w:rPr>
          <w:rFonts w:ascii="Arial" w:hAnsi="Arial" w:cs="Arial"/>
          <w:sz w:val="16"/>
          <w:szCs w:val="16"/>
        </w:rPr>
      </w:pPr>
      <w:r w:rsidRPr="00D95021">
        <w:rPr>
          <w:rFonts w:ascii="Arial" w:hAnsi="Arial" w:cs="Arial"/>
          <w:sz w:val="16"/>
          <w:szCs w:val="16"/>
        </w:rPr>
        <w:t xml:space="preserve"> </w:t>
      </w:r>
    </w:p>
    <w:p w:rsidR="005F263D" w:rsidRPr="00D95021" w:rsidRDefault="005F263D" w:rsidP="005F263D">
      <w:pPr>
        <w:ind w:left="4820"/>
        <w:jc w:val="center"/>
        <w:rPr>
          <w:rFonts w:ascii="Arial" w:hAnsi="Arial" w:cs="Arial"/>
          <w:sz w:val="16"/>
          <w:szCs w:val="16"/>
        </w:rPr>
      </w:pPr>
    </w:p>
    <w:p w:rsidR="005F263D" w:rsidRPr="00D95021" w:rsidRDefault="005F263D" w:rsidP="005F263D">
      <w:pPr>
        <w:jc w:val="right"/>
        <w:rPr>
          <w:rStyle w:val="af7"/>
          <w:rFonts w:ascii="Arial" w:hAnsi="Arial" w:cs="Arial"/>
          <w:b w:val="0"/>
          <w:sz w:val="16"/>
          <w:szCs w:val="16"/>
        </w:rPr>
      </w:pPr>
    </w:p>
    <w:p w:rsidR="005F263D" w:rsidRPr="00D95021" w:rsidRDefault="005F263D" w:rsidP="005F263D">
      <w:pPr>
        <w:pStyle w:val="1"/>
        <w:rPr>
          <w:rFonts w:cs="Arial"/>
          <w:sz w:val="16"/>
          <w:szCs w:val="16"/>
        </w:rPr>
      </w:pPr>
      <w:r w:rsidRPr="00D95021">
        <w:rPr>
          <w:rFonts w:cs="Arial"/>
          <w:sz w:val="16"/>
          <w:szCs w:val="16"/>
        </w:rPr>
        <w:t>ЦЕЛЕВЫЕ ПОКАЗАТЕЛИ</w:t>
      </w:r>
    </w:p>
    <w:p w:rsidR="005F263D" w:rsidRPr="00D95021" w:rsidRDefault="005F263D" w:rsidP="005F263D">
      <w:pPr>
        <w:pStyle w:val="1"/>
        <w:rPr>
          <w:rFonts w:cs="Arial"/>
          <w:sz w:val="16"/>
          <w:szCs w:val="16"/>
        </w:rPr>
      </w:pPr>
      <w:r w:rsidRPr="00D95021">
        <w:rPr>
          <w:rFonts w:cs="Arial"/>
          <w:sz w:val="16"/>
          <w:szCs w:val="16"/>
        </w:rPr>
        <w:t>муниципальной программы Новокубанского городского поселения Новокубанского района</w:t>
      </w:r>
    </w:p>
    <w:p w:rsidR="005F263D" w:rsidRDefault="005F263D" w:rsidP="005F263D">
      <w:pPr>
        <w:pStyle w:val="1"/>
        <w:rPr>
          <w:rFonts w:cs="Arial"/>
          <w:sz w:val="16"/>
          <w:szCs w:val="16"/>
        </w:rPr>
      </w:pPr>
      <w:r w:rsidRPr="00D95021">
        <w:rPr>
          <w:rFonts w:cs="Arial"/>
          <w:sz w:val="16"/>
          <w:szCs w:val="16"/>
        </w:rPr>
        <w:t>«Управление муниципальным имуществом и земельными ресурсами»</w:t>
      </w:r>
    </w:p>
    <w:p w:rsidR="005F263D" w:rsidRPr="005F263D" w:rsidRDefault="005F263D" w:rsidP="005F263D"/>
    <w:tbl>
      <w:tblPr>
        <w:tblpPr w:leftFromText="180" w:rightFromText="180" w:vertAnchor="text" w:horzAnchor="margin" w:tblpXSpec="center" w:tblpY="13"/>
        <w:tblW w:w="10065" w:type="dxa"/>
        <w:tblBorders>
          <w:top w:val="single" w:sz="4" w:space="0" w:color="auto"/>
          <w:left w:val="single" w:sz="4" w:space="0" w:color="auto"/>
          <w:bottom w:val="single" w:sz="4" w:space="0" w:color="auto"/>
          <w:right w:val="single" w:sz="4" w:space="0" w:color="auto"/>
        </w:tblBorders>
        <w:tblLayout w:type="fixed"/>
        <w:tblLook w:val="0000"/>
      </w:tblPr>
      <w:tblGrid>
        <w:gridCol w:w="703"/>
        <w:gridCol w:w="2274"/>
        <w:gridCol w:w="851"/>
        <w:gridCol w:w="993"/>
        <w:gridCol w:w="992"/>
        <w:gridCol w:w="850"/>
        <w:gridCol w:w="851"/>
        <w:gridCol w:w="850"/>
        <w:gridCol w:w="851"/>
        <w:gridCol w:w="850"/>
      </w:tblGrid>
      <w:tr w:rsidR="005F263D" w:rsidRPr="00D95021" w:rsidTr="005F263D">
        <w:trPr>
          <w:tblHeader/>
        </w:trPr>
        <w:tc>
          <w:tcPr>
            <w:tcW w:w="703" w:type="dxa"/>
            <w:tcBorders>
              <w:top w:val="single" w:sz="4" w:space="0" w:color="auto"/>
              <w:bottom w:val="single" w:sz="4" w:space="0" w:color="auto"/>
              <w:right w:val="single" w:sz="4" w:space="0" w:color="auto"/>
            </w:tcBorders>
            <w:vAlign w:val="center"/>
          </w:tcPr>
          <w:p w:rsidR="005F263D" w:rsidRPr="00D95021" w:rsidRDefault="005F263D" w:rsidP="005F263D">
            <w:pPr>
              <w:pStyle w:val="afff0"/>
              <w:jc w:val="center"/>
              <w:rPr>
                <w:rFonts w:cs="Arial"/>
                <w:b/>
                <w:sz w:val="16"/>
                <w:szCs w:val="16"/>
              </w:rPr>
            </w:pPr>
            <w:r w:rsidRPr="00D95021">
              <w:rPr>
                <w:rFonts w:cs="Arial"/>
                <w:b/>
                <w:sz w:val="16"/>
                <w:szCs w:val="16"/>
              </w:rPr>
              <w:t xml:space="preserve">№ </w:t>
            </w:r>
            <w:proofErr w:type="spellStart"/>
            <w:proofErr w:type="gramStart"/>
            <w:r w:rsidRPr="00D95021">
              <w:rPr>
                <w:rFonts w:cs="Arial"/>
                <w:b/>
                <w:sz w:val="16"/>
                <w:szCs w:val="16"/>
              </w:rPr>
              <w:t>п</w:t>
            </w:r>
            <w:proofErr w:type="spellEnd"/>
            <w:proofErr w:type="gramEnd"/>
            <w:r w:rsidRPr="00D95021">
              <w:rPr>
                <w:rFonts w:cs="Arial"/>
                <w:b/>
                <w:sz w:val="16"/>
                <w:szCs w:val="16"/>
              </w:rPr>
              <w:t>/</w:t>
            </w:r>
            <w:proofErr w:type="spellStart"/>
            <w:r w:rsidRPr="00D95021">
              <w:rPr>
                <w:rFonts w:cs="Arial"/>
                <w:b/>
                <w:sz w:val="16"/>
                <w:szCs w:val="16"/>
              </w:rPr>
              <w:t>п</w:t>
            </w:r>
            <w:proofErr w:type="spellEnd"/>
          </w:p>
        </w:tc>
        <w:tc>
          <w:tcPr>
            <w:tcW w:w="2274" w:type="dxa"/>
            <w:tcBorders>
              <w:top w:val="single" w:sz="4" w:space="0" w:color="auto"/>
              <w:left w:val="single" w:sz="4" w:space="0" w:color="auto"/>
              <w:bottom w:val="nil"/>
              <w:right w:val="nil"/>
            </w:tcBorders>
            <w:vAlign w:val="center"/>
          </w:tcPr>
          <w:p w:rsidR="005F263D" w:rsidRPr="00D95021" w:rsidRDefault="005F263D" w:rsidP="005F263D">
            <w:pPr>
              <w:pStyle w:val="afff0"/>
              <w:jc w:val="center"/>
              <w:rPr>
                <w:rFonts w:cs="Arial"/>
                <w:b/>
                <w:sz w:val="16"/>
                <w:szCs w:val="16"/>
              </w:rPr>
            </w:pPr>
            <w:r w:rsidRPr="00D95021">
              <w:rPr>
                <w:rFonts w:cs="Arial"/>
                <w:b/>
                <w:sz w:val="16"/>
                <w:szCs w:val="16"/>
              </w:rPr>
              <w:t>Наименование целевого показателя</w:t>
            </w:r>
          </w:p>
        </w:tc>
        <w:tc>
          <w:tcPr>
            <w:tcW w:w="851" w:type="dxa"/>
            <w:tcBorders>
              <w:top w:val="single" w:sz="4" w:space="0" w:color="auto"/>
              <w:left w:val="single" w:sz="4" w:space="0" w:color="auto"/>
              <w:bottom w:val="nil"/>
              <w:right w:val="nil"/>
            </w:tcBorders>
            <w:vAlign w:val="center"/>
          </w:tcPr>
          <w:p w:rsidR="005F263D" w:rsidRPr="00D95021" w:rsidRDefault="005F263D" w:rsidP="005F263D">
            <w:pPr>
              <w:pStyle w:val="afff0"/>
              <w:ind w:left="-108"/>
              <w:jc w:val="center"/>
              <w:rPr>
                <w:rFonts w:cs="Arial"/>
                <w:b/>
                <w:sz w:val="16"/>
                <w:szCs w:val="16"/>
              </w:rPr>
            </w:pPr>
            <w:r w:rsidRPr="00D95021">
              <w:rPr>
                <w:rFonts w:cs="Arial"/>
                <w:b/>
                <w:sz w:val="16"/>
                <w:szCs w:val="16"/>
              </w:rPr>
              <w:t>Единица измерения</w:t>
            </w:r>
          </w:p>
        </w:tc>
        <w:tc>
          <w:tcPr>
            <w:tcW w:w="993" w:type="dxa"/>
            <w:tcBorders>
              <w:top w:val="single" w:sz="4" w:space="0" w:color="auto"/>
              <w:left w:val="single" w:sz="4" w:space="0" w:color="auto"/>
              <w:bottom w:val="nil"/>
              <w:right w:val="nil"/>
            </w:tcBorders>
            <w:vAlign w:val="center"/>
          </w:tcPr>
          <w:p w:rsidR="005F263D" w:rsidRPr="00D95021" w:rsidRDefault="005F263D" w:rsidP="005F263D">
            <w:pPr>
              <w:pStyle w:val="afff0"/>
              <w:ind w:left="-108" w:right="-108"/>
              <w:jc w:val="center"/>
              <w:rPr>
                <w:rFonts w:cs="Arial"/>
                <w:b/>
                <w:sz w:val="16"/>
                <w:szCs w:val="16"/>
              </w:rPr>
            </w:pPr>
            <w:r w:rsidRPr="00D95021">
              <w:rPr>
                <w:rFonts w:cs="Arial"/>
                <w:b/>
                <w:sz w:val="16"/>
                <w:szCs w:val="16"/>
              </w:rPr>
              <w:t>Статус</w:t>
            </w:r>
          </w:p>
        </w:tc>
        <w:tc>
          <w:tcPr>
            <w:tcW w:w="992" w:type="dxa"/>
            <w:tcBorders>
              <w:top w:val="single" w:sz="4" w:space="0" w:color="auto"/>
              <w:left w:val="single" w:sz="4" w:space="0" w:color="auto"/>
              <w:bottom w:val="nil"/>
              <w:right w:val="single" w:sz="4" w:space="0" w:color="auto"/>
            </w:tcBorders>
            <w:vAlign w:val="center"/>
          </w:tcPr>
          <w:p w:rsidR="005F263D" w:rsidRPr="00D95021" w:rsidRDefault="005F263D" w:rsidP="005F263D">
            <w:pPr>
              <w:pStyle w:val="afff0"/>
              <w:jc w:val="center"/>
              <w:rPr>
                <w:rFonts w:cs="Arial"/>
                <w:b/>
                <w:sz w:val="16"/>
                <w:szCs w:val="16"/>
              </w:rPr>
            </w:pPr>
            <w:r w:rsidRPr="00D95021">
              <w:rPr>
                <w:rFonts w:cs="Arial"/>
                <w:b/>
                <w:sz w:val="16"/>
                <w:szCs w:val="16"/>
              </w:rPr>
              <w:t>2022 год</w:t>
            </w:r>
          </w:p>
        </w:tc>
        <w:tc>
          <w:tcPr>
            <w:tcW w:w="850" w:type="dxa"/>
            <w:tcBorders>
              <w:top w:val="single" w:sz="4" w:space="0" w:color="auto"/>
              <w:left w:val="single" w:sz="4" w:space="0" w:color="auto"/>
              <w:bottom w:val="nil"/>
              <w:right w:val="nil"/>
            </w:tcBorders>
            <w:vAlign w:val="center"/>
          </w:tcPr>
          <w:p w:rsidR="005F263D" w:rsidRPr="00D95021" w:rsidRDefault="005F263D" w:rsidP="005F263D">
            <w:pPr>
              <w:pStyle w:val="afff0"/>
              <w:jc w:val="center"/>
              <w:rPr>
                <w:rFonts w:cs="Arial"/>
                <w:b/>
                <w:sz w:val="16"/>
                <w:szCs w:val="16"/>
              </w:rPr>
            </w:pPr>
            <w:r w:rsidRPr="00D95021">
              <w:rPr>
                <w:rFonts w:cs="Arial"/>
                <w:b/>
                <w:sz w:val="16"/>
                <w:szCs w:val="16"/>
              </w:rPr>
              <w:t>2023 год</w:t>
            </w:r>
          </w:p>
        </w:tc>
        <w:tc>
          <w:tcPr>
            <w:tcW w:w="851" w:type="dxa"/>
            <w:tcBorders>
              <w:top w:val="single" w:sz="4" w:space="0" w:color="auto"/>
              <w:left w:val="single" w:sz="4" w:space="0" w:color="auto"/>
              <w:bottom w:val="nil"/>
              <w:right w:val="nil"/>
            </w:tcBorders>
            <w:vAlign w:val="center"/>
          </w:tcPr>
          <w:p w:rsidR="005F263D" w:rsidRPr="00D95021" w:rsidRDefault="005F263D" w:rsidP="005F263D">
            <w:pPr>
              <w:pStyle w:val="afff0"/>
              <w:jc w:val="center"/>
              <w:rPr>
                <w:rFonts w:cs="Arial"/>
                <w:b/>
                <w:sz w:val="16"/>
                <w:szCs w:val="16"/>
              </w:rPr>
            </w:pPr>
            <w:r w:rsidRPr="00D95021">
              <w:rPr>
                <w:rFonts w:cs="Arial"/>
                <w:b/>
                <w:sz w:val="16"/>
                <w:szCs w:val="16"/>
              </w:rPr>
              <w:t>2024 год</w:t>
            </w:r>
          </w:p>
        </w:tc>
        <w:tc>
          <w:tcPr>
            <w:tcW w:w="850" w:type="dxa"/>
            <w:tcBorders>
              <w:top w:val="single" w:sz="4" w:space="0" w:color="auto"/>
              <w:left w:val="single" w:sz="4" w:space="0" w:color="auto"/>
              <w:bottom w:val="nil"/>
              <w:right w:val="nil"/>
            </w:tcBorders>
            <w:vAlign w:val="center"/>
          </w:tcPr>
          <w:p w:rsidR="005F263D" w:rsidRPr="00D95021" w:rsidRDefault="005F263D" w:rsidP="005F263D">
            <w:pPr>
              <w:pStyle w:val="afff0"/>
              <w:jc w:val="center"/>
              <w:rPr>
                <w:rFonts w:cs="Arial"/>
                <w:b/>
                <w:sz w:val="16"/>
                <w:szCs w:val="16"/>
              </w:rPr>
            </w:pPr>
            <w:r w:rsidRPr="00D95021">
              <w:rPr>
                <w:rFonts w:cs="Arial"/>
                <w:b/>
                <w:sz w:val="16"/>
                <w:szCs w:val="16"/>
              </w:rPr>
              <w:t>2025 год</w:t>
            </w:r>
          </w:p>
        </w:tc>
        <w:tc>
          <w:tcPr>
            <w:tcW w:w="851" w:type="dxa"/>
            <w:tcBorders>
              <w:top w:val="single" w:sz="4" w:space="0" w:color="auto"/>
              <w:left w:val="single" w:sz="4" w:space="0" w:color="auto"/>
              <w:bottom w:val="nil"/>
              <w:right w:val="nil"/>
            </w:tcBorders>
            <w:vAlign w:val="center"/>
          </w:tcPr>
          <w:p w:rsidR="005F263D" w:rsidRPr="00D95021" w:rsidRDefault="005F263D" w:rsidP="005F263D">
            <w:pPr>
              <w:pStyle w:val="afff0"/>
              <w:jc w:val="center"/>
              <w:rPr>
                <w:rFonts w:cs="Arial"/>
                <w:b/>
                <w:sz w:val="16"/>
                <w:szCs w:val="16"/>
              </w:rPr>
            </w:pPr>
            <w:r w:rsidRPr="00D95021">
              <w:rPr>
                <w:rFonts w:cs="Arial"/>
                <w:b/>
                <w:sz w:val="16"/>
                <w:szCs w:val="16"/>
              </w:rPr>
              <w:t>2026 год</w:t>
            </w:r>
          </w:p>
        </w:tc>
        <w:tc>
          <w:tcPr>
            <w:tcW w:w="850" w:type="dxa"/>
            <w:tcBorders>
              <w:top w:val="single" w:sz="4" w:space="0" w:color="auto"/>
              <w:left w:val="single" w:sz="4" w:space="0" w:color="auto"/>
              <w:bottom w:val="nil"/>
              <w:right w:val="single" w:sz="4" w:space="0" w:color="auto"/>
            </w:tcBorders>
            <w:vAlign w:val="center"/>
          </w:tcPr>
          <w:p w:rsidR="005F263D" w:rsidRPr="00D95021" w:rsidRDefault="005F263D" w:rsidP="005F263D">
            <w:pPr>
              <w:pStyle w:val="afff0"/>
              <w:jc w:val="center"/>
              <w:rPr>
                <w:rFonts w:cs="Arial"/>
                <w:b/>
                <w:sz w:val="16"/>
                <w:szCs w:val="16"/>
              </w:rPr>
            </w:pPr>
            <w:r w:rsidRPr="00D95021">
              <w:rPr>
                <w:rFonts w:cs="Arial"/>
                <w:b/>
                <w:sz w:val="16"/>
                <w:szCs w:val="16"/>
              </w:rPr>
              <w:t>2027 год</w:t>
            </w:r>
          </w:p>
        </w:tc>
      </w:tr>
      <w:tr w:rsidR="005F263D" w:rsidRPr="00D95021" w:rsidTr="005F263D">
        <w:trPr>
          <w:trHeight w:val="349"/>
        </w:trPr>
        <w:tc>
          <w:tcPr>
            <w:tcW w:w="703" w:type="dxa"/>
            <w:tcBorders>
              <w:top w:val="single" w:sz="4" w:space="0" w:color="auto"/>
              <w:bottom w:val="single" w:sz="4" w:space="0" w:color="auto"/>
              <w:right w:val="single" w:sz="4" w:space="0" w:color="auto"/>
            </w:tcBorders>
          </w:tcPr>
          <w:p w:rsidR="005F263D" w:rsidRPr="00D95021" w:rsidRDefault="005F263D" w:rsidP="005F263D">
            <w:pPr>
              <w:pStyle w:val="afff0"/>
              <w:jc w:val="center"/>
              <w:rPr>
                <w:rFonts w:cs="Arial"/>
                <w:b/>
                <w:sz w:val="16"/>
                <w:szCs w:val="16"/>
              </w:rPr>
            </w:pPr>
            <w:r w:rsidRPr="00D95021">
              <w:rPr>
                <w:rFonts w:cs="Arial"/>
                <w:b/>
                <w:sz w:val="16"/>
                <w:szCs w:val="16"/>
              </w:rPr>
              <w:t>1.</w:t>
            </w:r>
          </w:p>
        </w:tc>
        <w:tc>
          <w:tcPr>
            <w:tcW w:w="9362" w:type="dxa"/>
            <w:gridSpan w:val="9"/>
            <w:tcBorders>
              <w:top w:val="single" w:sz="4" w:space="0" w:color="auto"/>
              <w:bottom w:val="single" w:sz="4" w:space="0" w:color="auto"/>
              <w:right w:val="single" w:sz="4" w:space="0" w:color="auto"/>
            </w:tcBorders>
          </w:tcPr>
          <w:p w:rsidR="005F263D" w:rsidRPr="00D95021" w:rsidRDefault="005F263D" w:rsidP="005F263D">
            <w:pPr>
              <w:pStyle w:val="1"/>
              <w:jc w:val="left"/>
              <w:rPr>
                <w:rFonts w:cs="Arial"/>
                <w:sz w:val="16"/>
                <w:szCs w:val="16"/>
              </w:rPr>
            </w:pPr>
            <w:r w:rsidRPr="00D95021">
              <w:rPr>
                <w:rFonts w:cs="Arial"/>
                <w:sz w:val="16"/>
                <w:szCs w:val="16"/>
              </w:rPr>
              <w:t xml:space="preserve">Муниципальная программа </w:t>
            </w:r>
            <w:r w:rsidRPr="00D95021">
              <w:rPr>
                <w:rFonts w:cs="Arial"/>
                <w:bCs/>
                <w:sz w:val="16"/>
                <w:szCs w:val="16"/>
              </w:rPr>
              <w:t>«</w:t>
            </w:r>
            <w:r w:rsidRPr="00D95021">
              <w:rPr>
                <w:rFonts w:cs="Arial"/>
                <w:sz w:val="16"/>
                <w:szCs w:val="16"/>
              </w:rPr>
              <w:t>Управление муниципальным имуществом и земельными ресурсами»</w:t>
            </w:r>
          </w:p>
        </w:tc>
      </w:tr>
      <w:tr w:rsidR="005F263D" w:rsidRPr="00D95021" w:rsidTr="005F263D">
        <w:tc>
          <w:tcPr>
            <w:tcW w:w="703" w:type="dxa"/>
            <w:tcBorders>
              <w:top w:val="single" w:sz="4" w:space="0" w:color="auto"/>
              <w:bottom w:val="single" w:sz="4" w:space="0" w:color="auto"/>
              <w:right w:val="single" w:sz="4" w:space="0" w:color="auto"/>
            </w:tcBorders>
          </w:tcPr>
          <w:p w:rsidR="005F263D" w:rsidRPr="00D95021" w:rsidRDefault="005F263D" w:rsidP="005F263D">
            <w:pPr>
              <w:pStyle w:val="afff0"/>
              <w:ind w:left="-108" w:right="-108"/>
              <w:jc w:val="center"/>
              <w:rPr>
                <w:rFonts w:cs="Arial"/>
                <w:sz w:val="16"/>
                <w:szCs w:val="16"/>
              </w:rPr>
            </w:pPr>
            <w:r w:rsidRPr="00D95021">
              <w:rPr>
                <w:rFonts w:cs="Arial"/>
                <w:sz w:val="16"/>
                <w:szCs w:val="16"/>
              </w:rPr>
              <w:t>1.1</w:t>
            </w:r>
          </w:p>
        </w:tc>
        <w:tc>
          <w:tcPr>
            <w:tcW w:w="2274" w:type="dxa"/>
            <w:tcBorders>
              <w:top w:val="single" w:sz="4" w:space="0" w:color="auto"/>
              <w:left w:val="single" w:sz="4" w:space="0" w:color="auto"/>
              <w:bottom w:val="nil"/>
              <w:right w:val="nil"/>
            </w:tcBorders>
          </w:tcPr>
          <w:p w:rsidR="005F263D" w:rsidRPr="00D95021" w:rsidRDefault="005F263D" w:rsidP="005F263D">
            <w:pPr>
              <w:pStyle w:val="aff5"/>
              <w:jc w:val="both"/>
              <w:rPr>
                <w:sz w:val="16"/>
                <w:szCs w:val="16"/>
              </w:rPr>
            </w:pPr>
            <w:r w:rsidRPr="00D95021">
              <w:rPr>
                <w:sz w:val="16"/>
                <w:szCs w:val="16"/>
              </w:rPr>
              <w:t>Оценка рыночной стоимости и права на заключение договора аренды объектов муниципальной собственности и земельных участков из земель государственной или муниципальной собственности для проведения торгов и актуализации стоимости арендной платы</w:t>
            </w:r>
          </w:p>
        </w:tc>
        <w:tc>
          <w:tcPr>
            <w:tcW w:w="851" w:type="dxa"/>
            <w:tcBorders>
              <w:top w:val="single" w:sz="4" w:space="0" w:color="auto"/>
              <w:left w:val="single" w:sz="4" w:space="0" w:color="auto"/>
              <w:bottom w:val="nil"/>
              <w:right w:val="nil"/>
            </w:tcBorders>
          </w:tcPr>
          <w:p w:rsidR="005F263D" w:rsidRPr="00D95021" w:rsidRDefault="005F263D" w:rsidP="005F263D">
            <w:pPr>
              <w:pStyle w:val="afff0"/>
              <w:jc w:val="center"/>
              <w:rPr>
                <w:rFonts w:cs="Arial"/>
                <w:sz w:val="16"/>
                <w:szCs w:val="16"/>
              </w:rPr>
            </w:pPr>
            <w:r w:rsidRPr="00D95021">
              <w:rPr>
                <w:rFonts w:cs="Arial"/>
                <w:sz w:val="16"/>
                <w:szCs w:val="16"/>
              </w:rPr>
              <w:t xml:space="preserve">Кол-во </w:t>
            </w:r>
          </w:p>
          <w:p w:rsidR="005F263D" w:rsidRPr="00D95021" w:rsidRDefault="005F263D" w:rsidP="005F263D">
            <w:pPr>
              <w:pStyle w:val="afff0"/>
              <w:jc w:val="center"/>
              <w:rPr>
                <w:rFonts w:cs="Arial"/>
                <w:sz w:val="16"/>
                <w:szCs w:val="16"/>
              </w:rPr>
            </w:pPr>
            <w:r w:rsidRPr="00D95021">
              <w:rPr>
                <w:rFonts w:cs="Arial"/>
                <w:sz w:val="16"/>
                <w:szCs w:val="16"/>
              </w:rPr>
              <w:t>отчетов</w:t>
            </w:r>
          </w:p>
        </w:tc>
        <w:tc>
          <w:tcPr>
            <w:tcW w:w="993" w:type="dxa"/>
            <w:tcBorders>
              <w:top w:val="single" w:sz="4" w:space="0" w:color="auto"/>
              <w:left w:val="single" w:sz="4" w:space="0" w:color="auto"/>
              <w:bottom w:val="nil"/>
              <w:right w:val="nil"/>
            </w:tcBorders>
          </w:tcPr>
          <w:p w:rsidR="005F263D" w:rsidRPr="00D95021" w:rsidRDefault="005F263D" w:rsidP="005F263D">
            <w:pPr>
              <w:pStyle w:val="afff0"/>
              <w:jc w:val="center"/>
              <w:rPr>
                <w:rFonts w:cs="Arial"/>
                <w:sz w:val="16"/>
                <w:szCs w:val="16"/>
              </w:rPr>
            </w:pPr>
          </w:p>
        </w:tc>
        <w:tc>
          <w:tcPr>
            <w:tcW w:w="992" w:type="dxa"/>
            <w:tcBorders>
              <w:top w:val="single" w:sz="4" w:space="0" w:color="auto"/>
              <w:left w:val="single" w:sz="4" w:space="0" w:color="auto"/>
              <w:bottom w:val="nil"/>
              <w:right w:val="single" w:sz="4" w:space="0" w:color="auto"/>
            </w:tcBorders>
          </w:tcPr>
          <w:p w:rsidR="005F263D" w:rsidRPr="00D95021" w:rsidRDefault="005F263D" w:rsidP="005F263D">
            <w:pPr>
              <w:ind w:left="-808"/>
              <w:jc w:val="center"/>
              <w:rPr>
                <w:rFonts w:ascii="Arial" w:hAnsi="Arial" w:cs="Arial"/>
                <w:sz w:val="16"/>
                <w:szCs w:val="16"/>
              </w:rPr>
            </w:pPr>
            <w:r w:rsidRPr="00D95021">
              <w:rPr>
                <w:rFonts w:ascii="Arial" w:hAnsi="Arial" w:cs="Arial"/>
                <w:sz w:val="16"/>
                <w:szCs w:val="16"/>
              </w:rPr>
              <w:t>45</w:t>
            </w:r>
          </w:p>
        </w:tc>
        <w:tc>
          <w:tcPr>
            <w:tcW w:w="850" w:type="dxa"/>
            <w:tcBorders>
              <w:top w:val="single" w:sz="4" w:space="0" w:color="auto"/>
              <w:left w:val="single" w:sz="4" w:space="0" w:color="auto"/>
              <w:bottom w:val="nil"/>
              <w:right w:val="nil"/>
            </w:tcBorders>
          </w:tcPr>
          <w:p w:rsidR="005F263D" w:rsidRPr="00D95021" w:rsidRDefault="005F263D" w:rsidP="005F263D">
            <w:pPr>
              <w:ind w:right="-250" w:firstLine="43"/>
              <w:rPr>
                <w:rFonts w:ascii="Arial" w:hAnsi="Arial" w:cs="Arial"/>
                <w:sz w:val="16"/>
                <w:szCs w:val="16"/>
              </w:rPr>
            </w:pPr>
            <w:r w:rsidRPr="00D95021">
              <w:rPr>
                <w:rFonts w:ascii="Arial" w:hAnsi="Arial" w:cs="Arial"/>
                <w:sz w:val="16"/>
                <w:szCs w:val="16"/>
              </w:rPr>
              <w:t xml:space="preserve"> 45</w:t>
            </w:r>
          </w:p>
        </w:tc>
        <w:tc>
          <w:tcPr>
            <w:tcW w:w="851" w:type="dxa"/>
            <w:tcBorders>
              <w:top w:val="single" w:sz="4" w:space="0" w:color="auto"/>
              <w:left w:val="single" w:sz="4" w:space="0" w:color="auto"/>
              <w:bottom w:val="nil"/>
              <w:right w:val="nil"/>
            </w:tcBorders>
          </w:tcPr>
          <w:p w:rsidR="005F263D" w:rsidRPr="00D95021" w:rsidRDefault="005F263D" w:rsidP="005F263D">
            <w:pPr>
              <w:tabs>
                <w:tab w:val="left" w:pos="58"/>
              </w:tabs>
              <w:ind w:left="-717" w:right="-250" w:hanging="100"/>
              <w:jc w:val="center"/>
              <w:rPr>
                <w:rFonts w:ascii="Arial" w:hAnsi="Arial" w:cs="Arial"/>
                <w:sz w:val="16"/>
                <w:szCs w:val="16"/>
              </w:rPr>
            </w:pPr>
            <w:r w:rsidRPr="00D95021">
              <w:rPr>
                <w:rFonts w:ascii="Arial" w:hAnsi="Arial" w:cs="Arial"/>
                <w:sz w:val="16"/>
                <w:szCs w:val="16"/>
              </w:rPr>
              <w:t xml:space="preserve">      40</w:t>
            </w:r>
          </w:p>
        </w:tc>
        <w:tc>
          <w:tcPr>
            <w:tcW w:w="850" w:type="dxa"/>
            <w:tcBorders>
              <w:top w:val="single" w:sz="4" w:space="0" w:color="auto"/>
              <w:left w:val="single" w:sz="4" w:space="0" w:color="auto"/>
              <w:bottom w:val="nil"/>
              <w:right w:val="nil"/>
            </w:tcBorders>
          </w:tcPr>
          <w:p w:rsidR="005F263D" w:rsidRPr="00D95021" w:rsidRDefault="005F263D" w:rsidP="005F263D">
            <w:pPr>
              <w:ind w:left="-807"/>
              <w:jc w:val="center"/>
              <w:rPr>
                <w:rFonts w:ascii="Arial" w:hAnsi="Arial" w:cs="Arial"/>
                <w:sz w:val="16"/>
                <w:szCs w:val="16"/>
              </w:rPr>
            </w:pPr>
            <w:r w:rsidRPr="00D95021">
              <w:rPr>
                <w:rFonts w:ascii="Arial" w:hAnsi="Arial" w:cs="Arial"/>
                <w:sz w:val="16"/>
                <w:szCs w:val="16"/>
              </w:rPr>
              <w:t>40</w:t>
            </w:r>
          </w:p>
        </w:tc>
        <w:tc>
          <w:tcPr>
            <w:tcW w:w="851" w:type="dxa"/>
            <w:tcBorders>
              <w:top w:val="single" w:sz="4" w:space="0" w:color="auto"/>
              <w:left w:val="single" w:sz="4" w:space="0" w:color="auto"/>
              <w:bottom w:val="nil"/>
              <w:right w:val="nil"/>
            </w:tcBorders>
          </w:tcPr>
          <w:p w:rsidR="005F263D" w:rsidRPr="00D95021" w:rsidRDefault="005F263D" w:rsidP="005F263D">
            <w:pPr>
              <w:ind w:firstLine="42"/>
              <w:jc w:val="center"/>
              <w:rPr>
                <w:rFonts w:ascii="Arial" w:hAnsi="Arial" w:cs="Arial"/>
                <w:sz w:val="16"/>
                <w:szCs w:val="16"/>
              </w:rPr>
            </w:pPr>
            <w:r w:rsidRPr="00D95021">
              <w:rPr>
                <w:rFonts w:ascii="Arial" w:hAnsi="Arial" w:cs="Arial"/>
                <w:sz w:val="16"/>
                <w:szCs w:val="16"/>
              </w:rPr>
              <w:t>40</w:t>
            </w:r>
          </w:p>
        </w:tc>
        <w:tc>
          <w:tcPr>
            <w:tcW w:w="850" w:type="dxa"/>
            <w:tcBorders>
              <w:top w:val="single" w:sz="4" w:space="0" w:color="auto"/>
              <w:left w:val="single" w:sz="4" w:space="0" w:color="auto"/>
              <w:bottom w:val="nil"/>
              <w:right w:val="single" w:sz="4" w:space="0" w:color="auto"/>
            </w:tcBorders>
          </w:tcPr>
          <w:p w:rsidR="005F263D" w:rsidRPr="00D95021" w:rsidRDefault="005F263D" w:rsidP="005F263D">
            <w:pPr>
              <w:ind w:left="-692" w:right="185" w:firstLine="301"/>
              <w:jc w:val="center"/>
              <w:rPr>
                <w:rFonts w:ascii="Arial" w:hAnsi="Arial" w:cs="Arial"/>
                <w:sz w:val="16"/>
                <w:szCs w:val="16"/>
              </w:rPr>
            </w:pPr>
            <w:r w:rsidRPr="00D95021">
              <w:rPr>
                <w:rFonts w:ascii="Arial" w:hAnsi="Arial" w:cs="Arial"/>
                <w:sz w:val="16"/>
                <w:szCs w:val="16"/>
              </w:rPr>
              <w:t xml:space="preserve">          40</w:t>
            </w:r>
          </w:p>
        </w:tc>
      </w:tr>
      <w:tr w:rsidR="005F263D" w:rsidRPr="00D95021" w:rsidTr="005F263D">
        <w:trPr>
          <w:trHeight w:val="538"/>
        </w:trPr>
        <w:tc>
          <w:tcPr>
            <w:tcW w:w="703" w:type="dxa"/>
            <w:tcBorders>
              <w:top w:val="single" w:sz="4" w:space="0" w:color="auto"/>
              <w:bottom w:val="single" w:sz="4" w:space="0" w:color="auto"/>
              <w:right w:val="single" w:sz="4" w:space="0" w:color="auto"/>
            </w:tcBorders>
          </w:tcPr>
          <w:p w:rsidR="005F263D" w:rsidRPr="00D95021" w:rsidRDefault="005F263D" w:rsidP="005F263D">
            <w:pPr>
              <w:pStyle w:val="afff0"/>
              <w:ind w:left="-108" w:right="-108"/>
              <w:jc w:val="center"/>
              <w:rPr>
                <w:rFonts w:cs="Arial"/>
                <w:sz w:val="16"/>
                <w:szCs w:val="16"/>
              </w:rPr>
            </w:pPr>
            <w:r w:rsidRPr="00D95021">
              <w:rPr>
                <w:rFonts w:cs="Arial"/>
                <w:sz w:val="16"/>
                <w:szCs w:val="16"/>
              </w:rPr>
              <w:t>1.2</w:t>
            </w:r>
          </w:p>
        </w:tc>
        <w:tc>
          <w:tcPr>
            <w:tcW w:w="2274" w:type="dxa"/>
            <w:tcBorders>
              <w:top w:val="single" w:sz="4" w:space="0" w:color="auto"/>
              <w:left w:val="single" w:sz="4" w:space="0" w:color="auto"/>
              <w:bottom w:val="single" w:sz="4" w:space="0" w:color="auto"/>
              <w:right w:val="nil"/>
            </w:tcBorders>
          </w:tcPr>
          <w:p w:rsidR="005F263D" w:rsidRPr="00D95021" w:rsidRDefault="005F263D" w:rsidP="005F263D">
            <w:pPr>
              <w:pStyle w:val="aff5"/>
              <w:rPr>
                <w:sz w:val="16"/>
                <w:szCs w:val="16"/>
              </w:rPr>
            </w:pPr>
            <w:r w:rsidRPr="00D95021">
              <w:rPr>
                <w:sz w:val="16"/>
                <w:szCs w:val="16"/>
              </w:rPr>
              <w:t xml:space="preserve">Оформление права муниципальной собственности на жилые и нежилые объекты, сооружения, оформление техпаспортов и </w:t>
            </w:r>
            <w:proofErr w:type="spellStart"/>
            <w:r w:rsidRPr="00D95021">
              <w:rPr>
                <w:sz w:val="16"/>
                <w:szCs w:val="16"/>
              </w:rPr>
              <w:t>техпланов</w:t>
            </w:r>
            <w:proofErr w:type="spellEnd"/>
            <w:r w:rsidRPr="00D95021">
              <w:rPr>
                <w:sz w:val="16"/>
                <w:szCs w:val="16"/>
              </w:rPr>
              <w:t xml:space="preserve"> для регистрации права муниципальной собственности</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5F263D" w:rsidRPr="00D95021" w:rsidRDefault="005F263D" w:rsidP="005F263D">
            <w:pPr>
              <w:pStyle w:val="afff0"/>
              <w:jc w:val="center"/>
              <w:rPr>
                <w:rFonts w:cs="Arial"/>
                <w:sz w:val="16"/>
                <w:szCs w:val="16"/>
              </w:rPr>
            </w:pPr>
            <w:r w:rsidRPr="00D95021">
              <w:rPr>
                <w:rFonts w:cs="Arial"/>
                <w:sz w:val="16"/>
                <w:szCs w:val="16"/>
              </w:rPr>
              <w:t>55</w:t>
            </w:r>
          </w:p>
        </w:tc>
        <w:tc>
          <w:tcPr>
            <w:tcW w:w="850" w:type="dxa"/>
            <w:tcBorders>
              <w:top w:val="single" w:sz="4" w:space="0" w:color="auto"/>
              <w:left w:val="single" w:sz="4" w:space="0" w:color="auto"/>
              <w:bottom w:val="single" w:sz="4" w:space="0" w:color="auto"/>
              <w:right w:val="nil"/>
            </w:tcBorders>
          </w:tcPr>
          <w:p w:rsidR="005F263D" w:rsidRPr="00D95021" w:rsidRDefault="005F263D" w:rsidP="005F263D">
            <w:pPr>
              <w:ind w:left="-806"/>
              <w:jc w:val="center"/>
              <w:rPr>
                <w:rFonts w:ascii="Arial" w:hAnsi="Arial" w:cs="Arial"/>
                <w:sz w:val="16"/>
                <w:szCs w:val="16"/>
              </w:rPr>
            </w:pPr>
            <w:r w:rsidRPr="00D95021">
              <w:rPr>
                <w:rFonts w:ascii="Arial" w:hAnsi="Arial" w:cs="Arial"/>
                <w:sz w:val="16"/>
                <w:szCs w:val="16"/>
              </w:rPr>
              <w:t>55</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ind w:left="-674"/>
              <w:jc w:val="center"/>
              <w:rPr>
                <w:rFonts w:ascii="Arial" w:hAnsi="Arial" w:cs="Arial"/>
                <w:sz w:val="16"/>
                <w:szCs w:val="16"/>
              </w:rPr>
            </w:pPr>
            <w:r w:rsidRPr="00D95021">
              <w:rPr>
                <w:rFonts w:ascii="Arial" w:hAnsi="Arial" w:cs="Arial"/>
                <w:sz w:val="16"/>
                <w:szCs w:val="16"/>
              </w:rPr>
              <w:t>55</w:t>
            </w:r>
          </w:p>
        </w:tc>
        <w:tc>
          <w:tcPr>
            <w:tcW w:w="850" w:type="dxa"/>
            <w:tcBorders>
              <w:top w:val="single" w:sz="4" w:space="0" w:color="auto"/>
              <w:left w:val="single" w:sz="4" w:space="0" w:color="auto"/>
              <w:bottom w:val="single" w:sz="4" w:space="0" w:color="auto"/>
              <w:right w:val="nil"/>
            </w:tcBorders>
          </w:tcPr>
          <w:p w:rsidR="005F263D" w:rsidRPr="00D95021" w:rsidRDefault="005F263D" w:rsidP="005F263D">
            <w:pPr>
              <w:ind w:left="-697" w:right="31"/>
              <w:jc w:val="center"/>
              <w:rPr>
                <w:rFonts w:ascii="Arial" w:hAnsi="Arial" w:cs="Arial"/>
                <w:sz w:val="16"/>
                <w:szCs w:val="16"/>
              </w:rPr>
            </w:pPr>
            <w:r w:rsidRPr="00D95021">
              <w:rPr>
                <w:rFonts w:ascii="Arial" w:hAnsi="Arial" w:cs="Arial"/>
                <w:sz w:val="16"/>
                <w:szCs w:val="16"/>
              </w:rPr>
              <w:t>55</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ind w:firstLine="34"/>
              <w:jc w:val="center"/>
              <w:rPr>
                <w:rFonts w:ascii="Arial" w:hAnsi="Arial" w:cs="Arial"/>
                <w:sz w:val="16"/>
                <w:szCs w:val="16"/>
              </w:rPr>
            </w:pPr>
            <w:r w:rsidRPr="00D95021">
              <w:rPr>
                <w:rFonts w:ascii="Arial" w:hAnsi="Arial" w:cs="Arial"/>
                <w:sz w:val="16"/>
                <w:szCs w:val="16"/>
              </w:rPr>
              <w:t>55</w:t>
            </w:r>
          </w:p>
        </w:tc>
        <w:tc>
          <w:tcPr>
            <w:tcW w:w="850" w:type="dxa"/>
            <w:tcBorders>
              <w:top w:val="single" w:sz="4" w:space="0" w:color="auto"/>
              <w:left w:val="single" w:sz="4" w:space="0" w:color="auto"/>
              <w:bottom w:val="single" w:sz="4" w:space="0" w:color="auto"/>
              <w:right w:val="single" w:sz="4" w:space="0" w:color="auto"/>
            </w:tcBorders>
          </w:tcPr>
          <w:p w:rsidR="005F263D" w:rsidRPr="00D95021" w:rsidRDefault="005F263D" w:rsidP="005F263D">
            <w:pPr>
              <w:ind w:left="-727"/>
              <w:jc w:val="center"/>
              <w:rPr>
                <w:rFonts w:ascii="Arial" w:hAnsi="Arial" w:cs="Arial"/>
                <w:sz w:val="16"/>
                <w:szCs w:val="16"/>
              </w:rPr>
            </w:pPr>
            <w:r w:rsidRPr="00D95021">
              <w:rPr>
                <w:rFonts w:ascii="Arial" w:hAnsi="Arial" w:cs="Arial"/>
                <w:sz w:val="16"/>
                <w:szCs w:val="16"/>
              </w:rPr>
              <w:t>55</w:t>
            </w:r>
          </w:p>
        </w:tc>
      </w:tr>
      <w:tr w:rsidR="005F263D" w:rsidRPr="00D95021" w:rsidTr="005F263D">
        <w:trPr>
          <w:trHeight w:val="538"/>
        </w:trPr>
        <w:tc>
          <w:tcPr>
            <w:tcW w:w="703" w:type="dxa"/>
            <w:tcBorders>
              <w:top w:val="single" w:sz="4" w:space="0" w:color="auto"/>
              <w:bottom w:val="single" w:sz="4" w:space="0" w:color="auto"/>
              <w:right w:val="single" w:sz="4" w:space="0" w:color="auto"/>
            </w:tcBorders>
          </w:tcPr>
          <w:p w:rsidR="005F263D" w:rsidRPr="00D95021" w:rsidRDefault="005F263D" w:rsidP="005F263D">
            <w:pPr>
              <w:pStyle w:val="afff0"/>
              <w:ind w:left="-108" w:right="-108"/>
              <w:jc w:val="center"/>
              <w:rPr>
                <w:rFonts w:cs="Arial"/>
                <w:sz w:val="16"/>
                <w:szCs w:val="16"/>
              </w:rPr>
            </w:pPr>
            <w:r w:rsidRPr="00D95021">
              <w:rPr>
                <w:rFonts w:cs="Arial"/>
                <w:sz w:val="16"/>
                <w:szCs w:val="16"/>
              </w:rPr>
              <w:t>1.3</w:t>
            </w:r>
          </w:p>
        </w:tc>
        <w:tc>
          <w:tcPr>
            <w:tcW w:w="2274" w:type="dxa"/>
            <w:tcBorders>
              <w:top w:val="single" w:sz="4" w:space="0" w:color="auto"/>
              <w:left w:val="single" w:sz="4" w:space="0" w:color="auto"/>
              <w:bottom w:val="single" w:sz="4" w:space="0" w:color="auto"/>
              <w:right w:val="nil"/>
            </w:tcBorders>
          </w:tcPr>
          <w:p w:rsidR="005F263D" w:rsidRPr="00D95021" w:rsidRDefault="005F263D" w:rsidP="005F263D">
            <w:pPr>
              <w:pStyle w:val="afff0"/>
              <w:ind w:left="29"/>
              <w:jc w:val="left"/>
              <w:rPr>
                <w:rFonts w:cs="Arial"/>
                <w:sz w:val="16"/>
                <w:szCs w:val="16"/>
              </w:rPr>
            </w:pPr>
            <w:r w:rsidRPr="00D95021">
              <w:rPr>
                <w:rFonts w:cs="Arial"/>
                <w:sz w:val="16"/>
                <w:szCs w:val="16"/>
              </w:rPr>
              <w:t xml:space="preserve">Содержание и обслуживание муниципального </w:t>
            </w:r>
            <w:r w:rsidRPr="00D95021">
              <w:rPr>
                <w:rFonts w:cs="Arial"/>
                <w:sz w:val="16"/>
                <w:szCs w:val="16"/>
              </w:rPr>
              <w:lastRenderedPageBreak/>
              <w:t>имущества Казны Новокубанского городского поселения Новокубанского района</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lastRenderedPageBreak/>
              <w:t>Кол-во объектов</w:t>
            </w:r>
          </w:p>
        </w:tc>
        <w:tc>
          <w:tcPr>
            <w:tcW w:w="993"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5F263D" w:rsidRPr="00D95021" w:rsidRDefault="005F263D" w:rsidP="005F263D">
            <w:pPr>
              <w:pStyle w:val="afff0"/>
              <w:jc w:val="center"/>
              <w:rPr>
                <w:rFonts w:cs="Arial"/>
                <w:sz w:val="16"/>
                <w:szCs w:val="16"/>
              </w:rPr>
            </w:pPr>
            <w:r w:rsidRPr="00D95021">
              <w:rPr>
                <w:rFonts w:cs="Arial"/>
                <w:sz w:val="16"/>
                <w:szCs w:val="16"/>
              </w:rPr>
              <w:t>14</w:t>
            </w:r>
          </w:p>
        </w:tc>
        <w:tc>
          <w:tcPr>
            <w:tcW w:w="850"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14</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14</w:t>
            </w:r>
          </w:p>
        </w:tc>
        <w:tc>
          <w:tcPr>
            <w:tcW w:w="850"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14</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5F263D" w:rsidRPr="00D95021" w:rsidRDefault="005F263D" w:rsidP="005F263D">
            <w:pPr>
              <w:pStyle w:val="afff0"/>
              <w:jc w:val="center"/>
              <w:rPr>
                <w:rFonts w:cs="Arial"/>
                <w:sz w:val="16"/>
                <w:szCs w:val="16"/>
              </w:rPr>
            </w:pPr>
            <w:r w:rsidRPr="00D95021">
              <w:rPr>
                <w:rFonts w:cs="Arial"/>
                <w:sz w:val="16"/>
                <w:szCs w:val="16"/>
              </w:rPr>
              <w:t>14</w:t>
            </w:r>
          </w:p>
        </w:tc>
      </w:tr>
      <w:tr w:rsidR="005F263D" w:rsidRPr="00D95021" w:rsidTr="005F263D">
        <w:trPr>
          <w:trHeight w:val="538"/>
        </w:trPr>
        <w:tc>
          <w:tcPr>
            <w:tcW w:w="703" w:type="dxa"/>
            <w:tcBorders>
              <w:top w:val="single" w:sz="4" w:space="0" w:color="auto"/>
              <w:bottom w:val="single" w:sz="4" w:space="0" w:color="auto"/>
              <w:right w:val="single" w:sz="4" w:space="0" w:color="auto"/>
            </w:tcBorders>
          </w:tcPr>
          <w:p w:rsidR="005F263D" w:rsidRPr="00D95021" w:rsidRDefault="005F263D" w:rsidP="005F263D">
            <w:pPr>
              <w:pStyle w:val="afff0"/>
              <w:ind w:left="-108" w:right="-108"/>
              <w:jc w:val="center"/>
              <w:rPr>
                <w:rFonts w:cs="Arial"/>
                <w:sz w:val="16"/>
                <w:szCs w:val="16"/>
              </w:rPr>
            </w:pPr>
            <w:r w:rsidRPr="00D95021">
              <w:rPr>
                <w:rFonts w:cs="Arial"/>
                <w:sz w:val="16"/>
                <w:szCs w:val="16"/>
              </w:rPr>
              <w:lastRenderedPageBreak/>
              <w:t>1.4</w:t>
            </w:r>
          </w:p>
        </w:tc>
        <w:tc>
          <w:tcPr>
            <w:tcW w:w="2274" w:type="dxa"/>
            <w:tcBorders>
              <w:top w:val="single" w:sz="4" w:space="0" w:color="auto"/>
              <w:left w:val="single" w:sz="4" w:space="0" w:color="auto"/>
              <w:bottom w:val="single" w:sz="4" w:space="0" w:color="auto"/>
              <w:right w:val="nil"/>
            </w:tcBorders>
          </w:tcPr>
          <w:p w:rsidR="005F263D" w:rsidRPr="00D95021" w:rsidRDefault="005F263D" w:rsidP="005F263D">
            <w:pPr>
              <w:pStyle w:val="aff5"/>
              <w:ind w:left="29"/>
              <w:rPr>
                <w:sz w:val="16"/>
                <w:szCs w:val="16"/>
              </w:rPr>
            </w:pPr>
            <w:r w:rsidRPr="00D95021">
              <w:rPr>
                <w:sz w:val="16"/>
                <w:szCs w:val="16"/>
              </w:rPr>
              <w:t>Мероприятие по содержанию общего имущества собственников помещений в многоквартирных домах</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5F263D" w:rsidRPr="00D95021" w:rsidRDefault="005F263D" w:rsidP="005F263D">
            <w:pPr>
              <w:pStyle w:val="afff0"/>
              <w:jc w:val="center"/>
              <w:rPr>
                <w:rFonts w:cs="Arial"/>
                <w:sz w:val="16"/>
                <w:szCs w:val="16"/>
              </w:rPr>
            </w:pPr>
            <w:r w:rsidRPr="00D95021">
              <w:rPr>
                <w:rFonts w:cs="Arial"/>
                <w:sz w:val="16"/>
                <w:szCs w:val="16"/>
              </w:rPr>
              <w:t>20</w:t>
            </w:r>
          </w:p>
        </w:tc>
        <w:tc>
          <w:tcPr>
            <w:tcW w:w="850"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20</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20</w:t>
            </w:r>
          </w:p>
        </w:tc>
        <w:tc>
          <w:tcPr>
            <w:tcW w:w="850"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20</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20</w:t>
            </w:r>
          </w:p>
        </w:tc>
        <w:tc>
          <w:tcPr>
            <w:tcW w:w="850" w:type="dxa"/>
            <w:tcBorders>
              <w:top w:val="single" w:sz="4" w:space="0" w:color="auto"/>
              <w:left w:val="single" w:sz="4" w:space="0" w:color="auto"/>
              <w:bottom w:val="single" w:sz="4" w:space="0" w:color="auto"/>
              <w:right w:val="single" w:sz="4" w:space="0" w:color="auto"/>
            </w:tcBorders>
          </w:tcPr>
          <w:p w:rsidR="005F263D" w:rsidRPr="00D95021" w:rsidRDefault="005F263D" w:rsidP="005F263D">
            <w:pPr>
              <w:pStyle w:val="afff0"/>
              <w:jc w:val="center"/>
              <w:rPr>
                <w:rFonts w:cs="Arial"/>
                <w:sz w:val="16"/>
                <w:szCs w:val="16"/>
              </w:rPr>
            </w:pPr>
            <w:r w:rsidRPr="00D95021">
              <w:rPr>
                <w:rFonts w:cs="Arial"/>
                <w:sz w:val="16"/>
                <w:szCs w:val="16"/>
              </w:rPr>
              <w:t>20</w:t>
            </w:r>
          </w:p>
        </w:tc>
      </w:tr>
      <w:tr w:rsidR="005F263D" w:rsidRPr="00D95021" w:rsidTr="005F263D">
        <w:trPr>
          <w:trHeight w:val="538"/>
        </w:trPr>
        <w:tc>
          <w:tcPr>
            <w:tcW w:w="703" w:type="dxa"/>
            <w:tcBorders>
              <w:top w:val="single" w:sz="4" w:space="0" w:color="auto"/>
              <w:bottom w:val="single" w:sz="4" w:space="0" w:color="auto"/>
              <w:right w:val="single" w:sz="4" w:space="0" w:color="auto"/>
            </w:tcBorders>
          </w:tcPr>
          <w:p w:rsidR="005F263D" w:rsidRPr="00D95021" w:rsidRDefault="005F263D" w:rsidP="005F263D">
            <w:pPr>
              <w:pStyle w:val="afff0"/>
              <w:ind w:left="-108" w:right="-108"/>
              <w:jc w:val="center"/>
              <w:rPr>
                <w:rFonts w:cs="Arial"/>
                <w:sz w:val="16"/>
                <w:szCs w:val="16"/>
              </w:rPr>
            </w:pPr>
            <w:r w:rsidRPr="00D95021">
              <w:rPr>
                <w:rFonts w:cs="Arial"/>
                <w:sz w:val="16"/>
                <w:szCs w:val="16"/>
              </w:rPr>
              <w:t>1.5</w:t>
            </w:r>
          </w:p>
        </w:tc>
        <w:tc>
          <w:tcPr>
            <w:tcW w:w="2274" w:type="dxa"/>
            <w:tcBorders>
              <w:top w:val="single" w:sz="4" w:space="0" w:color="auto"/>
              <w:left w:val="single" w:sz="4" w:space="0" w:color="auto"/>
              <w:bottom w:val="single" w:sz="4" w:space="0" w:color="auto"/>
              <w:right w:val="nil"/>
            </w:tcBorders>
          </w:tcPr>
          <w:p w:rsidR="005F263D" w:rsidRPr="00D95021" w:rsidRDefault="005F263D" w:rsidP="005F263D">
            <w:pPr>
              <w:pStyle w:val="aff5"/>
              <w:rPr>
                <w:sz w:val="16"/>
                <w:szCs w:val="16"/>
              </w:rPr>
            </w:pPr>
            <w:r w:rsidRPr="00D95021">
              <w:rPr>
                <w:color w:val="000000"/>
                <w:sz w:val="16"/>
                <w:szCs w:val="16"/>
              </w:rPr>
              <w:t>Мероприятия по проведению реконструкции (реставрации), капитального и текущего  ремонта муниципального имущества</w:t>
            </w:r>
            <w:r w:rsidRPr="00D95021">
              <w:rPr>
                <w:sz w:val="16"/>
                <w:szCs w:val="16"/>
              </w:rPr>
              <w:t xml:space="preserve"> Новокубанского городского поселения Новокубанского района</w:t>
            </w:r>
            <w:r w:rsidRPr="00D95021">
              <w:rPr>
                <w:color w:val="000000"/>
                <w:sz w:val="16"/>
                <w:szCs w:val="16"/>
              </w:rPr>
              <w:t xml:space="preserve"> (в том числе строительный контроль)</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5F263D" w:rsidRPr="00D95021" w:rsidRDefault="005F263D" w:rsidP="005F263D">
            <w:pPr>
              <w:pStyle w:val="afff0"/>
              <w:jc w:val="center"/>
              <w:rPr>
                <w:rFonts w:cs="Arial"/>
                <w:sz w:val="16"/>
                <w:szCs w:val="16"/>
              </w:rPr>
            </w:pPr>
            <w:r w:rsidRPr="00D95021">
              <w:rPr>
                <w:rFonts w:cs="Arial"/>
                <w:sz w:val="16"/>
                <w:szCs w:val="16"/>
              </w:rPr>
              <w:t>2</w:t>
            </w:r>
          </w:p>
        </w:tc>
        <w:tc>
          <w:tcPr>
            <w:tcW w:w="850"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3</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3</w:t>
            </w:r>
          </w:p>
        </w:tc>
        <w:tc>
          <w:tcPr>
            <w:tcW w:w="850"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3</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5F263D" w:rsidRPr="00D95021" w:rsidRDefault="005F263D" w:rsidP="005F263D">
            <w:pPr>
              <w:pStyle w:val="afff0"/>
              <w:jc w:val="center"/>
              <w:rPr>
                <w:rFonts w:cs="Arial"/>
                <w:sz w:val="16"/>
                <w:szCs w:val="16"/>
              </w:rPr>
            </w:pPr>
            <w:r w:rsidRPr="00D95021">
              <w:rPr>
                <w:rFonts w:cs="Arial"/>
                <w:sz w:val="16"/>
                <w:szCs w:val="16"/>
              </w:rPr>
              <w:t>3</w:t>
            </w:r>
          </w:p>
        </w:tc>
      </w:tr>
      <w:tr w:rsidR="005F263D" w:rsidRPr="00D95021" w:rsidTr="005F263D">
        <w:trPr>
          <w:trHeight w:val="538"/>
        </w:trPr>
        <w:tc>
          <w:tcPr>
            <w:tcW w:w="703" w:type="dxa"/>
            <w:tcBorders>
              <w:top w:val="single" w:sz="4" w:space="0" w:color="auto"/>
              <w:bottom w:val="single" w:sz="4" w:space="0" w:color="auto"/>
              <w:right w:val="single" w:sz="4" w:space="0" w:color="auto"/>
            </w:tcBorders>
          </w:tcPr>
          <w:p w:rsidR="005F263D" w:rsidRPr="00D95021" w:rsidRDefault="005F263D" w:rsidP="005F263D">
            <w:pPr>
              <w:pStyle w:val="afff0"/>
              <w:ind w:left="-108" w:right="-108"/>
              <w:jc w:val="center"/>
              <w:rPr>
                <w:rFonts w:cs="Arial"/>
                <w:sz w:val="16"/>
                <w:szCs w:val="16"/>
              </w:rPr>
            </w:pPr>
            <w:r w:rsidRPr="00D95021">
              <w:rPr>
                <w:rFonts w:cs="Arial"/>
                <w:sz w:val="16"/>
                <w:szCs w:val="16"/>
              </w:rPr>
              <w:t>1.6</w:t>
            </w:r>
          </w:p>
        </w:tc>
        <w:tc>
          <w:tcPr>
            <w:tcW w:w="2274" w:type="dxa"/>
            <w:tcBorders>
              <w:top w:val="single" w:sz="4" w:space="0" w:color="auto"/>
              <w:left w:val="single" w:sz="4" w:space="0" w:color="auto"/>
              <w:bottom w:val="single" w:sz="4" w:space="0" w:color="auto"/>
              <w:right w:val="nil"/>
            </w:tcBorders>
          </w:tcPr>
          <w:p w:rsidR="005F263D" w:rsidRPr="00D95021" w:rsidRDefault="005F263D" w:rsidP="005F263D">
            <w:pPr>
              <w:pStyle w:val="aff5"/>
              <w:rPr>
                <w:sz w:val="16"/>
                <w:szCs w:val="16"/>
              </w:rPr>
            </w:pPr>
            <w:r w:rsidRPr="00D95021">
              <w:rPr>
                <w:sz w:val="16"/>
                <w:szCs w:val="16"/>
              </w:rPr>
              <w:t>Содержание муниципального имущества (оплата обще-домовых нужд, коммунальные услуги водозабор, прочие мероприятия по содержанию муниципального имущества)</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5F263D" w:rsidRPr="00D95021" w:rsidRDefault="005F263D" w:rsidP="005F263D">
            <w:pPr>
              <w:pStyle w:val="afff0"/>
              <w:jc w:val="center"/>
              <w:rPr>
                <w:rFonts w:cs="Arial"/>
                <w:sz w:val="16"/>
                <w:szCs w:val="16"/>
              </w:rPr>
            </w:pPr>
            <w:r w:rsidRPr="00D95021">
              <w:rPr>
                <w:rFonts w:cs="Arial"/>
                <w:sz w:val="16"/>
                <w:szCs w:val="16"/>
              </w:rPr>
              <w:t>3</w:t>
            </w:r>
          </w:p>
        </w:tc>
        <w:tc>
          <w:tcPr>
            <w:tcW w:w="850"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3</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3</w:t>
            </w:r>
          </w:p>
        </w:tc>
        <w:tc>
          <w:tcPr>
            <w:tcW w:w="850"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3</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5F263D" w:rsidRPr="00D95021" w:rsidRDefault="005F263D" w:rsidP="005F263D">
            <w:pPr>
              <w:pStyle w:val="afff0"/>
              <w:jc w:val="center"/>
              <w:rPr>
                <w:rFonts w:cs="Arial"/>
                <w:sz w:val="16"/>
                <w:szCs w:val="16"/>
              </w:rPr>
            </w:pPr>
            <w:r w:rsidRPr="00D95021">
              <w:rPr>
                <w:rFonts w:cs="Arial"/>
                <w:sz w:val="16"/>
                <w:szCs w:val="16"/>
              </w:rPr>
              <w:t>3</w:t>
            </w:r>
          </w:p>
        </w:tc>
      </w:tr>
      <w:tr w:rsidR="005F263D" w:rsidRPr="00D95021" w:rsidTr="005F263D">
        <w:trPr>
          <w:trHeight w:val="538"/>
        </w:trPr>
        <w:tc>
          <w:tcPr>
            <w:tcW w:w="703" w:type="dxa"/>
            <w:tcBorders>
              <w:top w:val="single" w:sz="4" w:space="0" w:color="auto"/>
              <w:bottom w:val="single" w:sz="4" w:space="0" w:color="auto"/>
              <w:right w:val="single" w:sz="4" w:space="0" w:color="auto"/>
            </w:tcBorders>
          </w:tcPr>
          <w:p w:rsidR="005F263D" w:rsidRPr="00D95021" w:rsidRDefault="005F263D" w:rsidP="005F263D">
            <w:pPr>
              <w:pStyle w:val="afff0"/>
              <w:ind w:left="-108" w:right="-108"/>
              <w:jc w:val="center"/>
              <w:rPr>
                <w:rFonts w:cs="Arial"/>
                <w:sz w:val="16"/>
                <w:szCs w:val="16"/>
              </w:rPr>
            </w:pPr>
            <w:r w:rsidRPr="00D95021">
              <w:rPr>
                <w:rFonts w:cs="Arial"/>
                <w:sz w:val="16"/>
                <w:szCs w:val="16"/>
              </w:rPr>
              <w:t>1.7</w:t>
            </w:r>
          </w:p>
        </w:tc>
        <w:tc>
          <w:tcPr>
            <w:tcW w:w="2274" w:type="dxa"/>
            <w:tcBorders>
              <w:top w:val="single" w:sz="4" w:space="0" w:color="auto"/>
              <w:left w:val="single" w:sz="4" w:space="0" w:color="auto"/>
              <w:bottom w:val="single" w:sz="4" w:space="0" w:color="auto"/>
              <w:right w:val="nil"/>
            </w:tcBorders>
          </w:tcPr>
          <w:p w:rsidR="005F263D" w:rsidRPr="00D95021" w:rsidRDefault="005F263D" w:rsidP="005F263D">
            <w:pPr>
              <w:pStyle w:val="aff5"/>
              <w:rPr>
                <w:sz w:val="16"/>
                <w:szCs w:val="16"/>
              </w:rPr>
            </w:pPr>
            <w:proofErr w:type="gramStart"/>
            <w:r w:rsidRPr="00D95021">
              <w:rPr>
                <w:sz w:val="16"/>
                <w:szCs w:val="16"/>
              </w:rPr>
              <w:t>Подготовка проектной документации по сохранению объекта культурного наследия (стадия – проект реставрации (реконструкции)</w:t>
            </w:r>
            <w:proofErr w:type="gramEnd"/>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Кол-во проектов</w:t>
            </w:r>
          </w:p>
        </w:tc>
        <w:tc>
          <w:tcPr>
            <w:tcW w:w="993"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5F263D" w:rsidRPr="00D95021" w:rsidRDefault="005F263D" w:rsidP="005F263D">
            <w:pPr>
              <w:pStyle w:val="afff0"/>
              <w:jc w:val="center"/>
              <w:rPr>
                <w:rFonts w:cs="Arial"/>
                <w:sz w:val="16"/>
                <w:szCs w:val="16"/>
              </w:rPr>
            </w:pPr>
            <w:r w:rsidRPr="00D95021">
              <w:rPr>
                <w:rFonts w:cs="Arial"/>
                <w:sz w:val="16"/>
                <w:szCs w:val="16"/>
              </w:rPr>
              <w:t>1</w:t>
            </w:r>
          </w:p>
        </w:tc>
        <w:tc>
          <w:tcPr>
            <w:tcW w:w="850"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0</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0</w:t>
            </w:r>
          </w:p>
        </w:tc>
        <w:tc>
          <w:tcPr>
            <w:tcW w:w="850"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0</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5F263D" w:rsidRPr="00D95021" w:rsidRDefault="005F263D" w:rsidP="005F263D">
            <w:pPr>
              <w:pStyle w:val="afff0"/>
              <w:jc w:val="center"/>
              <w:rPr>
                <w:rFonts w:cs="Arial"/>
                <w:sz w:val="16"/>
                <w:szCs w:val="16"/>
              </w:rPr>
            </w:pPr>
            <w:r w:rsidRPr="00D95021">
              <w:rPr>
                <w:rFonts w:cs="Arial"/>
                <w:sz w:val="16"/>
                <w:szCs w:val="16"/>
              </w:rPr>
              <w:t>0</w:t>
            </w:r>
          </w:p>
        </w:tc>
      </w:tr>
      <w:tr w:rsidR="005F263D" w:rsidRPr="00D95021" w:rsidTr="005F263D">
        <w:trPr>
          <w:trHeight w:val="538"/>
        </w:trPr>
        <w:tc>
          <w:tcPr>
            <w:tcW w:w="703" w:type="dxa"/>
            <w:tcBorders>
              <w:top w:val="single" w:sz="4" w:space="0" w:color="auto"/>
              <w:bottom w:val="single" w:sz="4" w:space="0" w:color="auto"/>
              <w:right w:val="single" w:sz="4" w:space="0" w:color="auto"/>
            </w:tcBorders>
          </w:tcPr>
          <w:p w:rsidR="005F263D" w:rsidRPr="00D95021" w:rsidRDefault="005F263D" w:rsidP="005F263D">
            <w:pPr>
              <w:pStyle w:val="afff0"/>
              <w:ind w:left="-108" w:right="-108"/>
              <w:jc w:val="center"/>
              <w:rPr>
                <w:rFonts w:cs="Arial"/>
                <w:sz w:val="16"/>
                <w:szCs w:val="16"/>
              </w:rPr>
            </w:pPr>
            <w:r w:rsidRPr="00D95021">
              <w:rPr>
                <w:rFonts w:cs="Arial"/>
                <w:sz w:val="16"/>
                <w:szCs w:val="16"/>
              </w:rPr>
              <w:t>1.8</w:t>
            </w:r>
          </w:p>
        </w:tc>
        <w:tc>
          <w:tcPr>
            <w:tcW w:w="2274" w:type="dxa"/>
            <w:tcBorders>
              <w:top w:val="single" w:sz="4" w:space="0" w:color="auto"/>
              <w:left w:val="single" w:sz="4" w:space="0" w:color="auto"/>
              <w:bottom w:val="single" w:sz="4" w:space="0" w:color="auto"/>
              <w:right w:val="nil"/>
            </w:tcBorders>
          </w:tcPr>
          <w:p w:rsidR="005F263D" w:rsidRPr="00D95021" w:rsidRDefault="005F263D" w:rsidP="005F263D">
            <w:pPr>
              <w:pStyle w:val="aff5"/>
              <w:ind w:left="29"/>
              <w:rPr>
                <w:sz w:val="16"/>
                <w:szCs w:val="16"/>
              </w:rPr>
            </w:pPr>
            <w:r w:rsidRPr="00D95021">
              <w:rPr>
                <w:sz w:val="16"/>
                <w:szCs w:val="16"/>
              </w:rPr>
              <w:t>Кадастровые работы по формированию земельных участков из земель государственной или муниципальной собственности.</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Кол-во межевых дел</w:t>
            </w:r>
          </w:p>
        </w:tc>
        <w:tc>
          <w:tcPr>
            <w:tcW w:w="993"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5F263D" w:rsidRPr="00D95021" w:rsidRDefault="005F263D" w:rsidP="005F263D">
            <w:pPr>
              <w:pStyle w:val="afff0"/>
              <w:jc w:val="center"/>
              <w:rPr>
                <w:rFonts w:cs="Arial"/>
                <w:sz w:val="16"/>
                <w:szCs w:val="16"/>
              </w:rPr>
            </w:pPr>
            <w:r w:rsidRPr="00D95021">
              <w:rPr>
                <w:rFonts w:cs="Arial"/>
                <w:sz w:val="16"/>
                <w:szCs w:val="16"/>
              </w:rPr>
              <w:t>77</w:t>
            </w:r>
          </w:p>
        </w:tc>
        <w:tc>
          <w:tcPr>
            <w:tcW w:w="850"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77</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65</w:t>
            </w:r>
          </w:p>
        </w:tc>
        <w:tc>
          <w:tcPr>
            <w:tcW w:w="850"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65</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65</w:t>
            </w:r>
          </w:p>
        </w:tc>
        <w:tc>
          <w:tcPr>
            <w:tcW w:w="850" w:type="dxa"/>
            <w:tcBorders>
              <w:top w:val="single" w:sz="4" w:space="0" w:color="auto"/>
              <w:left w:val="single" w:sz="4" w:space="0" w:color="auto"/>
              <w:bottom w:val="single" w:sz="4" w:space="0" w:color="auto"/>
              <w:right w:val="single" w:sz="4" w:space="0" w:color="auto"/>
            </w:tcBorders>
          </w:tcPr>
          <w:p w:rsidR="005F263D" w:rsidRPr="00D95021" w:rsidRDefault="005F263D" w:rsidP="005F263D">
            <w:pPr>
              <w:pStyle w:val="afff0"/>
              <w:jc w:val="center"/>
              <w:rPr>
                <w:rFonts w:cs="Arial"/>
                <w:sz w:val="16"/>
                <w:szCs w:val="16"/>
              </w:rPr>
            </w:pPr>
            <w:r w:rsidRPr="00D95021">
              <w:rPr>
                <w:rFonts w:cs="Arial"/>
                <w:sz w:val="16"/>
                <w:szCs w:val="16"/>
              </w:rPr>
              <w:t>65</w:t>
            </w:r>
          </w:p>
        </w:tc>
      </w:tr>
      <w:tr w:rsidR="005F263D" w:rsidRPr="00D95021" w:rsidTr="005F263D">
        <w:trPr>
          <w:trHeight w:val="350"/>
        </w:trPr>
        <w:tc>
          <w:tcPr>
            <w:tcW w:w="703" w:type="dxa"/>
            <w:tcBorders>
              <w:top w:val="single" w:sz="4" w:space="0" w:color="auto"/>
              <w:bottom w:val="single" w:sz="4" w:space="0" w:color="auto"/>
              <w:right w:val="single" w:sz="4" w:space="0" w:color="auto"/>
            </w:tcBorders>
          </w:tcPr>
          <w:p w:rsidR="005F263D" w:rsidRPr="00D95021" w:rsidRDefault="005F263D" w:rsidP="005F263D">
            <w:pPr>
              <w:pStyle w:val="afff0"/>
              <w:ind w:left="-108" w:right="-108"/>
              <w:jc w:val="center"/>
              <w:rPr>
                <w:rFonts w:cs="Arial"/>
                <w:sz w:val="16"/>
                <w:szCs w:val="16"/>
              </w:rPr>
            </w:pPr>
            <w:r w:rsidRPr="00D95021">
              <w:rPr>
                <w:rFonts w:cs="Arial"/>
                <w:sz w:val="16"/>
                <w:szCs w:val="16"/>
              </w:rPr>
              <w:t>1.9</w:t>
            </w:r>
          </w:p>
        </w:tc>
        <w:tc>
          <w:tcPr>
            <w:tcW w:w="2274" w:type="dxa"/>
            <w:tcBorders>
              <w:top w:val="single" w:sz="4" w:space="0" w:color="auto"/>
              <w:left w:val="single" w:sz="4" w:space="0" w:color="auto"/>
              <w:bottom w:val="single" w:sz="4" w:space="0" w:color="auto"/>
              <w:right w:val="nil"/>
            </w:tcBorders>
          </w:tcPr>
          <w:p w:rsidR="005F263D" w:rsidRPr="00D95021" w:rsidRDefault="005F263D" w:rsidP="005F263D">
            <w:pPr>
              <w:pStyle w:val="aff5"/>
              <w:rPr>
                <w:sz w:val="16"/>
                <w:szCs w:val="16"/>
              </w:rPr>
            </w:pPr>
            <w:r w:rsidRPr="00D95021">
              <w:rPr>
                <w:sz w:val="16"/>
                <w:szCs w:val="16"/>
              </w:rPr>
              <w:t>Выполнение топографической съемки.</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 xml:space="preserve">Кол-во </w:t>
            </w:r>
            <w:proofErr w:type="spellStart"/>
            <w:r w:rsidRPr="00D95021">
              <w:rPr>
                <w:rFonts w:cs="Arial"/>
                <w:sz w:val="16"/>
                <w:szCs w:val="16"/>
              </w:rPr>
              <w:t>топосъемок</w:t>
            </w:r>
            <w:proofErr w:type="spellEnd"/>
          </w:p>
        </w:tc>
        <w:tc>
          <w:tcPr>
            <w:tcW w:w="993"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5F263D" w:rsidRPr="00D95021" w:rsidRDefault="005F263D" w:rsidP="005F263D">
            <w:pPr>
              <w:pStyle w:val="afff0"/>
              <w:jc w:val="center"/>
              <w:rPr>
                <w:rFonts w:cs="Arial"/>
                <w:sz w:val="16"/>
                <w:szCs w:val="16"/>
              </w:rPr>
            </w:pPr>
            <w:r w:rsidRPr="00D95021">
              <w:rPr>
                <w:rFonts w:cs="Arial"/>
                <w:sz w:val="16"/>
                <w:szCs w:val="16"/>
              </w:rPr>
              <w:t>12</w:t>
            </w:r>
          </w:p>
        </w:tc>
        <w:tc>
          <w:tcPr>
            <w:tcW w:w="850"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12</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12</w:t>
            </w:r>
          </w:p>
        </w:tc>
        <w:tc>
          <w:tcPr>
            <w:tcW w:w="850"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12</w:t>
            </w:r>
          </w:p>
        </w:tc>
        <w:tc>
          <w:tcPr>
            <w:tcW w:w="851" w:type="dxa"/>
            <w:tcBorders>
              <w:top w:val="single" w:sz="4" w:space="0" w:color="auto"/>
              <w:left w:val="single" w:sz="4" w:space="0" w:color="auto"/>
              <w:bottom w:val="single" w:sz="4" w:space="0" w:color="auto"/>
              <w:right w:val="nil"/>
            </w:tcBorders>
          </w:tcPr>
          <w:p w:rsidR="005F263D" w:rsidRPr="00D95021" w:rsidRDefault="005F263D" w:rsidP="005F263D">
            <w:pPr>
              <w:pStyle w:val="afff0"/>
              <w:jc w:val="center"/>
              <w:rPr>
                <w:rFonts w:cs="Arial"/>
                <w:sz w:val="16"/>
                <w:szCs w:val="16"/>
              </w:rPr>
            </w:pPr>
            <w:r w:rsidRPr="00D95021">
              <w:rPr>
                <w:rFonts w:cs="Arial"/>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5F263D" w:rsidRPr="00D95021" w:rsidRDefault="005F263D" w:rsidP="005F263D">
            <w:pPr>
              <w:pStyle w:val="afff0"/>
              <w:jc w:val="center"/>
              <w:rPr>
                <w:rFonts w:cs="Arial"/>
                <w:sz w:val="16"/>
                <w:szCs w:val="16"/>
              </w:rPr>
            </w:pPr>
            <w:r w:rsidRPr="00D95021">
              <w:rPr>
                <w:rFonts w:cs="Arial"/>
                <w:sz w:val="16"/>
                <w:szCs w:val="16"/>
              </w:rPr>
              <w:t>12</w:t>
            </w:r>
          </w:p>
        </w:tc>
      </w:tr>
    </w:tbl>
    <w:p w:rsidR="005F263D" w:rsidRPr="00D95021" w:rsidRDefault="005F263D" w:rsidP="005F263D">
      <w:pPr>
        <w:rPr>
          <w:rFonts w:ascii="Arial" w:hAnsi="Arial" w:cs="Arial"/>
          <w:sz w:val="16"/>
          <w:szCs w:val="16"/>
        </w:rPr>
      </w:pPr>
    </w:p>
    <w:p w:rsidR="005F263D" w:rsidRPr="00D95021" w:rsidRDefault="005F263D" w:rsidP="005F263D">
      <w:pPr>
        <w:rPr>
          <w:rFonts w:ascii="Arial" w:hAnsi="Arial" w:cs="Arial"/>
          <w:sz w:val="16"/>
          <w:szCs w:val="16"/>
        </w:rPr>
      </w:pPr>
    </w:p>
    <w:p w:rsidR="005F263D" w:rsidRPr="00D95021" w:rsidRDefault="005F263D" w:rsidP="005F263D">
      <w:pPr>
        <w:rPr>
          <w:rFonts w:ascii="Arial" w:hAnsi="Arial" w:cs="Arial"/>
          <w:sz w:val="16"/>
          <w:szCs w:val="16"/>
        </w:rPr>
      </w:pPr>
    </w:p>
    <w:p w:rsidR="005F263D" w:rsidRPr="00D95021" w:rsidRDefault="005F263D" w:rsidP="005F263D">
      <w:pPr>
        <w:rPr>
          <w:rFonts w:ascii="Arial" w:hAnsi="Arial" w:cs="Arial"/>
          <w:sz w:val="16"/>
          <w:szCs w:val="16"/>
        </w:rPr>
      </w:pPr>
    </w:p>
    <w:p w:rsidR="005F263D" w:rsidRPr="00D95021" w:rsidRDefault="005F263D" w:rsidP="005F263D">
      <w:pPr>
        <w:rPr>
          <w:rFonts w:ascii="Arial" w:hAnsi="Arial" w:cs="Arial"/>
          <w:sz w:val="16"/>
          <w:szCs w:val="16"/>
        </w:rPr>
      </w:pPr>
      <w:r w:rsidRPr="00D95021">
        <w:rPr>
          <w:rFonts w:ascii="Arial" w:hAnsi="Arial" w:cs="Arial"/>
          <w:sz w:val="16"/>
          <w:szCs w:val="16"/>
        </w:rPr>
        <w:t>Глава Новокубанского городского поселения</w:t>
      </w:r>
    </w:p>
    <w:p w:rsidR="005F263D" w:rsidRPr="00D95021" w:rsidRDefault="005F263D" w:rsidP="005F263D">
      <w:pPr>
        <w:rPr>
          <w:rFonts w:ascii="Arial" w:hAnsi="Arial" w:cs="Arial"/>
          <w:sz w:val="16"/>
          <w:szCs w:val="16"/>
        </w:rPr>
      </w:pPr>
      <w:r w:rsidRPr="00D95021">
        <w:rPr>
          <w:rFonts w:ascii="Arial" w:hAnsi="Arial" w:cs="Arial"/>
          <w:sz w:val="16"/>
          <w:szCs w:val="16"/>
        </w:rPr>
        <w:t>Новокубанского района                                                                                                                                     П.В. Манаков</w:t>
      </w:r>
    </w:p>
    <w:p w:rsidR="005F263D" w:rsidRDefault="005F263D" w:rsidP="00D94985">
      <w:pPr>
        <w:tabs>
          <w:tab w:val="left" w:pos="5546"/>
        </w:tabs>
        <w:rPr>
          <w:rFonts w:ascii="Arial" w:hAnsi="Arial" w:cs="Arial"/>
          <w:sz w:val="16"/>
          <w:szCs w:val="16"/>
        </w:rPr>
      </w:pPr>
    </w:p>
    <w:p w:rsidR="005F263D" w:rsidRDefault="005F263D" w:rsidP="00D94985">
      <w:pPr>
        <w:tabs>
          <w:tab w:val="left" w:pos="5546"/>
        </w:tabs>
        <w:rPr>
          <w:rFonts w:ascii="Arial" w:hAnsi="Arial" w:cs="Arial"/>
          <w:sz w:val="16"/>
          <w:szCs w:val="16"/>
        </w:rPr>
      </w:pPr>
    </w:p>
    <w:p w:rsidR="005F263D" w:rsidRPr="00D13079" w:rsidRDefault="005F263D" w:rsidP="005F263D">
      <w:pPr>
        <w:tabs>
          <w:tab w:val="left" w:pos="10065"/>
        </w:tabs>
        <w:ind w:right="-31"/>
        <w:rPr>
          <w:rFonts w:ascii="Arial" w:hAnsi="Arial" w:cs="Arial"/>
          <w:sz w:val="16"/>
          <w:szCs w:val="16"/>
        </w:rPr>
      </w:pPr>
      <w:r w:rsidRPr="00D13079">
        <w:rPr>
          <w:rFonts w:ascii="Arial" w:hAnsi="Arial" w:cs="Arial"/>
          <w:sz w:val="16"/>
          <w:szCs w:val="16"/>
        </w:rPr>
        <w:t xml:space="preserve">» </w:t>
      </w:r>
    </w:p>
    <w:p w:rsidR="005F263D" w:rsidRPr="00D13079" w:rsidRDefault="005F263D" w:rsidP="005F263D">
      <w:pPr>
        <w:ind w:left="4820"/>
        <w:jc w:val="center"/>
        <w:rPr>
          <w:rFonts w:ascii="Arial" w:hAnsi="Arial" w:cs="Arial"/>
          <w:sz w:val="16"/>
          <w:szCs w:val="16"/>
        </w:rPr>
      </w:pPr>
    </w:p>
    <w:tbl>
      <w:tblPr>
        <w:tblW w:w="0" w:type="auto"/>
        <w:jc w:val="right"/>
        <w:tblInd w:w="-1074" w:type="dxa"/>
        <w:tblLook w:val="04A0"/>
      </w:tblPr>
      <w:tblGrid>
        <w:gridCol w:w="4927"/>
      </w:tblGrid>
      <w:tr w:rsidR="005F263D" w:rsidRPr="00D13079" w:rsidTr="004F2DA4">
        <w:trPr>
          <w:jc w:val="right"/>
        </w:trPr>
        <w:tc>
          <w:tcPr>
            <w:tcW w:w="4927" w:type="dxa"/>
            <w:hideMark/>
          </w:tcPr>
          <w:p w:rsidR="005F263D" w:rsidRPr="00D13079" w:rsidRDefault="005F263D" w:rsidP="004F2DA4">
            <w:pPr>
              <w:suppressAutoHyphens/>
              <w:spacing w:line="252" w:lineRule="auto"/>
              <w:ind w:left="-107"/>
              <w:rPr>
                <w:rFonts w:ascii="Arial" w:hAnsi="Arial" w:cs="Arial"/>
                <w:sz w:val="16"/>
                <w:szCs w:val="16"/>
              </w:rPr>
            </w:pPr>
          </w:p>
        </w:tc>
      </w:tr>
    </w:tbl>
    <w:p w:rsidR="005F263D" w:rsidRPr="00D13079" w:rsidRDefault="005F263D" w:rsidP="005F263D">
      <w:pPr>
        <w:pStyle w:val="1"/>
        <w:rPr>
          <w:rFonts w:cs="Arial"/>
          <w:sz w:val="16"/>
          <w:szCs w:val="16"/>
        </w:rPr>
      </w:pPr>
      <w:r w:rsidRPr="00D13079">
        <w:rPr>
          <w:rFonts w:cs="Arial"/>
          <w:sz w:val="16"/>
          <w:szCs w:val="16"/>
        </w:rPr>
        <w:t>ПЕРЕЧЕНЬ</w:t>
      </w:r>
    </w:p>
    <w:p w:rsidR="005F263D" w:rsidRPr="00D13079" w:rsidRDefault="005F263D" w:rsidP="005F263D">
      <w:pPr>
        <w:pStyle w:val="1"/>
        <w:rPr>
          <w:rFonts w:cs="Arial"/>
          <w:sz w:val="16"/>
          <w:szCs w:val="16"/>
        </w:rPr>
      </w:pPr>
      <w:r w:rsidRPr="00D13079">
        <w:rPr>
          <w:rFonts w:cs="Arial"/>
          <w:sz w:val="16"/>
          <w:szCs w:val="16"/>
        </w:rPr>
        <w:t>основных мероприятий муниципальной программы Новокубанского городского поселения Новокубанского района «Управление муниципальным имуществом и земельными ресурсами»</w:t>
      </w:r>
    </w:p>
    <w:p w:rsidR="005F263D" w:rsidRPr="00D13079" w:rsidRDefault="005F263D" w:rsidP="005F263D">
      <w:pPr>
        <w:rPr>
          <w:rFonts w:ascii="Arial" w:hAnsi="Arial" w:cs="Arial"/>
          <w:sz w:val="16"/>
          <w:szCs w:val="16"/>
        </w:rPr>
      </w:pPr>
    </w:p>
    <w:p w:rsidR="005F263D" w:rsidRPr="00D13079" w:rsidRDefault="005F263D" w:rsidP="005F263D">
      <w:pPr>
        <w:rPr>
          <w:rFonts w:ascii="Arial" w:hAnsi="Arial" w:cs="Arial"/>
          <w:sz w:val="16"/>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409"/>
        <w:gridCol w:w="567"/>
        <w:gridCol w:w="709"/>
        <w:gridCol w:w="992"/>
        <w:gridCol w:w="851"/>
        <w:gridCol w:w="710"/>
        <w:gridCol w:w="992"/>
        <w:gridCol w:w="710"/>
        <w:gridCol w:w="709"/>
        <w:gridCol w:w="1274"/>
      </w:tblGrid>
      <w:tr w:rsidR="005F263D" w:rsidRPr="00D13079" w:rsidTr="005F263D">
        <w:trPr>
          <w:trHeight w:val="20"/>
          <w:tblHeader/>
        </w:trPr>
        <w:tc>
          <w:tcPr>
            <w:tcW w:w="709" w:type="dxa"/>
            <w:vMerge w:val="restart"/>
            <w:vAlign w:val="center"/>
          </w:tcPr>
          <w:p w:rsidR="005F263D" w:rsidRPr="00D13079" w:rsidRDefault="005F263D" w:rsidP="004F2DA4">
            <w:pPr>
              <w:pStyle w:val="afff0"/>
              <w:jc w:val="center"/>
              <w:rPr>
                <w:rFonts w:cs="Arial"/>
                <w:sz w:val="16"/>
                <w:szCs w:val="16"/>
              </w:rPr>
            </w:pPr>
            <w:r w:rsidRPr="00D13079">
              <w:rPr>
                <w:rFonts w:cs="Arial"/>
                <w:sz w:val="16"/>
                <w:szCs w:val="16"/>
              </w:rPr>
              <w:t xml:space="preserve">№ </w:t>
            </w:r>
            <w:proofErr w:type="spellStart"/>
            <w:proofErr w:type="gramStart"/>
            <w:r w:rsidRPr="00D13079">
              <w:rPr>
                <w:rFonts w:cs="Arial"/>
                <w:sz w:val="16"/>
                <w:szCs w:val="16"/>
              </w:rPr>
              <w:t>п</w:t>
            </w:r>
            <w:proofErr w:type="spellEnd"/>
            <w:proofErr w:type="gramEnd"/>
            <w:r w:rsidRPr="00D13079">
              <w:rPr>
                <w:rFonts w:cs="Arial"/>
                <w:sz w:val="16"/>
                <w:szCs w:val="16"/>
              </w:rPr>
              <w:t>/</w:t>
            </w:r>
            <w:proofErr w:type="spellStart"/>
            <w:r w:rsidRPr="00D13079">
              <w:rPr>
                <w:rFonts w:cs="Arial"/>
                <w:sz w:val="16"/>
                <w:szCs w:val="16"/>
              </w:rPr>
              <w:t>п</w:t>
            </w:r>
            <w:proofErr w:type="spellEnd"/>
          </w:p>
        </w:tc>
        <w:tc>
          <w:tcPr>
            <w:tcW w:w="2409" w:type="dxa"/>
            <w:vMerge w:val="restart"/>
            <w:vAlign w:val="center"/>
          </w:tcPr>
          <w:p w:rsidR="005F263D" w:rsidRPr="00D13079" w:rsidRDefault="005F263D" w:rsidP="004F2DA4">
            <w:pPr>
              <w:pStyle w:val="afff0"/>
              <w:jc w:val="center"/>
              <w:rPr>
                <w:rFonts w:cs="Arial"/>
                <w:sz w:val="16"/>
                <w:szCs w:val="16"/>
              </w:rPr>
            </w:pPr>
            <w:r w:rsidRPr="00D13079">
              <w:rPr>
                <w:rFonts w:cs="Arial"/>
                <w:sz w:val="16"/>
                <w:szCs w:val="16"/>
              </w:rPr>
              <w:t>Наименование мероприятия</w:t>
            </w:r>
          </w:p>
        </w:tc>
        <w:tc>
          <w:tcPr>
            <w:tcW w:w="567" w:type="dxa"/>
            <w:vMerge w:val="restart"/>
            <w:vAlign w:val="center"/>
          </w:tcPr>
          <w:p w:rsidR="005F263D" w:rsidRPr="00D13079" w:rsidRDefault="005F263D" w:rsidP="004F2DA4">
            <w:pPr>
              <w:pStyle w:val="afff0"/>
              <w:ind w:left="-107"/>
              <w:jc w:val="center"/>
              <w:rPr>
                <w:rFonts w:cs="Arial"/>
                <w:sz w:val="16"/>
                <w:szCs w:val="16"/>
              </w:rPr>
            </w:pPr>
            <w:proofErr w:type="spellStart"/>
            <w:proofErr w:type="gramStart"/>
            <w:r w:rsidRPr="00D13079">
              <w:rPr>
                <w:rFonts w:cs="Arial"/>
                <w:sz w:val="16"/>
                <w:szCs w:val="16"/>
              </w:rPr>
              <w:t>Ста-тус</w:t>
            </w:r>
            <w:proofErr w:type="spellEnd"/>
            <w:proofErr w:type="gramEnd"/>
          </w:p>
        </w:tc>
        <w:tc>
          <w:tcPr>
            <w:tcW w:w="709" w:type="dxa"/>
            <w:vMerge w:val="restart"/>
            <w:vAlign w:val="center"/>
          </w:tcPr>
          <w:p w:rsidR="005F263D" w:rsidRPr="00D13079" w:rsidRDefault="005F263D" w:rsidP="004F2DA4">
            <w:pPr>
              <w:pStyle w:val="afff0"/>
              <w:jc w:val="center"/>
              <w:rPr>
                <w:rFonts w:cs="Arial"/>
                <w:sz w:val="16"/>
                <w:szCs w:val="16"/>
              </w:rPr>
            </w:pPr>
            <w:r w:rsidRPr="00D13079">
              <w:rPr>
                <w:rFonts w:cs="Arial"/>
                <w:sz w:val="16"/>
                <w:szCs w:val="16"/>
              </w:rPr>
              <w:t xml:space="preserve">Годы </w:t>
            </w:r>
            <w:proofErr w:type="spellStart"/>
            <w:proofErr w:type="gramStart"/>
            <w:r w:rsidRPr="00D13079">
              <w:rPr>
                <w:rFonts w:cs="Arial"/>
                <w:sz w:val="16"/>
                <w:szCs w:val="16"/>
              </w:rPr>
              <w:t>реализа-ции</w:t>
            </w:r>
            <w:proofErr w:type="spellEnd"/>
            <w:proofErr w:type="gramEnd"/>
          </w:p>
        </w:tc>
        <w:tc>
          <w:tcPr>
            <w:tcW w:w="4255" w:type="dxa"/>
            <w:gridSpan w:val="5"/>
            <w:vAlign w:val="center"/>
          </w:tcPr>
          <w:p w:rsidR="005F263D" w:rsidRPr="00D13079" w:rsidRDefault="005F263D" w:rsidP="004F2DA4">
            <w:pPr>
              <w:pStyle w:val="afff0"/>
              <w:jc w:val="center"/>
              <w:rPr>
                <w:rFonts w:cs="Arial"/>
                <w:sz w:val="16"/>
                <w:szCs w:val="16"/>
              </w:rPr>
            </w:pPr>
            <w:r w:rsidRPr="00D13079">
              <w:rPr>
                <w:rFonts w:cs="Arial"/>
                <w:sz w:val="16"/>
                <w:szCs w:val="16"/>
              </w:rPr>
              <w:t>Объем финансирования, тыс. рублей</w:t>
            </w:r>
          </w:p>
        </w:tc>
        <w:tc>
          <w:tcPr>
            <w:tcW w:w="709" w:type="dxa"/>
            <w:vMerge w:val="restart"/>
            <w:vAlign w:val="center"/>
          </w:tcPr>
          <w:p w:rsidR="005F263D" w:rsidRPr="00D13079" w:rsidRDefault="005F263D" w:rsidP="004F2DA4">
            <w:pPr>
              <w:pStyle w:val="afff0"/>
              <w:jc w:val="center"/>
              <w:rPr>
                <w:rFonts w:cs="Arial"/>
                <w:sz w:val="16"/>
                <w:szCs w:val="16"/>
              </w:rPr>
            </w:pPr>
            <w:r w:rsidRPr="00D13079">
              <w:rPr>
                <w:rFonts w:cs="Arial"/>
                <w:sz w:val="16"/>
                <w:szCs w:val="16"/>
              </w:rPr>
              <w:t>Непосредственный результат реализации мероприятия</w:t>
            </w:r>
          </w:p>
        </w:tc>
        <w:tc>
          <w:tcPr>
            <w:tcW w:w="1274" w:type="dxa"/>
            <w:vMerge w:val="restart"/>
            <w:vAlign w:val="center"/>
          </w:tcPr>
          <w:p w:rsidR="005F263D" w:rsidRPr="00D13079" w:rsidRDefault="005F263D" w:rsidP="004F2DA4">
            <w:pPr>
              <w:pStyle w:val="afff0"/>
              <w:jc w:val="center"/>
              <w:rPr>
                <w:rFonts w:cs="Arial"/>
                <w:sz w:val="16"/>
                <w:szCs w:val="16"/>
              </w:rPr>
            </w:pPr>
            <w:r w:rsidRPr="00D13079">
              <w:rPr>
                <w:rFonts w:cs="Arial"/>
                <w:sz w:val="16"/>
                <w:szCs w:val="16"/>
              </w:rPr>
              <w:t>Муниципальный заказчик, главный распорядитель (распорядитель) бюджетных средств, исполнитель</w:t>
            </w:r>
          </w:p>
        </w:tc>
      </w:tr>
      <w:tr w:rsidR="005F263D" w:rsidRPr="00D13079" w:rsidTr="005F263D">
        <w:trPr>
          <w:trHeight w:val="20"/>
          <w:tblHeader/>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vMerge/>
          </w:tcPr>
          <w:p w:rsidR="005F263D" w:rsidRPr="00D13079" w:rsidRDefault="005F263D" w:rsidP="004F2DA4">
            <w:pPr>
              <w:pStyle w:val="afff0"/>
              <w:rPr>
                <w:rFonts w:cs="Arial"/>
                <w:sz w:val="16"/>
                <w:szCs w:val="16"/>
              </w:rPr>
            </w:pPr>
          </w:p>
        </w:tc>
        <w:tc>
          <w:tcPr>
            <w:tcW w:w="992" w:type="dxa"/>
            <w:vMerge w:val="restart"/>
            <w:vAlign w:val="center"/>
          </w:tcPr>
          <w:p w:rsidR="005F263D" w:rsidRPr="00D13079" w:rsidRDefault="005F263D" w:rsidP="004F2DA4">
            <w:pPr>
              <w:pStyle w:val="afff0"/>
              <w:jc w:val="center"/>
              <w:rPr>
                <w:rFonts w:cs="Arial"/>
                <w:sz w:val="16"/>
                <w:szCs w:val="16"/>
              </w:rPr>
            </w:pPr>
            <w:r w:rsidRPr="00D13079">
              <w:rPr>
                <w:rFonts w:cs="Arial"/>
                <w:sz w:val="16"/>
                <w:szCs w:val="16"/>
              </w:rPr>
              <w:t>всего</w:t>
            </w:r>
          </w:p>
        </w:tc>
        <w:tc>
          <w:tcPr>
            <w:tcW w:w="3263" w:type="dxa"/>
            <w:gridSpan w:val="4"/>
            <w:vAlign w:val="center"/>
          </w:tcPr>
          <w:p w:rsidR="005F263D" w:rsidRPr="00D13079" w:rsidRDefault="005F263D" w:rsidP="004F2DA4">
            <w:pPr>
              <w:pStyle w:val="afff0"/>
              <w:jc w:val="center"/>
              <w:rPr>
                <w:rFonts w:cs="Arial"/>
                <w:sz w:val="16"/>
                <w:szCs w:val="16"/>
              </w:rPr>
            </w:pPr>
            <w:r w:rsidRPr="00D13079">
              <w:rPr>
                <w:rFonts w:cs="Arial"/>
                <w:sz w:val="16"/>
                <w:szCs w:val="16"/>
              </w:rPr>
              <w:t>в разрезе источников финансирования</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blHeader/>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vMerge/>
          </w:tcPr>
          <w:p w:rsidR="005F263D" w:rsidRPr="00D13079" w:rsidRDefault="005F263D" w:rsidP="004F2DA4">
            <w:pPr>
              <w:pStyle w:val="afff0"/>
              <w:rPr>
                <w:rFonts w:cs="Arial"/>
                <w:sz w:val="16"/>
                <w:szCs w:val="16"/>
              </w:rPr>
            </w:pPr>
          </w:p>
        </w:tc>
        <w:tc>
          <w:tcPr>
            <w:tcW w:w="992" w:type="dxa"/>
            <w:vMerge/>
            <w:vAlign w:val="center"/>
          </w:tcPr>
          <w:p w:rsidR="005F263D" w:rsidRPr="00D13079" w:rsidRDefault="005F263D" w:rsidP="004F2DA4">
            <w:pPr>
              <w:pStyle w:val="afff0"/>
              <w:jc w:val="center"/>
              <w:rPr>
                <w:rFonts w:cs="Arial"/>
                <w:sz w:val="16"/>
                <w:szCs w:val="16"/>
              </w:rPr>
            </w:pPr>
          </w:p>
        </w:tc>
        <w:tc>
          <w:tcPr>
            <w:tcW w:w="851" w:type="dxa"/>
            <w:vAlign w:val="center"/>
          </w:tcPr>
          <w:p w:rsidR="005F263D" w:rsidRPr="00D13079" w:rsidRDefault="005F263D" w:rsidP="004F2DA4">
            <w:pPr>
              <w:pStyle w:val="afff0"/>
              <w:ind w:left="-108"/>
              <w:jc w:val="center"/>
              <w:rPr>
                <w:rFonts w:cs="Arial"/>
                <w:sz w:val="16"/>
                <w:szCs w:val="16"/>
              </w:rPr>
            </w:pPr>
            <w:proofErr w:type="spellStart"/>
            <w:proofErr w:type="gramStart"/>
            <w:r w:rsidRPr="00D13079">
              <w:rPr>
                <w:rFonts w:cs="Arial"/>
                <w:sz w:val="16"/>
                <w:szCs w:val="16"/>
              </w:rPr>
              <w:t>федераль-ный</w:t>
            </w:r>
            <w:proofErr w:type="spellEnd"/>
            <w:proofErr w:type="gramEnd"/>
            <w:r w:rsidRPr="00D13079">
              <w:rPr>
                <w:rFonts w:cs="Arial"/>
                <w:sz w:val="16"/>
                <w:szCs w:val="16"/>
              </w:rPr>
              <w:t xml:space="preserve"> бюджет</w:t>
            </w:r>
          </w:p>
        </w:tc>
        <w:tc>
          <w:tcPr>
            <w:tcW w:w="710" w:type="dxa"/>
            <w:vAlign w:val="center"/>
          </w:tcPr>
          <w:p w:rsidR="005F263D" w:rsidRPr="00D13079" w:rsidRDefault="005F263D" w:rsidP="004F2DA4">
            <w:pPr>
              <w:pStyle w:val="afff0"/>
              <w:ind w:left="-108" w:right="-108"/>
              <w:jc w:val="center"/>
              <w:rPr>
                <w:rFonts w:cs="Arial"/>
                <w:sz w:val="16"/>
                <w:szCs w:val="16"/>
              </w:rPr>
            </w:pPr>
            <w:r w:rsidRPr="00D13079">
              <w:rPr>
                <w:rFonts w:cs="Arial"/>
                <w:sz w:val="16"/>
                <w:szCs w:val="16"/>
              </w:rPr>
              <w:t>краевой бюджет</w:t>
            </w:r>
          </w:p>
        </w:tc>
        <w:tc>
          <w:tcPr>
            <w:tcW w:w="992" w:type="dxa"/>
            <w:vAlign w:val="center"/>
          </w:tcPr>
          <w:p w:rsidR="005F263D" w:rsidRPr="00D13079" w:rsidRDefault="005F263D" w:rsidP="004F2DA4">
            <w:pPr>
              <w:pStyle w:val="afff0"/>
              <w:ind w:left="-108"/>
              <w:jc w:val="center"/>
              <w:rPr>
                <w:rFonts w:cs="Arial"/>
                <w:sz w:val="16"/>
                <w:szCs w:val="16"/>
              </w:rPr>
            </w:pPr>
            <w:r w:rsidRPr="00D13079">
              <w:rPr>
                <w:rFonts w:cs="Arial"/>
                <w:sz w:val="16"/>
                <w:szCs w:val="16"/>
              </w:rPr>
              <w:t>местный бюджет</w:t>
            </w:r>
          </w:p>
        </w:tc>
        <w:tc>
          <w:tcPr>
            <w:tcW w:w="710" w:type="dxa"/>
            <w:vAlign w:val="center"/>
          </w:tcPr>
          <w:p w:rsidR="005F263D" w:rsidRPr="00D13079" w:rsidRDefault="005F263D" w:rsidP="005F263D">
            <w:pPr>
              <w:pStyle w:val="afff0"/>
              <w:ind w:right="-43"/>
              <w:jc w:val="center"/>
              <w:rPr>
                <w:rFonts w:cs="Arial"/>
                <w:sz w:val="16"/>
                <w:szCs w:val="16"/>
              </w:rPr>
            </w:pPr>
            <w:r w:rsidRPr="00D13079">
              <w:rPr>
                <w:rFonts w:cs="Arial"/>
                <w:sz w:val="16"/>
                <w:szCs w:val="16"/>
              </w:rPr>
              <w:t>внебюджетные источники</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tcPr>
          <w:p w:rsidR="005F263D" w:rsidRPr="00D13079" w:rsidRDefault="005F263D" w:rsidP="004F2DA4">
            <w:pPr>
              <w:pStyle w:val="afff0"/>
              <w:jc w:val="center"/>
              <w:rPr>
                <w:rFonts w:cs="Arial"/>
                <w:sz w:val="16"/>
                <w:szCs w:val="16"/>
              </w:rPr>
            </w:pPr>
            <w:r w:rsidRPr="00D13079">
              <w:rPr>
                <w:rFonts w:cs="Arial"/>
                <w:sz w:val="16"/>
                <w:szCs w:val="16"/>
              </w:rPr>
              <w:t>1.</w:t>
            </w:r>
          </w:p>
        </w:tc>
        <w:tc>
          <w:tcPr>
            <w:tcW w:w="9923" w:type="dxa"/>
            <w:gridSpan w:val="10"/>
          </w:tcPr>
          <w:p w:rsidR="005F263D" w:rsidRPr="00D13079" w:rsidRDefault="005F263D" w:rsidP="004F2DA4">
            <w:pPr>
              <w:pStyle w:val="aff5"/>
              <w:rPr>
                <w:sz w:val="16"/>
                <w:szCs w:val="16"/>
              </w:rPr>
            </w:pPr>
            <w:r w:rsidRPr="00D13079">
              <w:rPr>
                <w:rStyle w:val="af7"/>
                <w:b w:val="0"/>
                <w:sz w:val="16"/>
                <w:szCs w:val="16"/>
              </w:rPr>
              <w:t xml:space="preserve">Цель: </w:t>
            </w:r>
            <w:r w:rsidRPr="00D13079">
              <w:rPr>
                <w:bCs/>
                <w:sz w:val="16"/>
                <w:szCs w:val="16"/>
              </w:rPr>
              <w:t xml:space="preserve">Формирование и реализация единой политики в сфере владения, пользования и распоряжения имуществом, находящимся в муниципальной собственности Новокубанского городского поселения Новокубанского района и земельных </w:t>
            </w:r>
            <w:r w:rsidRPr="00D13079">
              <w:rPr>
                <w:bCs/>
                <w:sz w:val="16"/>
                <w:szCs w:val="16"/>
              </w:rPr>
              <w:lastRenderedPageBreak/>
              <w:t>отношений на территории Новокубанского городского поселения Новокубанского района</w:t>
            </w:r>
          </w:p>
        </w:tc>
      </w:tr>
      <w:tr w:rsidR="005F263D" w:rsidRPr="00D13079" w:rsidTr="005F263D">
        <w:trPr>
          <w:trHeight w:val="20"/>
        </w:trPr>
        <w:tc>
          <w:tcPr>
            <w:tcW w:w="709" w:type="dxa"/>
          </w:tcPr>
          <w:p w:rsidR="005F263D" w:rsidRPr="00D13079" w:rsidRDefault="005F263D" w:rsidP="004F2DA4">
            <w:pPr>
              <w:pStyle w:val="afff0"/>
              <w:jc w:val="center"/>
              <w:rPr>
                <w:rFonts w:cs="Arial"/>
                <w:sz w:val="16"/>
                <w:szCs w:val="16"/>
              </w:rPr>
            </w:pPr>
            <w:r w:rsidRPr="00D13079">
              <w:rPr>
                <w:rFonts w:cs="Arial"/>
                <w:sz w:val="16"/>
                <w:szCs w:val="16"/>
              </w:rPr>
              <w:lastRenderedPageBreak/>
              <w:t>1.1</w:t>
            </w:r>
          </w:p>
        </w:tc>
        <w:tc>
          <w:tcPr>
            <w:tcW w:w="9923" w:type="dxa"/>
            <w:gridSpan w:val="10"/>
          </w:tcPr>
          <w:p w:rsidR="005F263D" w:rsidRPr="00D13079" w:rsidRDefault="005F263D" w:rsidP="004F2DA4">
            <w:pPr>
              <w:pStyle w:val="aff5"/>
              <w:rPr>
                <w:sz w:val="16"/>
                <w:szCs w:val="16"/>
              </w:rPr>
            </w:pPr>
            <w:r w:rsidRPr="00D13079">
              <w:rPr>
                <w:bCs/>
                <w:sz w:val="16"/>
                <w:szCs w:val="16"/>
              </w:rPr>
              <w:t>Задача 1: Повышение эффективности в управлении и распоряжении муниципальным имуществом и земельными ресурсами</w:t>
            </w:r>
          </w:p>
        </w:tc>
      </w:tr>
      <w:tr w:rsidR="005F263D" w:rsidRPr="00D13079" w:rsidTr="005F263D">
        <w:trPr>
          <w:trHeight w:val="275"/>
        </w:trPr>
        <w:tc>
          <w:tcPr>
            <w:tcW w:w="709" w:type="dxa"/>
            <w:vMerge w:val="restart"/>
          </w:tcPr>
          <w:p w:rsidR="005F263D" w:rsidRPr="00D13079" w:rsidRDefault="005F263D" w:rsidP="004F2DA4">
            <w:pPr>
              <w:pStyle w:val="afff0"/>
              <w:jc w:val="center"/>
              <w:rPr>
                <w:rFonts w:cs="Arial"/>
                <w:sz w:val="16"/>
                <w:szCs w:val="16"/>
              </w:rPr>
            </w:pPr>
            <w:r w:rsidRPr="00D13079">
              <w:rPr>
                <w:rFonts w:cs="Arial"/>
                <w:sz w:val="16"/>
                <w:szCs w:val="16"/>
              </w:rPr>
              <w:t>1.1.1</w:t>
            </w:r>
          </w:p>
        </w:tc>
        <w:tc>
          <w:tcPr>
            <w:tcW w:w="2409" w:type="dxa"/>
            <w:vMerge w:val="restart"/>
          </w:tcPr>
          <w:p w:rsidR="005F263D" w:rsidRPr="00D13079" w:rsidRDefault="005F263D" w:rsidP="004F2DA4">
            <w:pPr>
              <w:pStyle w:val="aff5"/>
              <w:jc w:val="both"/>
              <w:rPr>
                <w:bCs/>
                <w:sz w:val="16"/>
                <w:szCs w:val="16"/>
              </w:rPr>
            </w:pPr>
            <w:r w:rsidRPr="00D13079">
              <w:rPr>
                <w:bCs/>
                <w:sz w:val="16"/>
                <w:szCs w:val="16"/>
              </w:rPr>
              <w:t xml:space="preserve">Основное мероприятие 1: </w:t>
            </w:r>
          </w:p>
          <w:p w:rsidR="005F263D" w:rsidRPr="00D13079" w:rsidRDefault="005F263D" w:rsidP="004F2DA4">
            <w:pPr>
              <w:ind w:firstLine="34"/>
              <w:rPr>
                <w:rFonts w:ascii="Arial" w:hAnsi="Arial" w:cs="Arial"/>
                <w:sz w:val="16"/>
                <w:szCs w:val="16"/>
              </w:rPr>
            </w:pPr>
            <w:r w:rsidRPr="00D13079">
              <w:rPr>
                <w:rFonts w:ascii="Arial" w:hAnsi="Arial" w:cs="Arial"/>
                <w:sz w:val="16"/>
                <w:szCs w:val="16"/>
              </w:rPr>
              <w:t>Управление и распоряжение муниципальным имуществом и земельными ресурсами</w:t>
            </w:r>
          </w:p>
          <w:p w:rsidR="005F263D" w:rsidRPr="00D13079" w:rsidRDefault="005F263D" w:rsidP="004F2DA4">
            <w:pPr>
              <w:pStyle w:val="aff5"/>
              <w:jc w:val="both"/>
              <w:rPr>
                <w:sz w:val="16"/>
                <w:szCs w:val="16"/>
              </w:rPr>
            </w:pPr>
          </w:p>
          <w:p w:rsidR="005F263D" w:rsidRPr="00D13079" w:rsidRDefault="005F263D" w:rsidP="004F2DA4">
            <w:pPr>
              <w:rPr>
                <w:rFonts w:ascii="Arial" w:hAnsi="Arial" w:cs="Arial"/>
                <w:sz w:val="16"/>
                <w:szCs w:val="16"/>
              </w:rPr>
            </w:pPr>
          </w:p>
          <w:p w:rsidR="005F263D" w:rsidRPr="00D13079" w:rsidRDefault="005F263D" w:rsidP="004F2DA4">
            <w:pPr>
              <w:rPr>
                <w:rFonts w:ascii="Arial" w:hAnsi="Arial" w:cs="Arial"/>
                <w:sz w:val="16"/>
                <w:szCs w:val="16"/>
              </w:rPr>
            </w:pPr>
          </w:p>
          <w:p w:rsidR="005F263D" w:rsidRPr="00D13079" w:rsidRDefault="005F263D" w:rsidP="004F2DA4">
            <w:pPr>
              <w:rPr>
                <w:rFonts w:ascii="Arial" w:hAnsi="Arial" w:cs="Arial"/>
                <w:sz w:val="16"/>
                <w:szCs w:val="16"/>
              </w:rPr>
            </w:pPr>
          </w:p>
        </w:tc>
        <w:tc>
          <w:tcPr>
            <w:tcW w:w="567" w:type="dxa"/>
            <w:vMerge w:val="restart"/>
          </w:tcPr>
          <w:p w:rsidR="005F263D" w:rsidRPr="00D13079" w:rsidRDefault="005F263D" w:rsidP="004F2DA4">
            <w:pPr>
              <w:pStyle w:val="aff5"/>
              <w:jc w:val="both"/>
              <w:rPr>
                <w:bCs/>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2022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63D" w:rsidRPr="00D13079" w:rsidRDefault="005F263D" w:rsidP="004F2DA4">
            <w:pPr>
              <w:ind w:firstLine="35"/>
              <w:jc w:val="center"/>
              <w:rPr>
                <w:rFonts w:ascii="Arial" w:hAnsi="Arial" w:cs="Arial"/>
                <w:sz w:val="16"/>
                <w:szCs w:val="16"/>
              </w:rPr>
            </w:pPr>
            <w:r w:rsidRPr="00D13079">
              <w:rPr>
                <w:rFonts w:ascii="Arial" w:hAnsi="Arial" w:cs="Arial"/>
                <w:sz w:val="16"/>
                <w:szCs w:val="16"/>
              </w:rPr>
              <w:t>2426,0</w:t>
            </w:r>
          </w:p>
        </w:tc>
        <w:tc>
          <w:tcPr>
            <w:tcW w:w="851"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ind w:firstLine="35"/>
              <w:jc w:val="center"/>
              <w:rPr>
                <w:rFonts w:ascii="Arial" w:hAnsi="Arial" w:cs="Arial"/>
                <w:sz w:val="16"/>
                <w:szCs w:val="16"/>
              </w:rPr>
            </w:pPr>
            <w:r w:rsidRPr="00D13079">
              <w:rPr>
                <w:rFonts w:ascii="Arial" w:hAnsi="Arial" w:cs="Arial"/>
                <w:sz w:val="16"/>
                <w:szCs w:val="16"/>
              </w:rPr>
              <w:t>2426,0</w:t>
            </w:r>
          </w:p>
        </w:tc>
        <w:tc>
          <w:tcPr>
            <w:tcW w:w="710"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val="restart"/>
          </w:tcPr>
          <w:p w:rsidR="005F263D" w:rsidRPr="00D13079" w:rsidRDefault="005F263D" w:rsidP="004F2DA4">
            <w:pPr>
              <w:pStyle w:val="aff5"/>
              <w:jc w:val="both"/>
              <w:rPr>
                <w:bCs/>
                <w:sz w:val="16"/>
                <w:szCs w:val="16"/>
              </w:rPr>
            </w:pPr>
          </w:p>
        </w:tc>
        <w:tc>
          <w:tcPr>
            <w:tcW w:w="1274" w:type="dxa"/>
            <w:vMerge w:val="restart"/>
          </w:tcPr>
          <w:p w:rsidR="005F263D" w:rsidRPr="00D13079" w:rsidRDefault="005F263D" w:rsidP="004F2DA4">
            <w:pPr>
              <w:pStyle w:val="aff5"/>
              <w:jc w:val="both"/>
              <w:rPr>
                <w:bCs/>
                <w:sz w:val="16"/>
                <w:szCs w:val="16"/>
              </w:rPr>
            </w:pPr>
            <w:r w:rsidRPr="00D13079">
              <w:rPr>
                <w:bCs/>
                <w:sz w:val="16"/>
                <w:szCs w:val="16"/>
              </w:rPr>
              <w:t xml:space="preserve">Администрация Новокубанского городского поселения Новокубанского </w:t>
            </w:r>
          </w:p>
        </w:tc>
      </w:tr>
      <w:tr w:rsidR="005F263D" w:rsidRPr="00D13079" w:rsidTr="005F263D">
        <w:trPr>
          <w:trHeight w:val="231"/>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5"/>
              <w:jc w:val="both"/>
              <w:rPr>
                <w:bCs/>
                <w:sz w:val="16"/>
                <w:szCs w:val="16"/>
              </w:rPr>
            </w:pPr>
          </w:p>
        </w:tc>
        <w:tc>
          <w:tcPr>
            <w:tcW w:w="567" w:type="dxa"/>
            <w:vMerge/>
          </w:tcPr>
          <w:p w:rsidR="005F263D" w:rsidRPr="00D13079" w:rsidRDefault="005F263D" w:rsidP="004F2DA4">
            <w:pPr>
              <w:pStyle w:val="aff5"/>
              <w:jc w:val="both"/>
              <w:rPr>
                <w:bCs/>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sz w:val="16"/>
                <w:szCs w:val="16"/>
              </w:rPr>
              <w:t>3681,0</w:t>
            </w:r>
          </w:p>
        </w:tc>
        <w:tc>
          <w:tcPr>
            <w:tcW w:w="851"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sz w:val="16"/>
                <w:szCs w:val="16"/>
              </w:rPr>
              <w:t>3681,0</w:t>
            </w:r>
          </w:p>
        </w:tc>
        <w:tc>
          <w:tcPr>
            <w:tcW w:w="710"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5"/>
              <w:jc w:val="both"/>
              <w:rPr>
                <w:sz w:val="16"/>
                <w:szCs w:val="16"/>
              </w:rPr>
            </w:pPr>
          </w:p>
        </w:tc>
        <w:tc>
          <w:tcPr>
            <w:tcW w:w="1274" w:type="dxa"/>
            <w:vMerge/>
          </w:tcPr>
          <w:p w:rsidR="005F263D" w:rsidRPr="00D13079" w:rsidRDefault="005F263D" w:rsidP="004F2DA4">
            <w:pPr>
              <w:pStyle w:val="aff5"/>
              <w:jc w:val="both"/>
              <w:rPr>
                <w:bCs/>
                <w:sz w:val="16"/>
                <w:szCs w:val="16"/>
              </w:rPr>
            </w:pPr>
          </w:p>
        </w:tc>
      </w:tr>
      <w:tr w:rsidR="005F263D" w:rsidRPr="00D13079" w:rsidTr="005F263D">
        <w:trPr>
          <w:trHeight w:val="242"/>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5"/>
              <w:jc w:val="both"/>
              <w:rPr>
                <w:bCs/>
                <w:sz w:val="16"/>
                <w:szCs w:val="16"/>
              </w:rPr>
            </w:pPr>
          </w:p>
        </w:tc>
        <w:tc>
          <w:tcPr>
            <w:tcW w:w="567" w:type="dxa"/>
            <w:vMerge/>
          </w:tcPr>
          <w:p w:rsidR="005F263D" w:rsidRPr="00D13079" w:rsidRDefault="005F263D" w:rsidP="004F2DA4">
            <w:pPr>
              <w:pStyle w:val="aff5"/>
              <w:jc w:val="both"/>
              <w:rPr>
                <w:bCs/>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2024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sz w:val="16"/>
                <w:szCs w:val="16"/>
              </w:rPr>
              <w:t>3685,0</w:t>
            </w:r>
          </w:p>
        </w:tc>
        <w:tc>
          <w:tcPr>
            <w:tcW w:w="851"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sz w:val="16"/>
                <w:szCs w:val="16"/>
              </w:rPr>
              <w:t>3685,0</w:t>
            </w:r>
          </w:p>
        </w:tc>
        <w:tc>
          <w:tcPr>
            <w:tcW w:w="710"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5"/>
              <w:jc w:val="both"/>
              <w:rPr>
                <w:sz w:val="16"/>
                <w:szCs w:val="16"/>
              </w:rPr>
            </w:pPr>
          </w:p>
        </w:tc>
        <w:tc>
          <w:tcPr>
            <w:tcW w:w="1274" w:type="dxa"/>
            <w:vMerge/>
          </w:tcPr>
          <w:p w:rsidR="005F263D" w:rsidRPr="00D13079" w:rsidRDefault="005F263D" w:rsidP="004F2DA4">
            <w:pPr>
              <w:pStyle w:val="aff5"/>
              <w:jc w:val="both"/>
              <w:rPr>
                <w:bCs/>
                <w:sz w:val="16"/>
                <w:szCs w:val="16"/>
              </w:rPr>
            </w:pPr>
          </w:p>
        </w:tc>
      </w:tr>
      <w:tr w:rsidR="005F263D" w:rsidRPr="00D13079" w:rsidTr="005F263D">
        <w:trPr>
          <w:trHeight w:val="232"/>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5"/>
              <w:jc w:val="both"/>
              <w:rPr>
                <w:bCs/>
                <w:sz w:val="16"/>
                <w:szCs w:val="16"/>
              </w:rPr>
            </w:pPr>
          </w:p>
        </w:tc>
        <w:tc>
          <w:tcPr>
            <w:tcW w:w="567" w:type="dxa"/>
            <w:vMerge/>
          </w:tcPr>
          <w:p w:rsidR="005F263D" w:rsidRPr="00D13079" w:rsidRDefault="005F263D" w:rsidP="004F2DA4">
            <w:pPr>
              <w:pStyle w:val="aff5"/>
              <w:jc w:val="both"/>
              <w:rPr>
                <w:bCs/>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2025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sz w:val="16"/>
                <w:szCs w:val="16"/>
              </w:rPr>
              <w:t>3689,0</w:t>
            </w:r>
          </w:p>
        </w:tc>
        <w:tc>
          <w:tcPr>
            <w:tcW w:w="851"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sz w:val="16"/>
                <w:szCs w:val="16"/>
              </w:rPr>
              <w:t>3689,0</w:t>
            </w:r>
          </w:p>
        </w:tc>
        <w:tc>
          <w:tcPr>
            <w:tcW w:w="710"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5"/>
              <w:jc w:val="both"/>
              <w:rPr>
                <w:sz w:val="16"/>
                <w:szCs w:val="16"/>
              </w:rPr>
            </w:pPr>
          </w:p>
        </w:tc>
        <w:tc>
          <w:tcPr>
            <w:tcW w:w="1274" w:type="dxa"/>
            <w:vMerge/>
          </w:tcPr>
          <w:p w:rsidR="005F263D" w:rsidRPr="00D13079" w:rsidRDefault="005F263D" w:rsidP="004F2DA4">
            <w:pPr>
              <w:pStyle w:val="aff5"/>
              <w:jc w:val="both"/>
              <w:rPr>
                <w:bCs/>
                <w:sz w:val="16"/>
                <w:szCs w:val="16"/>
              </w:rPr>
            </w:pPr>
          </w:p>
        </w:tc>
      </w:tr>
      <w:tr w:rsidR="005F263D" w:rsidRPr="00D13079" w:rsidTr="005F263D">
        <w:trPr>
          <w:trHeight w:val="231"/>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5"/>
              <w:jc w:val="both"/>
              <w:rPr>
                <w:bCs/>
                <w:sz w:val="16"/>
                <w:szCs w:val="16"/>
              </w:rPr>
            </w:pPr>
          </w:p>
        </w:tc>
        <w:tc>
          <w:tcPr>
            <w:tcW w:w="567" w:type="dxa"/>
            <w:vMerge/>
          </w:tcPr>
          <w:p w:rsidR="005F263D" w:rsidRPr="00D13079" w:rsidRDefault="005F263D" w:rsidP="004F2DA4">
            <w:pPr>
              <w:pStyle w:val="aff5"/>
              <w:jc w:val="both"/>
              <w:rPr>
                <w:bCs/>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2026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sz w:val="16"/>
                <w:szCs w:val="16"/>
              </w:rPr>
              <w:t>3693,0</w:t>
            </w:r>
          </w:p>
        </w:tc>
        <w:tc>
          <w:tcPr>
            <w:tcW w:w="851"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sz w:val="16"/>
                <w:szCs w:val="16"/>
              </w:rPr>
              <w:t>3693,0</w:t>
            </w:r>
          </w:p>
        </w:tc>
        <w:tc>
          <w:tcPr>
            <w:tcW w:w="710"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5"/>
              <w:jc w:val="both"/>
              <w:rPr>
                <w:sz w:val="16"/>
                <w:szCs w:val="16"/>
              </w:rPr>
            </w:pPr>
          </w:p>
        </w:tc>
        <w:tc>
          <w:tcPr>
            <w:tcW w:w="1274" w:type="dxa"/>
            <w:vMerge/>
          </w:tcPr>
          <w:p w:rsidR="005F263D" w:rsidRPr="00D13079" w:rsidRDefault="005F263D" w:rsidP="004F2DA4">
            <w:pPr>
              <w:pStyle w:val="aff5"/>
              <w:jc w:val="both"/>
              <w:rPr>
                <w:bCs/>
                <w:sz w:val="16"/>
                <w:szCs w:val="16"/>
              </w:rPr>
            </w:pPr>
          </w:p>
        </w:tc>
      </w:tr>
      <w:tr w:rsidR="005F263D" w:rsidRPr="00D13079" w:rsidTr="005F263D">
        <w:trPr>
          <w:trHeight w:val="209"/>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5"/>
              <w:jc w:val="both"/>
              <w:rPr>
                <w:bCs/>
                <w:sz w:val="16"/>
                <w:szCs w:val="16"/>
              </w:rPr>
            </w:pPr>
          </w:p>
        </w:tc>
        <w:tc>
          <w:tcPr>
            <w:tcW w:w="567" w:type="dxa"/>
            <w:vMerge/>
          </w:tcPr>
          <w:p w:rsidR="005F263D" w:rsidRPr="00D13079" w:rsidRDefault="005F263D" w:rsidP="004F2DA4">
            <w:pPr>
              <w:pStyle w:val="aff5"/>
              <w:jc w:val="both"/>
              <w:rPr>
                <w:bCs/>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2027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sz w:val="16"/>
                <w:szCs w:val="16"/>
              </w:rPr>
              <w:t>3697,0</w:t>
            </w:r>
          </w:p>
        </w:tc>
        <w:tc>
          <w:tcPr>
            <w:tcW w:w="851"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sz w:val="16"/>
                <w:szCs w:val="16"/>
              </w:rPr>
              <w:t>3697,0</w:t>
            </w:r>
          </w:p>
        </w:tc>
        <w:tc>
          <w:tcPr>
            <w:tcW w:w="710"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5"/>
              <w:jc w:val="both"/>
              <w:rPr>
                <w:sz w:val="16"/>
                <w:szCs w:val="16"/>
              </w:rPr>
            </w:pPr>
          </w:p>
        </w:tc>
        <w:tc>
          <w:tcPr>
            <w:tcW w:w="1274" w:type="dxa"/>
            <w:vMerge/>
          </w:tcPr>
          <w:p w:rsidR="005F263D" w:rsidRPr="00D13079" w:rsidRDefault="005F263D" w:rsidP="004F2DA4">
            <w:pPr>
              <w:pStyle w:val="aff5"/>
              <w:jc w:val="both"/>
              <w:rPr>
                <w:bCs/>
                <w:sz w:val="16"/>
                <w:szCs w:val="16"/>
              </w:rPr>
            </w:pPr>
          </w:p>
        </w:tc>
      </w:tr>
      <w:tr w:rsidR="005F263D" w:rsidRPr="00D13079" w:rsidTr="005F263D">
        <w:trPr>
          <w:trHeight w:val="209"/>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5"/>
              <w:jc w:val="both"/>
              <w:rPr>
                <w:bCs/>
                <w:sz w:val="16"/>
                <w:szCs w:val="16"/>
              </w:rPr>
            </w:pPr>
          </w:p>
        </w:tc>
        <w:tc>
          <w:tcPr>
            <w:tcW w:w="567" w:type="dxa"/>
            <w:vMerge/>
          </w:tcPr>
          <w:p w:rsidR="005F263D" w:rsidRPr="00D13079" w:rsidRDefault="005F263D" w:rsidP="004F2DA4">
            <w:pPr>
              <w:pStyle w:val="aff5"/>
              <w:jc w:val="both"/>
              <w:rPr>
                <w:bCs/>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Всего</w:t>
            </w:r>
          </w:p>
          <w:p w:rsidR="005F263D" w:rsidRPr="00D13079" w:rsidRDefault="005F263D" w:rsidP="004F2DA4">
            <w:pPr>
              <w:rPr>
                <w:rFonts w:ascii="Arial" w:hAnsi="Arial" w:cs="Arial"/>
                <w:sz w:val="16"/>
                <w:szCs w:val="16"/>
              </w:rPr>
            </w:pPr>
          </w:p>
          <w:p w:rsidR="005F263D" w:rsidRPr="00D13079" w:rsidRDefault="005F263D" w:rsidP="004F2DA4">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20871,0</w:t>
            </w:r>
          </w:p>
        </w:tc>
        <w:tc>
          <w:tcPr>
            <w:tcW w:w="851"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1"/>
              <w:rPr>
                <w:rFonts w:cs="Arial"/>
                <w:b/>
                <w:sz w:val="16"/>
                <w:szCs w:val="16"/>
              </w:rPr>
            </w:pPr>
            <w:r w:rsidRPr="00D13079">
              <w:rPr>
                <w:rFonts w:cs="Arial"/>
                <w:b/>
                <w:sz w:val="16"/>
                <w:szCs w:val="16"/>
              </w:rPr>
              <w:t>0,0</w:t>
            </w:r>
          </w:p>
        </w:tc>
        <w:tc>
          <w:tcPr>
            <w:tcW w:w="710"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1"/>
              <w:rPr>
                <w:rFonts w:cs="Arial"/>
                <w:b/>
                <w:sz w:val="16"/>
                <w:szCs w:val="16"/>
              </w:rPr>
            </w:pPr>
            <w:r w:rsidRPr="00D13079">
              <w:rPr>
                <w:rFonts w:cs="Arial"/>
                <w:b/>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afff0"/>
              <w:jc w:val="center"/>
              <w:rPr>
                <w:rFonts w:cs="Arial"/>
                <w:sz w:val="16"/>
                <w:szCs w:val="16"/>
              </w:rPr>
            </w:pPr>
            <w:r w:rsidRPr="00D13079">
              <w:rPr>
                <w:rFonts w:cs="Arial"/>
                <w:sz w:val="16"/>
                <w:szCs w:val="16"/>
              </w:rPr>
              <w:t>20871,0</w:t>
            </w:r>
          </w:p>
        </w:tc>
        <w:tc>
          <w:tcPr>
            <w:tcW w:w="710"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pStyle w:val="1"/>
              <w:rPr>
                <w:rFonts w:cs="Arial"/>
                <w:b/>
                <w:sz w:val="16"/>
                <w:szCs w:val="16"/>
              </w:rPr>
            </w:pPr>
            <w:r w:rsidRPr="00D13079">
              <w:rPr>
                <w:rFonts w:cs="Arial"/>
                <w:b/>
                <w:sz w:val="16"/>
                <w:szCs w:val="16"/>
              </w:rPr>
              <w:t>0,0</w:t>
            </w:r>
          </w:p>
        </w:tc>
        <w:tc>
          <w:tcPr>
            <w:tcW w:w="709" w:type="dxa"/>
            <w:vMerge/>
            <w:vAlign w:val="center"/>
          </w:tcPr>
          <w:p w:rsidR="005F263D" w:rsidRPr="00D13079" w:rsidRDefault="005F263D" w:rsidP="004F2DA4">
            <w:pPr>
              <w:jc w:val="center"/>
              <w:rPr>
                <w:rFonts w:ascii="Arial" w:hAnsi="Arial" w:cs="Arial"/>
                <w:bCs/>
                <w:color w:val="000000"/>
                <w:sz w:val="16"/>
                <w:szCs w:val="16"/>
                <w:highlight w:val="yellow"/>
              </w:rPr>
            </w:pPr>
          </w:p>
        </w:tc>
        <w:tc>
          <w:tcPr>
            <w:tcW w:w="1274" w:type="dxa"/>
            <w:vMerge/>
          </w:tcPr>
          <w:p w:rsidR="005F263D" w:rsidRPr="00D13079" w:rsidRDefault="005F263D" w:rsidP="004F2DA4">
            <w:pPr>
              <w:pStyle w:val="aff5"/>
              <w:jc w:val="both"/>
              <w:rPr>
                <w:bCs/>
                <w:sz w:val="16"/>
                <w:szCs w:val="16"/>
              </w:rPr>
            </w:pPr>
          </w:p>
        </w:tc>
      </w:tr>
      <w:tr w:rsidR="005F263D" w:rsidRPr="00D13079" w:rsidTr="005F263D">
        <w:trPr>
          <w:trHeight w:val="269"/>
        </w:trPr>
        <w:tc>
          <w:tcPr>
            <w:tcW w:w="709" w:type="dxa"/>
            <w:vMerge w:val="restart"/>
          </w:tcPr>
          <w:p w:rsidR="005F263D" w:rsidRPr="00D13079" w:rsidRDefault="005F263D" w:rsidP="004F2DA4">
            <w:pPr>
              <w:pStyle w:val="afff0"/>
              <w:jc w:val="center"/>
              <w:rPr>
                <w:rFonts w:cs="Arial"/>
                <w:sz w:val="16"/>
                <w:szCs w:val="16"/>
              </w:rPr>
            </w:pPr>
            <w:r w:rsidRPr="00D13079">
              <w:rPr>
                <w:rFonts w:cs="Arial"/>
                <w:sz w:val="16"/>
                <w:szCs w:val="16"/>
              </w:rPr>
              <w:t>1.1.1.1</w:t>
            </w:r>
          </w:p>
        </w:tc>
        <w:tc>
          <w:tcPr>
            <w:tcW w:w="2409" w:type="dxa"/>
            <w:vMerge w:val="restart"/>
          </w:tcPr>
          <w:p w:rsidR="005F263D" w:rsidRPr="00D13079" w:rsidRDefault="005F263D" w:rsidP="004F2DA4">
            <w:pPr>
              <w:pStyle w:val="aff5"/>
              <w:ind w:left="-108"/>
              <w:rPr>
                <w:sz w:val="16"/>
                <w:szCs w:val="16"/>
              </w:rPr>
            </w:pPr>
            <w:r w:rsidRPr="00D13079">
              <w:rPr>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567" w:type="dxa"/>
            <w:vMerge w:val="restart"/>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2022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700,0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ind w:hanging="108"/>
              <w:jc w:val="center"/>
              <w:rPr>
                <w:rFonts w:ascii="Arial" w:hAnsi="Arial" w:cs="Arial"/>
                <w:bCs/>
                <w:color w:val="000000"/>
                <w:sz w:val="16"/>
                <w:szCs w:val="16"/>
              </w:rPr>
            </w:pPr>
            <w:r w:rsidRPr="00D13079">
              <w:rPr>
                <w:rFonts w:ascii="Arial" w:hAnsi="Arial" w:cs="Arial"/>
                <w:bCs/>
                <w:color w:val="000000"/>
                <w:sz w:val="16"/>
                <w:szCs w:val="16"/>
              </w:rPr>
              <w:t>700,0</w:t>
            </w:r>
          </w:p>
        </w:tc>
        <w:tc>
          <w:tcPr>
            <w:tcW w:w="710"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val="restart"/>
          </w:tcPr>
          <w:p w:rsidR="005F263D" w:rsidRPr="00D13079" w:rsidRDefault="005F263D" w:rsidP="004F2DA4">
            <w:pPr>
              <w:pStyle w:val="aff5"/>
              <w:rPr>
                <w:sz w:val="16"/>
                <w:szCs w:val="16"/>
              </w:rPr>
            </w:pPr>
          </w:p>
        </w:tc>
        <w:tc>
          <w:tcPr>
            <w:tcW w:w="1274" w:type="dxa"/>
            <w:vMerge w:val="restart"/>
          </w:tcPr>
          <w:p w:rsidR="005F263D" w:rsidRPr="00D13079" w:rsidRDefault="005F263D" w:rsidP="004F2DA4">
            <w:pPr>
              <w:pStyle w:val="aff5"/>
              <w:rPr>
                <w:sz w:val="16"/>
                <w:szCs w:val="16"/>
              </w:rPr>
            </w:pPr>
            <w:r w:rsidRPr="00D13079">
              <w:rPr>
                <w:bCs/>
                <w:sz w:val="16"/>
                <w:szCs w:val="16"/>
              </w:rPr>
              <w:t>Администрация Новокубанского городского поселения Новокубанского района</w:t>
            </w:r>
          </w:p>
        </w:tc>
      </w:tr>
      <w:tr w:rsidR="005F263D" w:rsidRPr="00D13079" w:rsidTr="005F263D">
        <w:trPr>
          <w:trHeight w:val="143"/>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5"/>
              <w:ind w:left="-108"/>
              <w:rPr>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700,0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ind w:firstLine="34"/>
              <w:jc w:val="center"/>
              <w:rPr>
                <w:rFonts w:ascii="Arial" w:hAnsi="Arial" w:cs="Arial"/>
                <w:sz w:val="16"/>
                <w:szCs w:val="16"/>
              </w:rPr>
            </w:pPr>
            <w:r w:rsidRPr="00D13079">
              <w:rPr>
                <w:rFonts w:ascii="Arial" w:hAnsi="Arial" w:cs="Arial"/>
                <w:bCs/>
                <w:color w:val="000000"/>
                <w:sz w:val="16"/>
                <w:szCs w:val="16"/>
              </w:rPr>
              <w:t>700,0</w:t>
            </w:r>
          </w:p>
        </w:tc>
        <w:tc>
          <w:tcPr>
            <w:tcW w:w="710"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aff5"/>
              <w:rPr>
                <w:sz w:val="16"/>
                <w:szCs w:val="16"/>
              </w:rPr>
            </w:pPr>
          </w:p>
        </w:tc>
        <w:tc>
          <w:tcPr>
            <w:tcW w:w="1274" w:type="dxa"/>
            <w:vMerge/>
          </w:tcPr>
          <w:p w:rsidR="005F263D" w:rsidRPr="00D13079" w:rsidRDefault="005F263D" w:rsidP="004F2DA4">
            <w:pPr>
              <w:pStyle w:val="aff5"/>
              <w:rPr>
                <w:bCs/>
                <w:sz w:val="16"/>
                <w:szCs w:val="16"/>
              </w:rPr>
            </w:pPr>
          </w:p>
        </w:tc>
      </w:tr>
      <w:tr w:rsidR="005F263D" w:rsidRPr="00D13079" w:rsidTr="005F263D">
        <w:trPr>
          <w:trHeight w:val="99"/>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5"/>
              <w:ind w:left="-108"/>
              <w:rPr>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2024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700,0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ind w:firstLine="34"/>
              <w:jc w:val="center"/>
              <w:rPr>
                <w:rFonts w:ascii="Arial" w:hAnsi="Arial" w:cs="Arial"/>
                <w:sz w:val="16"/>
                <w:szCs w:val="16"/>
              </w:rPr>
            </w:pPr>
            <w:r w:rsidRPr="00D13079">
              <w:rPr>
                <w:rFonts w:ascii="Arial" w:hAnsi="Arial" w:cs="Arial"/>
                <w:bCs/>
                <w:color w:val="000000"/>
                <w:sz w:val="16"/>
                <w:szCs w:val="16"/>
              </w:rPr>
              <w:t>700,0</w:t>
            </w:r>
          </w:p>
        </w:tc>
        <w:tc>
          <w:tcPr>
            <w:tcW w:w="710"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aff5"/>
              <w:rPr>
                <w:sz w:val="16"/>
                <w:szCs w:val="16"/>
              </w:rPr>
            </w:pPr>
          </w:p>
        </w:tc>
        <w:tc>
          <w:tcPr>
            <w:tcW w:w="1274" w:type="dxa"/>
            <w:vMerge/>
          </w:tcPr>
          <w:p w:rsidR="005F263D" w:rsidRPr="00D13079" w:rsidRDefault="005F263D" w:rsidP="004F2DA4">
            <w:pPr>
              <w:pStyle w:val="aff5"/>
              <w:rPr>
                <w:bCs/>
                <w:sz w:val="16"/>
                <w:szCs w:val="16"/>
              </w:rPr>
            </w:pPr>
          </w:p>
        </w:tc>
      </w:tr>
      <w:tr w:rsidR="005F263D" w:rsidRPr="00D13079" w:rsidTr="005F263D">
        <w:trPr>
          <w:trHeight w:val="121"/>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5"/>
              <w:ind w:left="-108"/>
              <w:rPr>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2025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700,0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ind w:firstLine="34"/>
              <w:jc w:val="center"/>
              <w:rPr>
                <w:rFonts w:ascii="Arial" w:hAnsi="Arial" w:cs="Arial"/>
                <w:sz w:val="16"/>
                <w:szCs w:val="16"/>
              </w:rPr>
            </w:pPr>
            <w:r w:rsidRPr="00D13079">
              <w:rPr>
                <w:rFonts w:ascii="Arial" w:hAnsi="Arial" w:cs="Arial"/>
                <w:bCs/>
                <w:color w:val="000000"/>
                <w:sz w:val="16"/>
                <w:szCs w:val="16"/>
              </w:rPr>
              <w:t>700,0</w:t>
            </w:r>
          </w:p>
        </w:tc>
        <w:tc>
          <w:tcPr>
            <w:tcW w:w="710"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aff5"/>
              <w:rPr>
                <w:sz w:val="16"/>
                <w:szCs w:val="16"/>
              </w:rPr>
            </w:pPr>
          </w:p>
        </w:tc>
        <w:tc>
          <w:tcPr>
            <w:tcW w:w="1274" w:type="dxa"/>
            <w:vMerge/>
          </w:tcPr>
          <w:p w:rsidR="005F263D" w:rsidRPr="00D13079" w:rsidRDefault="005F263D" w:rsidP="004F2DA4">
            <w:pPr>
              <w:pStyle w:val="aff5"/>
              <w:rPr>
                <w:bCs/>
                <w:sz w:val="16"/>
                <w:szCs w:val="16"/>
              </w:rPr>
            </w:pPr>
          </w:p>
        </w:tc>
      </w:tr>
      <w:tr w:rsidR="005F263D" w:rsidRPr="00D13079" w:rsidTr="005F263D">
        <w:trPr>
          <w:trHeight w:val="132"/>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5"/>
              <w:ind w:left="-108"/>
              <w:rPr>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2026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700,0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ind w:firstLine="34"/>
              <w:jc w:val="center"/>
              <w:rPr>
                <w:rFonts w:ascii="Arial" w:hAnsi="Arial" w:cs="Arial"/>
                <w:sz w:val="16"/>
                <w:szCs w:val="16"/>
              </w:rPr>
            </w:pPr>
            <w:r w:rsidRPr="00D13079">
              <w:rPr>
                <w:rFonts w:ascii="Arial" w:hAnsi="Arial" w:cs="Arial"/>
                <w:bCs/>
                <w:color w:val="000000"/>
                <w:sz w:val="16"/>
                <w:szCs w:val="16"/>
              </w:rPr>
              <w:t>700,0</w:t>
            </w:r>
          </w:p>
        </w:tc>
        <w:tc>
          <w:tcPr>
            <w:tcW w:w="710"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aff5"/>
              <w:rPr>
                <w:sz w:val="16"/>
                <w:szCs w:val="16"/>
              </w:rPr>
            </w:pPr>
          </w:p>
        </w:tc>
        <w:tc>
          <w:tcPr>
            <w:tcW w:w="1274" w:type="dxa"/>
            <w:vMerge/>
          </w:tcPr>
          <w:p w:rsidR="005F263D" w:rsidRPr="00D13079" w:rsidRDefault="005F263D" w:rsidP="004F2DA4">
            <w:pPr>
              <w:pStyle w:val="aff5"/>
              <w:rPr>
                <w:bCs/>
                <w:sz w:val="16"/>
                <w:szCs w:val="16"/>
              </w:rPr>
            </w:pPr>
          </w:p>
        </w:tc>
      </w:tr>
      <w:tr w:rsidR="005F263D" w:rsidRPr="00D13079" w:rsidTr="005F263D">
        <w:trPr>
          <w:trHeight w:val="143"/>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5"/>
              <w:ind w:left="-108"/>
              <w:rPr>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2027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700,0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ind w:firstLine="34"/>
              <w:jc w:val="center"/>
              <w:rPr>
                <w:rFonts w:ascii="Arial" w:hAnsi="Arial" w:cs="Arial"/>
                <w:sz w:val="16"/>
                <w:szCs w:val="16"/>
              </w:rPr>
            </w:pPr>
            <w:r w:rsidRPr="00D13079">
              <w:rPr>
                <w:rFonts w:ascii="Arial" w:hAnsi="Arial" w:cs="Arial"/>
                <w:bCs/>
                <w:color w:val="000000"/>
                <w:sz w:val="16"/>
                <w:szCs w:val="16"/>
              </w:rPr>
              <w:t>700,0</w:t>
            </w:r>
          </w:p>
        </w:tc>
        <w:tc>
          <w:tcPr>
            <w:tcW w:w="710"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aff5"/>
              <w:rPr>
                <w:sz w:val="16"/>
                <w:szCs w:val="16"/>
              </w:rPr>
            </w:pPr>
          </w:p>
        </w:tc>
        <w:tc>
          <w:tcPr>
            <w:tcW w:w="1274" w:type="dxa"/>
            <w:vMerge/>
          </w:tcPr>
          <w:p w:rsidR="005F263D" w:rsidRPr="00D13079" w:rsidRDefault="005F263D" w:rsidP="004F2DA4">
            <w:pPr>
              <w:pStyle w:val="aff5"/>
              <w:rPr>
                <w:bCs/>
                <w:sz w:val="16"/>
                <w:szCs w:val="16"/>
              </w:rPr>
            </w:pPr>
          </w:p>
        </w:tc>
      </w:tr>
      <w:tr w:rsidR="005F263D" w:rsidRPr="00D13079" w:rsidTr="005F263D">
        <w:trPr>
          <w:trHeight w:val="376"/>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5"/>
              <w:ind w:left="-108"/>
              <w:rPr>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Всего</w:t>
            </w:r>
          </w:p>
          <w:p w:rsidR="005F263D" w:rsidRPr="00D13079" w:rsidRDefault="005F263D" w:rsidP="004F2DA4">
            <w:pPr>
              <w:rPr>
                <w:rFonts w:ascii="Arial" w:hAnsi="Arial" w:cs="Arial"/>
                <w:sz w:val="16"/>
                <w:szCs w:val="16"/>
              </w:rPr>
            </w:pPr>
          </w:p>
          <w:p w:rsidR="005F263D" w:rsidRPr="00D13079" w:rsidRDefault="005F263D" w:rsidP="004F2DA4">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4200,0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ind w:firstLine="34"/>
              <w:jc w:val="center"/>
              <w:rPr>
                <w:rFonts w:ascii="Arial" w:hAnsi="Arial" w:cs="Arial"/>
                <w:sz w:val="16"/>
                <w:szCs w:val="16"/>
              </w:rPr>
            </w:pPr>
            <w:r w:rsidRPr="00D13079">
              <w:rPr>
                <w:rFonts w:ascii="Arial" w:hAnsi="Arial" w:cs="Arial"/>
                <w:bCs/>
                <w:color w:val="000000"/>
                <w:sz w:val="16"/>
                <w:szCs w:val="16"/>
              </w:rPr>
              <w:t>4200,0</w:t>
            </w:r>
          </w:p>
        </w:tc>
        <w:tc>
          <w:tcPr>
            <w:tcW w:w="710"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aff5"/>
              <w:rPr>
                <w:sz w:val="16"/>
                <w:szCs w:val="16"/>
              </w:rPr>
            </w:pPr>
          </w:p>
        </w:tc>
        <w:tc>
          <w:tcPr>
            <w:tcW w:w="1274" w:type="dxa"/>
            <w:vMerge/>
          </w:tcPr>
          <w:p w:rsidR="005F263D" w:rsidRPr="00D13079" w:rsidRDefault="005F263D" w:rsidP="004F2DA4">
            <w:pPr>
              <w:pStyle w:val="aff5"/>
              <w:rPr>
                <w:bCs/>
                <w:sz w:val="16"/>
                <w:szCs w:val="16"/>
              </w:rPr>
            </w:pPr>
          </w:p>
        </w:tc>
      </w:tr>
      <w:tr w:rsidR="005F263D" w:rsidRPr="00D13079" w:rsidTr="005F263D">
        <w:trPr>
          <w:trHeight w:val="198"/>
        </w:trPr>
        <w:tc>
          <w:tcPr>
            <w:tcW w:w="709" w:type="dxa"/>
            <w:vMerge w:val="restart"/>
          </w:tcPr>
          <w:p w:rsidR="005F263D" w:rsidRPr="00D13079" w:rsidRDefault="005F263D" w:rsidP="004F2DA4">
            <w:pPr>
              <w:pStyle w:val="afff0"/>
              <w:jc w:val="center"/>
              <w:rPr>
                <w:rFonts w:cs="Arial"/>
                <w:sz w:val="16"/>
                <w:szCs w:val="16"/>
              </w:rPr>
            </w:pPr>
            <w:r w:rsidRPr="00D13079">
              <w:rPr>
                <w:rFonts w:cs="Arial"/>
                <w:sz w:val="16"/>
                <w:szCs w:val="16"/>
              </w:rPr>
              <w:t>1.1.1.1.1</w:t>
            </w:r>
          </w:p>
        </w:tc>
        <w:tc>
          <w:tcPr>
            <w:tcW w:w="2409" w:type="dxa"/>
            <w:vMerge w:val="restart"/>
          </w:tcPr>
          <w:p w:rsidR="005F263D" w:rsidRPr="00D13079" w:rsidRDefault="005F263D" w:rsidP="004F2DA4">
            <w:pPr>
              <w:pStyle w:val="aff5"/>
              <w:jc w:val="both"/>
              <w:rPr>
                <w:sz w:val="16"/>
                <w:szCs w:val="16"/>
              </w:rPr>
            </w:pPr>
            <w:r w:rsidRPr="00D13079">
              <w:rPr>
                <w:sz w:val="16"/>
                <w:szCs w:val="16"/>
              </w:rPr>
              <w:t>Оценка рыночной стоимости муниципального имущества с целью его приватизации, постановки на баланс казны, оценка рыночной стоимости права на заключение договора аренды объектов муниципальной собственности для проведения торгов и актуализации стоимости арендной платы</w:t>
            </w:r>
          </w:p>
          <w:p w:rsidR="005F263D" w:rsidRPr="00D13079" w:rsidRDefault="005F263D" w:rsidP="004F2DA4">
            <w:pPr>
              <w:rPr>
                <w:rFonts w:ascii="Arial" w:hAnsi="Arial" w:cs="Arial"/>
                <w:sz w:val="16"/>
                <w:szCs w:val="16"/>
              </w:rPr>
            </w:pPr>
          </w:p>
        </w:tc>
        <w:tc>
          <w:tcPr>
            <w:tcW w:w="567" w:type="dxa"/>
            <w:vMerge w:val="restart"/>
          </w:tcPr>
          <w:p w:rsidR="005F263D" w:rsidRPr="00D13079" w:rsidRDefault="005F263D" w:rsidP="004F2DA4">
            <w:pPr>
              <w:pStyle w:val="aff5"/>
              <w:jc w:val="both"/>
              <w:rPr>
                <w:bCs/>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2022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100,0</w:t>
            </w:r>
          </w:p>
        </w:tc>
        <w:tc>
          <w:tcPr>
            <w:tcW w:w="710" w:type="dxa"/>
            <w:tcBorders>
              <w:top w:val="single" w:sz="4" w:space="0" w:color="auto"/>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val="restart"/>
          </w:tcPr>
          <w:p w:rsidR="005F263D" w:rsidRPr="00D13079" w:rsidRDefault="005F263D" w:rsidP="004F2DA4">
            <w:pPr>
              <w:pStyle w:val="aff5"/>
              <w:jc w:val="both"/>
              <w:rPr>
                <w:sz w:val="16"/>
                <w:szCs w:val="16"/>
              </w:rPr>
            </w:pPr>
            <w:r w:rsidRPr="00D13079">
              <w:rPr>
                <w:sz w:val="16"/>
                <w:szCs w:val="16"/>
              </w:rPr>
              <w:t>Отчет об оценке рыночной стоимости</w:t>
            </w:r>
          </w:p>
        </w:tc>
        <w:tc>
          <w:tcPr>
            <w:tcW w:w="1274" w:type="dxa"/>
            <w:vMerge w:val="restart"/>
          </w:tcPr>
          <w:p w:rsidR="005F263D" w:rsidRPr="00D13079" w:rsidRDefault="005F263D" w:rsidP="004F2DA4">
            <w:pPr>
              <w:pStyle w:val="aff5"/>
              <w:jc w:val="both"/>
              <w:rPr>
                <w:bCs/>
                <w:sz w:val="16"/>
                <w:szCs w:val="16"/>
              </w:rPr>
            </w:pPr>
            <w:r w:rsidRPr="00D13079">
              <w:rPr>
                <w:bCs/>
                <w:sz w:val="16"/>
                <w:szCs w:val="16"/>
              </w:rPr>
              <w:t>Администрация Новокубанского городского поселения Новокубанского района</w:t>
            </w:r>
          </w:p>
        </w:tc>
      </w:tr>
      <w:tr w:rsidR="005F263D" w:rsidRPr="00D13079" w:rsidTr="005F263D">
        <w:trPr>
          <w:trHeight w:val="20"/>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5"/>
              <w:jc w:val="both"/>
              <w:rPr>
                <w:bCs/>
                <w:sz w:val="16"/>
                <w:szCs w:val="16"/>
              </w:rPr>
            </w:pPr>
          </w:p>
        </w:tc>
        <w:tc>
          <w:tcPr>
            <w:tcW w:w="567" w:type="dxa"/>
            <w:vMerge/>
          </w:tcPr>
          <w:p w:rsidR="005F263D" w:rsidRPr="00D13079" w:rsidRDefault="005F263D" w:rsidP="004F2DA4">
            <w:pPr>
              <w:pStyle w:val="aff5"/>
              <w:jc w:val="both"/>
              <w:rPr>
                <w:bCs/>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2023 год</w:t>
            </w:r>
          </w:p>
        </w:tc>
        <w:tc>
          <w:tcPr>
            <w:tcW w:w="992" w:type="dxa"/>
            <w:tcBorders>
              <w:top w:val="nil"/>
              <w:left w:val="single" w:sz="4" w:space="0" w:color="auto"/>
              <w:bottom w:val="single" w:sz="4" w:space="0" w:color="auto"/>
              <w:right w:val="single" w:sz="4" w:space="0" w:color="auto"/>
            </w:tcBorders>
            <w:shd w:val="clear" w:color="auto" w:fill="auto"/>
          </w:tcPr>
          <w:p w:rsidR="005F263D" w:rsidRPr="00D13079" w:rsidRDefault="005F263D" w:rsidP="004F2DA4">
            <w:pPr>
              <w:ind w:firstLine="33"/>
              <w:jc w:val="center"/>
              <w:rPr>
                <w:rFonts w:ascii="Arial" w:hAnsi="Arial" w:cs="Arial"/>
                <w:sz w:val="16"/>
                <w:szCs w:val="16"/>
              </w:rPr>
            </w:pPr>
            <w:r w:rsidRPr="00D13079">
              <w:rPr>
                <w:rFonts w:ascii="Arial" w:hAnsi="Arial" w:cs="Arial"/>
                <w:bCs/>
                <w:color w:val="000000"/>
                <w:sz w:val="16"/>
                <w:szCs w:val="16"/>
              </w:rPr>
              <w:t>100,0</w:t>
            </w:r>
          </w:p>
        </w:tc>
        <w:tc>
          <w:tcPr>
            <w:tcW w:w="851" w:type="dxa"/>
            <w:tcBorders>
              <w:top w:val="nil"/>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tcBorders>
              <w:top w:val="nil"/>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100,0</w:t>
            </w:r>
          </w:p>
        </w:tc>
        <w:tc>
          <w:tcPr>
            <w:tcW w:w="710" w:type="dxa"/>
            <w:tcBorders>
              <w:top w:val="nil"/>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aff5"/>
              <w:jc w:val="both"/>
              <w:rPr>
                <w:bCs/>
                <w:sz w:val="16"/>
                <w:szCs w:val="16"/>
                <w:highlight w:val="yellow"/>
              </w:rPr>
            </w:pPr>
          </w:p>
        </w:tc>
        <w:tc>
          <w:tcPr>
            <w:tcW w:w="1274" w:type="dxa"/>
            <w:vMerge/>
          </w:tcPr>
          <w:p w:rsidR="005F263D" w:rsidRPr="00D13079" w:rsidRDefault="005F263D" w:rsidP="004F2DA4">
            <w:pPr>
              <w:pStyle w:val="aff5"/>
              <w:jc w:val="both"/>
              <w:rPr>
                <w:bCs/>
                <w:sz w:val="16"/>
                <w:szCs w:val="16"/>
                <w:highlight w:val="yellow"/>
              </w:rPr>
            </w:pPr>
          </w:p>
        </w:tc>
      </w:tr>
      <w:tr w:rsidR="005F263D" w:rsidRPr="00D13079" w:rsidTr="005F263D">
        <w:trPr>
          <w:trHeight w:val="20"/>
        </w:trPr>
        <w:tc>
          <w:tcPr>
            <w:tcW w:w="709" w:type="dxa"/>
            <w:vMerge/>
          </w:tcPr>
          <w:p w:rsidR="005F263D" w:rsidRPr="00D13079" w:rsidRDefault="005F263D" w:rsidP="004F2DA4">
            <w:pPr>
              <w:pStyle w:val="afff0"/>
              <w:jc w:val="center"/>
              <w:rPr>
                <w:rFonts w:cs="Arial"/>
                <w:sz w:val="16"/>
                <w:szCs w:val="16"/>
                <w:highlight w:val="yellow"/>
              </w:rPr>
            </w:pPr>
          </w:p>
        </w:tc>
        <w:tc>
          <w:tcPr>
            <w:tcW w:w="2409" w:type="dxa"/>
            <w:vMerge/>
          </w:tcPr>
          <w:p w:rsidR="005F263D" w:rsidRPr="00D13079" w:rsidRDefault="005F263D" w:rsidP="004F2DA4">
            <w:pPr>
              <w:pStyle w:val="aff5"/>
              <w:jc w:val="both"/>
              <w:rPr>
                <w:bCs/>
                <w:sz w:val="16"/>
                <w:szCs w:val="16"/>
                <w:highlight w:val="yellow"/>
              </w:rPr>
            </w:pPr>
          </w:p>
        </w:tc>
        <w:tc>
          <w:tcPr>
            <w:tcW w:w="567" w:type="dxa"/>
            <w:vMerge/>
          </w:tcPr>
          <w:p w:rsidR="005F263D" w:rsidRPr="00D13079" w:rsidRDefault="005F263D" w:rsidP="004F2DA4">
            <w:pPr>
              <w:pStyle w:val="aff5"/>
              <w:jc w:val="both"/>
              <w:rPr>
                <w:bCs/>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2024 год</w:t>
            </w:r>
          </w:p>
        </w:tc>
        <w:tc>
          <w:tcPr>
            <w:tcW w:w="992" w:type="dxa"/>
            <w:tcBorders>
              <w:top w:val="nil"/>
              <w:left w:val="single" w:sz="4" w:space="0" w:color="auto"/>
              <w:bottom w:val="single" w:sz="4" w:space="0" w:color="auto"/>
              <w:right w:val="single" w:sz="4" w:space="0" w:color="auto"/>
            </w:tcBorders>
            <w:shd w:val="clear" w:color="auto" w:fill="auto"/>
          </w:tcPr>
          <w:p w:rsidR="005F263D" w:rsidRPr="00D13079" w:rsidRDefault="005F263D" w:rsidP="004F2DA4">
            <w:pPr>
              <w:ind w:firstLine="33"/>
              <w:jc w:val="center"/>
              <w:rPr>
                <w:rFonts w:ascii="Arial" w:hAnsi="Arial" w:cs="Arial"/>
                <w:sz w:val="16"/>
                <w:szCs w:val="16"/>
              </w:rPr>
            </w:pPr>
            <w:r w:rsidRPr="00D13079">
              <w:rPr>
                <w:rFonts w:ascii="Arial" w:hAnsi="Arial" w:cs="Arial"/>
                <w:bCs/>
                <w:color w:val="000000"/>
                <w:sz w:val="16"/>
                <w:szCs w:val="16"/>
              </w:rPr>
              <w:t>100,0</w:t>
            </w:r>
          </w:p>
        </w:tc>
        <w:tc>
          <w:tcPr>
            <w:tcW w:w="851" w:type="dxa"/>
            <w:tcBorders>
              <w:top w:val="nil"/>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tcBorders>
              <w:top w:val="nil"/>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100,0</w:t>
            </w:r>
          </w:p>
        </w:tc>
        <w:tc>
          <w:tcPr>
            <w:tcW w:w="710" w:type="dxa"/>
            <w:tcBorders>
              <w:top w:val="nil"/>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aff5"/>
              <w:jc w:val="both"/>
              <w:rPr>
                <w:bCs/>
                <w:sz w:val="16"/>
                <w:szCs w:val="16"/>
                <w:highlight w:val="yellow"/>
              </w:rPr>
            </w:pPr>
          </w:p>
        </w:tc>
        <w:tc>
          <w:tcPr>
            <w:tcW w:w="1274" w:type="dxa"/>
            <w:vMerge/>
          </w:tcPr>
          <w:p w:rsidR="005F263D" w:rsidRPr="00D13079" w:rsidRDefault="005F263D" w:rsidP="004F2DA4">
            <w:pPr>
              <w:pStyle w:val="aff5"/>
              <w:jc w:val="both"/>
              <w:rPr>
                <w:bCs/>
                <w:sz w:val="16"/>
                <w:szCs w:val="16"/>
                <w:highlight w:val="yellow"/>
              </w:rPr>
            </w:pPr>
          </w:p>
        </w:tc>
      </w:tr>
      <w:tr w:rsidR="005F263D" w:rsidRPr="00D13079" w:rsidTr="005F263D">
        <w:trPr>
          <w:trHeight w:val="20"/>
        </w:trPr>
        <w:tc>
          <w:tcPr>
            <w:tcW w:w="709" w:type="dxa"/>
            <w:vMerge/>
          </w:tcPr>
          <w:p w:rsidR="005F263D" w:rsidRPr="00D13079" w:rsidRDefault="005F263D" w:rsidP="004F2DA4">
            <w:pPr>
              <w:pStyle w:val="afff0"/>
              <w:jc w:val="center"/>
              <w:rPr>
                <w:rFonts w:cs="Arial"/>
                <w:sz w:val="16"/>
                <w:szCs w:val="16"/>
                <w:highlight w:val="yellow"/>
              </w:rPr>
            </w:pPr>
          </w:p>
        </w:tc>
        <w:tc>
          <w:tcPr>
            <w:tcW w:w="2409" w:type="dxa"/>
            <w:vMerge/>
          </w:tcPr>
          <w:p w:rsidR="005F263D" w:rsidRPr="00D13079" w:rsidRDefault="005F263D" w:rsidP="004F2DA4">
            <w:pPr>
              <w:pStyle w:val="aff5"/>
              <w:jc w:val="both"/>
              <w:rPr>
                <w:bCs/>
                <w:sz w:val="16"/>
                <w:szCs w:val="16"/>
                <w:highlight w:val="yellow"/>
              </w:rPr>
            </w:pPr>
          </w:p>
        </w:tc>
        <w:tc>
          <w:tcPr>
            <w:tcW w:w="567" w:type="dxa"/>
            <w:vMerge/>
          </w:tcPr>
          <w:p w:rsidR="005F263D" w:rsidRPr="00D13079" w:rsidRDefault="005F263D" w:rsidP="004F2DA4">
            <w:pPr>
              <w:pStyle w:val="aff5"/>
              <w:jc w:val="both"/>
              <w:rPr>
                <w:bCs/>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2025 год</w:t>
            </w:r>
          </w:p>
        </w:tc>
        <w:tc>
          <w:tcPr>
            <w:tcW w:w="992" w:type="dxa"/>
            <w:tcBorders>
              <w:top w:val="nil"/>
              <w:left w:val="single" w:sz="4" w:space="0" w:color="auto"/>
              <w:bottom w:val="single" w:sz="4" w:space="0" w:color="auto"/>
              <w:right w:val="single" w:sz="4" w:space="0" w:color="auto"/>
            </w:tcBorders>
            <w:shd w:val="clear" w:color="auto" w:fill="auto"/>
          </w:tcPr>
          <w:p w:rsidR="005F263D" w:rsidRPr="00D13079" w:rsidRDefault="005F263D" w:rsidP="004F2DA4">
            <w:pPr>
              <w:ind w:firstLine="33"/>
              <w:jc w:val="center"/>
              <w:rPr>
                <w:rFonts w:ascii="Arial" w:hAnsi="Arial" w:cs="Arial"/>
                <w:sz w:val="16"/>
                <w:szCs w:val="16"/>
              </w:rPr>
            </w:pPr>
            <w:r w:rsidRPr="00D13079">
              <w:rPr>
                <w:rFonts w:ascii="Arial" w:hAnsi="Arial" w:cs="Arial"/>
                <w:bCs/>
                <w:color w:val="000000"/>
                <w:sz w:val="16"/>
                <w:szCs w:val="16"/>
              </w:rPr>
              <w:t>100,0</w:t>
            </w:r>
          </w:p>
        </w:tc>
        <w:tc>
          <w:tcPr>
            <w:tcW w:w="851" w:type="dxa"/>
            <w:tcBorders>
              <w:top w:val="nil"/>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tcBorders>
              <w:top w:val="nil"/>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100,0</w:t>
            </w:r>
          </w:p>
        </w:tc>
        <w:tc>
          <w:tcPr>
            <w:tcW w:w="710" w:type="dxa"/>
            <w:tcBorders>
              <w:top w:val="nil"/>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aff5"/>
              <w:jc w:val="both"/>
              <w:rPr>
                <w:bCs/>
                <w:sz w:val="16"/>
                <w:szCs w:val="16"/>
                <w:highlight w:val="yellow"/>
              </w:rPr>
            </w:pPr>
          </w:p>
        </w:tc>
        <w:tc>
          <w:tcPr>
            <w:tcW w:w="1274" w:type="dxa"/>
            <w:vMerge/>
          </w:tcPr>
          <w:p w:rsidR="005F263D" w:rsidRPr="00D13079" w:rsidRDefault="005F263D" w:rsidP="004F2DA4">
            <w:pPr>
              <w:pStyle w:val="aff5"/>
              <w:jc w:val="both"/>
              <w:rPr>
                <w:bCs/>
                <w:sz w:val="16"/>
                <w:szCs w:val="16"/>
                <w:highlight w:val="yellow"/>
              </w:rPr>
            </w:pPr>
          </w:p>
        </w:tc>
      </w:tr>
      <w:tr w:rsidR="005F263D" w:rsidRPr="00D13079" w:rsidTr="005F263D">
        <w:trPr>
          <w:trHeight w:val="20"/>
        </w:trPr>
        <w:tc>
          <w:tcPr>
            <w:tcW w:w="709" w:type="dxa"/>
            <w:vMerge/>
          </w:tcPr>
          <w:p w:rsidR="005F263D" w:rsidRPr="00D13079" w:rsidRDefault="005F263D" w:rsidP="004F2DA4">
            <w:pPr>
              <w:pStyle w:val="afff0"/>
              <w:jc w:val="center"/>
              <w:rPr>
                <w:rFonts w:cs="Arial"/>
                <w:sz w:val="16"/>
                <w:szCs w:val="16"/>
                <w:highlight w:val="yellow"/>
              </w:rPr>
            </w:pPr>
          </w:p>
        </w:tc>
        <w:tc>
          <w:tcPr>
            <w:tcW w:w="2409" w:type="dxa"/>
            <w:vMerge/>
          </w:tcPr>
          <w:p w:rsidR="005F263D" w:rsidRPr="00D13079" w:rsidRDefault="005F263D" w:rsidP="004F2DA4">
            <w:pPr>
              <w:pStyle w:val="aff5"/>
              <w:jc w:val="both"/>
              <w:rPr>
                <w:bCs/>
                <w:sz w:val="16"/>
                <w:szCs w:val="16"/>
                <w:highlight w:val="yellow"/>
              </w:rPr>
            </w:pPr>
          </w:p>
        </w:tc>
        <w:tc>
          <w:tcPr>
            <w:tcW w:w="567" w:type="dxa"/>
            <w:vMerge/>
          </w:tcPr>
          <w:p w:rsidR="005F263D" w:rsidRPr="00D13079" w:rsidRDefault="005F263D" w:rsidP="004F2DA4">
            <w:pPr>
              <w:pStyle w:val="aff5"/>
              <w:jc w:val="both"/>
              <w:rPr>
                <w:bCs/>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2026 год</w:t>
            </w:r>
          </w:p>
        </w:tc>
        <w:tc>
          <w:tcPr>
            <w:tcW w:w="992" w:type="dxa"/>
            <w:tcBorders>
              <w:top w:val="nil"/>
              <w:left w:val="single" w:sz="4" w:space="0" w:color="auto"/>
              <w:bottom w:val="single" w:sz="4" w:space="0" w:color="auto"/>
              <w:right w:val="single" w:sz="4" w:space="0" w:color="auto"/>
            </w:tcBorders>
            <w:shd w:val="clear" w:color="auto" w:fill="auto"/>
          </w:tcPr>
          <w:p w:rsidR="005F263D" w:rsidRPr="00D13079" w:rsidRDefault="005F263D" w:rsidP="004F2DA4">
            <w:pPr>
              <w:ind w:firstLine="33"/>
              <w:jc w:val="center"/>
              <w:rPr>
                <w:rFonts w:ascii="Arial" w:hAnsi="Arial" w:cs="Arial"/>
                <w:sz w:val="16"/>
                <w:szCs w:val="16"/>
              </w:rPr>
            </w:pPr>
            <w:r w:rsidRPr="00D13079">
              <w:rPr>
                <w:rFonts w:ascii="Arial" w:hAnsi="Arial" w:cs="Arial"/>
                <w:bCs/>
                <w:color w:val="000000"/>
                <w:sz w:val="16"/>
                <w:szCs w:val="16"/>
              </w:rPr>
              <w:t>100,0</w:t>
            </w:r>
          </w:p>
        </w:tc>
        <w:tc>
          <w:tcPr>
            <w:tcW w:w="851" w:type="dxa"/>
            <w:tcBorders>
              <w:top w:val="nil"/>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tcBorders>
              <w:top w:val="nil"/>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100,0</w:t>
            </w:r>
          </w:p>
        </w:tc>
        <w:tc>
          <w:tcPr>
            <w:tcW w:w="710" w:type="dxa"/>
            <w:tcBorders>
              <w:top w:val="nil"/>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aff5"/>
              <w:jc w:val="both"/>
              <w:rPr>
                <w:bCs/>
                <w:sz w:val="16"/>
                <w:szCs w:val="16"/>
                <w:highlight w:val="yellow"/>
              </w:rPr>
            </w:pPr>
          </w:p>
        </w:tc>
        <w:tc>
          <w:tcPr>
            <w:tcW w:w="1274" w:type="dxa"/>
            <w:vMerge/>
          </w:tcPr>
          <w:p w:rsidR="005F263D" w:rsidRPr="00D13079" w:rsidRDefault="005F263D" w:rsidP="004F2DA4">
            <w:pPr>
              <w:pStyle w:val="aff5"/>
              <w:jc w:val="both"/>
              <w:rPr>
                <w:bCs/>
                <w:sz w:val="16"/>
                <w:szCs w:val="16"/>
                <w:highlight w:val="yellow"/>
              </w:rPr>
            </w:pPr>
          </w:p>
        </w:tc>
      </w:tr>
      <w:tr w:rsidR="005F263D" w:rsidRPr="00D13079" w:rsidTr="005F263D">
        <w:trPr>
          <w:trHeight w:val="20"/>
        </w:trPr>
        <w:tc>
          <w:tcPr>
            <w:tcW w:w="709" w:type="dxa"/>
            <w:vMerge/>
          </w:tcPr>
          <w:p w:rsidR="005F263D" w:rsidRPr="00D13079" w:rsidRDefault="005F263D" w:rsidP="004F2DA4">
            <w:pPr>
              <w:pStyle w:val="afff0"/>
              <w:jc w:val="center"/>
              <w:rPr>
                <w:rFonts w:cs="Arial"/>
                <w:sz w:val="16"/>
                <w:szCs w:val="16"/>
                <w:highlight w:val="yellow"/>
              </w:rPr>
            </w:pPr>
          </w:p>
        </w:tc>
        <w:tc>
          <w:tcPr>
            <w:tcW w:w="2409" w:type="dxa"/>
            <w:vMerge/>
          </w:tcPr>
          <w:p w:rsidR="005F263D" w:rsidRPr="00D13079" w:rsidRDefault="005F263D" w:rsidP="004F2DA4">
            <w:pPr>
              <w:pStyle w:val="aff5"/>
              <w:jc w:val="both"/>
              <w:rPr>
                <w:bCs/>
                <w:sz w:val="16"/>
                <w:szCs w:val="16"/>
                <w:highlight w:val="yellow"/>
              </w:rPr>
            </w:pPr>
          </w:p>
        </w:tc>
        <w:tc>
          <w:tcPr>
            <w:tcW w:w="567" w:type="dxa"/>
            <w:vMerge/>
          </w:tcPr>
          <w:p w:rsidR="005F263D" w:rsidRPr="00D13079" w:rsidRDefault="005F263D" w:rsidP="004F2DA4">
            <w:pPr>
              <w:pStyle w:val="aff5"/>
              <w:jc w:val="both"/>
              <w:rPr>
                <w:bCs/>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2027 год</w:t>
            </w:r>
          </w:p>
        </w:tc>
        <w:tc>
          <w:tcPr>
            <w:tcW w:w="992" w:type="dxa"/>
            <w:tcBorders>
              <w:top w:val="nil"/>
              <w:left w:val="single" w:sz="4" w:space="0" w:color="auto"/>
              <w:bottom w:val="single" w:sz="4" w:space="0" w:color="auto"/>
              <w:right w:val="single" w:sz="4" w:space="0" w:color="auto"/>
            </w:tcBorders>
            <w:shd w:val="clear" w:color="auto" w:fill="auto"/>
          </w:tcPr>
          <w:p w:rsidR="005F263D" w:rsidRPr="00D13079" w:rsidRDefault="005F263D" w:rsidP="004F2DA4">
            <w:pPr>
              <w:ind w:firstLine="33"/>
              <w:jc w:val="center"/>
              <w:rPr>
                <w:rFonts w:ascii="Arial" w:hAnsi="Arial" w:cs="Arial"/>
                <w:sz w:val="16"/>
                <w:szCs w:val="16"/>
              </w:rPr>
            </w:pPr>
            <w:r w:rsidRPr="00D13079">
              <w:rPr>
                <w:rFonts w:ascii="Arial" w:hAnsi="Arial" w:cs="Arial"/>
                <w:bCs/>
                <w:color w:val="000000"/>
                <w:sz w:val="16"/>
                <w:szCs w:val="16"/>
              </w:rPr>
              <w:t>100,0</w:t>
            </w:r>
          </w:p>
        </w:tc>
        <w:tc>
          <w:tcPr>
            <w:tcW w:w="851" w:type="dxa"/>
            <w:tcBorders>
              <w:top w:val="nil"/>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tcBorders>
              <w:top w:val="nil"/>
              <w:left w:val="nil"/>
              <w:bottom w:val="single" w:sz="4" w:space="0" w:color="auto"/>
              <w:right w:val="single" w:sz="4" w:space="0" w:color="auto"/>
            </w:tcBorders>
            <w:shd w:val="clear" w:color="auto" w:fill="auto"/>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100,0</w:t>
            </w:r>
          </w:p>
        </w:tc>
        <w:tc>
          <w:tcPr>
            <w:tcW w:w="710" w:type="dxa"/>
            <w:tcBorders>
              <w:top w:val="nil"/>
              <w:left w:val="nil"/>
              <w:bottom w:val="single" w:sz="4" w:space="0" w:color="auto"/>
              <w:right w:val="single" w:sz="4" w:space="0" w:color="auto"/>
            </w:tcBorders>
            <w:shd w:val="clear" w:color="auto" w:fill="auto"/>
            <w:vAlign w:val="center"/>
          </w:tcPr>
          <w:p w:rsidR="005F263D" w:rsidRPr="00D13079" w:rsidRDefault="005F263D" w:rsidP="004F2DA4">
            <w:pPr>
              <w:ind w:hanging="107"/>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aff5"/>
              <w:jc w:val="both"/>
              <w:rPr>
                <w:bCs/>
                <w:sz w:val="16"/>
                <w:szCs w:val="16"/>
                <w:highlight w:val="yellow"/>
              </w:rPr>
            </w:pPr>
          </w:p>
        </w:tc>
        <w:tc>
          <w:tcPr>
            <w:tcW w:w="1274" w:type="dxa"/>
            <w:vMerge/>
          </w:tcPr>
          <w:p w:rsidR="005F263D" w:rsidRPr="00D13079" w:rsidRDefault="005F263D" w:rsidP="004F2DA4">
            <w:pPr>
              <w:pStyle w:val="aff5"/>
              <w:jc w:val="both"/>
              <w:rPr>
                <w:bCs/>
                <w:sz w:val="16"/>
                <w:szCs w:val="16"/>
                <w:highlight w:val="yellow"/>
              </w:rPr>
            </w:pPr>
          </w:p>
        </w:tc>
      </w:tr>
      <w:tr w:rsidR="005F263D" w:rsidRPr="00D13079" w:rsidTr="005F263D">
        <w:trPr>
          <w:trHeight w:val="374"/>
        </w:trPr>
        <w:tc>
          <w:tcPr>
            <w:tcW w:w="709" w:type="dxa"/>
            <w:vMerge/>
          </w:tcPr>
          <w:p w:rsidR="005F263D" w:rsidRPr="00D13079" w:rsidRDefault="005F263D" w:rsidP="004F2DA4">
            <w:pPr>
              <w:pStyle w:val="afff0"/>
              <w:jc w:val="center"/>
              <w:rPr>
                <w:rFonts w:cs="Arial"/>
                <w:sz w:val="16"/>
                <w:szCs w:val="16"/>
                <w:highlight w:val="yellow"/>
              </w:rPr>
            </w:pPr>
          </w:p>
        </w:tc>
        <w:tc>
          <w:tcPr>
            <w:tcW w:w="2409" w:type="dxa"/>
            <w:vMerge/>
          </w:tcPr>
          <w:p w:rsidR="005F263D" w:rsidRPr="00D13079" w:rsidRDefault="005F263D" w:rsidP="004F2DA4">
            <w:pPr>
              <w:pStyle w:val="aff5"/>
              <w:jc w:val="both"/>
              <w:rPr>
                <w:bCs/>
                <w:sz w:val="16"/>
                <w:szCs w:val="16"/>
                <w:highlight w:val="yellow"/>
              </w:rPr>
            </w:pPr>
          </w:p>
        </w:tc>
        <w:tc>
          <w:tcPr>
            <w:tcW w:w="567" w:type="dxa"/>
            <w:vMerge/>
          </w:tcPr>
          <w:p w:rsidR="005F263D" w:rsidRPr="00D13079" w:rsidRDefault="005F263D" w:rsidP="004F2DA4">
            <w:pPr>
              <w:pStyle w:val="aff5"/>
              <w:jc w:val="both"/>
              <w:rPr>
                <w:bCs/>
                <w:sz w:val="16"/>
                <w:szCs w:val="16"/>
                <w:highlight w:val="yellow"/>
              </w:rPr>
            </w:pPr>
          </w:p>
        </w:tc>
        <w:tc>
          <w:tcPr>
            <w:tcW w:w="709" w:type="dxa"/>
          </w:tcPr>
          <w:p w:rsidR="005F263D" w:rsidRPr="00D13079" w:rsidRDefault="005F263D" w:rsidP="004F2DA4">
            <w:pPr>
              <w:pStyle w:val="1"/>
              <w:rPr>
                <w:rFonts w:cs="Arial"/>
                <w:b/>
                <w:sz w:val="16"/>
                <w:szCs w:val="16"/>
              </w:rPr>
            </w:pPr>
            <w:r w:rsidRPr="00D13079">
              <w:rPr>
                <w:rFonts w:cs="Arial"/>
                <w:b/>
                <w:sz w:val="16"/>
                <w:szCs w:val="16"/>
              </w:rPr>
              <w:t>всего</w:t>
            </w:r>
          </w:p>
        </w:tc>
        <w:tc>
          <w:tcPr>
            <w:tcW w:w="992" w:type="dxa"/>
            <w:tcBorders>
              <w:top w:val="nil"/>
              <w:left w:val="single" w:sz="4" w:space="0" w:color="auto"/>
              <w:bottom w:val="single" w:sz="4" w:space="0" w:color="auto"/>
              <w:right w:val="single" w:sz="4" w:space="0" w:color="auto"/>
            </w:tcBorders>
            <w:shd w:val="clear" w:color="auto" w:fill="auto"/>
          </w:tcPr>
          <w:p w:rsidR="005F263D" w:rsidRPr="00D13079" w:rsidRDefault="005F263D" w:rsidP="004F2DA4">
            <w:pPr>
              <w:ind w:firstLine="33"/>
              <w:jc w:val="center"/>
              <w:rPr>
                <w:rFonts w:ascii="Arial" w:hAnsi="Arial" w:cs="Arial"/>
                <w:bCs/>
                <w:color w:val="000000"/>
                <w:sz w:val="16"/>
                <w:szCs w:val="16"/>
              </w:rPr>
            </w:pPr>
            <w:r w:rsidRPr="00D13079">
              <w:rPr>
                <w:rFonts w:ascii="Arial" w:hAnsi="Arial" w:cs="Arial"/>
                <w:bCs/>
                <w:color w:val="000000"/>
                <w:sz w:val="16"/>
                <w:szCs w:val="16"/>
              </w:rPr>
              <w:t>600,0</w:t>
            </w:r>
          </w:p>
        </w:tc>
        <w:tc>
          <w:tcPr>
            <w:tcW w:w="851" w:type="dxa"/>
            <w:tcBorders>
              <w:top w:val="nil"/>
              <w:left w:val="nil"/>
              <w:bottom w:val="single" w:sz="4" w:space="0" w:color="auto"/>
              <w:right w:val="single" w:sz="4" w:space="0" w:color="auto"/>
            </w:tcBorders>
            <w:shd w:val="clear" w:color="auto" w:fill="auto"/>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tcBorders>
              <w:top w:val="nil"/>
              <w:left w:val="nil"/>
              <w:bottom w:val="single" w:sz="4" w:space="0" w:color="auto"/>
              <w:right w:val="single" w:sz="4" w:space="0" w:color="auto"/>
            </w:tcBorders>
            <w:shd w:val="clear" w:color="auto" w:fill="auto"/>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600,0</w:t>
            </w:r>
          </w:p>
        </w:tc>
        <w:tc>
          <w:tcPr>
            <w:tcW w:w="710" w:type="dxa"/>
            <w:tcBorders>
              <w:top w:val="nil"/>
              <w:left w:val="nil"/>
              <w:bottom w:val="single" w:sz="4" w:space="0" w:color="auto"/>
              <w:right w:val="single" w:sz="4" w:space="0" w:color="auto"/>
            </w:tcBorders>
            <w:shd w:val="clear" w:color="auto" w:fill="auto"/>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aff5"/>
              <w:jc w:val="both"/>
              <w:rPr>
                <w:bCs/>
                <w:sz w:val="16"/>
                <w:szCs w:val="16"/>
              </w:rPr>
            </w:pPr>
          </w:p>
        </w:tc>
        <w:tc>
          <w:tcPr>
            <w:tcW w:w="1274" w:type="dxa"/>
            <w:vMerge/>
          </w:tcPr>
          <w:p w:rsidR="005F263D" w:rsidRPr="00D13079" w:rsidRDefault="005F263D" w:rsidP="004F2DA4">
            <w:pPr>
              <w:pStyle w:val="aff5"/>
              <w:jc w:val="both"/>
              <w:rPr>
                <w:bCs/>
                <w:sz w:val="16"/>
                <w:szCs w:val="16"/>
              </w:rPr>
            </w:pPr>
          </w:p>
        </w:tc>
      </w:tr>
      <w:tr w:rsidR="005F263D" w:rsidRPr="00D13079" w:rsidTr="005F263D">
        <w:trPr>
          <w:cantSplit/>
          <w:trHeight w:val="20"/>
        </w:trPr>
        <w:tc>
          <w:tcPr>
            <w:tcW w:w="709" w:type="dxa"/>
            <w:vMerge w:val="restart"/>
          </w:tcPr>
          <w:p w:rsidR="005F263D" w:rsidRPr="00D13079" w:rsidRDefault="005F263D" w:rsidP="004F2DA4">
            <w:pPr>
              <w:pStyle w:val="afff0"/>
              <w:jc w:val="center"/>
              <w:rPr>
                <w:rFonts w:cs="Arial"/>
                <w:sz w:val="16"/>
                <w:szCs w:val="16"/>
              </w:rPr>
            </w:pPr>
            <w:r w:rsidRPr="00D13079">
              <w:rPr>
                <w:rFonts w:cs="Arial"/>
                <w:sz w:val="16"/>
                <w:szCs w:val="16"/>
              </w:rPr>
              <w:t>1.1.1.1.2</w:t>
            </w:r>
          </w:p>
        </w:tc>
        <w:tc>
          <w:tcPr>
            <w:tcW w:w="2409" w:type="dxa"/>
            <w:vMerge w:val="restart"/>
          </w:tcPr>
          <w:p w:rsidR="005F263D" w:rsidRPr="00D13079" w:rsidRDefault="005F263D" w:rsidP="004F2DA4">
            <w:pPr>
              <w:pStyle w:val="aff5"/>
              <w:ind w:left="29"/>
              <w:rPr>
                <w:sz w:val="16"/>
                <w:szCs w:val="16"/>
              </w:rPr>
            </w:pPr>
            <w:r w:rsidRPr="00D13079">
              <w:rPr>
                <w:sz w:val="16"/>
                <w:szCs w:val="16"/>
              </w:rPr>
              <w:t xml:space="preserve">Оформление права муниципальной собственности на жилые и нежилые объекты, сооружения, оформление техпаспортов и </w:t>
            </w:r>
            <w:proofErr w:type="spellStart"/>
            <w:r w:rsidRPr="00D13079">
              <w:rPr>
                <w:sz w:val="16"/>
                <w:szCs w:val="16"/>
              </w:rPr>
              <w:t>техпланов</w:t>
            </w:r>
            <w:proofErr w:type="spellEnd"/>
            <w:r w:rsidRPr="00D13079">
              <w:rPr>
                <w:sz w:val="16"/>
                <w:szCs w:val="16"/>
              </w:rPr>
              <w:t xml:space="preserve"> для регистрации права муниципальной собственности</w:t>
            </w:r>
          </w:p>
          <w:p w:rsidR="005F263D" w:rsidRPr="00D13079" w:rsidRDefault="005F263D" w:rsidP="004F2DA4">
            <w:pPr>
              <w:rPr>
                <w:rFonts w:ascii="Arial" w:hAnsi="Arial" w:cs="Arial"/>
                <w:sz w:val="16"/>
                <w:szCs w:val="16"/>
              </w:rPr>
            </w:pPr>
          </w:p>
          <w:p w:rsidR="005F263D" w:rsidRPr="00D13079" w:rsidRDefault="005F263D" w:rsidP="004F2DA4">
            <w:pPr>
              <w:rPr>
                <w:rFonts w:ascii="Arial" w:hAnsi="Arial" w:cs="Arial"/>
                <w:sz w:val="16"/>
                <w:szCs w:val="16"/>
              </w:rPr>
            </w:pPr>
          </w:p>
        </w:tc>
        <w:tc>
          <w:tcPr>
            <w:tcW w:w="567" w:type="dxa"/>
            <w:vMerge w:val="restart"/>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2022 год</w:t>
            </w:r>
          </w:p>
        </w:tc>
        <w:tc>
          <w:tcPr>
            <w:tcW w:w="992" w:type="dxa"/>
          </w:tcPr>
          <w:p w:rsidR="005F263D" w:rsidRPr="00D13079" w:rsidRDefault="005F263D" w:rsidP="004F2DA4">
            <w:pPr>
              <w:pStyle w:val="afff0"/>
              <w:jc w:val="center"/>
              <w:rPr>
                <w:rFonts w:cs="Arial"/>
                <w:sz w:val="16"/>
                <w:szCs w:val="16"/>
              </w:rPr>
            </w:pPr>
            <w:r w:rsidRPr="00D13079">
              <w:rPr>
                <w:rFonts w:cs="Arial"/>
                <w:sz w:val="16"/>
                <w:szCs w:val="16"/>
              </w:rPr>
              <w:t>600,0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pStyle w:val="afff0"/>
              <w:jc w:val="center"/>
              <w:rPr>
                <w:rFonts w:cs="Arial"/>
                <w:sz w:val="16"/>
                <w:szCs w:val="16"/>
              </w:rPr>
            </w:pPr>
            <w:r w:rsidRPr="00D13079">
              <w:rPr>
                <w:rFonts w:cs="Arial"/>
                <w:sz w:val="16"/>
                <w:szCs w:val="16"/>
              </w:rPr>
              <w:t>600,0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val="restart"/>
          </w:tcPr>
          <w:p w:rsidR="005F263D" w:rsidRPr="00D13079" w:rsidRDefault="005F263D" w:rsidP="004F2DA4">
            <w:pPr>
              <w:rPr>
                <w:rFonts w:ascii="Arial" w:hAnsi="Arial" w:cs="Arial"/>
                <w:sz w:val="16"/>
                <w:szCs w:val="16"/>
              </w:rPr>
            </w:pPr>
            <w:r w:rsidRPr="00D13079">
              <w:rPr>
                <w:rFonts w:ascii="Arial" w:hAnsi="Arial" w:cs="Arial"/>
                <w:sz w:val="16"/>
                <w:szCs w:val="16"/>
              </w:rPr>
              <w:t>Техпаспорта, тех. планы, постановка на кадастровый учет, регистрация права, включ</w:t>
            </w:r>
            <w:r w:rsidRPr="00D13079">
              <w:rPr>
                <w:rFonts w:ascii="Arial" w:hAnsi="Arial" w:cs="Arial"/>
                <w:sz w:val="16"/>
                <w:szCs w:val="16"/>
              </w:rPr>
              <w:lastRenderedPageBreak/>
              <w:t>ение в реестр муниципальной собственности</w:t>
            </w:r>
          </w:p>
        </w:tc>
        <w:tc>
          <w:tcPr>
            <w:tcW w:w="1274" w:type="dxa"/>
            <w:vMerge w:val="restart"/>
          </w:tcPr>
          <w:p w:rsidR="005F263D" w:rsidRPr="00D13079" w:rsidRDefault="005F263D" w:rsidP="004F2DA4">
            <w:pPr>
              <w:pStyle w:val="aff5"/>
              <w:rPr>
                <w:sz w:val="16"/>
                <w:szCs w:val="16"/>
              </w:rPr>
            </w:pPr>
            <w:r w:rsidRPr="00D13079">
              <w:rPr>
                <w:bCs/>
                <w:sz w:val="16"/>
                <w:szCs w:val="16"/>
              </w:rPr>
              <w:lastRenderedPageBreak/>
              <w:t>Администрация Новокубанского городского поселения Новокубанского района</w:t>
            </w: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2023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600,0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600,0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2024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600,0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600,0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2025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600,0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600,0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2026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600,0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600,0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86"/>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2027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600,0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600,0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176"/>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1"/>
              <w:rPr>
                <w:rFonts w:cs="Arial"/>
                <w:b/>
                <w:sz w:val="16"/>
                <w:szCs w:val="16"/>
              </w:rPr>
            </w:pPr>
            <w:r w:rsidRPr="00D13079">
              <w:rPr>
                <w:rFonts w:cs="Arial"/>
                <w:b/>
                <w:sz w:val="16"/>
                <w:szCs w:val="16"/>
              </w:rPr>
              <w:t>Всего</w:t>
            </w:r>
          </w:p>
          <w:p w:rsidR="005F263D" w:rsidRPr="00D13079" w:rsidRDefault="005F263D" w:rsidP="004F2DA4">
            <w:pPr>
              <w:rPr>
                <w:rFonts w:ascii="Arial" w:hAnsi="Arial" w:cs="Arial"/>
                <w:sz w:val="16"/>
                <w:szCs w:val="16"/>
              </w:rPr>
            </w:pPr>
          </w:p>
          <w:p w:rsidR="005F263D" w:rsidRPr="00D13079" w:rsidRDefault="005F263D" w:rsidP="004F2DA4">
            <w:pPr>
              <w:rPr>
                <w:rFonts w:ascii="Arial" w:hAnsi="Arial" w:cs="Arial"/>
                <w:sz w:val="16"/>
                <w:szCs w:val="16"/>
              </w:rPr>
            </w:pPr>
          </w:p>
        </w:tc>
        <w:tc>
          <w:tcPr>
            <w:tcW w:w="992" w:type="dxa"/>
          </w:tcPr>
          <w:p w:rsidR="005F263D" w:rsidRPr="00D13079" w:rsidRDefault="005F263D" w:rsidP="004F2DA4">
            <w:pPr>
              <w:pStyle w:val="afff0"/>
              <w:jc w:val="center"/>
              <w:rPr>
                <w:rFonts w:cs="Arial"/>
                <w:sz w:val="16"/>
                <w:szCs w:val="16"/>
              </w:rPr>
            </w:pPr>
            <w:r w:rsidRPr="00D13079">
              <w:rPr>
                <w:rFonts w:cs="Arial"/>
                <w:sz w:val="16"/>
                <w:szCs w:val="16"/>
              </w:rPr>
              <w:t>3600,0</w:t>
            </w:r>
          </w:p>
        </w:tc>
        <w:tc>
          <w:tcPr>
            <w:tcW w:w="851" w:type="dxa"/>
          </w:tcPr>
          <w:p w:rsidR="005F263D" w:rsidRPr="00D13079" w:rsidRDefault="005F263D" w:rsidP="004F2DA4">
            <w:pPr>
              <w:pStyle w:val="1"/>
              <w:rPr>
                <w:rFonts w:cs="Arial"/>
                <w:b/>
                <w:sz w:val="16"/>
                <w:szCs w:val="16"/>
              </w:rPr>
            </w:pPr>
            <w:r w:rsidRPr="00D13079">
              <w:rPr>
                <w:rFonts w:cs="Arial"/>
                <w:b/>
                <w:sz w:val="16"/>
                <w:szCs w:val="16"/>
              </w:rPr>
              <w:t>0,0</w:t>
            </w:r>
          </w:p>
        </w:tc>
        <w:tc>
          <w:tcPr>
            <w:tcW w:w="710" w:type="dxa"/>
          </w:tcPr>
          <w:p w:rsidR="005F263D" w:rsidRPr="00D13079" w:rsidRDefault="005F263D" w:rsidP="004F2DA4">
            <w:pPr>
              <w:pStyle w:val="1"/>
              <w:rPr>
                <w:rFonts w:cs="Arial"/>
                <w:b/>
                <w:sz w:val="16"/>
                <w:szCs w:val="16"/>
              </w:rPr>
            </w:pPr>
            <w:r w:rsidRPr="00D13079">
              <w:rPr>
                <w:rFonts w:cs="Arial"/>
                <w:b/>
                <w:sz w:val="16"/>
                <w:szCs w:val="16"/>
              </w:rPr>
              <w:t>0,0</w:t>
            </w:r>
          </w:p>
        </w:tc>
        <w:tc>
          <w:tcPr>
            <w:tcW w:w="992" w:type="dxa"/>
          </w:tcPr>
          <w:p w:rsidR="005F263D" w:rsidRPr="00D13079" w:rsidRDefault="005F263D" w:rsidP="004F2DA4">
            <w:pPr>
              <w:pStyle w:val="afff0"/>
              <w:jc w:val="center"/>
              <w:rPr>
                <w:rFonts w:cs="Arial"/>
                <w:sz w:val="16"/>
                <w:szCs w:val="16"/>
              </w:rPr>
            </w:pPr>
            <w:r w:rsidRPr="00D13079">
              <w:rPr>
                <w:rFonts w:cs="Arial"/>
                <w:sz w:val="16"/>
                <w:szCs w:val="16"/>
              </w:rPr>
              <w:t>3600,0</w:t>
            </w:r>
          </w:p>
        </w:tc>
        <w:tc>
          <w:tcPr>
            <w:tcW w:w="710" w:type="dxa"/>
          </w:tcPr>
          <w:p w:rsidR="005F263D" w:rsidRPr="00D13079" w:rsidRDefault="005F263D" w:rsidP="004F2DA4">
            <w:pPr>
              <w:pStyle w:val="1"/>
              <w:rPr>
                <w:rFonts w:cs="Arial"/>
                <w:b/>
                <w:sz w:val="16"/>
                <w:szCs w:val="16"/>
              </w:rPr>
            </w:pPr>
            <w:r w:rsidRPr="00D13079">
              <w:rPr>
                <w:rFonts w:cs="Arial"/>
                <w:b/>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val="restart"/>
          </w:tcPr>
          <w:p w:rsidR="005F263D" w:rsidRPr="00D13079" w:rsidRDefault="005F263D" w:rsidP="004F2DA4">
            <w:pPr>
              <w:pStyle w:val="afff0"/>
              <w:jc w:val="center"/>
              <w:rPr>
                <w:rFonts w:cs="Arial"/>
                <w:sz w:val="16"/>
                <w:szCs w:val="16"/>
              </w:rPr>
            </w:pPr>
            <w:r w:rsidRPr="00D13079">
              <w:rPr>
                <w:rFonts w:cs="Arial"/>
                <w:sz w:val="16"/>
                <w:szCs w:val="16"/>
              </w:rPr>
              <w:lastRenderedPageBreak/>
              <w:t>1.1.1.2</w:t>
            </w:r>
          </w:p>
        </w:tc>
        <w:tc>
          <w:tcPr>
            <w:tcW w:w="2409" w:type="dxa"/>
            <w:vMerge w:val="restart"/>
          </w:tcPr>
          <w:p w:rsidR="005F263D" w:rsidRPr="00D13079" w:rsidRDefault="005F263D" w:rsidP="004F2DA4">
            <w:pPr>
              <w:pStyle w:val="aff5"/>
              <w:ind w:left="29"/>
              <w:rPr>
                <w:sz w:val="16"/>
                <w:szCs w:val="16"/>
              </w:rPr>
            </w:pPr>
            <w:r w:rsidRPr="00D13079">
              <w:rPr>
                <w:sz w:val="16"/>
                <w:szCs w:val="16"/>
              </w:rPr>
              <w:t>Содержание и обслуживание муниципального имущества Казны Новокубанского городского поселения Новокубанского района</w:t>
            </w:r>
          </w:p>
          <w:p w:rsidR="005F263D" w:rsidRPr="00D13079" w:rsidRDefault="005F263D" w:rsidP="004F2DA4">
            <w:pPr>
              <w:rPr>
                <w:rFonts w:ascii="Arial" w:hAnsi="Arial" w:cs="Arial"/>
                <w:sz w:val="16"/>
                <w:szCs w:val="16"/>
              </w:rPr>
            </w:pPr>
          </w:p>
        </w:tc>
        <w:tc>
          <w:tcPr>
            <w:tcW w:w="567" w:type="dxa"/>
            <w:vMerge w:val="restart"/>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2022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350,0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350,0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val="restart"/>
          </w:tcPr>
          <w:p w:rsidR="005F263D" w:rsidRPr="00D13079" w:rsidRDefault="005F263D" w:rsidP="004F2DA4">
            <w:pPr>
              <w:pStyle w:val="60"/>
              <w:shd w:val="clear" w:color="auto" w:fill="auto"/>
              <w:spacing w:line="240" w:lineRule="auto"/>
              <w:ind w:firstLine="0"/>
              <w:jc w:val="both"/>
              <w:rPr>
                <w:rFonts w:ascii="Arial" w:hAnsi="Arial" w:cs="Arial"/>
                <w:sz w:val="16"/>
                <w:szCs w:val="16"/>
                <w:lang w:eastAsia="en-US"/>
              </w:rPr>
            </w:pPr>
            <w:proofErr w:type="gramStart"/>
            <w:r w:rsidRPr="00D13079">
              <w:rPr>
                <w:rFonts w:ascii="Arial" w:hAnsi="Arial" w:cs="Arial"/>
                <w:sz w:val="16"/>
                <w:szCs w:val="16"/>
              </w:rPr>
              <w:t>Акты выполненных работ, заключения, сметы, экспертизы, коммунальная плата, тех. обслуживание нежилых (линейных) объектов, охрана</w:t>
            </w:r>
            <w:proofErr w:type="gramEnd"/>
          </w:p>
        </w:tc>
        <w:tc>
          <w:tcPr>
            <w:tcW w:w="1274" w:type="dxa"/>
            <w:vMerge w:val="restart"/>
          </w:tcPr>
          <w:p w:rsidR="005F263D" w:rsidRPr="00D13079" w:rsidRDefault="005F263D" w:rsidP="004F2DA4">
            <w:pPr>
              <w:pStyle w:val="60"/>
              <w:shd w:val="clear" w:color="auto" w:fill="auto"/>
              <w:spacing w:line="240" w:lineRule="auto"/>
              <w:ind w:left="31" w:firstLine="0"/>
              <w:rPr>
                <w:rFonts w:ascii="Arial" w:hAnsi="Arial" w:cs="Arial"/>
                <w:sz w:val="16"/>
                <w:szCs w:val="16"/>
              </w:rPr>
            </w:pPr>
            <w:r w:rsidRPr="00D13079">
              <w:rPr>
                <w:rFonts w:ascii="Arial" w:hAnsi="Arial" w:cs="Arial"/>
                <w:bCs/>
                <w:sz w:val="16"/>
                <w:szCs w:val="16"/>
              </w:rPr>
              <w:t>Администрация Новокубанского городского поселения Новокубанского района</w:t>
            </w: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2023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350,0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350,0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2024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350,0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350,0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2025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350,0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350,0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2026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350,0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350,0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75"/>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2027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350,0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350,0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176"/>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1"/>
              <w:rPr>
                <w:rFonts w:cs="Arial"/>
                <w:b/>
                <w:sz w:val="16"/>
                <w:szCs w:val="16"/>
              </w:rPr>
            </w:pPr>
            <w:r w:rsidRPr="00D13079">
              <w:rPr>
                <w:rFonts w:cs="Arial"/>
                <w:b/>
                <w:sz w:val="16"/>
                <w:szCs w:val="16"/>
              </w:rPr>
              <w:t>Всего</w:t>
            </w:r>
          </w:p>
          <w:p w:rsidR="005F263D" w:rsidRPr="00D13079" w:rsidRDefault="005F263D" w:rsidP="004F2DA4">
            <w:pPr>
              <w:rPr>
                <w:rFonts w:ascii="Arial" w:hAnsi="Arial" w:cs="Arial"/>
                <w:sz w:val="16"/>
                <w:szCs w:val="16"/>
              </w:rPr>
            </w:pPr>
          </w:p>
          <w:p w:rsidR="005F263D" w:rsidRPr="00D13079" w:rsidRDefault="005F263D" w:rsidP="004F2DA4">
            <w:pPr>
              <w:rPr>
                <w:rFonts w:ascii="Arial" w:hAnsi="Arial" w:cs="Arial"/>
                <w:sz w:val="16"/>
                <w:szCs w:val="16"/>
              </w:rPr>
            </w:pP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2100,0</w:t>
            </w:r>
          </w:p>
        </w:tc>
        <w:tc>
          <w:tcPr>
            <w:tcW w:w="851" w:type="dxa"/>
          </w:tcPr>
          <w:p w:rsidR="005F263D" w:rsidRPr="00D13079" w:rsidRDefault="005F263D" w:rsidP="004F2DA4">
            <w:pPr>
              <w:pStyle w:val="1"/>
              <w:rPr>
                <w:rFonts w:cs="Arial"/>
                <w:b/>
                <w:sz w:val="16"/>
                <w:szCs w:val="16"/>
              </w:rPr>
            </w:pPr>
            <w:r w:rsidRPr="00D13079">
              <w:rPr>
                <w:rFonts w:cs="Arial"/>
                <w:b/>
                <w:sz w:val="16"/>
                <w:szCs w:val="16"/>
              </w:rPr>
              <w:t>0,0</w:t>
            </w:r>
          </w:p>
        </w:tc>
        <w:tc>
          <w:tcPr>
            <w:tcW w:w="710" w:type="dxa"/>
          </w:tcPr>
          <w:p w:rsidR="005F263D" w:rsidRPr="00D13079" w:rsidRDefault="005F263D" w:rsidP="004F2DA4">
            <w:pPr>
              <w:pStyle w:val="1"/>
              <w:rPr>
                <w:rFonts w:cs="Arial"/>
                <w:b/>
                <w:sz w:val="16"/>
                <w:szCs w:val="16"/>
              </w:rPr>
            </w:pPr>
            <w:r w:rsidRPr="00D13079">
              <w:rPr>
                <w:rFonts w:cs="Arial"/>
                <w:b/>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2100,0</w:t>
            </w:r>
          </w:p>
        </w:tc>
        <w:tc>
          <w:tcPr>
            <w:tcW w:w="710" w:type="dxa"/>
          </w:tcPr>
          <w:p w:rsidR="005F263D" w:rsidRPr="00D13079" w:rsidRDefault="005F263D" w:rsidP="004F2DA4">
            <w:pPr>
              <w:pStyle w:val="1"/>
              <w:rPr>
                <w:rFonts w:cs="Arial"/>
                <w:b/>
                <w:sz w:val="16"/>
                <w:szCs w:val="16"/>
              </w:rPr>
            </w:pPr>
            <w:r w:rsidRPr="00D13079">
              <w:rPr>
                <w:rFonts w:cs="Arial"/>
                <w:b/>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val="restart"/>
          </w:tcPr>
          <w:p w:rsidR="005F263D" w:rsidRPr="00D13079" w:rsidRDefault="005F263D" w:rsidP="004F2DA4">
            <w:pPr>
              <w:pStyle w:val="afff0"/>
              <w:jc w:val="center"/>
              <w:rPr>
                <w:rFonts w:cs="Arial"/>
                <w:sz w:val="16"/>
                <w:szCs w:val="16"/>
              </w:rPr>
            </w:pPr>
            <w:r w:rsidRPr="00D13079">
              <w:rPr>
                <w:rFonts w:cs="Arial"/>
                <w:sz w:val="16"/>
                <w:szCs w:val="16"/>
              </w:rPr>
              <w:t>1.1.1.3</w:t>
            </w:r>
          </w:p>
        </w:tc>
        <w:tc>
          <w:tcPr>
            <w:tcW w:w="2409" w:type="dxa"/>
            <w:vMerge w:val="restart"/>
          </w:tcPr>
          <w:p w:rsidR="005F263D" w:rsidRPr="00D13079" w:rsidRDefault="005F263D" w:rsidP="004F2DA4">
            <w:pPr>
              <w:pStyle w:val="afff0"/>
              <w:ind w:left="29"/>
              <w:jc w:val="left"/>
              <w:rPr>
                <w:rFonts w:cs="Arial"/>
                <w:sz w:val="16"/>
                <w:szCs w:val="16"/>
              </w:rPr>
            </w:pPr>
            <w:r w:rsidRPr="00D13079">
              <w:rPr>
                <w:rFonts w:cs="Arial"/>
                <w:sz w:val="16"/>
                <w:szCs w:val="16"/>
              </w:rPr>
              <w:t>Мероприятие по содержанию общего имущества собственников помещений в многоквартирных домах (оплата обще-домовых нужд ТСЖ Красная, 34)</w:t>
            </w:r>
          </w:p>
        </w:tc>
        <w:tc>
          <w:tcPr>
            <w:tcW w:w="567" w:type="dxa"/>
            <w:vMerge w:val="restart"/>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2022 год</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sz w:val="16"/>
                <w:szCs w:val="16"/>
              </w:rPr>
              <w:t>53,0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sz w:val="16"/>
                <w:szCs w:val="16"/>
              </w:rPr>
              <w:t>53,0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val="restart"/>
          </w:tcPr>
          <w:p w:rsidR="005F263D" w:rsidRPr="00D13079" w:rsidRDefault="005F263D" w:rsidP="004F2DA4">
            <w:pPr>
              <w:pStyle w:val="60"/>
              <w:shd w:val="clear" w:color="auto" w:fill="auto"/>
              <w:spacing w:line="240" w:lineRule="auto"/>
              <w:ind w:firstLine="0"/>
              <w:rPr>
                <w:rFonts w:ascii="Arial" w:hAnsi="Arial" w:cs="Arial"/>
                <w:sz w:val="16"/>
                <w:szCs w:val="16"/>
                <w:lang w:eastAsia="en-US"/>
              </w:rPr>
            </w:pPr>
            <w:r w:rsidRPr="00D13079">
              <w:rPr>
                <w:rFonts w:ascii="Arial" w:hAnsi="Arial" w:cs="Arial"/>
                <w:sz w:val="16"/>
                <w:szCs w:val="16"/>
              </w:rPr>
              <w:t>Содержание муниципального имущества в надлежащем виде</w:t>
            </w:r>
          </w:p>
        </w:tc>
        <w:tc>
          <w:tcPr>
            <w:tcW w:w="1274" w:type="dxa"/>
            <w:vMerge w:val="restart"/>
          </w:tcPr>
          <w:p w:rsidR="005F263D" w:rsidRPr="00D13079" w:rsidRDefault="005F263D" w:rsidP="004F2DA4">
            <w:pPr>
              <w:rPr>
                <w:rFonts w:ascii="Arial" w:hAnsi="Arial" w:cs="Arial"/>
                <w:sz w:val="16"/>
                <w:szCs w:val="16"/>
              </w:rPr>
            </w:pPr>
            <w:r w:rsidRPr="00D13079">
              <w:rPr>
                <w:rFonts w:ascii="Arial" w:hAnsi="Arial" w:cs="Arial"/>
                <w:bCs/>
                <w:sz w:val="16"/>
                <w:szCs w:val="16"/>
              </w:rPr>
              <w:t>Администрация Новокубанского городского поселения Новокубанского района</w:t>
            </w: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2023 год</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sz w:val="16"/>
                <w:szCs w:val="16"/>
              </w:rPr>
              <w:t>57,0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sz w:val="16"/>
                <w:szCs w:val="16"/>
              </w:rPr>
              <w:t>57,0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2024 год</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sz w:val="16"/>
                <w:szCs w:val="16"/>
              </w:rPr>
              <w:t>61,0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sz w:val="16"/>
                <w:szCs w:val="16"/>
              </w:rPr>
              <w:t>61,0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2025 год</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65,0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65,0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2026 год</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69,0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69,0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2027 год</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73,0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73,0</w:t>
            </w:r>
          </w:p>
        </w:tc>
        <w:tc>
          <w:tcPr>
            <w:tcW w:w="710" w:type="dxa"/>
            <w:vAlign w:val="center"/>
          </w:tcPr>
          <w:p w:rsidR="005F263D" w:rsidRPr="00D13079" w:rsidRDefault="005F263D" w:rsidP="004F2DA4">
            <w:pPr>
              <w:ind w:hanging="107"/>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Всего</w:t>
            </w:r>
          </w:p>
          <w:p w:rsidR="005F263D" w:rsidRPr="00D13079" w:rsidRDefault="005F263D" w:rsidP="004F2DA4">
            <w:pPr>
              <w:rPr>
                <w:rFonts w:ascii="Arial" w:hAnsi="Arial" w:cs="Arial"/>
                <w:sz w:val="16"/>
                <w:szCs w:val="16"/>
              </w:rPr>
            </w:pPr>
          </w:p>
          <w:p w:rsidR="005F263D" w:rsidRPr="00D13079" w:rsidRDefault="005F263D" w:rsidP="004F2DA4">
            <w:pPr>
              <w:rPr>
                <w:rFonts w:ascii="Arial" w:hAnsi="Arial" w:cs="Arial"/>
                <w:sz w:val="16"/>
                <w:szCs w:val="16"/>
              </w:rPr>
            </w:pPr>
          </w:p>
          <w:p w:rsidR="005F263D" w:rsidRPr="00D13079" w:rsidRDefault="005F263D" w:rsidP="004F2DA4">
            <w:pPr>
              <w:rPr>
                <w:rFonts w:ascii="Arial" w:hAnsi="Arial" w:cs="Arial"/>
                <w:sz w:val="16"/>
                <w:szCs w:val="16"/>
              </w:rPr>
            </w:pP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378,0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378,0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1"/>
              <w:rPr>
                <w:rFonts w:cs="Arial"/>
                <w:b/>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val="restart"/>
          </w:tcPr>
          <w:p w:rsidR="005F263D" w:rsidRPr="00D13079" w:rsidRDefault="005F263D" w:rsidP="004F2DA4">
            <w:pPr>
              <w:pStyle w:val="afff0"/>
              <w:rPr>
                <w:rFonts w:cs="Arial"/>
                <w:sz w:val="16"/>
                <w:szCs w:val="16"/>
              </w:rPr>
            </w:pPr>
            <w:r w:rsidRPr="00D13079">
              <w:rPr>
                <w:rFonts w:cs="Arial"/>
                <w:sz w:val="16"/>
                <w:szCs w:val="16"/>
              </w:rPr>
              <w:t>1.1.1.3.1</w:t>
            </w:r>
          </w:p>
        </w:tc>
        <w:tc>
          <w:tcPr>
            <w:tcW w:w="2409" w:type="dxa"/>
            <w:vMerge w:val="restart"/>
          </w:tcPr>
          <w:p w:rsidR="005F263D" w:rsidRPr="00D13079" w:rsidRDefault="005F263D" w:rsidP="004F2DA4">
            <w:pPr>
              <w:pStyle w:val="afff0"/>
              <w:ind w:left="29"/>
              <w:rPr>
                <w:rFonts w:cs="Arial"/>
                <w:sz w:val="16"/>
                <w:szCs w:val="16"/>
              </w:rPr>
            </w:pPr>
            <w:r w:rsidRPr="00D13079">
              <w:rPr>
                <w:rFonts w:cs="Arial"/>
                <w:sz w:val="16"/>
                <w:szCs w:val="16"/>
              </w:rPr>
              <w:t>Взносы на текущее содержание общего имущества собственников помещений в многоквартирных домах</w:t>
            </w:r>
          </w:p>
        </w:tc>
        <w:tc>
          <w:tcPr>
            <w:tcW w:w="567" w:type="dxa"/>
            <w:vMerge w:val="restart"/>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2022 год</w:t>
            </w:r>
          </w:p>
        </w:tc>
        <w:tc>
          <w:tcPr>
            <w:tcW w:w="992" w:type="dxa"/>
            <w:vAlign w:val="center"/>
          </w:tcPr>
          <w:p w:rsidR="005F263D" w:rsidRPr="00D13079" w:rsidRDefault="005F263D" w:rsidP="004F2DA4">
            <w:pPr>
              <w:rPr>
                <w:rFonts w:ascii="Arial" w:hAnsi="Arial" w:cs="Arial"/>
                <w:bCs/>
                <w:color w:val="000000"/>
                <w:sz w:val="16"/>
                <w:szCs w:val="16"/>
              </w:rPr>
            </w:pPr>
            <w:r w:rsidRPr="00D13079">
              <w:rPr>
                <w:rFonts w:ascii="Arial" w:hAnsi="Arial" w:cs="Arial"/>
                <w:bCs/>
                <w:color w:val="000000"/>
                <w:sz w:val="16"/>
                <w:szCs w:val="16"/>
              </w:rPr>
              <w:t xml:space="preserve">   7,0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Pr>
          <w:p w:rsidR="005F263D" w:rsidRPr="00D13079" w:rsidRDefault="005F263D" w:rsidP="004F2DA4">
            <w:pPr>
              <w:ind w:firstLine="34"/>
              <w:jc w:val="center"/>
              <w:rPr>
                <w:rFonts w:ascii="Arial" w:hAnsi="Arial" w:cs="Arial"/>
                <w:sz w:val="16"/>
                <w:szCs w:val="16"/>
              </w:rPr>
            </w:pPr>
            <w:r w:rsidRPr="00D13079">
              <w:rPr>
                <w:rFonts w:ascii="Arial" w:hAnsi="Arial" w:cs="Arial"/>
                <w:bCs/>
                <w:color w:val="000000"/>
                <w:sz w:val="16"/>
                <w:szCs w:val="16"/>
              </w:rPr>
              <w:t>7,0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val="restart"/>
          </w:tcPr>
          <w:p w:rsidR="005F263D" w:rsidRPr="00D13079" w:rsidRDefault="005F263D" w:rsidP="004F2DA4">
            <w:pPr>
              <w:pStyle w:val="1"/>
              <w:jc w:val="left"/>
              <w:rPr>
                <w:rFonts w:cs="Arial"/>
                <w:b/>
                <w:sz w:val="16"/>
                <w:szCs w:val="16"/>
              </w:rPr>
            </w:pPr>
            <w:r w:rsidRPr="00D13079">
              <w:rPr>
                <w:rFonts w:cs="Arial"/>
                <w:b/>
                <w:sz w:val="16"/>
                <w:szCs w:val="16"/>
              </w:rPr>
              <w:t>Содержание муниципального имущес</w:t>
            </w:r>
            <w:r w:rsidRPr="00D13079">
              <w:rPr>
                <w:rFonts w:cs="Arial"/>
                <w:b/>
                <w:sz w:val="16"/>
                <w:szCs w:val="16"/>
              </w:rPr>
              <w:lastRenderedPageBreak/>
              <w:t>тва в надлежащем виде</w:t>
            </w:r>
          </w:p>
        </w:tc>
        <w:tc>
          <w:tcPr>
            <w:tcW w:w="1274" w:type="dxa"/>
            <w:vMerge w:val="restart"/>
          </w:tcPr>
          <w:p w:rsidR="005F263D" w:rsidRPr="00D13079" w:rsidRDefault="005F263D" w:rsidP="004F2DA4">
            <w:pPr>
              <w:rPr>
                <w:rFonts w:ascii="Arial" w:hAnsi="Arial" w:cs="Arial"/>
                <w:sz w:val="16"/>
                <w:szCs w:val="16"/>
              </w:rPr>
            </w:pPr>
            <w:r w:rsidRPr="00D13079">
              <w:rPr>
                <w:rFonts w:ascii="Arial" w:hAnsi="Arial" w:cs="Arial"/>
                <w:bCs/>
                <w:sz w:val="16"/>
                <w:szCs w:val="16"/>
              </w:rPr>
              <w:lastRenderedPageBreak/>
              <w:t>Администрация Новокубанского городского поселения Новокубанского района</w:t>
            </w: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2023 год</w:t>
            </w:r>
          </w:p>
        </w:tc>
        <w:tc>
          <w:tcPr>
            <w:tcW w:w="992" w:type="dxa"/>
          </w:tcPr>
          <w:p w:rsidR="005F263D" w:rsidRPr="00D13079" w:rsidRDefault="005F263D" w:rsidP="004F2DA4">
            <w:pPr>
              <w:ind w:firstLine="157"/>
              <w:rPr>
                <w:rFonts w:ascii="Arial" w:hAnsi="Arial" w:cs="Arial"/>
                <w:sz w:val="16"/>
                <w:szCs w:val="16"/>
              </w:rPr>
            </w:pPr>
            <w:r w:rsidRPr="00D13079">
              <w:rPr>
                <w:rFonts w:ascii="Arial" w:hAnsi="Arial" w:cs="Arial"/>
                <w:bCs/>
                <w:color w:val="000000"/>
                <w:sz w:val="16"/>
                <w:szCs w:val="16"/>
              </w:rPr>
              <w:t>7,0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Pr>
          <w:p w:rsidR="005F263D" w:rsidRPr="00D13079" w:rsidRDefault="005F263D" w:rsidP="004F2DA4">
            <w:pPr>
              <w:ind w:firstLine="34"/>
              <w:jc w:val="center"/>
              <w:rPr>
                <w:rFonts w:ascii="Arial" w:hAnsi="Arial" w:cs="Arial"/>
                <w:sz w:val="16"/>
                <w:szCs w:val="16"/>
              </w:rPr>
            </w:pPr>
            <w:r w:rsidRPr="00D13079">
              <w:rPr>
                <w:rFonts w:ascii="Arial" w:hAnsi="Arial" w:cs="Arial"/>
                <w:bCs/>
                <w:color w:val="000000"/>
                <w:sz w:val="16"/>
                <w:szCs w:val="16"/>
              </w:rPr>
              <w:t>7,0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1"/>
              <w:rPr>
                <w:rFonts w:cs="Arial"/>
                <w:b/>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2024 год</w:t>
            </w:r>
          </w:p>
        </w:tc>
        <w:tc>
          <w:tcPr>
            <w:tcW w:w="992" w:type="dxa"/>
          </w:tcPr>
          <w:p w:rsidR="005F263D" w:rsidRPr="00D13079" w:rsidRDefault="005F263D" w:rsidP="004F2DA4">
            <w:pPr>
              <w:ind w:firstLine="157"/>
              <w:rPr>
                <w:rFonts w:ascii="Arial" w:hAnsi="Arial" w:cs="Arial"/>
                <w:sz w:val="16"/>
                <w:szCs w:val="16"/>
              </w:rPr>
            </w:pPr>
            <w:r w:rsidRPr="00D13079">
              <w:rPr>
                <w:rFonts w:ascii="Arial" w:hAnsi="Arial" w:cs="Arial"/>
                <w:bCs/>
                <w:color w:val="000000"/>
                <w:sz w:val="16"/>
                <w:szCs w:val="16"/>
              </w:rPr>
              <w:t>7,0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Pr>
          <w:p w:rsidR="005F263D" w:rsidRPr="00D13079" w:rsidRDefault="005F263D" w:rsidP="004F2DA4">
            <w:pPr>
              <w:ind w:firstLine="34"/>
              <w:jc w:val="center"/>
              <w:rPr>
                <w:rFonts w:ascii="Arial" w:hAnsi="Arial" w:cs="Arial"/>
                <w:sz w:val="16"/>
                <w:szCs w:val="16"/>
              </w:rPr>
            </w:pPr>
            <w:r w:rsidRPr="00D13079">
              <w:rPr>
                <w:rFonts w:ascii="Arial" w:hAnsi="Arial" w:cs="Arial"/>
                <w:bCs/>
                <w:color w:val="000000"/>
                <w:sz w:val="16"/>
                <w:szCs w:val="16"/>
              </w:rPr>
              <w:t>7,0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1"/>
              <w:rPr>
                <w:rFonts w:cs="Arial"/>
                <w:b/>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2025 год</w:t>
            </w:r>
          </w:p>
        </w:tc>
        <w:tc>
          <w:tcPr>
            <w:tcW w:w="992" w:type="dxa"/>
          </w:tcPr>
          <w:p w:rsidR="005F263D" w:rsidRPr="00D13079" w:rsidRDefault="005F263D" w:rsidP="004F2DA4">
            <w:pPr>
              <w:ind w:firstLine="157"/>
              <w:rPr>
                <w:rFonts w:ascii="Arial" w:hAnsi="Arial" w:cs="Arial"/>
                <w:sz w:val="16"/>
                <w:szCs w:val="16"/>
              </w:rPr>
            </w:pPr>
            <w:r w:rsidRPr="00D13079">
              <w:rPr>
                <w:rFonts w:ascii="Arial" w:hAnsi="Arial" w:cs="Arial"/>
                <w:bCs/>
                <w:color w:val="000000"/>
                <w:sz w:val="16"/>
                <w:szCs w:val="16"/>
              </w:rPr>
              <w:t>7,0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Pr>
          <w:p w:rsidR="005F263D" w:rsidRPr="00D13079" w:rsidRDefault="005F263D" w:rsidP="004F2DA4">
            <w:pPr>
              <w:ind w:firstLine="34"/>
              <w:jc w:val="center"/>
              <w:rPr>
                <w:rFonts w:ascii="Arial" w:hAnsi="Arial" w:cs="Arial"/>
                <w:sz w:val="16"/>
                <w:szCs w:val="16"/>
              </w:rPr>
            </w:pPr>
            <w:r w:rsidRPr="00D13079">
              <w:rPr>
                <w:rFonts w:ascii="Arial" w:hAnsi="Arial" w:cs="Arial"/>
                <w:bCs/>
                <w:color w:val="000000"/>
                <w:sz w:val="16"/>
                <w:szCs w:val="16"/>
              </w:rPr>
              <w:t>7,0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1"/>
              <w:rPr>
                <w:rFonts w:cs="Arial"/>
                <w:b/>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2026 год</w:t>
            </w:r>
          </w:p>
        </w:tc>
        <w:tc>
          <w:tcPr>
            <w:tcW w:w="992" w:type="dxa"/>
          </w:tcPr>
          <w:p w:rsidR="005F263D" w:rsidRPr="00D13079" w:rsidRDefault="005F263D" w:rsidP="004F2DA4">
            <w:pPr>
              <w:ind w:firstLine="157"/>
              <w:rPr>
                <w:rFonts w:ascii="Arial" w:hAnsi="Arial" w:cs="Arial"/>
                <w:sz w:val="16"/>
                <w:szCs w:val="16"/>
              </w:rPr>
            </w:pPr>
            <w:r w:rsidRPr="00D13079">
              <w:rPr>
                <w:rFonts w:ascii="Arial" w:hAnsi="Arial" w:cs="Arial"/>
                <w:bCs/>
                <w:color w:val="000000"/>
                <w:sz w:val="16"/>
                <w:szCs w:val="16"/>
              </w:rPr>
              <w:t>7,0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Pr>
          <w:p w:rsidR="005F263D" w:rsidRPr="00D13079" w:rsidRDefault="005F263D" w:rsidP="004F2DA4">
            <w:pPr>
              <w:ind w:firstLine="34"/>
              <w:jc w:val="center"/>
              <w:rPr>
                <w:rFonts w:ascii="Arial" w:hAnsi="Arial" w:cs="Arial"/>
                <w:sz w:val="16"/>
                <w:szCs w:val="16"/>
              </w:rPr>
            </w:pPr>
            <w:r w:rsidRPr="00D13079">
              <w:rPr>
                <w:rFonts w:ascii="Arial" w:hAnsi="Arial" w:cs="Arial"/>
                <w:bCs/>
                <w:color w:val="000000"/>
                <w:sz w:val="16"/>
                <w:szCs w:val="16"/>
              </w:rPr>
              <w:t>7,0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1"/>
              <w:rPr>
                <w:rFonts w:cs="Arial"/>
                <w:b/>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 xml:space="preserve">2027 </w:t>
            </w:r>
            <w:r w:rsidRPr="00D13079">
              <w:rPr>
                <w:rFonts w:cs="Arial"/>
                <w:sz w:val="16"/>
                <w:szCs w:val="16"/>
              </w:rPr>
              <w:lastRenderedPageBreak/>
              <w:t>год</w:t>
            </w:r>
          </w:p>
        </w:tc>
        <w:tc>
          <w:tcPr>
            <w:tcW w:w="992" w:type="dxa"/>
          </w:tcPr>
          <w:p w:rsidR="005F263D" w:rsidRPr="00D13079" w:rsidRDefault="005F263D" w:rsidP="004F2DA4">
            <w:pPr>
              <w:ind w:firstLine="157"/>
              <w:rPr>
                <w:rFonts w:ascii="Arial" w:hAnsi="Arial" w:cs="Arial"/>
                <w:sz w:val="16"/>
                <w:szCs w:val="16"/>
              </w:rPr>
            </w:pPr>
            <w:r w:rsidRPr="00D13079">
              <w:rPr>
                <w:rFonts w:ascii="Arial" w:hAnsi="Arial" w:cs="Arial"/>
                <w:bCs/>
                <w:color w:val="000000"/>
                <w:sz w:val="16"/>
                <w:szCs w:val="16"/>
              </w:rPr>
              <w:lastRenderedPageBreak/>
              <w:t>7,0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Pr>
          <w:p w:rsidR="005F263D" w:rsidRPr="00D13079" w:rsidRDefault="005F263D" w:rsidP="004F2DA4">
            <w:pPr>
              <w:ind w:firstLine="34"/>
              <w:jc w:val="center"/>
              <w:rPr>
                <w:rFonts w:ascii="Arial" w:hAnsi="Arial" w:cs="Arial"/>
                <w:sz w:val="16"/>
                <w:szCs w:val="16"/>
              </w:rPr>
            </w:pPr>
            <w:r w:rsidRPr="00D13079">
              <w:rPr>
                <w:rFonts w:ascii="Arial" w:hAnsi="Arial" w:cs="Arial"/>
                <w:bCs/>
                <w:color w:val="000000"/>
                <w:sz w:val="16"/>
                <w:szCs w:val="16"/>
              </w:rPr>
              <w:t>7,0</w:t>
            </w:r>
          </w:p>
        </w:tc>
        <w:tc>
          <w:tcPr>
            <w:tcW w:w="710" w:type="dxa"/>
            <w:vAlign w:val="center"/>
          </w:tcPr>
          <w:p w:rsidR="005F263D" w:rsidRPr="00D13079" w:rsidRDefault="005F263D" w:rsidP="004F2DA4">
            <w:pPr>
              <w:ind w:hanging="107"/>
              <w:jc w:val="center"/>
              <w:rPr>
                <w:rFonts w:ascii="Arial" w:hAnsi="Arial" w:cs="Arial"/>
                <w:bCs/>
                <w:color w:val="000000"/>
                <w:sz w:val="16"/>
                <w:szCs w:val="16"/>
              </w:rPr>
            </w:pPr>
            <w:r w:rsidRPr="00D13079">
              <w:rPr>
                <w:rFonts w:ascii="Arial" w:hAnsi="Arial" w:cs="Arial"/>
                <w:bCs/>
                <w:color w:val="000000"/>
                <w:sz w:val="16"/>
                <w:szCs w:val="16"/>
              </w:rPr>
              <w:t xml:space="preserve">  0,0</w:t>
            </w:r>
          </w:p>
        </w:tc>
        <w:tc>
          <w:tcPr>
            <w:tcW w:w="709" w:type="dxa"/>
            <w:vMerge/>
          </w:tcPr>
          <w:p w:rsidR="005F263D" w:rsidRPr="00D13079" w:rsidRDefault="005F263D" w:rsidP="004F2DA4">
            <w:pPr>
              <w:pStyle w:val="1"/>
              <w:rPr>
                <w:rFonts w:cs="Arial"/>
                <w:b/>
                <w:sz w:val="16"/>
                <w:szCs w:val="16"/>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f0"/>
              <w:ind w:left="29"/>
              <w:jc w:val="left"/>
              <w:rPr>
                <w:rFonts w:cs="Arial"/>
                <w:color w:val="000000"/>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Всего</w:t>
            </w:r>
          </w:p>
          <w:p w:rsidR="005F263D" w:rsidRPr="00D13079" w:rsidRDefault="005F263D" w:rsidP="004F2DA4">
            <w:pPr>
              <w:rPr>
                <w:rFonts w:ascii="Arial" w:hAnsi="Arial" w:cs="Arial"/>
                <w:sz w:val="16"/>
                <w:szCs w:val="16"/>
              </w:rPr>
            </w:pPr>
          </w:p>
          <w:p w:rsidR="005F263D" w:rsidRPr="00D13079" w:rsidRDefault="005F263D" w:rsidP="004F2DA4">
            <w:pPr>
              <w:rPr>
                <w:rFonts w:ascii="Arial" w:hAnsi="Arial" w:cs="Arial"/>
                <w:sz w:val="16"/>
                <w:szCs w:val="16"/>
              </w:rPr>
            </w:pPr>
          </w:p>
          <w:p w:rsidR="005F263D" w:rsidRPr="00D13079" w:rsidRDefault="005F263D" w:rsidP="004F2DA4">
            <w:pPr>
              <w:rPr>
                <w:rFonts w:ascii="Arial" w:hAnsi="Arial" w:cs="Arial"/>
                <w:sz w:val="16"/>
                <w:szCs w:val="16"/>
              </w:rPr>
            </w:pPr>
          </w:p>
        </w:tc>
        <w:tc>
          <w:tcPr>
            <w:tcW w:w="992" w:type="dxa"/>
            <w:vAlign w:val="center"/>
          </w:tcPr>
          <w:p w:rsidR="005F263D" w:rsidRPr="00D13079" w:rsidRDefault="005F263D" w:rsidP="004F2DA4">
            <w:pPr>
              <w:rPr>
                <w:rFonts w:ascii="Arial" w:hAnsi="Arial" w:cs="Arial"/>
                <w:bCs/>
                <w:color w:val="000000"/>
                <w:sz w:val="16"/>
                <w:szCs w:val="16"/>
              </w:rPr>
            </w:pPr>
            <w:r w:rsidRPr="00D13079">
              <w:rPr>
                <w:rFonts w:ascii="Arial" w:hAnsi="Arial" w:cs="Arial"/>
                <w:bCs/>
                <w:color w:val="000000"/>
                <w:sz w:val="16"/>
                <w:szCs w:val="16"/>
              </w:rPr>
              <w:t xml:space="preserve">  42,0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42,0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60"/>
              <w:shd w:val="clear" w:color="auto" w:fill="auto"/>
              <w:spacing w:line="240" w:lineRule="auto"/>
              <w:ind w:firstLine="0"/>
              <w:rPr>
                <w:rFonts w:ascii="Arial" w:hAnsi="Arial" w:cs="Arial"/>
                <w:sz w:val="16"/>
                <w:szCs w:val="16"/>
              </w:rPr>
            </w:pPr>
          </w:p>
        </w:tc>
        <w:tc>
          <w:tcPr>
            <w:tcW w:w="1274" w:type="dxa"/>
            <w:vMerge/>
          </w:tcPr>
          <w:p w:rsidR="005F263D" w:rsidRPr="00D13079" w:rsidRDefault="005F263D" w:rsidP="004F2DA4">
            <w:pPr>
              <w:ind w:firstLine="34"/>
              <w:rPr>
                <w:rFonts w:ascii="Arial" w:hAnsi="Arial" w:cs="Arial"/>
                <w:bCs/>
                <w:sz w:val="16"/>
                <w:szCs w:val="16"/>
              </w:rPr>
            </w:pPr>
          </w:p>
        </w:tc>
      </w:tr>
      <w:tr w:rsidR="005F263D" w:rsidRPr="00D13079" w:rsidTr="005F263D">
        <w:trPr>
          <w:trHeight w:val="20"/>
        </w:trPr>
        <w:tc>
          <w:tcPr>
            <w:tcW w:w="709" w:type="dxa"/>
            <w:vMerge w:val="restart"/>
          </w:tcPr>
          <w:p w:rsidR="005F263D" w:rsidRPr="00D13079" w:rsidRDefault="005F263D" w:rsidP="004F2DA4">
            <w:pPr>
              <w:pStyle w:val="afff0"/>
              <w:jc w:val="center"/>
              <w:rPr>
                <w:rFonts w:cs="Arial"/>
                <w:sz w:val="16"/>
                <w:szCs w:val="16"/>
              </w:rPr>
            </w:pPr>
            <w:r w:rsidRPr="00D13079">
              <w:rPr>
                <w:rFonts w:cs="Arial"/>
                <w:sz w:val="16"/>
                <w:szCs w:val="16"/>
              </w:rPr>
              <w:t>1.1.1.3.2</w:t>
            </w:r>
          </w:p>
        </w:tc>
        <w:tc>
          <w:tcPr>
            <w:tcW w:w="2409" w:type="dxa"/>
            <w:vMerge w:val="restart"/>
          </w:tcPr>
          <w:p w:rsidR="005F263D" w:rsidRPr="00D13079" w:rsidRDefault="005F263D" w:rsidP="004F2DA4">
            <w:pPr>
              <w:pStyle w:val="afff0"/>
              <w:ind w:left="29"/>
              <w:jc w:val="left"/>
              <w:rPr>
                <w:rFonts w:cs="Arial"/>
                <w:color w:val="000000"/>
                <w:sz w:val="16"/>
                <w:szCs w:val="16"/>
              </w:rPr>
            </w:pPr>
            <w:r w:rsidRPr="00D13079">
              <w:rPr>
                <w:rFonts w:cs="Arial"/>
                <w:sz w:val="16"/>
                <w:szCs w:val="16"/>
              </w:rPr>
              <w:t>Обязательные взносы на капитальный ремонт общего имущества собственников помещений в многоквартирных домах</w:t>
            </w:r>
          </w:p>
        </w:tc>
        <w:tc>
          <w:tcPr>
            <w:tcW w:w="567" w:type="dxa"/>
            <w:vMerge w:val="restart"/>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2022 год</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sz w:val="16"/>
                <w:szCs w:val="16"/>
              </w:rPr>
              <w:t>46,0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sz w:val="16"/>
                <w:szCs w:val="16"/>
              </w:rPr>
              <w:t>46,0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val="restart"/>
          </w:tcPr>
          <w:p w:rsidR="005F263D" w:rsidRPr="00D13079" w:rsidRDefault="005F263D" w:rsidP="004F2DA4">
            <w:pPr>
              <w:pStyle w:val="60"/>
              <w:shd w:val="clear" w:color="auto" w:fill="auto"/>
              <w:spacing w:line="240" w:lineRule="auto"/>
              <w:ind w:firstLine="0"/>
              <w:rPr>
                <w:rFonts w:ascii="Arial" w:hAnsi="Arial" w:cs="Arial"/>
                <w:sz w:val="16"/>
                <w:szCs w:val="16"/>
              </w:rPr>
            </w:pPr>
            <w:r w:rsidRPr="00D13079">
              <w:rPr>
                <w:rFonts w:ascii="Arial" w:hAnsi="Arial" w:cs="Arial"/>
                <w:sz w:val="16"/>
                <w:szCs w:val="16"/>
              </w:rPr>
              <w:t>Содержание муниципального имущества в надлежащем виде</w:t>
            </w:r>
          </w:p>
        </w:tc>
        <w:tc>
          <w:tcPr>
            <w:tcW w:w="1274" w:type="dxa"/>
            <w:vMerge w:val="restart"/>
          </w:tcPr>
          <w:p w:rsidR="005F263D" w:rsidRPr="00D13079" w:rsidRDefault="005F263D" w:rsidP="004F2DA4">
            <w:pPr>
              <w:ind w:firstLine="34"/>
              <w:rPr>
                <w:rFonts w:ascii="Arial" w:hAnsi="Arial" w:cs="Arial"/>
                <w:sz w:val="16"/>
                <w:szCs w:val="16"/>
              </w:rPr>
            </w:pPr>
            <w:r w:rsidRPr="00D13079">
              <w:rPr>
                <w:rFonts w:ascii="Arial" w:hAnsi="Arial" w:cs="Arial"/>
                <w:bCs/>
                <w:sz w:val="16"/>
                <w:szCs w:val="16"/>
              </w:rPr>
              <w:t>Администрация Новокубанского городского поселения Новокубанского района</w:t>
            </w:r>
          </w:p>
        </w:tc>
      </w:tr>
      <w:tr w:rsidR="005F263D" w:rsidRPr="00D13079" w:rsidTr="005F263D">
        <w:trPr>
          <w:trHeight w:val="20"/>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f0"/>
              <w:ind w:left="29"/>
              <w:jc w:val="left"/>
              <w:rPr>
                <w:rFonts w:cs="Arial"/>
                <w:color w:val="000000"/>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2023 год</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sz w:val="16"/>
                <w:szCs w:val="16"/>
              </w:rPr>
              <w:t>50,0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sz w:val="16"/>
                <w:szCs w:val="16"/>
              </w:rPr>
              <w:t>50,0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60"/>
              <w:shd w:val="clear" w:color="auto" w:fill="auto"/>
              <w:spacing w:line="240" w:lineRule="auto"/>
              <w:ind w:firstLine="0"/>
              <w:rPr>
                <w:rFonts w:ascii="Arial" w:hAnsi="Arial" w:cs="Arial"/>
                <w:sz w:val="16"/>
                <w:szCs w:val="16"/>
              </w:rPr>
            </w:pPr>
          </w:p>
        </w:tc>
        <w:tc>
          <w:tcPr>
            <w:tcW w:w="1274" w:type="dxa"/>
            <w:vMerge/>
          </w:tcPr>
          <w:p w:rsidR="005F263D" w:rsidRPr="00D13079" w:rsidRDefault="005F263D" w:rsidP="004F2DA4">
            <w:pPr>
              <w:ind w:firstLine="34"/>
              <w:rPr>
                <w:rFonts w:ascii="Arial" w:hAnsi="Arial" w:cs="Arial"/>
                <w:bCs/>
                <w:sz w:val="16"/>
                <w:szCs w:val="16"/>
              </w:rPr>
            </w:pPr>
          </w:p>
        </w:tc>
      </w:tr>
      <w:tr w:rsidR="005F263D" w:rsidRPr="00D13079" w:rsidTr="005F263D">
        <w:trPr>
          <w:trHeight w:val="20"/>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f0"/>
              <w:ind w:left="29"/>
              <w:jc w:val="left"/>
              <w:rPr>
                <w:rFonts w:cs="Arial"/>
                <w:color w:val="000000"/>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2024 год</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sz w:val="16"/>
                <w:szCs w:val="16"/>
              </w:rPr>
              <w:t>54,0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sz w:val="16"/>
                <w:szCs w:val="16"/>
              </w:rPr>
              <w:t>54,0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60"/>
              <w:shd w:val="clear" w:color="auto" w:fill="auto"/>
              <w:spacing w:line="240" w:lineRule="auto"/>
              <w:ind w:firstLine="0"/>
              <w:rPr>
                <w:rFonts w:ascii="Arial" w:hAnsi="Arial" w:cs="Arial"/>
                <w:sz w:val="16"/>
                <w:szCs w:val="16"/>
              </w:rPr>
            </w:pPr>
          </w:p>
        </w:tc>
        <w:tc>
          <w:tcPr>
            <w:tcW w:w="1274" w:type="dxa"/>
            <w:vMerge/>
          </w:tcPr>
          <w:p w:rsidR="005F263D" w:rsidRPr="00D13079" w:rsidRDefault="005F263D" w:rsidP="004F2DA4">
            <w:pPr>
              <w:ind w:firstLine="34"/>
              <w:rPr>
                <w:rFonts w:ascii="Arial" w:hAnsi="Arial" w:cs="Arial"/>
                <w:bCs/>
                <w:sz w:val="16"/>
                <w:szCs w:val="16"/>
              </w:rPr>
            </w:pPr>
          </w:p>
        </w:tc>
      </w:tr>
      <w:tr w:rsidR="005F263D" w:rsidRPr="00D13079" w:rsidTr="005F263D">
        <w:trPr>
          <w:trHeight w:val="20"/>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f0"/>
              <w:ind w:left="29"/>
              <w:jc w:val="left"/>
              <w:rPr>
                <w:rFonts w:cs="Arial"/>
                <w:color w:val="000000"/>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2025 год</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58,0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58,0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60"/>
              <w:shd w:val="clear" w:color="auto" w:fill="auto"/>
              <w:spacing w:line="240" w:lineRule="auto"/>
              <w:ind w:firstLine="0"/>
              <w:rPr>
                <w:rFonts w:ascii="Arial" w:hAnsi="Arial" w:cs="Arial"/>
                <w:sz w:val="16"/>
                <w:szCs w:val="16"/>
              </w:rPr>
            </w:pPr>
          </w:p>
        </w:tc>
        <w:tc>
          <w:tcPr>
            <w:tcW w:w="1274" w:type="dxa"/>
            <w:vMerge/>
          </w:tcPr>
          <w:p w:rsidR="005F263D" w:rsidRPr="00D13079" w:rsidRDefault="005F263D" w:rsidP="004F2DA4">
            <w:pPr>
              <w:ind w:firstLine="34"/>
              <w:rPr>
                <w:rFonts w:ascii="Arial" w:hAnsi="Arial" w:cs="Arial"/>
                <w:bCs/>
                <w:sz w:val="16"/>
                <w:szCs w:val="16"/>
              </w:rPr>
            </w:pPr>
          </w:p>
        </w:tc>
      </w:tr>
      <w:tr w:rsidR="005F263D" w:rsidRPr="00D13079" w:rsidTr="005F263D">
        <w:trPr>
          <w:trHeight w:val="20"/>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f0"/>
              <w:ind w:left="29"/>
              <w:jc w:val="left"/>
              <w:rPr>
                <w:rFonts w:cs="Arial"/>
                <w:color w:val="000000"/>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2026 год</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62,0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62,0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60"/>
              <w:shd w:val="clear" w:color="auto" w:fill="auto"/>
              <w:spacing w:line="240" w:lineRule="auto"/>
              <w:ind w:firstLine="0"/>
              <w:rPr>
                <w:rFonts w:ascii="Arial" w:hAnsi="Arial" w:cs="Arial"/>
                <w:sz w:val="16"/>
                <w:szCs w:val="16"/>
              </w:rPr>
            </w:pPr>
          </w:p>
        </w:tc>
        <w:tc>
          <w:tcPr>
            <w:tcW w:w="1274" w:type="dxa"/>
            <w:vMerge/>
          </w:tcPr>
          <w:p w:rsidR="005F263D" w:rsidRPr="00D13079" w:rsidRDefault="005F263D" w:rsidP="004F2DA4">
            <w:pPr>
              <w:ind w:firstLine="34"/>
              <w:rPr>
                <w:rFonts w:ascii="Arial" w:hAnsi="Arial" w:cs="Arial"/>
                <w:bCs/>
                <w:sz w:val="16"/>
                <w:szCs w:val="16"/>
              </w:rPr>
            </w:pPr>
          </w:p>
        </w:tc>
      </w:tr>
      <w:tr w:rsidR="005F263D" w:rsidRPr="00D13079" w:rsidTr="005F263D">
        <w:trPr>
          <w:trHeight w:val="20"/>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f0"/>
              <w:ind w:left="29"/>
              <w:jc w:val="left"/>
              <w:rPr>
                <w:rFonts w:cs="Arial"/>
                <w:color w:val="000000"/>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2027 год</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66,0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66,0</w:t>
            </w:r>
          </w:p>
        </w:tc>
        <w:tc>
          <w:tcPr>
            <w:tcW w:w="710" w:type="dxa"/>
            <w:vAlign w:val="center"/>
          </w:tcPr>
          <w:p w:rsidR="005F263D" w:rsidRPr="00D13079" w:rsidRDefault="005F263D" w:rsidP="004F2DA4">
            <w:pPr>
              <w:ind w:hanging="107"/>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60"/>
              <w:shd w:val="clear" w:color="auto" w:fill="auto"/>
              <w:spacing w:line="240" w:lineRule="auto"/>
              <w:ind w:firstLine="0"/>
              <w:rPr>
                <w:rFonts w:ascii="Arial" w:hAnsi="Arial" w:cs="Arial"/>
                <w:sz w:val="16"/>
                <w:szCs w:val="16"/>
              </w:rPr>
            </w:pPr>
          </w:p>
        </w:tc>
        <w:tc>
          <w:tcPr>
            <w:tcW w:w="1274" w:type="dxa"/>
            <w:vMerge/>
          </w:tcPr>
          <w:p w:rsidR="005F263D" w:rsidRPr="00D13079" w:rsidRDefault="005F263D" w:rsidP="004F2DA4">
            <w:pPr>
              <w:ind w:firstLine="34"/>
              <w:rPr>
                <w:rFonts w:ascii="Arial" w:hAnsi="Arial" w:cs="Arial"/>
                <w:bCs/>
                <w:sz w:val="16"/>
                <w:szCs w:val="16"/>
              </w:rPr>
            </w:pPr>
          </w:p>
        </w:tc>
      </w:tr>
      <w:tr w:rsidR="005F263D" w:rsidRPr="00D13079" w:rsidTr="005F263D">
        <w:trPr>
          <w:trHeight w:val="20"/>
        </w:trPr>
        <w:tc>
          <w:tcPr>
            <w:tcW w:w="709" w:type="dxa"/>
            <w:vMerge/>
          </w:tcPr>
          <w:p w:rsidR="005F263D" w:rsidRPr="00D13079" w:rsidRDefault="005F263D" w:rsidP="004F2DA4">
            <w:pPr>
              <w:pStyle w:val="afff0"/>
              <w:jc w:val="center"/>
              <w:rPr>
                <w:rFonts w:cs="Arial"/>
                <w:sz w:val="16"/>
                <w:szCs w:val="16"/>
              </w:rPr>
            </w:pPr>
          </w:p>
        </w:tc>
        <w:tc>
          <w:tcPr>
            <w:tcW w:w="2409" w:type="dxa"/>
            <w:vMerge/>
          </w:tcPr>
          <w:p w:rsidR="005F263D" w:rsidRPr="00D13079" w:rsidRDefault="005F263D" w:rsidP="004F2DA4">
            <w:pPr>
              <w:pStyle w:val="afff0"/>
              <w:ind w:left="29"/>
              <w:jc w:val="left"/>
              <w:rPr>
                <w:rFonts w:cs="Arial"/>
                <w:color w:val="000000"/>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Всего</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336,0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336,0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60"/>
              <w:shd w:val="clear" w:color="auto" w:fill="auto"/>
              <w:spacing w:line="240" w:lineRule="auto"/>
              <w:ind w:firstLine="0"/>
              <w:rPr>
                <w:rFonts w:ascii="Arial" w:hAnsi="Arial" w:cs="Arial"/>
                <w:sz w:val="16"/>
                <w:szCs w:val="16"/>
              </w:rPr>
            </w:pPr>
          </w:p>
        </w:tc>
        <w:tc>
          <w:tcPr>
            <w:tcW w:w="1274" w:type="dxa"/>
            <w:vMerge/>
          </w:tcPr>
          <w:p w:rsidR="005F263D" w:rsidRPr="00D13079" w:rsidRDefault="005F263D" w:rsidP="004F2DA4">
            <w:pPr>
              <w:ind w:firstLine="34"/>
              <w:rPr>
                <w:rFonts w:ascii="Arial" w:hAnsi="Arial" w:cs="Arial"/>
                <w:bCs/>
                <w:sz w:val="16"/>
                <w:szCs w:val="16"/>
              </w:rPr>
            </w:pPr>
          </w:p>
        </w:tc>
      </w:tr>
      <w:tr w:rsidR="005F263D" w:rsidRPr="00D13079" w:rsidTr="005F263D">
        <w:trPr>
          <w:trHeight w:val="20"/>
        </w:trPr>
        <w:tc>
          <w:tcPr>
            <w:tcW w:w="709" w:type="dxa"/>
            <w:vMerge w:val="restart"/>
          </w:tcPr>
          <w:p w:rsidR="005F263D" w:rsidRPr="00D13079" w:rsidRDefault="005F263D" w:rsidP="004F2DA4">
            <w:pPr>
              <w:pStyle w:val="afff0"/>
              <w:jc w:val="center"/>
              <w:rPr>
                <w:rFonts w:cs="Arial"/>
                <w:sz w:val="16"/>
                <w:szCs w:val="16"/>
              </w:rPr>
            </w:pPr>
            <w:r w:rsidRPr="00D13079">
              <w:rPr>
                <w:rFonts w:cs="Arial"/>
                <w:sz w:val="16"/>
                <w:szCs w:val="16"/>
              </w:rPr>
              <w:t>1.1.4</w:t>
            </w:r>
          </w:p>
        </w:tc>
        <w:tc>
          <w:tcPr>
            <w:tcW w:w="2409" w:type="dxa"/>
            <w:vMerge w:val="restart"/>
          </w:tcPr>
          <w:p w:rsidR="005F263D" w:rsidRPr="00D13079" w:rsidRDefault="005F263D" w:rsidP="004F2DA4">
            <w:pPr>
              <w:pStyle w:val="afff0"/>
              <w:ind w:left="29"/>
              <w:jc w:val="left"/>
              <w:rPr>
                <w:rFonts w:cs="Arial"/>
                <w:sz w:val="16"/>
                <w:szCs w:val="16"/>
              </w:rPr>
            </w:pPr>
            <w:r w:rsidRPr="00D13079">
              <w:rPr>
                <w:rFonts w:cs="Arial"/>
                <w:color w:val="000000"/>
                <w:sz w:val="16"/>
                <w:szCs w:val="16"/>
              </w:rPr>
              <w:t>Мероприятия по проведению реконструкции (реставрации), капитального и текущего  ремонта муниципального имущества</w:t>
            </w:r>
            <w:r w:rsidRPr="00D13079">
              <w:rPr>
                <w:rFonts w:cs="Arial"/>
                <w:sz w:val="16"/>
                <w:szCs w:val="16"/>
              </w:rPr>
              <w:t xml:space="preserve"> Новокубанского городского поселения Новокубанского района</w:t>
            </w:r>
            <w:r w:rsidRPr="00D13079">
              <w:rPr>
                <w:rFonts w:cs="Arial"/>
                <w:color w:val="000000"/>
                <w:sz w:val="16"/>
                <w:szCs w:val="16"/>
              </w:rPr>
              <w:t xml:space="preserve"> (в том числе строительный контроль)</w:t>
            </w:r>
          </w:p>
        </w:tc>
        <w:tc>
          <w:tcPr>
            <w:tcW w:w="567" w:type="dxa"/>
            <w:vMerge w:val="restart"/>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2022 год</w:t>
            </w:r>
          </w:p>
        </w:tc>
        <w:tc>
          <w:tcPr>
            <w:tcW w:w="992" w:type="dxa"/>
          </w:tcPr>
          <w:p w:rsidR="005F263D" w:rsidRPr="00D13079" w:rsidRDefault="005F263D" w:rsidP="004F2DA4">
            <w:pPr>
              <w:ind w:firstLine="35"/>
              <w:jc w:val="center"/>
              <w:rPr>
                <w:rFonts w:ascii="Arial" w:hAnsi="Arial" w:cs="Arial"/>
                <w:sz w:val="16"/>
                <w:szCs w:val="16"/>
              </w:rPr>
            </w:pPr>
            <w:r w:rsidRPr="00D13079">
              <w:rPr>
                <w:rFonts w:ascii="Arial" w:hAnsi="Arial" w:cs="Arial"/>
                <w:sz w:val="16"/>
                <w:szCs w:val="16"/>
              </w:rPr>
              <w:t>639,0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ind w:firstLine="35"/>
              <w:jc w:val="center"/>
              <w:rPr>
                <w:rFonts w:ascii="Arial" w:hAnsi="Arial" w:cs="Arial"/>
                <w:sz w:val="16"/>
                <w:szCs w:val="16"/>
              </w:rPr>
            </w:pPr>
            <w:r w:rsidRPr="00D13079">
              <w:rPr>
                <w:rFonts w:ascii="Arial" w:hAnsi="Arial" w:cs="Arial"/>
                <w:sz w:val="16"/>
                <w:szCs w:val="16"/>
              </w:rPr>
              <w:t>639,0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val="restart"/>
          </w:tcPr>
          <w:p w:rsidR="005F263D" w:rsidRPr="00D13079" w:rsidRDefault="005F263D" w:rsidP="004F2DA4">
            <w:pPr>
              <w:pStyle w:val="60"/>
              <w:shd w:val="clear" w:color="auto" w:fill="auto"/>
              <w:spacing w:line="240" w:lineRule="auto"/>
              <w:ind w:firstLine="0"/>
              <w:rPr>
                <w:rFonts w:ascii="Arial" w:hAnsi="Arial" w:cs="Arial"/>
                <w:sz w:val="16"/>
                <w:szCs w:val="16"/>
              </w:rPr>
            </w:pPr>
            <w:r w:rsidRPr="00D13079">
              <w:rPr>
                <w:rFonts w:ascii="Arial" w:hAnsi="Arial" w:cs="Arial"/>
                <w:sz w:val="16"/>
                <w:szCs w:val="16"/>
              </w:rPr>
              <w:t>Заключения, проекты, сметы, экспертиза, акты выполненных работ</w:t>
            </w:r>
          </w:p>
        </w:tc>
        <w:tc>
          <w:tcPr>
            <w:tcW w:w="1274" w:type="dxa"/>
            <w:vMerge w:val="restart"/>
          </w:tcPr>
          <w:p w:rsidR="005F263D" w:rsidRPr="00D13079" w:rsidRDefault="005F263D" w:rsidP="004F2DA4">
            <w:pPr>
              <w:ind w:firstLine="34"/>
              <w:rPr>
                <w:rFonts w:ascii="Arial" w:hAnsi="Arial" w:cs="Arial"/>
                <w:sz w:val="16"/>
                <w:szCs w:val="16"/>
              </w:rPr>
            </w:pPr>
            <w:r w:rsidRPr="00D13079">
              <w:rPr>
                <w:rFonts w:ascii="Arial" w:hAnsi="Arial" w:cs="Arial"/>
                <w:bCs/>
                <w:sz w:val="16"/>
                <w:szCs w:val="16"/>
              </w:rPr>
              <w:t>Администрация Новокубанского городского поселения Новокубанского района</w:t>
            </w: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highlight w:val="yellow"/>
              </w:rPr>
            </w:pPr>
          </w:p>
        </w:tc>
        <w:tc>
          <w:tcPr>
            <w:tcW w:w="2409" w:type="dxa"/>
            <w:vMerge/>
          </w:tcPr>
          <w:p w:rsidR="005F263D" w:rsidRPr="00D13079" w:rsidRDefault="005F263D" w:rsidP="004F2DA4">
            <w:pPr>
              <w:pStyle w:val="afff0"/>
              <w:ind w:left="29"/>
              <w:rPr>
                <w:rFonts w:cs="Arial"/>
                <w:sz w:val="16"/>
                <w:szCs w:val="16"/>
                <w:highlight w:val="yellow"/>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2023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1500,0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1500,0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highlight w:val="yellow"/>
              </w:rPr>
            </w:pPr>
          </w:p>
        </w:tc>
        <w:tc>
          <w:tcPr>
            <w:tcW w:w="1274" w:type="dxa"/>
            <w:vMerge/>
          </w:tcPr>
          <w:p w:rsidR="005F263D" w:rsidRPr="00D13079" w:rsidRDefault="005F263D" w:rsidP="004F2DA4">
            <w:pPr>
              <w:pStyle w:val="afff0"/>
              <w:ind w:firstLine="34"/>
              <w:rPr>
                <w:rFonts w:cs="Arial"/>
                <w:sz w:val="16"/>
                <w:szCs w:val="16"/>
                <w:highlight w:val="yellow"/>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highlight w:val="yellow"/>
              </w:rPr>
            </w:pPr>
          </w:p>
        </w:tc>
        <w:tc>
          <w:tcPr>
            <w:tcW w:w="2409" w:type="dxa"/>
            <w:vMerge/>
          </w:tcPr>
          <w:p w:rsidR="005F263D" w:rsidRPr="00D13079" w:rsidRDefault="005F263D" w:rsidP="004F2DA4">
            <w:pPr>
              <w:pStyle w:val="afff0"/>
              <w:ind w:left="29"/>
              <w:rPr>
                <w:rFonts w:cs="Arial"/>
                <w:sz w:val="16"/>
                <w:szCs w:val="16"/>
                <w:highlight w:val="yellow"/>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2024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1500,0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1500,0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highlight w:val="yellow"/>
              </w:rPr>
            </w:pPr>
          </w:p>
        </w:tc>
        <w:tc>
          <w:tcPr>
            <w:tcW w:w="1274" w:type="dxa"/>
            <w:vMerge/>
          </w:tcPr>
          <w:p w:rsidR="005F263D" w:rsidRPr="00D13079" w:rsidRDefault="005F263D" w:rsidP="004F2DA4">
            <w:pPr>
              <w:pStyle w:val="afff0"/>
              <w:ind w:firstLine="34"/>
              <w:rPr>
                <w:rFonts w:cs="Arial"/>
                <w:sz w:val="16"/>
                <w:szCs w:val="16"/>
                <w:highlight w:val="yellow"/>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highlight w:val="yellow"/>
              </w:rPr>
            </w:pPr>
          </w:p>
        </w:tc>
        <w:tc>
          <w:tcPr>
            <w:tcW w:w="2409" w:type="dxa"/>
            <w:vMerge/>
          </w:tcPr>
          <w:p w:rsidR="005F263D" w:rsidRPr="00D13079" w:rsidRDefault="005F263D" w:rsidP="004F2DA4">
            <w:pPr>
              <w:pStyle w:val="afff0"/>
              <w:ind w:left="29"/>
              <w:rPr>
                <w:rFonts w:cs="Arial"/>
                <w:sz w:val="16"/>
                <w:szCs w:val="16"/>
                <w:highlight w:val="yellow"/>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2025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1500,0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1500,0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highlight w:val="yellow"/>
              </w:rPr>
            </w:pPr>
          </w:p>
        </w:tc>
        <w:tc>
          <w:tcPr>
            <w:tcW w:w="1274" w:type="dxa"/>
            <w:vMerge/>
          </w:tcPr>
          <w:p w:rsidR="005F263D" w:rsidRPr="00D13079" w:rsidRDefault="005F263D" w:rsidP="004F2DA4">
            <w:pPr>
              <w:pStyle w:val="afff0"/>
              <w:ind w:firstLine="34"/>
              <w:rPr>
                <w:rFonts w:cs="Arial"/>
                <w:sz w:val="16"/>
                <w:szCs w:val="16"/>
                <w:highlight w:val="yellow"/>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highlight w:val="yellow"/>
              </w:rPr>
            </w:pPr>
          </w:p>
        </w:tc>
        <w:tc>
          <w:tcPr>
            <w:tcW w:w="2409" w:type="dxa"/>
            <w:vMerge/>
          </w:tcPr>
          <w:p w:rsidR="005F263D" w:rsidRPr="00D13079" w:rsidRDefault="005F263D" w:rsidP="004F2DA4">
            <w:pPr>
              <w:pStyle w:val="afff0"/>
              <w:ind w:left="29"/>
              <w:rPr>
                <w:rFonts w:cs="Arial"/>
                <w:sz w:val="16"/>
                <w:szCs w:val="16"/>
                <w:highlight w:val="yellow"/>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2026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1500,0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1500,0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highlight w:val="yellow"/>
              </w:rPr>
            </w:pPr>
          </w:p>
        </w:tc>
        <w:tc>
          <w:tcPr>
            <w:tcW w:w="1274" w:type="dxa"/>
            <w:vMerge/>
          </w:tcPr>
          <w:p w:rsidR="005F263D" w:rsidRPr="00D13079" w:rsidRDefault="005F263D" w:rsidP="004F2DA4">
            <w:pPr>
              <w:pStyle w:val="afff0"/>
              <w:ind w:firstLine="34"/>
              <w:rPr>
                <w:rFonts w:cs="Arial"/>
                <w:sz w:val="16"/>
                <w:szCs w:val="16"/>
                <w:highlight w:val="yellow"/>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highlight w:val="yellow"/>
              </w:rPr>
            </w:pPr>
          </w:p>
        </w:tc>
        <w:tc>
          <w:tcPr>
            <w:tcW w:w="2409" w:type="dxa"/>
            <w:vMerge/>
          </w:tcPr>
          <w:p w:rsidR="005F263D" w:rsidRPr="00D13079" w:rsidRDefault="005F263D" w:rsidP="004F2DA4">
            <w:pPr>
              <w:pStyle w:val="afff0"/>
              <w:ind w:left="29"/>
              <w:rPr>
                <w:rFonts w:cs="Arial"/>
                <w:sz w:val="16"/>
                <w:szCs w:val="16"/>
                <w:highlight w:val="yellow"/>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2027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1500,0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1500,0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highlight w:val="yellow"/>
              </w:rPr>
            </w:pPr>
          </w:p>
        </w:tc>
        <w:tc>
          <w:tcPr>
            <w:tcW w:w="1274" w:type="dxa"/>
            <w:vMerge/>
          </w:tcPr>
          <w:p w:rsidR="005F263D" w:rsidRPr="00D13079" w:rsidRDefault="005F263D" w:rsidP="004F2DA4">
            <w:pPr>
              <w:pStyle w:val="afff0"/>
              <w:ind w:firstLine="34"/>
              <w:rPr>
                <w:rFonts w:cs="Arial"/>
                <w:sz w:val="16"/>
                <w:szCs w:val="16"/>
                <w:highlight w:val="yellow"/>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highlight w:val="yellow"/>
              </w:rPr>
            </w:pPr>
          </w:p>
        </w:tc>
        <w:tc>
          <w:tcPr>
            <w:tcW w:w="2409" w:type="dxa"/>
            <w:vMerge/>
          </w:tcPr>
          <w:p w:rsidR="005F263D" w:rsidRPr="00D13079" w:rsidRDefault="005F263D" w:rsidP="004F2DA4">
            <w:pPr>
              <w:pStyle w:val="afff0"/>
              <w:ind w:left="29"/>
              <w:rPr>
                <w:rFonts w:cs="Arial"/>
                <w:sz w:val="16"/>
                <w:szCs w:val="16"/>
                <w:highlight w:val="yellow"/>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1"/>
              <w:rPr>
                <w:rFonts w:cs="Arial"/>
                <w:b/>
                <w:sz w:val="16"/>
                <w:szCs w:val="16"/>
              </w:rPr>
            </w:pPr>
            <w:r w:rsidRPr="00D13079">
              <w:rPr>
                <w:rFonts w:cs="Arial"/>
                <w:b/>
                <w:sz w:val="16"/>
                <w:szCs w:val="16"/>
              </w:rPr>
              <w:t>Всего</w:t>
            </w:r>
          </w:p>
        </w:tc>
        <w:tc>
          <w:tcPr>
            <w:tcW w:w="992" w:type="dxa"/>
          </w:tcPr>
          <w:p w:rsidR="005F263D" w:rsidRPr="00D13079" w:rsidRDefault="005F263D" w:rsidP="004F2DA4">
            <w:pPr>
              <w:pStyle w:val="afff0"/>
              <w:jc w:val="center"/>
              <w:rPr>
                <w:rFonts w:cs="Arial"/>
                <w:sz w:val="16"/>
                <w:szCs w:val="16"/>
              </w:rPr>
            </w:pPr>
            <w:r w:rsidRPr="00D13079">
              <w:rPr>
                <w:rFonts w:cs="Arial"/>
                <w:sz w:val="16"/>
                <w:szCs w:val="16"/>
              </w:rPr>
              <w:t>8139,0</w:t>
            </w:r>
          </w:p>
        </w:tc>
        <w:tc>
          <w:tcPr>
            <w:tcW w:w="851" w:type="dxa"/>
          </w:tcPr>
          <w:p w:rsidR="005F263D" w:rsidRPr="00D13079" w:rsidRDefault="005F263D" w:rsidP="004F2DA4">
            <w:pPr>
              <w:pStyle w:val="1"/>
              <w:rPr>
                <w:rFonts w:cs="Arial"/>
                <w:b/>
                <w:sz w:val="16"/>
                <w:szCs w:val="16"/>
              </w:rPr>
            </w:pPr>
            <w:r w:rsidRPr="00D13079">
              <w:rPr>
                <w:rFonts w:cs="Arial"/>
                <w:b/>
                <w:sz w:val="16"/>
                <w:szCs w:val="16"/>
              </w:rPr>
              <w:t>0,0</w:t>
            </w:r>
          </w:p>
        </w:tc>
        <w:tc>
          <w:tcPr>
            <w:tcW w:w="710" w:type="dxa"/>
          </w:tcPr>
          <w:p w:rsidR="005F263D" w:rsidRPr="00D13079" w:rsidRDefault="005F263D" w:rsidP="004F2DA4">
            <w:pPr>
              <w:pStyle w:val="1"/>
              <w:rPr>
                <w:rFonts w:cs="Arial"/>
                <w:b/>
                <w:sz w:val="16"/>
                <w:szCs w:val="16"/>
              </w:rPr>
            </w:pPr>
            <w:r w:rsidRPr="00D13079">
              <w:rPr>
                <w:rFonts w:cs="Arial"/>
                <w:b/>
                <w:sz w:val="16"/>
                <w:szCs w:val="16"/>
              </w:rPr>
              <w:t>0,0</w:t>
            </w:r>
          </w:p>
        </w:tc>
        <w:tc>
          <w:tcPr>
            <w:tcW w:w="992" w:type="dxa"/>
          </w:tcPr>
          <w:p w:rsidR="005F263D" w:rsidRPr="00D13079" w:rsidRDefault="005F263D" w:rsidP="004F2DA4">
            <w:pPr>
              <w:pStyle w:val="afff0"/>
              <w:jc w:val="center"/>
              <w:rPr>
                <w:rFonts w:cs="Arial"/>
                <w:sz w:val="16"/>
                <w:szCs w:val="16"/>
              </w:rPr>
            </w:pPr>
            <w:r w:rsidRPr="00D13079">
              <w:rPr>
                <w:rFonts w:cs="Arial"/>
                <w:sz w:val="16"/>
                <w:szCs w:val="16"/>
              </w:rPr>
              <w:t>8139,0</w:t>
            </w:r>
          </w:p>
        </w:tc>
        <w:tc>
          <w:tcPr>
            <w:tcW w:w="710" w:type="dxa"/>
          </w:tcPr>
          <w:p w:rsidR="005F263D" w:rsidRPr="00D13079" w:rsidRDefault="005F263D" w:rsidP="004F2DA4">
            <w:pPr>
              <w:pStyle w:val="1"/>
              <w:rPr>
                <w:rFonts w:cs="Arial"/>
                <w:b/>
                <w:sz w:val="16"/>
                <w:szCs w:val="16"/>
              </w:rPr>
            </w:pPr>
            <w:r w:rsidRPr="00D13079">
              <w:rPr>
                <w:rFonts w:cs="Arial"/>
                <w:b/>
                <w:sz w:val="16"/>
                <w:szCs w:val="16"/>
              </w:rPr>
              <w:t>0,0</w:t>
            </w:r>
          </w:p>
        </w:tc>
        <w:tc>
          <w:tcPr>
            <w:tcW w:w="709" w:type="dxa"/>
            <w:vMerge/>
          </w:tcPr>
          <w:p w:rsidR="005F263D" w:rsidRPr="00D13079" w:rsidRDefault="005F263D" w:rsidP="004F2DA4">
            <w:pPr>
              <w:pStyle w:val="afff0"/>
              <w:rPr>
                <w:rFonts w:cs="Arial"/>
                <w:sz w:val="16"/>
                <w:szCs w:val="16"/>
                <w:highlight w:val="yellow"/>
              </w:rPr>
            </w:pPr>
          </w:p>
        </w:tc>
        <w:tc>
          <w:tcPr>
            <w:tcW w:w="1274" w:type="dxa"/>
            <w:vMerge/>
          </w:tcPr>
          <w:p w:rsidR="005F263D" w:rsidRPr="00D13079" w:rsidRDefault="005F263D" w:rsidP="004F2DA4">
            <w:pPr>
              <w:pStyle w:val="afff0"/>
              <w:ind w:firstLine="34"/>
              <w:rPr>
                <w:rFonts w:cs="Arial"/>
                <w:sz w:val="16"/>
                <w:szCs w:val="16"/>
                <w:highlight w:val="yellow"/>
              </w:rPr>
            </w:pPr>
          </w:p>
        </w:tc>
      </w:tr>
      <w:tr w:rsidR="005F263D" w:rsidRPr="00D13079" w:rsidTr="005F263D">
        <w:trPr>
          <w:trHeight w:val="20"/>
        </w:trPr>
        <w:tc>
          <w:tcPr>
            <w:tcW w:w="709" w:type="dxa"/>
            <w:vMerge w:val="restart"/>
          </w:tcPr>
          <w:p w:rsidR="005F263D" w:rsidRPr="00D13079" w:rsidRDefault="005F263D" w:rsidP="004F2DA4">
            <w:pPr>
              <w:pStyle w:val="afff0"/>
              <w:jc w:val="center"/>
              <w:rPr>
                <w:rFonts w:cs="Arial"/>
                <w:sz w:val="16"/>
                <w:szCs w:val="16"/>
              </w:rPr>
            </w:pPr>
            <w:r w:rsidRPr="00D13079">
              <w:rPr>
                <w:rFonts w:cs="Arial"/>
                <w:sz w:val="16"/>
                <w:szCs w:val="16"/>
              </w:rPr>
              <w:t>1.1.5</w:t>
            </w:r>
          </w:p>
        </w:tc>
        <w:tc>
          <w:tcPr>
            <w:tcW w:w="2409" w:type="dxa"/>
            <w:vMerge w:val="restart"/>
          </w:tcPr>
          <w:p w:rsidR="005F263D" w:rsidRPr="00D13079" w:rsidRDefault="005F263D" w:rsidP="004F2DA4">
            <w:pPr>
              <w:ind w:left="29"/>
              <w:rPr>
                <w:rFonts w:ascii="Arial" w:hAnsi="Arial" w:cs="Arial"/>
                <w:sz w:val="16"/>
                <w:szCs w:val="16"/>
                <w:highlight w:val="yellow"/>
              </w:rPr>
            </w:pPr>
            <w:r w:rsidRPr="00D13079">
              <w:rPr>
                <w:rFonts w:ascii="Arial" w:hAnsi="Arial" w:cs="Arial"/>
                <w:sz w:val="16"/>
                <w:szCs w:val="16"/>
              </w:rPr>
              <w:t>Содержание муниципального имущества (коммунальные услуги водозабор, прочие мероприятия по содержанию муниципального имущества)</w:t>
            </w:r>
          </w:p>
        </w:tc>
        <w:tc>
          <w:tcPr>
            <w:tcW w:w="567" w:type="dxa"/>
            <w:vMerge w:val="restart"/>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2022 год</w:t>
            </w:r>
          </w:p>
        </w:tc>
        <w:tc>
          <w:tcPr>
            <w:tcW w:w="992" w:type="dxa"/>
          </w:tcPr>
          <w:p w:rsidR="005F263D" w:rsidRPr="00D13079" w:rsidRDefault="005F263D" w:rsidP="004F2DA4">
            <w:pPr>
              <w:pStyle w:val="afff0"/>
              <w:jc w:val="center"/>
              <w:rPr>
                <w:rFonts w:cs="Arial"/>
                <w:sz w:val="16"/>
                <w:szCs w:val="16"/>
              </w:rPr>
            </w:pPr>
            <w:r w:rsidRPr="00D13079">
              <w:rPr>
                <w:rFonts w:cs="Arial"/>
                <w:sz w:val="16"/>
                <w:szCs w:val="16"/>
              </w:rPr>
              <w:t>204,0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pStyle w:val="afff0"/>
              <w:jc w:val="center"/>
              <w:rPr>
                <w:rFonts w:cs="Arial"/>
                <w:sz w:val="16"/>
                <w:szCs w:val="16"/>
              </w:rPr>
            </w:pPr>
            <w:r w:rsidRPr="00D13079">
              <w:rPr>
                <w:rFonts w:cs="Arial"/>
                <w:sz w:val="16"/>
                <w:szCs w:val="16"/>
              </w:rPr>
              <w:t>204,0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val="restart"/>
          </w:tcPr>
          <w:p w:rsidR="005F263D" w:rsidRPr="00D13079" w:rsidRDefault="005F263D" w:rsidP="004F2DA4">
            <w:pPr>
              <w:pStyle w:val="60"/>
              <w:widowControl w:val="0"/>
              <w:shd w:val="clear" w:color="auto" w:fill="auto"/>
              <w:spacing w:line="240" w:lineRule="auto"/>
              <w:ind w:left="100" w:firstLine="0"/>
              <w:rPr>
                <w:rFonts w:ascii="Arial" w:hAnsi="Arial" w:cs="Arial"/>
                <w:sz w:val="16"/>
                <w:szCs w:val="16"/>
              </w:rPr>
            </w:pPr>
            <w:r w:rsidRPr="00D13079">
              <w:rPr>
                <w:rFonts w:ascii="Arial" w:hAnsi="Arial" w:cs="Arial"/>
                <w:sz w:val="16"/>
                <w:szCs w:val="16"/>
              </w:rPr>
              <w:t>Содержание муниципального имущества в надлежащем виде</w:t>
            </w:r>
          </w:p>
        </w:tc>
        <w:tc>
          <w:tcPr>
            <w:tcW w:w="1274" w:type="dxa"/>
            <w:vMerge w:val="restart"/>
          </w:tcPr>
          <w:p w:rsidR="005F263D" w:rsidRPr="00D13079" w:rsidRDefault="005F263D" w:rsidP="004F2DA4">
            <w:pPr>
              <w:ind w:firstLine="34"/>
              <w:rPr>
                <w:rFonts w:ascii="Arial" w:hAnsi="Arial" w:cs="Arial"/>
                <w:sz w:val="16"/>
                <w:szCs w:val="16"/>
              </w:rPr>
            </w:pPr>
            <w:r w:rsidRPr="00D13079">
              <w:rPr>
                <w:rFonts w:ascii="Arial" w:hAnsi="Arial" w:cs="Arial"/>
                <w:bCs/>
                <w:sz w:val="16"/>
                <w:szCs w:val="16"/>
              </w:rPr>
              <w:t>Администрация Новокубанского городского поселения Новокубанского района</w:t>
            </w: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jc w:val="left"/>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2023 год</w:t>
            </w:r>
          </w:p>
        </w:tc>
        <w:tc>
          <w:tcPr>
            <w:tcW w:w="992" w:type="dxa"/>
          </w:tcPr>
          <w:p w:rsidR="005F263D" w:rsidRPr="00D13079" w:rsidRDefault="005F263D" w:rsidP="004F2DA4">
            <w:pPr>
              <w:ind w:firstLine="34"/>
              <w:jc w:val="center"/>
              <w:rPr>
                <w:rFonts w:ascii="Arial" w:hAnsi="Arial" w:cs="Arial"/>
                <w:sz w:val="16"/>
                <w:szCs w:val="16"/>
              </w:rPr>
            </w:pPr>
            <w:r w:rsidRPr="00D13079">
              <w:rPr>
                <w:rFonts w:ascii="Arial" w:hAnsi="Arial" w:cs="Arial"/>
                <w:sz w:val="16"/>
                <w:szCs w:val="16"/>
              </w:rPr>
              <w:t>204,0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ind w:firstLine="34"/>
              <w:jc w:val="center"/>
              <w:rPr>
                <w:rFonts w:ascii="Arial" w:hAnsi="Arial" w:cs="Arial"/>
                <w:sz w:val="16"/>
                <w:szCs w:val="16"/>
              </w:rPr>
            </w:pPr>
            <w:r w:rsidRPr="00D13079">
              <w:rPr>
                <w:rFonts w:ascii="Arial" w:hAnsi="Arial" w:cs="Arial"/>
                <w:sz w:val="16"/>
                <w:szCs w:val="16"/>
              </w:rPr>
              <w:t>204,0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ind w:firstLine="34"/>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jc w:val="left"/>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2024 год</w:t>
            </w:r>
          </w:p>
        </w:tc>
        <w:tc>
          <w:tcPr>
            <w:tcW w:w="992" w:type="dxa"/>
          </w:tcPr>
          <w:p w:rsidR="005F263D" w:rsidRPr="00D13079" w:rsidRDefault="005F263D" w:rsidP="004F2DA4">
            <w:pPr>
              <w:ind w:firstLine="34"/>
              <w:jc w:val="center"/>
              <w:rPr>
                <w:rFonts w:ascii="Arial" w:hAnsi="Arial" w:cs="Arial"/>
                <w:sz w:val="16"/>
                <w:szCs w:val="16"/>
              </w:rPr>
            </w:pPr>
            <w:r w:rsidRPr="00D13079">
              <w:rPr>
                <w:rFonts w:ascii="Arial" w:hAnsi="Arial" w:cs="Arial"/>
                <w:sz w:val="16"/>
                <w:szCs w:val="16"/>
              </w:rPr>
              <w:t>204,0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ind w:firstLine="34"/>
              <w:rPr>
                <w:rFonts w:ascii="Arial" w:hAnsi="Arial" w:cs="Arial"/>
                <w:sz w:val="16"/>
                <w:szCs w:val="16"/>
              </w:rPr>
            </w:pPr>
            <w:r w:rsidRPr="00D13079">
              <w:rPr>
                <w:rFonts w:ascii="Arial" w:hAnsi="Arial" w:cs="Arial"/>
                <w:sz w:val="16"/>
                <w:szCs w:val="16"/>
              </w:rPr>
              <w:t xml:space="preserve">  204,0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ind w:firstLine="34"/>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jc w:val="left"/>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2025 год</w:t>
            </w:r>
          </w:p>
        </w:tc>
        <w:tc>
          <w:tcPr>
            <w:tcW w:w="992" w:type="dxa"/>
          </w:tcPr>
          <w:p w:rsidR="005F263D" w:rsidRPr="00D13079" w:rsidRDefault="005F263D" w:rsidP="004F2DA4">
            <w:pPr>
              <w:ind w:firstLine="175"/>
              <w:rPr>
                <w:rFonts w:ascii="Arial" w:hAnsi="Arial" w:cs="Arial"/>
                <w:sz w:val="16"/>
                <w:szCs w:val="16"/>
              </w:rPr>
            </w:pPr>
            <w:r w:rsidRPr="00D13079">
              <w:rPr>
                <w:rFonts w:ascii="Arial" w:hAnsi="Arial" w:cs="Arial"/>
                <w:sz w:val="16"/>
                <w:szCs w:val="16"/>
              </w:rPr>
              <w:t>204,0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ind w:firstLine="34"/>
              <w:rPr>
                <w:rFonts w:ascii="Arial" w:hAnsi="Arial" w:cs="Arial"/>
                <w:sz w:val="16"/>
                <w:szCs w:val="16"/>
              </w:rPr>
            </w:pPr>
            <w:r w:rsidRPr="00D13079">
              <w:rPr>
                <w:rFonts w:ascii="Arial" w:hAnsi="Arial" w:cs="Arial"/>
                <w:sz w:val="16"/>
                <w:szCs w:val="16"/>
              </w:rPr>
              <w:t xml:space="preserve">  204,0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ind w:firstLine="34"/>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jc w:val="left"/>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2026 год</w:t>
            </w:r>
          </w:p>
        </w:tc>
        <w:tc>
          <w:tcPr>
            <w:tcW w:w="992" w:type="dxa"/>
          </w:tcPr>
          <w:p w:rsidR="005F263D" w:rsidRPr="00D13079" w:rsidRDefault="005F263D" w:rsidP="004F2DA4">
            <w:pPr>
              <w:ind w:firstLine="175"/>
              <w:rPr>
                <w:rFonts w:ascii="Arial" w:hAnsi="Arial" w:cs="Arial"/>
                <w:sz w:val="16"/>
                <w:szCs w:val="16"/>
              </w:rPr>
            </w:pPr>
            <w:r w:rsidRPr="00D13079">
              <w:rPr>
                <w:rFonts w:ascii="Arial" w:hAnsi="Arial" w:cs="Arial"/>
                <w:sz w:val="16"/>
                <w:szCs w:val="16"/>
              </w:rPr>
              <w:t>204,0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ind w:firstLine="34"/>
              <w:rPr>
                <w:rFonts w:ascii="Arial" w:hAnsi="Arial" w:cs="Arial"/>
                <w:sz w:val="16"/>
                <w:szCs w:val="16"/>
              </w:rPr>
            </w:pPr>
            <w:r w:rsidRPr="00D13079">
              <w:rPr>
                <w:rFonts w:ascii="Arial" w:hAnsi="Arial" w:cs="Arial"/>
                <w:sz w:val="16"/>
                <w:szCs w:val="16"/>
              </w:rPr>
              <w:t xml:space="preserve">  204,0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ind w:firstLine="34"/>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jc w:val="left"/>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2027 год</w:t>
            </w:r>
          </w:p>
        </w:tc>
        <w:tc>
          <w:tcPr>
            <w:tcW w:w="992" w:type="dxa"/>
          </w:tcPr>
          <w:p w:rsidR="005F263D" w:rsidRPr="00D13079" w:rsidRDefault="005F263D" w:rsidP="004F2DA4">
            <w:pPr>
              <w:ind w:firstLine="175"/>
              <w:rPr>
                <w:rFonts w:ascii="Arial" w:hAnsi="Arial" w:cs="Arial"/>
                <w:sz w:val="16"/>
                <w:szCs w:val="16"/>
              </w:rPr>
            </w:pPr>
            <w:r w:rsidRPr="00D13079">
              <w:rPr>
                <w:rFonts w:ascii="Arial" w:hAnsi="Arial" w:cs="Arial"/>
                <w:sz w:val="16"/>
                <w:szCs w:val="16"/>
              </w:rPr>
              <w:t>204,0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ind w:firstLine="34"/>
              <w:rPr>
                <w:rFonts w:ascii="Arial" w:hAnsi="Arial" w:cs="Arial"/>
                <w:sz w:val="16"/>
                <w:szCs w:val="16"/>
              </w:rPr>
            </w:pPr>
            <w:r w:rsidRPr="00D13079">
              <w:rPr>
                <w:rFonts w:ascii="Arial" w:hAnsi="Arial" w:cs="Arial"/>
                <w:sz w:val="16"/>
                <w:szCs w:val="16"/>
              </w:rPr>
              <w:t xml:space="preserve">  204,0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ind w:firstLine="34"/>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rPr>
            </w:pPr>
          </w:p>
        </w:tc>
        <w:tc>
          <w:tcPr>
            <w:tcW w:w="2409" w:type="dxa"/>
            <w:vMerge/>
          </w:tcPr>
          <w:p w:rsidR="005F263D" w:rsidRPr="00D13079" w:rsidRDefault="005F263D" w:rsidP="004F2DA4">
            <w:pPr>
              <w:pStyle w:val="afff0"/>
              <w:ind w:left="29"/>
              <w:jc w:val="left"/>
              <w:rPr>
                <w:rFonts w:cs="Arial"/>
                <w:sz w:val="16"/>
                <w:szCs w:val="16"/>
              </w:rPr>
            </w:pPr>
          </w:p>
        </w:tc>
        <w:tc>
          <w:tcPr>
            <w:tcW w:w="567" w:type="dxa"/>
            <w:vMerge/>
          </w:tcPr>
          <w:p w:rsidR="005F263D" w:rsidRPr="00D13079" w:rsidRDefault="005F263D" w:rsidP="004F2DA4">
            <w:pPr>
              <w:pStyle w:val="afff0"/>
              <w:rPr>
                <w:rFonts w:cs="Arial"/>
                <w:sz w:val="16"/>
                <w:szCs w:val="16"/>
              </w:rPr>
            </w:pPr>
          </w:p>
        </w:tc>
        <w:tc>
          <w:tcPr>
            <w:tcW w:w="709" w:type="dxa"/>
            <w:vAlign w:val="center"/>
          </w:tcPr>
          <w:p w:rsidR="005F263D" w:rsidRPr="00D13079" w:rsidRDefault="005F263D" w:rsidP="004F2DA4">
            <w:pPr>
              <w:pStyle w:val="1"/>
              <w:rPr>
                <w:rFonts w:cs="Arial"/>
                <w:b/>
                <w:sz w:val="16"/>
                <w:szCs w:val="16"/>
              </w:rPr>
            </w:pPr>
            <w:r w:rsidRPr="00D13079">
              <w:rPr>
                <w:rFonts w:cs="Arial"/>
                <w:b/>
                <w:sz w:val="16"/>
                <w:szCs w:val="16"/>
              </w:rPr>
              <w:t>Всего</w:t>
            </w:r>
          </w:p>
        </w:tc>
        <w:tc>
          <w:tcPr>
            <w:tcW w:w="992" w:type="dxa"/>
          </w:tcPr>
          <w:p w:rsidR="005F263D" w:rsidRPr="00D13079" w:rsidRDefault="005F263D" w:rsidP="004F2DA4">
            <w:pPr>
              <w:pStyle w:val="afff0"/>
              <w:jc w:val="center"/>
              <w:rPr>
                <w:rFonts w:cs="Arial"/>
                <w:sz w:val="16"/>
                <w:szCs w:val="16"/>
              </w:rPr>
            </w:pPr>
            <w:r w:rsidRPr="00D13079">
              <w:rPr>
                <w:rFonts w:cs="Arial"/>
                <w:sz w:val="16"/>
                <w:szCs w:val="16"/>
              </w:rPr>
              <w:t>1224,0</w:t>
            </w:r>
          </w:p>
        </w:tc>
        <w:tc>
          <w:tcPr>
            <w:tcW w:w="851" w:type="dxa"/>
          </w:tcPr>
          <w:p w:rsidR="005F263D" w:rsidRPr="00D13079" w:rsidRDefault="005F263D" w:rsidP="004F2DA4">
            <w:pPr>
              <w:pStyle w:val="1"/>
              <w:rPr>
                <w:rFonts w:cs="Arial"/>
                <w:b/>
                <w:sz w:val="16"/>
                <w:szCs w:val="16"/>
              </w:rPr>
            </w:pPr>
            <w:r w:rsidRPr="00D13079">
              <w:rPr>
                <w:rFonts w:cs="Arial"/>
                <w:b/>
                <w:sz w:val="16"/>
                <w:szCs w:val="16"/>
              </w:rPr>
              <w:t>0,0</w:t>
            </w:r>
          </w:p>
        </w:tc>
        <w:tc>
          <w:tcPr>
            <w:tcW w:w="710" w:type="dxa"/>
          </w:tcPr>
          <w:p w:rsidR="005F263D" w:rsidRPr="00D13079" w:rsidRDefault="005F263D" w:rsidP="004F2DA4">
            <w:pPr>
              <w:pStyle w:val="1"/>
              <w:rPr>
                <w:rFonts w:cs="Arial"/>
                <w:b/>
                <w:sz w:val="16"/>
                <w:szCs w:val="16"/>
              </w:rPr>
            </w:pPr>
            <w:r w:rsidRPr="00D13079">
              <w:rPr>
                <w:rFonts w:cs="Arial"/>
                <w:b/>
                <w:sz w:val="16"/>
                <w:szCs w:val="16"/>
              </w:rPr>
              <w:t>0,0</w:t>
            </w:r>
          </w:p>
        </w:tc>
        <w:tc>
          <w:tcPr>
            <w:tcW w:w="992" w:type="dxa"/>
          </w:tcPr>
          <w:p w:rsidR="005F263D" w:rsidRPr="00D13079" w:rsidRDefault="005F263D" w:rsidP="004F2DA4">
            <w:pPr>
              <w:pStyle w:val="afff0"/>
              <w:ind w:left="-38"/>
              <w:jc w:val="center"/>
              <w:rPr>
                <w:rFonts w:cs="Arial"/>
                <w:sz w:val="16"/>
                <w:szCs w:val="16"/>
              </w:rPr>
            </w:pPr>
            <w:r w:rsidRPr="00D13079">
              <w:rPr>
                <w:rFonts w:cs="Arial"/>
                <w:sz w:val="16"/>
                <w:szCs w:val="16"/>
              </w:rPr>
              <w:t>1224,0</w:t>
            </w:r>
          </w:p>
        </w:tc>
        <w:tc>
          <w:tcPr>
            <w:tcW w:w="710" w:type="dxa"/>
          </w:tcPr>
          <w:p w:rsidR="005F263D" w:rsidRPr="00D13079" w:rsidRDefault="005F263D" w:rsidP="004F2DA4">
            <w:pPr>
              <w:pStyle w:val="1"/>
              <w:rPr>
                <w:rFonts w:cs="Arial"/>
                <w:b/>
                <w:sz w:val="16"/>
                <w:szCs w:val="16"/>
              </w:rPr>
            </w:pPr>
            <w:r w:rsidRPr="00D13079">
              <w:rPr>
                <w:rFonts w:cs="Arial"/>
                <w:b/>
                <w:sz w:val="16"/>
                <w:szCs w:val="16"/>
              </w:rPr>
              <w:t>0,0</w:t>
            </w:r>
          </w:p>
        </w:tc>
        <w:tc>
          <w:tcPr>
            <w:tcW w:w="709" w:type="dxa"/>
            <w:vMerge/>
          </w:tcPr>
          <w:p w:rsidR="005F263D" w:rsidRPr="00D13079" w:rsidRDefault="005F263D" w:rsidP="004F2DA4">
            <w:pPr>
              <w:pStyle w:val="afff0"/>
              <w:rPr>
                <w:rFonts w:cs="Arial"/>
                <w:sz w:val="16"/>
                <w:szCs w:val="16"/>
              </w:rPr>
            </w:pPr>
          </w:p>
        </w:tc>
        <w:tc>
          <w:tcPr>
            <w:tcW w:w="1274" w:type="dxa"/>
            <w:vMerge/>
          </w:tcPr>
          <w:p w:rsidR="005F263D" w:rsidRPr="00D13079" w:rsidRDefault="005F263D" w:rsidP="004F2DA4">
            <w:pPr>
              <w:pStyle w:val="afff0"/>
              <w:ind w:firstLine="34"/>
              <w:rPr>
                <w:rFonts w:cs="Arial"/>
                <w:sz w:val="16"/>
                <w:szCs w:val="16"/>
              </w:rPr>
            </w:pPr>
          </w:p>
        </w:tc>
      </w:tr>
      <w:tr w:rsidR="005F263D" w:rsidRPr="00D13079" w:rsidTr="005F263D">
        <w:trPr>
          <w:trHeight w:val="20"/>
        </w:trPr>
        <w:tc>
          <w:tcPr>
            <w:tcW w:w="709" w:type="dxa"/>
            <w:vMerge w:val="restart"/>
          </w:tcPr>
          <w:p w:rsidR="005F263D" w:rsidRPr="00D13079" w:rsidRDefault="005F263D" w:rsidP="004F2DA4">
            <w:pPr>
              <w:pStyle w:val="afff0"/>
              <w:jc w:val="center"/>
              <w:rPr>
                <w:rFonts w:cs="Arial"/>
                <w:sz w:val="16"/>
                <w:szCs w:val="16"/>
                <w:highlight w:val="yellow"/>
              </w:rPr>
            </w:pPr>
            <w:r w:rsidRPr="00D13079">
              <w:rPr>
                <w:rFonts w:cs="Arial"/>
                <w:sz w:val="16"/>
                <w:szCs w:val="16"/>
              </w:rPr>
              <w:t>1.1.6</w:t>
            </w:r>
          </w:p>
        </w:tc>
        <w:tc>
          <w:tcPr>
            <w:tcW w:w="2409" w:type="dxa"/>
            <w:vMerge w:val="restart"/>
          </w:tcPr>
          <w:p w:rsidR="005F263D" w:rsidRPr="00D13079" w:rsidRDefault="005F263D" w:rsidP="004F2DA4">
            <w:pPr>
              <w:pStyle w:val="afff0"/>
              <w:ind w:left="29"/>
              <w:rPr>
                <w:rFonts w:cs="Arial"/>
                <w:color w:val="000000"/>
                <w:sz w:val="16"/>
                <w:szCs w:val="16"/>
              </w:rPr>
            </w:pPr>
            <w:r w:rsidRPr="00D13079">
              <w:rPr>
                <w:rFonts w:cs="Arial"/>
                <w:sz w:val="16"/>
                <w:szCs w:val="16"/>
              </w:rPr>
              <w:t>Оценка рыночной стоимости и права на заключение договора аренды земельных участков для проведения торгов и актуализации стоимости арендной платы</w:t>
            </w:r>
          </w:p>
        </w:tc>
        <w:tc>
          <w:tcPr>
            <w:tcW w:w="567" w:type="dxa"/>
            <w:vMerge w:val="restart"/>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2022 год</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sz w:val="16"/>
                <w:szCs w:val="16"/>
              </w:rPr>
              <w:t>30,0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sz w:val="16"/>
                <w:szCs w:val="16"/>
              </w:rPr>
              <w:t>30,0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val="restart"/>
          </w:tcPr>
          <w:p w:rsidR="005F263D" w:rsidRPr="00D13079" w:rsidRDefault="005F263D" w:rsidP="004F2DA4">
            <w:pPr>
              <w:pStyle w:val="60"/>
              <w:widowControl w:val="0"/>
              <w:shd w:val="clear" w:color="auto" w:fill="auto"/>
              <w:spacing w:line="240" w:lineRule="auto"/>
              <w:ind w:left="100" w:firstLine="0"/>
              <w:rPr>
                <w:rFonts w:ascii="Arial" w:hAnsi="Arial" w:cs="Arial"/>
                <w:sz w:val="16"/>
                <w:szCs w:val="16"/>
                <w:lang w:eastAsia="en-US"/>
              </w:rPr>
            </w:pPr>
            <w:r w:rsidRPr="00D13079">
              <w:rPr>
                <w:rFonts w:ascii="Arial" w:hAnsi="Arial" w:cs="Arial"/>
                <w:sz w:val="16"/>
                <w:szCs w:val="16"/>
              </w:rPr>
              <w:t>Отчет об оценке рыночной стоимости</w:t>
            </w:r>
          </w:p>
        </w:tc>
        <w:tc>
          <w:tcPr>
            <w:tcW w:w="1274" w:type="dxa"/>
            <w:vMerge w:val="restart"/>
          </w:tcPr>
          <w:p w:rsidR="005F263D" w:rsidRPr="00D13079" w:rsidRDefault="005F263D" w:rsidP="004F2DA4">
            <w:pPr>
              <w:rPr>
                <w:rFonts w:ascii="Arial" w:hAnsi="Arial" w:cs="Arial"/>
                <w:sz w:val="16"/>
                <w:szCs w:val="16"/>
              </w:rPr>
            </w:pPr>
            <w:r w:rsidRPr="00D13079">
              <w:rPr>
                <w:rFonts w:ascii="Arial" w:hAnsi="Arial" w:cs="Arial"/>
                <w:bCs/>
                <w:sz w:val="16"/>
                <w:szCs w:val="16"/>
              </w:rPr>
              <w:t>Администрация Новокубанского городского поселения Новокубанского района</w:t>
            </w:r>
          </w:p>
        </w:tc>
      </w:tr>
      <w:tr w:rsidR="005F263D" w:rsidRPr="00D13079" w:rsidTr="005F263D">
        <w:trPr>
          <w:trHeight w:val="20"/>
        </w:trPr>
        <w:tc>
          <w:tcPr>
            <w:tcW w:w="709" w:type="dxa"/>
            <w:vMerge/>
          </w:tcPr>
          <w:p w:rsidR="005F263D" w:rsidRPr="00D13079" w:rsidRDefault="005F263D" w:rsidP="004F2DA4">
            <w:pPr>
              <w:pStyle w:val="afff0"/>
              <w:jc w:val="center"/>
              <w:rPr>
                <w:rFonts w:cs="Arial"/>
                <w:sz w:val="16"/>
                <w:szCs w:val="16"/>
                <w:highlight w:val="yellow"/>
              </w:rPr>
            </w:pPr>
          </w:p>
        </w:tc>
        <w:tc>
          <w:tcPr>
            <w:tcW w:w="2409" w:type="dxa"/>
            <w:vMerge/>
          </w:tcPr>
          <w:p w:rsidR="005F263D" w:rsidRPr="00D13079" w:rsidRDefault="005F263D" w:rsidP="004F2DA4">
            <w:pPr>
              <w:pStyle w:val="afff0"/>
              <w:ind w:left="29"/>
              <w:rPr>
                <w:rFonts w:cs="Arial"/>
                <w:color w:val="000000"/>
                <w:sz w:val="16"/>
                <w:szCs w:val="16"/>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2023 год</w:t>
            </w:r>
          </w:p>
        </w:tc>
        <w:tc>
          <w:tcPr>
            <w:tcW w:w="992" w:type="dxa"/>
          </w:tcPr>
          <w:p w:rsidR="005F263D" w:rsidRPr="00D13079" w:rsidRDefault="005F263D" w:rsidP="004F2DA4">
            <w:pPr>
              <w:ind w:firstLine="33"/>
              <w:jc w:val="center"/>
              <w:rPr>
                <w:rFonts w:ascii="Arial" w:hAnsi="Arial" w:cs="Arial"/>
                <w:sz w:val="16"/>
                <w:szCs w:val="16"/>
              </w:rPr>
            </w:pPr>
            <w:r w:rsidRPr="00D13079">
              <w:rPr>
                <w:rFonts w:ascii="Arial" w:hAnsi="Arial" w:cs="Arial"/>
                <w:sz w:val="16"/>
                <w:szCs w:val="16"/>
              </w:rPr>
              <w:t>30,0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Pr>
          <w:p w:rsidR="005F263D" w:rsidRPr="00D13079" w:rsidRDefault="005F263D" w:rsidP="004F2DA4">
            <w:pPr>
              <w:ind w:firstLine="34"/>
              <w:jc w:val="center"/>
              <w:rPr>
                <w:rFonts w:ascii="Arial" w:hAnsi="Arial" w:cs="Arial"/>
                <w:sz w:val="16"/>
                <w:szCs w:val="16"/>
              </w:rPr>
            </w:pPr>
            <w:r w:rsidRPr="00D13079">
              <w:rPr>
                <w:rFonts w:ascii="Arial" w:hAnsi="Arial" w:cs="Arial"/>
                <w:sz w:val="16"/>
                <w:szCs w:val="16"/>
              </w:rPr>
              <w:t>30,0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60"/>
              <w:widowControl w:val="0"/>
              <w:shd w:val="clear" w:color="auto" w:fill="auto"/>
              <w:spacing w:line="240" w:lineRule="auto"/>
              <w:ind w:left="100" w:firstLine="0"/>
              <w:rPr>
                <w:rFonts w:ascii="Arial" w:hAnsi="Arial" w:cs="Arial"/>
                <w:sz w:val="16"/>
                <w:szCs w:val="16"/>
                <w:lang w:eastAsia="en-US"/>
              </w:rPr>
            </w:pPr>
          </w:p>
        </w:tc>
        <w:tc>
          <w:tcPr>
            <w:tcW w:w="1274" w:type="dxa"/>
            <w:vMerge/>
          </w:tcPr>
          <w:p w:rsidR="005F263D" w:rsidRPr="00D13079" w:rsidRDefault="005F263D" w:rsidP="004F2DA4">
            <w:pPr>
              <w:rPr>
                <w:rFonts w:ascii="Arial" w:hAnsi="Arial" w:cs="Arial"/>
                <w:sz w:val="16"/>
                <w:szCs w:val="16"/>
              </w:rPr>
            </w:pPr>
          </w:p>
        </w:tc>
      </w:tr>
      <w:tr w:rsidR="005F263D" w:rsidRPr="00D13079" w:rsidTr="005F263D">
        <w:trPr>
          <w:trHeight w:val="20"/>
        </w:trPr>
        <w:tc>
          <w:tcPr>
            <w:tcW w:w="709" w:type="dxa"/>
            <w:vMerge/>
          </w:tcPr>
          <w:p w:rsidR="005F263D" w:rsidRPr="00D13079" w:rsidRDefault="005F263D" w:rsidP="004F2DA4">
            <w:pPr>
              <w:pStyle w:val="afff0"/>
              <w:jc w:val="center"/>
              <w:rPr>
                <w:rFonts w:cs="Arial"/>
                <w:sz w:val="16"/>
                <w:szCs w:val="16"/>
                <w:highlight w:val="yellow"/>
              </w:rPr>
            </w:pPr>
          </w:p>
        </w:tc>
        <w:tc>
          <w:tcPr>
            <w:tcW w:w="2409" w:type="dxa"/>
            <w:vMerge/>
          </w:tcPr>
          <w:p w:rsidR="005F263D" w:rsidRPr="00D13079" w:rsidRDefault="005F263D" w:rsidP="004F2DA4">
            <w:pPr>
              <w:pStyle w:val="afff0"/>
              <w:ind w:left="29"/>
              <w:rPr>
                <w:rFonts w:cs="Arial"/>
                <w:color w:val="000000"/>
                <w:sz w:val="16"/>
                <w:szCs w:val="16"/>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2024 год</w:t>
            </w:r>
          </w:p>
        </w:tc>
        <w:tc>
          <w:tcPr>
            <w:tcW w:w="992" w:type="dxa"/>
          </w:tcPr>
          <w:p w:rsidR="005F263D" w:rsidRPr="00D13079" w:rsidRDefault="005F263D" w:rsidP="004F2DA4">
            <w:pPr>
              <w:ind w:firstLine="33"/>
              <w:jc w:val="center"/>
              <w:rPr>
                <w:rFonts w:ascii="Arial" w:hAnsi="Arial" w:cs="Arial"/>
                <w:sz w:val="16"/>
                <w:szCs w:val="16"/>
              </w:rPr>
            </w:pPr>
            <w:r w:rsidRPr="00D13079">
              <w:rPr>
                <w:rFonts w:ascii="Arial" w:hAnsi="Arial" w:cs="Arial"/>
                <w:sz w:val="16"/>
                <w:szCs w:val="16"/>
              </w:rPr>
              <w:t>30,0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Pr>
          <w:p w:rsidR="005F263D" w:rsidRPr="00D13079" w:rsidRDefault="005F263D" w:rsidP="004F2DA4">
            <w:pPr>
              <w:ind w:firstLine="34"/>
              <w:jc w:val="center"/>
              <w:rPr>
                <w:rFonts w:ascii="Arial" w:hAnsi="Arial" w:cs="Arial"/>
                <w:sz w:val="16"/>
                <w:szCs w:val="16"/>
              </w:rPr>
            </w:pPr>
            <w:r w:rsidRPr="00D13079">
              <w:rPr>
                <w:rFonts w:ascii="Arial" w:hAnsi="Arial" w:cs="Arial"/>
                <w:sz w:val="16"/>
                <w:szCs w:val="16"/>
              </w:rPr>
              <w:t>30,0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60"/>
              <w:widowControl w:val="0"/>
              <w:shd w:val="clear" w:color="auto" w:fill="auto"/>
              <w:spacing w:line="240" w:lineRule="auto"/>
              <w:ind w:left="100" w:firstLine="0"/>
              <w:rPr>
                <w:rFonts w:ascii="Arial" w:hAnsi="Arial" w:cs="Arial"/>
                <w:sz w:val="16"/>
                <w:szCs w:val="16"/>
                <w:lang w:eastAsia="en-US"/>
              </w:rPr>
            </w:pPr>
          </w:p>
        </w:tc>
        <w:tc>
          <w:tcPr>
            <w:tcW w:w="1274" w:type="dxa"/>
            <w:vMerge/>
          </w:tcPr>
          <w:p w:rsidR="005F263D" w:rsidRPr="00D13079" w:rsidRDefault="005F263D" w:rsidP="004F2DA4">
            <w:pPr>
              <w:rPr>
                <w:rFonts w:ascii="Arial" w:hAnsi="Arial" w:cs="Arial"/>
                <w:sz w:val="16"/>
                <w:szCs w:val="16"/>
              </w:rPr>
            </w:pPr>
          </w:p>
        </w:tc>
      </w:tr>
      <w:tr w:rsidR="005F263D" w:rsidRPr="00D13079" w:rsidTr="005F263D">
        <w:trPr>
          <w:trHeight w:val="20"/>
        </w:trPr>
        <w:tc>
          <w:tcPr>
            <w:tcW w:w="709" w:type="dxa"/>
            <w:vMerge/>
          </w:tcPr>
          <w:p w:rsidR="005F263D" w:rsidRPr="00D13079" w:rsidRDefault="005F263D" w:rsidP="004F2DA4">
            <w:pPr>
              <w:pStyle w:val="afff0"/>
              <w:jc w:val="center"/>
              <w:rPr>
                <w:rFonts w:cs="Arial"/>
                <w:sz w:val="16"/>
                <w:szCs w:val="16"/>
                <w:highlight w:val="yellow"/>
              </w:rPr>
            </w:pPr>
          </w:p>
        </w:tc>
        <w:tc>
          <w:tcPr>
            <w:tcW w:w="2409" w:type="dxa"/>
            <w:vMerge/>
          </w:tcPr>
          <w:p w:rsidR="005F263D" w:rsidRPr="00D13079" w:rsidRDefault="005F263D" w:rsidP="004F2DA4">
            <w:pPr>
              <w:pStyle w:val="afff0"/>
              <w:ind w:left="29"/>
              <w:rPr>
                <w:rFonts w:cs="Arial"/>
                <w:color w:val="000000"/>
                <w:sz w:val="16"/>
                <w:szCs w:val="16"/>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2025 год</w:t>
            </w:r>
          </w:p>
        </w:tc>
        <w:tc>
          <w:tcPr>
            <w:tcW w:w="992" w:type="dxa"/>
          </w:tcPr>
          <w:p w:rsidR="005F263D" w:rsidRPr="00D13079" w:rsidRDefault="005F263D" w:rsidP="004F2DA4">
            <w:pPr>
              <w:ind w:firstLine="33"/>
              <w:jc w:val="center"/>
              <w:rPr>
                <w:rFonts w:ascii="Arial" w:hAnsi="Arial" w:cs="Arial"/>
                <w:sz w:val="16"/>
                <w:szCs w:val="16"/>
              </w:rPr>
            </w:pPr>
            <w:r w:rsidRPr="00D13079">
              <w:rPr>
                <w:rFonts w:ascii="Arial" w:hAnsi="Arial" w:cs="Arial"/>
                <w:sz w:val="16"/>
                <w:szCs w:val="16"/>
              </w:rPr>
              <w:t>30,0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Pr>
          <w:p w:rsidR="005F263D" w:rsidRPr="00D13079" w:rsidRDefault="005F263D" w:rsidP="004F2DA4">
            <w:pPr>
              <w:ind w:firstLine="34"/>
              <w:jc w:val="center"/>
              <w:rPr>
                <w:rFonts w:ascii="Arial" w:hAnsi="Arial" w:cs="Arial"/>
                <w:sz w:val="16"/>
                <w:szCs w:val="16"/>
              </w:rPr>
            </w:pPr>
            <w:r w:rsidRPr="00D13079">
              <w:rPr>
                <w:rFonts w:ascii="Arial" w:hAnsi="Arial" w:cs="Arial"/>
                <w:sz w:val="16"/>
                <w:szCs w:val="16"/>
              </w:rPr>
              <w:t>30,0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60"/>
              <w:widowControl w:val="0"/>
              <w:shd w:val="clear" w:color="auto" w:fill="auto"/>
              <w:spacing w:line="240" w:lineRule="auto"/>
              <w:ind w:left="100" w:firstLine="0"/>
              <w:rPr>
                <w:rFonts w:ascii="Arial" w:hAnsi="Arial" w:cs="Arial"/>
                <w:sz w:val="16"/>
                <w:szCs w:val="16"/>
                <w:lang w:eastAsia="en-US"/>
              </w:rPr>
            </w:pPr>
          </w:p>
        </w:tc>
        <w:tc>
          <w:tcPr>
            <w:tcW w:w="1274" w:type="dxa"/>
            <w:vMerge/>
          </w:tcPr>
          <w:p w:rsidR="005F263D" w:rsidRPr="00D13079" w:rsidRDefault="005F263D" w:rsidP="004F2DA4">
            <w:pPr>
              <w:rPr>
                <w:rFonts w:ascii="Arial" w:hAnsi="Arial" w:cs="Arial"/>
                <w:sz w:val="16"/>
                <w:szCs w:val="16"/>
              </w:rPr>
            </w:pPr>
          </w:p>
        </w:tc>
      </w:tr>
      <w:tr w:rsidR="005F263D" w:rsidRPr="00D13079" w:rsidTr="005F263D">
        <w:trPr>
          <w:trHeight w:val="20"/>
        </w:trPr>
        <w:tc>
          <w:tcPr>
            <w:tcW w:w="709" w:type="dxa"/>
            <w:vMerge/>
          </w:tcPr>
          <w:p w:rsidR="005F263D" w:rsidRPr="00D13079" w:rsidRDefault="005F263D" w:rsidP="004F2DA4">
            <w:pPr>
              <w:pStyle w:val="afff0"/>
              <w:jc w:val="center"/>
              <w:rPr>
                <w:rFonts w:cs="Arial"/>
                <w:sz w:val="16"/>
                <w:szCs w:val="16"/>
                <w:highlight w:val="yellow"/>
              </w:rPr>
            </w:pPr>
          </w:p>
        </w:tc>
        <w:tc>
          <w:tcPr>
            <w:tcW w:w="2409" w:type="dxa"/>
            <w:vMerge/>
          </w:tcPr>
          <w:p w:rsidR="005F263D" w:rsidRPr="00D13079" w:rsidRDefault="005F263D" w:rsidP="004F2DA4">
            <w:pPr>
              <w:pStyle w:val="afff0"/>
              <w:ind w:left="29"/>
              <w:rPr>
                <w:rFonts w:cs="Arial"/>
                <w:color w:val="000000"/>
                <w:sz w:val="16"/>
                <w:szCs w:val="16"/>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2026 год</w:t>
            </w:r>
          </w:p>
        </w:tc>
        <w:tc>
          <w:tcPr>
            <w:tcW w:w="992" w:type="dxa"/>
          </w:tcPr>
          <w:p w:rsidR="005F263D" w:rsidRPr="00D13079" w:rsidRDefault="005F263D" w:rsidP="004F2DA4">
            <w:pPr>
              <w:ind w:firstLine="33"/>
              <w:jc w:val="center"/>
              <w:rPr>
                <w:rFonts w:ascii="Arial" w:hAnsi="Arial" w:cs="Arial"/>
                <w:sz w:val="16"/>
                <w:szCs w:val="16"/>
              </w:rPr>
            </w:pPr>
            <w:r w:rsidRPr="00D13079">
              <w:rPr>
                <w:rFonts w:ascii="Arial" w:hAnsi="Arial" w:cs="Arial"/>
                <w:sz w:val="16"/>
                <w:szCs w:val="16"/>
              </w:rPr>
              <w:t>30,0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Pr>
          <w:p w:rsidR="005F263D" w:rsidRPr="00D13079" w:rsidRDefault="005F263D" w:rsidP="004F2DA4">
            <w:pPr>
              <w:ind w:firstLine="34"/>
              <w:jc w:val="center"/>
              <w:rPr>
                <w:rFonts w:ascii="Arial" w:hAnsi="Arial" w:cs="Arial"/>
                <w:sz w:val="16"/>
                <w:szCs w:val="16"/>
              </w:rPr>
            </w:pPr>
            <w:r w:rsidRPr="00D13079">
              <w:rPr>
                <w:rFonts w:ascii="Arial" w:hAnsi="Arial" w:cs="Arial"/>
                <w:sz w:val="16"/>
                <w:szCs w:val="16"/>
              </w:rPr>
              <w:t>30,0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60"/>
              <w:widowControl w:val="0"/>
              <w:shd w:val="clear" w:color="auto" w:fill="auto"/>
              <w:spacing w:line="240" w:lineRule="auto"/>
              <w:ind w:left="100" w:firstLine="0"/>
              <w:rPr>
                <w:rFonts w:ascii="Arial" w:hAnsi="Arial" w:cs="Arial"/>
                <w:sz w:val="16"/>
                <w:szCs w:val="16"/>
                <w:lang w:eastAsia="en-US"/>
              </w:rPr>
            </w:pPr>
          </w:p>
        </w:tc>
        <w:tc>
          <w:tcPr>
            <w:tcW w:w="1274" w:type="dxa"/>
            <w:vMerge/>
          </w:tcPr>
          <w:p w:rsidR="005F263D" w:rsidRPr="00D13079" w:rsidRDefault="005F263D" w:rsidP="004F2DA4">
            <w:pPr>
              <w:rPr>
                <w:rFonts w:ascii="Arial" w:hAnsi="Arial" w:cs="Arial"/>
                <w:sz w:val="16"/>
                <w:szCs w:val="16"/>
              </w:rPr>
            </w:pPr>
          </w:p>
        </w:tc>
      </w:tr>
      <w:tr w:rsidR="005F263D" w:rsidRPr="00D13079" w:rsidTr="005F263D">
        <w:trPr>
          <w:trHeight w:val="20"/>
        </w:trPr>
        <w:tc>
          <w:tcPr>
            <w:tcW w:w="709" w:type="dxa"/>
            <w:vMerge/>
          </w:tcPr>
          <w:p w:rsidR="005F263D" w:rsidRPr="00D13079" w:rsidRDefault="005F263D" w:rsidP="004F2DA4">
            <w:pPr>
              <w:pStyle w:val="afff0"/>
              <w:jc w:val="center"/>
              <w:rPr>
                <w:rFonts w:cs="Arial"/>
                <w:sz w:val="16"/>
                <w:szCs w:val="16"/>
                <w:highlight w:val="yellow"/>
              </w:rPr>
            </w:pPr>
          </w:p>
        </w:tc>
        <w:tc>
          <w:tcPr>
            <w:tcW w:w="2409" w:type="dxa"/>
            <w:vMerge/>
          </w:tcPr>
          <w:p w:rsidR="005F263D" w:rsidRPr="00D13079" w:rsidRDefault="005F263D" w:rsidP="004F2DA4">
            <w:pPr>
              <w:pStyle w:val="afff0"/>
              <w:ind w:left="29"/>
              <w:rPr>
                <w:rFonts w:cs="Arial"/>
                <w:color w:val="000000"/>
                <w:sz w:val="16"/>
                <w:szCs w:val="16"/>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2027 год</w:t>
            </w:r>
          </w:p>
        </w:tc>
        <w:tc>
          <w:tcPr>
            <w:tcW w:w="992" w:type="dxa"/>
          </w:tcPr>
          <w:p w:rsidR="005F263D" w:rsidRPr="00D13079" w:rsidRDefault="005F263D" w:rsidP="004F2DA4">
            <w:pPr>
              <w:ind w:firstLine="33"/>
              <w:jc w:val="center"/>
              <w:rPr>
                <w:rFonts w:ascii="Arial" w:hAnsi="Arial" w:cs="Arial"/>
                <w:sz w:val="16"/>
                <w:szCs w:val="16"/>
              </w:rPr>
            </w:pPr>
            <w:r w:rsidRPr="00D13079">
              <w:rPr>
                <w:rFonts w:ascii="Arial" w:hAnsi="Arial" w:cs="Arial"/>
                <w:sz w:val="16"/>
                <w:szCs w:val="16"/>
              </w:rPr>
              <w:t>30,0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Pr>
          <w:p w:rsidR="005F263D" w:rsidRPr="00D13079" w:rsidRDefault="005F263D" w:rsidP="004F2DA4">
            <w:pPr>
              <w:ind w:firstLine="34"/>
              <w:jc w:val="center"/>
              <w:rPr>
                <w:rFonts w:ascii="Arial" w:hAnsi="Arial" w:cs="Arial"/>
                <w:sz w:val="16"/>
                <w:szCs w:val="16"/>
              </w:rPr>
            </w:pPr>
            <w:r w:rsidRPr="00D13079">
              <w:rPr>
                <w:rFonts w:ascii="Arial" w:hAnsi="Arial" w:cs="Arial"/>
                <w:sz w:val="16"/>
                <w:szCs w:val="16"/>
              </w:rPr>
              <w:t>30,0</w:t>
            </w:r>
          </w:p>
        </w:tc>
        <w:tc>
          <w:tcPr>
            <w:tcW w:w="710" w:type="dxa"/>
            <w:vAlign w:val="center"/>
          </w:tcPr>
          <w:p w:rsidR="005F263D" w:rsidRPr="00D13079" w:rsidRDefault="005F263D" w:rsidP="004F2DA4">
            <w:pPr>
              <w:ind w:hanging="107"/>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60"/>
              <w:widowControl w:val="0"/>
              <w:shd w:val="clear" w:color="auto" w:fill="auto"/>
              <w:spacing w:line="240" w:lineRule="auto"/>
              <w:ind w:left="100" w:firstLine="0"/>
              <w:rPr>
                <w:rFonts w:ascii="Arial" w:hAnsi="Arial" w:cs="Arial"/>
                <w:sz w:val="16"/>
                <w:szCs w:val="16"/>
                <w:lang w:eastAsia="en-US"/>
              </w:rPr>
            </w:pPr>
          </w:p>
        </w:tc>
        <w:tc>
          <w:tcPr>
            <w:tcW w:w="1274" w:type="dxa"/>
            <w:vMerge/>
          </w:tcPr>
          <w:p w:rsidR="005F263D" w:rsidRPr="00D13079" w:rsidRDefault="005F263D" w:rsidP="004F2DA4">
            <w:pPr>
              <w:rPr>
                <w:rFonts w:ascii="Arial" w:hAnsi="Arial" w:cs="Arial"/>
                <w:sz w:val="16"/>
                <w:szCs w:val="16"/>
              </w:rPr>
            </w:pPr>
          </w:p>
        </w:tc>
      </w:tr>
      <w:tr w:rsidR="005F263D" w:rsidRPr="00D13079" w:rsidTr="005F263D">
        <w:trPr>
          <w:trHeight w:val="20"/>
        </w:trPr>
        <w:tc>
          <w:tcPr>
            <w:tcW w:w="709" w:type="dxa"/>
            <w:vMerge/>
          </w:tcPr>
          <w:p w:rsidR="005F263D" w:rsidRPr="00D13079" w:rsidRDefault="005F263D" w:rsidP="004F2DA4">
            <w:pPr>
              <w:pStyle w:val="afff0"/>
              <w:jc w:val="center"/>
              <w:rPr>
                <w:rFonts w:cs="Arial"/>
                <w:sz w:val="16"/>
                <w:szCs w:val="16"/>
                <w:highlight w:val="yellow"/>
              </w:rPr>
            </w:pPr>
          </w:p>
        </w:tc>
        <w:tc>
          <w:tcPr>
            <w:tcW w:w="2409" w:type="dxa"/>
            <w:vMerge/>
          </w:tcPr>
          <w:p w:rsidR="005F263D" w:rsidRPr="00D13079" w:rsidRDefault="005F263D" w:rsidP="004F2DA4">
            <w:pPr>
              <w:pStyle w:val="afff0"/>
              <w:ind w:left="29"/>
              <w:rPr>
                <w:rFonts w:cs="Arial"/>
                <w:color w:val="000000"/>
                <w:sz w:val="16"/>
                <w:szCs w:val="16"/>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Всего</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180,0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180,0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60"/>
              <w:widowControl w:val="0"/>
              <w:shd w:val="clear" w:color="auto" w:fill="auto"/>
              <w:spacing w:line="240" w:lineRule="auto"/>
              <w:ind w:left="100" w:firstLine="0"/>
              <w:rPr>
                <w:rFonts w:ascii="Arial" w:hAnsi="Arial" w:cs="Arial"/>
                <w:sz w:val="16"/>
                <w:szCs w:val="16"/>
                <w:lang w:eastAsia="en-US"/>
              </w:rPr>
            </w:pPr>
          </w:p>
        </w:tc>
        <w:tc>
          <w:tcPr>
            <w:tcW w:w="1274" w:type="dxa"/>
            <w:vMerge/>
          </w:tcPr>
          <w:p w:rsidR="005F263D" w:rsidRPr="00D13079" w:rsidRDefault="005F263D" w:rsidP="004F2DA4">
            <w:pPr>
              <w:rPr>
                <w:rFonts w:ascii="Arial" w:hAnsi="Arial" w:cs="Arial"/>
                <w:sz w:val="16"/>
                <w:szCs w:val="16"/>
              </w:rPr>
            </w:pPr>
          </w:p>
        </w:tc>
      </w:tr>
      <w:tr w:rsidR="005F263D" w:rsidRPr="00D13079" w:rsidTr="005F263D">
        <w:trPr>
          <w:trHeight w:val="20"/>
        </w:trPr>
        <w:tc>
          <w:tcPr>
            <w:tcW w:w="709" w:type="dxa"/>
            <w:vMerge w:val="restart"/>
          </w:tcPr>
          <w:p w:rsidR="005F263D" w:rsidRPr="00D13079" w:rsidRDefault="005F263D" w:rsidP="004F2DA4">
            <w:pPr>
              <w:pStyle w:val="afff0"/>
              <w:jc w:val="center"/>
              <w:rPr>
                <w:rFonts w:cs="Arial"/>
                <w:sz w:val="16"/>
                <w:szCs w:val="16"/>
                <w:highlight w:val="yellow"/>
              </w:rPr>
            </w:pPr>
            <w:r w:rsidRPr="00D13079">
              <w:rPr>
                <w:rFonts w:cs="Arial"/>
                <w:sz w:val="16"/>
                <w:szCs w:val="16"/>
              </w:rPr>
              <w:lastRenderedPageBreak/>
              <w:t>1.1.7</w:t>
            </w:r>
          </w:p>
        </w:tc>
        <w:tc>
          <w:tcPr>
            <w:tcW w:w="2409" w:type="dxa"/>
            <w:vMerge w:val="restart"/>
          </w:tcPr>
          <w:p w:rsidR="005F263D" w:rsidRPr="00D13079" w:rsidRDefault="005F263D" w:rsidP="004F2DA4">
            <w:pPr>
              <w:pStyle w:val="aff5"/>
              <w:ind w:left="29"/>
              <w:rPr>
                <w:sz w:val="16"/>
                <w:szCs w:val="16"/>
              </w:rPr>
            </w:pPr>
            <w:r w:rsidRPr="00D13079">
              <w:rPr>
                <w:sz w:val="16"/>
                <w:szCs w:val="16"/>
              </w:rPr>
              <w:t>Кадастровые работы по формированию земельных участков из земель государственной или муниципальной собственности.</w:t>
            </w:r>
          </w:p>
          <w:p w:rsidR="005F263D" w:rsidRPr="00D13079" w:rsidRDefault="005F263D" w:rsidP="004F2DA4">
            <w:pPr>
              <w:pStyle w:val="afff0"/>
              <w:ind w:left="29"/>
              <w:rPr>
                <w:rFonts w:cs="Arial"/>
                <w:color w:val="000000"/>
                <w:sz w:val="16"/>
                <w:szCs w:val="16"/>
              </w:rPr>
            </w:pPr>
            <w:r w:rsidRPr="00D13079">
              <w:rPr>
                <w:rFonts w:cs="Arial"/>
                <w:sz w:val="16"/>
                <w:szCs w:val="16"/>
              </w:rPr>
              <w:t>Выполнение топографической съемки.</w:t>
            </w:r>
          </w:p>
        </w:tc>
        <w:tc>
          <w:tcPr>
            <w:tcW w:w="567" w:type="dxa"/>
            <w:vMerge w:val="restart"/>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2022 год</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450,0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450,0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val="restart"/>
          </w:tcPr>
          <w:p w:rsidR="005F263D" w:rsidRPr="00D13079" w:rsidRDefault="005F263D" w:rsidP="004F2DA4">
            <w:pPr>
              <w:pStyle w:val="aff5"/>
              <w:rPr>
                <w:sz w:val="16"/>
                <w:szCs w:val="16"/>
              </w:rPr>
            </w:pPr>
            <w:r w:rsidRPr="00D13079">
              <w:rPr>
                <w:sz w:val="16"/>
                <w:szCs w:val="16"/>
              </w:rPr>
              <w:t>Схема расположения земельного участка на кадастровом плане территории, межевой план.</w:t>
            </w:r>
          </w:p>
          <w:p w:rsidR="005F263D" w:rsidRPr="00D13079" w:rsidRDefault="005F263D" w:rsidP="004F2DA4">
            <w:pPr>
              <w:pStyle w:val="60"/>
              <w:widowControl w:val="0"/>
              <w:shd w:val="clear" w:color="auto" w:fill="auto"/>
              <w:spacing w:line="240" w:lineRule="auto"/>
              <w:ind w:firstLine="0"/>
              <w:rPr>
                <w:rFonts w:ascii="Arial" w:hAnsi="Arial" w:cs="Arial"/>
                <w:sz w:val="16"/>
                <w:szCs w:val="16"/>
                <w:lang w:eastAsia="en-US"/>
              </w:rPr>
            </w:pPr>
            <w:r w:rsidRPr="00D13079">
              <w:rPr>
                <w:rFonts w:ascii="Arial" w:hAnsi="Arial" w:cs="Arial"/>
                <w:sz w:val="16"/>
                <w:szCs w:val="16"/>
              </w:rPr>
              <w:t>Топографическая съемка.</w:t>
            </w:r>
          </w:p>
        </w:tc>
        <w:tc>
          <w:tcPr>
            <w:tcW w:w="1274" w:type="dxa"/>
            <w:vMerge w:val="restart"/>
          </w:tcPr>
          <w:p w:rsidR="005F263D" w:rsidRPr="00D13079" w:rsidRDefault="005F263D" w:rsidP="004F2DA4">
            <w:pPr>
              <w:rPr>
                <w:rFonts w:ascii="Arial" w:hAnsi="Arial" w:cs="Arial"/>
                <w:sz w:val="16"/>
                <w:szCs w:val="16"/>
              </w:rPr>
            </w:pPr>
            <w:r w:rsidRPr="00D13079">
              <w:rPr>
                <w:rFonts w:ascii="Arial" w:hAnsi="Arial" w:cs="Arial"/>
                <w:bCs/>
                <w:sz w:val="16"/>
                <w:szCs w:val="16"/>
              </w:rPr>
              <w:t>Администрация Новокубанского городского поселения Новокубанского района</w:t>
            </w: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highlight w:val="yellow"/>
              </w:rPr>
            </w:pPr>
          </w:p>
        </w:tc>
        <w:tc>
          <w:tcPr>
            <w:tcW w:w="2409" w:type="dxa"/>
            <w:vMerge/>
          </w:tcPr>
          <w:p w:rsidR="005F263D" w:rsidRPr="00D13079" w:rsidRDefault="005F263D" w:rsidP="004F2DA4">
            <w:pPr>
              <w:pStyle w:val="afff0"/>
              <w:ind w:left="29"/>
              <w:rPr>
                <w:rFonts w:cs="Arial"/>
                <w:color w:val="000000"/>
                <w:sz w:val="16"/>
                <w:szCs w:val="16"/>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2023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840,0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840,0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60"/>
              <w:widowControl w:val="0"/>
              <w:shd w:val="clear" w:color="auto" w:fill="auto"/>
              <w:spacing w:line="240" w:lineRule="auto"/>
              <w:ind w:left="100" w:firstLine="0"/>
              <w:rPr>
                <w:rFonts w:ascii="Arial" w:hAnsi="Arial" w:cs="Arial"/>
                <w:sz w:val="16"/>
                <w:szCs w:val="16"/>
                <w:lang w:eastAsia="en-US"/>
              </w:rPr>
            </w:pPr>
          </w:p>
        </w:tc>
        <w:tc>
          <w:tcPr>
            <w:tcW w:w="1274" w:type="dxa"/>
            <w:vMerge/>
          </w:tcPr>
          <w:p w:rsidR="005F263D" w:rsidRPr="00D13079" w:rsidRDefault="005F263D" w:rsidP="004F2DA4">
            <w:pPr>
              <w:ind w:firstLine="34"/>
              <w:rPr>
                <w:rFonts w:ascii="Arial" w:hAnsi="Arial"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highlight w:val="yellow"/>
              </w:rPr>
            </w:pPr>
          </w:p>
        </w:tc>
        <w:tc>
          <w:tcPr>
            <w:tcW w:w="2409" w:type="dxa"/>
            <w:vMerge/>
          </w:tcPr>
          <w:p w:rsidR="005F263D" w:rsidRPr="00D13079" w:rsidRDefault="005F263D" w:rsidP="004F2DA4">
            <w:pPr>
              <w:pStyle w:val="afff0"/>
              <w:ind w:left="29"/>
              <w:rPr>
                <w:rFonts w:cs="Arial"/>
                <w:color w:val="000000"/>
                <w:sz w:val="16"/>
                <w:szCs w:val="16"/>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2024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840,0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840,0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60"/>
              <w:widowControl w:val="0"/>
              <w:shd w:val="clear" w:color="auto" w:fill="auto"/>
              <w:spacing w:line="240" w:lineRule="auto"/>
              <w:ind w:left="100" w:firstLine="0"/>
              <w:rPr>
                <w:rFonts w:ascii="Arial" w:hAnsi="Arial" w:cs="Arial"/>
                <w:sz w:val="16"/>
                <w:szCs w:val="16"/>
                <w:lang w:eastAsia="en-US"/>
              </w:rPr>
            </w:pPr>
          </w:p>
        </w:tc>
        <w:tc>
          <w:tcPr>
            <w:tcW w:w="1274" w:type="dxa"/>
            <w:vMerge/>
          </w:tcPr>
          <w:p w:rsidR="005F263D" w:rsidRPr="00D13079" w:rsidRDefault="005F263D" w:rsidP="004F2DA4">
            <w:pPr>
              <w:ind w:firstLine="34"/>
              <w:rPr>
                <w:rFonts w:ascii="Arial" w:hAnsi="Arial"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highlight w:val="yellow"/>
              </w:rPr>
            </w:pPr>
          </w:p>
        </w:tc>
        <w:tc>
          <w:tcPr>
            <w:tcW w:w="2409" w:type="dxa"/>
            <w:vMerge/>
          </w:tcPr>
          <w:p w:rsidR="005F263D" w:rsidRPr="00D13079" w:rsidRDefault="005F263D" w:rsidP="004F2DA4">
            <w:pPr>
              <w:pStyle w:val="afff0"/>
              <w:ind w:left="29"/>
              <w:rPr>
                <w:rFonts w:cs="Arial"/>
                <w:color w:val="000000"/>
                <w:sz w:val="16"/>
                <w:szCs w:val="16"/>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2025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840,0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840,0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60"/>
              <w:widowControl w:val="0"/>
              <w:shd w:val="clear" w:color="auto" w:fill="auto"/>
              <w:spacing w:line="240" w:lineRule="auto"/>
              <w:ind w:left="100" w:firstLine="0"/>
              <w:rPr>
                <w:rFonts w:ascii="Arial" w:hAnsi="Arial" w:cs="Arial"/>
                <w:sz w:val="16"/>
                <w:szCs w:val="16"/>
                <w:lang w:eastAsia="en-US"/>
              </w:rPr>
            </w:pPr>
          </w:p>
        </w:tc>
        <w:tc>
          <w:tcPr>
            <w:tcW w:w="1274" w:type="dxa"/>
            <w:vMerge/>
          </w:tcPr>
          <w:p w:rsidR="005F263D" w:rsidRPr="00D13079" w:rsidRDefault="005F263D" w:rsidP="004F2DA4">
            <w:pPr>
              <w:ind w:firstLine="34"/>
              <w:rPr>
                <w:rFonts w:ascii="Arial" w:hAnsi="Arial"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highlight w:val="yellow"/>
              </w:rPr>
            </w:pPr>
          </w:p>
        </w:tc>
        <w:tc>
          <w:tcPr>
            <w:tcW w:w="2409" w:type="dxa"/>
            <w:vMerge/>
          </w:tcPr>
          <w:p w:rsidR="005F263D" w:rsidRPr="00D13079" w:rsidRDefault="005F263D" w:rsidP="004F2DA4">
            <w:pPr>
              <w:pStyle w:val="afff0"/>
              <w:ind w:left="29"/>
              <w:rPr>
                <w:rFonts w:cs="Arial"/>
                <w:color w:val="000000"/>
                <w:sz w:val="16"/>
                <w:szCs w:val="16"/>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2026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840,0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840,0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60"/>
              <w:widowControl w:val="0"/>
              <w:shd w:val="clear" w:color="auto" w:fill="auto"/>
              <w:spacing w:line="240" w:lineRule="auto"/>
              <w:ind w:left="100" w:firstLine="0"/>
              <w:rPr>
                <w:rFonts w:ascii="Arial" w:hAnsi="Arial" w:cs="Arial"/>
                <w:sz w:val="16"/>
                <w:szCs w:val="16"/>
                <w:lang w:eastAsia="en-US"/>
              </w:rPr>
            </w:pPr>
          </w:p>
        </w:tc>
        <w:tc>
          <w:tcPr>
            <w:tcW w:w="1274" w:type="dxa"/>
            <w:vMerge/>
          </w:tcPr>
          <w:p w:rsidR="005F263D" w:rsidRPr="00D13079" w:rsidRDefault="005F263D" w:rsidP="004F2DA4">
            <w:pPr>
              <w:ind w:firstLine="34"/>
              <w:rPr>
                <w:rFonts w:ascii="Arial" w:hAnsi="Arial"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highlight w:val="yellow"/>
              </w:rPr>
            </w:pPr>
          </w:p>
        </w:tc>
        <w:tc>
          <w:tcPr>
            <w:tcW w:w="2409" w:type="dxa"/>
            <w:vMerge/>
          </w:tcPr>
          <w:p w:rsidR="005F263D" w:rsidRPr="00D13079" w:rsidRDefault="005F263D" w:rsidP="004F2DA4">
            <w:pPr>
              <w:pStyle w:val="afff0"/>
              <w:ind w:left="29"/>
              <w:rPr>
                <w:rFonts w:cs="Arial"/>
                <w:color w:val="000000"/>
                <w:sz w:val="16"/>
                <w:szCs w:val="16"/>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2027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840,0</w:t>
            </w:r>
          </w:p>
        </w:tc>
        <w:tc>
          <w:tcPr>
            <w:tcW w:w="851"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bCs/>
                <w:color w:val="000000"/>
                <w:sz w:val="16"/>
                <w:szCs w:val="16"/>
              </w:rPr>
              <w:t>840,0</w:t>
            </w:r>
          </w:p>
        </w:tc>
        <w:tc>
          <w:tcPr>
            <w:tcW w:w="710" w:type="dxa"/>
            <w:vAlign w:val="center"/>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60"/>
              <w:widowControl w:val="0"/>
              <w:shd w:val="clear" w:color="auto" w:fill="auto"/>
              <w:spacing w:line="240" w:lineRule="auto"/>
              <w:ind w:left="100" w:firstLine="0"/>
              <w:rPr>
                <w:rFonts w:ascii="Arial" w:hAnsi="Arial" w:cs="Arial"/>
                <w:sz w:val="16"/>
                <w:szCs w:val="16"/>
                <w:lang w:eastAsia="en-US"/>
              </w:rPr>
            </w:pPr>
          </w:p>
        </w:tc>
        <w:tc>
          <w:tcPr>
            <w:tcW w:w="1274" w:type="dxa"/>
            <w:vMerge/>
          </w:tcPr>
          <w:p w:rsidR="005F263D" w:rsidRPr="00D13079" w:rsidRDefault="005F263D" w:rsidP="004F2DA4">
            <w:pPr>
              <w:ind w:firstLine="34"/>
              <w:rPr>
                <w:rFonts w:ascii="Arial" w:hAnsi="Arial"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highlight w:val="yellow"/>
              </w:rPr>
            </w:pPr>
          </w:p>
        </w:tc>
        <w:tc>
          <w:tcPr>
            <w:tcW w:w="2409" w:type="dxa"/>
            <w:vMerge/>
          </w:tcPr>
          <w:p w:rsidR="005F263D" w:rsidRPr="00D13079" w:rsidRDefault="005F263D" w:rsidP="004F2DA4">
            <w:pPr>
              <w:pStyle w:val="afff0"/>
              <w:ind w:left="29"/>
              <w:rPr>
                <w:rFonts w:cs="Arial"/>
                <w:color w:val="000000"/>
                <w:sz w:val="16"/>
                <w:szCs w:val="16"/>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Всего</w:t>
            </w:r>
          </w:p>
        </w:tc>
        <w:tc>
          <w:tcPr>
            <w:tcW w:w="992" w:type="dxa"/>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4650,0</w:t>
            </w:r>
          </w:p>
        </w:tc>
        <w:tc>
          <w:tcPr>
            <w:tcW w:w="851" w:type="dxa"/>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10" w:type="dxa"/>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992" w:type="dxa"/>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4650,0</w:t>
            </w:r>
          </w:p>
        </w:tc>
        <w:tc>
          <w:tcPr>
            <w:tcW w:w="710" w:type="dxa"/>
          </w:tcPr>
          <w:p w:rsidR="005F263D" w:rsidRPr="00D13079" w:rsidRDefault="005F263D" w:rsidP="004F2DA4">
            <w:pPr>
              <w:jc w:val="center"/>
              <w:rPr>
                <w:rFonts w:ascii="Arial" w:hAnsi="Arial" w:cs="Arial"/>
                <w:bCs/>
                <w:color w:val="000000"/>
                <w:sz w:val="16"/>
                <w:szCs w:val="16"/>
              </w:rPr>
            </w:pPr>
            <w:r w:rsidRPr="00D13079">
              <w:rPr>
                <w:rFonts w:ascii="Arial" w:hAnsi="Arial" w:cs="Arial"/>
                <w:bCs/>
                <w:color w:val="000000"/>
                <w:sz w:val="16"/>
                <w:szCs w:val="16"/>
              </w:rPr>
              <w:t>0,0</w:t>
            </w:r>
          </w:p>
        </w:tc>
        <w:tc>
          <w:tcPr>
            <w:tcW w:w="709" w:type="dxa"/>
            <w:vMerge/>
          </w:tcPr>
          <w:p w:rsidR="005F263D" w:rsidRPr="00D13079" w:rsidRDefault="005F263D" w:rsidP="004F2DA4">
            <w:pPr>
              <w:pStyle w:val="60"/>
              <w:widowControl w:val="0"/>
              <w:shd w:val="clear" w:color="auto" w:fill="auto"/>
              <w:spacing w:line="240" w:lineRule="auto"/>
              <w:ind w:left="100" w:firstLine="0"/>
              <w:rPr>
                <w:rFonts w:ascii="Arial" w:hAnsi="Arial" w:cs="Arial"/>
                <w:sz w:val="16"/>
                <w:szCs w:val="16"/>
                <w:lang w:eastAsia="en-US"/>
              </w:rPr>
            </w:pPr>
          </w:p>
        </w:tc>
        <w:tc>
          <w:tcPr>
            <w:tcW w:w="1274" w:type="dxa"/>
            <w:vMerge/>
          </w:tcPr>
          <w:p w:rsidR="005F263D" w:rsidRPr="00D13079" w:rsidRDefault="005F263D" w:rsidP="004F2DA4">
            <w:pPr>
              <w:ind w:firstLine="34"/>
              <w:rPr>
                <w:rFonts w:ascii="Arial" w:hAnsi="Arial" w:cs="Arial"/>
                <w:sz w:val="16"/>
                <w:szCs w:val="16"/>
              </w:rPr>
            </w:pPr>
          </w:p>
        </w:tc>
      </w:tr>
      <w:tr w:rsidR="005F263D" w:rsidRPr="00D13079" w:rsidTr="005F263D">
        <w:trPr>
          <w:trHeight w:val="20"/>
        </w:trPr>
        <w:tc>
          <w:tcPr>
            <w:tcW w:w="709" w:type="dxa"/>
            <w:vMerge w:val="restart"/>
          </w:tcPr>
          <w:p w:rsidR="005F263D" w:rsidRPr="00D13079" w:rsidRDefault="005F263D" w:rsidP="004F2DA4">
            <w:pPr>
              <w:pStyle w:val="afff0"/>
              <w:rPr>
                <w:rFonts w:cs="Arial"/>
                <w:sz w:val="16"/>
                <w:szCs w:val="16"/>
                <w:highlight w:val="yellow"/>
              </w:rPr>
            </w:pPr>
          </w:p>
        </w:tc>
        <w:tc>
          <w:tcPr>
            <w:tcW w:w="2409" w:type="dxa"/>
            <w:vMerge w:val="restart"/>
          </w:tcPr>
          <w:p w:rsidR="005F263D" w:rsidRPr="00D13079" w:rsidRDefault="005F263D" w:rsidP="004F2DA4">
            <w:pPr>
              <w:pStyle w:val="afff0"/>
              <w:ind w:left="29"/>
              <w:rPr>
                <w:rFonts w:cs="Arial"/>
                <w:sz w:val="16"/>
                <w:szCs w:val="16"/>
                <w:highlight w:val="yellow"/>
              </w:rPr>
            </w:pPr>
            <w:r w:rsidRPr="00D13079">
              <w:rPr>
                <w:rFonts w:cs="Arial"/>
                <w:color w:val="000000"/>
                <w:sz w:val="16"/>
                <w:szCs w:val="16"/>
              </w:rPr>
              <w:t>Итого по муниципальной программе</w:t>
            </w:r>
          </w:p>
        </w:tc>
        <w:tc>
          <w:tcPr>
            <w:tcW w:w="567" w:type="dxa"/>
            <w:vMerge w:val="restart"/>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2022 год</w:t>
            </w:r>
          </w:p>
        </w:tc>
        <w:tc>
          <w:tcPr>
            <w:tcW w:w="992" w:type="dxa"/>
          </w:tcPr>
          <w:p w:rsidR="005F263D" w:rsidRPr="00D13079" w:rsidRDefault="005F263D" w:rsidP="004F2DA4">
            <w:pPr>
              <w:ind w:firstLine="35"/>
              <w:jc w:val="center"/>
              <w:rPr>
                <w:rFonts w:ascii="Arial" w:hAnsi="Arial" w:cs="Arial"/>
                <w:sz w:val="16"/>
                <w:szCs w:val="16"/>
              </w:rPr>
            </w:pPr>
            <w:r w:rsidRPr="00D13079">
              <w:rPr>
                <w:rFonts w:ascii="Arial" w:hAnsi="Arial" w:cs="Arial"/>
                <w:sz w:val="16"/>
                <w:szCs w:val="16"/>
              </w:rPr>
              <w:t>2426,0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ind w:firstLine="35"/>
              <w:jc w:val="center"/>
              <w:rPr>
                <w:rFonts w:ascii="Arial" w:hAnsi="Arial" w:cs="Arial"/>
                <w:sz w:val="16"/>
                <w:szCs w:val="16"/>
              </w:rPr>
            </w:pPr>
            <w:r w:rsidRPr="00D13079">
              <w:rPr>
                <w:rFonts w:ascii="Arial" w:hAnsi="Arial" w:cs="Arial"/>
                <w:sz w:val="16"/>
                <w:szCs w:val="16"/>
              </w:rPr>
              <w:t>2426,0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val="restart"/>
          </w:tcPr>
          <w:p w:rsidR="005F263D" w:rsidRPr="00D13079" w:rsidRDefault="005F263D" w:rsidP="004F2DA4">
            <w:pPr>
              <w:pStyle w:val="60"/>
              <w:widowControl w:val="0"/>
              <w:shd w:val="clear" w:color="auto" w:fill="auto"/>
              <w:spacing w:line="240" w:lineRule="auto"/>
              <w:ind w:left="100" w:firstLine="0"/>
              <w:rPr>
                <w:rFonts w:ascii="Arial" w:hAnsi="Arial" w:cs="Arial"/>
                <w:sz w:val="16"/>
                <w:szCs w:val="16"/>
                <w:lang w:eastAsia="en-US"/>
              </w:rPr>
            </w:pPr>
          </w:p>
        </w:tc>
        <w:tc>
          <w:tcPr>
            <w:tcW w:w="1274" w:type="dxa"/>
            <w:vMerge w:val="restart"/>
          </w:tcPr>
          <w:p w:rsidR="005F263D" w:rsidRPr="00D13079" w:rsidRDefault="005F263D" w:rsidP="004F2DA4">
            <w:pPr>
              <w:ind w:firstLine="34"/>
              <w:rPr>
                <w:rFonts w:ascii="Arial" w:hAnsi="Arial"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highlight w:val="yellow"/>
              </w:rPr>
            </w:pPr>
          </w:p>
        </w:tc>
        <w:tc>
          <w:tcPr>
            <w:tcW w:w="2409" w:type="dxa"/>
            <w:vMerge/>
          </w:tcPr>
          <w:p w:rsidR="005F263D" w:rsidRPr="00D13079" w:rsidRDefault="005F263D" w:rsidP="004F2DA4">
            <w:pPr>
              <w:pStyle w:val="afff0"/>
              <w:ind w:left="29"/>
              <w:rPr>
                <w:rFonts w:cs="Arial"/>
                <w:sz w:val="16"/>
                <w:szCs w:val="16"/>
                <w:highlight w:val="yellow"/>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2023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3681,0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3681,0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highlight w:val="yellow"/>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highlight w:val="yellow"/>
              </w:rPr>
            </w:pPr>
          </w:p>
        </w:tc>
        <w:tc>
          <w:tcPr>
            <w:tcW w:w="2409" w:type="dxa"/>
            <w:vMerge/>
          </w:tcPr>
          <w:p w:rsidR="005F263D" w:rsidRPr="00D13079" w:rsidRDefault="005F263D" w:rsidP="004F2DA4">
            <w:pPr>
              <w:pStyle w:val="afff0"/>
              <w:ind w:left="29"/>
              <w:rPr>
                <w:rFonts w:cs="Arial"/>
                <w:sz w:val="16"/>
                <w:szCs w:val="16"/>
                <w:highlight w:val="yellow"/>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2024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3685,0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3685,0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highlight w:val="yellow"/>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highlight w:val="yellow"/>
              </w:rPr>
            </w:pPr>
          </w:p>
        </w:tc>
        <w:tc>
          <w:tcPr>
            <w:tcW w:w="2409" w:type="dxa"/>
            <w:vMerge/>
          </w:tcPr>
          <w:p w:rsidR="005F263D" w:rsidRPr="00D13079" w:rsidRDefault="005F263D" w:rsidP="004F2DA4">
            <w:pPr>
              <w:pStyle w:val="afff0"/>
              <w:ind w:left="29"/>
              <w:rPr>
                <w:rFonts w:cs="Arial"/>
                <w:sz w:val="16"/>
                <w:szCs w:val="16"/>
                <w:highlight w:val="yellow"/>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2025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3689,0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3689,0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highlight w:val="yellow"/>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highlight w:val="yellow"/>
              </w:rPr>
            </w:pPr>
          </w:p>
        </w:tc>
        <w:tc>
          <w:tcPr>
            <w:tcW w:w="2409" w:type="dxa"/>
            <w:vMerge/>
          </w:tcPr>
          <w:p w:rsidR="005F263D" w:rsidRPr="00D13079" w:rsidRDefault="005F263D" w:rsidP="004F2DA4">
            <w:pPr>
              <w:pStyle w:val="afff0"/>
              <w:ind w:left="29"/>
              <w:rPr>
                <w:rFonts w:cs="Arial"/>
                <w:sz w:val="16"/>
                <w:szCs w:val="16"/>
                <w:highlight w:val="yellow"/>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2026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3693,0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3693,0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highlight w:val="yellow"/>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0"/>
        </w:trPr>
        <w:tc>
          <w:tcPr>
            <w:tcW w:w="709" w:type="dxa"/>
            <w:vMerge/>
          </w:tcPr>
          <w:p w:rsidR="005F263D" w:rsidRPr="00D13079" w:rsidRDefault="005F263D" w:rsidP="004F2DA4">
            <w:pPr>
              <w:pStyle w:val="afff0"/>
              <w:rPr>
                <w:rFonts w:cs="Arial"/>
                <w:sz w:val="16"/>
                <w:szCs w:val="16"/>
                <w:highlight w:val="yellow"/>
              </w:rPr>
            </w:pPr>
          </w:p>
        </w:tc>
        <w:tc>
          <w:tcPr>
            <w:tcW w:w="2409" w:type="dxa"/>
            <w:vMerge/>
          </w:tcPr>
          <w:p w:rsidR="005F263D" w:rsidRPr="00D13079" w:rsidRDefault="005F263D" w:rsidP="004F2DA4">
            <w:pPr>
              <w:pStyle w:val="afff0"/>
              <w:ind w:left="29"/>
              <w:rPr>
                <w:rFonts w:cs="Arial"/>
                <w:sz w:val="16"/>
                <w:szCs w:val="16"/>
                <w:highlight w:val="yellow"/>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afff0"/>
              <w:jc w:val="center"/>
              <w:rPr>
                <w:rFonts w:cs="Arial"/>
                <w:sz w:val="16"/>
                <w:szCs w:val="16"/>
              </w:rPr>
            </w:pPr>
            <w:r w:rsidRPr="00D13079">
              <w:rPr>
                <w:rFonts w:cs="Arial"/>
                <w:sz w:val="16"/>
                <w:szCs w:val="16"/>
              </w:rPr>
              <w:t>2027 год</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3697,0</w:t>
            </w:r>
          </w:p>
        </w:tc>
        <w:tc>
          <w:tcPr>
            <w:tcW w:w="851"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992" w:type="dxa"/>
          </w:tcPr>
          <w:p w:rsidR="005F263D" w:rsidRPr="00D13079" w:rsidRDefault="005F263D" w:rsidP="004F2DA4">
            <w:pPr>
              <w:jc w:val="center"/>
              <w:rPr>
                <w:rFonts w:ascii="Arial" w:hAnsi="Arial" w:cs="Arial"/>
                <w:sz w:val="16"/>
                <w:szCs w:val="16"/>
              </w:rPr>
            </w:pPr>
            <w:r w:rsidRPr="00D13079">
              <w:rPr>
                <w:rFonts w:ascii="Arial" w:hAnsi="Arial" w:cs="Arial"/>
                <w:sz w:val="16"/>
                <w:szCs w:val="16"/>
              </w:rPr>
              <w:t>3697,0</w:t>
            </w:r>
          </w:p>
        </w:tc>
        <w:tc>
          <w:tcPr>
            <w:tcW w:w="710" w:type="dxa"/>
          </w:tcPr>
          <w:p w:rsidR="005F263D" w:rsidRPr="00D13079" w:rsidRDefault="005F263D" w:rsidP="004F2DA4">
            <w:pPr>
              <w:pStyle w:val="afff0"/>
              <w:jc w:val="center"/>
              <w:rPr>
                <w:rFonts w:cs="Arial"/>
                <w:sz w:val="16"/>
                <w:szCs w:val="16"/>
              </w:rPr>
            </w:pPr>
            <w:r w:rsidRPr="00D13079">
              <w:rPr>
                <w:rFonts w:cs="Arial"/>
                <w:sz w:val="16"/>
                <w:szCs w:val="16"/>
              </w:rPr>
              <w:t>0,0</w:t>
            </w:r>
          </w:p>
        </w:tc>
        <w:tc>
          <w:tcPr>
            <w:tcW w:w="709" w:type="dxa"/>
            <w:vMerge/>
          </w:tcPr>
          <w:p w:rsidR="005F263D" w:rsidRPr="00D13079" w:rsidRDefault="005F263D" w:rsidP="004F2DA4">
            <w:pPr>
              <w:pStyle w:val="afff0"/>
              <w:rPr>
                <w:rFonts w:cs="Arial"/>
                <w:sz w:val="16"/>
                <w:szCs w:val="16"/>
                <w:highlight w:val="yellow"/>
              </w:rPr>
            </w:pPr>
          </w:p>
        </w:tc>
        <w:tc>
          <w:tcPr>
            <w:tcW w:w="1274" w:type="dxa"/>
            <w:vMerge/>
          </w:tcPr>
          <w:p w:rsidR="005F263D" w:rsidRPr="00D13079" w:rsidRDefault="005F263D" w:rsidP="004F2DA4">
            <w:pPr>
              <w:pStyle w:val="afff0"/>
              <w:rPr>
                <w:rFonts w:cs="Arial"/>
                <w:sz w:val="16"/>
                <w:szCs w:val="16"/>
              </w:rPr>
            </w:pPr>
          </w:p>
        </w:tc>
      </w:tr>
      <w:tr w:rsidR="005F263D" w:rsidRPr="00D13079" w:rsidTr="005F263D">
        <w:trPr>
          <w:trHeight w:val="218"/>
        </w:trPr>
        <w:tc>
          <w:tcPr>
            <w:tcW w:w="709" w:type="dxa"/>
            <w:vMerge/>
          </w:tcPr>
          <w:p w:rsidR="005F263D" w:rsidRPr="00D13079" w:rsidRDefault="005F263D" w:rsidP="004F2DA4">
            <w:pPr>
              <w:pStyle w:val="afff0"/>
              <w:rPr>
                <w:rFonts w:cs="Arial"/>
                <w:sz w:val="16"/>
                <w:szCs w:val="16"/>
                <w:highlight w:val="yellow"/>
              </w:rPr>
            </w:pPr>
          </w:p>
        </w:tc>
        <w:tc>
          <w:tcPr>
            <w:tcW w:w="2409" w:type="dxa"/>
            <w:vMerge/>
          </w:tcPr>
          <w:p w:rsidR="005F263D" w:rsidRPr="00D13079" w:rsidRDefault="005F263D" w:rsidP="004F2DA4">
            <w:pPr>
              <w:pStyle w:val="afff0"/>
              <w:ind w:left="29"/>
              <w:rPr>
                <w:rFonts w:cs="Arial"/>
                <w:sz w:val="16"/>
                <w:szCs w:val="16"/>
                <w:highlight w:val="yellow"/>
              </w:rPr>
            </w:pPr>
          </w:p>
        </w:tc>
        <w:tc>
          <w:tcPr>
            <w:tcW w:w="567" w:type="dxa"/>
            <w:vMerge/>
          </w:tcPr>
          <w:p w:rsidR="005F263D" w:rsidRPr="00D13079" w:rsidRDefault="005F263D" w:rsidP="004F2DA4">
            <w:pPr>
              <w:pStyle w:val="afff0"/>
              <w:rPr>
                <w:rFonts w:cs="Arial"/>
                <w:sz w:val="16"/>
                <w:szCs w:val="16"/>
                <w:highlight w:val="yellow"/>
              </w:rPr>
            </w:pPr>
          </w:p>
        </w:tc>
        <w:tc>
          <w:tcPr>
            <w:tcW w:w="709" w:type="dxa"/>
          </w:tcPr>
          <w:p w:rsidR="005F263D" w:rsidRPr="00D13079" w:rsidRDefault="005F263D" w:rsidP="004F2DA4">
            <w:pPr>
              <w:pStyle w:val="1"/>
              <w:rPr>
                <w:rFonts w:cs="Arial"/>
                <w:b/>
                <w:sz w:val="16"/>
                <w:szCs w:val="16"/>
              </w:rPr>
            </w:pPr>
            <w:r w:rsidRPr="00D13079">
              <w:rPr>
                <w:rFonts w:cs="Arial"/>
                <w:b/>
                <w:sz w:val="16"/>
                <w:szCs w:val="16"/>
              </w:rPr>
              <w:t>Всего</w:t>
            </w:r>
          </w:p>
        </w:tc>
        <w:tc>
          <w:tcPr>
            <w:tcW w:w="992" w:type="dxa"/>
          </w:tcPr>
          <w:p w:rsidR="005F263D" w:rsidRPr="00D13079" w:rsidRDefault="005F263D" w:rsidP="004F2DA4">
            <w:pPr>
              <w:pStyle w:val="afff0"/>
              <w:jc w:val="center"/>
              <w:rPr>
                <w:rFonts w:cs="Arial"/>
                <w:sz w:val="16"/>
                <w:szCs w:val="16"/>
              </w:rPr>
            </w:pPr>
            <w:r w:rsidRPr="00D13079">
              <w:rPr>
                <w:rFonts w:cs="Arial"/>
                <w:sz w:val="16"/>
                <w:szCs w:val="16"/>
              </w:rPr>
              <w:t>20871,0</w:t>
            </w:r>
          </w:p>
        </w:tc>
        <w:tc>
          <w:tcPr>
            <w:tcW w:w="851" w:type="dxa"/>
          </w:tcPr>
          <w:p w:rsidR="005F263D" w:rsidRPr="00D13079" w:rsidRDefault="005F263D" w:rsidP="004F2DA4">
            <w:pPr>
              <w:pStyle w:val="1"/>
              <w:rPr>
                <w:rFonts w:cs="Arial"/>
                <w:b/>
                <w:sz w:val="16"/>
                <w:szCs w:val="16"/>
              </w:rPr>
            </w:pPr>
            <w:r w:rsidRPr="00D13079">
              <w:rPr>
                <w:rFonts w:cs="Arial"/>
                <w:b/>
                <w:sz w:val="16"/>
                <w:szCs w:val="16"/>
              </w:rPr>
              <w:t>0,0</w:t>
            </w:r>
          </w:p>
        </w:tc>
        <w:tc>
          <w:tcPr>
            <w:tcW w:w="710" w:type="dxa"/>
          </w:tcPr>
          <w:p w:rsidR="005F263D" w:rsidRPr="00D13079" w:rsidRDefault="005F263D" w:rsidP="004F2DA4">
            <w:pPr>
              <w:pStyle w:val="1"/>
              <w:rPr>
                <w:rFonts w:cs="Arial"/>
                <w:b/>
                <w:sz w:val="16"/>
                <w:szCs w:val="16"/>
              </w:rPr>
            </w:pPr>
            <w:r w:rsidRPr="00D13079">
              <w:rPr>
                <w:rFonts w:cs="Arial"/>
                <w:b/>
                <w:sz w:val="16"/>
                <w:szCs w:val="16"/>
              </w:rPr>
              <w:t>0,0</w:t>
            </w:r>
          </w:p>
        </w:tc>
        <w:tc>
          <w:tcPr>
            <w:tcW w:w="992" w:type="dxa"/>
          </w:tcPr>
          <w:p w:rsidR="005F263D" w:rsidRPr="00D13079" w:rsidRDefault="005F263D" w:rsidP="004F2DA4">
            <w:pPr>
              <w:pStyle w:val="afff0"/>
              <w:jc w:val="center"/>
              <w:rPr>
                <w:rFonts w:cs="Arial"/>
                <w:sz w:val="16"/>
                <w:szCs w:val="16"/>
              </w:rPr>
            </w:pPr>
            <w:r w:rsidRPr="00D13079">
              <w:rPr>
                <w:rFonts w:cs="Arial"/>
                <w:sz w:val="16"/>
                <w:szCs w:val="16"/>
              </w:rPr>
              <w:t>20871,0</w:t>
            </w:r>
          </w:p>
        </w:tc>
        <w:tc>
          <w:tcPr>
            <w:tcW w:w="710" w:type="dxa"/>
          </w:tcPr>
          <w:p w:rsidR="005F263D" w:rsidRPr="00D13079" w:rsidRDefault="005F263D" w:rsidP="004F2DA4">
            <w:pPr>
              <w:pStyle w:val="1"/>
              <w:rPr>
                <w:rFonts w:cs="Arial"/>
                <w:b/>
                <w:sz w:val="16"/>
                <w:szCs w:val="16"/>
              </w:rPr>
            </w:pPr>
            <w:r w:rsidRPr="00D13079">
              <w:rPr>
                <w:rFonts w:cs="Arial"/>
                <w:b/>
                <w:sz w:val="16"/>
                <w:szCs w:val="16"/>
              </w:rPr>
              <w:t>0,0</w:t>
            </w:r>
          </w:p>
        </w:tc>
        <w:tc>
          <w:tcPr>
            <w:tcW w:w="709" w:type="dxa"/>
            <w:vMerge/>
          </w:tcPr>
          <w:p w:rsidR="005F263D" w:rsidRPr="00D13079" w:rsidRDefault="005F263D" w:rsidP="004F2DA4">
            <w:pPr>
              <w:pStyle w:val="afff0"/>
              <w:rPr>
                <w:rFonts w:cs="Arial"/>
                <w:sz w:val="16"/>
                <w:szCs w:val="16"/>
                <w:highlight w:val="yellow"/>
              </w:rPr>
            </w:pPr>
          </w:p>
        </w:tc>
        <w:tc>
          <w:tcPr>
            <w:tcW w:w="1274" w:type="dxa"/>
            <w:vMerge/>
          </w:tcPr>
          <w:p w:rsidR="005F263D" w:rsidRPr="00D13079" w:rsidRDefault="005F263D" w:rsidP="004F2DA4">
            <w:pPr>
              <w:pStyle w:val="afff0"/>
              <w:rPr>
                <w:rFonts w:cs="Arial"/>
                <w:sz w:val="16"/>
                <w:szCs w:val="16"/>
              </w:rPr>
            </w:pPr>
          </w:p>
        </w:tc>
      </w:tr>
    </w:tbl>
    <w:p w:rsidR="005F263D" w:rsidRPr="00D13079" w:rsidRDefault="005F263D" w:rsidP="005F263D">
      <w:pPr>
        <w:rPr>
          <w:rFonts w:ascii="Arial" w:hAnsi="Arial" w:cs="Arial"/>
          <w:sz w:val="16"/>
          <w:szCs w:val="16"/>
        </w:rPr>
      </w:pPr>
    </w:p>
    <w:p w:rsidR="005F263D" w:rsidRPr="00D13079" w:rsidRDefault="005F263D" w:rsidP="005F263D">
      <w:pPr>
        <w:rPr>
          <w:rFonts w:ascii="Arial" w:hAnsi="Arial" w:cs="Arial"/>
          <w:sz w:val="16"/>
          <w:szCs w:val="16"/>
        </w:rPr>
      </w:pPr>
    </w:p>
    <w:p w:rsidR="005F263D" w:rsidRPr="00D13079" w:rsidRDefault="005F263D" w:rsidP="005F263D">
      <w:pPr>
        <w:rPr>
          <w:rFonts w:ascii="Arial" w:hAnsi="Arial" w:cs="Arial"/>
          <w:sz w:val="16"/>
          <w:szCs w:val="16"/>
        </w:rPr>
      </w:pPr>
    </w:p>
    <w:p w:rsidR="005F263D" w:rsidRPr="00D13079" w:rsidRDefault="005F263D" w:rsidP="005F263D">
      <w:pPr>
        <w:rPr>
          <w:rFonts w:ascii="Arial" w:hAnsi="Arial" w:cs="Arial"/>
          <w:sz w:val="16"/>
          <w:szCs w:val="16"/>
        </w:rPr>
      </w:pPr>
      <w:r w:rsidRPr="00D13079">
        <w:rPr>
          <w:rFonts w:ascii="Arial" w:hAnsi="Arial" w:cs="Arial"/>
          <w:sz w:val="16"/>
          <w:szCs w:val="16"/>
        </w:rPr>
        <w:t>Глава Новокубанского городского поселения</w:t>
      </w:r>
    </w:p>
    <w:p w:rsidR="005F263D" w:rsidRPr="00D13079" w:rsidRDefault="005F263D" w:rsidP="005F263D">
      <w:pPr>
        <w:rPr>
          <w:rFonts w:ascii="Arial" w:hAnsi="Arial" w:cs="Arial"/>
          <w:sz w:val="16"/>
          <w:szCs w:val="16"/>
        </w:rPr>
      </w:pPr>
      <w:r w:rsidRPr="00D13079">
        <w:rPr>
          <w:rFonts w:ascii="Arial" w:hAnsi="Arial" w:cs="Arial"/>
          <w:sz w:val="16"/>
          <w:szCs w:val="16"/>
        </w:rPr>
        <w:t xml:space="preserve">Новокубанского района                                                                                                                            </w:t>
      </w:r>
      <w:r w:rsidR="00722E68">
        <w:rPr>
          <w:rFonts w:ascii="Arial" w:hAnsi="Arial" w:cs="Arial"/>
          <w:sz w:val="16"/>
          <w:szCs w:val="16"/>
        </w:rPr>
        <w:t xml:space="preserve">                       </w:t>
      </w:r>
      <w:r w:rsidRPr="00D13079">
        <w:rPr>
          <w:rFonts w:ascii="Arial" w:hAnsi="Arial" w:cs="Arial"/>
          <w:sz w:val="16"/>
          <w:szCs w:val="16"/>
        </w:rPr>
        <w:t>П.В. Манаков</w:t>
      </w:r>
    </w:p>
    <w:p w:rsidR="005F263D" w:rsidRDefault="005F263D" w:rsidP="00D94985">
      <w:pPr>
        <w:tabs>
          <w:tab w:val="left" w:pos="5546"/>
        </w:tabs>
        <w:rPr>
          <w:rFonts w:ascii="Arial" w:hAnsi="Arial" w:cs="Arial"/>
          <w:sz w:val="16"/>
          <w:szCs w:val="16"/>
        </w:rPr>
      </w:pPr>
    </w:p>
    <w:p w:rsidR="005F263D" w:rsidRDefault="005F263D" w:rsidP="00D94985">
      <w:pPr>
        <w:tabs>
          <w:tab w:val="left" w:pos="5546"/>
        </w:tabs>
        <w:rPr>
          <w:rFonts w:ascii="Arial" w:hAnsi="Arial" w:cs="Arial"/>
          <w:sz w:val="16"/>
          <w:szCs w:val="16"/>
        </w:rPr>
      </w:pPr>
    </w:p>
    <w:p w:rsidR="005F263D" w:rsidRDefault="005F263D" w:rsidP="00D94985">
      <w:pPr>
        <w:tabs>
          <w:tab w:val="left" w:pos="5546"/>
        </w:tabs>
        <w:rPr>
          <w:rFonts w:ascii="Arial" w:hAnsi="Arial" w:cs="Arial"/>
          <w:sz w:val="16"/>
          <w:szCs w:val="16"/>
        </w:rPr>
      </w:pPr>
    </w:p>
    <w:p w:rsidR="005F263D" w:rsidRDefault="004F2DA4" w:rsidP="00D94985">
      <w:pPr>
        <w:tabs>
          <w:tab w:val="left" w:pos="5546"/>
        </w:tabs>
        <w:rPr>
          <w:rFonts w:ascii="Arial" w:hAnsi="Arial" w:cs="Arial"/>
          <w:sz w:val="16"/>
          <w:szCs w:val="16"/>
        </w:rPr>
      </w:pPr>
      <w:r>
        <w:rPr>
          <w:rFonts w:ascii="Arial" w:hAnsi="Arial" w:cs="Arial"/>
          <w:noProof/>
          <w:sz w:val="16"/>
          <w:szCs w:val="16"/>
        </w:rPr>
        <w:drawing>
          <wp:anchor distT="0" distB="0" distL="114300" distR="114300" simplePos="0" relativeHeight="251661312" behindDoc="0" locked="0" layoutInCell="1" allowOverlap="1">
            <wp:simplePos x="0" y="0"/>
            <wp:positionH relativeFrom="column">
              <wp:posOffset>2586990</wp:posOffset>
            </wp:positionH>
            <wp:positionV relativeFrom="paragraph">
              <wp:posOffset>26670</wp:posOffset>
            </wp:positionV>
            <wp:extent cx="609600" cy="714375"/>
            <wp:effectExtent l="19050" t="0" r="0" b="0"/>
            <wp:wrapNone/>
            <wp:docPr id="1"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p w:rsidR="005F263D" w:rsidRDefault="005F263D" w:rsidP="00D94985">
      <w:pPr>
        <w:tabs>
          <w:tab w:val="left" w:pos="5546"/>
        </w:tabs>
        <w:rPr>
          <w:rFonts w:ascii="Arial" w:hAnsi="Arial" w:cs="Arial"/>
          <w:sz w:val="16"/>
          <w:szCs w:val="16"/>
        </w:rPr>
      </w:pPr>
    </w:p>
    <w:p w:rsidR="005F263D" w:rsidRDefault="005F263D" w:rsidP="00D94985">
      <w:pPr>
        <w:tabs>
          <w:tab w:val="left" w:pos="5546"/>
        </w:tabs>
        <w:rPr>
          <w:rFonts w:ascii="Arial" w:hAnsi="Arial" w:cs="Arial"/>
          <w:sz w:val="16"/>
          <w:szCs w:val="16"/>
        </w:rPr>
      </w:pPr>
    </w:p>
    <w:p w:rsidR="005F263D" w:rsidRDefault="005F263D" w:rsidP="00D94985">
      <w:pPr>
        <w:tabs>
          <w:tab w:val="left" w:pos="5546"/>
        </w:tabs>
        <w:rPr>
          <w:rFonts w:ascii="Arial" w:hAnsi="Arial" w:cs="Arial"/>
          <w:sz w:val="16"/>
          <w:szCs w:val="16"/>
        </w:rPr>
      </w:pPr>
    </w:p>
    <w:p w:rsidR="005F263D" w:rsidRDefault="005F263D" w:rsidP="00D94985">
      <w:pPr>
        <w:tabs>
          <w:tab w:val="left" w:pos="5546"/>
        </w:tabs>
        <w:rPr>
          <w:rFonts w:ascii="Arial" w:hAnsi="Arial" w:cs="Arial"/>
          <w:sz w:val="16"/>
          <w:szCs w:val="16"/>
        </w:rPr>
      </w:pPr>
    </w:p>
    <w:p w:rsidR="005F263D" w:rsidRDefault="005F263D" w:rsidP="00D94985">
      <w:pPr>
        <w:tabs>
          <w:tab w:val="left" w:pos="5546"/>
        </w:tabs>
        <w:rPr>
          <w:rFonts w:ascii="Arial" w:hAnsi="Arial" w:cs="Arial"/>
          <w:sz w:val="16"/>
          <w:szCs w:val="16"/>
        </w:rPr>
      </w:pPr>
    </w:p>
    <w:p w:rsidR="005F263D" w:rsidRDefault="005F263D" w:rsidP="00D94985">
      <w:pPr>
        <w:tabs>
          <w:tab w:val="left" w:pos="5546"/>
        </w:tabs>
        <w:rPr>
          <w:rFonts w:ascii="Arial" w:hAnsi="Arial" w:cs="Arial"/>
          <w:sz w:val="16"/>
          <w:szCs w:val="16"/>
        </w:rPr>
      </w:pPr>
    </w:p>
    <w:p w:rsidR="004F2DA4" w:rsidRPr="004F2DA4" w:rsidRDefault="004F2DA4" w:rsidP="004F2DA4">
      <w:pPr>
        <w:jc w:val="center"/>
        <w:rPr>
          <w:rFonts w:ascii="Arial" w:hAnsi="Arial" w:cs="Arial"/>
          <w:sz w:val="16"/>
          <w:szCs w:val="16"/>
        </w:rPr>
      </w:pPr>
      <w:r w:rsidRPr="004F2DA4">
        <w:rPr>
          <w:rFonts w:ascii="Arial" w:hAnsi="Arial" w:cs="Arial"/>
          <w:sz w:val="16"/>
          <w:szCs w:val="16"/>
        </w:rPr>
        <w:t>КРАСНОДАРСКИЙ КРАЙ</w:t>
      </w:r>
    </w:p>
    <w:p w:rsidR="004F2DA4" w:rsidRPr="004F2DA4" w:rsidRDefault="004F2DA4" w:rsidP="004F2DA4">
      <w:pPr>
        <w:jc w:val="center"/>
        <w:rPr>
          <w:rFonts w:ascii="Arial" w:hAnsi="Arial" w:cs="Arial"/>
          <w:sz w:val="16"/>
          <w:szCs w:val="16"/>
        </w:rPr>
      </w:pPr>
      <w:r w:rsidRPr="004F2DA4">
        <w:rPr>
          <w:rFonts w:ascii="Arial" w:hAnsi="Arial" w:cs="Arial"/>
          <w:sz w:val="16"/>
          <w:szCs w:val="16"/>
        </w:rPr>
        <w:t>НОВОКУБАНСКИЙ РАЙОН</w:t>
      </w:r>
    </w:p>
    <w:p w:rsidR="004F2DA4" w:rsidRPr="004F2DA4" w:rsidRDefault="004F2DA4" w:rsidP="004F2DA4">
      <w:pPr>
        <w:jc w:val="center"/>
        <w:rPr>
          <w:rFonts w:ascii="Arial" w:hAnsi="Arial" w:cs="Arial"/>
          <w:sz w:val="16"/>
          <w:szCs w:val="16"/>
        </w:rPr>
      </w:pPr>
      <w:r w:rsidRPr="004F2DA4">
        <w:rPr>
          <w:rFonts w:ascii="Arial" w:hAnsi="Arial" w:cs="Arial"/>
          <w:sz w:val="16"/>
          <w:szCs w:val="16"/>
        </w:rPr>
        <w:t>СОВЕТ НОВОКУБАНСКОГО ГОРОДСКОГО ПОСЕЛЕНИЯ</w:t>
      </w:r>
    </w:p>
    <w:p w:rsidR="004F2DA4" w:rsidRPr="004F2DA4" w:rsidRDefault="004F2DA4" w:rsidP="004F2DA4">
      <w:pPr>
        <w:jc w:val="center"/>
        <w:rPr>
          <w:rFonts w:ascii="Arial" w:hAnsi="Arial" w:cs="Arial"/>
          <w:sz w:val="16"/>
          <w:szCs w:val="16"/>
        </w:rPr>
      </w:pPr>
      <w:r w:rsidRPr="004F2DA4">
        <w:rPr>
          <w:rFonts w:ascii="Arial" w:hAnsi="Arial" w:cs="Arial"/>
          <w:sz w:val="16"/>
          <w:szCs w:val="16"/>
        </w:rPr>
        <w:t>НОВОКУБАНСКОГО РАЙОНА</w:t>
      </w:r>
    </w:p>
    <w:p w:rsidR="004F2DA4" w:rsidRPr="004F2DA4" w:rsidRDefault="004F2DA4" w:rsidP="004F2DA4">
      <w:pPr>
        <w:jc w:val="center"/>
        <w:rPr>
          <w:rFonts w:ascii="Arial" w:hAnsi="Arial" w:cs="Arial"/>
          <w:sz w:val="16"/>
          <w:szCs w:val="16"/>
        </w:rPr>
      </w:pPr>
    </w:p>
    <w:p w:rsidR="004F2DA4" w:rsidRPr="004F2DA4" w:rsidRDefault="004F2DA4" w:rsidP="004F2DA4">
      <w:pPr>
        <w:jc w:val="center"/>
        <w:rPr>
          <w:rFonts w:ascii="Arial" w:hAnsi="Arial" w:cs="Arial"/>
          <w:sz w:val="16"/>
          <w:szCs w:val="16"/>
        </w:rPr>
      </w:pPr>
      <w:r w:rsidRPr="004F2DA4">
        <w:rPr>
          <w:rFonts w:ascii="Arial" w:hAnsi="Arial" w:cs="Arial"/>
          <w:sz w:val="16"/>
          <w:szCs w:val="16"/>
        </w:rPr>
        <w:t>РЕШЕНИЕ</w:t>
      </w:r>
    </w:p>
    <w:p w:rsidR="004F2DA4" w:rsidRDefault="004F2DA4" w:rsidP="004F2DA4">
      <w:pPr>
        <w:rPr>
          <w:rFonts w:ascii="Arial" w:hAnsi="Arial" w:cs="Arial"/>
          <w:sz w:val="16"/>
          <w:szCs w:val="16"/>
        </w:rPr>
      </w:pPr>
      <w:r w:rsidRPr="004F2DA4">
        <w:rPr>
          <w:rFonts w:ascii="Arial" w:hAnsi="Arial" w:cs="Arial"/>
          <w:sz w:val="16"/>
          <w:szCs w:val="16"/>
        </w:rPr>
        <w:t xml:space="preserve">24 декабря 2021 года                          </w:t>
      </w:r>
      <w:r>
        <w:rPr>
          <w:rFonts w:ascii="Arial" w:hAnsi="Arial" w:cs="Arial"/>
          <w:sz w:val="16"/>
          <w:szCs w:val="16"/>
        </w:rPr>
        <w:t xml:space="preserve">                                                                                                                                   </w:t>
      </w:r>
      <w:r w:rsidRPr="004F2DA4">
        <w:rPr>
          <w:rFonts w:ascii="Arial" w:hAnsi="Arial" w:cs="Arial"/>
          <w:sz w:val="16"/>
          <w:szCs w:val="16"/>
        </w:rPr>
        <w:t xml:space="preserve">  № 325</w:t>
      </w:r>
    </w:p>
    <w:p w:rsidR="004F2DA4" w:rsidRDefault="004F2DA4" w:rsidP="004F2DA4">
      <w:pPr>
        <w:rPr>
          <w:rFonts w:ascii="Arial" w:hAnsi="Arial" w:cs="Arial"/>
          <w:sz w:val="16"/>
          <w:szCs w:val="16"/>
        </w:rPr>
      </w:pPr>
      <w:r w:rsidRPr="004F2DA4">
        <w:rPr>
          <w:rFonts w:ascii="Arial" w:hAnsi="Arial" w:cs="Arial"/>
          <w:sz w:val="16"/>
          <w:szCs w:val="16"/>
        </w:rPr>
        <w:t xml:space="preserve">                            </w:t>
      </w:r>
    </w:p>
    <w:p w:rsidR="004F2DA4" w:rsidRPr="004F2DA4" w:rsidRDefault="004F2DA4" w:rsidP="004F2DA4">
      <w:pPr>
        <w:jc w:val="center"/>
        <w:rPr>
          <w:rFonts w:ascii="Arial" w:hAnsi="Arial" w:cs="Arial"/>
          <w:sz w:val="16"/>
          <w:szCs w:val="16"/>
        </w:rPr>
      </w:pPr>
      <w:r w:rsidRPr="004F2DA4">
        <w:rPr>
          <w:rFonts w:ascii="Arial" w:hAnsi="Arial" w:cs="Arial"/>
          <w:sz w:val="16"/>
          <w:szCs w:val="16"/>
        </w:rPr>
        <w:t xml:space="preserve"> г. Новокубанск</w:t>
      </w:r>
    </w:p>
    <w:p w:rsidR="004F2DA4" w:rsidRPr="004F2DA4" w:rsidRDefault="004F2DA4" w:rsidP="004F2DA4">
      <w:pPr>
        <w:tabs>
          <w:tab w:val="left" w:pos="1431"/>
        </w:tabs>
        <w:jc w:val="center"/>
        <w:rPr>
          <w:rFonts w:ascii="Arial" w:eastAsia="Calibri" w:hAnsi="Arial" w:cs="Arial"/>
          <w:color w:val="000000"/>
          <w:sz w:val="16"/>
          <w:szCs w:val="16"/>
        </w:rPr>
      </w:pPr>
    </w:p>
    <w:p w:rsidR="004F2DA4" w:rsidRPr="004F2DA4" w:rsidRDefault="004F2DA4" w:rsidP="004F2DA4">
      <w:pPr>
        <w:jc w:val="center"/>
        <w:rPr>
          <w:rFonts w:ascii="Arial" w:hAnsi="Arial" w:cs="Arial"/>
          <w:b/>
          <w:sz w:val="16"/>
          <w:szCs w:val="16"/>
        </w:rPr>
      </w:pPr>
      <w:r w:rsidRPr="004F2DA4">
        <w:rPr>
          <w:rFonts w:ascii="Arial" w:hAnsi="Arial" w:cs="Arial"/>
          <w:b/>
          <w:color w:val="000000"/>
          <w:sz w:val="16"/>
          <w:szCs w:val="16"/>
        </w:rPr>
        <w:lastRenderedPageBreak/>
        <w:t xml:space="preserve">О внесении изменений в решение Совета Новокубанского городского поселения Новокубанского района от 20 ноября 2015 года № 158 «О территориальном общественном самоуправлении </w:t>
      </w:r>
      <w:proofErr w:type="gramStart"/>
      <w:r w:rsidRPr="004F2DA4">
        <w:rPr>
          <w:rFonts w:ascii="Arial" w:hAnsi="Arial" w:cs="Arial"/>
          <w:b/>
          <w:color w:val="000000"/>
          <w:sz w:val="16"/>
          <w:szCs w:val="16"/>
        </w:rPr>
        <w:t>в</w:t>
      </w:r>
      <w:proofErr w:type="gramEnd"/>
      <w:r w:rsidRPr="004F2DA4">
        <w:rPr>
          <w:rFonts w:ascii="Arial" w:hAnsi="Arial" w:cs="Arial"/>
          <w:b/>
          <w:color w:val="000000"/>
          <w:sz w:val="16"/>
          <w:szCs w:val="16"/>
        </w:rPr>
        <w:t xml:space="preserve"> </w:t>
      </w:r>
      <w:proofErr w:type="gramStart"/>
      <w:r w:rsidRPr="004F2DA4">
        <w:rPr>
          <w:rFonts w:ascii="Arial" w:hAnsi="Arial" w:cs="Arial"/>
          <w:b/>
          <w:color w:val="000000"/>
          <w:sz w:val="16"/>
          <w:szCs w:val="16"/>
        </w:rPr>
        <w:t>Новокубанском</w:t>
      </w:r>
      <w:proofErr w:type="gramEnd"/>
      <w:r w:rsidRPr="004F2DA4">
        <w:rPr>
          <w:rFonts w:ascii="Arial" w:hAnsi="Arial" w:cs="Arial"/>
          <w:b/>
          <w:color w:val="000000"/>
          <w:sz w:val="16"/>
          <w:szCs w:val="16"/>
        </w:rPr>
        <w:t xml:space="preserve"> городском поселении Новокубанского района»</w:t>
      </w:r>
    </w:p>
    <w:p w:rsidR="004F2DA4" w:rsidRPr="004F2DA4" w:rsidRDefault="004F2DA4" w:rsidP="004F2DA4">
      <w:pPr>
        <w:shd w:val="clear" w:color="auto" w:fill="FFFFFF"/>
        <w:ind w:firstLine="567"/>
        <w:rPr>
          <w:rFonts w:ascii="Arial" w:hAnsi="Arial" w:cs="Arial"/>
          <w:color w:val="000000"/>
          <w:sz w:val="16"/>
          <w:szCs w:val="16"/>
        </w:rPr>
      </w:pPr>
    </w:p>
    <w:p w:rsidR="004F2DA4" w:rsidRPr="004F2DA4" w:rsidRDefault="004F2DA4" w:rsidP="004F2DA4">
      <w:pPr>
        <w:shd w:val="clear" w:color="auto" w:fill="FFFFFF"/>
        <w:ind w:firstLine="567"/>
        <w:rPr>
          <w:rFonts w:ascii="Arial" w:hAnsi="Arial" w:cs="Arial"/>
          <w:color w:val="000000"/>
          <w:sz w:val="16"/>
          <w:szCs w:val="16"/>
        </w:rPr>
      </w:pPr>
    </w:p>
    <w:p w:rsidR="004F2DA4" w:rsidRPr="004F2DA4" w:rsidRDefault="004F2DA4" w:rsidP="004F2DA4">
      <w:pPr>
        <w:shd w:val="clear" w:color="auto" w:fill="FFFFFF"/>
        <w:ind w:firstLine="567"/>
        <w:jc w:val="both"/>
        <w:rPr>
          <w:rFonts w:ascii="Arial" w:hAnsi="Arial" w:cs="Arial"/>
          <w:sz w:val="16"/>
          <w:szCs w:val="16"/>
        </w:rPr>
      </w:pPr>
      <w:proofErr w:type="gramStart"/>
      <w:r w:rsidRPr="004F2DA4">
        <w:rPr>
          <w:rFonts w:ascii="Arial" w:hAnsi="Arial" w:cs="Arial"/>
          <w:color w:val="000000"/>
          <w:sz w:val="16"/>
          <w:szCs w:val="16"/>
        </w:rPr>
        <w:t>В соответствии с Федеральным закон от 06 октября 2003 года № 131-ФЗ «Об общих принципах организации местного самоуправления в Российской Федерации», постановлением Законодательного Собрания Краснодарского края от 24 мая 2006 года № 2263-П «Об организации деятельности территориального общественного самоуправления на территории муниципального образования», постановлением Законодательного Собрания Краснодарского края от 24 мая 2021 года № 2298-П «О внесении изменений в отдельные постановления Законодательного Собрания</w:t>
      </w:r>
      <w:proofErr w:type="gramEnd"/>
      <w:r w:rsidRPr="004F2DA4">
        <w:rPr>
          <w:rFonts w:ascii="Arial" w:hAnsi="Arial" w:cs="Arial"/>
          <w:color w:val="000000"/>
          <w:sz w:val="16"/>
          <w:szCs w:val="16"/>
        </w:rPr>
        <w:t xml:space="preserve"> Краснодарского края», на основании протеста прокурора Новокубанского района от 11 ноября 2021 года № 07-02-2021/7700 решил:</w:t>
      </w:r>
    </w:p>
    <w:p w:rsidR="004F2DA4" w:rsidRPr="004F2DA4" w:rsidRDefault="004F2DA4" w:rsidP="004F2DA4">
      <w:pPr>
        <w:shd w:val="clear" w:color="auto" w:fill="FFFFFF"/>
        <w:ind w:firstLine="567"/>
        <w:jc w:val="both"/>
        <w:rPr>
          <w:rFonts w:ascii="Arial" w:hAnsi="Arial" w:cs="Arial"/>
          <w:color w:val="000000"/>
          <w:sz w:val="16"/>
          <w:szCs w:val="16"/>
        </w:rPr>
      </w:pPr>
      <w:r w:rsidRPr="004F2DA4">
        <w:rPr>
          <w:rFonts w:ascii="Arial" w:hAnsi="Arial" w:cs="Arial"/>
          <w:color w:val="000000"/>
          <w:sz w:val="16"/>
          <w:szCs w:val="16"/>
        </w:rPr>
        <w:t xml:space="preserve">1. Внести в приложение № 1 к решению Совета Новокубанского городского поселения Новокубанского района от 20 ноября 2015 года № 158 «О территориальном общественном самоуправлении </w:t>
      </w:r>
      <w:proofErr w:type="gramStart"/>
      <w:r w:rsidRPr="004F2DA4">
        <w:rPr>
          <w:rFonts w:ascii="Arial" w:hAnsi="Arial" w:cs="Arial"/>
          <w:color w:val="000000"/>
          <w:sz w:val="16"/>
          <w:szCs w:val="16"/>
        </w:rPr>
        <w:t>в</w:t>
      </w:r>
      <w:proofErr w:type="gramEnd"/>
      <w:r w:rsidRPr="004F2DA4">
        <w:rPr>
          <w:rFonts w:ascii="Arial" w:hAnsi="Arial" w:cs="Arial"/>
          <w:color w:val="000000"/>
          <w:sz w:val="16"/>
          <w:szCs w:val="16"/>
        </w:rPr>
        <w:t xml:space="preserve"> </w:t>
      </w:r>
      <w:proofErr w:type="gramStart"/>
      <w:r w:rsidRPr="004F2DA4">
        <w:rPr>
          <w:rFonts w:ascii="Arial" w:hAnsi="Arial" w:cs="Arial"/>
          <w:color w:val="000000"/>
          <w:sz w:val="16"/>
          <w:szCs w:val="16"/>
        </w:rPr>
        <w:t>Новокубанском</w:t>
      </w:r>
      <w:proofErr w:type="gramEnd"/>
      <w:r w:rsidRPr="004F2DA4">
        <w:rPr>
          <w:rFonts w:ascii="Arial" w:hAnsi="Arial" w:cs="Arial"/>
          <w:color w:val="000000"/>
          <w:sz w:val="16"/>
          <w:szCs w:val="16"/>
        </w:rPr>
        <w:t xml:space="preserve"> городском поселении  Новокубанского района» «Положение о территориальном общественном самоуправлении в Новокубанском городском поселении Новокубанского района» следующие изменения:</w:t>
      </w:r>
    </w:p>
    <w:p w:rsidR="004F2DA4" w:rsidRPr="004F2DA4" w:rsidRDefault="004F2DA4" w:rsidP="004F2DA4">
      <w:pPr>
        <w:pStyle w:val="aff4"/>
        <w:ind w:left="0" w:firstLine="567"/>
        <w:rPr>
          <w:color w:val="000000"/>
          <w:sz w:val="16"/>
          <w:szCs w:val="16"/>
        </w:rPr>
      </w:pPr>
      <w:r w:rsidRPr="004F2DA4">
        <w:rPr>
          <w:color w:val="000000"/>
          <w:sz w:val="16"/>
          <w:szCs w:val="16"/>
        </w:rPr>
        <w:t>1) статью 6 признать утратившим силу.</w:t>
      </w:r>
    </w:p>
    <w:p w:rsidR="004F2DA4" w:rsidRPr="004F2DA4" w:rsidRDefault="004F2DA4" w:rsidP="004F2DA4">
      <w:pPr>
        <w:shd w:val="clear" w:color="auto" w:fill="FFFFFF"/>
        <w:ind w:firstLine="567"/>
        <w:jc w:val="both"/>
        <w:rPr>
          <w:rFonts w:ascii="Arial" w:hAnsi="Arial" w:cs="Arial"/>
          <w:color w:val="000000"/>
          <w:sz w:val="16"/>
          <w:szCs w:val="16"/>
        </w:rPr>
      </w:pPr>
      <w:r w:rsidRPr="004F2DA4">
        <w:rPr>
          <w:rFonts w:ascii="Arial" w:hAnsi="Arial" w:cs="Arial"/>
          <w:color w:val="000000"/>
          <w:sz w:val="16"/>
          <w:szCs w:val="16"/>
        </w:rPr>
        <w:t xml:space="preserve">2) дополнить пункт 2.1. части 2 статьи 11 подпунктом 5 следующего содержания: </w:t>
      </w:r>
    </w:p>
    <w:p w:rsidR="004F2DA4" w:rsidRPr="004F2DA4" w:rsidRDefault="004F2DA4" w:rsidP="004F2DA4">
      <w:pPr>
        <w:shd w:val="clear" w:color="auto" w:fill="FFFFFF"/>
        <w:ind w:firstLine="567"/>
        <w:jc w:val="both"/>
        <w:rPr>
          <w:rFonts w:ascii="Arial" w:hAnsi="Arial" w:cs="Arial"/>
          <w:color w:val="000000"/>
          <w:sz w:val="16"/>
          <w:szCs w:val="16"/>
        </w:rPr>
      </w:pPr>
      <w:r w:rsidRPr="004F2DA4">
        <w:rPr>
          <w:rFonts w:ascii="Arial" w:hAnsi="Arial" w:cs="Arial"/>
          <w:color w:val="000000"/>
          <w:sz w:val="16"/>
          <w:szCs w:val="16"/>
        </w:rPr>
        <w:t>« 5) вправе выдвигать инициативный проект в качестве инициаторов проекта</w:t>
      </w:r>
      <w:proofErr w:type="gramStart"/>
      <w:r w:rsidRPr="004F2DA4">
        <w:rPr>
          <w:rFonts w:ascii="Arial" w:hAnsi="Arial" w:cs="Arial"/>
          <w:color w:val="000000"/>
          <w:sz w:val="16"/>
          <w:szCs w:val="16"/>
        </w:rPr>
        <w:t xml:space="preserve">.». </w:t>
      </w:r>
      <w:proofErr w:type="gramEnd"/>
    </w:p>
    <w:p w:rsidR="004F2DA4" w:rsidRPr="004F2DA4" w:rsidRDefault="004F2DA4" w:rsidP="004F2DA4">
      <w:pPr>
        <w:shd w:val="clear" w:color="auto" w:fill="FFFFFF"/>
        <w:ind w:firstLine="567"/>
        <w:jc w:val="both"/>
        <w:rPr>
          <w:rFonts w:ascii="Arial" w:hAnsi="Arial" w:cs="Arial"/>
          <w:color w:val="000000"/>
          <w:sz w:val="16"/>
          <w:szCs w:val="16"/>
        </w:rPr>
      </w:pPr>
      <w:r w:rsidRPr="004F2DA4">
        <w:rPr>
          <w:rFonts w:ascii="Arial" w:hAnsi="Arial" w:cs="Arial"/>
          <w:color w:val="000000"/>
          <w:sz w:val="16"/>
          <w:szCs w:val="16"/>
        </w:rPr>
        <w:t>3) подпункт 5 части 7 статьи 12 изложить в следующей редакции:</w:t>
      </w:r>
    </w:p>
    <w:p w:rsidR="004F2DA4" w:rsidRPr="004F2DA4" w:rsidRDefault="004F2DA4" w:rsidP="004F2DA4">
      <w:pPr>
        <w:shd w:val="clear" w:color="auto" w:fill="FFFFFF"/>
        <w:ind w:firstLine="567"/>
        <w:jc w:val="both"/>
        <w:rPr>
          <w:rFonts w:ascii="Arial" w:hAnsi="Arial" w:cs="Arial"/>
          <w:color w:val="000000"/>
          <w:sz w:val="16"/>
          <w:szCs w:val="16"/>
        </w:rPr>
      </w:pPr>
      <w:r w:rsidRPr="004F2DA4">
        <w:rPr>
          <w:rFonts w:ascii="Arial" w:hAnsi="Arial" w:cs="Arial"/>
          <w:color w:val="000000"/>
          <w:sz w:val="16"/>
          <w:szCs w:val="16"/>
        </w:rPr>
        <w:t>« 5) вступления в силу приговора суда</w:t>
      </w:r>
      <w:proofErr w:type="gramStart"/>
      <w:r w:rsidRPr="004F2DA4">
        <w:rPr>
          <w:rFonts w:ascii="Arial" w:hAnsi="Arial" w:cs="Arial"/>
          <w:color w:val="000000"/>
          <w:sz w:val="16"/>
          <w:szCs w:val="16"/>
        </w:rPr>
        <w:t>.».</w:t>
      </w:r>
      <w:proofErr w:type="gramEnd"/>
    </w:p>
    <w:p w:rsidR="004F2DA4" w:rsidRPr="004F2DA4" w:rsidRDefault="004F2DA4" w:rsidP="004F2DA4">
      <w:pPr>
        <w:shd w:val="clear" w:color="auto" w:fill="FFFFFF"/>
        <w:ind w:firstLine="567"/>
        <w:jc w:val="both"/>
        <w:rPr>
          <w:rFonts w:ascii="Arial" w:hAnsi="Arial" w:cs="Arial"/>
          <w:color w:val="000000"/>
          <w:sz w:val="16"/>
          <w:szCs w:val="16"/>
        </w:rPr>
      </w:pPr>
      <w:r w:rsidRPr="004F2DA4">
        <w:rPr>
          <w:rFonts w:ascii="Arial" w:hAnsi="Arial" w:cs="Arial"/>
          <w:color w:val="000000"/>
          <w:sz w:val="16"/>
          <w:szCs w:val="16"/>
        </w:rPr>
        <w:t>4) статью 14 изложить в следующей редакции:</w:t>
      </w:r>
    </w:p>
    <w:p w:rsidR="004F2DA4" w:rsidRPr="004F2DA4" w:rsidRDefault="004F2DA4" w:rsidP="004F2DA4">
      <w:pPr>
        <w:ind w:firstLine="567"/>
        <w:jc w:val="both"/>
        <w:rPr>
          <w:rFonts w:ascii="Arial" w:hAnsi="Arial" w:cs="Arial"/>
          <w:sz w:val="16"/>
          <w:szCs w:val="16"/>
        </w:rPr>
      </w:pPr>
      <w:r w:rsidRPr="004F2DA4">
        <w:rPr>
          <w:rFonts w:ascii="Arial" w:hAnsi="Arial" w:cs="Arial"/>
          <w:color w:val="000000"/>
          <w:sz w:val="16"/>
          <w:szCs w:val="16"/>
        </w:rPr>
        <w:t xml:space="preserve">« 1. </w:t>
      </w:r>
      <w:r w:rsidRPr="004F2DA4">
        <w:rPr>
          <w:rFonts w:ascii="Arial" w:hAnsi="Arial" w:cs="Arial"/>
          <w:sz w:val="16"/>
          <w:szCs w:val="16"/>
        </w:rPr>
        <w:t>Органы территориального общественного самоуправления:</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1) оказывают содействие органам местного самоуправления в проведении переписи населения, учета скота и птицы, других хозяйственных и общеполитических мероприятий;</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2) организуют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 xml:space="preserve">3) оказывают содействие органам местного самоуправления в организации </w:t>
      </w:r>
      <w:proofErr w:type="gramStart"/>
      <w:r w:rsidRPr="004F2DA4">
        <w:rPr>
          <w:rFonts w:ascii="Arial" w:hAnsi="Arial" w:cs="Arial"/>
          <w:color w:val="000000"/>
          <w:sz w:val="16"/>
          <w:szCs w:val="16"/>
        </w:rPr>
        <w:t>контроля за</w:t>
      </w:r>
      <w:proofErr w:type="gramEnd"/>
      <w:r w:rsidRPr="004F2DA4">
        <w:rPr>
          <w:rFonts w:ascii="Arial" w:hAnsi="Arial" w:cs="Arial"/>
          <w:color w:val="000000"/>
          <w:sz w:val="16"/>
          <w:szCs w:val="16"/>
        </w:rPr>
        <w:t xml:space="preserve">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 xml:space="preserve">4) участвуют в проведении общественного </w:t>
      </w:r>
      <w:proofErr w:type="gramStart"/>
      <w:r w:rsidRPr="004F2DA4">
        <w:rPr>
          <w:rFonts w:ascii="Arial" w:hAnsi="Arial" w:cs="Arial"/>
          <w:color w:val="000000"/>
          <w:sz w:val="16"/>
          <w:szCs w:val="16"/>
        </w:rPr>
        <w:t>контроля за</w:t>
      </w:r>
      <w:proofErr w:type="gramEnd"/>
      <w:r w:rsidRPr="004F2DA4">
        <w:rPr>
          <w:rFonts w:ascii="Arial" w:hAnsi="Arial" w:cs="Arial"/>
          <w:color w:val="000000"/>
          <w:sz w:val="16"/>
          <w:szCs w:val="16"/>
        </w:rPr>
        <w:t xml:space="preserve"> деятельностью организаций, осуществляющих управление многоквартирными домами;</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5) поддерживают в надлежащем состоянии уличное адресное хозяйство (наименование улиц, наличие аншлагов, номерных знаков на домах и строениях);</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6) участвуют в организации и проведении праздников улиц, населенных пунктов и другой культурно-массовой и спортивной работе;</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7) привлекают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8) привлекают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 xml:space="preserve">9) осуществляют общественный земельный контроль в соответствии с </w:t>
      </w:r>
      <w:hyperlink r:id="rId12" w:history="1">
        <w:r w:rsidRPr="004F2DA4">
          <w:rPr>
            <w:rFonts w:ascii="Arial" w:hAnsi="Arial" w:cs="Arial"/>
            <w:color w:val="000000"/>
            <w:sz w:val="16"/>
            <w:szCs w:val="16"/>
          </w:rPr>
          <w:t>Земельным кодексом</w:t>
        </w:r>
      </w:hyperlink>
      <w:r w:rsidRPr="004F2DA4">
        <w:rPr>
          <w:rFonts w:ascii="Arial" w:hAnsi="Arial" w:cs="Arial"/>
          <w:color w:val="000000"/>
          <w:sz w:val="16"/>
          <w:szCs w:val="16"/>
        </w:rPr>
        <w:t xml:space="preserve"> Российской Федерации;</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10) принимают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11) оказывают содействие населению в развитии народного творчества, художественной самодеятельности, физической культуры и спорта;</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12) оказывают содействие образовательным организациям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13) содействуют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работы;</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14) оказывают содействие органам местного самоуправления в обеспечении первичных мер пожарной безопасности;</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15) принимают участие в мероприятиях по поддержанию правопорядка и общественной безопасности на соответствующей территории;</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16) принимают участие в мероприятиях по предупреждению и ликвидации последствий чрезвычайных ситуаций;</w:t>
      </w:r>
    </w:p>
    <w:p w:rsidR="004F2DA4" w:rsidRPr="004F2DA4" w:rsidRDefault="004F2DA4" w:rsidP="004F2DA4">
      <w:pPr>
        <w:ind w:firstLine="567"/>
        <w:jc w:val="both"/>
        <w:rPr>
          <w:rFonts w:ascii="Arial" w:hAnsi="Arial" w:cs="Arial"/>
          <w:color w:val="000000"/>
          <w:sz w:val="16"/>
          <w:szCs w:val="16"/>
        </w:rPr>
      </w:pPr>
      <w:proofErr w:type="gramStart"/>
      <w:r w:rsidRPr="004F2DA4">
        <w:rPr>
          <w:rFonts w:ascii="Arial" w:hAnsi="Arial" w:cs="Arial"/>
          <w:color w:val="000000"/>
          <w:sz w:val="16"/>
          <w:szCs w:val="16"/>
        </w:rPr>
        <w:t>17) оказывают содействие органам социальной защиты населения в социальной поддержке и социальном обслуживании инвалидов, одиноких, престарелых и малоимущих граждан, семей военнослужащих, погибших (умерших) в связи с исполнением ими обязанности военной службы, при ликвидации последствий катастрофы на Чернобыльской АЭС, многодетных, неполных, приемных семей, детей-сирот, детей, оставшихся без попечения родителей, лиц из числа детей-сирот и детей, оставшихся без попечения родителей, лиц, потерявших</w:t>
      </w:r>
      <w:proofErr w:type="gramEnd"/>
      <w:r w:rsidRPr="004F2DA4">
        <w:rPr>
          <w:rFonts w:ascii="Arial" w:hAnsi="Arial" w:cs="Arial"/>
          <w:color w:val="000000"/>
          <w:sz w:val="16"/>
          <w:szCs w:val="16"/>
        </w:rPr>
        <w:t xml:space="preserve"> в период обучения обоих родителей или единственного родителя;</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18) оказывают содействие депутатам представительных органов муниципальных образований,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 приема граждан и другой работы в избирательных округах;</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19) рассматривают в пределах своих полномочий заявления, предложения и жалобы граждан, ведут прием населения;</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20) по запросу органов местного самоуправления, правоохранительных органов выдают характеристики граждан, проживающих на их территории;</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21) выполняют иные виды деятельности в рамках действующего законодательства</w:t>
      </w:r>
      <w:proofErr w:type="gramStart"/>
      <w:r w:rsidRPr="004F2DA4">
        <w:rPr>
          <w:rFonts w:ascii="Arial" w:hAnsi="Arial" w:cs="Arial"/>
          <w:color w:val="000000"/>
          <w:sz w:val="16"/>
          <w:szCs w:val="16"/>
        </w:rPr>
        <w:t>.».</w:t>
      </w:r>
      <w:proofErr w:type="gramEnd"/>
    </w:p>
    <w:p w:rsidR="004F2DA4" w:rsidRPr="004F2DA4" w:rsidRDefault="004F2DA4" w:rsidP="004F2DA4">
      <w:pPr>
        <w:shd w:val="clear" w:color="auto" w:fill="FFFFFF"/>
        <w:ind w:firstLine="567"/>
        <w:jc w:val="both"/>
        <w:rPr>
          <w:rFonts w:ascii="Arial" w:hAnsi="Arial" w:cs="Arial"/>
          <w:color w:val="000000"/>
          <w:sz w:val="16"/>
          <w:szCs w:val="16"/>
        </w:rPr>
      </w:pPr>
      <w:r w:rsidRPr="004F2DA4">
        <w:rPr>
          <w:rFonts w:ascii="Arial" w:hAnsi="Arial" w:cs="Arial"/>
          <w:color w:val="000000"/>
          <w:sz w:val="16"/>
          <w:szCs w:val="16"/>
        </w:rPr>
        <w:t xml:space="preserve"> 4) статью 16 изложить в следующей редакции:</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 xml:space="preserve">«1. Органы </w:t>
      </w:r>
      <w:r w:rsidRPr="004F2DA4">
        <w:rPr>
          <w:rFonts w:ascii="Arial" w:hAnsi="Arial" w:cs="Arial"/>
          <w:sz w:val="16"/>
          <w:szCs w:val="16"/>
        </w:rPr>
        <w:t>территориального общественного самоуправления</w:t>
      </w:r>
      <w:r w:rsidRPr="004F2DA4">
        <w:rPr>
          <w:rFonts w:ascii="Arial" w:hAnsi="Arial" w:cs="Arial"/>
          <w:color w:val="000000"/>
          <w:sz w:val="16"/>
          <w:szCs w:val="16"/>
        </w:rPr>
        <w:t>, являющиеся юридическими лицами, для осуществления своих задач и обязательств обладают полномочиями:</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lastRenderedPageBreak/>
        <w:t>1) создавать за счет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2) учреждать в установленном законодательством порядке предприятия для осуществления деятельности территориального общественного самоуправления;</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3) заключать договоры с юридическими лицами, участвующими в решении социально-экономических задач на соответствующей территории;</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4) выступать заказчиком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5) принимать на свой баланс имущество, созданное за счет средств и трудового участия населения или переданное органами местного самоуправления;</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6) содействовать в привлечении средств юридических лиц, общественных объединений для строительства и содержания различных объектов коммунально-бытового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 xml:space="preserve">7) определять штатную численность и порядок </w:t>
      </w:r>
      <w:proofErr w:type="gramStart"/>
      <w:r w:rsidRPr="004F2DA4">
        <w:rPr>
          <w:rFonts w:ascii="Arial" w:hAnsi="Arial" w:cs="Arial"/>
          <w:color w:val="000000"/>
          <w:sz w:val="16"/>
          <w:szCs w:val="16"/>
        </w:rPr>
        <w:t xml:space="preserve">оплаты труда работников органов </w:t>
      </w:r>
      <w:r w:rsidRPr="004F2DA4">
        <w:rPr>
          <w:rFonts w:ascii="Arial" w:hAnsi="Arial" w:cs="Arial"/>
          <w:sz w:val="16"/>
          <w:szCs w:val="16"/>
        </w:rPr>
        <w:t>территориального общественного самоуправления</w:t>
      </w:r>
      <w:proofErr w:type="gramEnd"/>
      <w:r w:rsidRPr="004F2DA4">
        <w:rPr>
          <w:rFonts w:ascii="Arial" w:hAnsi="Arial" w:cs="Arial"/>
          <w:color w:val="000000"/>
          <w:sz w:val="16"/>
          <w:szCs w:val="16"/>
        </w:rPr>
        <w:t>;</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8) разрабатывать и представлять органам местного самоуправления проекты планов и программ развития соответствующей территории;</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9) организовывать иную экономическую деятельность, не запрещенную действующим законодательством, с целью удовлетворения социально-экономических потребностей населения;</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10) осуществлять иные полномочия, не противоречащие действующему законодательству.</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color w:val="000000"/>
          <w:sz w:val="16"/>
          <w:szCs w:val="16"/>
        </w:rPr>
        <w:t xml:space="preserve">2. Органы </w:t>
      </w:r>
      <w:r w:rsidRPr="004F2DA4">
        <w:rPr>
          <w:rFonts w:ascii="Arial" w:hAnsi="Arial" w:cs="Arial"/>
          <w:sz w:val="16"/>
          <w:szCs w:val="16"/>
        </w:rPr>
        <w:t>территориального общественного самоуправления</w:t>
      </w:r>
      <w:r w:rsidRPr="004F2DA4">
        <w:rPr>
          <w:rFonts w:ascii="Arial" w:hAnsi="Arial" w:cs="Arial"/>
          <w:color w:val="000000"/>
          <w:sz w:val="16"/>
          <w:szCs w:val="16"/>
        </w:rPr>
        <w:t xml:space="preserve">, не являющиеся юридическими лицами, обладают теми же полномочиями, что и органы </w:t>
      </w:r>
      <w:r w:rsidRPr="004F2DA4">
        <w:rPr>
          <w:rFonts w:ascii="Arial" w:hAnsi="Arial" w:cs="Arial"/>
          <w:sz w:val="16"/>
          <w:szCs w:val="16"/>
        </w:rPr>
        <w:t>территориального общественного самоуправления</w:t>
      </w:r>
      <w:r w:rsidRPr="004F2DA4">
        <w:rPr>
          <w:rFonts w:ascii="Arial" w:hAnsi="Arial" w:cs="Arial"/>
          <w:color w:val="000000"/>
          <w:sz w:val="16"/>
          <w:szCs w:val="16"/>
        </w:rPr>
        <w:t>, являющиеся юридическими лицами, за исключением подпунктов 1-7 пункта 1 настоящей статьи</w:t>
      </w:r>
      <w:proofErr w:type="gramStart"/>
      <w:r w:rsidRPr="004F2DA4">
        <w:rPr>
          <w:rFonts w:ascii="Arial" w:hAnsi="Arial" w:cs="Arial"/>
          <w:color w:val="000000"/>
          <w:sz w:val="16"/>
          <w:szCs w:val="16"/>
        </w:rPr>
        <w:t>.».</w:t>
      </w:r>
      <w:proofErr w:type="gramEnd"/>
    </w:p>
    <w:p w:rsidR="004F2DA4" w:rsidRPr="004F2DA4" w:rsidRDefault="004F2DA4" w:rsidP="004F2DA4">
      <w:pPr>
        <w:shd w:val="clear" w:color="auto" w:fill="FFFFFF"/>
        <w:ind w:firstLine="567"/>
        <w:jc w:val="both"/>
        <w:rPr>
          <w:rFonts w:ascii="Arial" w:hAnsi="Arial" w:cs="Arial"/>
          <w:color w:val="000000"/>
          <w:sz w:val="16"/>
          <w:szCs w:val="16"/>
        </w:rPr>
      </w:pPr>
      <w:r w:rsidRPr="004F2DA4">
        <w:rPr>
          <w:rFonts w:ascii="Arial" w:hAnsi="Arial" w:cs="Arial"/>
          <w:color w:val="000000"/>
          <w:sz w:val="16"/>
          <w:szCs w:val="16"/>
        </w:rPr>
        <w:t xml:space="preserve">5)  часть 2 статьи 18 изложить в следующей редакции: </w:t>
      </w:r>
    </w:p>
    <w:p w:rsidR="004F2DA4" w:rsidRPr="004F2DA4" w:rsidRDefault="004F2DA4" w:rsidP="004F2DA4">
      <w:pPr>
        <w:shd w:val="clear" w:color="auto" w:fill="FFFFFF"/>
        <w:ind w:firstLine="567"/>
        <w:jc w:val="both"/>
        <w:rPr>
          <w:rFonts w:ascii="Arial" w:hAnsi="Arial" w:cs="Arial"/>
          <w:color w:val="000000"/>
          <w:sz w:val="16"/>
          <w:szCs w:val="16"/>
        </w:rPr>
      </w:pPr>
      <w:r w:rsidRPr="004F2DA4">
        <w:rPr>
          <w:rFonts w:ascii="Arial" w:hAnsi="Arial" w:cs="Arial"/>
          <w:color w:val="000000"/>
          <w:sz w:val="16"/>
          <w:szCs w:val="16"/>
        </w:rPr>
        <w:t xml:space="preserve">«2. Обращение должны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с указанием конкретного перечня работ, предполагаемого объема финансирования, видов расходов и сроков исполнения. </w:t>
      </w:r>
    </w:p>
    <w:p w:rsidR="004F2DA4" w:rsidRPr="004F2DA4" w:rsidRDefault="004F2DA4" w:rsidP="004F2DA4">
      <w:pPr>
        <w:shd w:val="clear" w:color="auto" w:fill="FFFFFF"/>
        <w:ind w:firstLine="567"/>
        <w:jc w:val="both"/>
        <w:rPr>
          <w:rFonts w:ascii="Arial" w:hAnsi="Arial" w:cs="Arial"/>
          <w:color w:val="000000"/>
          <w:sz w:val="16"/>
          <w:szCs w:val="16"/>
        </w:rPr>
      </w:pPr>
      <w:r w:rsidRPr="004F2DA4">
        <w:rPr>
          <w:rFonts w:ascii="Arial" w:hAnsi="Arial" w:cs="Arial"/>
          <w:color w:val="000000"/>
          <w:sz w:val="16"/>
          <w:szCs w:val="16"/>
        </w:rPr>
        <w:t>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 утвержденная собранием, конференцией граждан</w:t>
      </w:r>
      <w:proofErr w:type="gramStart"/>
      <w:r w:rsidRPr="004F2DA4">
        <w:rPr>
          <w:rFonts w:ascii="Arial" w:hAnsi="Arial" w:cs="Arial"/>
          <w:color w:val="000000"/>
          <w:sz w:val="16"/>
          <w:szCs w:val="16"/>
        </w:rPr>
        <w:t>.».</w:t>
      </w:r>
      <w:proofErr w:type="gramEnd"/>
    </w:p>
    <w:p w:rsidR="004F2DA4" w:rsidRPr="004F2DA4" w:rsidRDefault="004F2DA4" w:rsidP="004F2DA4">
      <w:pPr>
        <w:shd w:val="clear" w:color="auto" w:fill="FFFFFF"/>
        <w:ind w:firstLine="567"/>
        <w:jc w:val="both"/>
        <w:rPr>
          <w:rFonts w:ascii="Arial" w:hAnsi="Arial" w:cs="Arial"/>
          <w:color w:val="000000"/>
          <w:sz w:val="16"/>
          <w:szCs w:val="16"/>
        </w:rPr>
      </w:pPr>
      <w:r w:rsidRPr="004F2DA4">
        <w:rPr>
          <w:rFonts w:ascii="Arial" w:hAnsi="Arial" w:cs="Arial"/>
          <w:color w:val="000000"/>
          <w:sz w:val="16"/>
          <w:szCs w:val="16"/>
        </w:rPr>
        <w:t xml:space="preserve">3. </w:t>
      </w:r>
      <w:proofErr w:type="gramStart"/>
      <w:r w:rsidRPr="004F2DA4">
        <w:rPr>
          <w:rFonts w:ascii="Arial" w:hAnsi="Arial" w:cs="Arial"/>
          <w:color w:val="000000"/>
          <w:sz w:val="16"/>
          <w:szCs w:val="16"/>
        </w:rPr>
        <w:t>Контроль за</w:t>
      </w:r>
      <w:proofErr w:type="gramEnd"/>
      <w:r w:rsidRPr="004F2DA4">
        <w:rPr>
          <w:rFonts w:ascii="Arial" w:hAnsi="Arial" w:cs="Arial"/>
          <w:color w:val="000000"/>
          <w:sz w:val="16"/>
          <w:szCs w:val="16"/>
        </w:rPr>
        <w:t xml:space="preserve">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w:t>
      </w:r>
      <w:r w:rsidRPr="004F2DA4">
        <w:rPr>
          <w:rFonts w:ascii="Arial" w:hAnsi="Arial" w:cs="Arial"/>
          <w:sz w:val="16"/>
          <w:szCs w:val="16"/>
        </w:rPr>
        <w:t>С.И. Михайлову.</w:t>
      </w:r>
    </w:p>
    <w:p w:rsidR="004F2DA4" w:rsidRPr="004F2DA4" w:rsidRDefault="004F2DA4" w:rsidP="004F2DA4">
      <w:pPr>
        <w:ind w:firstLine="567"/>
        <w:jc w:val="both"/>
        <w:rPr>
          <w:rFonts w:ascii="Arial" w:hAnsi="Arial" w:cs="Arial"/>
          <w:color w:val="000000"/>
          <w:sz w:val="16"/>
          <w:szCs w:val="16"/>
        </w:rPr>
      </w:pPr>
      <w:r w:rsidRPr="004F2DA4">
        <w:rPr>
          <w:rFonts w:ascii="Arial" w:hAnsi="Arial" w:cs="Arial"/>
          <w:sz w:val="16"/>
          <w:szCs w:val="16"/>
        </w:rPr>
        <w:t xml:space="preserve">4. </w:t>
      </w:r>
      <w:r w:rsidRPr="004F2DA4">
        <w:rPr>
          <w:rFonts w:ascii="Arial" w:hAnsi="Arial" w:cs="Arial"/>
          <w:color w:val="000000"/>
          <w:sz w:val="16"/>
          <w:szCs w:val="16"/>
        </w:rPr>
        <w:t>Настоящее решение вступает в силу со дня его официального опубликования (обнародования)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4F2DA4" w:rsidRPr="004F2DA4" w:rsidRDefault="004F2DA4" w:rsidP="004F2DA4">
      <w:pPr>
        <w:spacing w:line="216" w:lineRule="auto"/>
        <w:ind w:firstLine="567"/>
        <w:jc w:val="both"/>
        <w:rPr>
          <w:rFonts w:ascii="Arial" w:hAnsi="Arial" w:cs="Arial"/>
          <w:sz w:val="16"/>
          <w:szCs w:val="16"/>
        </w:rPr>
      </w:pPr>
    </w:p>
    <w:p w:rsidR="004F2DA4" w:rsidRPr="004F2DA4" w:rsidRDefault="004F2DA4" w:rsidP="004F2DA4">
      <w:pPr>
        <w:spacing w:line="216" w:lineRule="auto"/>
        <w:ind w:firstLine="567"/>
        <w:jc w:val="both"/>
        <w:rPr>
          <w:rFonts w:ascii="Arial" w:hAnsi="Arial" w:cs="Arial"/>
          <w:sz w:val="16"/>
          <w:szCs w:val="16"/>
        </w:rPr>
      </w:pPr>
    </w:p>
    <w:p w:rsidR="004F2DA4" w:rsidRPr="004F2DA4" w:rsidRDefault="004F2DA4" w:rsidP="004F2DA4">
      <w:pPr>
        <w:ind w:firstLine="567"/>
        <w:jc w:val="both"/>
        <w:rPr>
          <w:rFonts w:ascii="Arial" w:hAnsi="Arial" w:cs="Arial"/>
          <w:sz w:val="16"/>
          <w:szCs w:val="16"/>
        </w:rPr>
      </w:pPr>
    </w:p>
    <w:p w:rsidR="004F2DA4" w:rsidRPr="004F2DA4" w:rsidRDefault="004F2DA4" w:rsidP="004F2DA4">
      <w:pPr>
        <w:ind w:left="567"/>
        <w:rPr>
          <w:rFonts w:ascii="Arial" w:hAnsi="Arial" w:cs="Arial"/>
          <w:sz w:val="16"/>
          <w:szCs w:val="16"/>
        </w:rPr>
      </w:pPr>
      <w:r w:rsidRPr="004F2DA4">
        <w:rPr>
          <w:rFonts w:ascii="Arial" w:hAnsi="Arial" w:cs="Arial"/>
          <w:sz w:val="16"/>
          <w:szCs w:val="16"/>
        </w:rPr>
        <w:t>Глава</w:t>
      </w:r>
    </w:p>
    <w:p w:rsidR="004F2DA4" w:rsidRPr="004F2DA4" w:rsidRDefault="004F2DA4" w:rsidP="004F2DA4">
      <w:pPr>
        <w:ind w:left="567"/>
        <w:rPr>
          <w:rFonts w:ascii="Arial" w:hAnsi="Arial" w:cs="Arial"/>
          <w:sz w:val="16"/>
          <w:szCs w:val="16"/>
        </w:rPr>
      </w:pPr>
      <w:r w:rsidRPr="004F2DA4">
        <w:rPr>
          <w:rFonts w:ascii="Arial" w:hAnsi="Arial" w:cs="Arial"/>
          <w:sz w:val="16"/>
          <w:szCs w:val="16"/>
        </w:rPr>
        <w:t>Новокубанского городского поселения</w:t>
      </w:r>
    </w:p>
    <w:p w:rsidR="004F2DA4" w:rsidRPr="004F2DA4" w:rsidRDefault="004F2DA4" w:rsidP="004F2DA4">
      <w:pPr>
        <w:ind w:left="567"/>
        <w:rPr>
          <w:rFonts w:ascii="Arial" w:hAnsi="Arial" w:cs="Arial"/>
          <w:sz w:val="16"/>
          <w:szCs w:val="16"/>
        </w:rPr>
      </w:pPr>
      <w:r w:rsidRPr="004F2DA4">
        <w:rPr>
          <w:rFonts w:ascii="Arial" w:hAnsi="Arial" w:cs="Arial"/>
          <w:sz w:val="16"/>
          <w:szCs w:val="16"/>
        </w:rPr>
        <w:t xml:space="preserve">Новокубанского района </w:t>
      </w:r>
    </w:p>
    <w:p w:rsidR="004F2DA4" w:rsidRPr="004F2DA4" w:rsidRDefault="004F2DA4" w:rsidP="004F2DA4">
      <w:pPr>
        <w:ind w:left="567"/>
        <w:rPr>
          <w:rFonts w:ascii="Arial" w:hAnsi="Arial" w:cs="Arial"/>
          <w:sz w:val="16"/>
          <w:szCs w:val="16"/>
        </w:rPr>
      </w:pPr>
      <w:r w:rsidRPr="004F2DA4">
        <w:rPr>
          <w:rFonts w:ascii="Arial" w:hAnsi="Arial" w:cs="Arial"/>
          <w:sz w:val="16"/>
          <w:szCs w:val="16"/>
        </w:rPr>
        <w:t>П.В. Манаков</w:t>
      </w:r>
    </w:p>
    <w:p w:rsidR="004F2DA4" w:rsidRPr="004F2DA4" w:rsidRDefault="004F2DA4" w:rsidP="004F2DA4">
      <w:pPr>
        <w:ind w:left="1275" w:firstLine="567"/>
        <w:rPr>
          <w:rFonts w:ascii="Arial" w:hAnsi="Arial" w:cs="Arial"/>
          <w:sz w:val="16"/>
          <w:szCs w:val="16"/>
        </w:rPr>
      </w:pPr>
    </w:p>
    <w:p w:rsidR="004F2DA4" w:rsidRPr="004F2DA4" w:rsidRDefault="004F2DA4" w:rsidP="004F2DA4">
      <w:pPr>
        <w:ind w:left="1275" w:firstLine="567"/>
        <w:rPr>
          <w:rFonts w:ascii="Arial" w:hAnsi="Arial" w:cs="Arial"/>
          <w:sz w:val="16"/>
          <w:szCs w:val="16"/>
        </w:rPr>
      </w:pPr>
    </w:p>
    <w:p w:rsidR="004F2DA4" w:rsidRPr="004F2DA4" w:rsidRDefault="004F2DA4" w:rsidP="004F2DA4">
      <w:pPr>
        <w:ind w:left="1275" w:firstLine="567"/>
        <w:rPr>
          <w:rFonts w:ascii="Arial" w:hAnsi="Arial" w:cs="Arial"/>
          <w:sz w:val="16"/>
          <w:szCs w:val="16"/>
        </w:rPr>
      </w:pPr>
    </w:p>
    <w:p w:rsidR="004F2DA4" w:rsidRPr="004F2DA4" w:rsidRDefault="004F2DA4" w:rsidP="004F2DA4">
      <w:pPr>
        <w:ind w:left="567"/>
        <w:rPr>
          <w:rFonts w:ascii="Arial" w:hAnsi="Arial" w:cs="Arial"/>
          <w:sz w:val="16"/>
          <w:szCs w:val="16"/>
        </w:rPr>
      </w:pPr>
      <w:r w:rsidRPr="004F2DA4">
        <w:rPr>
          <w:rFonts w:ascii="Arial" w:hAnsi="Arial" w:cs="Arial"/>
          <w:sz w:val="16"/>
          <w:szCs w:val="16"/>
        </w:rPr>
        <w:t>Председатель Совета</w:t>
      </w:r>
    </w:p>
    <w:p w:rsidR="004F2DA4" w:rsidRPr="004F2DA4" w:rsidRDefault="004F2DA4" w:rsidP="004F2DA4">
      <w:pPr>
        <w:ind w:left="567"/>
        <w:rPr>
          <w:rFonts w:ascii="Arial" w:hAnsi="Arial" w:cs="Arial"/>
          <w:sz w:val="16"/>
          <w:szCs w:val="16"/>
        </w:rPr>
      </w:pPr>
      <w:r w:rsidRPr="004F2DA4">
        <w:rPr>
          <w:rFonts w:ascii="Arial" w:hAnsi="Arial" w:cs="Arial"/>
          <w:sz w:val="16"/>
          <w:szCs w:val="16"/>
        </w:rPr>
        <w:t>Новокубанского городского поселения</w:t>
      </w:r>
    </w:p>
    <w:p w:rsidR="004F2DA4" w:rsidRPr="004F2DA4" w:rsidRDefault="004F2DA4" w:rsidP="004F2DA4">
      <w:pPr>
        <w:ind w:left="567"/>
        <w:rPr>
          <w:rFonts w:ascii="Arial" w:hAnsi="Arial" w:cs="Arial"/>
          <w:sz w:val="16"/>
          <w:szCs w:val="16"/>
        </w:rPr>
      </w:pPr>
      <w:r w:rsidRPr="004F2DA4">
        <w:rPr>
          <w:rFonts w:ascii="Arial" w:hAnsi="Arial" w:cs="Arial"/>
          <w:sz w:val="16"/>
          <w:szCs w:val="16"/>
        </w:rPr>
        <w:t>Новокубанского района</w:t>
      </w:r>
    </w:p>
    <w:p w:rsidR="004F2DA4" w:rsidRPr="004F2DA4" w:rsidRDefault="004F2DA4" w:rsidP="004F2DA4">
      <w:pPr>
        <w:ind w:left="567"/>
        <w:rPr>
          <w:rFonts w:ascii="Arial" w:hAnsi="Arial" w:cs="Arial"/>
          <w:sz w:val="16"/>
          <w:szCs w:val="16"/>
        </w:rPr>
      </w:pPr>
      <w:r w:rsidRPr="004F2DA4">
        <w:rPr>
          <w:rFonts w:ascii="Arial" w:hAnsi="Arial" w:cs="Arial"/>
          <w:sz w:val="16"/>
          <w:szCs w:val="16"/>
        </w:rPr>
        <w:t>Е.В. Головченко</w:t>
      </w:r>
    </w:p>
    <w:p w:rsidR="004F2DA4" w:rsidRPr="001E5B7F" w:rsidRDefault="004F2DA4" w:rsidP="004F2DA4">
      <w:pPr>
        <w:ind w:firstLine="567"/>
        <w:jc w:val="both"/>
        <w:rPr>
          <w:rFonts w:ascii="Arial" w:hAnsi="Arial" w:cs="Arial"/>
          <w:sz w:val="24"/>
          <w:szCs w:val="24"/>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tbl>
      <w:tblPr>
        <w:tblW w:w="9356" w:type="dxa"/>
        <w:tblInd w:w="108" w:type="dxa"/>
        <w:tblLook w:val="0000"/>
      </w:tblPr>
      <w:tblGrid>
        <w:gridCol w:w="5066"/>
        <w:gridCol w:w="4290"/>
      </w:tblGrid>
      <w:tr w:rsidR="004F2DA4" w:rsidRPr="00FF388F" w:rsidTr="004F2DA4">
        <w:trPr>
          <w:trHeight w:val="80"/>
        </w:trPr>
        <w:tc>
          <w:tcPr>
            <w:tcW w:w="9356" w:type="dxa"/>
            <w:gridSpan w:val="2"/>
          </w:tcPr>
          <w:p w:rsidR="004F2DA4" w:rsidRPr="00FF388F" w:rsidRDefault="004F2DA4" w:rsidP="004F2DA4">
            <w:pPr>
              <w:tabs>
                <w:tab w:val="left" w:pos="6705"/>
              </w:tabs>
              <w:ind w:left="-250"/>
              <w:rPr>
                <w:rFonts w:ascii="Arial" w:hAnsi="Arial" w:cs="Arial"/>
                <w:sz w:val="16"/>
                <w:szCs w:val="16"/>
              </w:rPr>
            </w:pPr>
            <w:r w:rsidRPr="00FF388F">
              <w:rPr>
                <w:rFonts w:ascii="Arial" w:hAnsi="Arial" w:cs="Arial"/>
                <w:sz w:val="16"/>
                <w:szCs w:val="16"/>
              </w:rPr>
              <w:tab/>
            </w:r>
          </w:p>
        </w:tc>
      </w:tr>
      <w:tr w:rsidR="004F2DA4" w:rsidRPr="00FF388F" w:rsidTr="004F2DA4">
        <w:trPr>
          <w:trHeight w:val="900"/>
        </w:trPr>
        <w:tc>
          <w:tcPr>
            <w:tcW w:w="9356" w:type="dxa"/>
            <w:gridSpan w:val="2"/>
            <w:vAlign w:val="bottom"/>
          </w:tcPr>
          <w:p w:rsidR="004F2DA4" w:rsidRPr="00FF388F" w:rsidRDefault="004F2DA4" w:rsidP="004F2DA4">
            <w:pPr>
              <w:jc w:val="center"/>
              <w:rPr>
                <w:rFonts w:ascii="Arial" w:hAnsi="Arial" w:cs="Arial"/>
                <w:sz w:val="16"/>
                <w:szCs w:val="16"/>
              </w:rPr>
            </w:pPr>
            <w:r>
              <w:rPr>
                <w:rFonts w:ascii="Arial" w:hAnsi="Arial" w:cs="Arial"/>
                <w:b/>
                <w:noProof/>
                <w:spacing w:val="20"/>
                <w:sz w:val="16"/>
                <w:szCs w:val="16"/>
              </w:rPr>
              <w:drawing>
                <wp:inline distT="0" distB="0" distL="0" distR="0">
                  <wp:extent cx="533400" cy="6096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4F2DA4" w:rsidRPr="00FF388F" w:rsidRDefault="004F2DA4" w:rsidP="004F2DA4">
            <w:pPr>
              <w:jc w:val="center"/>
              <w:rPr>
                <w:rFonts w:ascii="Arial" w:hAnsi="Arial" w:cs="Arial"/>
                <w:sz w:val="16"/>
                <w:szCs w:val="16"/>
              </w:rPr>
            </w:pPr>
          </w:p>
        </w:tc>
      </w:tr>
      <w:tr w:rsidR="004F2DA4" w:rsidRPr="00FF388F" w:rsidTr="004F2DA4">
        <w:trPr>
          <w:trHeight w:val="327"/>
        </w:trPr>
        <w:tc>
          <w:tcPr>
            <w:tcW w:w="9356" w:type="dxa"/>
            <w:gridSpan w:val="2"/>
            <w:vAlign w:val="bottom"/>
          </w:tcPr>
          <w:p w:rsidR="004F2DA4" w:rsidRPr="00FF388F" w:rsidRDefault="004F2DA4" w:rsidP="004F2DA4">
            <w:pPr>
              <w:pStyle w:val="2"/>
              <w:spacing w:line="204" w:lineRule="auto"/>
              <w:rPr>
                <w:rFonts w:ascii="Arial" w:hAnsi="Arial" w:cs="Arial"/>
                <w:spacing w:val="12"/>
                <w:sz w:val="16"/>
                <w:szCs w:val="16"/>
              </w:rPr>
            </w:pPr>
            <w:r w:rsidRPr="00FF388F">
              <w:rPr>
                <w:rFonts w:ascii="Arial" w:hAnsi="Arial" w:cs="Arial"/>
                <w:spacing w:val="12"/>
                <w:sz w:val="16"/>
                <w:szCs w:val="16"/>
              </w:rPr>
              <w:t>СОВЕТ</w:t>
            </w:r>
          </w:p>
        </w:tc>
      </w:tr>
      <w:tr w:rsidR="004F2DA4" w:rsidRPr="00FF388F" w:rsidTr="004F2DA4">
        <w:trPr>
          <w:trHeight w:val="319"/>
        </w:trPr>
        <w:tc>
          <w:tcPr>
            <w:tcW w:w="9356" w:type="dxa"/>
            <w:gridSpan w:val="2"/>
            <w:vAlign w:val="bottom"/>
          </w:tcPr>
          <w:p w:rsidR="004F2DA4" w:rsidRPr="00FF388F" w:rsidRDefault="004F2DA4" w:rsidP="004F2DA4">
            <w:pPr>
              <w:pStyle w:val="2"/>
              <w:spacing w:line="204" w:lineRule="auto"/>
              <w:rPr>
                <w:rFonts w:ascii="Arial" w:hAnsi="Arial" w:cs="Arial"/>
                <w:spacing w:val="12"/>
                <w:sz w:val="16"/>
                <w:szCs w:val="16"/>
              </w:rPr>
            </w:pPr>
            <w:r w:rsidRPr="00FF388F">
              <w:rPr>
                <w:rFonts w:ascii="Arial" w:hAnsi="Arial" w:cs="Arial"/>
                <w:spacing w:val="12"/>
                <w:sz w:val="16"/>
                <w:szCs w:val="16"/>
              </w:rPr>
              <w:t>НОВОКУБАНСКОГО ГОРОДСКОГО ПОСЕЛЕНИЯ</w:t>
            </w:r>
          </w:p>
          <w:p w:rsidR="004F2DA4" w:rsidRPr="00FF388F" w:rsidRDefault="004F2DA4" w:rsidP="004F2DA4">
            <w:pPr>
              <w:jc w:val="center"/>
              <w:rPr>
                <w:rFonts w:ascii="Arial" w:hAnsi="Arial" w:cs="Arial"/>
                <w:sz w:val="16"/>
                <w:szCs w:val="16"/>
              </w:rPr>
            </w:pPr>
            <w:r w:rsidRPr="00FF388F">
              <w:rPr>
                <w:rFonts w:ascii="Arial" w:hAnsi="Arial" w:cs="Arial"/>
                <w:b/>
                <w:sz w:val="16"/>
                <w:szCs w:val="16"/>
              </w:rPr>
              <w:t>НОВОКУБАНСКОГО РАЙОНА</w:t>
            </w:r>
          </w:p>
        </w:tc>
      </w:tr>
      <w:tr w:rsidR="004F2DA4" w:rsidRPr="00FF388F" w:rsidTr="004F2DA4">
        <w:trPr>
          <w:trHeight w:val="267"/>
        </w:trPr>
        <w:tc>
          <w:tcPr>
            <w:tcW w:w="9356" w:type="dxa"/>
            <w:gridSpan w:val="2"/>
            <w:vAlign w:val="bottom"/>
          </w:tcPr>
          <w:p w:rsidR="004F2DA4" w:rsidRPr="00FF388F" w:rsidRDefault="004F2DA4" w:rsidP="004F2DA4">
            <w:pPr>
              <w:spacing w:line="204" w:lineRule="auto"/>
              <w:jc w:val="center"/>
              <w:rPr>
                <w:rFonts w:ascii="Arial" w:hAnsi="Arial" w:cs="Arial"/>
                <w:b/>
                <w:caps/>
                <w:spacing w:val="12"/>
                <w:sz w:val="16"/>
                <w:szCs w:val="16"/>
              </w:rPr>
            </w:pPr>
          </w:p>
        </w:tc>
      </w:tr>
      <w:tr w:rsidR="004F2DA4" w:rsidRPr="00FF388F" w:rsidTr="004F2DA4">
        <w:trPr>
          <w:trHeight w:val="439"/>
        </w:trPr>
        <w:tc>
          <w:tcPr>
            <w:tcW w:w="9356" w:type="dxa"/>
            <w:gridSpan w:val="2"/>
            <w:vAlign w:val="bottom"/>
          </w:tcPr>
          <w:p w:rsidR="004F2DA4" w:rsidRPr="00FF388F" w:rsidRDefault="004F2DA4" w:rsidP="004F2DA4">
            <w:pPr>
              <w:pStyle w:val="1"/>
              <w:rPr>
                <w:rFonts w:cs="Arial"/>
                <w:sz w:val="16"/>
                <w:szCs w:val="16"/>
              </w:rPr>
            </w:pPr>
            <w:r w:rsidRPr="00FF388F">
              <w:rPr>
                <w:rFonts w:cs="Arial"/>
                <w:b/>
                <w:spacing w:val="20"/>
                <w:sz w:val="16"/>
                <w:szCs w:val="16"/>
              </w:rPr>
              <w:t>РЕШЕНИЕ</w:t>
            </w:r>
          </w:p>
        </w:tc>
      </w:tr>
      <w:tr w:rsidR="004F2DA4" w:rsidRPr="00FF388F" w:rsidTr="004F2DA4">
        <w:trPr>
          <w:trHeight w:val="345"/>
        </w:trPr>
        <w:tc>
          <w:tcPr>
            <w:tcW w:w="5066" w:type="dxa"/>
            <w:vAlign w:val="bottom"/>
          </w:tcPr>
          <w:p w:rsidR="004F2DA4" w:rsidRPr="00FF388F" w:rsidRDefault="004F2DA4" w:rsidP="004F2DA4">
            <w:pPr>
              <w:ind w:left="-250" w:firstLine="250"/>
              <w:rPr>
                <w:rFonts w:ascii="Arial" w:hAnsi="Arial" w:cs="Arial"/>
                <w:sz w:val="16"/>
                <w:szCs w:val="16"/>
              </w:rPr>
            </w:pPr>
            <w:r>
              <w:rPr>
                <w:rFonts w:ascii="Arial" w:hAnsi="Arial" w:cs="Arial"/>
                <w:sz w:val="16"/>
                <w:szCs w:val="16"/>
              </w:rPr>
              <w:t>24.12.2021</w:t>
            </w:r>
          </w:p>
        </w:tc>
        <w:tc>
          <w:tcPr>
            <w:tcW w:w="4290" w:type="dxa"/>
            <w:vAlign w:val="bottom"/>
          </w:tcPr>
          <w:p w:rsidR="004F2DA4" w:rsidRPr="00FF388F" w:rsidRDefault="004F2DA4" w:rsidP="004F2DA4">
            <w:pPr>
              <w:jc w:val="right"/>
              <w:rPr>
                <w:rFonts w:ascii="Arial" w:hAnsi="Arial" w:cs="Arial"/>
                <w:sz w:val="16"/>
                <w:szCs w:val="16"/>
              </w:rPr>
            </w:pPr>
            <w:r>
              <w:rPr>
                <w:rFonts w:ascii="Arial" w:hAnsi="Arial" w:cs="Arial"/>
                <w:sz w:val="16"/>
                <w:szCs w:val="16"/>
              </w:rPr>
              <w:t>№ 317</w:t>
            </w:r>
          </w:p>
        </w:tc>
      </w:tr>
      <w:tr w:rsidR="004F2DA4" w:rsidRPr="00FF388F" w:rsidTr="004F2DA4">
        <w:trPr>
          <w:trHeight w:val="345"/>
        </w:trPr>
        <w:tc>
          <w:tcPr>
            <w:tcW w:w="9356" w:type="dxa"/>
            <w:gridSpan w:val="2"/>
            <w:vAlign w:val="bottom"/>
          </w:tcPr>
          <w:p w:rsidR="004F2DA4" w:rsidRPr="00FF388F" w:rsidRDefault="004F2DA4" w:rsidP="004F2DA4">
            <w:pPr>
              <w:jc w:val="center"/>
              <w:rPr>
                <w:rFonts w:ascii="Arial" w:hAnsi="Arial" w:cs="Arial"/>
                <w:sz w:val="16"/>
                <w:szCs w:val="16"/>
              </w:rPr>
            </w:pPr>
            <w:r w:rsidRPr="00FF388F">
              <w:rPr>
                <w:rFonts w:ascii="Arial" w:hAnsi="Arial" w:cs="Arial"/>
                <w:sz w:val="16"/>
                <w:szCs w:val="16"/>
              </w:rPr>
              <w:lastRenderedPageBreak/>
              <w:t>г. Новокубанск</w:t>
            </w:r>
          </w:p>
          <w:p w:rsidR="004F2DA4" w:rsidRPr="00FF388F" w:rsidRDefault="004F2DA4" w:rsidP="004F2DA4">
            <w:pPr>
              <w:jc w:val="center"/>
              <w:rPr>
                <w:rFonts w:ascii="Arial" w:hAnsi="Arial" w:cs="Arial"/>
                <w:sz w:val="16"/>
                <w:szCs w:val="16"/>
              </w:rPr>
            </w:pPr>
          </w:p>
        </w:tc>
      </w:tr>
    </w:tbl>
    <w:p w:rsidR="004F2DA4" w:rsidRPr="00FF388F" w:rsidRDefault="004F2DA4" w:rsidP="004F2DA4">
      <w:pPr>
        <w:pStyle w:val="4"/>
        <w:rPr>
          <w:rFonts w:ascii="Arial" w:hAnsi="Arial" w:cs="Arial"/>
          <w:snapToGrid w:val="0"/>
          <w:sz w:val="16"/>
          <w:szCs w:val="16"/>
        </w:rPr>
      </w:pPr>
      <w:r w:rsidRPr="00FF388F">
        <w:rPr>
          <w:rFonts w:ascii="Arial" w:hAnsi="Arial" w:cs="Arial"/>
          <w:snapToGrid w:val="0"/>
          <w:sz w:val="16"/>
          <w:szCs w:val="16"/>
        </w:rPr>
        <w:t>О внесении изменений в решение Совета Новокубанского городского поселения Новокубанского района от 20 ноября 2020 года № 172</w:t>
      </w:r>
    </w:p>
    <w:p w:rsidR="004F2DA4" w:rsidRPr="00FF388F" w:rsidRDefault="004F2DA4" w:rsidP="004F2DA4">
      <w:pPr>
        <w:pStyle w:val="4"/>
        <w:rPr>
          <w:rFonts w:ascii="Arial" w:hAnsi="Arial" w:cs="Arial"/>
          <w:snapToGrid w:val="0"/>
          <w:sz w:val="16"/>
          <w:szCs w:val="16"/>
        </w:rPr>
      </w:pPr>
      <w:r w:rsidRPr="00FF388F">
        <w:rPr>
          <w:rFonts w:ascii="Arial" w:hAnsi="Arial" w:cs="Arial"/>
          <w:snapToGrid w:val="0"/>
          <w:sz w:val="16"/>
          <w:szCs w:val="16"/>
        </w:rPr>
        <w:t xml:space="preserve"> «О бюджете Новокубанского городского поселения Новокубанского района на 2021 год»</w:t>
      </w:r>
    </w:p>
    <w:p w:rsidR="004F2DA4" w:rsidRPr="00FF388F" w:rsidRDefault="004F2DA4" w:rsidP="004F2DA4">
      <w:pPr>
        <w:pStyle w:val="4"/>
        <w:rPr>
          <w:rFonts w:ascii="Arial" w:hAnsi="Arial" w:cs="Arial"/>
          <w:snapToGrid w:val="0"/>
          <w:sz w:val="16"/>
          <w:szCs w:val="16"/>
        </w:rPr>
      </w:pPr>
    </w:p>
    <w:p w:rsidR="004F2DA4" w:rsidRPr="00FF388F" w:rsidRDefault="004F2DA4" w:rsidP="004F2DA4">
      <w:pPr>
        <w:pStyle w:val="ConsPlusNormal"/>
        <w:ind w:firstLine="709"/>
        <w:jc w:val="both"/>
        <w:rPr>
          <w:sz w:val="16"/>
          <w:szCs w:val="16"/>
        </w:rPr>
      </w:pPr>
      <w:r w:rsidRPr="00FF388F">
        <w:rPr>
          <w:sz w:val="16"/>
          <w:szCs w:val="16"/>
        </w:rPr>
        <w:t xml:space="preserve">В соответствии с Бюджетным Кодексом Российской Федерации, Уставом Новокубанского городского поселения Новокубанского района Совет   Новокубанского    городского    поселения   Новокубанского  района </w:t>
      </w:r>
      <w:proofErr w:type="spellStart"/>
      <w:proofErr w:type="gramStart"/>
      <w:r w:rsidRPr="00FF388F">
        <w:rPr>
          <w:sz w:val="16"/>
          <w:szCs w:val="16"/>
        </w:rPr>
        <w:t>р</w:t>
      </w:r>
      <w:proofErr w:type="spellEnd"/>
      <w:proofErr w:type="gramEnd"/>
      <w:r w:rsidRPr="00FF388F">
        <w:rPr>
          <w:sz w:val="16"/>
          <w:szCs w:val="16"/>
        </w:rPr>
        <w:t xml:space="preserve"> е </w:t>
      </w:r>
      <w:proofErr w:type="spellStart"/>
      <w:r w:rsidRPr="00FF388F">
        <w:rPr>
          <w:sz w:val="16"/>
          <w:szCs w:val="16"/>
        </w:rPr>
        <w:t>ш</w:t>
      </w:r>
      <w:proofErr w:type="spellEnd"/>
      <w:r w:rsidRPr="00FF388F">
        <w:rPr>
          <w:sz w:val="16"/>
          <w:szCs w:val="16"/>
        </w:rPr>
        <w:t xml:space="preserve"> и л:</w:t>
      </w:r>
    </w:p>
    <w:p w:rsidR="004F2DA4" w:rsidRPr="00FF388F" w:rsidRDefault="004F2DA4" w:rsidP="004F2DA4">
      <w:pPr>
        <w:ind w:firstLine="851"/>
        <w:jc w:val="both"/>
        <w:rPr>
          <w:rFonts w:ascii="Arial" w:hAnsi="Arial" w:cs="Arial"/>
          <w:sz w:val="16"/>
          <w:szCs w:val="16"/>
        </w:rPr>
      </w:pPr>
      <w:r w:rsidRPr="00FF388F">
        <w:rPr>
          <w:rFonts w:ascii="Arial" w:hAnsi="Arial" w:cs="Arial"/>
          <w:sz w:val="16"/>
          <w:szCs w:val="16"/>
        </w:rPr>
        <w:t>1. Внести в решение Совета Новокубанского городского поселения Новокубанского района от 20 ноября 2020 года № 172 «О бюджете Новокубанского городского поселения Новокубанского района на 2021 год» следующие изменения:</w:t>
      </w:r>
    </w:p>
    <w:p w:rsidR="004F2DA4" w:rsidRPr="00FF388F" w:rsidRDefault="004F2DA4" w:rsidP="004F2DA4">
      <w:pPr>
        <w:ind w:firstLine="851"/>
        <w:jc w:val="both"/>
        <w:rPr>
          <w:rFonts w:ascii="Arial" w:hAnsi="Arial" w:cs="Arial"/>
          <w:sz w:val="16"/>
          <w:szCs w:val="16"/>
        </w:rPr>
      </w:pPr>
      <w:r w:rsidRPr="00FF388F">
        <w:rPr>
          <w:rFonts w:ascii="Arial" w:hAnsi="Arial" w:cs="Arial"/>
          <w:sz w:val="16"/>
          <w:szCs w:val="16"/>
        </w:rPr>
        <w:t>1.1. Пункт 1 решения изложить в следующей редакции:</w:t>
      </w:r>
    </w:p>
    <w:p w:rsidR="004F2DA4" w:rsidRPr="00FF388F" w:rsidRDefault="004F2DA4" w:rsidP="004F2DA4">
      <w:pPr>
        <w:pStyle w:val="ConsPlusNormal"/>
        <w:ind w:firstLine="709"/>
        <w:jc w:val="both"/>
        <w:rPr>
          <w:sz w:val="16"/>
          <w:szCs w:val="16"/>
        </w:rPr>
      </w:pPr>
      <w:r w:rsidRPr="00FF388F">
        <w:rPr>
          <w:sz w:val="16"/>
          <w:szCs w:val="16"/>
        </w:rPr>
        <w:t>«1. Утвердить основные характеристики бюджета Новокубанского городского поселения Новокубанского района на 2021 год:</w:t>
      </w:r>
    </w:p>
    <w:p w:rsidR="004F2DA4" w:rsidRPr="00FF388F" w:rsidRDefault="004F2DA4" w:rsidP="004F2DA4">
      <w:pPr>
        <w:pStyle w:val="ConsPlusNormal"/>
        <w:ind w:firstLine="709"/>
        <w:jc w:val="both"/>
        <w:rPr>
          <w:sz w:val="16"/>
          <w:szCs w:val="16"/>
        </w:rPr>
      </w:pPr>
      <w:r w:rsidRPr="00FF388F">
        <w:rPr>
          <w:sz w:val="16"/>
          <w:szCs w:val="16"/>
        </w:rPr>
        <w:t>1) общий объем доходов в сумме 299 782,0</w:t>
      </w:r>
      <w:r w:rsidRPr="00FF388F">
        <w:rPr>
          <w:color w:val="FF0000"/>
          <w:sz w:val="16"/>
          <w:szCs w:val="16"/>
        </w:rPr>
        <w:t xml:space="preserve"> </w:t>
      </w:r>
      <w:r w:rsidRPr="00FF388F">
        <w:rPr>
          <w:sz w:val="16"/>
          <w:szCs w:val="16"/>
        </w:rPr>
        <w:t>тыс. рублей;</w:t>
      </w:r>
    </w:p>
    <w:p w:rsidR="004F2DA4" w:rsidRPr="00FF388F" w:rsidRDefault="004F2DA4" w:rsidP="004F2DA4">
      <w:pPr>
        <w:pStyle w:val="ConsPlusNormal"/>
        <w:ind w:firstLine="709"/>
        <w:jc w:val="both"/>
        <w:rPr>
          <w:sz w:val="16"/>
          <w:szCs w:val="16"/>
        </w:rPr>
      </w:pPr>
      <w:r w:rsidRPr="00FF388F">
        <w:rPr>
          <w:sz w:val="16"/>
          <w:szCs w:val="16"/>
        </w:rPr>
        <w:t>2) общий объем расходов в сумме 341 916,3  тыс. рублей;</w:t>
      </w:r>
    </w:p>
    <w:p w:rsidR="004F2DA4" w:rsidRPr="00FF388F" w:rsidRDefault="004F2DA4" w:rsidP="004F2DA4">
      <w:pPr>
        <w:pStyle w:val="ConsPlusNormal"/>
        <w:ind w:firstLine="709"/>
        <w:jc w:val="both"/>
        <w:rPr>
          <w:sz w:val="16"/>
          <w:szCs w:val="16"/>
        </w:rPr>
      </w:pPr>
      <w:r w:rsidRPr="00FF388F">
        <w:rPr>
          <w:sz w:val="16"/>
          <w:szCs w:val="16"/>
        </w:rPr>
        <w:t>3) верхний предел муниципального внутреннего долга Новокубанского городского поселения Новокубанского района на 1 января 2022 года  в сумме 70 000</w:t>
      </w:r>
      <w:r w:rsidRPr="00FF388F">
        <w:rPr>
          <w:color w:val="FF0000"/>
          <w:sz w:val="16"/>
          <w:szCs w:val="16"/>
        </w:rPr>
        <w:t xml:space="preserve"> </w:t>
      </w:r>
      <w:r w:rsidRPr="00FF388F">
        <w:rPr>
          <w:sz w:val="16"/>
          <w:szCs w:val="16"/>
        </w:rPr>
        <w:t>тыс. рублей, в том числе верхний предел долга по муниципальным гарантиям Новокубанского городского поселения Новокубанского района в сумме 0,0 тыс. рублей;</w:t>
      </w:r>
    </w:p>
    <w:p w:rsidR="004F2DA4" w:rsidRPr="00FF388F" w:rsidRDefault="004F2DA4" w:rsidP="004F2DA4">
      <w:pPr>
        <w:pStyle w:val="ConsPlusNormal"/>
        <w:ind w:firstLine="709"/>
        <w:jc w:val="both"/>
        <w:rPr>
          <w:sz w:val="16"/>
          <w:szCs w:val="16"/>
        </w:rPr>
      </w:pPr>
      <w:r w:rsidRPr="00FF388F">
        <w:rPr>
          <w:sz w:val="16"/>
          <w:szCs w:val="16"/>
        </w:rPr>
        <w:t>4) дефицит бюджета Новокубанского городского поселения Новокубанского района в сумме 42 134,3</w:t>
      </w:r>
      <w:r w:rsidRPr="00FF388F">
        <w:rPr>
          <w:color w:val="FF0000"/>
          <w:sz w:val="16"/>
          <w:szCs w:val="16"/>
        </w:rPr>
        <w:t xml:space="preserve">  </w:t>
      </w:r>
      <w:r w:rsidRPr="00FF388F">
        <w:rPr>
          <w:sz w:val="16"/>
          <w:szCs w:val="16"/>
        </w:rPr>
        <w:t>тыс. рублей</w:t>
      </w:r>
      <w:proofErr w:type="gramStart"/>
      <w:r w:rsidRPr="00FF388F">
        <w:rPr>
          <w:sz w:val="16"/>
          <w:szCs w:val="16"/>
        </w:rPr>
        <w:t>.».</w:t>
      </w:r>
      <w:proofErr w:type="gramEnd"/>
    </w:p>
    <w:p w:rsidR="004F2DA4" w:rsidRPr="00FF388F" w:rsidRDefault="004F2DA4" w:rsidP="004F2DA4">
      <w:pPr>
        <w:ind w:firstLine="709"/>
        <w:jc w:val="both"/>
        <w:rPr>
          <w:rFonts w:ascii="Arial" w:hAnsi="Arial" w:cs="Arial"/>
          <w:sz w:val="16"/>
          <w:szCs w:val="16"/>
        </w:rPr>
      </w:pPr>
      <w:r w:rsidRPr="00FF388F">
        <w:rPr>
          <w:rFonts w:ascii="Arial" w:hAnsi="Arial" w:cs="Arial"/>
          <w:sz w:val="16"/>
          <w:szCs w:val="16"/>
        </w:rPr>
        <w:t>2. Внести изменения в следующие приложения к решению Совета Новокубанского городского поселения Новокубанского района от 20 ноября 2020 года № 172 «О бюджете Новокубанского городского поселения Новокубанского района на 2021 год»:</w:t>
      </w:r>
    </w:p>
    <w:p w:rsidR="004F2DA4" w:rsidRPr="00FF388F" w:rsidRDefault="004F2DA4" w:rsidP="004F2DA4">
      <w:pPr>
        <w:ind w:firstLine="709"/>
        <w:jc w:val="both"/>
        <w:rPr>
          <w:rFonts w:ascii="Arial" w:hAnsi="Arial" w:cs="Arial"/>
          <w:sz w:val="16"/>
          <w:szCs w:val="16"/>
        </w:rPr>
      </w:pPr>
      <w:r w:rsidRPr="00FF388F">
        <w:rPr>
          <w:rFonts w:ascii="Arial" w:hAnsi="Arial" w:cs="Arial"/>
          <w:sz w:val="16"/>
          <w:szCs w:val="16"/>
        </w:rPr>
        <w:t>2.1. Приложение № 2 «Объем доходов в бюджет Новокубанского городского поселения Новокубанского района по основным источникам на 2021 год» изложить согласно приложению № 1 к настоящему решению.</w:t>
      </w:r>
    </w:p>
    <w:p w:rsidR="004F2DA4" w:rsidRPr="00FF388F" w:rsidRDefault="004F2DA4" w:rsidP="004F2DA4">
      <w:pPr>
        <w:ind w:firstLine="709"/>
        <w:jc w:val="both"/>
        <w:rPr>
          <w:rFonts w:ascii="Arial" w:hAnsi="Arial" w:cs="Arial"/>
          <w:sz w:val="16"/>
          <w:szCs w:val="16"/>
        </w:rPr>
      </w:pPr>
      <w:r w:rsidRPr="00FF388F">
        <w:rPr>
          <w:rFonts w:ascii="Arial" w:hAnsi="Arial" w:cs="Arial"/>
          <w:sz w:val="16"/>
          <w:szCs w:val="16"/>
        </w:rPr>
        <w:t>2.2. Приложение № 3 «Безвозмездные поступления в бюджет Новокубанского городского поселения Новокубанского района в 2021 году» изложить согласно приложению № 2 к настоящему решению.</w:t>
      </w:r>
    </w:p>
    <w:p w:rsidR="004F2DA4" w:rsidRPr="00FF388F" w:rsidRDefault="004F2DA4" w:rsidP="004F2DA4">
      <w:pPr>
        <w:ind w:firstLine="709"/>
        <w:jc w:val="both"/>
        <w:rPr>
          <w:rFonts w:ascii="Arial" w:hAnsi="Arial" w:cs="Arial"/>
          <w:sz w:val="16"/>
          <w:szCs w:val="16"/>
        </w:rPr>
      </w:pPr>
      <w:r w:rsidRPr="00FF388F">
        <w:rPr>
          <w:rFonts w:ascii="Arial" w:hAnsi="Arial" w:cs="Arial"/>
          <w:sz w:val="16"/>
          <w:szCs w:val="16"/>
        </w:rPr>
        <w:t>2.2. Приложение № 5 «Распределение бюджетных ассигнований по разделам и подразделам классификации расходов бюджетов на 2021 год» изложить согласно приложению № 3 к настоящему решению.</w:t>
      </w:r>
    </w:p>
    <w:p w:rsidR="004F2DA4" w:rsidRPr="00FF388F" w:rsidRDefault="004F2DA4" w:rsidP="004F2DA4">
      <w:pPr>
        <w:ind w:firstLine="680"/>
        <w:jc w:val="both"/>
        <w:rPr>
          <w:rFonts w:ascii="Arial" w:hAnsi="Arial" w:cs="Arial"/>
          <w:sz w:val="16"/>
          <w:szCs w:val="16"/>
        </w:rPr>
      </w:pPr>
      <w:r w:rsidRPr="00FF388F">
        <w:rPr>
          <w:rFonts w:ascii="Arial" w:hAnsi="Arial" w:cs="Arial"/>
          <w:sz w:val="16"/>
          <w:szCs w:val="16"/>
        </w:rPr>
        <w:t xml:space="preserve">2.3. </w:t>
      </w:r>
      <w:proofErr w:type="gramStart"/>
      <w:r w:rsidRPr="00FF388F">
        <w:rPr>
          <w:rFonts w:ascii="Arial" w:hAnsi="Arial" w:cs="Arial"/>
          <w:sz w:val="16"/>
          <w:szCs w:val="16"/>
        </w:rPr>
        <w:t xml:space="preserve">Приложение № 6 «Распределение   бюджетных ассигнований по  целевым статьям (муниципальным программам Новокубанского городского </w:t>
      </w:r>
      <w:proofErr w:type="gramEnd"/>
    </w:p>
    <w:p w:rsidR="004F2DA4" w:rsidRPr="00FF388F" w:rsidRDefault="004F2DA4" w:rsidP="004F2DA4">
      <w:pPr>
        <w:jc w:val="both"/>
        <w:rPr>
          <w:rFonts w:ascii="Arial" w:hAnsi="Arial" w:cs="Arial"/>
          <w:sz w:val="16"/>
          <w:szCs w:val="16"/>
        </w:rPr>
      </w:pPr>
      <w:r w:rsidRPr="00FF388F">
        <w:rPr>
          <w:rFonts w:ascii="Arial" w:hAnsi="Arial" w:cs="Arial"/>
          <w:sz w:val="16"/>
          <w:szCs w:val="16"/>
        </w:rPr>
        <w:t xml:space="preserve">поселения Новокубанского района и </w:t>
      </w:r>
      <w:proofErr w:type="spellStart"/>
      <w:r w:rsidRPr="00FF388F">
        <w:rPr>
          <w:rFonts w:ascii="Arial" w:hAnsi="Arial" w:cs="Arial"/>
          <w:sz w:val="16"/>
          <w:szCs w:val="16"/>
        </w:rPr>
        <w:t>непрограммным</w:t>
      </w:r>
      <w:proofErr w:type="spellEnd"/>
      <w:r w:rsidRPr="00FF388F">
        <w:rPr>
          <w:rFonts w:ascii="Arial" w:hAnsi="Arial" w:cs="Arial"/>
          <w:sz w:val="16"/>
          <w:szCs w:val="16"/>
        </w:rPr>
        <w:t xml:space="preserve"> направлениям деятельности) группам </w:t>
      </w:r>
      <w:proofErr w:type="gramStart"/>
      <w:r w:rsidRPr="00FF388F">
        <w:rPr>
          <w:rFonts w:ascii="Arial" w:hAnsi="Arial" w:cs="Arial"/>
          <w:sz w:val="16"/>
          <w:szCs w:val="16"/>
        </w:rPr>
        <w:t>видов расходов классификации расходов бюджетов</w:t>
      </w:r>
      <w:proofErr w:type="gramEnd"/>
      <w:r w:rsidRPr="00FF388F">
        <w:rPr>
          <w:rFonts w:ascii="Arial" w:hAnsi="Arial" w:cs="Arial"/>
          <w:sz w:val="16"/>
          <w:szCs w:val="16"/>
        </w:rPr>
        <w:t xml:space="preserve"> на 2021 год» изложить согласно приложению № 4 к настоящему решению.</w:t>
      </w:r>
    </w:p>
    <w:p w:rsidR="004F2DA4" w:rsidRPr="00FF388F" w:rsidRDefault="004F2DA4" w:rsidP="004F2DA4">
      <w:pPr>
        <w:jc w:val="both"/>
        <w:rPr>
          <w:rFonts w:ascii="Arial" w:hAnsi="Arial" w:cs="Arial"/>
          <w:sz w:val="16"/>
          <w:szCs w:val="16"/>
        </w:rPr>
      </w:pPr>
      <w:r w:rsidRPr="00FF388F">
        <w:rPr>
          <w:rFonts w:ascii="Arial" w:hAnsi="Arial" w:cs="Arial"/>
          <w:sz w:val="16"/>
          <w:szCs w:val="16"/>
        </w:rPr>
        <w:tab/>
        <w:t>2.4. Приложение № 7  «Ведомственная структура расходов бюджета Новокубанского городского поселения Новокубанского района на 2021 год» изложить согласно приложению № 5 к настоящему решению.</w:t>
      </w:r>
    </w:p>
    <w:p w:rsidR="004F2DA4" w:rsidRPr="00FF388F" w:rsidRDefault="004F2DA4" w:rsidP="004F2DA4">
      <w:pPr>
        <w:ind w:firstLine="708"/>
        <w:jc w:val="both"/>
        <w:rPr>
          <w:rFonts w:ascii="Arial" w:hAnsi="Arial" w:cs="Arial"/>
          <w:sz w:val="16"/>
          <w:szCs w:val="16"/>
        </w:rPr>
      </w:pPr>
      <w:r w:rsidRPr="00FF388F">
        <w:rPr>
          <w:rFonts w:ascii="Arial" w:hAnsi="Arial" w:cs="Arial"/>
          <w:sz w:val="16"/>
          <w:szCs w:val="16"/>
        </w:rPr>
        <w:t>2.5. Приложение № 8 «Источники внутреннего финансирования дефицита бюджета Новокубанского городского поселения Новокубанского района на 2021 год» изложить согласно приложению № 6 к настоящему решению.</w:t>
      </w:r>
    </w:p>
    <w:p w:rsidR="004F2DA4" w:rsidRPr="00FF388F" w:rsidRDefault="004F2DA4" w:rsidP="004F2DA4">
      <w:pPr>
        <w:ind w:firstLine="680"/>
        <w:jc w:val="both"/>
        <w:rPr>
          <w:rFonts w:ascii="Arial" w:hAnsi="Arial" w:cs="Arial"/>
          <w:sz w:val="16"/>
          <w:szCs w:val="16"/>
        </w:rPr>
      </w:pPr>
      <w:r w:rsidRPr="00FF388F">
        <w:rPr>
          <w:rFonts w:ascii="Arial" w:hAnsi="Arial" w:cs="Arial"/>
          <w:sz w:val="16"/>
          <w:szCs w:val="16"/>
        </w:rPr>
        <w:t>3.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r w:rsidRPr="00FF388F">
        <w:rPr>
          <w:rFonts w:ascii="Arial" w:hAnsi="Arial" w:cs="Arial"/>
          <w:sz w:val="16"/>
          <w:szCs w:val="16"/>
        </w:rPr>
        <w:tab/>
      </w:r>
    </w:p>
    <w:tbl>
      <w:tblPr>
        <w:tblpPr w:leftFromText="180" w:rightFromText="180" w:vertAnchor="text" w:horzAnchor="margin" w:tblpY="518"/>
        <w:tblW w:w="0" w:type="auto"/>
        <w:tblLook w:val="0000"/>
      </w:tblPr>
      <w:tblGrid>
        <w:gridCol w:w="4554"/>
      </w:tblGrid>
      <w:tr w:rsidR="004F2DA4" w:rsidRPr="00FF388F" w:rsidTr="004F2DA4">
        <w:trPr>
          <w:trHeight w:val="1552"/>
        </w:trPr>
        <w:tc>
          <w:tcPr>
            <w:tcW w:w="4554" w:type="dxa"/>
          </w:tcPr>
          <w:p w:rsidR="004F2DA4" w:rsidRPr="00FF388F" w:rsidRDefault="004F2DA4" w:rsidP="004F2DA4">
            <w:pPr>
              <w:rPr>
                <w:rFonts w:ascii="Arial" w:hAnsi="Arial" w:cs="Arial"/>
                <w:sz w:val="16"/>
                <w:szCs w:val="16"/>
              </w:rPr>
            </w:pPr>
          </w:p>
          <w:p w:rsidR="004F2DA4" w:rsidRPr="00FF388F" w:rsidRDefault="004F2DA4" w:rsidP="004F2DA4">
            <w:pPr>
              <w:rPr>
                <w:rFonts w:ascii="Arial" w:hAnsi="Arial" w:cs="Arial"/>
                <w:sz w:val="16"/>
                <w:szCs w:val="16"/>
              </w:rPr>
            </w:pPr>
            <w:r w:rsidRPr="00FF388F">
              <w:rPr>
                <w:rFonts w:ascii="Arial" w:hAnsi="Arial" w:cs="Arial"/>
                <w:sz w:val="16"/>
                <w:szCs w:val="16"/>
              </w:rPr>
              <w:t>Глава Новокубанского городского поселения Новокубанского района</w:t>
            </w:r>
          </w:p>
          <w:p w:rsidR="004F2DA4" w:rsidRPr="00FF388F" w:rsidRDefault="004F2DA4" w:rsidP="004F2DA4">
            <w:pPr>
              <w:rPr>
                <w:rFonts w:ascii="Arial" w:hAnsi="Arial" w:cs="Arial"/>
                <w:sz w:val="16"/>
                <w:szCs w:val="16"/>
              </w:rPr>
            </w:pPr>
          </w:p>
          <w:p w:rsidR="004F2DA4" w:rsidRPr="00FF388F" w:rsidRDefault="004F2DA4" w:rsidP="004F2DA4">
            <w:pPr>
              <w:rPr>
                <w:rFonts w:ascii="Arial" w:hAnsi="Arial" w:cs="Arial"/>
                <w:sz w:val="16"/>
                <w:szCs w:val="16"/>
              </w:rPr>
            </w:pPr>
            <w:r w:rsidRPr="00FF388F">
              <w:rPr>
                <w:rFonts w:ascii="Arial" w:hAnsi="Arial" w:cs="Arial"/>
                <w:sz w:val="16"/>
                <w:szCs w:val="16"/>
              </w:rPr>
              <w:t>__________________П.В. Манаков</w:t>
            </w:r>
          </w:p>
        </w:tc>
      </w:tr>
    </w:tbl>
    <w:p w:rsidR="004F2DA4" w:rsidRPr="00FF388F" w:rsidRDefault="004F2DA4" w:rsidP="004F2DA4">
      <w:pPr>
        <w:tabs>
          <w:tab w:val="left" w:pos="4035"/>
        </w:tabs>
        <w:spacing w:line="240" w:lineRule="atLeast"/>
        <w:rPr>
          <w:rFonts w:ascii="Arial" w:hAnsi="Arial" w:cs="Arial"/>
          <w:sz w:val="16"/>
          <w:szCs w:val="16"/>
        </w:rPr>
      </w:pPr>
    </w:p>
    <w:tbl>
      <w:tblPr>
        <w:tblpPr w:leftFromText="180" w:rightFromText="180" w:vertAnchor="text" w:horzAnchor="margin" w:tblpXSpec="right" w:tblpY="208"/>
        <w:tblW w:w="0" w:type="auto"/>
        <w:tblLook w:val="0000"/>
      </w:tblPr>
      <w:tblGrid>
        <w:gridCol w:w="4969"/>
      </w:tblGrid>
      <w:tr w:rsidR="004F2DA4" w:rsidRPr="00FF388F" w:rsidTr="004F2DA4">
        <w:trPr>
          <w:trHeight w:val="1552"/>
        </w:trPr>
        <w:tc>
          <w:tcPr>
            <w:tcW w:w="4969" w:type="dxa"/>
          </w:tcPr>
          <w:p w:rsidR="004F2DA4" w:rsidRPr="00FF388F" w:rsidRDefault="004F2DA4" w:rsidP="004F2DA4">
            <w:pPr>
              <w:rPr>
                <w:rFonts w:ascii="Arial" w:hAnsi="Arial" w:cs="Arial"/>
                <w:sz w:val="16"/>
                <w:szCs w:val="16"/>
              </w:rPr>
            </w:pPr>
          </w:p>
          <w:p w:rsidR="004F2DA4" w:rsidRPr="00FF388F" w:rsidRDefault="004F2DA4" w:rsidP="004F2DA4">
            <w:pPr>
              <w:rPr>
                <w:rFonts w:ascii="Arial" w:hAnsi="Arial" w:cs="Arial"/>
                <w:sz w:val="16"/>
                <w:szCs w:val="16"/>
              </w:rPr>
            </w:pPr>
            <w:r w:rsidRPr="00FF388F">
              <w:rPr>
                <w:rFonts w:ascii="Arial" w:hAnsi="Arial" w:cs="Arial"/>
                <w:sz w:val="16"/>
                <w:szCs w:val="16"/>
              </w:rPr>
              <w:t>Председатель Совета Новокубанского городского поселения Новокубанского района</w:t>
            </w:r>
          </w:p>
          <w:p w:rsidR="004F2DA4" w:rsidRPr="00FF388F" w:rsidRDefault="004F2DA4" w:rsidP="004F2DA4">
            <w:pPr>
              <w:rPr>
                <w:rFonts w:ascii="Arial" w:hAnsi="Arial" w:cs="Arial"/>
                <w:sz w:val="16"/>
                <w:szCs w:val="16"/>
              </w:rPr>
            </w:pPr>
            <w:r w:rsidRPr="00FF388F">
              <w:rPr>
                <w:rFonts w:ascii="Arial" w:hAnsi="Arial" w:cs="Arial"/>
                <w:sz w:val="16"/>
                <w:szCs w:val="16"/>
              </w:rPr>
              <w:t>___________________Е.В. Головченко</w:t>
            </w:r>
          </w:p>
        </w:tc>
      </w:tr>
    </w:tbl>
    <w:p w:rsidR="004F2DA4" w:rsidRPr="00FF388F" w:rsidRDefault="004F2DA4" w:rsidP="004F2DA4">
      <w:pPr>
        <w:tabs>
          <w:tab w:val="center" w:pos="4819"/>
        </w:tabs>
        <w:spacing w:line="240" w:lineRule="atLeast"/>
        <w:rPr>
          <w:rFonts w:ascii="Arial" w:hAnsi="Arial" w:cs="Arial"/>
          <w:sz w:val="16"/>
          <w:szCs w:val="16"/>
        </w:rPr>
      </w:pPr>
    </w:p>
    <w:p w:rsidR="004F2DA4" w:rsidRPr="00FF388F" w:rsidRDefault="004F2DA4" w:rsidP="004F2DA4">
      <w:pPr>
        <w:tabs>
          <w:tab w:val="center" w:pos="4819"/>
        </w:tabs>
        <w:spacing w:line="240" w:lineRule="atLeast"/>
        <w:rPr>
          <w:rFonts w:ascii="Arial" w:hAnsi="Arial" w:cs="Arial"/>
          <w:sz w:val="16"/>
          <w:szCs w:val="16"/>
        </w:rPr>
      </w:pPr>
    </w:p>
    <w:p w:rsidR="004F2DA4" w:rsidRPr="00FF388F" w:rsidRDefault="004F2DA4" w:rsidP="004F2DA4">
      <w:pPr>
        <w:rPr>
          <w:rFonts w:ascii="Arial" w:hAnsi="Arial" w:cs="Arial"/>
          <w:sz w:val="16"/>
          <w:szCs w:val="16"/>
        </w:rPr>
      </w:pPr>
    </w:p>
    <w:p w:rsidR="004F2DA4" w:rsidRPr="00FF388F" w:rsidRDefault="004F2DA4" w:rsidP="004F2DA4">
      <w:pPr>
        <w:jc w:val="right"/>
        <w:rPr>
          <w:rFonts w:ascii="Arial" w:hAnsi="Arial" w:cs="Arial"/>
          <w:bCs/>
          <w:color w:val="000000"/>
          <w:sz w:val="16"/>
          <w:szCs w:val="16"/>
        </w:rPr>
      </w:pPr>
      <w:bookmarkStart w:id="12" w:name="sub_1000"/>
    </w:p>
    <w:p w:rsidR="004F2DA4" w:rsidRPr="009D27BD" w:rsidRDefault="004F2DA4" w:rsidP="004F2DA4">
      <w:pPr>
        <w:pStyle w:val="af8"/>
        <w:outlineLvl w:val="0"/>
        <w:rPr>
          <w:rFonts w:ascii="Arial" w:hAnsi="Arial" w:cs="Arial"/>
          <w:b/>
          <w:sz w:val="16"/>
          <w:szCs w:val="16"/>
        </w:rPr>
      </w:pPr>
      <w:r w:rsidRPr="009D27BD">
        <w:rPr>
          <w:rFonts w:ascii="Arial" w:hAnsi="Arial" w:cs="Arial"/>
          <w:b/>
          <w:sz w:val="16"/>
          <w:szCs w:val="16"/>
        </w:rPr>
        <w:t>ПОЯСНИТЕЛЬНАЯ ЗАПИСКА</w:t>
      </w:r>
    </w:p>
    <w:p w:rsidR="004F2DA4" w:rsidRPr="009D27BD" w:rsidRDefault="004F2DA4" w:rsidP="004F2DA4">
      <w:pPr>
        <w:pStyle w:val="af8"/>
        <w:outlineLvl w:val="0"/>
        <w:rPr>
          <w:rFonts w:ascii="Arial" w:hAnsi="Arial" w:cs="Arial"/>
          <w:sz w:val="16"/>
          <w:szCs w:val="16"/>
        </w:rPr>
      </w:pPr>
      <w:r w:rsidRPr="009D27BD">
        <w:rPr>
          <w:rFonts w:ascii="Arial" w:hAnsi="Arial" w:cs="Arial"/>
          <w:sz w:val="16"/>
          <w:szCs w:val="16"/>
        </w:rPr>
        <w:t xml:space="preserve">к проекту решения Совета Новокубанского городского поселения Новокубанского района «О внесении изменений и дополнений в решение Совета  Новокубанского городского поселения   от  20  ноября  2020  года     </w:t>
      </w:r>
    </w:p>
    <w:p w:rsidR="004F2DA4" w:rsidRPr="009D27BD" w:rsidRDefault="004F2DA4" w:rsidP="004F2DA4">
      <w:pPr>
        <w:pStyle w:val="af8"/>
        <w:outlineLvl w:val="0"/>
        <w:rPr>
          <w:rFonts w:ascii="Arial" w:hAnsi="Arial" w:cs="Arial"/>
          <w:sz w:val="16"/>
          <w:szCs w:val="16"/>
        </w:rPr>
      </w:pPr>
      <w:r w:rsidRPr="009D27BD">
        <w:rPr>
          <w:rFonts w:ascii="Arial" w:hAnsi="Arial" w:cs="Arial"/>
          <w:sz w:val="16"/>
          <w:szCs w:val="16"/>
        </w:rPr>
        <w:t xml:space="preserve">  № 172 «О бюджете Новокубанского городского поселения Новокубанского района на 2021 год»</w:t>
      </w:r>
    </w:p>
    <w:p w:rsidR="004F2DA4" w:rsidRPr="009D27BD" w:rsidRDefault="004F2DA4" w:rsidP="004F2DA4">
      <w:pPr>
        <w:ind w:firstLine="851"/>
        <w:jc w:val="both"/>
        <w:rPr>
          <w:rFonts w:ascii="Arial" w:hAnsi="Arial" w:cs="Arial"/>
          <w:sz w:val="16"/>
          <w:szCs w:val="16"/>
        </w:rPr>
      </w:pPr>
    </w:p>
    <w:p w:rsidR="004F2DA4" w:rsidRPr="009D27BD" w:rsidRDefault="004F2DA4" w:rsidP="004F2DA4">
      <w:pPr>
        <w:autoSpaceDE w:val="0"/>
        <w:autoSpaceDN w:val="0"/>
        <w:adjustRightInd w:val="0"/>
        <w:ind w:firstLine="709"/>
        <w:jc w:val="both"/>
        <w:rPr>
          <w:rFonts w:ascii="Arial" w:hAnsi="Arial" w:cs="Arial"/>
          <w:sz w:val="16"/>
          <w:szCs w:val="16"/>
        </w:rPr>
      </w:pPr>
      <w:proofErr w:type="gramStart"/>
      <w:r w:rsidRPr="009D27BD">
        <w:rPr>
          <w:rFonts w:ascii="Arial" w:hAnsi="Arial" w:cs="Arial"/>
          <w:sz w:val="16"/>
          <w:szCs w:val="16"/>
        </w:rPr>
        <w:t xml:space="preserve">Проект Решения Совета Новокубанского городского поселения Новокубанского района «О внесении изменений и дополнений в решение Совета Новокубанского городского поселения  от 20 ноября 2020 года № 172 «О бюджете Новокубанского городского поселения Новокубанского района на 2021 год (далее – проект решения) предусматривает изменение показателей  бюджета поселения, перераспределение отдельных бюджетных ассигнований, утвержденных   решением  Совета  Новокубанского  городского поселения  от 20 ноября 2020 года № 172. </w:t>
      </w:r>
      <w:proofErr w:type="gramEnd"/>
    </w:p>
    <w:p w:rsidR="004F2DA4" w:rsidRPr="009D27BD" w:rsidRDefault="004F2DA4" w:rsidP="004F2DA4">
      <w:pPr>
        <w:shd w:val="clear" w:color="auto" w:fill="FFFFFF"/>
        <w:spacing w:before="5"/>
        <w:ind w:firstLine="708"/>
        <w:jc w:val="center"/>
        <w:rPr>
          <w:rFonts w:ascii="Arial" w:hAnsi="Arial" w:cs="Arial"/>
          <w:sz w:val="16"/>
          <w:szCs w:val="16"/>
        </w:rPr>
      </w:pPr>
    </w:p>
    <w:p w:rsidR="004F2DA4" w:rsidRPr="009D27BD" w:rsidRDefault="004F2DA4" w:rsidP="004F2DA4">
      <w:pPr>
        <w:shd w:val="clear" w:color="auto" w:fill="FFFFFF"/>
        <w:spacing w:before="5"/>
        <w:ind w:firstLine="708"/>
        <w:jc w:val="center"/>
        <w:rPr>
          <w:rFonts w:ascii="Arial" w:hAnsi="Arial" w:cs="Arial"/>
          <w:sz w:val="16"/>
          <w:szCs w:val="16"/>
        </w:rPr>
      </w:pPr>
      <w:r w:rsidRPr="009D27BD">
        <w:rPr>
          <w:rFonts w:ascii="Arial" w:hAnsi="Arial" w:cs="Arial"/>
          <w:sz w:val="16"/>
          <w:szCs w:val="16"/>
        </w:rPr>
        <w:t>ДОХОДЫ</w:t>
      </w:r>
    </w:p>
    <w:p w:rsidR="004F2DA4" w:rsidRPr="009D27BD" w:rsidRDefault="004F2DA4" w:rsidP="004F2DA4">
      <w:pPr>
        <w:shd w:val="clear" w:color="auto" w:fill="FFFFFF"/>
        <w:spacing w:before="5"/>
        <w:ind w:firstLine="708"/>
        <w:jc w:val="both"/>
        <w:rPr>
          <w:rFonts w:ascii="Arial" w:hAnsi="Arial" w:cs="Arial"/>
          <w:sz w:val="16"/>
          <w:szCs w:val="16"/>
        </w:rPr>
      </w:pPr>
      <w:r w:rsidRPr="009D27BD">
        <w:rPr>
          <w:rFonts w:ascii="Arial" w:hAnsi="Arial" w:cs="Arial"/>
          <w:sz w:val="16"/>
          <w:szCs w:val="16"/>
        </w:rPr>
        <w:t>Предлагается увеличить доходную часть бюджета на 2014,2 тыс</w:t>
      </w:r>
      <w:proofErr w:type="gramStart"/>
      <w:r w:rsidRPr="009D27BD">
        <w:rPr>
          <w:rFonts w:ascii="Arial" w:hAnsi="Arial" w:cs="Arial"/>
          <w:sz w:val="16"/>
          <w:szCs w:val="16"/>
        </w:rPr>
        <w:t>.р</w:t>
      </w:r>
      <w:proofErr w:type="gramEnd"/>
      <w:r w:rsidRPr="009D27BD">
        <w:rPr>
          <w:rFonts w:ascii="Arial" w:hAnsi="Arial" w:cs="Arial"/>
          <w:sz w:val="16"/>
          <w:szCs w:val="16"/>
        </w:rPr>
        <w:t>ублей,</w:t>
      </w:r>
    </w:p>
    <w:p w:rsidR="004F2DA4" w:rsidRPr="009D27BD" w:rsidRDefault="004F2DA4" w:rsidP="004F2DA4">
      <w:pPr>
        <w:shd w:val="clear" w:color="auto" w:fill="FFFFFF"/>
        <w:spacing w:before="5"/>
        <w:jc w:val="both"/>
        <w:rPr>
          <w:rFonts w:ascii="Arial" w:hAnsi="Arial" w:cs="Arial"/>
          <w:sz w:val="16"/>
          <w:szCs w:val="16"/>
        </w:rPr>
      </w:pPr>
      <w:r w:rsidRPr="009D27BD">
        <w:rPr>
          <w:rFonts w:ascii="Arial" w:hAnsi="Arial" w:cs="Arial"/>
          <w:sz w:val="16"/>
          <w:szCs w:val="16"/>
        </w:rPr>
        <w:t>в том числе:</w:t>
      </w:r>
    </w:p>
    <w:p w:rsidR="004F2DA4" w:rsidRPr="009D27BD" w:rsidRDefault="004F2DA4" w:rsidP="004F2DA4">
      <w:pPr>
        <w:shd w:val="clear" w:color="auto" w:fill="FFFFFF"/>
        <w:spacing w:before="5"/>
        <w:jc w:val="both"/>
        <w:rPr>
          <w:rFonts w:ascii="Arial" w:hAnsi="Arial" w:cs="Arial"/>
          <w:sz w:val="16"/>
          <w:szCs w:val="16"/>
        </w:rPr>
      </w:pPr>
      <w:r w:rsidRPr="009D27BD">
        <w:rPr>
          <w:rFonts w:ascii="Arial" w:hAnsi="Arial" w:cs="Arial"/>
          <w:sz w:val="16"/>
          <w:szCs w:val="16"/>
        </w:rPr>
        <w:t>за счет собственных доходов на 751,2 тыс</w:t>
      </w:r>
      <w:proofErr w:type="gramStart"/>
      <w:r w:rsidRPr="009D27BD">
        <w:rPr>
          <w:rFonts w:ascii="Arial" w:hAnsi="Arial" w:cs="Arial"/>
          <w:sz w:val="16"/>
          <w:szCs w:val="16"/>
        </w:rPr>
        <w:t>.р</w:t>
      </w:r>
      <w:proofErr w:type="gramEnd"/>
      <w:r w:rsidRPr="009D27BD">
        <w:rPr>
          <w:rFonts w:ascii="Arial" w:hAnsi="Arial" w:cs="Arial"/>
          <w:sz w:val="16"/>
          <w:szCs w:val="16"/>
        </w:rPr>
        <w:t>ублей:</w:t>
      </w:r>
    </w:p>
    <w:p w:rsidR="004F2DA4" w:rsidRPr="009D27BD" w:rsidRDefault="004F2DA4" w:rsidP="004F2DA4">
      <w:pPr>
        <w:shd w:val="clear" w:color="auto" w:fill="FFFFFF"/>
        <w:spacing w:before="5"/>
        <w:ind w:firstLine="708"/>
        <w:jc w:val="both"/>
        <w:rPr>
          <w:rFonts w:ascii="Arial" w:hAnsi="Arial" w:cs="Arial"/>
          <w:sz w:val="16"/>
          <w:szCs w:val="16"/>
        </w:rPr>
      </w:pPr>
      <w:r w:rsidRPr="009D27BD">
        <w:rPr>
          <w:rFonts w:ascii="Arial" w:hAnsi="Arial" w:cs="Arial"/>
          <w:sz w:val="16"/>
          <w:szCs w:val="16"/>
        </w:rPr>
        <w:t>аренда земли поселений –  65,0 тыс. рублей;</w:t>
      </w:r>
    </w:p>
    <w:p w:rsidR="004F2DA4" w:rsidRPr="009D27BD" w:rsidRDefault="004F2DA4" w:rsidP="004F2DA4">
      <w:pPr>
        <w:shd w:val="clear" w:color="auto" w:fill="FFFFFF"/>
        <w:spacing w:before="5"/>
        <w:ind w:firstLine="708"/>
        <w:jc w:val="both"/>
        <w:rPr>
          <w:rFonts w:ascii="Arial" w:hAnsi="Arial" w:cs="Arial"/>
          <w:sz w:val="16"/>
          <w:szCs w:val="16"/>
        </w:rPr>
      </w:pPr>
      <w:r w:rsidRPr="009D27BD">
        <w:rPr>
          <w:rFonts w:ascii="Arial" w:hAnsi="Arial" w:cs="Arial"/>
          <w:sz w:val="16"/>
          <w:szCs w:val="16"/>
        </w:rPr>
        <w:t>доходы от платных услуг – 53,0 тыс. рублей;</w:t>
      </w:r>
    </w:p>
    <w:p w:rsidR="004F2DA4" w:rsidRPr="009D27BD" w:rsidRDefault="004F2DA4" w:rsidP="004F2DA4">
      <w:pPr>
        <w:shd w:val="clear" w:color="auto" w:fill="FFFFFF"/>
        <w:spacing w:before="5"/>
        <w:ind w:firstLine="708"/>
        <w:jc w:val="both"/>
        <w:rPr>
          <w:rFonts w:ascii="Arial" w:hAnsi="Arial" w:cs="Arial"/>
          <w:sz w:val="16"/>
          <w:szCs w:val="16"/>
        </w:rPr>
      </w:pPr>
      <w:r w:rsidRPr="009D27BD">
        <w:rPr>
          <w:rFonts w:ascii="Arial" w:hAnsi="Arial" w:cs="Arial"/>
          <w:sz w:val="16"/>
          <w:szCs w:val="16"/>
        </w:rPr>
        <w:t>доходы от части прибыли – 115,5 тыс</w:t>
      </w:r>
      <w:proofErr w:type="gramStart"/>
      <w:r w:rsidRPr="009D27BD">
        <w:rPr>
          <w:rFonts w:ascii="Arial" w:hAnsi="Arial" w:cs="Arial"/>
          <w:sz w:val="16"/>
          <w:szCs w:val="16"/>
        </w:rPr>
        <w:t>.р</w:t>
      </w:r>
      <w:proofErr w:type="gramEnd"/>
      <w:r w:rsidRPr="009D27BD">
        <w:rPr>
          <w:rFonts w:ascii="Arial" w:hAnsi="Arial" w:cs="Arial"/>
          <w:sz w:val="16"/>
          <w:szCs w:val="16"/>
        </w:rPr>
        <w:t>ублей;</w:t>
      </w:r>
    </w:p>
    <w:p w:rsidR="004F2DA4" w:rsidRPr="009D27BD" w:rsidRDefault="004F2DA4" w:rsidP="004F2DA4">
      <w:pPr>
        <w:shd w:val="clear" w:color="auto" w:fill="FFFFFF"/>
        <w:spacing w:before="5"/>
        <w:ind w:firstLine="708"/>
        <w:jc w:val="both"/>
        <w:rPr>
          <w:rFonts w:ascii="Arial" w:hAnsi="Arial" w:cs="Arial"/>
          <w:sz w:val="16"/>
          <w:szCs w:val="16"/>
        </w:rPr>
      </w:pPr>
      <w:r w:rsidRPr="009D27BD">
        <w:rPr>
          <w:rFonts w:ascii="Arial" w:hAnsi="Arial" w:cs="Arial"/>
          <w:sz w:val="16"/>
          <w:szCs w:val="16"/>
        </w:rPr>
        <w:lastRenderedPageBreak/>
        <w:t>доходы от продажи земли – 450,0 тыс</w:t>
      </w:r>
      <w:proofErr w:type="gramStart"/>
      <w:r w:rsidRPr="009D27BD">
        <w:rPr>
          <w:rFonts w:ascii="Arial" w:hAnsi="Arial" w:cs="Arial"/>
          <w:sz w:val="16"/>
          <w:szCs w:val="16"/>
        </w:rPr>
        <w:t>.р</w:t>
      </w:r>
      <w:proofErr w:type="gramEnd"/>
      <w:r w:rsidRPr="009D27BD">
        <w:rPr>
          <w:rFonts w:ascii="Arial" w:hAnsi="Arial" w:cs="Arial"/>
          <w:sz w:val="16"/>
          <w:szCs w:val="16"/>
        </w:rPr>
        <w:t>ублей;</w:t>
      </w:r>
    </w:p>
    <w:p w:rsidR="004F2DA4" w:rsidRPr="009D27BD" w:rsidRDefault="004F2DA4" w:rsidP="004F2DA4">
      <w:pPr>
        <w:shd w:val="clear" w:color="auto" w:fill="FFFFFF"/>
        <w:spacing w:before="5"/>
        <w:ind w:firstLine="708"/>
        <w:jc w:val="both"/>
        <w:rPr>
          <w:rFonts w:ascii="Arial" w:hAnsi="Arial" w:cs="Arial"/>
          <w:sz w:val="16"/>
          <w:szCs w:val="16"/>
        </w:rPr>
      </w:pPr>
      <w:r w:rsidRPr="009D27BD">
        <w:rPr>
          <w:rFonts w:ascii="Arial" w:hAnsi="Arial" w:cs="Arial"/>
          <w:sz w:val="16"/>
          <w:szCs w:val="16"/>
        </w:rPr>
        <w:t>земельный налог – 67,7 тыс</w:t>
      </w:r>
      <w:proofErr w:type="gramStart"/>
      <w:r w:rsidRPr="009D27BD">
        <w:rPr>
          <w:rFonts w:ascii="Arial" w:hAnsi="Arial" w:cs="Arial"/>
          <w:sz w:val="16"/>
          <w:szCs w:val="16"/>
        </w:rPr>
        <w:t>.р</w:t>
      </w:r>
      <w:proofErr w:type="gramEnd"/>
      <w:r w:rsidRPr="009D27BD">
        <w:rPr>
          <w:rFonts w:ascii="Arial" w:hAnsi="Arial" w:cs="Arial"/>
          <w:sz w:val="16"/>
          <w:szCs w:val="16"/>
        </w:rPr>
        <w:t>ублей.</w:t>
      </w:r>
    </w:p>
    <w:p w:rsidR="004F2DA4" w:rsidRPr="009D27BD" w:rsidRDefault="004F2DA4" w:rsidP="004F2DA4">
      <w:pPr>
        <w:shd w:val="clear" w:color="auto" w:fill="FFFFFF"/>
        <w:spacing w:before="5"/>
        <w:jc w:val="both"/>
        <w:rPr>
          <w:rFonts w:ascii="Arial" w:hAnsi="Arial" w:cs="Arial"/>
          <w:sz w:val="16"/>
          <w:szCs w:val="16"/>
        </w:rPr>
      </w:pPr>
      <w:r w:rsidRPr="009D27BD">
        <w:rPr>
          <w:rFonts w:ascii="Arial" w:hAnsi="Arial" w:cs="Arial"/>
          <w:sz w:val="16"/>
          <w:szCs w:val="16"/>
        </w:rPr>
        <w:t>за счет средств краевого бюджета на 1263,6 тыс</w:t>
      </w:r>
      <w:proofErr w:type="gramStart"/>
      <w:r w:rsidRPr="009D27BD">
        <w:rPr>
          <w:rFonts w:ascii="Arial" w:hAnsi="Arial" w:cs="Arial"/>
          <w:sz w:val="16"/>
          <w:szCs w:val="16"/>
        </w:rPr>
        <w:t>.р</w:t>
      </w:r>
      <w:proofErr w:type="gramEnd"/>
      <w:r w:rsidRPr="009D27BD">
        <w:rPr>
          <w:rFonts w:ascii="Arial" w:hAnsi="Arial" w:cs="Arial"/>
          <w:sz w:val="16"/>
          <w:szCs w:val="16"/>
        </w:rPr>
        <w:t>ублей.</w:t>
      </w:r>
    </w:p>
    <w:p w:rsidR="004F2DA4" w:rsidRPr="009D27BD" w:rsidRDefault="004F2DA4" w:rsidP="004F2DA4">
      <w:pPr>
        <w:shd w:val="clear" w:color="auto" w:fill="FFFFFF"/>
        <w:spacing w:before="5"/>
        <w:ind w:firstLine="708"/>
        <w:jc w:val="both"/>
        <w:rPr>
          <w:rFonts w:ascii="Arial" w:hAnsi="Arial" w:cs="Arial"/>
          <w:sz w:val="16"/>
          <w:szCs w:val="16"/>
        </w:rPr>
      </w:pPr>
    </w:p>
    <w:p w:rsidR="004F2DA4" w:rsidRPr="009D27BD" w:rsidRDefault="004F2DA4" w:rsidP="004F2DA4">
      <w:pPr>
        <w:shd w:val="clear" w:color="auto" w:fill="FFFFFF"/>
        <w:spacing w:before="5"/>
        <w:ind w:firstLine="708"/>
        <w:jc w:val="center"/>
        <w:rPr>
          <w:rFonts w:ascii="Arial" w:hAnsi="Arial" w:cs="Arial"/>
          <w:sz w:val="16"/>
          <w:szCs w:val="16"/>
        </w:rPr>
      </w:pPr>
      <w:r w:rsidRPr="009D27BD">
        <w:rPr>
          <w:rFonts w:ascii="Arial" w:hAnsi="Arial" w:cs="Arial"/>
          <w:sz w:val="16"/>
          <w:szCs w:val="16"/>
        </w:rPr>
        <w:t>РАСХОДЫ</w:t>
      </w:r>
    </w:p>
    <w:p w:rsidR="004F2DA4" w:rsidRPr="009D27BD" w:rsidRDefault="004F2DA4" w:rsidP="004F2DA4">
      <w:pPr>
        <w:shd w:val="clear" w:color="auto" w:fill="FFFFFF"/>
        <w:spacing w:before="5"/>
        <w:ind w:firstLine="708"/>
        <w:jc w:val="both"/>
        <w:rPr>
          <w:rFonts w:ascii="Arial" w:hAnsi="Arial" w:cs="Arial"/>
          <w:sz w:val="16"/>
          <w:szCs w:val="16"/>
        </w:rPr>
      </w:pPr>
      <w:r w:rsidRPr="009D27BD">
        <w:rPr>
          <w:rFonts w:ascii="Arial" w:hAnsi="Arial" w:cs="Arial"/>
          <w:sz w:val="16"/>
          <w:szCs w:val="16"/>
        </w:rPr>
        <w:t>В расходной части бюджета предусматривается увеличение  бюджетных ассигнований на общую сумму 2014,2 тыс. рублей.</w:t>
      </w:r>
    </w:p>
    <w:p w:rsidR="004F2DA4" w:rsidRPr="009D27BD" w:rsidRDefault="004F2DA4" w:rsidP="004F2DA4">
      <w:pPr>
        <w:shd w:val="clear" w:color="auto" w:fill="FFFFFF"/>
        <w:spacing w:before="5"/>
        <w:ind w:firstLine="708"/>
        <w:jc w:val="both"/>
        <w:rPr>
          <w:rFonts w:ascii="Arial" w:hAnsi="Arial" w:cs="Arial"/>
          <w:sz w:val="16"/>
          <w:szCs w:val="16"/>
        </w:rPr>
      </w:pPr>
      <w:r w:rsidRPr="009D27BD">
        <w:rPr>
          <w:rFonts w:ascii="Arial" w:hAnsi="Arial" w:cs="Arial"/>
          <w:sz w:val="16"/>
          <w:szCs w:val="16"/>
        </w:rPr>
        <w:t xml:space="preserve">                                                                                                                             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3"/>
        <w:gridCol w:w="1354"/>
      </w:tblGrid>
      <w:tr w:rsidR="004F2DA4" w:rsidRPr="009D27BD" w:rsidTr="004F2DA4">
        <w:trPr>
          <w:trHeight w:val="335"/>
        </w:trPr>
        <w:tc>
          <w:tcPr>
            <w:tcW w:w="8393" w:type="dxa"/>
          </w:tcPr>
          <w:p w:rsidR="004F2DA4" w:rsidRPr="009D27BD" w:rsidRDefault="004F2DA4" w:rsidP="004F2DA4">
            <w:pPr>
              <w:pStyle w:val="ConsPlusNormal"/>
              <w:jc w:val="both"/>
              <w:rPr>
                <w:sz w:val="16"/>
                <w:szCs w:val="16"/>
              </w:rPr>
            </w:pPr>
            <w:r w:rsidRPr="009D27BD">
              <w:rPr>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1354" w:type="dxa"/>
          </w:tcPr>
          <w:p w:rsidR="004F2DA4" w:rsidRPr="009D27BD" w:rsidRDefault="004F2DA4" w:rsidP="004F2DA4">
            <w:pPr>
              <w:jc w:val="right"/>
              <w:rPr>
                <w:rFonts w:ascii="Arial" w:hAnsi="Arial" w:cs="Arial"/>
                <w:sz w:val="16"/>
                <w:szCs w:val="16"/>
                <w:lang w:eastAsia="en-US"/>
              </w:rPr>
            </w:pPr>
            <w:r w:rsidRPr="009D27BD">
              <w:rPr>
                <w:rFonts w:ascii="Arial" w:hAnsi="Arial" w:cs="Arial"/>
                <w:sz w:val="16"/>
                <w:szCs w:val="16"/>
                <w:lang w:eastAsia="en-US"/>
              </w:rPr>
              <w:t>-1252,0</w:t>
            </w:r>
          </w:p>
        </w:tc>
      </w:tr>
      <w:tr w:rsidR="004F2DA4" w:rsidRPr="009D27BD" w:rsidTr="004F2DA4">
        <w:trPr>
          <w:trHeight w:val="335"/>
        </w:trPr>
        <w:tc>
          <w:tcPr>
            <w:tcW w:w="8393" w:type="dxa"/>
          </w:tcPr>
          <w:p w:rsidR="004F2DA4" w:rsidRPr="009D27BD" w:rsidRDefault="004F2DA4" w:rsidP="004F2DA4">
            <w:pPr>
              <w:pStyle w:val="ConsPlusNormal"/>
              <w:jc w:val="both"/>
              <w:rPr>
                <w:sz w:val="16"/>
                <w:szCs w:val="16"/>
              </w:rPr>
            </w:pPr>
            <w:r w:rsidRPr="009D27BD">
              <w:rPr>
                <w:sz w:val="16"/>
                <w:szCs w:val="16"/>
              </w:rPr>
              <w:t>Муниципальная программа Новокубанского городского поселения Новокубанского района "Развитие жилищно-коммунального хозяйства", в том числе:</w:t>
            </w:r>
          </w:p>
          <w:p w:rsidR="004F2DA4" w:rsidRPr="009D27BD" w:rsidRDefault="004F2DA4" w:rsidP="004F2DA4">
            <w:pPr>
              <w:jc w:val="both"/>
              <w:rPr>
                <w:rFonts w:ascii="Arial" w:eastAsia="Calibri" w:hAnsi="Arial" w:cs="Arial"/>
                <w:sz w:val="16"/>
                <w:szCs w:val="16"/>
                <w:lang w:eastAsia="en-US"/>
              </w:rPr>
            </w:pPr>
            <w:r w:rsidRPr="009D27BD">
              <w:rPr>
                <w:rFonts w:ascii="Arial" w:eastAsia="Calibri" w:hAnsi="Arial" w:cs="Arial"/>
                <w:sz w:val="16"/>
                <w:szCs w:val="16"/>
                <w:lang w:eastAsia="en-US"/>
              </w:rPr>
              <w:t xml:space="preserve">Подпрограмма «Развитие водоснабжения и водоотведения» </w:t>
            </w:r>
          </w:p>
          <w:p w:rsidR="004F2DA4" w:rsidRPr="009D27BD" w:rsidRDefault="004F2DA4" w:rsidP="004F2DA4">
            <w:pPr>
              <w:jc w:val="both"/>
              <w:rPr>
                <w:rFonts w:ascii="Arial" w:hAnsi="Arial" w:cs="Arial"/>
                <w:sz w:val="16"/>
                <w:szCs w:val="16"/>
              </w:rPr>
            </w:pPr>
            <w:r w:rsidRPr="009D27BD">
              <w:rPr>
                <w:rFonts w:ascii="Arial" w:hAnsi="Arial" w:cs="Arial"/>
                <w:sz w:val="16"/>
                <w:szCs w:val="16"/>
              </w:rPr>
              <w:t>+1000,0 тыс. руб.</w:t>
            </w:r>
          </w:p>
          <w:p w:rsidR="004F2DA4" w:rsidRPr="009D27BD" w:rsidRDefault="004F2DA4" w:rsidP="004F2DA4">
            <w:pPr>
              <w:jc w:val="both"/>
              <w:rPr>
                <w:rFonts w:ascii="Arial" w:hAnsi="Arial" w:cs="Arial"/>
                <w:sz w:val="16"/>
                <w:szCs w:val="16"/>
              </w:rPr>
            </w:pPr>
            <w:r w:rsidRPr="009D27BD">
              <w:rPr>
                <w:rFonts w:ascii="Arial" w:hAnsi="Arial" w:cs="Arial"/>
                <w:sz w:val="16"/>
                <w:szCs w:val="16"/>
              </w:rPr>
              <w:t>Подпрограмма «Благоустройство» -210,6 тыс</w:t>
            </w:r>
            <w:proofErr w:type="gramStart"/>
            <w:r w:rsidRPr="009D27BD">
              <w:rPr>
                <w:rFonts w:ascii="Arial" w:hAnsi="Arial" w:cs="Arial"/>
                <w:sz w:val="16"/>
                <w:szCs w:val="16"/>
              </w:rPr>
              <w:t>.р</w:t>
            </w:r>
            <w:proofErr w:type="gramEnd"/>
            <w:r w:rsidRPr="009D27BD">
              <w:rPr>
                <w:rFonts w:ascii="Arial" w:hAnsi="Arial" w:cs="Arial"/>
                <w:sz w:val="16"/>
                <w:szCs w:val="16"/>
              </w:rPr>
              <w:t>ублей</w:t>
            </w:r>
          </w:p>
          <w:p w:rsidR="004F2DA4" w:rsidRPr="009D27BD" w:rsidRDefault="004F2DA4" w:rsidP="004F2DA4">
            <w:pPr>
              <w:jc w:val="both"/>
              <w:rPr>
                <w:rFonts w:ascii="Arial" w:hAnsi="Arial" w:cs="Arial"/>
                <w:sz w:val="16"/>
                <w:szCs w:val="16"/>
              </w:rPr>
            </w:pPr>
            <w:r w:rsidRPr="009D27BD">
              <w:rPr>
                <w:rFonts w:ascii="Arial" w:hAnsi="Arial" w:cs="Arial"/>
                <w:sz w:val="16"/>
                <w:szCs w:val="16"/>
              </w:rPr>
              <w:t>Прочие мероприятия – (+350,0) тыс</w:t>
            </w:r>
            <w:proofErr w:type="gramStart"/>
            <w:r w:rsidRPr="009D27BD">
              <w:rPr>
                <w:rFonts w:ascii="Arial" w:hAnsi="Arial" w:cs="Arial"/>
                <w:sz w:val="16"/>
                <w:szCs w:val="16"/>
              </w:rPr>
              <w:t>.р</w:t>
            </w:r>
            <w:proofErr w:type="gramEnd"/>
            <w:r w:rsidRPr="009D27BD">
              <w:rPr>
                <w:rFonts w:ascii="Arial" w:hAnsi="Arial" w:cs="Arial"/>
                <w:sz w:val="16"/>
                <w:szCs w:val="16"/>
              </w:rPr>
              <w:t>ублей</w:t>
            </w:r>
          </w:p>
        </w:tc>
        <w:tc>
          <w:tcPr>
            <w:tcW w:w="1354" w:type="dxa"/>
          </w:tcPr>
          <w:p w:rsidR="004F2DA4" w:rsidRPr="009D27BD" w:rsidRDefault="004F2DA4" w:rsidP="004F2DA4">
            <w:pPr>
              <w:jc w:val="right"/>
              <w:rPr>
                <w:rFonts w:ascii="Arial" w:hAnsi="Arial" w:cs="Arial"/>
                <w:sz w:val="16"/>
                <w:szCs w:val="16"/>
                <w:lang w:eastAsia="en-US"/>
              </w:rPr>
            </w:pPr>
            <w:r w:rsidRPr="009D27BD">
              <w:rPr>
                <w:rFonts w:ascii="Arial" w:hAnsi="Arial" w:cs="Arial"/>
                <w:sz w:val="16"/>
                <w:szCs w:val="16"/>
                <w:lang w:eastAsia="en-US"/>
              </w:rPr>
              <w:t>+1139,4</w:t>
            </w:r>
          </w:p>
        </w:tc>
      </w:tr>
      <w:tr w:rsidR="004F2DA4" w:rsidRPr="009D27BD" w:rsidTr="004F2DA4">
        <w:trPr>
          <w:trHeight w:val="335"/>
        </w:trPr>
        <w:tc>
          <w:tcPr>
            <w:tcW w:w="8393" w:type="dxa"/>
          </w:tcPr>
          <w:p w:rsidR="004F2DA4" w:rsidRPr="009D27BD" w:rsidRDefault="004F2DA4" w:rsidP="004F2DA4">
            <w:pPr>
              <w:pStyle w:val="ConsPlusNormal"/>
              <w:jc w:val="both"/>
              <w:rPr>
                <w:sz w:val="16"/>
                <w:szCs w:val="16"/>
              </w:rPr>
            </w:pPr>
            <w:r w:rsidRPr="009D27BD">
              <w:rPr>
                <w:sz w:val="16"/>
                <w:szCs w:val="16"/>
              </w:rPr>
              <w:t>Муниципальная программа «Материально-техническое и программное обеспечение»</w:t>
            </w:r>
          </w:p>
        </w:tc>
        <w:tc>
          <w:tcPr>
            <w:tcW w:w="1354" w:type="dxa"/>
          </w:tcPr>
          <w:p w:rsidR="004F2DA4" w:rsidRPr="009D27BD" w:rsidRDefault="004F2DA4" w:rsidP="004F2DA4">
            <w:pPr>
              <w:jc w:val="right"/>
              <w:rPr>
                <w:rFonts w:ascii="Arial" w:hAnsi="Arial" w:cs="Arial"/>
                <w:sz w:val="16"/>
                <w:szCs w:val="16"/>
                <w:lang w:eastAsia="en-US"/>
              </w:rPr>
            </w:pPr>
            <w:r w:rsidRPr="009D27BD">
              <w:rPr>
                <w:rFonts w:ascii="Arial" w:hAnsi="Arial" w:cs="Arial"/>
                <w:sz w:val="16"/>
                <w:szCs w:val="16"/>
                <w:lang w:eastAsia="en-US"/>
              </w:rPr>
              <w:t>+247,0</w:t>
            </w:r>
          </w:p>
        </w:tc>
      </w:tr>
      <w:tr w:rsidR="004F2DA4" w:rsidRPr="009D27BD" w:rsidTr="004F2DA4">
        <w:trPr>
          <w:trHeight w:val="335"/>
        </w:trPr>
        <w:tc>
          <w:tcPr>
            <w:tcW w:w="8393" w:type="dxa"/>
          </w:tcPr>
          <w:p w:rsidR="004F2DA4" w:rsidRPr="009D27BD" w:rsidRDefault="004F2DA4" w:rsidP="004F2DA4">
            <w:pPr>
              <w:pStyle w:val="ConsPlusNormal"/>
              <w:jc w:val="both"/>
              <w:rPr>
                <w:sz w:val="16"/>
                <w:szCs w:val="16"/>
              </w:rPr>
            </w:pPr>
            <w:r w:rsidRPr="009D27BD">
              <w:rPr>
                <w:sz w:val="16"/>
                <w:szCs w:val="16"/>
              </w:rPr>
              <w:t xml:space="preserve">Муниципальная программа «Развитие культуры»  +760,0 тыс. руб. </w:t>
            </w:r>
          </w:p>
        </w:tc>
        <w:tc>
          <w:tcPr>
            <w:tcW w:w="1354" w:type="dxa"/>
          </w:tcPr>
          <w:p w:rsidR="004F2DA4" w:rsidRPr="009D27BD" w:rsidRDefault="004F2DA4" w:rsidP="004F2DA4">
            <w:pPr>
              <w:jc w:val="right"/>
              <w:rPr>
                <w:rFonts w:ascii="Arial" w:hAnsi="Arial" w:cs="Arial"/>
                <w:sz w:val="16"/>
                <w:szCs w:val="16"/>
                <w:lang w:eastAsia="en-US"/>
              </w:rPr>
            </w:pPr>
            <w:r w:rsidRPr="009D27BD">
              <w:rPr>
                <w:rFonts w:ascii="Arial" w:hAnsi="Arial" w:cs="Arial"/>
                <w:sz w:val="16"/>
                <w:szCs w:val="16"/>
                <w:lang w:eastAsia="en-US"/>
              </w:rPr>
              <w:t>+760,0</w:t>
            </w:r>
          </w:p>
        </w:tc>
      </w:tr>
      <w:tr w:rsidR="004F2DA4" w:rsidRPr="009D27BD" w:rsidTr="004F2DA4">
        <w:trPr>
          <w:trHeight w:val="335"/>
        </w:trPr>
        <w:tc>
          <w:tcPr>
            <w:tcW w:w="8393" w:type="dxa"/>
          </w:tcPr>
          <w:p w:rsidR="004F2DA4" w:rsidRPr="009D27BD" w:rsidRDefault="004F2DA4" w:rsidP="004F2DA4">
            <w:pPr>
              <w:pStyle w:val="ConsPlusNormal"/>
              <w:jc w:val="both"/>
              <w:rPr>
                <w:sz w:val="16"/>
                <w:szCs w:val="16"/>
              </w:rPr>
            </w:pPr>
            <w:r w:rsidRPr="009D27BD">
              <w:rPr>
                <w:sz w:val="16"/>
                <w:szCs w:val="16"/>
              </w:rPr>
              <w:t>Профессиональная подготовка, переподготовка и повышение квалификации</w:t>
            </w:r>
          </w:p>
        </w:tc>
        <w:tc>
          <w:tcPr>
            <w:tcW w:w="1354" w:type="dxa"/>
          </w:tcPr>
          <w:p w:rsidR="004F2DA4" w:rsidRPr="009D27BD" w:rsidRDefault="004F2DA4" w:rsidP="004F2DA4">
            <w:pPr>
              <w:jc w:val="right"/>
              <w:rPr>
                <w:rFonts w:ascii="Arial" w:hAnsi="Arial" w:cs="Arial"/>
                <w:sz w:val="16"/>
                <w:szCs w:val="16"/>
                <w:lang w:eastAsia="en-US"/>
              </w:rPr>
            </w:pPr>
            <w:r w:rsidRPr="009D27BD">
              <w:rPr>
                <w:rFonts w:ascii="Arial" w:hAnsi="Arial" w:cs="Arial"/>
                <w:sz w:val="16"/>
                <w:szCs w:val="16"/>
                <w:lang w:eastAsia="en-US"/>
              </w:rPr>
              <w:t>-6,5</w:t>
            </w:r>
          </w:p>
        </w:tc>
      </w:tr>
      <w:tr w:rsidR="004F2DA4" w:rsidRPr="009D27BD" w:rsidTr="004F2DA4">
        <w:trPr>
          <w:trHeight w:val="335"/>
        </w:trPr>
        <w:tc>
          <w:tcPr>
            <w:tcW w:w="8393" w:type="dxa"/>
          </w:tcPr>
          <w:p w:rsidR="004F2DA4" w:rsidRPr="009D27BD" w:rsidRDefault="004F2DA4" w:rsidP="004F2DA4">
            <w:pPr>
              <w:pStyle w:val="ConsPlusNormal"/>
              <w:jc w:val="both"/>
              <w:rPr>
                <w:sz w:val="16"/>
                <w:szCs w:val="16"/>
              </w:rPr>
            </w:pPr>
            <w:r w:rsidRPr="009D27BD">
              <w:rPr>
                <w:sz w:val="16"/>
                <w:szCs w:val="16"/>
              </w:rPr>
              <w:t>Муниципальная программа «Обеспечение безопасности населения»</w:t>
            </w:r>
          </w:p>
        </w:tc>
        <w:tc>
          <w:tcPr>
            <w:tcW w:w="1354" w:type="dxa"/>
          </w:tcPr>
          <w:p w:rsidR="004F2DA4" w:rsidRPr="009D27BD" w:rsidRDefault="004F2DA4" w:rsidP="004F2DA4">
            <w:pPr>
              <w:jc w:val="right"/>
              <w:rPr>
                <w:rFonts w:ascii="Arial" w:hAnsi="Arial" w:cs="Arial"/>
                <w:sz w:val="16"/>
                <w:szCs w:val="16"/>
                <w:lang w:eastAsia="en-US"/>
              </w:rPr>
            </w:pPr>
            <w:r w:rsidRPr="009D27BD">
              <w:rPr>
                <w:rFonts w:ascii="Arial" w:hAnsi="Arial" w:cs="Arial"/>
                <w:sz w:val="16"/>
                <w:szCs w:val="16"/>
                <w:lang w:eastAsia="en-US"/>
              </w:rPr>
              <w:t>+1263,6</w:t>
            </w:r>
          </w:p>
        </w:tc>
      </w:tr>
      <w:tr w:rsidR="004F2DA4" w:rsidRPr="009D27BD" w:rsidTr="004F2DA4">
        <w:trPr>
          <w:trHeight w:val="335"/>
        </w:trPr>
        <w:tc>
          <w:tcPr>
            <w:tcW w:w="8393" w:type="dxa"/>
          </w:tcPr>
          <w:p w:rsidR="004F2DA4" w:rsidRPr="009D27BD" w:rsidRDefault="004F2DA4" w:rsidP="004F2DA4">
            <w:pPr>
              <w:pStyle w:val="ConsPlusNormal"/>
              <w:jc w:val="both"/>
              <w:rPr>
                <w:sz w:val="16"/>
                <w:szCs w:val="16"/>
              </w:rPr>
            </w:pPr>
            <w:r w:rsidRPr="009D27BD">
              <w:rPr>
                <w:sz w:val="16"/>
                <w:szCs w:val="16"/>
              </w:rPr>
              <w:t>Резервный фонд</w:t>
            </w:r>
          </w:p>
        </w:tc>
        <w:tc>
          <w:tcPr>
            <w:tcW w:w="1354" w:type="dxa"/>
          </w:tcPr>
          <w:p w:rsidR="004F2DA4" w:rsidRPr="009D27BD" w:rsidRDefault="004F2DA4" w:rsidP="004F2DA4">
            <w:pPr>
              <w:jc w:val="right"/>
              <w:rPr>
                <w:rFonts w:ascii="Arial" w:hAnsi="Arial" w:cs="Arial"/>
                <w:sz w:val="16"/>
                <w:szCs w:val="16"/>
                <w:lang w:eastAsia="en-US"/>
              </w:rPr>
            </w:pPr>
            <w:r w:rsidRPr="009D27BD">
              <w:rPr>
                <w:rFonts w:ascii="Arial" w:hAnsi="Arial" w:cs="Arial"/>
                <w:sz w:val="16"/>
                <w:szCs w:val="16"/>
                <w:lang w:eastAsia="en-US"/>
              </w:rPr>
              <w:t>-100,0</w:t>
            </w:r>
          </w:p>
        </w:tc>
      </w:tr>
      <w:tr w:rsidR="004F2DA4" w:rsidRPr="009D27BD" w:rsidTr="004F2DA4">
        <w:trPr>
          <w:trHeight w:val="335"/>
        </w:trPr>
        <w:tc>
          <w:tcPr>
            <w:tcW w:w="8393" w:type="dxa"/>
          </w:tcPr>
          <w:p w:rsidR="004F2DA4" w:rsidRPr="009D27BD" w:rsidRDefault="004F2DA4" w:rsidP="004F2DA4">
            <w:pPr>
              <w:pStyle w:val="ConsPlusNormal"/>
              <w:jc w:val="both"/>
              <w:rPr>
                <w:sz w:val="16"/>
                <w:szCs w:val="16"/>
              </w:rPr>
            </w:pPr>
            <w:r w:rsidRPr="009D27BD">
              <w:rPr>
                <w:sz w:val="16"/>
                <w:szCs w:val="16"/>
              </w:rPr>
              <w:t>Обслуживание муниципального долга</w:t>
            </w:r>
          </w:p>
        </w:tc>
        <w:tc>
          <w:tcPr>
            <w:tcW w:w="1354" w:type="dxa"/>
          </w:tcPr>
          <w:p w:rsidR="004F2DA4" w:rsidRPr="009D27BD" w:rsidRDefault="004F2DA4" w:rsidP="004F2DA4">
            <w:pPr>
              <w:jc w:val="right"/>
              <w:rPr>
                <w:rFonts w:ascii="Arial" w:hAnsi="Arial" w:cs="Arial"/>
                <w:sz w:val="16"/>
                <w:szCs w:val="16"/>
                <w:lang w:eastAsia="en-US"/>
              </w:rPr>
            </w:pPr>
            <w:r w:rsidRPr="009D27BD">
              <w:rPr>
                <w:rFonts w:ascii="Arial" w:hAnsi="Arial" w:cs="Arial"/>
                <w:sz w:val="16"/>
                <w:szCs w:val="16"/>
                <w:lang w:eastAsia="en-US"/>
              </w:rPr>
              <w:t>-5,7</w:t>
            </w:r>
          </w:p>
        </w:tc>
      </w:tr>
      <w:tr w:rsidR="004F2DA4" w:rsidRPr="009D27BD" w:rsidTr="004F2DA4">
        <w:trPr>
          <w:trHeight w:val="335"/>
        </w:trPr>
        <w:tc>
          <w:tcPr>
            <w:tcW w:w="8393" w:type="dxa"/>
          </w:tcPr>
          <w:p w:rsidR="004F2DA4" w:rsidRPr="009D27BD" w:rsidRDefault="004F2DA4" w:rsidP="004F2DA4">
            <w:pPr>
              <w:pStyle w:val="ConsPlusNormal"/>
              <w:jc w:val="both"/>
              <w:rPr>
                <w:sz w:val="16"/>
                <w:szCs w:val="16"/>
              </w:rPr>
            </w:pPr>
            <w:r w:rsidRPr="009D27BD">
              <w:rPr>
                <w:sz w:val="16"/>
                <w:szCs w:val="16"/>
              </w:rPr>
              <w:t>Прочие обязательства администрации муниципального образования</w:t>
            </w:r>
          </w:p>
        </w:tc>
        <w:tc>
          <w:tcPr>
            <w:tcW w:w="1354" w:type="dxa"/>
          </w:tcPr>
          <w:p w:rsidR="004F2DA4" w:rsidRPr="009D27BD" w:rsidRDefault="004F2DA4" w:rsidP="004F2DA4">
            <w:pPr>
              <w:jc w:val="right"/>
              <w:rPr>
                <w:rFonts w:ascii="Arial" w:hAnsi="Arial" w:cs="Arial"/>
                <w:sz w:val="16"/>
                <w:szCs w:val="16"/>
                <w:lang w:eastAsia="en-US"/>
              </w:rPr>
            </w:pPr>
            <w:r w:rsidRPr="009D27BD">
              <w:rPr>
                <w:rFonts w:ascii="Arial" w:hAnsi="Arial" w:cs="Arial"/>
                <w:sz w:val="16"/>
                <w:szCs w:val="16"/>
                <w:lang w:eastAsia="en-US"/>
              </w:rPr>
              <w:t>-31,6</w:t>
            </w:r>
          </w:p>
        </w:tc>
      </w:tr>
      <w:tr w:rsidR="004F2DA4" w:rsidRPr="009D27BD" w:rsidTr="004F2DA4">
        <w:trPr>
          <w:trHeight w:val="335"/>
        </w:trPr>
        <w:tc>
          <w:tcPr>
            <w:tcW w:w="8393" w:type="dxa"/>
          </w:tcPr>
          <w:p w:rsidR="004F2DA4" w:rsidRPr="009D27BD" w:rsidRDefault="004F2DA4" w:rsidP="004F2DA4">
            <w:pPr>
              <w:pStyle w:val="ConsPlusNormal"/>
              <w:jc w:val="both"/>
              <w:rPr>
                <w:sz w:val="16"/>
                <w:szCs w:val="16"/>
              </w:rPr>
            </w:pPr>
            <w:r w:rsidRPr="009D27BD">
              <w:rPr>
                <w:sz w:val="16"/>
                <w:szCs w:val="16"/>
              </w:rPr>
              <w:t xml:space="preserve">ИТОГО: </w:t>
            </w:r>
          </w:p>
        </w:tc>
        <w:tc>
          <w:tcPr>
            <w:tcW w:w="1354" w:type="dxa"/>
          </w:tcPr>
          <w:p w:rsidR="004F2DA4" w:rsidRPr="009D27BD" w:rsidRDefault="004F2DA4" w:rsidP="004F2DA4">
            <w:pPr>
              <w:jc w:val="right"/>
              <w:rPr>
                <w:rFonts w:ascii="Arial" w:hAnsi="Arial" w:cs="Arial"/>
                <w:sz w:val="16"/>
                <w:szCs w:val="16"/>
                <w:lang w:eastAsia="en-US"/>
              </w:rPr>
            </w:pPr>
            <w:r w:rsidRPr="009D27BD">
              <w:rPr>
                <w:rFonts w:ascii="Arial" w:hAnsi="Arial" w:cs="Arial"/>
                <w:sz w:val="16"/>
                <w:szCs w:val="16"/>
                <w:lang w:eastAsia="en-US"/>
              </w:rPr>
              <w:t>+2014,2</w:t>
            </w:r>
          </w:p>
        </w:tc>
      </w:tr>
    </w:tbl>
    <w:p w:rsidR="004F2DA4" w:rsidRPr="009D27BD" w:rsidRDefault="004F2DA4" w:rsidP="004F2DA4">
      <w:pPr>
        <w:pStyle w:val="ConsPlusNormal"/>
        <w:rPr>
          <w:sz w:val="16"/>
          <w:szCs w:val="16"/>
        </w:rPr>
      </w:pPr>
    </w:p>
    <w:p w:rsidR="004F2DA4" w:rsidRPr="009D27BD" w:rsidRDefault="004F2DA4" w:rsidP="004F2DA4">
      <w:pPr>
        <w:pStyle w:val="ConsPlusNormal"/>
        <w:rPr>
          <w:sz w:val="16"/>
          <w:szCs w:val="16"/>
        </w:rPr>
      </w:pPr>
    </w:p>
    <w:p w:rsidR="004F2DA4" w:rsidRPr="009D27BD" w:rsidRDefault="004F2DA4" w:rsidP="004F2DA4">
      <w:pPr>
        <w:pStyle w:val="ConsPlusNormal"/>
        <w:rPr>
          <w:sz w:val="16"/>
          <w:szCs w:val="16"/>
        </w:rPr>
      </w:pPr>
      <w:r w:rsidRPr="009D27BD">
        <w:rPr>
          <w:sz w:val="16"/>
          <w:szCs w:val="16"/>
        </w:rPr>
        <w:t xml:space="preserve">Начальник финансово-экономического </w:t>
      </w:r>
      <w:r w:rsidRPr="009D27BD">
        <w:rPr>
          <w:sz w:val="16"/>
          <w:szCs w:val="16"/>
        </w:rPr>
        <w:br/>
        <w:t xml:space="preserve">отдела администрации Новокубанского </w:t>
      </w:r>
      <w:r w:rsidRPr="009D27BD">
        <w:rPr>
          <w:sz w:val="16"/>
          <w:szCs w:val="16"/>
        </w:rPr>
        <w:br/>
        <w:t>городского поселения Новокубанского района                               О.А. Орешкина</w:t>
      </w:r>
    </w:p>
    <w:p w:rsidR="004F2DA4" w:rsidRPr="00FF388F" w:rsidRDefault="004F2DA4" w:rsidP="004F2DA4">
      <w:pPr>
        <w:jc w:val="right"/>
        <w:rPr>
          <w:rFonts w:ascii="Arial" w:hAnsi="Arial" w:cs="Arial"/>
          <w:bCs/>
          <w:color w:val="000000"/>
          <w:sz w:val="16"/>
          <w:szCs w:val="16"/>
        </w:rPr>
      </w:pPr>
    </w:p>
    <w:bookmarkEnd w:id="12"/>
    <w:p w:rsidR="004F2DA4" w:rsidRPr="00FF388F" w:rsidRDefault="004F2DA4" w:rsidP="004F2DA4">
      <w:pPr>
        <w:jc w:val="right"/>
        <w:rPr>
          <w:rFonts w:ascii="Arial" w:hAnsi="Arial" w:cs="Arial"/>
          <w:bCs/>
          <w:color w:val="000000"/>
          <w:sz w:val="16"/>
          <w:szCs w:val="16"/>
        </w:rPr>
      </w:pPr>
    </w:p>
    <w:p w:rsidR="004F2DA4" w:rsidRPr="00FF388F" w:rsidRDefault="004F2DA4" w:rsidP="004F2DA4">
      <w:pPr>
        <w:rPr>
          <w:rFonts w:ascii="Arial" w:hAnsi="Arial" w:cs="Arial"/>
          <w:sz w:val="16"/>
          <w:szCs w:val="16"/>
        </w:rPr>
      </w:pPr>
    </w:p>
    <w:p w:rsidR="004F2DA4" w:rsidRPr="00FF388F" w:rsidRDefault="004F2DA4" w:rsidP="004F2DA4">
      <w:pPr>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tbl>
      <w:tblPr>
        <w:tblW w:w="9053" w:type="dxa"/>
        <w:tblInd w:w="93" w:type="dxa"/>
        <w:tblLook w:val="04A0"/>
      </w:tblPr>
      <w:tblGrid>
        <w:gridCol w:w="3160"/>
        <w:gridCol w:w="4226"/>
        <w:gridCol w:w="1667"/>
      </w:tblGrid>
      <w:tr w:rsidR="004F2DA4" w:rsidRPr="004F2DA4" w:rsidTr="004F2DA4">
        <w:trPr>
          <w:trHeight w:val="360"/>
        </w:trPr>
        <w:tc>
          <w:tcPr>
            <w:tcW w:w="9053" w:type="dxa"/>
            <w:gridSpan w:val="3"/>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 xml:space="preserve">                                                                               </w:t>
            </w:r>
            <w:bookmarkStart w:id="13" w:name="RANGE!A1:C69"/>
            <w:r w:rsidRPr="004F2DA4">
              <w:rPr>
                <w:rFonts w:ascii="Arial" w:hAnsi="Arial" w:cs="Arial"/>
                <w:sz w:val="16"/>
                <w:szCs w:val="16"/>
              </w:rPr>
              <w:t>ПРИЛОЖЕНИЕ № 1</w:t>
            </w:r>
            <w:bookmarkEnd w:id="13"/>
          </w:p>
        </w:tc>
      </w:tr>
      <w:tr w:rsidR="004F2DA4" w:rsidRPr="004F2DA4" w:rsidTr="004F2DA4">
        <w:trPr>
          <w:trHeight w:val="360"/>
        </w:trPr>
        <w:tc>
          <w:tcPr>
            <w:tcW w:w="9053" w:type="dxa"/>
            <w:gridSpan w:val="3"/>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 xml:space="preserve">                                                                               к решению Совета </w:t>
            </w:r>
          </w:p>
        </w:tc>
      </w:tr>
      <w:tr w:rsidR="004F2DA4" w:rsidRPr="004F2DA4" w:rsidTr="004F2DA4">
        <w:trPr>
          <w:trHeight w:val="360"/>
        </w:trPr>
        <w:tc>
          <w:tcPr>
            <w:tcW w:w="9053" w:type="dxa"/>
            <w:gridSpan w:val="3"/>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 xml:space="preserve">                                                                               Новокубанского городского поселения</w:t>
            </w:r>
          </w:p>
        </w:tc>
      </w:tr>
      <w:tr w:rsidR="004F2DA4" w:rsidRPr="004F2DA4" w:rsidTr="004F2DA4">
        <w:trPr>
          <w:trHeight w:val="360"/>
        </w:trPr>
        <w:tc>
          <w:tcPr>
            <w:tcW w:w="9053" w:type="dxa"/>
            <w:gridSpan w:val="3"/>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 xml:space="preserve">                                                Новокубанского района</w:t>
            </w:r>
          </w:p>
        </w:tc>
      </w:tr>
      <w:tr w:rsidR="004F2DA4" w:rsidRPr="004F2DA4" w:rsidTr="004F2DA4">
        <w:trPr>
          <w:trHeight w:val="375"/>
        </w:trPr>
        <w:tc>
          <w:tcPr>
            <w:tcW w:w="9053" w:type="dxa"/>
            <w:gridSpan w:val="3"/>
            <w:tcBorders>
              <w:top w:val="nil"/>
              <w:left w:val="nil"/>
              <w:bottom w:val="nil"/>
              <w:right w:val="nil"/>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 xml:space="preserve">                                                   от ___________    № ____</w:t>
            </w:r>
          </w:p>
        </w:tc>
      </w:tr>
      <w:tr w:rsidR="004F2DA4" w:rsidRPr="004F2DA4" w:rsidTr="004F2DA4">
        <w:trPr>
          <w:trHeight w:val="255"/>
        </w:trPr>
        <w:tc>
          <w:tcPr>
            <w:tcW w:w="3160"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c>
          <w:tcPr>
            <w:tcW w:w="4226"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166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r>
      <w:tr w:rsidR="004F2DA4" w:rsidRPr="004F2DA4" w:rsidTr="004F2DA4">
        <w:trPr>
          <w:trHeight w:val="255"/>
        </w:trPr>
        <w:tc>
          <w:tcPr>
            <w:tcW w:w="3160"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c>
          <w:tcPr>
            <w:tcW w:w="4226"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166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r>
      <w:tr w:rsidR="004F2DA4" w:rsidRPr="004F2DA4" w:rsidTr="004F2DA4">
        <w:trPr>
          <w:trHeight w:val="255"/>
        </w:trPr>
        <w:tc>
          <w:tcPr>
            <w:tcW w:w="3160"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c>
          <w:tcPr>
            <w:tcW w:w="4226" w:type="dxa"/>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 xml:space="preserve">                          "ПРИЛОЖЕНИЕ № 2</w:t>
            </w:r>
          </w:p>
        </w:tc>
        <w:tc>
          <w:tcPr>
            <w:tcW w:w="1667"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r>
      <w:tr w:rsidR="004F2DA4" w:rsidRPr="004F2DA4" w:rsidTr="004F2DA4">
        <w:trPr>
          <w:trHeight w:val="255"/>
        </w:trPr>
        <w:tc>
          <w:tcPr>
            <w:tcW w:w="3160"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c>
          <w:tcPr>
            <w:tcW w:w="4226" w:type="dxa"/>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 xml:space="preserve">                        к  решению Совета </w:t>
            </w:r>
          </w:p>
        </w:tc>
        <w:tc>
          <w:tcPr>
            <w:tcW w:w="1667"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r>
      <w:tr w:rsidR="004F2DA4" w:rsidRPr="004F2DA4" w:rsidTr="004F2DA4">
        <w:trPr>
          <w:trHeight w:val="255"/>
        </w:trPr>
        <w:tc>
          <w:tcPr>
            <w:tcW w:w="3160"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c>
          <w:tcPr>
            <w:tcW w:w="4226" w:type="dxa"/>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 xml:space="preserve">                                                         Новокубанского городского поселения</w:t>
            </w:r>
          </w:p>
        </w:tc>
        <w:tc>
          <w:tcPr>
            <w:tcW w:w="1667"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r>
      <w:tr w:rsidR="004F2DA4" w:rsidRPr="004F2DA4" w:rsidTr="004F2DA4">
        <w:trPr>
          <w:trHeight w:val="255"/>
        </w:trPr>
        <w:tc>
          <w:tcPr>
            <w:tcW w:w="3160"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c>
          <w:tcPr>
            <w:tcW w:w="4226" w:type="dxa"/>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 xml:space="preserve">                               Новокубанского района</w:t>
            </w:r>
          </w:p>
        </w:tc>
        <w:tc>
          <w:tcPr>
            <w:tcW w:w="1667"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r>
      <w:tr w:rsidR="004F2DA4" w:rsidRPr="004F2DA4" w:rsidTr="004F2DA4">
        <w:trPr>
          <w:trHeight w:val="255"/>
        </w:trPr>
        <w:tc>
          <w:tcPr>
            <w:tcW w:w="3160"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c>
          <w:tcPr>
            <w:tcW w:w="4226" w:type="dxa"/>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 xml:space="preserve">                              </w:t>
            </w:r>
            <w:r w:rsidRPr="004F2DA4">
              <w:rPr>
                <w:rFonts w:ascii="Arial" w:hAnsi="Arial" w:cs="Arial"/>
                <w:sz w:val="16"/>
                <w:szCs w:val="16"/>
                <w:u w:val="single"/>
              </w:rPr>
              <w:t>от  20.11.2020 г.  № 172</w:t>
            </w:r>
          </w:p>
        </w:tc>
        <w:tc>
          <w:tcPr>
            <w:tcW w:w="1667"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r>
      <w:tr w:rsidR="004F2DA4" w:rsidRPr="004F2DA4" w:rsidTr="004F2DA4">
        <w:trPr>
          <w:trHeight w:val="255"/>
        </w:trPr>
        <w:tc>
          <w:tcPr>
            <w:tcW w:w="3160"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c>
          <w:tcPr>
            <w:tcW w:w="4226" w:type="dxa"/>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p>
        </w:tc>
        <w:tc>
          <w:tcPr>
            <w:tcW w:w="1667"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r>
      <w:tr w:rsidR="004F2DA4" w:rsidRPr="004F2DA4" w:rsidTr="004F2DA4">
        <w:trPr>
          <w:trHeight w:val="375"/>
        </w:trPr>
        <w:tc>
          <w:tcPr>
            <w:tcW w:w="9053" w:type="dxa"/>
            <w:gridSpan w:val="3"/>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xml:space="preserve">Объем поступлений доходов в бюджет Новокубанского </w:t>
            </w:r>
            <w:proofErr w:type="gramStart"/>
            <w:r w:rsidRPr="004F2DA4">
              <w:rPr>
                <w:rFonts w:ascii="Arial" w:hAnsi="Arial" w:cs="Arial"/>
                <w:b/>
                <w:bCs/>
                <w:sz w:val="16"/>
                <w:szCs w:val="16"/>
              </w:rPr>
              <w:t>городского</w:t>
            </w:r>
            <w:proofErr w:type="gramEnd"/>
            <w:r w:rsidRPr="004F2DA4">
              <w:rPr>
                <w:rFonts w:ascii="Arial" w:hAnsi="Arial" w:cs="Arial"/>
                <w:b/>
                <w:bCs/>
                <w:sz w:val="16"/>
                <w:szCs w:val="16"/>
              </w:rPr>
              <w:t xml:space="preserve"> </w:t>
            </w:r>
          </w:p>
        </w:tc>
      </w:tr>
      <w:tr w:rsidR="004F2DA4" w:rsidRPr="004F2DA4" w:rsidTr="004F2DA4">
        <w:trPr>
          <w:trHeight w:val="750"/>
        </w:trPr>
        <w:tc>
          <w:tcPr>
            <w:tcW w:w="9053" w:type="dxa"/>
            <w:gridSpan w:val="3"/>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xml:space="preserve">         поселения Новокубанского района по кодам видов (подвидов) доходов на 2021 год</w:t>
            </w:r>
          </w:p>
        </w:tc>
      </w:tr>
      <w:tr w:rsidR="004F2DA4" w:rsidRPr="004F2DA4" w:rsidTr="004F2DA4">
        <w:trPr>
          <w:trHeight w:val="255"/>
        </w:trPr>
        <w:tc>
          <w:tcPr>
            <w:tcW w:w="3160"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c>
          <w:tcPr>
            <w:tcW w:w="4226" w:type="dxa"/>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p>
        </w:tc>
        <w:tc>
          <w:tcPr>
            <w:tcW w:w="1667" w:type="dxa"/>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p>
        </w:tc>
      </w:tr>
      <w:tr w:rsidR="004F2DA4" w:rsidRPr="004F2DA4" w:rsidTr="004F2DA4">
        <w:trPr>
          <w:trHeight w:val="79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xml:space="preserve">  Код </w:t>
            </w:r>
          </w:p>
        </w:tc>
        <w:tc>
          <w:tcPr>
            <w:tcW w:w="4226" w:type="dxa"/>
            <w:tcBorders>
              <w:top w:val="single" w:sz="4" w:space="0" w:color="auto"/>
              <w:left w:val="nil"/>
              <w:bottom w:val="single" w:sz="4" w:space="0" w:color="auto"/>
              <w:right w:val="single" w:sz="4" w:space="0" w:color="auto"/>
            </w:tcBorders>
            <w:shd w:val="clear" w:color="auto" w:fill="auto"/>
            <w:hideMark/>
          </w:tcPr>
          <w:p w:rsidR="004F2DA4" w:rsidRPr="004F2DA4" w:rsidRDefault="004F2DA4" w:rsidP="004F2DA4">
            <w:pPr>
              <w:ind w:right="1524"/>
              <w:jc w:val="center"/>
              <w:rPr>
                <w:rFonts w:ascii="Arial" w:hAnsi="Arial" w:cs="Arial"/>
                <w:sz w:val="16"/>
                <w:szCs w:val="16"/>
              </w:rPr>
            </w:pPr>
            <w:r w:rsidRPr="004F2DA4">
              <w:rPr>
                <w:rFonts w:ascii="Arial" w:hAnsi="Arial" w:cs="Arial"/>
                <w:sz w:val="16"/>
                <w:szCs w:val="16"/>
              </w:rPr>
              <w:t>Наименование дохода</w:t>
            </w:r>
          </w:p>
        </w:tc>
        <w:tc>
          <w:tcPr>
            <w:tcW w:w="1667" w:type="dxa"/>
            <w:tcBorders>
              <w:top w:val="single" w:sz="4" w:space="0" w:color="auto"/>
              <w:left w:val="nil"/>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Сумма,                            тыс. рублей</w:t>
            </w:r>
          </w:p>
        </w:tc>
      </w:tr>
      <w:tr w:rsidR="004F2DA4" w:rsidRPr="004F2DA4" w:rsidTr="004F2DA4">
        <w:trPr>
          <w:trHeight w:val="255"/>
        </w:trPr>
        <w:tc>
          <w:tcPr>
            <w:tcW w:w="316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w:t>
            </w:r>
          </w:p>
        </w:tc>
        <w:tc>
          <w:tcPr>
            <w:tcW w:w="1667"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3</w:t>
            </w:r>
          </w:p>
        </w:tc>
      </w:tr>
      <w:tr w:rsidR="004F2DA4" w:rsidRPr="004F2DA4" w:rsidTr="004F2DA4">
        <w:trPr>
          <w:trHeight w:val="255"/>
        </w:trPr>
        <w:tc>
          <w:tcPr>
            <w:tcW w:w="316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1 00 00000 00 0000 000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Налоговые и неналоговые доходы</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143 249,0</w:t>
            </w:r>
          </w:p>
        </w:tc>
      </w:tr>
      <w:tr w:rsidR="004F2DA4" w:rsidRPr="004F2DA4" w:rsidTr="004F2DA4">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1 01 02000 01 0000 110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Налог на доходы физических лиц*</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60 394,0</w:t>
            </w:r>
          </w:p>
        </w:tc>
      </w:tr>
      <w:tr w:rsidR="004F2DA4" w:rsidRPr="004F2DA4" w:rsidTr="004F2DA4">
        <w:trPr>
          <w:trHeight w:val="1495"/>
        </w:trPr>
        <w:tc>
          <w:tcPr>
            <w:tcW w:w="3160" w:type="dxa"/>
            <w:tcBorders>
              <w:top w:val="nil"/>
              <w:left w:val="single" w:sz="4" w:space="0" w:color="auto"/>
              <w:bottom w:val="nil"/>
              <w:right w:val="single" w:sz="4" w:space="0" w:color="auto"/>
            </w:tcBorders>
            <w:shd w:val="clear" w:color="auto" w:fill="auto"/>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xml:space="preserve">1 03 02231 01 0000 110              </w:t>
            </w:r>
          </w:p>
        </w:tc>
        <w:tc>
          <w:tcPr>
            <w:tcW w:w="4226" w:type="dxa"/>
            <w:tcBorders>
              <w:top w:val="nil"/>
              <w:left w:val="nil"/>
              <w:bottom w:val="nil"/>
              <w:right w:val="nil"/>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7" w:type="dxa"/>
            <w:vMerge w:val="restart"/>
            <w:tcBorders>
              <w:top w:val="nil"/>
              <w:left w:val="single" w:sz="4" w:space="0" w:color="auto"/>
              <w:bottom w:val="single" w:sz="4" w:space="0" w:color="000000"/>
              <w:right w:val="single" w:sz="4" w:space="0" w:color="auto"/>
            </w:tcBorders>
            <w:shd w:val="clear" w:color="auto" w:fill="auto"/>
            <w:vAlign w:val="center"/>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15 352,4</w:t>
            </w:r>
          </w:p>
        </w:tc>
      </w:tr>
      <w:tr w:rsidR="004F2DA4" w:rsidRPr="004F2DA4" w:rsidTr="004F2DA4">
        <w:trPr>
          <w:trHeight w:val="1661"/>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xml:space="preserve">1 03 02241 01 0000 110 </w:t>
            </w:r>
          </w:p>
        </w:tc>
        <w:tc>
          <w:tcPr>
            <w:tcW w:w="4226" w:type="dxa"/>
            <w:tcBorders>
              <w:top w:val="single" w:sz="4" w:space="0" w:color="auto"/>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Доходы от уплаты акцизов на моторные масла для дизельных и (или) карбюраторных (</w:t>
            </w:r>
            <w:proofErr w:type="spellStart"/>
            <w:r w:rsidRPr="004F2DA4">
              <w:rPr>
                <w:rFonts w:ascii="Arial" w:hAnsi="Arial" w:cs="Arial"/>
                <w:sz w:val="16"/>
                <w:szCs w:val="16"/>
              </w:rPr>
              <w:t>инжекторных</w:t>
            </w:r>
            <w:proofErr w:type="spellEnd"/>
            <w:r w:rsidRPr="004F2DA4">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7" w:type="dxa"/>
            <w:vMerge/>
            <w:tcBorders>
              <w:top w:val="nil"/>
              <w:left w:val="single" w:sz="4" w:space="0" w:color="auto"/>
              <w:bottom w:val="single" w:sz="4" w:space="0" w:color="000000"/>
              <w:right w:val="single" w:sz="4" w:space="0" w:color="auto"/>
            </w:tcBorders>
            <w:vAlign w:val="center"/>
            <w:hideMark/>
          </w:tcPr>
          <w:p w:rsidR="004F2DA4" w:rsidRPr="004F2DA4" w:rsidRDefault="004F2DA4" w:rsidP="004F2DA4">
            <w:pPr>
              <w:rPr>
                <w:rFonts w:ascii="Arial" w:hAnsi="Arial" w:cs="Arial"/>
                <w:sz w:val="16"/>
                <w:szCs w:val="16"/>
              </w:rPr>
            </w:pPr>
          </w:p>
        </w:tc>
      </w:tr>
      <w:tr w:rsidR="004F2DA4" w:rsidRPr="004F2DA4" w:rsidTr="004F2DA4">
        <w:trPr>
          <w:trHeight w:val="1408"/>
        </w:trPr>
        <w:tc>
          <w:tcPr>
            <w:tcW w:w="316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xml:space="preserve">1 03 02251 01 0000 110 </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7" w:type="dxa"/>
            <w:vMerge/>
            <w:tcBorders>
              <w:top w:val="nil"/>
              <w:left w:val="single" w:sz="4" w:space="0" w:color="auto"/>
              <w:bottom w:val="single" w:sz="4" w:space="0" w:color="000000"/>
              <w:right w:val="single" w:sz="4" w:space="0" w:color="auto"/>
            </w:tcBorders>
            <w:vAlign w:val="center"/>
            <w:hideMark/>
          </w:tcPr>
          <w:p w:rsidR="004F2DA4" w:rsidRPr="004F2DA4" w:rsidRDefault="004F2DA4" w:rsidP="004F2DA4">
            <w:pPr>
              <w:rPr>
                <w:rFonts w:ascii="Arial" w:hAnsi="Arial" w:cs="Arial"/>
                <w:sz w:val="16"/>
                <w:szCs w:val="16"/>
              </w:rPr>
            </w:pPr>
          </w:p>
        </w:tc>
      </w:tr>
      <w:tr w:rsidR="004F2DA4" w:rsidRPr="004F2DA4" w:rsidTr="004F2DA4">
        <w:trPr>
          <w:trHeight w:val="1265"/>
        </w:trPr>
        <w:tc>
          <w:tcPr>
            <w:tcW w:w="316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1 03 02261 01 0000 110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7" w:type="dxa"/>
            <w:vMerge/>
            <w:tcBorders>
              <w:top w:val="nil"/>
              <w:left w:val="single" w:sz="4" w:space="0" w:color="auto"/>
              <w:bottom w:val="single" w:sz="4" w:space="0" w:color="000000"/>
              <w:right w:val="single" w:sz="4" w:space="0" w:color="auto"/>
            </w:tcBorders>
            <w:vAlign w:val="center"/>
            <w:hideMark/>
          </w:tcPr>
          <w:p w:rsidR="004F2DA4" w:rsidRPr="004F2DA4" w:rsidRDefault="004F2DA4" w:rsidP="004F2DA4">
            <w:pPr>
              <w:rPr>
                <w:rFonts w:ascii="Arial" w:hAnsi="Arial" w:cs="Arial"/>
                <w:sz w:val="16"/>
                <w:szCs w:val="16"/>
              </w:rPr>
            </w:pPr>
          </w:p>
        </w:tc>
      </w:tr>
      <w:tr w:rsidR="004F2DA4" w:rsidRPr="004F2DA4" w:rsidTr="004F2DA4">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1 05 03000 01 0000 110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Единый сельскохозяйственный налог*</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13 670,0</w:t>
            </w:r>
          </w:p>
        </w:tc>
      </w:tr>
      <w:tr w:rsidR="004F2DA4" w:rsidRPr="004F2DA4" w:rsidTr="004F2DA4">
        <w:trPr>
          <w:trHeight w:val="420"/>
        </w:trPr>
        <w:tc>
          <w:tcPr>
            <w:tcW w:w="316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1 06 01030 13 0000 110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Налог на имущество физических лиц</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20 500,0</w:t>
            </w:r>
          </w:p>
        </w:tc>
      </w:tr>
      <w:tr w:rsidR="004F2DA4" w:rsidRPr="004F2DA4" w:rsidTr="004F2DA4">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1 06 06000 13 0000 110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Земельный налог*</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24 179,7</w:t>
            </w:r>
          </w:p>
        </w:tc>
      </w:tr>
      <w:tr w:rsidR="004F2DA4" w:rsidRPr="004F2DA4" w:rsidTr="004F2DA4">
        <w:trPr>
          <w:trHeight w:val="1125"/>
        </w:trPr>
        <w:tc>
          <w:tcPr>
            <w:tcW w:w="316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1 11 00000 00 0000 000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667" w:type="dxa"/>
            <w:tcBorders>
              <w:top w:val="nil"/>
              <w:left w:val="nil"/>
              <w:bottom w:val="single" w:sz="4" w:space="0" w:color="auto"/>
              <w:right w:val="single" w:sz="4" w:space="0" w:color="auto"/>
            </w:tcBorders>
            <w:shd w:val="clear" w:color="auto" w:fill="auto"/>
            <w:noWrap/>
            <w:vAlign w:val="center"/>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7 044,5</w:t>
            </w:r>
          </w:p>
        </w:tc>
      </w:tr>
      <w:tr w:rsidR="004F2DA4" w:rsidRPr="004F2DA4" w:rsidTr="004F2DA4">
        <w:trPr>
          <w:trHeight w:val="1266"/>
        </w:trPr>
        <w:tc>
          <w:tcPr>
            <w:tcW w:w="316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color w:val="000000"/>
                <w:sz w:val="16"/>
                <w:szCs w:val="16"/>
              </w:rPr>
            </w:pPr>
            <w:r w:rsidRPr="004F2DA4">
              <w:rPr>
                <w:rFonts w:ascii="Arial" w:hAnsi="Arial" w:cs="Arial"/>
                <w:color w:val="000000"/>
                <w:sz w:val="16"/>
                <w:szCs w:val="16"/>
              </w:rPr>
              <w:t>1 11 05013 13 0000 120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color w:val="000000"/>
                <w:sz w:val="16"/>
                <w:szCs w:val="16"/>
              </w:rPr>
            </w:pPr>
            <w:r w:rsidRPr="004F2DA4">
              <w:rPr>
                <w:rFonts w:ascii="Arial" w:hAnsi="Arial" w:cs="Arial"/>
                <w:color w:val="000000"/>
                <w:sz w:val="16"/>
                <w:szCs w:val="16"/>
              </w:rPr>
              <w:t>6 000,0</w:t>
            </w:r>
          </w:p>
        </w:tc>
      </w:tr>
      <w:tr w:rsidR="004F2DA4" w:rsidRPr="004F2DA4" w:rsidTr="004F2DA4">
        <w:trPr>
          <w:trHeight w:val="1252"/>
        </w:trPr>
        <w:tc>
          <w:tcPr>
            <w:tcW w:w="316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color w:val="000000"/>
                <w:sz w:val="16"/>
                <w:szCs w:val="16"/>
              </w:rPr>
            </w:pPr>
            <w:r w:rsidRPr="004F2DA4">
              <w:rPr>
                <w:rFonts w:ascii="Arial" w:hAnsi="Arial" w:cs="Arial"/>
                <w:color w:val="000000"/>
                <w:sz w:val="16"/>
                <w:szCs w:val="16"/>
              </w:rPr>
              <w:lastRenderedPageBreak/>
              <w:t>1 11 05025 13 0000 120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color w:val="000000"/>
                <w:sz w:val="16"/>
                <w:szCs w:val="16"/>
              </w:rPr>
            </w:pPr>
            <w:r w:rsidRPr="004F2DA4">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color w:val="000000"/>
                <w:sz w:val="16"/>
                <w:szCs w:val="16"/>
              </w:rPr>
            </w:pPr>
            <w:r w:rsidRPr="004F2DA4">
              <w:rPr>
                <w:rFonts w:ascii="Arial" w:hAnsi="Arial" w:cs="Arial"/>
                <w:color w:val="000000"/>
                <w:sz w:val="16"/>
                <w:szCs w:val="16"/>
              </w:rPr>
              <w:t>365,0</w:t>
            </w:r>
          </w:p>
        </w:tc>
      </w:tr>
      <w:tr w:rsidR="004F2DA4" w:rsidRPr="004F2DA4" w:rsidTr="004F2DA4">
        <w:trPr>
          <w:trHeight w:val="1004"/>
        </w:trPr>
        <w:tc>
          <w:tcPr>
            <w:tcW w:w="316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color w:val="000000"/>
                <w:sz w:val="16"/>
                <w:szCs w:val="16"/>
              </w:rPr>
            </w:pPr>
            <w:r w:rsidRPr="004F2DA4">
              <w:rPr>
                <w:rFonts w:ascii="Arial" w:hAnsi="Arial" w:cs="Arial"/>
                <w:color w:val="000000"/>
                <w:sz w:val="16"/>
                <w:szCs w:val="16"/>
              </w:rPr>
              <w:t>1 11 05035 13 0000 120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color w:val="000000"/>
                <w:sz w:val="16"/>
                <w:szCs w:val="16"/>
              </w:rPr>
            </w:pPr>
            <w:r w:rsidRPr="004F2DA4">
              <w:rPr>
                <w:rFonts w:ascii="Arial" w:hAnsi="Arial" w:cs="Arial"/>
                <w:color w:val="000000"/>
                <w:sz w:val="16"/>
                <w:szCs w:val="16"/>
              </w:rPr>
              <w:t>119,0</w:t>
            </w:r>
          </w:p>
        </w:tc>
      </w:tr>
      <w:tr w:rsidR="004F2DA4" w:rsidRPr="004F2DA4" w:rsidTr="004F2DA4">
        <w:trPr>
          <w:trHeight w:val="849"/>
        </w:trPr>
        <w:tc>
          <w:tcPr>
            <w:tcW w:w="316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color w:val="000000"/>
                <w:sz w:val="16"/>
                <w:szCs w:val="16"/>
              </w:rPr>
            </w:pPr>
            <w:r w:rsidRPr="004F2DA4">
              <w:rPr>
                <w:rFonts w:ascii="Arial" w:hAnsi="Arial" w:cs="Arial"/>
                <w:color w:val="000000"/>
                <w:sz w:val="16"/>
                <w:szCs w:val="16"/>
              </w:rPr>
              <w:t>1 11 07015 13 0000 120</w:t>
            </w:r>
          </w:p>
        </w:tc>
        <w:tc>
          <w:tcPr>
            <w:tcW w:w="4226" w:type="dxa"/>
            <w:tcBorders>
              <w:top w:val="nil"/>
              <w:left w:val="nil"/>
              <w:bottom w:val="nil"/>
              <w:right w:val="nil"/>
            </w:tcBorders>
            <w:shd w:val="clear" w:color="auto" w:fill="auto"/>
            <w:hideMark/>
          </w:tcPr>
          <w:p w:rsidR="004F2DA4" w:rsidRPr="004F2DA4" w:rsidRDefault="004F2DA4" w:rsidP="004F2DA4">
            <w:pPr>
              <w:rPr>
                <w:rFonts w:ascii="Arial" w:hAnsi="Arial" w:cs="Arial"/>
                <w:color w:val="000000"/>
                <w:sz w:val="16"/>
                <w:szCs w:val="16"/>
              </w:rPr>
            </w:pPr>
            <w:r w:rsidRPr="004F2DA4">
              <w:rPr>
                <w:rFonts w:ascii="Arial" w:hAnsi="Arial" w:cs="Arial"/>
                <w:color w:val="000000"/>
                <w:sz w:val="16"/>
                <w:szCs w:val="1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 </w:t>
            </w:r>
          </w:p>
        </w:tc>
        <w:tc>
          <w:tcPr>
            <w:tcW w:w="1667" w:type="dxa"/>
            <w:tcBorders>
              <w:top w:val="nil"/>
              <w:left w:val="single" w:sz="4" w:space="0" w:color="auto"/>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color w:val="000000"/>
                <w:sz w:val="16"/>
                <w:szCs w:val="16"/>
              </w:rPr>
            </w:pPr>
            <w:r w:rsidRPr="004F2DA4">
              <w:rPr>
                <w:rFonts w:ascii="Arial" w:hAnsi="Arial" w:cs="Arial"/>
                <w:color w:val="000000"/>
                <w:sz w:val="16"/>
                <w:szCs w:val="16"/>
              </w:rPr>
              <w:t>115,5</w:t>
            </w:r>
          </w:p>
        </w:tc>
      </w:tr>
      <w:tr w:rsidR="004F2DA4" w:rsidRPr="004F2DA4" w:rsidTr="004F2DA4">
        <w:trPr>
          <w:trHeight w:val="1294"/>
        </w:trPr>
        <w:tc>
          <w:tcPr>
            <w:tcW w:w="316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1 11 09045 13 0000 120</w:t>
            </w:r>
          </w:p>
        </w:tc>
        <w:tc>
          <w:tcPr>
            <w:tcW w:w="4226" w:type="dxa"/>
            <w:tcBorders>
              <w:top w:val="single" w:sz="4" w:space="0" w:color="auto"/>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120,0</w:t>
            </w:r>
          </w:p>
        </w:tc>
      </w:tr>
      <w:tr w:rsidR="004F2DA4" w:rsidRPr="004F2DA4" w:rsidTr="004F2DA4">
        <w:trPr>
          <w:trHeight w:val="1691"/>
        </w:trPr>
        <w:tc>
          <w:tcPr>
            <w:tcW w:w="316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1 11 09080 13 0000 120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325,0</w:t>
            </w:r>
          </w:p>
        </w:tc>
      </w:tr>
      <w:tr w:rsidR="004F2DA4" w:rsidRPr="004F2DA4" w:rsidTr="004F2DA4">
        <w:trPr>
          <w:trHeight w:val="766"/>
        </w:trPr>
        <w:tc>
          <w:tcPr>
            <w:tcW w:w="316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1 13 00000 00 0000 000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468,4</w:t>
            </w:r>
          </w:p>
        </w:tc>
      </w:tr>
      <w:tr w:rsidR="004F2DA4" w:rsidRPr="004F2DA4" w:rsidTr="004F2DA4">
        <w:trPr>
          <w:trHeight w:val="1155"/>
        </w:trPr>
        <w:tc>
          <w:tcPr>
            <w:tcW w:w="316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1 13 01995 13 0000 130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453,0</w:t>
            </w:r>
          </w:p>
        </w:tc>
      </w:tr>
      <w:tr w:rsidR="004F2DA4" w:rsidRPr="004F2DA4" w:rsidTr="004F2DA4">
        <w:trPr>
          <w:trHeight w:val="840"/>
        </w:trPr>
        <w:tc>
          <w:tcPr>
            <w:tcW w:w="316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1 13 02995 13 0000 130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Прочие доходы от компенсации затрат бюджетов городских поселений</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15,4</w:t>
            </w:r>
          </w:p>
        </w:tc>
      </w:tr>
      <w:tr w:rsidR="004F2DA4" w:rsidRPr="004F2DA4" w:rsidTr="004F2DA4">
        <w:trPr>
          <w:trHeight w:val="450"/>
        </w:trPr>
        <w:tc>
          <w:tcPr>
            <w:tcW w:w="316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1 14 00000 00 0000 000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Доходы от продажи материальных и нематериальных активов*</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1 450,0</w:t>
            </w:r>
          </w:p>
        </w:tc>
      </w:tr>
      <w:tr w:rsidR="004F2DA4" w:rsidRPr="004F2DA4" w:rsidTr="004F2DA4">
        <w:trPr>
          <w:trHeight w:val="624"/>
        </w:trPr>
        <w:tc>
          <w:tcPr>
            <w:tcW w:w="316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1 14 06013 13 0000 430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color w:val="000000"/>
                <w:sz w:val="16"/>
                <w:szCs w:val="16"/>
              </w:rPr>
            </w:pPr>
            <w:r w:rsidRPr="004F2DA4">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1 450,0</w:t>
            </w:r>
          </w:p>
        </w:tc>
      </w:tr>
      <w:tr w:rsidR="004F2DA4" w:rsidRPr="004F2DA4" w:rsidTr="004F2DA4">
        <w:trPr>
          <w:trHeight w:val="810"/>
        </w:trPr>
        <w:tc>
          <w:tcPr>
            <w:tcW w:w="316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1 16 00000 00 0000 000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b/>
                <w:bCs/>
                <w:color w:val="000000"/>
                <w:sz w:val="16"/>
                <w:szCs w:val="16"/>
              </w:rPr>
            </w:pPr>
            <w:r w:rsidRPr="004F2DA4">
              <w:rPr>
                <w:rFonts w:ascii="Arial" w:hAnsi="Arial" w:cs="Arial"/>
                <w:b/>
                <w:bCs/>
                <w:color w:val="000000"/>
                <w:sz w:val="16"/>
                <w:szCs w:val="16"/>
              </w:rPr>
              <w:t xml:space="preserve">Штрафы, санкции, возмещение ущерба </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190,0</w:t>
            </w:r>
          </w:p>
        </w:tc>
      </w:tr>
      <w:tr w:rsidR="004F2DA4" w:rsidRPr="004F2DA4" w:rsidTr="004F2DA4">
        <w:trPr>
          <w:trHeight w:val="255"/>
        </w:trPr>
        <w:tc>
          <w:tcPr>
            <w:tcW w:w="316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1 16 00000 00 0000 000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 xml:space="preserve">Штрафы, санкции, возмещение ущерба </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190,0</w:t>
            </w:r>
          </w:p>
        </w:tc>
      </w:tr>
      <w:tr w:rsidR="004F2DA4" w:rsidRPr="004F2DA4" w:rsidTr="004F2DA4">
        <w:trPr>
          <w:trHeight w:val="255"/>
        </w:trPr>
        <w:tc>
          <w:tcPr>
            <w:tcW w:w="316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2 00 00000 00 0000 000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Безвозмездные поступления</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156 533,0</w:t>
            </w:r>
          </w:p>
        </w:tc>
      </w:tr>
      <w:tr w:rsidR="004F2DA4" w:rsidRPr="004F2DA4" w:rsidTr="004F2DA4">
        <w:trPr>
          <w:trHeight w:val="450"/>
        </w:trPr>
        <w:tc>
          <w:tcPr>
            <w:tcW w:w="316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2 02 00000 00 0000 000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Безвозмездные поступления от других бюджетов бюджетной системы Российской Федерации</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156 191,5</w:t>
            </w:r>
          </w:p>
        </w:tc>
      </w:tr>
      <w:tr w:rsidR="004F2DA4" w:rsidRPr="004F2DA4" w:rsidTr="004F2DA4">
        <w:trPr>
          <w:trHeight w:val="45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2 02 10000 00 0000 150</w:t>
            </w:r>
          </w:p>
        </w:tc>
        <w:tc>
          <w:tcPr>
            <w:tcW w:w="4226"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Дотации бюджетам бюджетной системы Российской Федерации</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49 121,6</w:t>
            </w:r>
          </w:p>
        </w:tc>
      </w:tr>
      <w:tr w:rsidR="004F2DA4" w:rsidRPr="004F2DA4" w:rsidTr="004F2DA4">
        <w:trPr>
          <w:trHeight w:val="69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2 02 15001 13 0000 150</w:t>
            </w:r>
          </w:p>
        </w:tc>
        <w:tc>
          <w:tcPr>
            <w:tcW w:w="4226"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Дотации бюджетам городских поселений на выравнивание  бюджетной обеспеченности</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49 121,6</w:t>
            </w:r>
          </w:p>
        </w:tc>
      </w:tr>
      <w:tr w:rsidR="004F2DA4" w:rsidRPr="004F2DA4" w:rsidTr="004F2DA4">
        <w:trPr>
          <w:trHeight w:val="735"/>
        </w:trPr>
        <w:tc>
          <w:tcPr>
            <w:tcW w:w="316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2 02 20000 00 00000 150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Субсидии бюджетам бюджетной системы Российской Федерации (межбюджетные субсидии)</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103 431,2</w:t>
            </w:r>
          </w:p>
        </w:tc>
      </w:tr>
      <w:tr w:rsidR="004F2DA4" w:rsidRPr="004F2DA4" w:rsidTr="004F2DA4">
        <w:trPr>
          <w:trHeight w:val="840"/>
        </w:trPr>
        <w:tc>
          <w:tcPr>
            <w:tcW w:w="3160" w:type="dxa"/>
            <w:tcBorders>
              <w:top w:val="nil"/>
              <w:left w:val="single" w:sz="4" w:space="0" w:color="auto"/>
              <w:bottom w:val="single" w:sz="4" w:space="0" w:color="auto"/>
              <w:right w:val="single" w:sz="4" w:space="0" w:color="auto"/>
            </w:tcBorders>
            <w:shd w:val="clear" w:color="000000" w:fill="FFFFFF"/>
            <w:hideMark/>
          </w:tcPr>
          <w:p w:rsidR="004F2DA4" w:rsidRPr="004F2DA4" w:rsidRDefault="004F2DA4" w:rsidP="004F2DA4">
            <w:pPr>
              <w:rPr>
                <w:rFonts w:ascii="Arial" w:hAnsi="Arial" w:cs="Arial"/>
                <w:color w:val="000000"/>
                <w:sz w:val="16"/>
                <w:szCs w:val="16"/>
              </w:rPr>
            </w:pPr>
            <w:r w:rsidRPr="004F2DA4">
              <w:rPr>
                <w:rFonts w:ascii="Arial" w:hAnsi="Arial" w:cs="Arial"/>
                <w:color w:val="000000"/>
                <w:sz w:val="16"/>
                <w:szCs w:val="16"/>
              </w:rPr>
              <w:lastRenderedPageBreak/>
              <w:t>2 02 25243 13 0000 150</w:t>
            </w:r>
          </w:p>
        </w:tc>
        <w:tc>
          <w:tcPr>
            <w:tcW w:w="4226" w:type="dxa"/>
            <w:tcBorders>
              <w:top w:val="nil"/>
              <w:left w:val="nil"/>
              <w:bottom w:val="single" w:sz="4" w:space="0" w:color="auto"/>
              <w:right w:val="single" w:sz="4" w:space="0" w:color="auto"/>
            </w:tcBorders>
            <w:shd w:val="clear" w:color="000000" w:fill="FFFFFF"/>
            <w:hideMark/>
          </w:tcPr>
          <w:p w:rsidR="004F2DA4" w:rsidRPr="004F2DA4" w:rsidRDefault="004F2DA4" w:rsidP="004F2DA4">
            <w:pPr>
              <w:rPr>
                <w:rFonts w:ascii="Arial" w:hAnsi="Arial" w:cs="Arial"/>
                <w:color w:val="000000"/>
                <w:sz w:val="16"/>
                <w:szCs w:val="16"/>
              </w:rPr>
            </w:pPr>
            <w:r w:rsidRPr="004F2DA4">
              <w:rPr>
                <w:rFonts w:ascii="Arial" w:hAnsi="Arial" w:cs="Arial"/>
                <w:color w:val="000000"/>
                <w:sz w:val="16"/>
                <w:szCs w:val="16"/>
              </w:rPr>
              <w:t>Субсидии бюджетам городских поселений на строительство и реконструкцию (модернизацию) объектов питьевого водоснабжения</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52 047,2</w:t>
            </w:r>
          </w:p>
        </w:tc>
      </w:tr>
      <w:tr w:rsidR="004F2DA4" w:rsidRPr="004F2DA4" w:rsidTr="004F2DA4">
        <w:trPr>
          <w:trHeight w:val="591"/>
        </w:trPr>
        <w:tc>
          <w:tcPr>
            <w:tcW w:w="316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2 02 25497 13 0000 150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1 795,7</w:t>
            </w:r>
          </w:p>
        </w:tc>
      </w:tr>
      <w:tr w:rsidR="004F2DA4" w:rsidRPr="004F2DA4" w:rsidTr="004F2DA4">
        <w:trPr>
          <w:trHeight w:val="1004"/>
        </w:trPr>
        <w:tc>
          <w:tcPr>
            <w:tcW w:w="3160" w:type="dxa"/>
            <w:tcBorders>
              <w:top w:val="nil"/>
              <w:left w:val="single" w:sz="4" w:space="0" w:color="auto"/>
              <w:bottom w:val="single" w:sz="4" w:space="0" w:color="auto"/>
              <w:right w:val="single" w:sz="4" w:space="0" w:color="auto"/>
            </w:tcBorders>
            <w:shd w:val="clear" w:color="000000" w:fill="FFFFFF"/>
            <w:hideMark/>
          </w:tcPr>
          <w:p w:rsidR="004F2DA4" w:rsidRPr="004F2DA4" w:rsidRDefault="004F2DA4" w:rsidP="004F2DA4">
            <w:pPr>
              <w:jc w:val="center"/>
              <w:rPr>
                <w:rFonts w:ascii="Arial" w:hAnsi="Arial" w:cs="Arial"/>
                <w:color w:val="000000"/>
                <w:sz w:val="16"/>
                <w:szCs w:val="16"/>
              </w:rPr>
            </w:pPr>
            <w:r w:rsidRPr="004F2DA4">
              <w:rPr>
                <w:rFonts w:ascii="Arial" w:hAnsi="Arial" w:cs="Arial"/>
                <w:color w:val="000000"/>
                <w:sz w:val="16"/>
                <w:szCs w:val="16"/>
              </w:rPr>
              <w:t>2 02 25467 13 0000 150</w:t>
            </w:r>
          </w:p>
        </w:tc>
        <w:tc>
          <w:tcPr>
            <w:tcW w:w="4226" w:type="dxa"/>
            <w:tcBorders>
              <w:top w:val="nil"/>
              <w:left w:val="nil"/>
              <w:bottom w:val="single" w:sz="4" w:space="0" w:color="auto"/>
              <w:right w:val="single" w:sz="4" w:space="0" w:color="auto"/>
            </w:tcBorders>
            <w:shd w:val="clear" w:color="000000" w:fill="FFFFFF"/>
            <w:hideMark/>
          </w:tcPr>
          <w:p w:rsidR="004F2DA4" w:rsidRPr="004F2DA4" w:rsidRDefault="004F2DA4" w:rsidP="004F2DA4">
            <w:pPr>
              <w:rPr>
                <w:rFonts w:ascii="Arial" w:hAnsi="Arial" w:cs="Arial"/>
                <w:color w:val="000000"/>
                <w:sz w:val="16"/>
                <w:szCs w:val="16"/>
              </w:rPr>
            </w:pPr>
            <w:r w:rsidRPr="004F2DA4">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372,6</w:t>
            </w:r>
          </w:p>
        </w:tc>
      </w:tr>
      <w:tr w:rsidR="004F2DA4" w:rsidRPr="004F2DA4" w:rsidTr="004F2DA4">
        <w:trPr>
          <w:trHeight w:val="371"/>
        </w:trPr>
        <w:tc>
          <w:tcPr>
            <w:tcW w:w="3160" w:type="dxa"/>
            <w:tcBorders>
              <w:top w:val="nil"/>
              <w:left w:val="single" w:sz="4" w:space="0" w:color="auto"/>
              <w:bottom w:val="single" w:sz="4" w:space="0" w:color="auto"/>
              <w:right w:val="single" w:sz="4" w:space="0" w:color="auto"/>
            </w:tcBorders>
            <w:shd w:val="clear" w:color="000000" w:fill="FFFFFF"/>
            <w:hideMark/>
          </w:tcPr>
          <w:p w:rsidR="004F2DA4" w:rsidRPr="004F2DA4" w:rsidRDefault="004F2DA4" w:rsidP="004F2DA4">
            <w:pPr>
              <w:jc w:val="center"/>
              <w:rPr>
                <w:rFonts w:ascii="Arial" w:hAnsi="Arial" w:cs="Arial"/>
                <w:color w:val="000000"/>
                <w:sz w:val="16"/>
                <w:szCs w:val="16"/>
              </w:rPr>
            </w:pPr>
            <w:r w:rsidRPr="004F2DA4">
              <w:rPr>
                <w:rFonts w:ascii="Arial" w:hAnsi="Arial" w:cs="Arial"/>
                <w:color w:val="000000"/>
                <w:sz w:val="16"/>
                <w:szCs w:val="16"/>
              </w:rPr>
              <w:t>2 02 29999 13 0000 150</w:t>
            </w:r>
          </w:p>
        </w:tc>
        <w:tc>
          <w:tcPr>
            <w:tcW w:w="4226" w:type="dxa"/>
            <w:tcBorders>
              <w:top w:val="nil"/>
              <w:left w:val="nil"/>
              <w:bottom w:val="single" w:sz="4" w:space="0" w:color="auto"/>
              <w:right w:val="single" w:sz="4" w:space="0" w:color="auto"/>
            </w:tcBorders>
            <w:shd w:val="clear" w:color="000000" w:fill="FFFFFF"/>
            <w:hideMark/>
          </w:tcPr>
          <w:p w:rsidR="004F2DA4" w:rsidRPr="004F2DA4" w:rsidRDefault="004F2DA4" w:rsidP="004F2DA4">
            <w:pPr>
              <w:rPr>
                <w:rFonts w:ascii="Arial" w:hAnsi="Arial" w:cs="Arial"/>
                <w:color w:val="000000"/>
                <w:sz w:val="16"/>
                <w:szCs w:val="16"/>
              </w:rPr>
            </w:pPr>
            <w:r w:rsidRPr="004F2DA4">
              <w:rPr>
                <w:rFonts w:ascii="Arial" w:hAnsi="Arial" w:cs="Arial"/>
                <w:color w:val="000000"/>
                <w:sz w:val="16"/>
                <w:szCs w:val="16"/>
              </w:rPr>
              <w:t>Прочие субсидии бюджетам городских поселений</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49 215,7</w:t>
            </w:r>
          </w:p>
        </w:tc>
      </w:tr>
      <w:tr w:rsidR="004F2DA4" w:rsidRPr="004F2DA4" w:rsidTr="004F2DA4">
        <w:trPr>
          <w:trHeight w:val="780"/>
        </w:trPr>
        <w:tc>
          <w:tcPr>
            <w:tcW w:w="316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2 02 30000 00 0000 150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 xml:space="preserve">Субвенции бюджетам субъектов РФ и муниципальных образований </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1 975,1</w:t>
            </w:r>
          </w:p>
        </w:tc>
      </w:tr>
      <w:tr w:rsidR="004F2DA4" w:rsidRPr="004F2DA4" w:rsidTr="004F2DA4">
        <w:trPr>
          <w:trHeight w:val="720"/>
        </w:trPr>
        <w:tc>
          <w:tcPr>
            <w:tcW w:w="316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2 02 30024 13 0000 150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12,4</w:t>
            </w:r>
          </w:p>
        </w:tc>
      </w:tr>
      <w:tr w:rsidR="004F2DA4" w:rsidRPr="004F2DA4" w:rsidTr="004F2DA4">
        <w:trPr>
          <w:trHeight w:val="878"/>
        </w:trPr>
        <w:tc>
          <w:tcPr>
            <w:tcW w:w="316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2 02 35118 13 0000 150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1 962,7</w:t>
            </w:r>
          </w:p>
        </w:tc>
      </w:tr>
      <w:tr w:rsidR="004F2DA4" w:rsidRPr="004F2DA4" w:rsidTr="004F2DA4">
        <w:trPr>
          <w:trHeight w:val="420"/>
        </w:trPr>
        <w:tc>
          <w:tcPr>
            <w:tcW w:w="316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2 02 40000 00 0000 150</w:t>
            </w:r>
          </w:p>
        </w:tc>
        <w:tc>
          <w:tcPr>
            <w:tcW w:w="4226" w:type="dxa"/>
            <w:tcBorders>
              <w:top w:val="nil"/>
              <w:left w:val="nil"/>
              <w:bottom w:val="single" w:sz="4" w:space="0" w:color="auto"/>
              <w:right w:val="single" w:sz="4" w:space="0" w:color="auto"/>
            </w:tcBorders>
            <w:shd w:val="clear" w:color="auto" w:fill="auto"/>
            <w:noWrap/>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Иные межбюджетные трансферты</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1 663,6</w:t>
            </w:r>
          </w:p>
        </w:tc>
      </w:tr>
      <w:tr w:rsidR="004F2DA4" w:rsidRPr="004F2DA4" w:rsidTr="004F2DA4">
        <w:trPr>
          <w:trHeight w:val="1346"/>
        </w:trPr>
        <w:tc>
          <w:tcPr>
            <w:tcW w:w="316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2 02 40014 13 0000 150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color w:val="000000"/>
                <w:sz w:val="16"/>
                <w:szCs w:val="16"/>
              </w:rPr>
            </w:pPr>
            <w:r w:rsidRPr="004F2DA4">
              <w:rPr>
                <w:rFonts w:ascii="Arial" w:hAnsi="Arial" w:cs="Arial"/>
                <w:color w:val="000000"/>
                <w:sz w:val="16"/>
                <w:szCs w:val="16"/>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400,0</w:t>
            </w:r>
          </w:p>
        </w:tc>
      </w:tr>
      <w:tr w:rsidR="004F2DA4" w:rsidRPr="004F2DA4" w:rsidTr="004F2DA4">
        <w:trPr>
          <w:trHeight w:val="519"/>
        </w:trPr>
        <w:tc>
          <w:tcPr>
            <w:tcW w:w="316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2 02 49999 13 0000 150</w:t>
            </w:r>
          </w:p>
        </w:tc>
        <w:tc>
          <w:tcPr>
            <w:tcW w:w="4226"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color w:val="000000"/>
                <w:sz w:val="16"/>
                <w:szCs w:val="16"/>
              </w:rPr>
            </w:pPr>
            <w:r w:rsidRPr="004F2DA4">
              <w:rPr>
                <w:rFonts w:ascii="Arial" w:hAnsi="Arial" w:cs="Arial"/>
                <w:color w:val="000000"/>
                <w:sz w:val="16"/>
                <w:szCs w:val="16"/>
              </w:rPr>
              <w:t>Прочие межбюджетные трансферты, передаваемые бюджетам городских поселений</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1 263,6</w:t>
            </w:r>
          </w:p>
        </w:tc>
      </w:tr>
      <w:tr w:rsidR="004F2DA4" w:rsidRPr="004F2DA4" w:rsidTr="004F2DA4">
        <w:trPr>
          <w:trHeight w:val="75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b/>
                <w:bCs/>
                <w:color w:val="000000"/>
                <w:sz w:val="16"/>
                <w:szCs w:val="16"/>
              </w:rPr>
            </w:pPr>
            <w:r w:rsidRPr="004F2DA4">
              <w:rPr>
                <w:rFonts w:ascii="Arial" w:hAnsi="Arial" w:cs="Arial"/>
                <w:b/>
                <w:bCs/>
                <w:color w:val="000000"/>
                <w:sz w:val="16"/>
                <w:szCs w:val="16"/>
              </w:rPr>
              <w:t>2 04 00000 00 0000 150</w:t>
            </w:r>
          </w:p>
        </w:tc>
        <w:tc>
          <w:tcPr>
            <w:tcW w:w="4226" w:type="dxa"/>
            <w:tcBorders>
              <w:top w:val="nil"/>
              <w:left w:val="nil"/>
              <w:bottom w:val="nil"/>
              <w:right w:val="nil"/>
            </w:tcBorders>
            <w:shd w:val="clear" w:color="auto" w:fill="auto"/>
            <w:vAlign w:val="bottom"/>
            <w:hideMark/>
          </w:tcPr>
          <w:p w:rsidR="004F2DA4" w:rsidRPr="004F2DA4" w:rsidRDefault="004F2DA4" w:rsidP="004F2DA4">
            <w:pPr>
              <w:rPr>
                <w:rFonts w:ascii="Arial" w:hAnsi="Arial" w:cs="Arial"/>
                <w:b/>
                <w:bCs/>
                <w:color w:val="000000"/>
                <w:sz w:val="16"/>
                <w:szCs w:val="16"/>
              </w:rPr>
            </w:pPr>
            <w:r w:rsidRPr="004F2DA4">
              <w:rPr>
                <w:rFonts w:ascii="Arial" w:hAnsi="Arial" w:cs="Arial"/>
                <w:b/>
                <w:bCs/>
                <w:color w:val="000000"/>
                <w:sz w:val="16"/>
                <w:szCs w:val="16"/>
              </w:rPr>
              <w:t>Безвозмездные поступления от негосударственных организаций</w:t>
            </w:r>
          </w:p>
        </w:tc>
        <w:tc>
          <w:tcPr>
            <w:tcW w:w="1667" w:type="dxa"/>
            <w:tcBorders>
              <w:top w:val="nil"/>
              <w:left w:val="single" w:sz="4" w:space="0" w:color="auto"/>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341,5</w:t>
            </w:r>
          </w:p>
        </w:tc>
      </w:tr>
      <w:tr w:rsidR="004F2DA4" w:rsidRPr="004F2DA4" w:rsidTr="004F2DA4">
        <w:trPr>
          <w:trHeight w:val="112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color w:val="000000"/>
                <w:sz w:val="16"/>
                <w:szCs w:val="16"/>
              </w:rPr>
            </w:pPr>
            <w:r w:rsidRPr="004F2DA4">
              <w:rPr>
                <w:rFonts w:ascii="Arial" w:hAnsi="Arial" w:cs="Arial"/>
                <w:color w:val="000000"/>
                <w:sz w:val="16"/>
                <w:szCs w:val="16"/>
              </w:rPr>
              <w:t>2 04 05010 13 0000 150</w:t>
            </w:r>
          </w:p>
        </w:tc>
        <w:tc>
          <w:tcPr>
            <w:tcW w:w="4226" w:type="dxa"/>
            <w:tcBorders>
              <w:top w:val="single" w:sz="4" w:space="0" w:color="auto"/>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Предоставление негосударственными организациями грантов для получателей средств бюджетов городских поселений</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341,5</w:t>
            </w:r>
          </w:p>
        </w:tc>
      </w:tr>
      <w:tr w:rsidR="004F2DA4" w:rsidRPr="004F2DA4" w:rsidTr="004F2DA4">
        <w:trPr>
          <w:trHeight w:val="390"/>
        </w:trPr>
        <w:tc>
          <w:tcPr>
            <w:tcW w:w="316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w:t>
            </w:r>
          </w:p>
        </w:tc>
        <w:tc>
          <w:tcPr>
            <w:tcW w:w="4226"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ИТОГО  ДОХОДОВ</w:t>
            </w:r>
          </w:p>
        </w:tc>
        <w:tc>
          <w:tcPr>
            <w:tcW w:w="166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299 782,0</w:t>
            </w:r>
          </w:p>
        </w:tc>
      </w:tr>
      <w:tr w:rsidR="004F2DA4" w:rsidRPr="004F2DA4" w:rsidTr="004F2DA4">
        <w:trPr>
          <w:trHeight w:val="255"/>
        </w:trPr>
        <w:tc>
          <w:tcPr>
            <w:tcW w:w="9053" w:type="dxa"/>
            <w:gridSpan w:val="3"/>
            <w:vMerge w:val="restart"/>
            <w:tcBorders>
              <w:top w:val="nil"/>
              <w:left w:val="nil"/>
              <w:bottom w:val="nil"/>
              <w:right w:val="nil"/>
            </w:tcBorders>
            <w:shd w:val="clear" w:color="auto" w:fill="auto"/>
            <w:vAlign w:val="bottom"/>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 xml:space="preserve">          * По  видам  и  подвидам  доходов,  входящим  в  соответствующий  </w:t>
            </w:r>
            <w:proofErr w:type="spellStart"/>
            <w:r w:rsidRPr="004F2DA4">
              <w:rPr>
                <w:rFonts w:ascii="Arial" w:hAnsi="Arial" w:cs="Arial"/>
                <w:sz w:val="16"/>
                <w:szCs w:val="16"/>
              </w:rPr>
              <w:t>группировочный</w:t>
            </w:r>
            <w:proofErr w:type="spellEnd"/>
            <w:r w:rsidRPr="004F2DA4">
              <w:rPr>
                <w:rFonts w:ascii="Arial" w:hAnsi="Arial" w:cs="Arial"/>
                <w:sz w:val="16"/>
                <w:szCs w:val="16"/>
              </w:rPr>
              <w:t xml:space="preserve">  код  бюджетной  классификации,  зачисляемым в  местный  бюджет  в  соответствии  с  законодательством  Российской  Федерации</w:t>
            </w:r>
          </w:p>
        </w:tc>
      </w:tr>
      <w:tr w:rsidR="004F2DA4" w:rsidRPr="004F2DA4" w:rsidTr="004F2DA4">
        <w:trPr>
          <w:trHeight w:val="255"/>
        </w:trPr>
        <w:tc>
          <w:tcPr>
            <w:tcW w:w="9053" w:type="dxa"/>
            <w:gridSpan w:val="3"/>
            <w:vMerge/>
            <w:tcBorders>
              <w:top w:val="nil"/>
              <w:left w:val="nil"/>
              <w:bottom w:val="nil"/>
              <w:right w:val="nil"/>
            </w:tcBorders>
            <w:vAlign w:val="center"/>
            <w:hideMark/>
          </w:tcPr>
          <w:p w:rsidR="004F2DA4" w:rsidRPr="004F2DA4" w:rsidRDefault="004F2DA4" w:rsidP="004F2DA4">
            <w:pPr>
              <w:rPr>
                <w:rFonts w:ascii="Arial" w:hAnsi="Arial" w:cs="Arial"/>
                <w:sz w:val="16"/>
                <w:szCs w:val="16"/>
              </w:rPr>
            </w:pPr>
          </w:p>
        </w:tc>
      </w:tr>
      <w:tr w:rsidR="004F2DA4" w:rsidRPr="004F2DA4" w:rsidTr="004F2DA4">
        <w:trPr>
          <w:trHeight w:val="184"/>
        </w:trPr>
        <w:tc>
          <w:tcPr>
            <w:tcW w:w="9053" w:type="dxa"/>
            <w:gridSpan w:val="3"/>
            <w:vMerge/>
            <w:tcBorders>
              <w:top w:val="nil"/>
              <w:left w:val="nil"/>
              <w:bottom w:val="nil"/>
              <w:right w:val="nil"/>
            </w:tcBorders>
            <w:vAlign w:val="center"/>
            <w:hideMark/>
          </w:tcPr>
          <w:p w:rsidR="004F2DA4" w:rsidRPr="004F2DA4" w:rsidRDefault="004F2DA4" w:rsidP="004F2DA4">
            <w:pPr>
              <w:rPr>
                <w:rFonts w:ascii="Arial" w:hAnsi="Arial" w:cs="Arial"/>
                <w:sz w:val="16"/>
                <w:szCs w:val="16"/>
              </w:rPr>
            </w:pPr>
          </w:p>
        </w:tc>
      </w:tr>
      <w:tr w:rsidR="004F2DA4" w:rsidRPr="004F2DA4" w:rsidTr="004F2DA4">
        <w:trPr>
          <w:trHeight w:val="184"/>
        </w:trPr>
        <w:tc>
          <w:tcPr>
            <w:tcW w:w="9053" w:type="dxa"/>
            <w:gridSpan w:val="3"/>
            <w:vMerge/>
            <w:tcBorders>
              <w:top w:val="nil"/>
              <w:left w:val="nil"/>
              <w:bottom w:val="nil"/>
              <w:right w:val="nil"/>
            </w:tcBorders>
            <w:vAlign w:val="center"/>
            <w:hideMark/>
          </w:tcPr>
          <w:p w:rsidR="004F2DA4" w:rsidRPr="004F2DA4" w:rsidRDefault="004F2DA4" w:rsidP="004F2DA4">
            <w:pPr>
              <w:rPr>
                <w:rFonts w:ascii="Arial" w:hAnsi="Arial" w:cs="Arial"/>
                <w:sz w:val="16"/>
                <w:szCs w:val="16"/>
              </w:rPr>
            </w:pPr>
          </w:p>
        </w:tc>
      </w:tr>
      <w:tr w:rsidR="004F2DA4" w:rsidRPr="004F2DA4" w:rsidTr="004F2DA4">
        <w:trPr>
          <w:trHeight w:val="330"/>
        </w:trPr>
        <w:tc>
          <w:tcPr>
            <w:tcW w:w="3160"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c>
          <w:tcPr>
            <w:tcW w:w="4226" w:type="dxa"/>
            <w:tcBorders>
              <w:top w:val="nil"/>
              <w:left w:val="nil"/>
              <w:bottom w:val="nil"/>
              <w:right w:val="nil"/>
            </w:tcBorders>
            <w:shd w:val="clear" w:color="auto" w:fill="auto"/>
            <w:noWrap/>
            <w:vAlign w:val="bottom"/>
            <w:hideMark/>
          </w:tcPr>
          <w:p w:rsidR="004F2DA4" w:rsidRPr="004F2DA4" w:rsidRDefault="004F2DA4" w:rsidP="004F2DA4">
            <w:pPr>
              <w:jc w:val="both"/>
              <w:rPr>
                <w:rFonts w:ascii="Arial" w:hAnsi="Arial" w:cs="Arial"/>
                <w:sz w:val="16"/>
                <w:szCs w:val="16"/>
              </w:rPr>
            </w:pPr>
          </w:p>
        </w:tc>
        <w:tc>
          <w:tcPr>
            <w:tcW w:w="1667" w:type="dxa"/>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w:t>
            </w:r>
          </w:p>
        </w:tc>
      </w:tr>
      <w:tr w:rsidR="004F2DA4" w:rsidRPr="004F2DA4" w:rsidTr="004F2DA4">
        <w:trPr>
          <w:trHeight w:val="450"/>
        </w:trPr>
        <w:tc>
          <w:tcPr>
            <w:tcW w:w="7386" w:type="dxa"/>
            <w:gridSpan w:val="2"/>
            <w:tcBorders>
              <w:top w:val="nil"/>
              <w:left w:val="nil"/>
              <w:bottom w:val="nil"/>
              <w:right w:val="nil"/>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Начальник финансово-экономического отдела</w:t>
            </w:r>
          </w:p>
        </w:tc>
        <w:tc>
          <w:tcPr>
            <w:tcW w:w="166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r>
      <w:tr w:rsidR="004F2DA4" w:rsidRPr="004F2DA4" w:rsidTr="004F2DA4">
        <w:trPr>
          <w:trHeight w:val="750"/>
        </w:trPr>
        <w:tc>
          <w:tcPr>
            <w:tcW w:w="7386" w:type="dxa"/>
            <w:gridSpan w:val="2"/>
            <w:tcBorders>
              <w:top w:val="nil"/>
              <w:left w:val="nil"/>
              <w:bottom w:val="nil"/>
              <w:right w:val="nil"/>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администрации Новокубанского городского                                         поселения Новокубанского района</w:t>
            </w:r>
          </w:p>
        </w:tc>
        <w:tc>
          <w:tcPr>
            <w:tcW w:w="166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О.А.Орешкина</w:t>
            </w:r>
          </w:p>
        </w:tc>
      </w:tr>
    </w:tbl>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tbl>
      <w:tblPr>
        <w:tblW w:w="9203" w:type="dxa"/>
        <w:tblInd w:w="93" w:type="dxa"/>
        <w:tblLook w:val="04A0"/>
      </w:tblPr>
      <w:tblGrid>
        <w:gridCol w:w="2900"/>
        <w:gridCol w:w="4486"/>
        <w:gridCol w:w="1817"/>
      </w:tblGrid>
      <w:tr w:rsidR="004F2DA4" w:rsidRPr="004F2DA4" w:rsidTr="004F2DA4">
        <w:trPr>
          <w:trHeight w:val="375"/>
        </w:trPr>
        <w:tc>
          <w:tcPr>
            <w:tcW w:w="9203" w:type="dxa"/>
            <w:gridSpan w:val="3"/>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xml:space="preserve">                                                      </w:t>
            </w:r>
            <w:bookmarkStart w:id="14" w:name="RANGE!A1:C37"/>
            <w:r w:rsidRPr="004F2DA4">
              <w:rPr>
                <w:rFonts w:ascii="Arial" w:hAnsi="Arial" w:cs="Arial"/>
                <w:sz w:val="16"/>
                <w:szCs w:val="16"/>
              </w:rPr>
              <w:t>ПРИЛОЖЕНИЕ № 2</w:t>
            </w:r>
            <w:bookmarkEnd w:id="14"/>
          </w:p>
        </w:tc>
      </w:tr>
      <w:tr w:rsidR="004F2DA4" w:rsidRPr="004F2DA4" w:rsidTr="004F2DA4">
        <w:trPr>
          <w:trHeight w:val="375"/>
        </w:trPr>
        <w:tc>
          <w:tcPr>
            <w:tcW w:w="9203" w:type="dxa"/>
            <w:gridSpan w:val="3"/>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xml:space="preserve">                                                   к решению Совета </w:t>
            </w:r>
          </w:p>
        </w:tc>
      </w:tr>
      <w:tr w:rsidR="004F2DA4" w:rsidRPr="004F2DA4" w:rsidTr="004F2DA4">
        <w:trPr>
          <w:trHeight w:val="375"/>
        </w:trPr>
        <w:tc>
          <w:tcPr>
            <w:tcW w:w="9203" w:type="dxa"/>
            <w:gridSpan w:val="3"/>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xml:space="preserve">                                                                                    Новокубанского городского поселения</w:t>
            </w:r>
          </w:p>
        </w:tc>
      </w:tr>
      <w:tr w:rsidR="004F2DA4" w:rsidRPr="004F2DA4" w:rsidTr="004F2DA4">
        <w:trPr>
          <w:trHeight w:val="375"/>
        </w:trPr>
        <w:tc>
          <w:tcPr>
            <w:tcW w:w="9203" w:type="dxa"/>
            <w:gridSpan w:val="3"/>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lastRenderedPageBreak/>
              <w:t xml:space="preserve">                                                           Новокубанского района</w:t>
            </w:r>
          </w:p>
        </w:tc>
      </w:tr>
      <w:tr w:rsidR="004F2DA4" w:rsidRPr="004F2DA4" w:rsidTr="004F2DA4">
        <w:trPr>
          <w:trHeight w:val="375"/>
        </w:trPr>
        <w:tc>
          <w:tcPr>
            <w:tcW w:w="9203" w:type="dxa"/>
            <w:gridSpan w:val="3"/>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xml:space="preserve">                                                                 от ___________  № _____</w:t>
            </w:r>
          </w:p>
        </w:tc>
      </w:tr>
      <w:tr w:rsidR="004F2DA4" w:rsidRPr="004F2DA4" w:rsidTr="004F2DA4">
        <w:trPr>
          <w:trHeight w:val="570"/>
        </w:trPr>
        <w:tc>
          <w:tcPr>
            <w:tcW w:w="2900"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c>
          <w:tcPr>
            <w:tcW w:w="4486"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181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r>
      <w:tr w:rsidR="004F2DA4" w:rsidRPr="004F2DA4" w:rsidTr="004F2DA4">
        <w:trPr>
          <w:trHeight w:val="375"/>
        </w:trPr>
        <w:tc>
          <w:tcPr>
            <w:tcW w:w="29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486"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xml:space="preserve">                                    "ПРИЛОЖЕНИЕ № 3</w:t>
            </w:r>
          </w:p>
        </w:tc>
        <w:tc>
          <w:tcPr>
            <w:tcW w:w="1817"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r>
      <w:tr w:rsidR="004F2DA4" w:rsidRPr="004F2DA4" w:rsidTr="004F2DA4">
        <w:trPr>
          <w:trHeight w:val="375"/>
        </w:trPr>
        <w:tc>
          <w:tcPr>
            <w:tcW w:w="29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486"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xml:space="preserve">                                к решению Совета</w:t>
            </w:r>
          </w:p>
        </w:tc>
        <w:tc>
          <w:tcPr>
            <w:tcW w:w="1817"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r>
      <w:tr w:rsidR="004F2DA4" w:rsidRPr="004F2DA4" w:rsidTr="004F2DA4">
        <w:trPr>
          <w:trHeight w:val="375"/>
        </w:trPr>
        <w:tc>
          <w:tcPr>
            <w:tcW w:w="29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486"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xml:space="preserve">                                                                   Новокубанского городского поселения</w:t>
            </w:r>
          </w:p>
        </w:tc>
        <w:tc>
          <w:tcPr>
            <w:tcW w:w="1817"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r>
      <w:tr w:rsidR="004F2DA4" w:rsidRPr="004F2DA4" w:rsidTr="004F2DA4">
        <w:trPr>
          <w:trHeight w:val="375"/>
        </w:trPr>
        <w:tc>
          <w:tcPr>
            <w:tcW w:w="29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486"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xml:space="preserve">                                          Новокубанского района</w:t>
            </w:r>
          </w:p>
        </w:tc>
        <w:tc>
          <w:tcPr>
            <w:tcW w:w="1817"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r>
      <w:tr w:rsidR="004F2DA4" w:rsidRPr="004F2DA4" w:rsidTr="004F2DA4">
        <w:trPr>
          <w:trHeight w:val="375"/>
        </w:trPr>
        <w:tc>
          <w:tcPr>
            <w:tcW w:w="29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486"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xml:space="preserve">                                      от 20.11.2020 г. № 172</w:t>
            </w:r>
          </w:p>
        </w:tc>
        <w:tc>
          <w:tcPr>
            <w:tcW w:w="1817"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r>
      <w:tr w:rsidR="004F2DA4" w:rsidRPr="004F2DA4" w:rsidTr="004F2DA4">
        <w:trPr>
          <w:trHeight w:val="240"/>
        </w:trPr>
        <w:tc>
          <w:tcPr>
            <w:tcW w:w="29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486"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181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r>
      <w:tr w:rsidR="004F2DA4" w:rsidRPr="004F2DA4" w:rsidTr="004F2DA4">
        <w:trPr>
          <w:trHeight w:val="750"/>
        </w:trPr>
        <w:tc>
          <w:tcPr>
            <w:tcW w:w="9203" w:type="dxa"/>
            <w:gridSpan w:val="3"/>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xml:space="preserve">Безвозмездные поступления в бюджет Новокубанского городского поселения Новокубанского района в 2021 году </w:t>
            </w:r>
          </w:p>
        </w:tc>
      </w:tr>
      <w:tr w:rsidR="004F2DA4" w:rsidRPr="004F2DA4" w:rsidTr="004F2DA4">
        <w:trPr>
          <w:trHeight w:val="375"/>
        </w:trPr>
        <w:tc>
          <w:tcPr>
            <w:tcW w:w="2900" w:type="dxa"/>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b/>
                <w:bCs/>
                <w:sz w:val="16"/>
                <w:szCs w:val="16"/>
              </w:rPr>
            </w:pPr>
          </w:p>
        </w:tc>
        <w:tc>
          <w:tcPr>
            <w:tcW w:w="4486" w:type="dxa"/>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b/>
                <w:bCs/>
                <w:sz w:val="16"/>
                <w:szCs w:val="16"/>
              </w:rPr>
            </w:pPr>
          </w:p>
        </w:tc>
        <w:tc>
          <w:tcPr>
            <w:tcW w:w="1817" w:type="dxa"/>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sz w:val="16"/>
                <w:szCs w:val="16"/>
              </w:rPr>
            </w:pPr>
          </w:p>
        </w:tc>
      </w:tr>
      <w:tr w:rsidR="004F2DA4" w:rsidRPr="004F2DA4" w:rsidTr="004F2DA4">
        <w:trPr>
          <w:trHeight w:val="75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Код</w:t>
            </w:r>
          </w:p>
        </w:tc>
        <w:tc>
          <w:tcPr>
            <w:tcW w:w="4486" w:type="dxa"/>
            <w:tcBorders>
              <w:top w:val="single" w:sz="4" w:space="0" w:color="auto"/>
              <w:left w:val="nil"/>
              <w:bottom w:val="single" w:sz="4" w:space="0" w:color="auto"/>
              <w:right w:val="single" w:sz="4" w:space="0" w:color="auto"/>
            </w:tcBorders>
            <w:shd w:val="clear" w:color="auto" w:fill="auto"/>
            <w:noWrap/>
            <w:vAlign w:val="center"/>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xml:space="preserve">Наименование дохода </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Сумма,                     тыс</w:t>
            </w:r>
            <w:proofErr w:type="gramStart"/>
            <w:r w:rsidRPr="004F2DA4">
              <w:rPr>
                <w:rFonts w:ascii="Arial" w:hAnsi="Arial" w:cs="Arial"/>
                <w:sz w:val="16"/>
                <w:szCs w:val="16"/>
              </w:rPr>
              <w:t>.р</w:t>
            </w:r>
            <w:proofErr w:type="gramEnd"/>
            <w:r w:rsidRPr="004F2DA4">
              <w:rPr>
                <w:rFonts w:ascii="Arial" w:hAnsi="Arial" w:cs="Arial"/>
                <w:sz w:val="16"/>
                <w:szCs w:val="16"/>
              </w:rPr>
              <w:t>ублей</w:t>
            </w:r>
          </w:p>
        </w:tc>
      </w:tr>
      <w:tr w:rsidR="004F2DA4" w:rsidRPr="004F2DA4" w:rsidTr="004F2DA4">
        <w:trPr>
          <w:trHeight w:val="37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w:t>
            </w:r>
          </w:p>
        </w:tc>
        <w:tc>
          <w:tcPr>
            <w:tcW w:w="4486"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w:t>
            </w:r>
          </w:p>
        </w:tc>
        <w:tc>
          <w:tcPr>
            <w:tcW w:w="1817"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3</w:t>
            </w:r>
          </w:p>
        </w:tc>
      </w:tr>
      <w:tr w:rsidR="004F2DA4" w:rsidRPr="004F2DA4" w:rsidTr="004F2DA4">
        <w:trPr>
          <w:trHeight w:val="1125"/>
        </w:trPr>
        <w:tc>
          <w:tcPr>
            <w:tcW w:w="290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2 00 00000 00 0000 000</w:t>
            </w:r>
          </w:p>
        </w:tc>
        <w:tc>
          <w:tcPr>
            <w:tcW w:w="4486"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Безвозмездные поступления от других бюджетов бюджетной системы Российской Федерации</w:t>
            </w:r>
          </w:p>
        </w:tc>
        <w:tc>
          <w:tcPr>
            <w:tcW w:w="1817"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156 533,0</w:t>
            </w:r>
          </w:p>
        </w:tc>
      </w:tr>
      <w:tr w:rsidR="004F2DA4" w:rsidRPr="004F2DA4" w:rsidTr="004F2DA4">
        <w:trPr>
          <w:trHeight w:val="1125"/>
        </w:trPr>
        <w:tc>
          <w:tcPr>
            <w:tcW w:w="290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2 02 00000 00 0000 000</w:t>
            </w:r>
          </w:p>
        </w:tc>
        <w:tc>
          <w:tcPr>
            <w:tcW w:w="448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Безвозмездные поступления от других бюджетов бюджетной системы Российской Федерации</w:t>
            </w:r>
          </w:p>
        </w:tc>
        <w:tc>
          <w:tcPr>
            <w:tcW w:w="181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156 191,5</w:t>
            </w:r>
          </w:p>
        </w:tc>
      </w:tr>
      <w:tr w:rsidR="004F2DA4" w:rsidRPr="004F2DA4" w:rsidTr="004F2DA4">
        <w:trPr>
          <w:trHeight w:val="870"/>
        </w:trPr>
        <w:tc>
          <w:tcPr>
            <w:tcW w:w="290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2 02 10000 00 0000 150</w:t>
            </w:r>
          </w:p>
        </w:tc>
        <w:tc>
          <w:tcPr>
            <w:tcW w:w="448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Дотации бюджетам бюджетной системы Российской Федерации</w:t>
            </w:r>
          </w:p>
        </w:tc>
        <w:tc>
          <w:tcPr>
            <w:tcW w:w="181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49 121,6</w:t>
            </w:r>
          </w:p>
        </w:tc>
      </w:tr>
      <w:tr w:rsidR="004F2DA4" w:rsidRPr="004F2DA4" w:rsidTr="004F2DA4">
        <w:trPr>
          <w:trHeight w:val="930"/>
        </w:trPr>
        <w:tc>
          <w:tcPr>
            <w:tcW w:w="290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2 02 15001 13 0000 150</w:t>
            </w:r>
          </w:p>
        </w:tc>
        <w:tc>
          <w:tcPr>
            <w:tcW w:w="4486"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Дотации бюджетам городских поселений на выравнивание  бюджетной обеспеченности</w:t>
            </w:r>
          </w:p>
        </w:tc>
        <w:tc>
          <w:tcPr>
            <w:tcW w:w="181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49 121,6</w:t>
            </w:r>
          </w:p>
        </w:tc>
      </w:tr>
      <w:tr w:rsidR="004F2DA4" w:rsidRPr="004F2DA4" w:rsidTr="004F2DA4">
        <w:trPr>
          <w:trHeight w:val="1140"/>
        </w:trPr>
        <w:tc>
          <w:tcPr>
            <w:tcW w:w="290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2 02 20000 00 00000 150</w:t>
            </w:r>
          </w:p>
        </w:tc>
        <w:tc>
          <w:tcPr>
            <w:tcW w:w="448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Субсидии бюджетам бюджетной системы Российской Федерации (межбюджетные субсидии)</w:t>
            </w:r>
          </w:p>
        </w:tc>
        <w:tc>
          <w:tcPr>
            <w:tcW w:w="181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103 431,2</w:t>
            </w:r>
          </w:p>
        </w:tc>
      </w:tr>
      <w:tr w:rsidR="004F2DA4" w:rsidRPr="004F2DA4" w:rsidTr="004F2DA4">
        <w:trPr>
          <w:trHeight w:val="1485"/>
        </w:trPr>
        <w:tc>
          <w:tcPr>
            <w:tcW w:w="2900" w:type="dxa"/>
            <w:tcBorders>
              <w:top w:val="nil"/>
              <w:left w:val="single" w:sz="4" w:space="0" w:color="auto"/>
              <w:bottom w:val="single" w:sz="4" w:space="0" w:color="auto"/>
              <w:right w:val="single" w:sz="4" w:space="0" w:color="auto"/>
            </w:tcBorders>
            <w:shd w:val="clear" w:color="000000" w:fill="FFFFFF"/>
            <w:hideMark/>
          </w:tcPr>
          <w:p w:rsidR="004F2DA4" w:rsidRPr="004F2DA4" w:rsidRDefault="004F2DA4" w:rsidP="004F2DA4">
            <w:pPr>
              <w:jc w:val="center"/>
              <w:rPr>
                <w:rFonts w:ascii="Arial" w:hAnsi="Arial" w:cs="Arial"/>
                <w:color w:val="000000"/>
                <w:sz w:val="16"/>
                <w:szCs w:val="16"/>
              </w:rPr>
            </w:pPr>
            <w:r w:rsidRPr="004F2DA4">
              <w:rPr>
                <w:rFonts w:ascii="Arial" w:hAnsi="Arial" w:cs="Arial"/>
                <w:color w:val="000000"/>
                <w:sz w:val="16"/>
                <w:szCs w:val="16"/>
              </w:rPr>
              <w:t>2 02 25243 13 0000 150</w:t>
            </w:r>
          </w:p>
        </w:tc>
        <w:tc>
          <w:tcPr>
            <w:tcW w:w="4486" w:type="dxa"/>
            <w:tcBorders>
              <w:top w:val="nil"/>
              <w:left w:val="nil"/>
              <w:bottom w:val="single" w:sz="4" w:space="0" w:color="auto"/>
              <w:right w:val="single" w:sz="4" w:space="0" w:color="auto"/>
            </w:tcBorders>
            <w:shd w:val="clear" w:color="000000" w:fill="FFFFFF"/>
            <w:hideMark/>
          </w:tcPr>
          <w:p w:rsidR="004F2DA4" w:rsidRPr="004F2DA4" w:rsidRDefault="004F2DA4" w:rsidP="004F2DA4">
            <w:pPr>
              <w:rPr>
                <w:rFonts w:ascii="Arial" w:hAnsi="Arial" w:cs="Arial"/>
                <w:color w:val="000000"/>
                <w:sz w:val="16"/>
                <w:szCs w:val="16"/>
              </w:rPr>
            </w:pPr>
            <w:r w:rsidRPr="004F2DA4">
              <w:rPr>
                <w:rFonts w:ascii="Arial" w:hAnsi="Arial" w:cs="Arial"/>
                <w:color w:val="000000"/>
                <w:sz w:val="16"/>
                <w:szCs w:val="16"/>
              </w:rPr>
              <w:t>Субсидии бюджетам городских поселений на строительство и реконструкцию (модернизацию) объектов питьевого водоснабжения</w:t>
            </w:r>
          </w:p>
        </w:tc>
        <w:tc>
          <w:tcPr>
            <w:tcW w:w="181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52 047,2</w:t>
            </w:r>
          </w:p>
        </w:tc>
      </w:tr>
      <w:tr w:rsidR="004F2DA4" w:rsidRPr="004F2DA4" w:rsidTr="004F2DA4">
        <w:trPr>
          <w:trHeight w:val="1230"/>
        </w:trPr>
        <w:tc>
          <w:tcPr>
            <w:tcW w:w="290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2 02 25497 13 0000 150</w:t>
            </w:r>
          </w:p>
        </w:tc>
        <w:tc>
          <w:tcPr>
            <w:tcW w:w="448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81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1 795,7</w:t>
            </w:r>
          </w:p>
        </w:tc>
      </w:tr>
      <w:tr w:rsidR="004F2DA4" w:rsidRPr="004F2DA4" w:rsidTr="004F2DA4">
        <w:trPr>
          <w:trHeight w:val="1860"/>
        </w:trPr>
        <w:tc>
          <w:tcPr>
            <w:tcW w:w="2900" w:type="dxa"/>
            <w:tcBorders>
              <w:top w:val="nil"/>
              <w:left w:val="single" w:sz="4" w:space="0" w:color="auto"/>
              <w:bottom w:val="single" w:sz="4" w:space="0" w:color="auto"/>
              <w:right w:val="single" w:sz="4" w:space="0" w:color="auto"/>
            </w:tcBorders>
            <w:shd w:val="clear" w:color="000000" w:fill="FFFFFF"/>
            <w:hideMark/>
          </w:tcPr>
          <w:p w:rsidR="004F2DA4" w:rsidRPr="004F2DA4" w:rsidRDefault="004F2DA4" w:rsidP="004F2DA4">
            <w:pPr>
              <w:jc w:val="center"/>
              <w:rPr>
                <w:rFonts w:ascii="Arial" w:hAnsi="Arial" w:cs="Arial"/>
                <w:color w:val="000000"/>
                <w:sz w:val="16"/>
                <w:szCs w:val="16"/>
              </w:rPr>
            </w:pPr>
            <w:r w:rsidRPr="004F2DA4">
              <w:rPr>
                <w:rFonts w:ascii="Arial" w:hAnsi="Arial" w:cs="Arial"/>
                <w:color w:val="000000"/>
                <w:sz w:val="16"/>
                <w:szCs w:val="16"/>
              </w:rPr>
              <w:lastRenderedPageBreak/>
              <w:t>2 02 25467 13 0000 150</w:t>
            </w:r>
          </w:p>
        </w:tc>
        <w:tc>
          <w:tcPr>
            <w:tcW w:w="4486" w:type="dxa"/>
            <w:tcBorders>
              <w:top w:val="nil"/>
              <w:left w:val="nil"/>
              <w:bottom w:val="single" w:sz="4" w:space="0" w:color="auto"/>
              <w:right w:val="single" w:sz="4" w:space="0" w:color="auto"/>
            </w:tcBorders>
            <w:shd w:val="clear" w:color="000000" w:fill="FFFFFF"/>
            <w:hideMark/>
          </w:tcPr>
          <w:p w:rsidR="004F2DA4" w:rsidRPr="004F2DA4" w:rsidRDefault="004F2DA4" w:rsidP="004F2DA4">
            <w:pPr>
              <w:rPr>
                <w:rFonts w:ascii="Arial" w:hAnsi="Arial" w:cs="Arial"/>
                <w:color w:val="000000"/>
                <w:sz w:val="16"/>
                <w:szCs w:val="16"/>
              </w:rPr>
            </w:pPr>
            <w:r w:rsidRPr="004F2DA4">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1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372,6</w:t>
            </w:r>
          </w:p>
        </w:tc>
      </w:tr>
      <w:tr w:rsidR="004F2DA4" w:rsidRPr="004F2DA4" w:rsidTr="004F2DA4">
        <w:trPr>
          <w:trHeight w:val="780"/>
        </w:trPr>
        <w:tc>
          <w:tcPr>
            <w:tcW w:w="2900" w:type="dxa"/>
            <w:tcBorders>
              <w:top w:val="nil"/>
              <w:left w:val="single" w:sz="4" w:space="0" w:color="auto"/>
              <w:bottom w:val="single" w:sz="4" w:space="0" w:color="auto"/>
              <w:right w:val="single" w:sz="4" w:space="0" w:color="auto"/>
            </w:tcBorders>
            <w:shd w:val="clear" w:color="000000" w:fill="FFFFFF"/>
            <w:hideMark/>
          </w:tcPr>
          <w:p w:rsidR="004F2DA4" w:rsidRPr="004F2DA4" w:rsidRDefault="004F2DA4" w:rsidP="004F2DA4">
            <w:pPr>
              <w:jc w:val="center"/>
              <w:rPr>
                <w:rFonts w:ascii="Arial" w:hAnsi="Arial" w:cs="Arial"/>
                <w:color w:val="000000"/>
                <w:sz w:val="16"/>
                <w:szCs w:val="16"/>
              </w:rPr>
            </w:pPr>
            <w:r w:rsidRPr="004F2DA4">
              <w:rPr>
                <w:rFonts w:ascii="Arial" w:hAnsi="Arial" w:cs="Arial"/>
                <w:color w:val="000000"/>
                <w:sz w:val="16"/>
                <w:szCs w:val="16"/>
              </w:rPr>
              <w:t>2 02 29999 13 0000 150</w:t>
            </w:r>
          </w:p>
        </w:tc>
        <w:tc>
          <w:tcPr>
            <w:tcW w:w="4486" w:type="dxa"/>
            <w:tcBorders>
              <w:top w:val="nil"/>
              <w:left w:val="nil"/>
              <w:bottom w:val="single" w:sz="4" w:space="0" w:color="auto"/>
              <w:right w:val="single" w:sz="4" w:space="0" w:color="auto"/>
            </w:tcBorders>
            <w:shd w:val="clear" w:color="000000" w:fill="FFFFFF"/>
            <w:hideMark/>
          </w:tcPr>
          <w:p w:rsidR="004F2DA4" w:rsidRPr="004F2DA4" w:rsidRDefault="004F2DA4" w:rsidP="004F2DA4">
            <w:pPr>
              <w:rPr>
                <w:rFonts w:ascii="Arial" w:hAnsi="Arial" w:cs="Arial"/>
                <w:color w:val="000000"/>
                <w:sz w:val="16"/>
                <w:szCs w:val="16"/>
              </w:rPr>
            </w:pPr>
            <w:r w:rsidRPr="004F2DA4">
              <w:rPr>
                <w:rFonts w:ascii="Arial" w:hAnsi="Arial" w:cs="Arial"/>
                <w:color w:val="000000"/>
                <w:sz w:val="16"/>
                <w:szCs w:val="16"/>
              </w:rPr>
              <w:t>Прочие субсидии бюджетам городских поселений</w:t>
            </w:r>
          </w:p>
        </w:tc>
        <w:tc>
          <w:tcPr>
            <w:tcW w:w="181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49 215,7</w:t>
            </w:r>
          </w:p>
        </w:tc>
      </w:tr>
      <w:tr w:rsidR="004F2DA4" w:rsidRPr="004F2DA4" w:rsidTr="004F2DA4">
        <w:trPr>
          <w:trHeight w:val="1230"/>
        </w:trPr>
        <w:tc>
          <w:tcPr>
            <w:tcW w:w="290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2 02 30000 00 0000 150</w:t>
            </w:r>
          </w:p>
        </w:tc>
        <w:tc>
          <w:tcPr>
            <w:tcW w:w="448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181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1 975,1</w:t>
            </w:r>
          </w:p>
        </w:tc>
      </w:tr>
      <w:tr w:rsidR="004F2DA4" w:rsidRPr="004F2DA4" w:rsidTr="004F2DA4">
        <w:trPr>
          <w:trHeight w:val="1200"/>
        </w:trPr>
        <w:tc>
          <w:tcPr>
            <w:tcW w:w="2900"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2 02 30024 13 0000 150</w:t>
            </w:r>
          </w:p>
        </w:tc>
        <w:tc>
          <w:tcPr>
            <w:tcW w:w="448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817"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12,4</w:t>
            </w:r>
          </w:p>
        </w:tc>
      </w:tr>
      <w:tr w:rsidR="004F2DA4" w:rsidRPr="004F2DA4" w:rsidTr="004F2DA4">
        <w:trPr>
          <w:trHeight w:val="1200"/>
        </w:trPr>
        <w:tc>
          <w:tcPr>
            <w:tcW w:w="290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2 02 35118 13 0000 150</w:t>
            </w:r>
          </w:p>
        </w:tc>
        <w:tc>
          <w:tcPr>
            <w:tcW w:w="4486"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81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1 962,7</w:t>
            </w:r>
          </w:p>
        </w:tc>
      </w:tr>
      <w:tr w:rsidR="004F2DA4" w:rsidRPr="004F2DA4" w:rsidTr="004F2DA4">
        <w:trPr>
          <w:trHeight w:val="465"/>
        </w:trPr>
        <w:tc>
          <w:tcPr>
            <w:tcW w:w="290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2 02 40000 00 0000 150</w:t>
            </w:r>
          </w:p>
        </w:tc>
        <w:tc>
          <w:tcPr>
            <w:tcW w:w="4486" w:type="dxa"/>
            <w:tcBorders>
              <w:top w:val="nil"/>
              <w:left w:val="nil"/>
              <w:bottom w:val="single" w:sz="4" w:space="0" w:color="auto"/>
              <w:right w:val="single" w:sz="4" w:space="0" w:color="auto"/>
            </w:tcBorders>
            <w:shd w:val="clear" w:color="auto" w:fill="auto"/>
            <w:noWrap/>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Иные межбюджетные трансферты</w:t>
            </w:r>
          </w:p>
        </w:tc>
        <w:tc>
          <w:tcPr>
            <w:tcW w:w="181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1 663,6</w:t>
            </w:r>
          </w:p>
        </w:tc>
      </w:tr>
      <w:tr w:rsidR="004F2DA4" w:rsidRPr="004F2DA4" w:rsidTr="004F2DA4">
        <w:trPr>
          <w:trHeight w:val="465"/>
        </w:trPr>
        <w:tc>
          <w:tcPr>
            <w:tcW w:w="290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2 02 40014 13 0000 150</w:t>
            </w:r>
          </w:p>
        </w:tc>
        <w:tc>
          <w:tcPr>
            <w:tcW w:w="4486"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color w:val="000000"/>
                <w:sz w:val="16"/>
                <w:szCs w:val="16"/>
              </w:rPr>
            </w:pPr>
            <w:r w:rsidRPr="004F2DA4">
              <w:rPr>
                <w:rFonts w:ascii="Arial" w:hAnsi="Arial" w:cs="Arial"/>
                <w:color w:val="000000"/>
                <w:sz w:val="16"/>
                <w:szCs w:val="16"/>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1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400,0</w:t>
            </w:r>
          </w:p>
        </w:tc>
      </w:tr>
      <w:tr w:rsidR="004F2DA4" w:rsidRPr="004F2DA4" w:rsidTr="004F2DA4">
        <w:trPr>
          <w:trHeight w:val="465"/>
        </w:trPr>
        <w:tc>
          <w:tcPr>
            <w:tcW w:w="2900" w:type="dxa"/>
            <w:tcBorders>
              <w:top w:val="nil"/>
              <w:left w:val="single" w:sz="4" w:space="0" w:color="auto"/>
              <w:bottom w:val="single" w:sz="4" w:space="0" w:color="auto"/>
              <w:right w:val="single" w:sz="4" w:space="0" w:color="auto"/>
            </w:tcBorders>
            <w:shd w:val="clear" w:color="auto" w:fill="auto"/>
            <w:noWrap/>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2 02 49999 13 0000 150</w:t>
            </w:r>
          </w:p>
        </w:tc>
        <w:tc>
          <w:tcPr>
            <w:tcW w:w="4486"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color w:val="000000"/>
                <w:sz w:val="16"/>
                <w:szCs w:val="16"/>
              </w:rPr>
            </w:pPr>
            <w:r w:rsidRPr="004F2DA4">
              <w:rPr>
                <w:rFonts w:ascii="Arial" w:hAnsi="Arial" w:cs="Arial"/>
                <w:color w:val="000000"/>
                <w:sz w:val="16"/>
                <w:szCs w:val="16"/>
              </w:rPr>
              <w:t>Прочие межбюджетные трансферты, передаваемые бюджетам городских поселений</w:t>
            </w:r>
          </w:p>
        </w:tc>
        <w:tc>
          <w:tcPr>
            <w:tcW w:w="181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1 263,6</w:t>
            </w:r>
          </w:p>
        </w:tc>
      </w:tr>
      <w:tr w:rsidR="004F2DA4" w:rsidRPr="004F2DA4" w:rsidTr="004F2DA4">
        <w:trPr>
          <w:trHeight w:val="78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b/>
                <w:bCs/>
                <w:color w:val="000000"/>
                <w:sz w:val="16"/>
                <w:szCs w:val="16"/>
              </w:rPr>
            </w:pPr>
            <w:r w:rsidRPr="004F2DA4">
              <w:rPr>
                <w:rFonts w:ascii="Arial" w:hAnsi="Arial" w:cs="Arial"/>
                <w:b/>
                <w:bCs/>
                <w:color w:val="000000"/>
                <w:sz w:val="16"/>
                <w:szCs w:val="16"/>
              </w:rPr>
              <w:t>2 04 00000 00 0000 150</w:t>
            </w:r>
          </w:p>
        </w:tc>
        <w:tc>
          <w:tcPr>
            <w:tcW w:w="4486" w:type="dxa"/>
            <w:tcBorders>
              <w:top w:val="nil"/>
              <w:left w:val="nil"/>
              <w:bottom w:val="nil"/>
              <w:right w:val="nil"/>
            </w:tcBorders>
            <w:shd w:val="clear" w:color="auto" w:fill="auto"/>
            <w:vAlign w:val="bottom"/>
            <w:hideMark/>
          </w:tcPr>
          <w:p w:rsidR="004F2DA4" w:rsidRPr="004F2DA4" w:rsidRDefault="004F2DA4" w:rsidP="004F2DA4">
            <w:pPr>
              <w:rPr>
                <w:rFonts w:ascii="Arial" w:hAnsi="Arial" w:cs="Arial"/>
                <w:b/>
                <w:bCs/>
                <w:color w:val="000000"/>
                <w:sz w:val="16"/>
                <w:szCs w:val="16"/>
              </w:rPr>
            </w:pPr>
            <w:r w:rsidRPr="004F2DA4">
              <w:rPr>
                <w:rFonts w:ascii="Arial" w:hAnsi="Arial" w:cs="Arial"/>
                <w:b/>
                <w:bCs/>
                <w:color w:val="000000"/>
                <w:sz w:val="16"/>
                <w:szCs w:val="16"/>
              </w:rPr>
              <w:t>Безвозмездные поступления от негосударственных организаций</w:t>
            </w:r>
          </w:p>
        </w:tc>
        <w:tc>
          <w:tcPr>
            <w:tcW w:w="1817" w:type="dxa"/>
            <w:tcBorders>
              <w:top w:val="nil"/>
              <w:left w:val="single" w:sz="4" w:space="0" w:color="auto"/>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341,5</w:t>
            </w:r>
          </w:p>
        </w:tc>
      </w:tr>
      <w:tr w:rsidR="004F2DA4" w:rsidRPr="004F2DA4" w:rsidTr="004F2DA4">
        <w:trPr>
          <w:trHeight w:val="126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color w:val="000000"/>
                <w:sz w:val="16"/>
                <w:szCs w:val="16"/>
              </w:rPr>
            </w:pPr>
            <w:r w:rsidRPr="004F2DA4">
              <w:rPr>
                <w:rFonts w:ascii="Arial" w:hAnsi="Arial" w:cs="Arial"/>
                <w:color w:val="000000"/>
                <w:sz w:val="16"/>
                <w:szCs w:val="16"/>
              </w:rPr>
              <w:t>2 04 05010 13 0000 150</w:t>
            </w:r>
          </w:p>
        </w:tc>
        <w:tc>
          <w:tcPr>
            <w:tcW w:w="4486" w:type="dxa"/>
            <w:tcBorders>
              <w:top w:val="single" w:sz="4" w:space="0" w:color="auto"/>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Предоставление негосударственными организациями грантов для получателей средств бюджетов городских поселений</w:t>
            </w:r>
          </w:p>
        </w:tc>
        <w:tc>
          <w:tcPr>
            <w:tcW w:w="1817"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341,5</w:t>
            </w:r>
          </w:p>
        </w:tc>
      </w:tr>
      <w:tr w:rsidR="004F2DA4" w:rsidRPr="004F2DA4" w:rsidTr="004F2DA4">
        <w:trPr>
          <w:trHeight w:val="360"/>
        </w:trPr>
        <w:tc>
          <w:tcPr>
            <w:tcW w:w="2900" w:type="dxa"/>
            <w:tcBorders>
              <w:top w:val="nil"/>
              <w:left w:val="nil"/>
              <w:bottom w:val="nil"/>
              <w:right w:val="nil"/>
            </w:tcBorders>
            <w:shd w:val="clear" w:color="auto" w:fill="auto"/>
            <w:noWrap/>
            <w:hideMark/>
          </w:tcPr>
          <w:p w:rsidR="004F2DA4" w:rsidRPr="004F2DA4" w:rsidRDefault="004F2DA4" w:rsidP="004F2DA4">
            <w:pPr>
              <w:jc w:val="center"/>
              <w:rPr>
                <w:rFonts w:ascii="Arial" w:hAnsi="Arial" w:cs="Arial"/>
                <w:sz w:val="16"/>
                <w:szCs w:val="16"/>
              </w:rPr>
            </w:pPr>
          </w:p>
        </w:tc>
        <w:tc>
          <w:tcPr>
            <w:tcW w:w="4486" w:type="dxa"/>
            <w:tcBorders>
              <w:top w:val="nil"/>
              <w:left w:val="nil"/>
              <w:bottom w:val="nil"/>
              <w:right w:val="nil"/>
            </w:tcBorders>
            <w:shd w:val="clear" w:color="auto" w:fill="auto"/>
            <w:hideMark/>
          </w:tcPr>
          <w:p w:rsidR="004F2DA4" w:rsidRPr="004F2DA4" w:rsidRDefault="004F2DA4" w:rsidP="004F2DA4">
            <w:pPr>
              <w:jc w:val="both"/>
              <w:rPr>
                <w:rFonts w:ascii="Arial" w:hAnsi="Arial" w:cs="Arial"/>
                <w:sz w:val="16"/>
                <w:szCs w:val="16"/>
              </w:rPr>
            </w:pPr>
          </w:p>
        </w:tc>
        <w:tc>
          <w:tcPr>
            <w:tcW w:w="1817" w:type="dxa"/>
            <w:tcBorders>
              <w:top w:val="nil"/>
              <w:left w:val="nil"/>
              <w:bottom w:val="nil"/>
              <w:right w:val="nil"/>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w:t>
            </w:r>
          </w:p>
        </w:tc>
      </w:tr>
      <w:tr w:rsidR="004F2DA4" w:rsidRPr="004F2DA4" w:rsidTr="004F2DA4">
        <w:trPr>
          <w:trHeight w:val="375"/>
        </w:trPr>
        <w:tc>
          <w:tcPr>
            <w:tcW w:w="7386" w:type="dxa"/>
            <w:gridSpan w:val="2"/>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xml:space="preserve">Начальник </w:t>
            </w:r>
            <w:proofErr w:type="gramStart"/>
            <w:r w:rsidRPr="004F2DA4">
              <w:rPr>
                <w:rFonts w:ascii="Arial" w:hAnsi="Arial" w:cs="Arial"/>
                <w:sz w:val="16"/>
                <w:szCs w:val="16"/>
              </w:rPr>
              <w:t>финансово-экономического</w:t>
            </w:r>
            <w:proofErr w:type="gramEnd"/>
            <w:r w:rsidRPr="004F2DA4">
              <w:rPr>
                <w:rFonts w:ascii="Arial" w:hAnsi="Arial" w:cs="Arial"/>
                <w:sz w:val="16"/>
                <w:szCs w:val="16"/>
              </w:rPr>
              <w:t xml:space="preserve"> </w:t>
            </w:r>
          </w:p>
        </w:tc>
        <w:tc>
          <w:tcPr>
            <w:tcW w:w="181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r>
      <w:tr w:rsidR="004F2DA4" w:rsidRPr="004F2DA4" w:rsidTr="004F2DA4">
        <w:trPr>
          <w:trHeight w:val="375"/>
        </w:trPr>
        <w:tc>
          <w:tcPr>
            <w:tcW w:w="7386" w:type="dxa"/>
            <w:gridSpan w:val="2"/>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xml:space="preserve">отдела администрации Новокубанского городского </w:t>
            </w:r>
          </w:p>
        </w:tc>
        <w:tc>
          <w:tcPr>
            <w:tcW w:w="181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r>
      <w:tr w:rsidR="004F2DA4" w:rsidRPr="004F2DA4" w:rsidTr="004F2DA4">
        <w:trPr>
          <w:trHeight w:val="375"/>
        </w:trPr>
        <w:tc>
          <w:tcPr>
            <w:tcW w:w="7386" w:type="dxa"/>
            <w:gridSpan w:val="2"/>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поселения Новокубанского района</w:t>
            </w:r>
          </w:p>
        </w:tc>
        <w:tc>
          <w:tcPr>
            <w:tcW w:w="181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О.А.Орешкина</w:t>
            </w:r>
          </w:p>
        </w:tc>
      </w:tr>
    </w:tbl>
    <w:p w:rsidR="004F2DA4" w:rsidRP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D269D3" w:rsidRDefault="00D269D3" w:rsidP="00D94985">
      <w:pPr>
        <w:tabs>
          <w:tab w:val="left" w:pos="5546"/>
        </w:tabs>
        <w:rPr>
          <w:rFonts w:ascii="Arial" w:hAnsi="Arial" w:cs="Arial"/>
          <w:sz w:val="16"/>
          <w:szCs w:val="16"/>
        </w:rPr>
      </w:pPr>
    </w:p>
    <w:p w:rsidR="00D269D3" w:rsidRDefault="00D269D3" w:rsidP="00D94985">
      <w:pPr>
        <w:tabs>
          <w:tab w:val="left" w:pos="5546"/>
        </w:tabs>
        <w:rPr>
          <w:rFonts w:ascii="Arial" w:hAnsi="Arial" w:cs="Arial"/>
          <w:sz w:val="16"/>
          <w:szCs w:val="16"/>
        </w:rPr>
      </w:pPr>
    </w:p>
    <w:p w:rsidR="00D269D3" w:rsidRDefault="00D269D3" w:rsidP="00D94985">
      <w:pPr>
        <w:tabs>
          <w:tab w:val="left" w:pos="5546"/>
        </w:tabs>
        <w:rPr>
          <w:rFonts w:ascii="Arial" w:hAnsi="Arial" w:cs="Arial"/>
          <w:sz w:val="16"/>
          <w:szCs w:val="16"/>
        </w:rPr>
      </w:pPr>
    </w:p>
    <w:tbl>
      <w:tblPr>
        <w:tblW w:w="9577" w:type="dxa"/>
        <w:tblInd w:w="93" w:type="dxa"/>
        <w:tblLook w:val="04A0"/>
      </w:tblPr>
      <w:tblGrid>
        <w:gridCol w:w="600"/>
        <w:gridCol w:w="4377"/>
        <w:gridCol w:w="740"/>
        <w:gridCol w:w="720"/>
        <w:gridCol w:w="3140"/>
      </w:tblGrid>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sz w:val="28"/>
                <w:szCs w:val="28"/>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rPr>
                <w:sz w:val="28"/>
                <w:szCs w:val="28"/>
              </w:rPr>
            </w:pPr>
          </w:p>
        </w:tc>
        <w:tc>
          <w:tcPr>
            <w:tcW w:w="740" w:type="dxa"/>
            <w:tcBorders>
              <w:top w:val="nil"/>
              <w:left w:val="nil"/>
              <w:bottom w:val="nil"/>
              <w:right w:val="nil"/>
            </w:tcBorders>
            <w:shd w:val="clear" w:color="auto" w:fill="auto"/>
            <w:noWrap/>
            <w:vAlign w:val="bottom"/>
            <w:hideMark/>
          </w:tcPr>
          <w:p w:rsidR="004F2DA4" w:rsidRPr="004F2DA4" w:rsidRDefault="004F2DA4" w:rsidP="004F2DA4">
            <w:pPr>
              <w:rPr>
                <w:sz w:val="28"/>
                <w:szCs w:val="28"/>
              </w:rPr>
            </w:pPr>
          </w:p>
        </w:tc>
        <w:tc>
          <w:tcPr>
            <w:tcW w:w="720" w:type="dxa"/>
            <w:tcBorders>
              <w:top w:val="nil"/>
              <w:left w:val="nil"/>
              <w:bottom w:val="nil"/>
              <w:right w:val="nil"/>
            </w:tcBorders>
            <w:shd w:val="clear" w:color="auto" w:fill="auto"/>
            <w:noWrap/>
            <w:vAlign w:val="bottom"/>
            <w:hideMark/>
          </w:tcPr>
          <w:p w:rsidR="004F2DA4" w:rsidRPr="004F2DA4" w:rsidRDefault="004F2DA4" w:rsidP="004F2DA4">
            <w:pPr>
              <w:rPr>
                <w:sz w:val="28"/>
                <w:szCs w:val="28"/>
              </w:rPr>
            </w:pPr>
          </w:p>
        </w:tc>
        <w:tc>
          <w:tcPr>
            <w:tcW w:w="3140" w:type="dxa"/>
            <w:tcBorders>
              <w:top w:val="nil"/>
              <w:left w:val="nil"/>
              <w:bottom w:val="nil"/>
              <w:right w:val="nil"/>
            </w:tcBorders>
            <w:shd w:val="clear" w:color="auto" w:fill="auto"/>
            <w:noWrap/>
            <w:vAlign w:val="bottom"/>
            <w:hideMark/>
          </w:tcPr>
          <w:p w:rsidR="004F2DA4" w:rsidRPr="004F2DA4" w:rsidRDefault="004F2DA4" w:rsidP="004F2DA4">
            <w:pPr>
              <w:rPr>
                <w:sz w:val="28"/>
                <w:szCs w:val="28"/>
              </w:rPr>
            </w:pPr>
          </w:p>
        </w:tc>
      </w:tr>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00" w:type="dxa"/>
            <w:gridSpan w:val="3"/>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ПРИЛОЖЕНИЕ № 3</w:t>
            </w:r>
          </w:p>
        </w:tc>
      </w:tr>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00" w:type="dxa"/>
            <w:gridSpan w:val="3"/>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к решению Совета Новокубанского</w:t>
            </w:r>
          </w:p>
        </w:tc>
      </w:tr>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00" w:type="dxa"/>
            <w:gridSpan w:val="3"/>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городского поселения</w:t>
            </w:r>
          </w:p>
        </w:tc>
      </w:tr>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00" w:type="dxa"/>
            <w:gridSpan w:val="3"/>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Новокубанского района</w:t>
            </w:r>
          </w:p>
        </w:tc>
      </w:tr>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00" w:type="dxa"/>
            <w:gridSpan w:val="3"/>
            <w:tcBorders>
              <w:top w:val="nil"/>
              <w:left w:val="nil"/>
              <w:bottom w:val="nil"/>
              <w:right w:val="nil"/>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от _____________  № _____</w:t>
            </w:r>
          </w:p>
        </w:tc>
      </w:tr>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r>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00" w:type="dxa"/>
            <w:gridSpan w:val="3"/>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"ПРИЛОЖЕНИЕ № 5</w:t>
            </w:r>
          </w:p>
        </w:tc>
      </w:tr>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00" w:type="dxa"/>
            <w:gridSpan w:val="3"/>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к решению Совета Новокубанского</w:t>
            </w:r>
          </w:p>
        </w:tc>
      </w:tr>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00" w:type="dxa"/>
            <w:gridSpan w:val="3"/>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городского поселения</w:t>
            </w:r>
          </w:p>
        </w:tc>
      </w:tr>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00" w:type="dxa"/>
            <w:gridSpan w:val="3"/>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Новокубанского района</w:t>
            </w:r>
          </w:p>
        </w:tc>
      </w:tr>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00" w:type="dxa"/>
            <w:gridSpan w:val="3"/>
            <w:tcBorders>
              <w:top w:val="nil"/>
              <w:left w:val="nil"/>
              <w:bottom w:val="nil"/>
              <w:right w:val="nil"/>
            </w:tcBorders>
            <w:shd w:val="clear" w:color="auto" w:fill="auto"/>
            <w:vAlign w:val="bottom"/>
            <w:hideMark/>
          </w:tcPr>
          <w:p w:rsidR="004F2DA4" w:rsidRPr="004F2DA4" w:rsidRDefault="004F2DA4" w:rsidP="004F2DA4">
            <w:pPr>
              <w:rPr>
                <w:rFonts w:ascii="Arial" w:hAnsi="Arial" w:cs="Arial"/>
                <w:sz w:val="16"/>
                <w:szCs w:val="16"/>
                <w:u w:val="single"/>
              </w:rPr>
            </w:pPr>
            <w:r w:rsidRPr="004F2DA4">
              <w:rPr>
                <w:rFonts w:ascii="Arial" w:hAnsi="Arial" w:cs="Arial"/>
                <w:sz w:val="16"/>
                <w:szCs w:val="16"/>
                <w:u w:val="single"/>
              </w:rPr>
              <w:t xml:space="preserve">от 20.11.2020 г.  № 172  </w:t>
            </w:r>
          </w:p>
        </w:tc>
      </w:tr>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r>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00" w:type="dxa"/>
            <w:gridSpan w:val="3"/>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r>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8977" w:type="dxa"/>
            <w:gridSpan w:val="4"/>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Распределение бюджетных ассигнований</w:t>
            </w:r>
          </w:p>
        </w:tc>
      </w:tr>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8977" w:type="dxa"/>
            <w:gridSpan w:val="4"/>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xml:space="preserve">по разделам и подразделам классификации расходов бюджетов на 2021 год </w:t>
            </w:r>
          </w:p>
        </w:tc>
      </w:tr>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r>
      <w:tr w:rsidR="004F2DA4" w:rsidRPr="004F2DA4" w:rsidTr="004F2DA4">
        <w:trPr>
          <w:trHeight w:val="34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тыс</w:t>
            </w:r>
            <w:proofErr w:type="gramStart"/>
            <w:r w:rsidRPr="004F2DA4">
              <w:rPr>
                <w:rFonts w:ascii="Arial" w:hAnsi="Arial" w:cs="Arial"/>
                <w:sz w:val="16"/>
                <w:szCs w:val="16"/>
              </w:rPr>
              <w:t>.р</w:t>
            </w:r>
            <w:proofErr w:type="gramEnd"/>
            <w:r w:rsidRPr="004F2DA4">
              <w:rPr>
                <w:rFonts w:ascii="Arial" w:hAnsi="Arial" w:cs="Arial"/>
                <w:sz w:val="16"/>
                <w:szCs w:val="16"/>
              </w:rPr>
              <w:t>ублей</w:t>
            </w:r>
          </w:p>
        </w:tc>
      </w:tr>
      <w:tr w:rsidR="004F2DA4" w:rsidRPr="004F2DA4" w:rsidTr="004F2DA4">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4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DA4" w:rsidRPr="004F2DA4" w:rsidRDefault="004F2DA4" w:rsidP="004F2DA4">
            <w:pPr>
              <w:jc w:val="center"/>
              <w:rPr>
                <w:rFonts w:ascii="Arial" w:hAnsi="Arial" w:cs="Arial"/>
                <w:sz w:val="16"/>
                <w:szCs w:val="16"/>
              </w:rPr>
            </w:pPr>
            <w:proofErr w:type="spellStart"/>
            <w:r w:rsidRPr="004F2DA4">
              <w:rPr>
                <w:rFonts w:ascii="Arial" w:hAnsi="Arial" w:cs="Arial"/>
                <w:sz w:val="16"/>
                <w:szCs w:val="16"/>
              </w:rPr>
              <w:t>Рз</w:t>
            </w:r>
            <w:proofErr w:type="spellEnd"/>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DA4" w:rsidRPr="004F2DA4" w:rsidRDefault="004F2DA4" w:rsidP="004F2DA4">
            <w:pPr>
              <w:jc w:val="center"/>
              <w:rPr>
                <w:rFonts w:ascii="Arial" w:hAnsi="Arial" w:cs="Arial"/>
                <w:sz w:val="16"/>
                <w:szCs w:val="16"/>
              </w:rPr>
            </w:pPr>
            <w:proofErr w:type="gramStart"/>
            <w:r w:rsidRPr="004F2DA4">
              <w:rPr>
                <w:rFonts w:ascii="Arial" w:hAnsi="Arial" w:cs="Arial"/>
                <w:sz w:val="16"/>
                <w:szCs w:val="16"/>
              </w:rPr>
              <w:t>ПР</w:t>
            </w:r>
            <w:proofErr w:type="gramEnd"/>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xml:space="preserve">Сумма на год </w:t>
            </w:r>
          </w:p>
        </w:tc>
      </w:tr>
      <w:tr w:rsidR="004F2DA4" w:rsidRPr="004F2DA4" w:rsidTr="004F2DA4">
        <w:trPr>
          <w:trHeight w:val="4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F2DA4" w:rsidRPr="004F2DA4" w:rsidRDefault="004F2DA4" w:rsidP="004F2DA4">
            <w:pPr>
              <w:rPr>
                <w:rFonts w:ascii="Arial" w:hAnsi="Arial" w:cs="Arial"/>
                <w:sz w:val="16"/>
                <w:szCs w:val="16"/>
              </w:rPr>
            </w:pPr>
          </w:p>
        </w:tc>
        <w:tc>
          <w:tcPr>
            <w:tcW w:w="4377" w:type="dxa"/>
            <w:vMerge/>
            <w:tcBorders>
              <w:top w:val="single" w:sz="4" w:space="0" w:color="auto"/>
              <w:left w:val="single" w:sz="4" w:space="0" w:color="auto"/>
              <w:bottom w:val="single" w:sz="4" w:space="0" w:color="auto"/>
              <w:right w:val="single" w:sz="4" w:space="0" w:color="auto"/>
            </w:tcBorders>
            <w:vAlign w:val="center"/>
            <w:hideMark/>
          </w:tcPr>
          <w:p w:rsidR="004F2DA4" w:rsidRPr="004F2DA4" w:rsidRDefault="004F2DA4" w:rsidP="004F2DA4">
            <w:pPr>
              <w:rPr>
                <w:rFonts w:ascii="Arial" w:hAnsi="Arial" w:cs="Arial"/>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4F2DA4" w:rsidRPr="004F2DA4" w:rsidRDefault="004F2DA4" w:rsidP="004F2DA4">
            <w:pPr>
              <w:rPr>
                <w:rFonts w:ascii="Arial" w:hAnsi="Arial"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F2DA4" w:rsidRPr="004F2DA4" w:rsidRDefault="004F2DA4" w:rsidP="004F2DA4">
            <w:pPr>
              <w:rPr>
                <w:rFonts w:ascii="Arial" w:hAnsi="Arial" w:cs="Arial"/>
                <w:sz w:val="16"/>
                <w:szCs w:val="16"/>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4F2DA4" w:rsidRPr="004F2DA4" w:rsidRDefault="004F2DA4" w:rsidP="004F2DA4">
            <w:pPr>
              <w:rPr>
                <w:rFonts w:ascii="Arial" w:hAnsi="Arial" w:cs="Arial"/>
                <w:sz w:val="16"/>
                <w:szCs w:val="16"/>
              </w:rPr>
            </w:pPr>
          </w:p>
        </w:tc>
      </w:tr>
      <w:tr w:rsidR="004F2DA4" w:rsidRPr="004F2DA4" w:rsidTr="004F2DA4">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1</w:t>
            </w:r>
          </w:p>
        </w:tc>
        <w:tc>
          <w:tcPr>
            <w:tcW w:w="4377"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2</w:t>
            </w:r>
          </w:p>
        </w:tc>
        <w:tc>
          <w:tcPr>
            <w:tcW w:w="740"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3</w:t>
            </w:r>
          </w:p>
        </w:tc>
        <w:tc>
          <w:tcPr>
            <w:tcW w:w="720"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4</w:t>
            </w:r>
          </w:p>
        </w:tc>
        <w:tc>
          <w:tcPr>
            <w:tcW w:w="3140"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5</w:t>
            </w:r>
          </w:p>
        </w:tc>
      </w:tr>
      <w:tr w:rsidR="004F2DA4" w:rsidRPr="004F2DA4" w:rsidTr="004F2DA4">
        <w:trPr>
          <w:trHeight w:val="43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Всего расходов</w:t>
            </w:r>
          </w:p>
        </w:tc>
        <w:tc>
          <w:tcPr>
            <w:tcW w:w="740"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341916,3</w:t>
            </w:r>
          </w:p>
        </w:tc>
      </w:tr>
      <w:tr w:rsidR="004F2DA4" w:rsidRPr="004F2DA4" w:rsidTr="004F2DA4">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в том числе:</w:t>
            </w:r>
          </w:p>
        </w:tc>
        <w:tc>
          <w:tcPr>
            <w:tcW w:w="740"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 </w:t>
            </w:r>
          </w:p>
        </w:tc>
      </w:tr>
      <w:tr w:rsidR="004F2DA4" w:rsidRPr="004F2DA4" w:rsidTr="004F2DA4">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1</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27986,60</w:t>
            </w:r>
          </w:p>
        </w:tc>
      </w:tr>
      <w:tr w:rsidR="004F2DA4" w:rsidRPr="004F2DA4" w:rsidTr="004F2DA4">
        <w:trPr>
          <w:trHeight w:val="112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 xml:space="preserve">Функционирование высшего должностного лица </w:t>
            </w:r>
            <w:proofErr w:type="spellStart"/>
            <w:r w:rsidRPr="004F2DA4">
              <w:rPr>
                <w:rFonts w:ascii="Arial" w:hAnsi="Arial" w:cs="Arial"/>
                <w:sz w:val="16"/>
                <w:szCs w:val="16"/>
              </w:rPr>
              <w:t>субьекта</w:t>
            </w:r>
            <w:proofErr w:type="spellEnd"/>
            <w:r w:rsidRPr="004F2DA4">
              <w:rPr>
                <w:rFonts w:ascii="Arial" w:hAnsi="Arial" w:cs="Arial"/>
                <w:sz w:val="16"/>
                <w:szCs w:val="16"/>
              </w:rPr>
              <w:t xml:space="preserve">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02</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1325,9</w:t>
            </w:r>
          </w:p>
        </w:tc>
      </w:tr>
      <w:tr w:rsidR="004F2DA4" w:rsidRPr="004F2DA4" w:rsidTr="004F2DA4">
        <w:trPr>
          <w:trHeight w:val="18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17754,90</w:t>
            </w:r>
          </w:p>
        </w:tc>
      </w:tr>
      <w:tr w:rsidR="004F2DA4" w:rsidRPr="004F2DA4" w:rsidTr="004F2DA4">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06</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226,40</w:t>
            </w:r>
          </w:p>
        </w:tc>
      </w:tr>
      <w:tr w:rsidR="004F2DA4" w:rsidRPr="004F2DA4" w:rsidTr="004F2DA4">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Резервные фонды</w:t>
            </w:r>
          </w:p>
        </w:tc>
        <w:tc>
          <w:tcPr>
            <w:tcW w:w="740"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11</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0,0</w:t>
            </w:r>
          </w:p>
        </w:tc>
      </w:tr>
      <w:tr w:rsidR="004F2DA4" w:rsidRPr="004F2DA4" w:rsidTr="004F2DA4">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13</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8679,4</w:t>
            </w:r>
          </w:p>
        </w:tc>
      </w:tr>
      <w:tr w:rsidR="004F2DA4" w:rsidRPr="004F2DA4" w:rsidTr="004F2DA4">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lastRenderedPageBreak/>
              <w:t>2</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Национальная оборона</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02</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1962,70</w:t>
            </w:r>
          </w:p>
        </w:tc>
      </w:tr>
      <w:tr w:rsidR="004F2DA4" w:rsidRPr="004F2DA4" w:rsidTr="004F2DA4">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02</w:t>
            </w:r>
          </w:p>
        </w:tc>
        <w:tc>
          <w:tcPr>
            <w:tcW w:w="720"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03</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1962,7</w:t>
            </w:r>
          </w:p>
        </w:tc>
      </w:tr>
      <w:tr w:rsidR="004F2DA4" w:rsidRPr="004F2DA4" w:rsidTr="004F2DA4">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3</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03</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8598,00</w:t>
            </w:r>
          </w:p>
        </w:tc>
      </w:tr>
      <w:tr w:rsidR="004F2DA4" w:rsidRPr="004F2DA4" w:rsidTr="004F2DA4">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40"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10</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8378</w:t>
            </w:r>
          </w:p>
        </w:tc>
      </w:tr>
      <w:tr w:rsidR="004F2DA4" w:rsidRPr="004F2DA4" w:rsidTr="004F2DA4">
        <w:trPr>
          <w:trHeight w:val="1125"/>
        </w:trPr>
        <w:tc>
          <w:tcPr>
            <w:tcW w:w="600" w:type="dxa"/>
            <w:tcBorders>
              <w:top w:val="nil"/>
              <w:left w:val="single" w:sz="4" w:space="0" w:color="auto"/>
              <w:bottom w:val="single" w:sz="4" w:space="0" w:color="auto"/>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377" w:type="dxa"/>
            <w:tcBorders>
              <w:top w:val="nil"/>
              <w:left w:val="single" w:sz="4" w:space="0" w:color="auto"/>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14</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220</w:t>
            </w:r>
          </w:p>
        </w:tc>
      </w:tr>
      <w:tr w:rsidR="004F2DA4" w:rsidRPr="004F2DA4" w:rsidTr="004F2DA4">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4</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Национальная экономика</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77230,00</w:t>
            </w:r>
          </w:p>
        </w:tc>
      </w:tr>
      <w:tr w:rsidR="004F2DA4" w:rsidRPr="004F2DA4" w:rsidTr="004F2DA4">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Дорожное хозяйство (дорожные фонды)</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09</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74852,0</w:t>
            </w:r>
          </w:p>
        </w:tc>
      </w:tr>
      <w:tr w:rsidR="004F2DA4" w:rsidRPr="004F2DA4" w:rsidTr="004F2DA4">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2378</w:t>
            </w:r>
          </w:p>
        </w:tc>
      </w:tr>
      <w:tr w:rsidR="004F2DA4" w:rsidRPr="004F2DA4" w:rsidTr="004F2DA4">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5</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137438,2</w:t>
            </w:r>
          </w:p>
        </w:tc>
      </w:tr>
      <w:tr w:rsidR="004F2DA4" w:rsidRPr="004F2DA4" w:rsidTr="004F2DA4">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02</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67599,9</w:t>
            </w:r>
          </w:p>
        </w:tc>
      </w:tr>
      <w:tr w:rsidR="004F2DA4" w:rsidRPr="004F2DA4" w:rsidTr="004F2DA4">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Благоустройство</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03</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29191,6</w:t>
            </w:r>
          </w:p>
        </w:tc>
      </w:tr>
      <w:tr w:rsidR="004F2DA4" w:rsidRPr="004F2DA4" w:rsidTr="004F2DA4">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Другие вопросы в области жилищно-коммунального хозяйства</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40646,7</w:t>
            </w:r>
          </w:p>
        </w:tc>
      </w:tr>
      <w:tr w:rsidR="004F2DA4" w:rsidRPr="004F2DA4" w:rsidTr="004F2DA4">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6</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Образование</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1047,00</w:t>
            </w:r>
          </w:p>
        </w:tc>
      </w:tr>
      <w:tr w:rsidR="004F2DA4" w:rsidRPr="004F2DA4" w:rsidTr="004F2DA4">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 </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Профессиональная подготовка, переподготовка и повышение квалификации</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27,00</w:t>
            </w:r>
          </w:p>
        </w:tc>
      </w:tr>
      <w:tr w:rsidR="004F2DA4" w:rsidRPr="004F2DA4" w:rsidTr="004F2DA4">
        <w:trPr>
          <w:trHeight w:val="5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 xml:space="preserve">Молодежная политика </w:t>
            </w:r>
          </w:p>
        </w:tc>
        <w:tc>
          <w:tcPr>
            <w:tcW w:w="740"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1020,0</w:t>
            </w:r>
          </w:p>
        </w:tc>
      </w:tr>
      <w:tr w:rsidR="004F2DA4" w:rsidRPr="004F2DA4" w:rsidTr="004F2DA4">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7</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Культура, кинематография</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83996,90</w:t>
            </w:r>
          </w:p>
        </w:tc>
      </w:tr>
      <w:tr w:rsidR="004F2DA4" w:rsidRPr="004F2DA4" w:rsidTr="004F2DA4">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 </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Культура</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01</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78141,1</w:t>
            </w:r>
          </w:p>
        </w:tc>
      </w:tr>
      <w:tr w:rsidR="004F2DA4" w:rsidRPr="004F2DA4" w:rsidTr="004F2DA4">
        <w:trPr>
          <w:trHeight w:val="109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 </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 xml:space="preserve">Другие вопросы в области культуры, кинематографии </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5855,8</w:t>
            </w:r>
          </w:p>
        </w:tc>
      </w:tr>
      <w:tr w:rsidR="004F2DA4" w:rsidRPr="004F2DA4" w:rsidTr="004F2DA4">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8</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Социальная политика</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3102,70</w:t>
            </w:r>
          </w:p>
        </w:tc>
      </w:tr>
      <w:tr w:rsidR="004F2DA4" w:rsidRPr="004F2DA4" w:rsidTr="004F2DA4">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Охрана семьи и детства</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2992,70</w:t>
            </w:r>
          </w:p>
        </w:tc>
      </w:tr>
      <w:tr w:rsidR="004F2DA4" w:rsidRPr="004F2DA4" w:rsidTr="004F2DA4">
        <w:trPr>
          <w:trHeight w:val="8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Другие вопросы в области социальной политики</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06</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110</w:t>
            </w:r>
          </w:p>
        </w:tc>
      </w:tr>
      <w:tr w:rsidR="004F2DA4" w:rsidRPr="004F2DA4" w:rsidTr="004F2DA4">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lastRenderedPageBreak/>
              <w:t>11</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b/>
                <w:bCs/>
                <w:sz w:val="16"/>
                <w:szCs w:val="16"/>
              </w:rPr>
            </w:pPr>
            <w:r w:rsidRPr="004F2DA4">
              <w:rPr>
                <w:rFonts w:ascii="Arial" w:hAnsi="Arial" w:cs="Arial"/>
                <w:b/>
                <w:bCs/>
                <w:sz w:val="16"/>
                <w:szCs w:val="16"/>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554,2</w:t>
            </w:r>
          </w:p>
        </w:tc>
      </w:tr>
      <w:tr w:rsidR="004F2DA4" w:rsidRPr="004F2DA4" w:rsidTr="004F2DA4">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4F2DA4" w:rsidRPr="004F2DA4" w:rsidRDefault="004F2DA4" w:rsidP="004F2DA4">
            <w:pPr>
              <w:jc w:val="both"/>
              <w:rPr>
                <w:rFonts w:ascii="Arial" w:hAnsi="Arial" w:cs="Arial"/>
                <w:sz w:val="16"/>
                <w:szCs w:val="16"/>
              </w:rPr>
            </w:pPr>
            <w:r w:rsidRPr="004F2DA4">
              <w:rPr>
                <w:rFonts w:ascii="Arial" w:hAnsi="Arial" w:cs="Arial"/>
                <w:sz w:val="16"/>
                <w:szCs w:val="16"/>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01</w:t>
            </w:r>
          </w:p>
        </w:tc>
        <w:tc>
          <w:tcPr>
            <w:tcW w:w="3140"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554,2</w:t>
            </w:r>
          </w:p>
        </w:tc>
      </w:tr>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377" w:type="dxa"/>
            <w:tcBorders>
              <w:top w:val="nil"/>
              <w:left w:val="nil"/>
              <w:bottom w:val="nil"/>
              <w:right w:val="nil"/>
            </w:tcBorders>
            <w:shd w:val="clear" w:color="auto" w:fill="auto"/>
            <w:hideMark/>
          </w:tcPr>
          <w:p w:rsidR="004F2DA4" w:rsidRPr="004F2DA4" w:rsidRDefault="004F2DA4" w:rsidP="004F2DA4">
            <w:pPr>
              <w:jc w:val="both"/>
              <w:rPr>
                <w:rFonts w:ascii="Arial" w:hAnsi="Arial" w:cs="Arial"/>
                <w:sz w:val="16"/>
                <w:szCs w:val="16"/>
              </w:rPr>
            </w:pPr>
          </w:p>
        </w:tc>
        <w:tc>
          <w:tcPr>
            <w:tcW w:w="740" w:type="dxa"/>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sz w:val="16"/>
                <w:szCs w:val="16"/>
              </w:rPr>
            </w:pPr>
          </w:p>
        </w:tc>
        <w:tc>
          <w:tcPr>
            <w:tcW w:w="720" w:type="dxa"/>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w:t>
            </w:r>
          </w:p>
        </w:tc>
      </w:tr>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740" w:type="dxa"/>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sz w:val="16"/>
                <w:szCs w:val="16"/>
              </w:rPr>
            </w:pPr>
          </w:p>
        </w:tc>
        <w:tc>
          <w:tcPr>
            <w:tcW w:w="720" w:type="dxa"/>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p>
        </w:tc>
      </w:tr>
      <w:tr w:rsidR="004F2DA4" w:rsidRPr="004F2DA4" w:rsidTr="004F2DA4">
        <w:trPr>
          <w:trHeight w:val="375"/>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Начальник финансово-экономического отдела</w:t>
            </w:r>
          </w:p>
        </w:tc>
        <w:tc>
          <w:tcPr>
            <w:tcW w:w="74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r>
      <w:tr w:rsidR="004F2DA4" w:rsidRPr="004F2DA4" w:rsidTr="004F2DA4">
        <w:trPr>
          <w:trHeight w:val="330"/>
        </w:trPr>
        <w:tc>
          <w:tcPr>
            <w:tcW w:w="60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xml:space="preserve">администрации Новокубанского </w:t>
            </w:r>
            <w:proofErr w:type="gramStart"/>
            <w:r w:rsidRPr="004F2DA4">
              <w:rPr>
                <w:rFonts w:ascii="Arial" w:hAnsi="Arial" w:cs="Arial"/>
                <w:sz w:val="16"/>
                <w:szCs w:val="16"/>
              </w:rPr>
              <w:t>городского</w:t>
            </w:r>
            <w:proofErr w:type="gramEnd"/>
          </w:p>
        </w:tc>
        <w:tc>
          <w:tcPr>
            <w:tcW w:w="74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p>
        </w:tc>
      </w:tr>
      <w:tr w:rsidR="004F2DA4" w:rsidRPr="004F2DA4" w:rsidTr="004F2DA4">
        <w:trPr>
          <w:trHeight w:val="360"/>
        </w:trPr>
        <w:tc>
          <w:tcPr>
            <w:tcW w:w="600"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b/>
                <w:bCs/>
                <w:sz w:val="16"/>
                <w:szCs w:val="16"/>
              </w:rPr>
            </w:pPr>
          </w:p>
        </w:tc>
        <w:tc>
          <w:tcPr>
            <w:tcW w:w="4377"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поселения Новокубанского района</w:t>
            </w:r>
          </w:p>
        </w:tc>
        <w:tc>
          <w:tcPr>
            <w:tcW w:w="74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О.А.Орешкина</w:t>
            </w:r>
          </w:p>
        </w:tc>
      </w:tr>
    </w:tbl>
    <w:p w:rsidR="00A1792C" w:rsidRDefault="00A1792C"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tbl>
      <w:tblPr>
        <w:tblW w:w="9746" w:type="dxa"/>
        <w:tblInd w:w="93" w:type="dxa"/>
        <w:tblLook w:val="04A0"/>
      </w:tblPr>
      <w:tblGrid>
        <w:gridCol w:w="973"/>
        <w:gridCol w:w="4145"/>
        <w:gridCol w:w="1701"/>
        <w:gridCol w:w="1304"/>
        <w:gridCol w:w="1623"/>
      </w:tblGrid>
      <w:tr w:rsidR="004F2DA4" w:rsidRPr="004F2DA4" w:rsidTr="004F2DA4">
        <w:trPr>
          <w:trHeight w:val="375"/>
        </w:trPr>
        <w:tc>
          <w:tcPr>
            <w:tcW w:w="973"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bookmarkStart w:id="15" w:name="RANGE!A1:E203"/>
            <w:bookmarkEnd w:id="15"/>
          </w:p>
        </w:tc>
        <w:tc>
          <w:tcPr>
            <w:tcW w:w="4145"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28" w:type="dxa"/>
            <w:gridSpan w:val="3"/>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xml:space="preserve">Приложение № 4 </w:t>
            </w:r>
          </w:p>
        </w:tc>
      </w:tr>
      <w:tr w:rsidR="004F2DA4" w:rsidRPr="004F2DA4" w:rsidTr="004F2DA4">
        <w:trPr>
          <w:trHeight w:val="375"/>
        </w:trPr>
        <w:tc>
          <w:tcPr>
            <w:tcW w:w="973"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145"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28" w:type="dxa"/>
            <w:gridSpan w:val="3"/>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xml:space="preserve">к Решению Совета Новокубанского </w:t>
            </w:r>
          </w:p>
        </w:tc>
      </w:tr>
      <w:tr w:rsidR="004F2DA4" w:rsidRPr="004F2DA4" w:rsidTr="004F2DA4">
        <w:trPr>
          <w:trHeight w:val="375"/>
        </w:trPr>
        <w:tc>
          <w:tcPr>
            <w:tcW w:w="973"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145"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28" w:type="dxa"/>
            <w:gridSpan w:val="3"/>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городского поселения</w:t>
            </w:r>
          </w:p>
        </w:tc>
      </w:tr>
      <w:tr w:rsidR="004F2DA4" w:rsidRPr="004F2DA4" w:rsidTr="004F2DA4">
        <w:trPr>
          <w:trHeight w:val="375"/>
        </w:trPr>
        <w:tc>
          <w:tcPr>
            <w:tcW w:w="973"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145"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28" w:type="dxa"/>
            <w:gridSpan w:val="3"/>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Новокубанского района</w:t>
            </w:r>
          </w:p>
        </w:tc>
      </w:tr>
      <w:tr w:rsidR="004F2DA4" w:rsidRPr="004F2DA4" w:rsidTr="004F2DA4">
        <w:trPr>
          <w:trHeight w:val="375"/>
        </w:trPr>
        <w:tc>
          <w:tcPr>
            <w:tcW w:w="973"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145"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28" w:type="dxa"/>
            <w:gridSpan w:val="3"/>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от ________________ № _____</w:t>
            </w:r>
          </w:p>
        </w:tc>
      </w:tr>
      <w:tr w:rsidR="004F2DA4" w:rsidRPr="004F2DA4" w:rsidTr="004F2DA4">
        <w:trPr>
          <w:trHeight w:val="375"/>
        </w:trPr>
        <w:tc>
          <w:tcPr>
            <w:tcW w:w="973"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145"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c>
          <w:tcPr>
            <w:tcW w:w="1304"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c>
          <w:tcPr>
            <w:tcW w:w="1623"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r>
      <w:tr w:rsidR="004F2DA4" w:rsidRPr="004F2DA4" w:rsidTr="004F2DA4">
        <w:trPr>
          <w:trHeight w:val="375"/>
        </w:trPr>
        <w:tc>
          <w:tcPr>
            <w:tcW w:w="973"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145"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28" w:type="dxa"/>
            <w:gridSpan w:val="3"/>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xml:space="preserve">"Приложение № 6 </w:t>
            </w:r>
          </w:p>
        </w:tc>
      </w:tr>
      <w:tr w:rsidR="004F2DA4" w:rsidRPr="004F2DA4" w:rsidTr="004F2DA4">
        <w:trPr>
          <w:trHeight w:val="375"/>
        </w:trPr>
        <w:tc>
          <w:tcPr>
            <w:tcW w:w="973"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145"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28" w:type="dxa"/>
            <w:gridSpan w:val="3"/>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xml:space="preserve">к Решению Совета Новокубанского </w:t>
            </w:r>
          </w:p>
        </w:tc>
      </w:tr>
      <w:tr w:rsidR="004F2DA4" w:rsidRPr="004F2DA4" w:rsidTr="004F2DA4">
        <w:trPr>
          <w:trHeight w:val="375"/>
        </w:trPr>
        <w:tc>
          <w:tcPr>
            <w:tcW w:w="973"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145"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28" w:type="dxa"/>
            <w:gridSpan w:val="3"/>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городского поселения</w:t>
            </w:r>
          </w:p>
        </w:tc>
      </w:tr>
      <w:tr w:rsidR="004F2DA4" w:rsidRPr="004F2DA4" w:rsidTr="004F2DA4">
        <w:trPr>
          <w:trHeight w:val="375"/>
        </w:trPr>
        <w:tc>
          <w:tcPr>
            <w:tcW w:w="973"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145"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28" w:type="dxa"/>
            <w:gridSpan w:val="3"/>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Новокубанского района</w:t>
            </w:r>
          </w:p>
        </w:tc>
      </w:tr>
      <w:tr w:rsidR="004F2DA4" w:rsidRPr="004F2DA4" w:rsidTr="004F2DA4">
        <w:trPr>
          <w:trHeight w:val="375"/>
        </w:trPr>
        <w:tc>
          <w:tcPr>
            <w:tcW w:w="973"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145"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28" w:type="dxa"/>
            <w:gridSpan w:val="3"/>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u w:val="single"/>
              </w:rPr>
            </w:pPr>
            <w:r w:rsidRPr="004F2DA4">
              <w:rPr>
                <w:rFonts w:ascii="Arial" w:hAnsi="Arial" w:cs="Arial"/>
                <w:sz w:val="16"/>
                <w:szCs w:val="16"/>
                <w:u w:val="single"/>
              </w:rPr>
              <w:t>от 20.11.2020 г. № 172</w:t>
            </w:r>
          </w:p>
        </w:tc>
      </w:tr>
      <w:tr w:rsidR="004F2DA4" w:rsidRPr="004F2DA4" w:rsidTr="004F2DA4">
        <w:trPr>
          <w:trHeight w:val="315"/>
        </w:trPr>
        <w:tc>
          <w:tcPr>
            <w:tcW w:w="973"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145"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c>
          <w:tcPr>
            <w:tcW w:w="1304"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c>
          <w:tcPr>
            <w:tcW w:w="1623"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r>
      <w:tr w:rsidR="004F2DA4" w:rsidRPr="004F2DA4" w:rsidTr="004F2DA4">
        <w:trPr>
          <w:trHeight w:val="405"/>
        </w:trPr>
        <w:tc>
          <w:tcPr>
            <w:tcW w:w="9746" w:type="dxa"/>
            <w:gridSpan w:val="5"/>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Распределение бюджетных ассигнований по  целевым статьям</w:t>
            </w:r>
          </w:p>
        </w:tc>
      </w:tr>
      <w:tr w:rsidR="004F2DA4" w:rsidRPr="004F2DA4" w:rsidTr="004F2DA4">
        <w:trPr>
          <w:trHeight w:val="375"/>
        </w:trPr>
        <w:tc>
          <w:tcPr>
            <w:tcW w:w="9746" w:type="dxa"/>
            <w:gridSpan w:val="5"/>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b/>
                <w:bCs/>
                <w:sz w:val="16"/>
                <w:szCs w:val="16"/>
              </w:rPr>
            </w:pPr>
            <w:proofErr w:type="gramStart"/>
            <w:r w:rsidRPr="004F2DA4">
              <w:rPr>
                <w:rFonts w:ascii="Arial" w:hAnsi="Arial" w:cs="Arial"/>
                <w:b/>
                <w:bCs/>
                <w:sz w:val="16"/>
                <w:szCs w:val="16"/>
              </w:rPr>
              <w:t>(муниципальным программам Новокубанского городского поселения</w:t>
            </w:r>
            <w:proofErr w:type="gramEnd"/>
          </w:p>
        </w:tc>
      </w:tr>
      <w:tr w:rsidR="004F2DA4" w:rsidRPr="004F2DA4" w:rsidTr="004F2DA4">
        <w:trPr>
          <w:trHeight w:val="375"/>
        </w:trPr>
        <w:tc>
          <w:tcPr>
            <w:tcW w:w="9746" w:type="dxa"/>
            <w:gridSpan w:val="5"/>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xml:space="preserve">Новокубанского района и </w:t>
            </w:r>
            <w:proofErr w:type="spellStart"/>
            <w:r w:rsidRPr="004F2DA4">
              <w:rPr>
                <w:rFonts w:ascii="Arial" w:hAnsi="Arial" w:cs="Arial"/>
                <w:b/>
                <w:bCs/>
                <w:sz w:val="16"/>
                <w:szCs w:val="16"/>
              </w:rPr>
              <w:t>непрограммным</w:t>
            </w:r>
            <w:proofErr w:type="spellEnd"/>
            <w:r w:rsidRPr="004F2DA4">
              <w:rPr>
                <w:rFonts w:ascii="Arial" w:hAnsi="Arial" w:cs="Arial"/>
                <w:b/>
                <w:bCs/>
                <w:sz w:val="16"/>
                <w:szCs w:val="16"/>
              </w:rPr>
              <w:t xml:space="preserve"> направлениям деятельности),</w:t>
            </w:r>
          </w:p>
        </w:tc>
      </w:tr>
      <w:tr w:rsidR="004F2DA4" w:rsidRPr="004F2DA4" w:rsidTr="004F2DA4">
        <w:trPr>
          <w:trHeight w:val="375"/>
        </w:trPr>
        <w:tc>
          <w:tcPr>
            <w:tcW w:w="9746" w:type="dxa"/>
            <w:gridSpan w:val="5"/>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xml:space="preserve">группам </w:t>
            </w:r>
            <w:proofErr w:type="gramStart"/>
            <w:r w:rsidRPr="004F2DA4">
              <w:rPr>
                <w:rFonts w:ascii="Arial" w:hAnsi="Arial" w:cs="Arial"/>
                <w:b/>
                <w:bCs/>
                <w:sz w:val="16"/>
                <w:szCs w:val="16"/>
              </w:rPr>
              <w:t>видов расходов классификации расходов бюджетов</w:t>
            </w:r>
            <w:proofErr w:type="gramEnd"/>
            <w:r w:rsidRPr="004F2DA4">
              <w:rPr>
                <w:rFonts w:ascii="Arial" w:hAnsi="Arial" w:cs="Arial"/>
                <w:b/>
                <w:bCs/>
                <w:sz w:val="16"/>
                <w:szCs w:val="16"/>
              </w:rPr>
              <w:t xml:space="preserve"> на 2021 год</w:t>
            </w:r>
          </w:p>
        </w:tc>
      </w:tr>
      <w:tr w:rsidR="004F2DA4" w:rsidRPr="004F2DA4" w:rsidTr="004F2DA4">
        <w:trPr>
          <w:trHeight w:val="165"/>
        </w:trPr>
        <w:tc>
          <w:tcPr>
            <w:tcW w:w="973"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145"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628" w:type="dxa"/>
            <w:gridSpan w:val="3"/>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sz w:val="16"/>
                <w:szCs w:val="16"/>
              </w:rPr>
            </w:pPr>
          </w:p>
        </w:tc>
      </w:tr>
      <w:tr w:rsidR="004F2DA4" w:rsidRPr="004F2DA4" w:rsidTr="004F2DA4">
        <w:trPr>
          <w:trHeight w:val="345"/>
        </w:trPr>
        <w:tc>
          <w:tcPr>
            <w:tcW w:w="973"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145"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1304"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1623" w:type="dxa"/>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тыс</w:t>
            </w:r>
            <w:proofErr w:type="gramStart"/>
            <w:r w:rsidRPr="004F2DA4">
              <w:rPr>
                <w:rFonts w:ascii="Arial" w:hAnsi="Arial" w:cs="Arial"/>
                <w:sz w:val="16"/>
                <w:szCs w:val="16"/>
              </w:rPr>
              <w:t>.р</w:t>
            </w:r>
            <w:proofErr w:type="gramEnd"/>
            <w:r w:rsidRPr="004F2DA4">
              <w:rPr>
                <w:rFonts w:ascii="Arial" w:hAnsi="Arial" w:cs="Arial"/>
                <w:sz w:val="16"/>
                <w:szCs w:val="16"/>
              </w:rPr>
              <w:t>ублей</w:t>
            </w:r>
          </w:p>
        </w:tc>
      </w:tr>
      <w:tr w:rsidR="004F2DA4" w:rsidRPr="004F2DA4" w:rsidTr="004F2DA4">
        <w:trPr>
          <w:trHeight w:val="675"/>
        </w:trPr>
        <w:tc>
          <w:tcPr>
            <w:tcW w:w="9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xml:space="preserve">№    </w:t>
            </w:r>
            <w:proofErr w:type="spellStart"/>
            <w:proofErr w:type="gramStart"/>
            <w:r w:rsidRPr="004F2DA4">
              <w:rPr>
                <w:rFonts w:ascii="Arial" w:hAnsi="Arial" w:cs="Arial"/>
                <w:sz w:val="16"/>
                <w:szCs w:val="16"/>
              </w:rPr>
              <w:t>п</w:t>
            </w:r>
            <w:proofErr w:type="spellEnd"/>
            <w:proofErr w:type="gramEnd"/>
            <w:r w:rsidRPr="004F2DA4">
              <w:rPr>
                <w:rFonts w:ascii="Arial" w:hAnsi="Arial" w:cs="Arial"/>
                <w:sz w:val="16"/>
                <w:szCs w:val="16"/>
              </w:rPr>
              <w:t>/</w:t>
            </w:r>
            <w:proofErr w:type="spellStart"/>
            <w:r w:rsidRPr="004F2DA4">
              <w:rPr>
                <w:rFonts w:ascii="Arial" w:hAnsi="Arial" w:cs="Arial"/>
                <w:sz w:val="16"/>
                <w:szCs w:val="16"/>
              </w:rPr>
              <w:t>п</w:t>
            </w:r>
            <w:proofErr w:type="spellEnd"/>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ЦСР</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ВР</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Сумма</w:t>
            </w:r>
          </w:p>
        </w:tc>
      </w:tr>
      <w:tr w:rsidR="004F2DA4" w:rsidRPr="004F2DA4" w:rsidTr="004F2DA4">
        <w:trPr>
          <w:trHeight w:val="33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2</w:t>
            </w:r>
          </w:p>
        </w:tc>
        <w:tc>
          <w:tcPr>
            <w:tcW w:w="1701"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3</w:t>
            </w:r>
          </w:p>
        </w:tc>
        <w:tc>
          <w:tcPr>
            <w:tcW w:w="1304"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4</w:t>
            </w:r>
          </w:p>
        </w:tc>
        <w:tc>
          <w:tcPr>
            <w:tcW w:w="1623"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5</w:t>
            </w:r>
          </w:p>
        </w:tc>
      </w:tr>
      <w:tr w:rsidR="004F2DA4" w:rsidRPr="004F2DA4" w:rsidTr="004F2DA4">
        <w:trPr>
          <w:trHeight w:val="40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Всего:</w:t>
            </w:r>
          </w:p>
        </w:tc>
        <w:tc>
          <w:tcPr>
            <w:tcW w:w="1701"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w:t>
            </w:r>
          </w:p>
        </w:tc>
        <w:tc>
          <w:tcPr>
            <w:tcW w:w="1304"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w:t>
            </w:r>
          </w:p>
        </w:tc>
        <w:tc>
          <w:tcPr>
            <w:tcW w:w="1623" w:type="dxa"/>
            <w:tcBorders>
              <w:top w:val="nil"/>
              <w:left w:val="nil"/>
              <w:bottom w:val="single" w:sz="4" w:space="0" w:color="auto"/>
              <w:right w:val="single" w:sz="4" w:space="0" w:color="auto"/>
            </w:tcBorders>
            <w:shd w:val="clear" w:color="auto" w:fill="auto"/>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341916,30</w:t>
            </w:r>
          </w:p>
        </w:tc>
      </w:tr>
      <w:tr w:rsidR="004F2DA4" w:rsidRPr="004F2DA4" w:rsidTr="00A83E6F">
        <w:trPr>
          <w:trHeight w:val="106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02 0 00 00000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ind w:right="433"/>
              <w:jc w:val="center"/>
              <w:rPr>
                <w:rFonts w:ascii="Arial" w:hAnsi="Arial" w:cs="Arial"/>
                <w:b/>
                <w:bCs/>
                <w:sz w:val="16"/>
                <w:szCs w:val="16"/>
              </w:rPr>
            </w:pPr>
            <w:r w:rsidRPr="004F2DA4">
              <w:rPr>
                <w:rFonts w:ascii="Arial" w:hAnsi="Arial" w:cs="Arial"/>
                <w:b/>
                <w:bCs/>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3322,70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lastRenderedPageBreak/>
              <w:t>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Поддержка социально ориентированных некоммерческих организаций</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02 2 00 00000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330,00</w:t>
            </w:r>
          </w:p>
        </w:tc>
      </w:tr>
      <w:tr w:rsidR="004F2DA4" w:rsidRPr="004F2DA4" w:rsidTr="00A83E6F">
        <w:trPr>
          <w:trHeight w:val="119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02 2 01 00000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330,00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1.1.1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Мероприятия по поддержке социально ориентированных некоммерческих организаций</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02 2 01 10160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330,00</w:t>
            </w:r>
          </w:p>
        </w:tc>
      </w:tr>
      <w:tr w:rsidR="004F2DA4" w:rsidRPr="004F2DA4" w:rsidTr="004F2DA4">
        <w:trPr>
          <w:trHeight w:val="11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1.1.1.1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02 2 01 10160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600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330,00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1.2</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Обеспечение жильем молодых семей</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02 3 00 00000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2992,70</w:t>
            </w:r>
          </w:p>
        </w:tc>
      </w:tr>
      <w:tr w:rsidR="004F2DA4" w:rsidRPr="004F2DA4" w:rsidTr="004F2DA4">
        <w:trPr>
          <w:trHeight w:val="7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1.2.1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Повышение качества жилищного обеспечения населения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02 3 01 00000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2992,70</w:t>
            </w:r>
          </w:p>
        </w:tc>
      </w:tr>
      <w:tr w:rsidR="004F2DA4" w:rsidRPr="004F2DA4" w:rsidTr="004F2DA4">
        <w:trPr>
          <w:trHeight w:val="8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1.2.1.1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Реализация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02 3 01 L4970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2992,70</w:t>
            </w:r>
          </w:p>
        </w:tc>
      </w:tr>
      <w:tr w:rsidR="004F2DA4" w:rsidRPr="004F2DA4" w:rsidTr="004F2DA4">
        <w:trPr>
          <w:trHeight w:val="8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1.2.1.1.1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Социальное обеспечение и иные выплаты населению (краевой бюджет)</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02 3 01 L4970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300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1795,70</w:t>
            </w:r>
          </w:p>
        </w:tc>
      </w:tr>
      <w:tr w:rsidR="004F2DA4" w:rsidRPr="004F2DA4" w:rsidTr="004F2DA4">
        <w:trPr>
          <w:trHeight w:val="7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1.2.1.1.2</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Социальное обеспечение и иные выплаты населению (местный бюджет)</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02 3 01 L4970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300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1197,00</w:t>
            </w:r>
          </w:p>
        </w:tc>
      </w:tr>
      <w:tr w:rsidR="004F2DA4" w:rsidRPr="004F2DA4" w:rsidTr="00A83E6F">
        <w:trPr>
          <w:trHeight w:val="126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2</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04 0 00 00000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81359,90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2.1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Обеспечение безопасности дорожного движения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04 2 00 00000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14867,10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2.1.1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Поддержание надлежащего технического состояния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04 2 02 00000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14867,10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2.1.1.1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Содержание автомобильных дорог местного значения</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04 2 02 10340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14867,10</w:t>
            </w:r>
          </w:p>
        </w:tc>
      </w:tr>
      <w:tr w:rsidR="004F2DA4" w:rsidRPr="004F2DA4" w:rsidTr="00A83E6F">
        <w:trPr>
          <w:trHeight w:val="74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2.1.1.1.1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04 2 02 10340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14867,10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2.2</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04 4 00 00000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59984,90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lastRenderedPageBreak/>
              <w:t>2.2.1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04 4 00 10350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9246,90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2.2.1.1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04 4 00 10350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9246,90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Капитальный ремонт и ремонт автомобильных дорог общего пользования местного значения (местный бюджет)</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 4 00 S2440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50738,00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 4 00 S2440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50738,00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2.3</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04 5 00 00000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1843,00</w:t>
            </w:r>
          </w:p>
        </w:tc>
      </w:tr>
      <w:tr w:rsidR="004F2DA4" w:rsidRPr="004F2DA4" w:rsidTr="004F2DA4">
        <w:trPr>
          <w:trHeight w:val="7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2.3.1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Организация разработки градостроительной и землеустроительной документации</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04 5 01 00000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1843,00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2.3.1.1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Мероприятия по подготовке градостроительной и землеустроительной документации</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04 5 01 10380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1843,00</w:t>
            </w:r>
          </w:p>
        </w:tc>
      </w:tr>
      <w:tr w:rsidR="004F2DA4" w:rsidRPr="004F2DA4" w:rsidTr="004F2DA4">
        <w:trPr>
          <w:trHeight w:val="10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2.3.1.1.1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04 5 01 10380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1843,00</w:t>
            </w:r>
          </w:p>
        </w:tc>
      </w:tr>
      <w:tr w:rsidR="004F2DA4" w:rsidRPr="004F2DA4" w:rsidTr="00A83E6F">
        <w:trPr>
          <w:trHeight w:val="105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2.4</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04 6 00 00000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4664,90</w:t>
            </w:r>
          </w:p>
        </w:tc>
      </w:tr>
      <w:tr w:rsidR="004F2DA4" w:rsidRPr="004F2DA4" w:rsidTr="004F2DA4">
        <w:trPr>
          <w:trHeight w:val="15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2.4.1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04 6 00 10020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4664,90</w:t>
            </w:r>
          </w:p>
        </w:tc>
      </w:tr>
      <w:tr w:rsidR="004F2DA4" w:rsidRPr="004F2DA4" w:rsidTr="004F2DA4">
        <w:trPr>
          <w:trHeight w:val="10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2.4.1.1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04 6 00 10020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4664,90</w:t>
            </w:r>
          </w:p>
        </w:tc>
      </w:tr>
      <w:tr w:rsidR="004F2DA4" w:rsidRPr="004F2DA4" w:rsidTr="00A83E6F">
        <w:trPr>
          <w:trHeight w:val="92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3</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05 0 00 00000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134682,60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lastRenderedPageBreak/>
              <w:t>3.1.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Развитие водоснабжения и водоотведения населенных пунктов</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05 1 00 00000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64733,30</w:t>
            </w:r>
          </w:p>
        </w:tc>
      </w:tr>
      <w:tr w:rsidR="004F2DA4" w:rsidRPr="004F2DA4" w:rsidTr="00A83E6F">
        <w:trPr>
          <w:trHeight w:val="107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05 1 01 00000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9946,80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Мероприятия по водоснабжению и водоотведению населенных пунктов</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05 1 01 10390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9946,80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Капитальные вложения в объекты государственной (муниципальной) собственности (краевой бюджет)</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05 1 01 10390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400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6086,80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3.1.1.1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05 1 01 10390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800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3860,00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3.1.2</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 xml:space="preserve">Федеральный проект "Чистая вода" </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1 F5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54786,50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3.1.2.1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Строительство и реконструкция (модернизация) объектов питьевого водоснабжения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1 F5 52430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54786,50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3.1.2.1.1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Капитальные вложения в объекты государственной (муниципальной) собственности (краевой бюджет)</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1 F5 52430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400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52047,20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3.1.2.1.2</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Капитальные вложения в объекты государственной (муниципальной) собственности (местный бюджет)</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1 F5 52430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400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2739,30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3.2</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Газификация населенных пунктов</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05 2 00 00000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2850,00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3.2.1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Мероприятия по газификации населенных пунктов</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05 2 00 10480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2850,00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3.2.1.1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05 2 00 10480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400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2850,00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3.3</w:t>
            </w:r>
          </w:p>
        </w:tc>
        <w:tc>
          <w:tcPr>
            <w:tcW w:w="4145"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Охрана  окружающей среды</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05 3 00 00000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4600,60</w:t>
            </w:r>
          </w:p>
        </w:tc>
      </w:tr>
      <w:tr w:rsidR="004F2DA4" w:rsidRPr="004F2DA4" w:rsidTr="004F2DA4">
        <w:trPr>
          <w:trHeight w:val="11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Поддержание надлежащего санитарного состояния на территории муниципального образования Новокубанский район</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05 3 01 00000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4600,60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3.3.1</w:t>
            </w:r>
          </w:p>
        </w:tc>
        <w:tc>
          <w:tcPr>
            <w:tcW w:w="4145"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Мероприятия по охране окружающей среды</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05 3 01 10400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4600,60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3.3.1.1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05 3 01 10400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4600,60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3.4.</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color w:val="000000"/>
                <w:sz w:val="16"/>
                <w:szCs w:val="16"/>
              </w:rPr>
            </w:pPr>
            <w:r w:rsidRPr="004F2DA4">
              <w:rPr>
                <w:rFonts w:ascii="Arial" w:hAnsi="Arial" w:cs="Arial"/>
                <w:color w:val="000000"/>
                <w:sz w:val="16"/>
                <w:szCs w:val="16"/>
              </w:rPr>
              <w:t>Благоустройство территории поселения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05 4 00 00000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21675,40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lastRenderedPageBreak/>
              <w:t>3.4.1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color w:val="000000"/>
                <w:sz w:val="16"/>
                <w:szCs w:val="16"/>
              </w:rPr>
            </w:pPr>
            <w:r w:rsidRPr="004F2DA4">
              <w:rPr>
                <w:rFonts w:ascii="Arial" w:hAnsi="Arial" w:cs="Arial"/>
                <w:color w:val="000000"/>
                <w:sz w:val="16"/>
                <w:szCs w:val="16"/>
              </w:rPr>
              <w:t>Уличное освещение</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05 4 01 00000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16404,00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3.4.1.1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Мероприятия по благоустройству территории поселения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05 4 01 10410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16404,00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3.4.1.1.1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05 4 01 10410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16404,00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3.5</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color w:val="000000"/>
                <w:sz w:val="16"/>
                <w:szCs w:val="16"/>
              </w:rPr>
            </w:pPr>
            <w:r w:rsidRPr="004F2DA4">
              <w:rPr>
                <w:rFonts w:ascii="Arial" w:hAnsi="Arial" w:cs="Arial"/>
                <w:color w:val="000000"/>
                <w:sz w:val="16"/>
                <w:szCs w:val="16"/>
              </w:rPr>
              <w:t>Прочие мероприятия по благоустройству территории поселения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05 4 04 00000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5271,40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3.5.1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Мероприятия по благоустройству территории поселения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05 4 04 10410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5271,40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3.5.1.1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05 4 04 10410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5271,40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3.6</w:t>
            </w:r>
          </w:p>
        </w:tc>
        <w:tc>
          <w:tcPr>
            <w:tcW w:w="4145"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Развитие систем электроснабжения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05 6 00 00000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160,00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3.6.1.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Мероприятия по развитию систем электроснабжения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05 6 00 10450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160,00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3.6.1.1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05 6 00 10450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160,00</w:t>
            </w:r>
          </w:p>
        </w:tc>
      </w:tr>
      <w:tr w:rsidR="004F2DA4" w:rsidRPr="004F2DA4" w:rsidTr="00A83E6F">
        <w:trPr>
          <w:trHeight w:val="120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3.7.</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05 7 00 00000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40646,70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3.7.1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Прочие мероприятия в области коммунального хозяйства</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05 7 02 00000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57,00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3.7.1.1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Реализация прочих мероприятий в области коммунального хозяйства</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05 7 02 10520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57,00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3.7.1.1.1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05 7 02 10520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57,00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3.7.2</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05 7 03 00000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40589,70</w:t>
            </w:r>
          </w:p>
        </w:tc>
      </w:tr>
      <w:tr w:rsidR="004F2DA4" w:rsidRPr="004F2DA4" w:rsidTr="004F2DA4">
        <w:trPr>
          <w:trHeight w:val="11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3.7.2.1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05 7 03 00590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40589,70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lastRenderedPageBreak/>
              <w:t>3.7.2.1.1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05 7 03 00590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600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40589,70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Модернизация систем теплоснабжения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05 8 00 00000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16,60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 xml:space="preserve">Модернизация объектов теплоснабжения, </w:t>
            </w:r>
            <w:proofErr w:type="gramStart"/>
            <w:r w:rsidRPr="004F2DA4">
              <w:rPr>
                <w:rFonts w:ascii="Arial" w:hAnsi="Arial" w:cs="Arial"/>
                <w:sz w:val="16"/>
                <w:szCs w:val="16"/>
              </w:rPr>
              <w:t>находящийся</w:t>
            </w:r>
            <w:proofErr w:type="gramEnd"/>
            <w:r w:rsidRPr="004F2DA4">
              <w:rPr>
                <w:rFonts w:ascii="Arial" w:hAnsi="Arial" w:cs="Arial"/>
                <w:sz w:val="16"/>
                <w:szCs w:val="16"/>
              </w:rPr>
              <w:t xml:space="preserve"> в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05 8 01 00000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16,60</w:t>
            </w:r>
          </w:p>
        </w:tc>
      </w:tr>
      <w:tr w:rsidR="004F2DA4" w:rsidRPr="004F2DA4" w:rsidTr="004F2DA4">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Прочие мероприятия по модернизации объектов теплоснабжения, находящихся в муниципальной собственности (местный бюджет)</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05 8 01 01070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16,60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05 8 01 01070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6,60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05 8 01 01070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400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10,00</w:t>
            </w:r>
          </w:p>
        </w:tc>
      </w:tr>
      <w:tr w:rsidR="004F2DA4" w:rsidRPr="004F2DA4" w:rsidTr="004F2DA4">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4</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06 0 00 00000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8921,00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4.1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Предупреждение и ликвидации ЧС, стихийных бедствий и их последствий</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06 1 00 00000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4627,20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4.1.1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06 1 01 00000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4627,20</w:t>
            </w:r>
          </w:p>
        </w:tc>
      </w:tr>
      <w:tr w:rsidR="004F2DA4" w:rsidRPr="004F2DA4" w:rsidTr="004F2DA4">
        <w:trPr>
          <w:trHeight w:val="121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4.1.1.1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06 1 01 00590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3243,60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4.1.1.1.1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06 1 01 00590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3243,60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4.1.2</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06 1 01 10130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107,20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4.1.2.1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06 1 01 10130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107,20</w:t>
            </w:r>
          </w:p>
        </w:tc>
      </w:tr>
      <w:tr w:rsidR="004F2DA4" w:rsidRPr="004F2DA4" w:rsidTr="004F2DA4">
        <w:trPr>
          <w:trHeight w:val="163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lastRenderedPageBreak/>
              <w:t> </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Финансовое обеспечение расходных обязательств муниципальных образований Краснодарского края по участию в предупреждении чрезвычайных ситуаций</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06 1 01 S3120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1276,40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06 1 01 S3120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1276,40</w:t>
            </w:r>
          </w:p>
        </w:tc>
      </w:tr>
      <w:tr w:rsidR="004F2DA4" w:rsidRPr="004F2DA4" w:rsidTr="004F2DA4">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4.2.1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06 1 02 00000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3750,80</w:t>
            </w:r>
          </w:p>
        </w:tc>
      </w:tr>
      <w:tr w:rsidR="004F2DA4" w:rsidRPr="004F2DA4" w:rsidTr="004F2DA4">
        <w:trPr>
          <w:trHeight w:val="121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4.2.1.1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06 1 02 00590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3750,80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4.2.1.1.1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06 1 02 00590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3750,80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4.4</w:t>
            </w:r>
          </w:p>
        </w:tc>
        <w:tc>
          <w:tcPr>
            <w:tcW w:w="4145"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Пожарная безопасность</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06 2 00 00000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543,00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4.4.1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Повышение уровня пожарной безопасности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06 2 01 00000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543,00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4.4.1.1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Мероприятия по обеспечению пожарной безопасности</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06 2 01 10140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543,00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4.4.1.1.1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06 2 01 10140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157,00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4.4.1.1.1.1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06 2 01 10140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600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386,00</w:t>
            </w:r>
          </w:p>
        </w:tc>
      </w:tr>
      <w:tr w:rsidR="004F2DA4" w:rsidRPr="004F2DA4" w:rsidTr="004F2DA4">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5</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07 0 00 00000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83377,40</w:t>
            </w:r>
          </w:p>
        </w:tc>
      </w:tr>
      <w:tr w:rsidR="004F2DA4" w:rsidRPr="004F2DA4" w:rsidTr="004F2DA4">
        <w:trPr>
          <w:trHeight w:val="160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07 1 00 00000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5865,70</w:t>
            </w:r>
          </w:p>
        </w:tc>
      </w:tr>
      <w:tr w:rsidR="004F2DA4" w:rsidRPr="004F2DA4" w:rsidTr="004F2DA4">
        <w:trPr>
          <w:trHeight w:val="7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lastRenderedPageBreak/>
              <w:t>5.1.1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07 1 01 00000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5865,70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5.1.1.1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07 1 01 00590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5865,70</w:t>
            </w:r>
          </w:p>
        </w:tc>
      </w:tr>
      <w:tr w:rsidR="004F2DA4" w:rsidRPr="004F2DA4" w:rsidTr="004F2DA4">
        <w:trPr>
          <w:trHeight w:val="22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5.1.1.1.1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07 1 01 00590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100</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4937,70</w:t>
            </w:r>
          </w:p>
        </w:tc>
      </w:tr>
      <w:tr w:rsidR="004F2DA4" w:rsidRPr="004F2DA4" w:rsidTr="004F2DA4">
        <w:trPr>
          <w:trHeight w:val="123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5.1.1.1.2</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07 1 01 00590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928,00</w:t>
            </w:r>
          </w:p>
        </w:tc>
      </w:tr>
      <w:tr w:rsidR="004F2DA4" w:rsidRPr="004F2DA4" w:rsidTr="004F2DA4">
        <w:trPr>
          <w:trHeight w:val="5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5.1.1.1.3</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07 1 01 00590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800</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0,00</w:t>
            </w:r>
          </w:p>
        </w:tc>
      </w:tr>
      <w:tr w:rsidR="004F2DA4" w:rsidRPr="004F2DA4" w:rsidTr="004F2DA4">
        <w:trPr>
          <w:trHeight w:val="14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5.2</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Совершенствование деятельности муниципальных учреждений в отрасли "Культура" по предоставлению муниципальных услуг</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07 2 00 00000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77511,70</w:t>
            </w:r>
          </w:p>
        </w:tc>
      </w:tr>
      <w:tr w:rsidR="004F2DA4" w:rsidRPr="004F2DA4" w:rsidTr="004F2DA4">
        <w:trPr>
          <w:trHeight w:val="11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5.2.1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07 2 00 00590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74677,90</w:t>
            </w:r>
          </w:p>
        </w:tc>
      </w:tr>
      <w:tr w:rsidR="004F2DA4" w:rsidRPr="004F2DA4" w:rsidTr="004F2DA4">
        <w:trPr>
          <w:trHeight w:val="22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5.2.1.1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07 2 00 00590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100</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6440,00</w:t>
            </w:r>
          </w:p>
        </w:tc>
      </w:tr>
      <w:tr w:rsidR="004F2DA4" w:rsidRPr="004F2DA4" w:rsidTr="004F2DA4">
        <w:trPr>
          <w:trHeight w:val="124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5.2.1.2</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07 2 00 00590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3657,30</w:t>
            </w:r>
          </w:p>
        </w:tc>
      </w:tr>
      <w:tr w:rsidR="004F2DA4" w:rsidRPr="004F2DA4" w:rsidTr="004F2DA4">
        <w:trPr>
          <w:trHeight w:val="11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5.2.1.3</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07 2 00 00590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600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64571,90</w:t>
            </w:r>
          </w:p>
        </w:tc>
      </w:tr>
      <w:tr w:rsidR="004F2DA4" w:rsidRPr="004F2DA4" w:rsidTr="004F2DA4">
        <w:trPr>
          <w:trHeight w:val="4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lastRenderedPageBreak/>
              <w:t>5.2.1.4</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07 2 00 00590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800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8,70</w:t>
            </w:r>
          </w:p>
        </w:tc>
      </w:tr>
      <w:tr w:rsidR="004F2DA4" w:rsidRPr="004F2DA4" w:rsidTr="004F2DA4">
        <w:trPr>
          <w:trHeight w:val="8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Приобретение муниципальными учреждениями движимого имущества</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07 2  00 09010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400,00</w:t>
            </w:r>
          </w:p>
        </w:tc>
      </w:tr>
      <w:tr w:rsidR="004F2DA4" w:rsidRPr="004F2DA4" w:rsidTr="004F2DA4">
        <w:trPr>
          <w:trHeight w:val="11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07 2  00 09010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400,00</w:t>
            </w:r>
          </w:p>
        </w:tc>
      </w:tr>
      <w:tr w:rsidR="004F2DA4" w:rsidRPr="004F2DA4" w:rsidTr="004F2DA4">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5.3</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07 2 00 10230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2041,50</w:t>
            </w:r>
          </w:p>
        </w:tc>
      </w:tr>
      <w:tr w:rsidR="004F2DA4" w:rsidRPr="004F2DA4" w:rsidTr="004F2DA4">
        <w:trPr>
          <w:trHeight w:val="22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07 2 00 10230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100</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26,10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07 2 00 10230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315,40</w:t>
            </w:r>
          </w:p>
        </w:tc>
      </w:tr>
      <w:tr w:rsidR="004F2DA4" w:rsidRPr="004F2DA4" w:rsidTr="004F2DA4">
        <w:trPr>
          <w:trHeight w:val="11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5.3.1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07 2 00 10230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600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1700,00</w:t>
            </w:r>
          </w:p>
        </w:tc>
      </w:tr>
      <w:tr w:rsidR="004F2DA4" w:rsidRPr="004F2DA4" w:rsidTr="004F2DA4">
        <w:trPr>
          <w:trHeight w:val="154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5.4</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color w:val="000000"/>
                <w:sz w:val="16"/>
                <w:szCs w:val="16"/>
              </w:rPr>
            </w:pPr>
            <w:r w:rsidRPr="004F2DA4">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2 00 L4670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392,30</w:t>
            </w:r>
          </w:p>
        </w:tc>
      </w:tr>
      <w:tr w:rsidR="004F2DA4" w:rsidRPr="004F2DA4" w:rsidTr="004F2DA4">
        <w:trPr>
          <w:trHeight w:val="159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5.4.1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Предоставление субсидий бюджетным, автономным учреждениям и иным некоммерческим организациям (краевой бюджет)</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2 00 L4670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600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372,60</w:t>
            </w:r>
          </w:p>
        </w:tc>
      </w:tr>
      <w:tr w:rsidR="004F2DA4" w:rsidRPr="004F2DA4" w:rsidTr="004F2DA4">
        <w:trPr>
          <w:trHeight w:val="14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5.4.2</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Предоставление субсидий бюджетным, автономным учреждениям и иным некоммерческим организациям (местный бюджет)</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07 2 00 L4670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600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19,70</w:t>
            </w:r>
          </w:p>
        </w:tc>
      </w:tr>
      <w:tr w:rsidR="004F2DA4" w:rsidRPr="004F2DA4" w:rsidTr="004F2DA4">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lastRenderedPageBreak/>
              <w:t>6</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08 0 00 00000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100,00</w:t>
            </w:r>
          </w:p>
        </w:tc>
      </w:tr>
      <w:tr w:rsidR="004F2DA4" w:rsidRPr="004F2DA4" w:rsidTr="004F2DA4">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6.1</w:t>
            </w:r>
          </w:p>
        </w:tc>
        <w:tc>
          <w:tcPr>
            <w:tcW w:w="4145" w:type="dxa"/>
            <w:tcBorders>
              <w:top w:val="nil"/>
              <w:left w:val="nil"/>
              <w:bottom w:val="single" w:sz="4" w:space="0" w:color="auto"/>
              <w:right w:val="single" w:sz="4" w:space="0" w:color="auto"/>
            </w:tcBorders>
            <w:shd w:val="clear" w:color="auto" w:fill="auto"/>
            <w:vAlign w:val="center"/>
            <w:hideMark/>
          </w:tcPr>
          <w:p w:rsidR="004F2DA4" w:rsidRPr="004F2DA4" w:rsidRDefault="004F2DA4" w:rsidP="004F2DA4">
            <w:pPr>
              <w:rPr>
                <w:rFonts w:ascii="Arial" w:hAnsi="Arial" w:cs="Arial"/>
                <w:sz w:val="16"/>
                <w:szCs w:val="16"/>
              </w:rPr>
            </w:pPr>
            <w:r w:rsidRPr="004F2DA4">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08 1 00 00000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100,00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6.1.1</w:t>
            </w:r>
          </w:p>
        </w:tc>
        <w:tc>
          <w:tcPr>
            <w:tcW w:w="4145" w:type="dxa"/>
            <w:tcBorders>
              <w:top w:val="nil"/>
              <w:left w:val="nil"/>
              <w:bottom w:val="single" w:sz="4" w:space="0" w:color="auto"/>
              <w:right w:val="single" w:sz="4" w:space="0" w:color="auto"/>
            </w:tcBorders>
            <w:shd w:val="clear" w:color="auto" w:fill="auto"/>
            <w:vAlign w:val="center"/>
            <w:hideMark/>
          </w:tcPr>
          <w:p w:rsidR="004F2DA4" w:rsidRPr="004F2DA4" w:rsidRDefault="004F2DA4" w:rsidP="004F2DA4">
            <w:pPr>
              <w:rPr>
                <w:rFonts w:ascii="Arial" w:hAnsi="Arial" w:cs="Arial"/>
                <w:sz w:val="16"/>
                <w:szCs w:val="16"/>
              </w:rPr>
            </w:pPr>
            <w:r w:rsidRPr="004F2DA4">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08 1 01 00000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100,00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6.1.1.1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Мероприятия в области спорта и физической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08 1 01 10120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100,00</w:t>
            </w:r>
          </w:p>
        </w:tc>
      </w:tr>
      <w:tr w:rsidR="004F2DA4" w:rsidRPr="004F2DA4" w:rsidTr="004F2DA4">
        <w:trPr>
          <w:trHeight w:val="11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6.1.1.1.1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08 1 01 10120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600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100,00</w:t>
            </w:r>
          </w:p>
        </w:tc>
      </w:tr>
      <w:tr w:rsidR="004F2DA4" w:rsidRPr="004F2DA4" w:rsidTr="004F2DA4">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7</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Муниципальная программа Новокубанского городского поселения Новокубанского района «Экономическое развитие»</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09 0 00 00000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535,00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7.1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Государственная поддержка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09 1 00 00000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535,00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7.1.1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Развитие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09 1 01 00000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535,00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7.1.1.1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09 1 01 00590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500,00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7.1.1.1.1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09 1 01 00590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500,00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7.1.1.2</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Поддержка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09 1 01 10170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35,00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7.1.1.2.1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09 1 01 10170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35,00</w:t>
            </w:r>
          </w:p>
        </w:tc>
      </w:tr>
      <w:tr w:rsidR="004F2DA4" w:rsidRPr="004F2DA4" w:rsidTr="004F2DA4">
        <w:trPr>
          <w:trHeight w:val="183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lastRenderedPageBreak/>
              <w:t>8</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11 0 00 00000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1020,00</w:t>
            </w:r>
          </w:p>
        </w:tc>
      </w:tr>
      <w:tr w:rsidR="004F2DA4" w:rsidRPr="004F2DA4" w:rsidTr="004F2DA4">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8.1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11 1 00 00000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1020,00</w:t>
            </w:r>
          </w:p>
        </w:tc>
      </w:tr>
      <w:tr w:rsidR="004F2DA4" w:rsidRPr="004F2DA4" w:rsidTr="004F2DA4">
        <w:trPr>
          <w:trHeight w:val="7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8.1.1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Проведение мероприятий в сфере реализации молодежной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11 1 01 00000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20,00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8.1.1.1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Мероприятия в области молодежной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11 1 01 10240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20,00</w:t>
            </w:r>
          </w:p>
        </w:tc>
      </w:tr>
      <w:tr w:rsidR="004F2DA4" w:rsidRPr="004F2DA4" w:rsidTr="004F2DA4">
        <w:trPr>
          <w:trHeight w:val="11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8.1.1.1.1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11 1 01 10240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20,00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8.1.2</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11 1 02 00000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1000,00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8.1.2.1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11 1 02 00590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1000,00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8.1.2.1.1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11 1 02 00590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1000,00</w:t>
            </w:r>
          </w:p>
        </w:tc>
      </w:tr>
      <w:tr w:rsidR="004F2DA4" w:rsidRPr="004F2DA4" w:rsidTr="004F2DA4">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9</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12 0 00 00000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800,00</w:t>
            </w:r>
          </w:p>
        </w:tc>
      </w:tr>
      <w:tr w:rsidR="004F2DA4" w:rsidRPr="004F2DA4" w:rsidTr="004F2DA4">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9.1.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12 1 00 00000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800,00</w:t>
            </w:r>
          </w:p>
        </w:tc>
      </w:tr>
      <w:tr w:rsidR="004F2DA4" w:rsidRPr="004F2DA4" w:rsidTr="004F2DA4">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9.1.1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12 1 01 00000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0,00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lastRenderedPageBreak/>
              <w:t>9.1.1.1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Мероприятия по информационному обеспечению населения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12 1 01 10270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0,00</w:t>
            </w:r>
          </w:p>
        </w:tc>
      </w:tr>
      <w:tr w:rsidR="004F2DA4" w:rsidRPr="004F2DA4" w:rsidTr="004F2DA4">
        <w:trPr>
          <w:trHeight w:val="10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9.1.1.1.1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12 1 01 10270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0,00</w:t>
            </w:r>
          </w:p>
        </w:tc>
      </w:tr>
      <w:tr w:rsidR="004F2DA4" w:rsidRPr="004F2DA4" w:rsidTr="004F2DA4">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9.1.2</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12 1 02 00000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800,00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9.1.2.1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Мероприятия по информационному обеспечению населения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12 1 02 10270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800,00</w:t>
            </w:r>
          </w:p>
        </w:tc>
      </w:tr>
      <w:tr w:rsidR="004F2DA4" w:rsidRPr="004F2DA4" w:rsidTr="004F2DA4">
        <w:trPr>
          <w:trHeight w:val="10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9.1.2.1.1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12 1 02 10270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800,00</w:t>
            </w:r>
          </w:p>
        </w:tc>
      </w:tr>
      <w:tr w:rsidR="004F2DA4" w:rsidRPr="004F2DA4" w:rsidTr="004F2DA4">
        <w:trPr>
          <w:trHeight w:val="11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10</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Муниципальная программа "Формирование современной городской среды"</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20 0 00 00000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2755,60</w:t>
            </w:r>
          </w:p>
        </w:tc>
      </w:tr>
      <w:tr w:rsidR="004F2DA4" w:rsidRPr="004F2DA4" w:rsidTr="004F2DA4">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10.1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Основные мероприятия муниципальной программы Новокубанского городского поселения Новокубанского района  "Формирование современной городской среды"</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20 1 00 00000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2755,60</w:t>
            </w:r>
          </w:p>
        </w:tc>
      </w:tr>
      <w:tr w:rsidR="004F2DA4" w:rsidRPr="004F2DA4" w:rsidTr="004F2DA4">
        <w:trPr>
          <w:trHeight w:val="81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10.1.1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Мероприятия по формированию современной городской среды</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20 1 00 05550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2755,60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10.1.1.1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20 1 00 05550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2755,60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 xml:space="preserve">Муниципальная  программа «Материально - техническое и программное обеспечение» </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23 0 00 00000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1237,00</w:t>
            </w:r>
          </w:p>
        </w:tc>
      </w:tr>
      <w:tr w:rsidR="004F2DA4" w:rsidRPr="004F2DA4" w:rsidTr="004F2DA4">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23 1 00 00000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1237,00</w:t>
            </w:r>
          </w:p>
        </w:tc>
      </w:tr>
      <w:tr w:rsidR="004F2DA4" w:rsidRPr="004F2DA4" w:rsidTr="004F2DA4">
        <w:trPr>
          <w:trHeight w:val="7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lastRenderedPageBreak/>
              <w:t>11.1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Мероприятия по материально-техническому и программному обеспечению</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23 1 00 10510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1237,00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11.1.1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23 1 00 10510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1237,00</w:t>
            </w:r>
          </w:p>
        </w:tc>
      </w:tr>
      <w:tr w:rsidR="004F2DA4" w:rsidRPr="004F2DA4" w:rsidTr="004F2DA4">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12.</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Обеспечение деятельности органов местного самоуправления муниципального образования и муниципальных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50 0 00 00000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23250,90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Высшее должностное лицо Новокубанского городского поселения Новокубанского района</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50 1 00 00000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1325,90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50 1 00 00190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1325,90</w:t>
            </w:r>
          </w:p>
        </w:tc>
      </w:tr>
      <w:tr w:rsidR="004F2DA4" w:rsidRPr="004F2DA4" w:rsidTr="004F2DA4">
        <w:trPr>
          <w:trHeight w:val="22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12.1.1.1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50 1 00 00190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1325,90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12.2.</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xml:space="preserve">Контрольно-счетная палата администрации муниципального образования </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50 2 00 00000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226,40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12.2.1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Обеспечение деятельности контрольно-счетной палаты</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50 2 02 00000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226,40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12.2.1.1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50 2 02 12190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226,40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12.2.1.1.1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Межбюджетные трансферты</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50 2 02 12190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226,40</w:t>
            </w:r>
          </w:p>
        </w:tc>
      </w:tr>
      <w:tr w:rsidR="004F2DA4" w:rsidRPr="004F2DA4" w:rsidTr="004F2DA4">
        <w:trPr>
          <w:trHeight w:val="72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12.3.</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Обеспечение деятельности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50 5 00 00000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21263,00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12.3.1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50 5 00 00190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17527,00</w:t>
            </w:r>
          </w:p>
        </w:tc>
      </w:tr>
      <w:tr w:rsidR="004F2DA4" w:rsidRPr="004F2DA4" w:rsidTr="004F2DA4">
        <w:trPr>
          <w:trHeight w:val="22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lastRenderedPageBreak/>
              <w:t>12.3.1.1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50 5 00 00190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17264,40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12.3.1.2</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50 5 00 00190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222,50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12.3.1.3</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50 5 00 00190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800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40,10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12.4.</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Прочие обязательства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50 5 00 10050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1541,90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12.4.1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50 5 00 10050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0,00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12.4.2</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Социальное обеспечение и иные выплаты</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50 5 00 10050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300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1007,50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12.4.3</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50 5 00 10050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800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534,40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12.5</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Осуществление полномочий по внутреннему финансовому контролю поселений</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50 5 00 11190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219,00</w:t>
            </w:r>
          </w:p>
        </w:tc>
      </w:tr>
      <w:tr w:rsidR="004F2DA4" w:rsidRPr="004F2DA4" w:rsidTr="004F2DA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12.5.1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Межбюджетные трансферты</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50 5 00 11190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219,00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12.7</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50 5 00 51180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1962,70</w:t>
            </w:r>
          </w:p>
        </w:tc>
      </w:tr>
      <w:tr w:rsidR="004F2DA4" w:rsidRPr="004F2DA4" w:rsidTr="004F2DA4">
        <w:trPr>
          <w:trHeight w:val="22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12.7.1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50 5 00 51180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1929,80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12.7.2</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50 5 00 51180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32,90</w:t>
            </w:r>
          </w:p>
        </w:tc>
      </w:tr>
      <w:tr w:rsidR="004F2DA4" w:rsidRPr="004F2DA4" w:rsidTr="004F2DA4">
        <w:trPr>
          <w:trHeight w:val="10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12.8</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50 5 00 60190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12,40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lastRenderedPageBreak/>
              <w:t>12.8.1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50 5 00 60190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200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12,40</w:t>
            </w:r>
          </w:p>
        </w:tc>
      </w:tr>
      <w:tr w:rsidR="004F2DA4" w:rsidRPr="004F2DA4" w:rsidTr="004F2DA4">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12.9</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Реализация муниципальных функций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50 7 00 00000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0,00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12.9.1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Финансовое обеспечение непредвиденных расходов</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50 7 01 00000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0,00</w:t>
            </w:r>
          </w:p>
        </w:tc>
      </w:tr>
      <w:tr w:rsidR="004F2DA4" w:rsidRPr="004F2DA4" w:rsidTr="004F2DA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12.9.1.1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Резервный фонд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50 7 01 10530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0,00</w:t>
            </w:r>
          </w:p>
        </w:tc>
      </w:tr>
      <w:tr w:rsidR="004F2DA4" w:rsidRPr="004F2DA4" w:rsidTr="004F2DA4">
        <w:trPr>
          <w:trHeight w:val="43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12.9.1.1.1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50 7 01 10530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800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0,00</w:t>
            </w:r>
          </w:p>
        </w:tc>
      </w:tr>
      <w:tr w:rsidR="004F2DA4" w:rsidRPr="004F2DA4" w:rsidTr="004F2DA4">
        <w:trPr>
          <w:trHeight w:val="108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Реализация муниципальных функций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50 7 00 00000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435,60</w:t>
            </w:r>
          </w:p>
        </w:tc>
      </w:tr>
      <w:tr w:rsidR="004F2DA4" w:rsidRPr="004F2DA4" w:rsidTr="004F2DA4">
        <w:trPr>
          <w:trHeight w:val="66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Реализация прочих обязательств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50 7 02 00000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435,60</w:t>
            </w:r>
          </w:p>
        </w:tc>
      </w:tr>
      <w:tr w:rsidR="004F2DA4" w:rsidRPr="004F2DA4" w:rsidTr="004F2DA4">
        <w:trPr>
          <w:trHeight w:val="63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Прочие обязательства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50 7 02 10050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435,60</w:t>
            </w:r>
          </w:p>
        </w:tc>
      </w:tr>
      <w:tr w:rsidR="004F2DA4" w:rsidRPr="004F2DA4" w:rsidTr="004F2DA4">
        <w:trPr>
          <w:trHeight w:val="43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50 7 02 10050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800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435,60</w:t>
            </w:r>
          </w:p>
        </w:tc>
      </w:tr>
      <w:tr w:rsidR="004F2DA4" w:rsidRPr="004F2DA4" w:rsidTr="004F2DA4">
        <w:trPr>
          <w:trHeight w:val="39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13.</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b/>
                <w:bCs/>
                <w:sz w:val="16"/>
                <w:szCs w:val="16"/>
              </w:rPr>
            </w:pPr>
            <w:r w:rsidRPr="004F2DA4">
              <w:rPr>
                <w:rFonts w:ascii="Arial" w:hAnsi="Arial" w:cs="Arial"/>
                <w:b/>
                <w:bCs/>
                <w:sz w:val="16"/>
                <w:szCs w:val="16"/>
              </w:rPr>
              <w:t>Обслуживание муниципального долга</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60 0 00 00000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b/>
                <w:bCs/>
                <w:sz w:val="16"/>
                <w:szCs w:val="16"/>
              </w:rPr>
            </w:pPr>
            <w:r w:rsidRPr="004F2DA4">
              <w:rPr>
                <w:rFonts w:ascii="Arial" w:hAnsi="Arial" w:cs="Arial"/>
                <w:b/>
                <w:bCs/>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b/>
                <w:bCs/>
                <w:sz w:val="16"/>
                <w:szCs w:val="16"/>
              </w:rPr>
            </w:pPr>
            <w:r w:rsidRPr="004F2DA4">
              <w:rPr>
                <w:rFonts w:ascii="Arial" w:hAnsi="Arial" w:cs="Arial"/>
                <w:b/>
                <w:bCs/>
                <w:sz w:val="16"/>
                <w:szCs w:val="16"/>
              </w:rPr>
              <w:t>554,20</w:t>
            </w:r>
          </w:p>
        </w:tc>
      </w:tr>
      <w:tr w:rsidR="004F2DA4" w:rsidRPr="004F2DA4" w:rsidTr="004F2DA4">
        <w:trPr>
          <w:trHeight w:val="7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13.1</w:t>
            </w:r>
          </w:p>
        </w:tc>
        <w:tc>
          <w:tcPr>
            <w:tcW w:w="4145"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xml:space="preserve">Управление муниципальным долгом и муниципальными финансовыми активами </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60 1 00 00000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554,20</w:t>
            </w:r>
          </w:p>
        </w:tc>
      </w:tr>
      <w:tr w:rsidR="004F2DA4" w:rsidRPr="004F2DA4" w:rsidTr="004F2DA4">
        <w:trPr>
          <w:trHeight w:val="7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13.1.1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 xml:space="preserve">Процентные платежи по муниципальному долгу </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60 1 00 10060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554,20</w:t>
            </w:r>
          </w:p>
        </w:tc>
      </w:tr>
      <w:tr w:rsidR="004F2DA4" w:rsidRPr="004F2DA4" w:rsidTr="004F2DA4">
        <w:trPr>
          <w:trHeight w:val="78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13.1.1.1</w:t>
            </w:r>
          </w:p>
        </w:tc>
        <w:tc>
          <w:tcPr>
            <w:tcW w:w="4145" w:type="dxa"/>
            <w:tcBorders>
              <w:top w:val="nil"/>
              <w:left w:val="nil"/>
              <w:bottom w:val="single" w:sz="4" w:space="0" w:color="auto"/>
              <w:right w:val="single" w:sz="4" w:space="0" w:color="auto"/>
            </w:tcBorders>
            <w:shd w:val="clear" w:color="auto" w:fill="auto"/>
            <w:hideMark/>
          </w:tcPr>
          <w:p w:rsidR="004F2DA4" w:rsidRPr="004F2DA4" w:rsidRDefault="004F2DA4" w:rsidP="004F2DA4">
            <w:pPr>
              <w:rPr>
                <w:rFonts w:ascii="Arial" w:hAnsi="Arial" w:cs="Arial"/>
                <w:sz w:val="16"/>
                <w:szCs w:val="16"/>
              </w:rPr>
            </w:pPr>
            <w:r w:rsidRPr="004F2DA4">
              <w:rPr>
                <w:rFonts w:ascii="Arial" w:hAnsi="Arial" w:cs="Arial"/>
                <w:sz w:val="16"/>
                <w:szCs w:val="16"/>
              </w:rPr>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60 1 00 10060</w:t>
            </w:r>
          </w:p>
        </w:tc>
        <w:tc>
          <w:tcPr>
            <w:tcW w:w="1304"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center"/>
              <w:rPr>
                <w:rFonts w:ascii="Arial" w:hAnsi="Arial" w:cs="Arial"/>
                <w:sz w:val="16"/>
                <w:szCs w:val="16"/>
              </w:rPr>
            </w:pPr>
            <w:r w:rsidRPr="004F2DA4">
              <w:rPr>
                <w:rFonts w:ascii="Arial" w:hAnsi="Arial" w:cs="Arial"/>
                <w:sz w:val="16"/>
                <w:szCs w:val="16"/>
              </w:rPr>
              <w:t>700</w:t>
            </w:r>
          </w:p>
        </w:tc>
        <w:tc>
          <w:tcPr>
            <w:tcW w:w="1623" w:type="dxa"/>
            <w:tcBorders>
              <w:top w:val="nil"/>
              <w:left w:val="nil"/>
              <w:bottom w:val="single" w:sz="4" w:space="0" w:color="auto"/>
              <w:right w:val="single" w:sz="4" w:space="0" w:color="auto"/>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554,20</w:t>
            </w:r>
          </w:p>
        </w:tc>
      </w:tr>
      <w:tr w:rsidR="004F2DA4" w:rsidRPr="004F2DA4" w:rsidTr="004F2DA4">
        <w:trPr>
          <w:trHeight w:val="330"/>
        </w:trPr>
        <w:tc>
          <w:tcPr>
            <w:tcW w:w="973"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b/>
                <w:bCs/>
                <w:sz w:val="16"/>
                <w:szCs w:val="16"/>
              </w:rPr>
            </w:pPr>
          </w:p>
        </w:tc>
        <w:tc>
          <w:tcPr>
            <w:tcW w:w="4145" w:type="dxa"/>
            <w:tcBorders>
              <w:top w:val="nil"/>
              <w:left w:val="nil"/>
              <w:bottom w:val="nil"/>
              <w:right w:val="nil"/>
            </w:tcBorders>
            <w:shd w:val="clear" w:color="auto" w:fill="auto"/>
            <w:hideMark/>
          </w:tcPr>
          <w:p w:rsidR="004F2DA4" w:rsidRPr="004F2DA4" w:rsidRDefault="004F2DA4" w:rsidP="004F2DA4">
            <w:pPr>
              <w:rPr>
                <w:rFonts w:ascii="Arial" w:hAnsi="Arial" w:cs="Arial"/>
                <w:sz w:val="16"/>
                <w:szCs w:val="16"/>
              </w:rPr>
            </w:pPr>
          </w:p>
        </w:tc>
        <w:tc>
          <w:tcPr>
            <w:tcW w:w="1701" w:type="dxa"/>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sz w:val="16"/>
                <w:szCs w:val="16"/>
              </w:rPr>
            </w:pPr>
          </w:p>
        </w:tc>
        <w:tc>
          <w:tcPr>
            <w:tcW w:w="1304" w:type="dxa"/>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sz w:val="16"/>
                <w:szCs w:val="16"/>
              </w:rPr>
            </w:pPr>
          </w:p>
        </w:tc>
        <w:tc>
          <w:tcPr>
            <w:tcW w:w="1623" w:type="dxa"/>
            <w:tcBorders>
              <w:top w:val="nil"/>
              <w:left w:val="nil"/>
              <w:bottom w:val="nil"/>
              <w:right w:val="nil"/>
            </w:tcBorders>
            <w:shd w:val="clear" w:color="auto" w:fill="auto"/>
            <w:vAlign w:val="bottom"/>
            <w:hideMark/>
          </w:tcPr>
          <w:p w:rsidR="004F2DA4" w:rsidRPr="004F2DA4" w:rsidRDefault="004F2DA4" w:rsidP="004F2DA4">
            <w:pPr>
              <w:jc w:val="right"/>
              <w:rPr>
                <w:rFonts w:ascii="Arial" w:hAnsi="Arial" w:cs="Arial"/>
                <w:sz w:val="16"/>
                <w:szCs w:val="16"/>
              </w:rPr>
            </w:pPr>
            <w:r w:rsidRPr="004F2DA4">
              <w:rPr>
                <w:rFonts w:ascii="Arial" w:hAnsi="Arial" w:cs="Arial"/>
                <w:sz w:val="16"/>
                <w:szCs w:val="16"/>
              </w:rPr>
              <w:t>"</w:t>
            </w:r>
          </w:p>
        </w:tc>
      </w:tr>
      <w:tr w:rsidR="004F2DA4" w:rsidRPr="004F2DA4" w:rsidTr="004F2DA4">
        <w:trPr>
          <w:trHeight w:val="405"/>
        </w:trPr>
        <w:tc>
          <w:tcPr>
            <w:tcW w:w="973"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b/>
                <w:bCs/>
                <w:sz w:val="16"/>
                <w:szCs w:val="16"/>
              </w:rPr>
            </w:pPr>
          </w:p>
        </w:tc>
        <w:tc>
          <w:tcPr>
            <w:tcW w:w="4145"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Начальник финансово-экономического отдела</w:t>
            </w:r>
          </w:p>
        </w:tc>
        <w:tc>
          <w:tcPr>
            <w:tcW w:w="1701" w:type="dxa"/>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sz w:val="16"/>
                <w:szCs w:val="16"/>
              </w:rPr>
            </w:pPr>
          </w:p>
        </w:tc>
        <w:tc>
          <w:tcPr>
            <w:tcW w:w="1304" w:type="dxa"/>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sz w:val="16"/>
                <w:szCs w:val="16"/>
              </w:rPr>
            </w:pPr>
          </w:p>
        </w:tc>
        <w:tc>
          <w:tcPr>
            <w:tcW w:w="1623" w:type="dxa"/>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sz w:val="16"/>
                <w:szCs w:val="16"/>
              </w:rPr>
            </w:pPr>
          </w:p>
        </w:tc>
      </w:tr>
      <w:tr w:rsidR="004F2DA4" w:rsidRPr="004F2DA4" w:rsidTr="004F2DA4">
        <w:trPr>
          <w:trHeight w:val="405"/>
        </w:trPr>
        <w:tc>
          <w:tcPr>
            <w:tcW w:w="973" w:type="dxa"/>
            <w:tcBorders>
              <w:top w:val="nil"/>
              <w:left w:val="nil"/>
              <w:bottom w:val="nil"/>
              <w:right w:val="nil"/>
            </w:tcBorders>
            <w:shd w:val="clear" w:color="auto" w:fill="auto"/>
            <w:noWrap/>
            <w:vAlign w:val="bottom"/>
            <w:hideMark/>
          </w:tcPr>
          <w:p w:rsidR="004F2DA4" w:rsidRPr="004F2DA4" w:rsidRDefault="004F2DA4" w:rsidP="004F2DA4">
            <w:pPr>
              <w:jc w:val="center"/>
              <w:rPr>
                <w:rFonts w:ascii="Arial" w:hAnsi="Arial" w:cs="Arial"/>
                <w:b/>
                <w:bCs/>
                <w:sz w:val="16"/>
                <w:szCs w:val="16"/>
              </w:rPr>
            </w:pPr>
          </w:p>
        </w:tc>
        <w:tc>
          <w:tcPr>
            <w:tcW w:w="4145"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 xml:space="preserve">администрации Новокубанского </w:t>
            </w:r>
            <w:proofErr w:type="gramStart"/>
            <w:r w:rsidRPr="004F2DA4">
              <w:rPr>
                <w:rFonts w:ascii="Arial" w:hAnsi="Arial" w:cs="Arial"/>
                <w:sz w:val="16"/>
                <w:szCs w:val="16"/>
              </w:rPr>
              <w:t>городского</w:t>
            </w:r>
            <w:proofErr w:type="gramEnd"/>
          </w:p>
        </w:tc>
        <w:tc>
          <w:tcPr>
            <w:tcW w:w="1701" w:type="dxa"/>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sz w:val="16"/>
                <w:szCs w:val="16"/>
              </w:rPr>
            </w:pPr>
          </w:p>
        </w:tc>
        <w:tc>
          <w:tcPr>
            <w:tcW w:w="1304" w:type="dxa"/>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sz w:val="16"/>
                <w:szCs w:val="16"/>
              </w:rPr>
            </w:pPr>
          </w:p>
        </w:tc>
        <w:tc>
          <w:tcPr>
            <w:tcW w:w="1623" w:type="dxa"/>
            <w:tcBorders>
              <w:top w:val="nil"/>
              <w:left w:val="nil"/>
              <w:bottom w:val="nil"/>
              <w:right w:val="nil"/>
            </w:tcBorders>
            <w:shd w:val="clear" w:color="auto" w:fill="auto"/>
            <w:vAlign w:val="bottom"/>
            <w:hideMark/>
          </w:tcPr>
          <w:p w:rsidR="004F2DA4" w:rsidRPr="004F2DA4" w:rsidRDefault="004F2DA4" w:rsidP="004F2DA4">
            <w:pPr>
              <w:jc w:val="center"/>
              <w:rPr>
                <w:rFonts w:ascii="Arial" w:hAnsi="Arial" w:cs="Arial"/>
                <w:sz w:val="16"/>
                <w:szCs w:val="16"/>
              </w:rPr>
            </w:pPr>
          </w:p>
        </w:tc>
      </w:tr>
      <w:tr w:rsidR="004F2DA4" w:rsidRPr="004F2DA4" w:rsidTr="004F2DA4">
        <w:trPr>
          <w:trHeight w:val="345"/>
        </w:trPr>
        <w:tc>
          <w:tcPr>
            <w:tcW w:w="973"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145"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Новокубанского района</w:t>
            </w:r>
          </w:p>
        </w:tc>
        <w:tc>
          <w:tcPr>
            <w:tcW w:w="1701"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1304"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1623"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r>
      <w:tr w:rsidR="004F2DA4" w:rsidRPr="004F2DA4" w:rsidTr="004F2DA4">
        <w:trPr>
          <w:trHeight w:val="345"/>
        </w:trPr>
        <w:tc>
          <w:tcPr>
            <w:tcW w:w="973"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p>
        </w:tc>
        <w:tc>
          <w:tcPr>
            <w:tcW w:w="4145"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поселения Новокубанского района</w:t>
            </w:r>
          </w:p>
        </w:tc>
        <w:tc>
          <w:tcPr>
            <w:tcW w:w="1701" w:type="dxa"/>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p>
        </w:tc>
        <w:tc>
          <w:tcPr>
            <w:tcW w:w="1304" w:type="dxa"/>
            <w:tcBorders>
              <w:top w:val="nil"/>
              <w:left w:val="nil"/>
              <w:bottom w:val="nil"/>
              <w:right w:val="nil"/>
            </w:tcBorders>
            <w:shd w:val="clear" w:color="auto" w:fill="auto"/>
            <w:noWrap/>
            <w:vAlign w:val="bottom"/>
            <w:hideMark/>
          </w:tcPr>
          <w:p w:rsidR="004F2DA4" w:rsidRPr="004F2DA4" w:rsidRDefault="004F2DA4" w:rsidP="004F2DA4">
            <w:pPr>
              <w:rPr>
                <w:rFonts w:ascii="Arial" w:hAnsi="Arial" w:cs="Arial"/>
                <w:sz w:val="16"/>
                <w:szCs w:val="16"/>
              </w:rPr>
            </w:pPr>
            <w:r w:rsidRPr="004F2DA4">
              <w:rPr>
                <w:rFonts w:ascii="Arial" w:hAnsi="Arial" w:cs="Arial"/>
                <w:sz w:val="16"/>
                <w:szCs w:val="16"/>
              </w:rPr>
              <w:t>О.А.Орешкина</w:t>
            </w:r>
          </w:p>
        </w:tc>
        <w:tc>
          <w:tcPr>
            <w:tcW w:w="1623" w:type="dxa"/>
            <w:tcBorders>
              <w:top w:val="nil"/>
              <w:left w:val="nil"/>
              <w:bottom w:val="nil"/>
              <w:right w:val="nil"/>
            </w:tcBorders>
            <w:shd w:val="clear" w:color="auto" w:fill="auto"/>
            <w:noWrap/>
            <w:vAlign w:val="bottom"/>
            <w:hideMark/>
          </w:tcPr>
          <w:p w:rsidR="004F2DA4" w:rsidRPr="004F2DA4" w:rsidRDefault="004F2DA4" w:rsidP="004F2DA4">
            <w:pPr>
              <w:jc w:val="right"/>
              <w:rPr>
                <w:rFonts w:ascii="Arial" w:hAnsi="Arial" w:cs="Arial"/>
                <w:sz w:val="16"/>
                <w:szCs w:val="16"/>
              </w:rPr>
            </w:pPr>
          </w:p>
        </w:tc>
      </w:tr>
    </w:tbl>
    <w:p w:rsidR="004F2DA4" w:rsidRPr="004F2DA4" w:rsidRDefault="004F2DA4" w:rsidP="00D94985">
      <w:pPr>
        <w:tabs>
          <w:tab w:val="left" w:pos="5546"/>
        </w:tabs>
        <w:rPr>
          <w:rFonts w:ascii="Arial" w:hAnsi="Arial" w:cs="Arial"/>
          <w:sz w:val="16"/>
          <w:szCs w:val="16"/>
        </w:rPr>
      </w:pPr>
    </w:p>
    <w:p w:rsidR="004F2DA4" w:rsidRPr="004F2DA4" w:rsidRDefault="004F2DA4" w:rsidP="00D94985">
      <w:pPr>
        <w:tabs>
          <w:tab w:val="left" w:pos="5546"/>
        </w:tabs>
        <w:rPr>
          <w:rFonts w:ascii="Arial" w:hAnsi="Arial" w:cs="Arial"/>
          <w:sz w:val="16"/>
          <w:szCs w:val="16"/>
        </w:rPr>
      </w:pPr>
    </w:p>
    <w:p w:rsidR="004F2DA4" w:rsidRPr="004F2DA4" w:rsidRDefault="004F2DA4" w:rsidP="00D94985">
      <w:pPr>
        <w:tabs>
          <w:tab w:val="left" w:pos="5546"/>
        </w:tabs>
        <w:rPr>
          <w:rFonts w:ascii="Arial" w:hAnsi="Arial" w:cs="Arial"/>
          <w:sz w:val="16"/>
          <w:szCs w:val="16"/>
        </w:rPr>
      </w:pPr>
    </w:p>
    <w:p w:rsidR="004F2DA4" w:rsidRP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tbl>
      <w:tblPr>
        <w:tblW w:w="9796" w:type="dxa"/>
        <w:tblInd w:w="93" w:type="dxa"/>
        <w:tblLayout w:type="fixed"/>
        <w:tblLook w:val="04A0"/>
      </w:tblPr>
      <w:tblGrid>
        <w:gridCol w:w="1240"/>
        <w:gridCol w:w="4186"/>
        <w:gridCol w:w="670"/>
        <w:gridCol w:w="496"/>
        <w:gridCol w:w="574"/>
        <w:gridCol w:w="993"/>
        <w:gridCol w:w="636"/>
        <w:gridCol w:w="1001"/>
      </w:tblGrid>
      <w:tr w:rsidR="00A83E6F" w:rsidRPr="00A83E6F" w:rsidTr="00A83E6F">
        <w:trPr>
          <w:trHeight w:val="405"/>
        </w:trPr>
        <w:tc>
          <w:tcPr>
            <w:tcW w:w="124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bookmarkStart w:id="16" w:name="RANGE!A1:H264"/>
            <w:bookmarkEnd w:id="16"/>
          </w:p>
        </w:tc>
        <w:tc>
          <w:tcPr>
            <w:tcW w:w="418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49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3204" w:type="dxa"/>
            <w:gridSpan w:val="4"/>
            <w:tcBorders>
              <w:top w:val="nil"/>
              <w:left w:val="nil"/>
              <w:bottom w:val="nil"/>
              <w:right w:val="nil"/>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ПРИЛОЖЕНИЕ № 5</w:t>
            </w:r>
          </w:p>
        </w:tc>
      </w:tr>
      <w:tr w:rsidR="00A83E6F" w:rsidRPr="00A83E6F" w:rsidTr="00A83E6F">
        <w:trPr>
          <w:trHeight w:val="405"/>
        </w:trPr>
        <w:tc>
          <w:tcPr>
            <w:tcW w:w="124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418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49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3204" w:type="dxa"/>
            <w:gridSpan w:val="4"/>
            <w:tcBorders>
              <w:top w:val="nil"/>
              <w:left w:val="nil"/>
              <w:bottom w:val="nil"/>
              <w:right w:val="nil"/>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к решению Совета Новокубанского </w:t>
            </w:r>
          </w:p>
        </w:tc>
      </w:tr>
      <w:tr w:rsidR="00A83E6F" w:rsidRPr="00A83E6F" w:rsidTr="00A83E6F">
        <w:trPr>
          <w:trHeight w:val="405"/>
        </w:trPr>
        <w:tc>
          <w:tcPr>
            <w:tcW w:w="124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418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49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3204" w:type="dxa"/>
            <w:gridSpan w:val="4"/>
            <w:tcBorders>
              <w:top w:val="nil"/>
              <w:left w:val="nil"/>
              <w:bottom w:val="nil"/>
              <w:right w:val="nil"/>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городского поселения</w:t>
            </w:r>
          </w:p>
        </w:tc>
      </w:tr>
      <w:tr w:rsidR="00A83E6F" w:rsidRPr="00A83E6F" w:rsidTr="00A83E6F">
        <w:trPr>
          <w:trHeight w:val="405"/>
        </w:trPr>
        <w:tc>
          <w:tcPr>
            <w:tcW w:w="124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418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49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3204" w:type="dxa"/>
            <w:gridSpan w:val="4"/>
            <w:tcBorders>
              <w:top w:val="nil"/>
              <w:left w:val="nil"/>
              <w:bottom w:val="nil"/>
              <w:right w:val="nil"/>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Новокубанского района</w:t>
            </w:r>
          </w:p>
        </w:tc>
      </w:tr>
      <w:tr w:rsidR="00A83E6F" w:rsidRPr="00A83E6F" w:rsidTr="00A83E6F">
        <w:trPr>
          <w:trHeight w:val="405"/>
        </w:trPr>
        <w:tc>
          <w:tcPr>
            <w:tcW w:w="124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418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49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3204" w:type="dxa"/>
            <w:gridSpan w:val="4"/>
            <w:tcBorders>
              <w:top w:val="nil"/>
              <w:left w:val="nil"/>
              <w:bottom w:val="nil"/>
              <w:right w:val="nil"/>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от _____________ № _____ </w:t>
            </w:r>
          </w:p>
        </w:tc>
      </w:tr>
      <w:tr w:rsidR="00A83E6F" w:rsidRPr="00A83E6F" w:rsidTr="00A83E6F">
        <w:trPr>
          <w:trHeight w:val="405"/>
        </w:trPr>
        <w:tc>
          <w:tcPr>
            <w:tcW w:w="124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418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49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574"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sz w:val="16"/>
                <w:szCs w:val="16"/>
              </w:rPr>
            </w:pPr>
          </w:p>
        </w:tc>
        <w:tc>
          <w:tcPr>
            <w:tcW w:w="993"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sz w:val="16"/>
                <w:szCs w:val="16"/>
              </w:rPr>
            </w:pPr>
          </w:p>
        </w:tc>
        <w:tc>
          <w:tcPr>
            <w:tcW w:w="63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sz w:val="16"/>
                <w:szCs w:val="16"/>
              </w:rPr>
            </w:pPr>
          </w:p>
        </w:tc>
        <w:tc>
          <w:tcPr>
            <w:tcW w:w="1001"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sz w:val="16"/>
                <w:szCs w:val="16"/>
              </w:rPr>
            </w:pPr>
          </w:p>
        </w:tc>
      </w:tr>
      <w:tr w:rsidR="00A83E6F" w:rsidRPr="00A83E6F" w:rsidTr="00A83E6F">
        <w:trPr>
          <w:trHeight w:val="405"/>
        </w:trPr>
        <w:tc>
          <w:tcPr>
            <w:tcW w:w="124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418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49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3204" w:type="dxa"/>
            <w:gridSpan w:val="4"/>
            <w:tcBorders>
              <w:top w:val="nil"/>
              <w:left w:val="nil"/>
              <w:bottom w:val="nil"/>
              <w:right w:val="nil"/>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"ПРИЛОЖЕНИЕ № 7</w:t>
            </w:r>
          </w:p>
        </w:tc>
      </w:tr>
      <w:tr w:rsidR="00A83E6F" w:rsidRPr="00A83E6F" w:rsidTr="00A83E6F">
        <w:trPr>
          <w:trHeight w:val="405"/>
        </w:trPr>
        <w:tc>
          <w:tcPr>
            <w:tcW w:w="124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418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49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3204" w:type="dxa"/>
            <w:gridSpan w:val="4"/>
            <w:tcBorders>
              <w:top w:val="nil"/>
              <w:left w:val="nil"/>
              <w:bottom w:val="nil"/>
              <w:right w:val="nil"/>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к решению Совета Новокубанского </w:t>
            </w:r>
          </w:p>
        </w:tc>
      </w:tr>
      <w:tr w:rsidR="00A83E6F" w:rsidRPr="00A83E6F" w:rsidTr="00A83E6F">
        <w:trPr>
          <w:trHeight w:val="405"/>
        </w:trPr>
        <w:tc>
          <w:tcPr>
            <w:tcW w:w="124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418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49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3204" w:type="dxa"/>
            <w:gridSpan w:val="4"/>
            <w:tcBorders>
              <w:top w:val="nil"/>
              <w:left w:val="nil"/>
              <w:bottom w:val="nil"/>
              <w:right w:val="nil"/>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городского поселения</w:t>
            </w:r>
          </w:p>
        </w:tc>
      </w:tr>
      <w:tr w:rsidR="00A83E6F" w:rsidRPr="00A83E6F" w:rsidTr="00A83E6F">
        <w:trPr>
          <w:trHeight w:val="405"/>
        </w:trPr>
        <w:tc>
          <w:tcPr>
            <w:tcW w:w="124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418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49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3204" w:type="dxa"/>
            <w:gridSpan w:val="4"/>
            <w:tcBorders>
              <w:top w:val="nil"/>
              <w:left w:val="nil"/>
              <w:bottom w:val="nil"/>
              <w:right w:val="nil"/>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Новокубанского района</w:t>
            </w:r>
          </w:p>
        </w:tc>
      </w:tr>
      <w:tr w:rsidR="00A83E6F" w:rsidRPr="00A83E6F" w:rsidTr="00A83E6F">
        <w:trPr>
          <w:trHeight w:val="405"/>
        </w:trPr>
        <w:tc>
          <w:tcPr>
            <w:tcW w:w="124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418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49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3204" w:type="dxa"/>
            <w:gridSpan w:val="4"/>
            <w:tcBorders>
              <w:top w:val="nil"/>
              <w:left w:val="nil"/>
              <w:bottom w:val="nil"/>
              <w:right w:val="nil"/>
            </w:tcBorders>
            <w:shd w:val="clear" w:color="auto" w:fill="auto"/>
            <w:vAlign w:val="bottom"/>
            <w:hideMark/>
          </w:tcPr>
          <w:p w:rsidR="00A83E6F" w:rsidRPr="00A83E6F" w:rsidRDefault="00A83E6F" w:rsidP="00A83E6F">
            <w:pPr>
              <w:rPr>
                <w:rFonts w:ascii="Arial" w:hAnsi="Arial" w:cs="Arial"/>
                <w:sz w:val="16"/>
                <w:szCs w:val="16"/>
                <w:u w:val="single"/>
              </w:rPr>
            </w:pPr>
            <w:r w:rsidRPr="00A83E6F">
              <w:rPr>
                <w:rFonts w:ascii="Arial" w:hAnsi="Arial" w:cs="Arial"/>
                <w:sz w:val="16"/>
                <w:szCs w:val="16"/>
                <w:u w:val="single"/>
              </w:rPr>
              <w:t>от 20.11.2020 г. № 172</w:t>
            </w:r>
          </w:p>
        </w:tc>
      </w:tr>
      <w:tr w:rsidR="00A83E6F" w:rsidRPr="00A83E6F" w:rsidTr="00A83E6F">
        <w:trPr>
          <w:trHeight w:val="405"/>
        </w:trPr>
        <w:tc>
          <w:tcPr>
            <w:tcW w:w="124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418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49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574"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993"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63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c>
          <w:tcPr>
            <w:tcW w:w="1001"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p>
        </w:tc>
      </w:tr>
      <w:tr w:rsidR="00A83E6F" w:rsidRPr="00A83E6F" w:rsidTr="00A83E6F">
        <w:trPr>
          <w:trHeight w:val="405"/>
        </w:trPr>
        <w:tc>
          <w:tcPr>
            <w:tcW w:w="1240" w:type="dxa"/>
            <w:tcBorders>
              <w:top w:val="nil"/>
              <w:left w:val="nil"/>
              <w:bottom w:val="nil"/>
              <w:right w:val="nil"/>
            </w:tcBorders>
            <w:shd w:val="clear" w:color="auto" w:fill="auto"/>
            <w:vAlign w:val="bottom"/>
            <w:hideMark/>
          </w:tcPr>
          <w:p w:rsidR="00A83E6F" w:rsidRPr="00A83E6F" w:rsidRDefault="00A83E6F" w:rsidP="00A83E6F">
            <w:pPr>
              <w:rPr>
                <w:rFonts w:ascii="Arial" w:hAnsi="Arial" w:cs="Arial"/>
                <w:b/>
                <w:bCs/>
                <w:sz w:val="16"/>
                <w:szCs w:val="16"/>
              </w:rPr>
            </w:pPr>
          </w:p>
        </w:tc>
        <w:tc>
          <w:tcPr>
            <w:tcW w:w="8556" w:type="dxa"/>
            <w:gridSpan w:val="7"/>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Ведомственная структура расходов бюджета</w:t>
            </w:r>
          </w:p>
        </w:tc>
      </w:tr>
      <w:tr w:rsidR="00A83E6F" w:rsidRPr="00A83E6F" w:rsidTr="00A83E6F">
        <w:trPr>
          <w:trHeight w:val="405"/>
        </w:trPr>
        <w:tc>
          <w:tcPr>
            <w:tcW w:w="124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8556" w:type="dxa"/>
            <w:gridSpan w:val="7"/>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xml:space="preserve"> Новокубанского городского поселения Новокубанского  района </w:t>
            </w:r>
          </w:p>
        </w:tc>
      </w:tr>
      <w:tr w:rsidR="00A83E6F" w:rsidRPr="00A83E6F" w:rsidTr="00A83E6F">
        <w:trPr>
          <w:trHeight w:val="405"/>
        </w:trPr>
        <w:tc>
          <w:tcPr>
            <w:tcW w:w="124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8556" w:type="dxa"/>
            <w:gridSpan w:val="7"/>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на 2021 год</w:t>
            </w:r>
          </w:p>
        </w:tc>
      </w:tr>
      <w:tr w:rsidR="00A83E6F" w:rsidRPr="00A83E6F" w:rsidTr="00A83E6F">
        <w:trPr>
          <w:trHeight w:val="345"/>
        </w:trPr>
        <w:tc>
          <w:tcPr>
            <w:tcW w:w="124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4186"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670" w:type="dxa"/>
            <w:tcBorders>
              <w:top w:val="nil"/>
              <w:left w:val="nil"/>
              <w:bottom w:val="nil"/>
              <w:right w:val="nil"/>
            </w:tcBorders>
            <w:shd w:val="clear" w:color="auto" w:fill="auto"/>
            <w:noWrap/>
            <w:vAlign w:val="bottom"/>
            <w:hideMark/>
          </w:tcPr>
          <w:p w:rsidR="00A83E6F" w:rsidRPr="00A83E6F" w:rsidRDefault="00A83E6F" w:rsidP="00A83E6F">
            <w:pPr>
              <w:jc w:val="center"/>
              <w:rPr>
                <w:rFonts w:ascii="Arial" w:hAnsi="Arial" w:cs="Arial"/>
                <w:sz w:val="16"/>
                <w:szCs w:val="16"/>
              </w:rPr>
            </w:pPr>
          </w:p>
        </w:tc>
        <w:tc>
          <w:tcPr>
            <w:tcW w:w="496"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574"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993"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636"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1001"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r>
      <w:tr w:rsidR="00A83E6F" w:rsidRPr="00A83E6F" w:rsidTr="00A83E6F">
        <w:trPr>
          <w:trHeight w:val="360"/>
        </w:trPr>
        <w:tc>
          <w:tcPr>
            <w:tcW w:w="124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418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83E6F" w:rsidRPr="00A83E6F" w:rsidRDefault="00A83E6F" w:rsidP="00A83E6F">
            <w:pPr>
              <w:rPr>
                <w:rFonts w:ascii="Arial" w:hAnsi="Arial" w:cs="Arial"/>
                <w:sz w:val="16"/>
                <w:szCs w:val="16"/>
              </w:rPr>
            </w:pPr>
            <w:r w:rsidRPr="00A83E6F">
              <w:rPr>
                <w:rFonts w:ascii="Arial" w:hAnsi="Arial" w:cs="Arial"/>
                <w:sz w:val="16"/>
                <w:szCs w:val="16"/>
              </w:rPr>
              <w:t>Наименование</w:t>
            </w:r>
          </w:p>
        </w:tc>
        <w:tc>
          <w:tcPr>
            <w:tcW w:w="6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Вед</w:t>
            </w:r>
          </w:p>
        </w:tc>
        <w:tc>
          <w:tcPr>
            <w:tcW w:w="4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83E6F" w:rsidRPr="00A83E6F" w:rsidRDefault="00A83E6F" w:rsidP="00A83E6F">
            <w:pPr>
              <w:jc w:val="center"/>
              <w:rPr>
                <w:rFonts w:ascii="Arial" w:hAnsi="Arial" w:cs="Arial"/>
                <w:sz w:val="16"/>
                <w:szCs w:val="16"/>
              </w:rPr>
            </w:pPr>
            <w:proofErr w:type="spellStart"/>
            <w:r w:rsidRPr="00A83E6F">
              <w:rPr>
                <w:rFonts w:ascii="Arial" w:hAnsi="Arial" w:cs="Arial"/>
                <w:sz w:val="16"/>
                <w:szCs w:val="16"/>
              </w:rPr>
              <w:t>Рз</w:t>
            </w:r>
            <w:proofErr w:type="spellEnd"/>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83E6F" w:rsidRPr="00A83E6F" w:rsidRDefault="00A83E6F" w:rsidP="00A83E6F">
            <w:pPr>
              <w:jc w:val="center"/>
              <w:rPr>
                <w:rFonts w:ascii="Arial" w:hAnsi="Arial" w:cs="Arial"/>
                <w:sz w:val="16"/>
                <w:szCs w:val="16"/>
              </w:rPr>
            </w:pPr>
            <w:proofErr w:type="gramStart"/>
            <w:r w:rsidRPr="00A83E6F">
              <w:rPr>
                <w:rFonts w:ascii="Arial" w:hAnsi="Arial" w:cs="Arial"/>
                <w:sz w:val="16"/>
                <w:szCs w:val="16"/>
              </w:rPr>
              <w:t>ПР</w:t>
            </w:r>
            <w:proofErr w:type="gramEnd"/>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ЦСР</w:t>
            </w:r>
          </w:p>
        </w:tc>
        <w:tc>
          <w:tcPr>
            <w:tcW w:w="6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ВР</w:t>
            </w:r>
          </w:p>
        </w:tc>
        <w:tc>
          <w:tcPr>
            <w:tcW w:w="10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xml:space="preserve">Сумма </w:t>
            </w:r>
          </w:p>
        </w:tc>
      </w:tr>
      <w:tr w:rsidR="00A83E6F" w:rsidRPr="00A83E6F" w:rsidTr="00A83E6F">
        <w:trPr>
          <w:trHeight w:val="390"/>
        </w:trPr>
        <w:tc>
          <w:tcPr>
            <w:tcW w:w="1240" w:type="dxa"/>
            <w:vMerge/>
            <w:tcBorders>
              <w:top w:val="single" w:sz="8" w:space="0" w:color="auto"/>
              <w:left w:val="single" w:sz="8" w:space="0" w:color="auto"/>
              <w:bottom w:val="single" w:sz="8" w:space="0" w:color="000000"/>
              <w:right w:val="single" w:sz="4" w:space="0" w:color="auto"/>
            </w:tcBorders>
            <w:vAlign w:val="center"/>
            <w:hideMark/>
          </w:tcPr>
          <w:p w:rsidR="00A83E6F" w:rsidRPr="00A83E6F" w:rsidRDefault="00A83E6F" w:rsidP="00A83E6F">
            <w:pPr>
              <w:rPr>
                <w:rFonts w:ascii="Arial" w:hAnsi="Arial" w:cs="Arial"/>
                <w:sz w:val="16"/>
                <w:szCs w:val="16"/>
              </w:rPr>
            </w:pPr>
          </w:p>
        </w:tc>
        <w:tc>
          <w:tcPr>
            <w:tcW w:w="4186" w:type="dxa"/>
            <w:vMerge/>
            <w:tcBorders>
              <w:top w:val="single" w:sz="8" w:space="0" w:color="auto"/>
              <w:left w:val="single" w:sz="4" w:space="0" w:color="auto"/>
              <w:bottom w:val="single" w:sz="8" w:space="0" w:color="000000"/>
              <w:right w:val="single" w:sz="4" w:space="0" w:color="auto"/>
            </w:tcBorders>
            <w:vAlign w:val="center"/>
            <w:hideMark/>
          </w:tcPr>
          <w:p w:rsidR="00A83E6F" w:rsidRPr="00A83E6F" w:rsidRDefault="00A83E6F" w:rsidP="00A83E6F">
            <w:pPr>
              <w:rPr>
                <w:rFonts w:ascii="Arial" w:hAnsi="Arial" w:cs="Arial"/>
                <w:sz w:val="16"/>
                <w:szCs w:val="16"/>
              </w:rPr>
            </w:pPr>
          </w:p>
        </w:tc>
        <w:tc>
          <w:tcPr>
            <w:tcW w:w="670" w:type="dxa"/>
            <w:vMerge/>
            <w:tcBorders>
              <w:top w:val="single" w:sz="8" w:space="0" w:color="auto"/>
              <w:left w:val="single" w:sz="4" w:space="0" w:color="auto"/>
              <w:bottom w:val="single" w:sz="8" w:space="0" w:color="000000"/>
              <w:right w:val="single" w:sz="4" w:space="0" w:color="auto"/>
            </w:tcBorders>
            <w:vAlign w:val="center"/>
            <w:hideMark/>
          </w:tcPr>
          <w:p w:rsidR="00A83E6F" w:rsidRPr="00A83E6F" w:rsidRDefault="00A83E6F" w:rsidP="00A83E6F">
            <w:pPr>
              <w:rPr>
                <w:rFonts w:ascii="Arial" w:hAnsi="Arial" w:cs="Arial"/>
                <w:sz w:val="16"/>
                <w:szCs w:val="16"/>
              </w:rPr>
            </w:pPr>
          </w:p>
        </w:tc>
        <w:tc>
          <w:tcPr>
            <w:tcW w:w="496" w:type="dxa"/>
            <w:vMerge/>
            <w:tcBorders>
              <w:top w:val="single" w:sz="8" w:space="0" w:color="auto"/>
              <w:left w:val="single" w:sz="4" w:space="0" w:color="auto"/>
              <w:bottom w:val="single" w:sz="8" w:space="0" w:color="000000"/>
              <w:right w:val="single" w:sz="4" w:space="0" w:color="auto"/>
            </w:tcBorders>
            <w:vAlign w:val="center"/>
            <w:hideMark/>
          </w:tcPr>
          <w:p w:rsidR="00A83E6F" w:rsidRPr="00A83E6F" w:rsidRDefault="00A83E6F" w:rsidP="00A83E6F">
            <w:pPr>
              <w:rPr>
                <w:rFonts w:ascii="Arial" w:hAnsi="Arial" w:cs="Arial"/>
                <w:sz w:val="16"/>
                <w:szCs w:val="16"/>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rsidR="00A83E6F" w:rsidRPr="00A83E6F" w:rsidRDefault="00A83E6F" w:rsidP="00A83E6F">
            <w:pPr>
              <w:rPr>
                <w:rFonts w:ascii="Arial" w:hAnsi="Arial" w:cs="Arial"/>
                <w:sz w:val="16"/>
                <w:szCs w:val="16"/>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83E6F" w:rsidRPr="00A83E6F" w:rsidRDefault="00A83E6F" w:rsidP="00A83E6F">
            <w:pPr>
              <w:rPr>
                <w:rFonts w:ascii="Arial" w:hAnsi="Arial" w:cs="Arial"/>
                <w:sz w:val="16"/>
                <w:szCs w:val="16"/>
              </w:rPr>
            </w:pPr>
          </w:p>
        </w:tc>
        <w:tc>
          <w:tcPr>
            <w:tcW w:w="636" w:type="dxa"/>
            <w:vMerge/>
            <w:tcBorders>
              <w:top w:val="single" w:sz="8" w:space="0" w:color="auto"/>
              <w:left w:val="single" w:sz="4" w:space="0" w:color="auto"/>
              <w:bottom w:val="single" w:sz="8" w:space="0" w:color="000000"/>
              <w:right w:val="single" w:sz="4" w:space="0" w:color="auto"/>
            </w:tcBorders>
            <w:vAlign w:val="center"/>
            <w:hideMark/>
          </w:tcPr>
          <w:p w:rsidR="00A83E6F" w:rsidRPr="00A83E6F" w:rsidRDefault="00A83E6F" w:rsidP="00A83E6F">
            <w:pPr>
              <w:rPr>
                <w:rFonts w:ascii="Arial" w:hAnsi="Arial" w:cs="Arial"/>
                <w:sz w:val="16"/>
                <w:szCs w:val="16"/>
              </w:rPr>
            </w:pPr>
          </w:p>
        </w:tc>
        <w:tc>
          <w:tcPr>
            <w:tcW w:w="1001" w:type="dxa"/>
            <w:vMerge/>
            <w:tcBorders>
              <w:top w:val="single" w:sz="8" w:space="0" w:color="auto"/>
              <w:left w:val="single" w:sz="4" w:space="0" w:color="auto"/>
              <w:bottom w:val="single" w:sz="8" w:space="0" w:color="000000"/>
              <w:right w:val="single" w:sz="4" w:space="0" w:color="auto"/>
            </w:tcBorders>
            <w:vAlign w:val="center"/>
            <w:hideMark/>
          </w:tcPr>
          <w:p w:rsidR="00A83E6F" w:rsidRPr="00A83E6F" w:rsidRDefault="00A83E6F" w:rsidP="00A83E6F">
            <w:pPr>
              <w:rPr>
                <w:rFonts w:ascii="Arial" w:hAnsi="Arial" w:cs="Arial"/>
                <w:sz w:val="16"/>
                <w:szCs w:val="16"/>
              </w:rPr>
            </w:pPr>
          </w:p>
        </w:tc>
      </w:tr>
      <w:tr w:rsidR="00A83E6F" w:rsidRPr="00A83E6F" w:rsidTr="00A83E6F">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2</w:t>
            </w:r>
          </w:p>
        </w:tc>
        <w:tc>
          <w:tcPr>
            <w:tcW w:w="670"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3</w:t>
            </w:r>
          </w:p>
        </w:tc>
        <w:tc>
          <w:tcPr>
            <w:tcW w:w="496"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4</w:t>
            </w:r>
          </w:p>
        </w:tc>
        <w:tc>
          <w:tcPr>
            <w:tcW w:w="574"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5</w:t>
            </w:r>
          </w:p>
        </w:tc>
        <w:tc>
          <w:tcPr>
            <w:tcW w:w="993"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6</w:t>
            </w:r>
          </w:p>
        </w:tc>
        <w:tc>
          <w:tcPr>
            <w:tcW w:w="636"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7</w:t>
            </w:r>
          </w:p>
        </w:tc>
        <w:tc>
          <w:tcPr>
            <w:tcW w:w="1001"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8</w:t>
            </w:r>
          </w:p>
        </w:tc>
      </w:tr>
      <w:tr w:rsidR="00A83E6F" w:rsidRPr="00A83E6F" w:rsidTr="00A83E6F">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Всего:</w:t>
            </w:r>
          </w:p>
        </w:tc>
        <w:tc>
          <w:tcPr>
            <w:tcW w:w="670"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496"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574"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341916,30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Совет Новокубанского городского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991</w:t>
            </w:r>
          </w:p>
        </w:tc>
        <w:tc>
          <w:tcPr>
            <w:tcW w:w="496"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574"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226,40</w:t>
            </w:r>
          </w:p>
        </w:tc>
      </w:tr>
      <w:tr w:rsidR="00A83E6F" w:rsidRPr="00A83E6F" w:rsidTr="00A83E6F">
        <w:trPr>
          <w:trHeight w:val="18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1.1</w:t>
            </w:r>
          </w:p>
        </w:tc>
        <w:tc>
          <w:tcPr>
            <w:tcW w:w="4186" w:type="dxa"/>
            <w:tcBorders>
              <w:top w:val="nil"/>
              <w:left w:val="nil"/>
              <w:bottom w:val="nil"/>
              <w:right w:val="nil"/>
            </w:tcBorders>
            <w:shd w:val="clear" w:color="auto" w:fill="auto"/>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226,40</w:t>
            </w:r>
          </w:p>
        </w:tc>
      </w:tr>
      <w:tr w:rsidR="00A83E6F" w:rsidRPr="00A83E6F" w:rsidTr="00A83E6F">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1.1.1</w:t>
            </w:r>
          </w:p>
        </w:tc>
        <w:tc>
          <w:tcPr>
            <w:tcW w:w="4186" w:type="dxa"/>
            <w:tcBorders>
              <w:top w:val="single" w:sz="4" w:space="0" w:color="auto"/>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226,40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1.1.1.1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Контрольно-счетная палата администрации муниципального образования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226,40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1.1.1.1.1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226,40</w:t>
            </w:r>
          </w:p>
        </w:tc>
      </w:tr>
      <w:tr w:rsidR="00A83E6F" w:rsidRPr="00A83E6F" w:rsidTr="00A83E6F">
        <w:trPr>
          <w:trHeight w:val="8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lastRenderedPageBreak/>
              <w:t>1.1.1.1.1.1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226,40</w:t>
            </w:r>
          </w:p>
        </w:tc>
      </w:tr>
      <w:tr w:rsidR="00A83E6F" w:rsidRPr="00A83E6F" w:rsidTr="00A83E6F">
        <w:trPr>
          <w:trHeight w:val="4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1.1.1.1.1.1.1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226,40</w:t>
            </w:r>
          </w:p>
        </w:tc>
      </w:tr>
      <w:tr w:rsidR="00A83E6F" w:rsidRPr="00A83E6F" w:rsidTr="00A83E6F">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2.</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Администрация Новокубанского городского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341689,90</w:t>
            </w:r>
          </w:p>
        </w:tc>
      </w:tr>
      <w:tr w:rsidR="00A83E6F" w:rsidRPr="00A83E6F" w:rsidTr="00A83E6F">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2.1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27760,20</w:t>
            </w:r>
          </w:p>
        </w:tc>
      </w:tr>
      <w:tr w:rsidR="00A83E6F" w:rsidRPr="00A83E6F" w:rsidTr="00A83E6F">
        <w:trPr>
          <w:trHeight w:val="14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2.1.1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xml:space="preserve">Функционирование высшего должностного лица </w:t>
            </w:r>
            <w:proofErr w:type="spellStart"/>
            <w:r w:rsidRPr="00A83E6F">
              <w:rPr>
                <w:rFonts w:ascii="Arial" w:hAnsi="Arial" w:cs="Arial"/>
                <w:b/>
                <w:bCs/>
                <w:sz w:val="16"/>
                <w:szCs w:val="16"/>
              </w:rPr>
              <w:t>субьекта</w:t>
            </w:r>
            <w:proofErr w:type="spellEnd"/>
            <w:r w:rsidRPr="00A83E6F">
              <w:rPr>
                <w:rFonts w:ascii="Arial" w:hAnsi="Arial" w:cs="Arial"/>
                <w:b/>
                <w:bCs/>
                <w:sz w:val="16"/>
                <w:szCs w:val="16"/>
              </w:rPr>
              <w:t xml:space="preserve">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1325,90</w:t>
            </w:r>
          </w:p>
        </w:tc>
      </w:tr>
      <w:tr w:rsidR="00A83E6F" w:rsidRPr="00A83E6F" w:rsidTr="00A83E6F">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1325,90</w:t>
            </w:r>
          </w:p>
        </w:tc>
      </w:tr>
      <w:tr w:rsidR="00A83E6F" w:rsidRPr="00A83E6F" w:rsidTr="00A83E6F">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Высшее должностное лицо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1325,90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2.1.1.1.1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1325,90</w:t>
            </w:r>
          </w:p>
        </w:tc>
      </w:tr>
      <w:tr w:rsidR="00A83E6F" w:rsidRPr="00A83E6F" w:rsidTr="00A83E6F">
        <w:trPr>
          <w:trHeight w:val="26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2.1.1.1.1.1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1325,90</w:t>
            </w:r>
          </w:p>
        </w:tc>
      </w:tr>
      <w:tr w:rsidR="00A83E6F" w:rsidRPr="00A83E6F" w:rsidTr="00A83E6F">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2.1.2</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17754,90</w:t>
            </w:r>
          </w:p>
        </w:tc>
      </w:tr>
      <w:tr w:rsidR="00A83E6F" w:rsidRPr="00A83E6F" w:rsidTr="00A83E6F">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2.1.2.1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17754,90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lastRenderedPageBreak/>
              <w:t>2.1.2.1.1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17754,90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2.1.2.1.1.1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17523,50</w:t>
            </w:r>
          </w:p>
        </w:tc>
      </w:tr>
      <w:tr w:rsidR="00A83E6F" w:rsidRPr="00A83E6F" w:rsidTr="00A83E6F">
        <w:trPr>
          <w:trHeight w:val="26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2.1.2.1.1.1.1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17264,40</w:t>
            </w:r>
          </w:p>
        </w:tc>
      </w:tr>
      <w:tr w:rsidR="00A83E6F" w:rsidRPr="00A83E6F" w:rsidTr="00A83E6F">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2.1.2.1.1.1.2</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219,00</w:t>
            </w:r>
          </w:p>
        </w:tc>
      </w:tr>
      <w:tr w:rsidR="00A83E6F" w:rsidRPr="00A83E6F" w:rsidTr="00A83E6F">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2.1.2.1.1.1.3</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800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40,10</w:t>
            </w:r>
          </w:p>
        </w:tc>
      </w:tr>
      <w:tr w:rsidR="00A83E6F" w:rsidRPr="00A83E6F" w:rsidTr="00A83E6F">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2.1.2.2.1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Осуществление полномочий по внутреннему финансовому контролю поселений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219,00</w:t>
            </w:r>
          </w:p>
        </w:tc>
      </w:tr>
      <w:tr w:rsidR="00A83E6F" w:rsidRPr="00A83E6F" w:rsidTr="00A83E6F">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2.1.2.2.1.1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219,00</w:t>
            </w:r>
          </w:p>
        </w:tc>
      </w:tr>
      <w:tr w:rsidR="00A83E6F" w:rsidRPr="00A83E6F" w:rsidTr="00A83E6F">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2.1.2.2.1.1.2</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Осуществление отдельных полномочий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12,40</w:t>
            </w:r>
          </w:p>
        </w:tc>
      </w:tr>
      <w:tr w:rsidR="00A83E6F" w:rsidRPr="00A83E6F" w:rsidTr="00A83E6F">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2.1.2.2.1.1.2.1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12,40</w:t>
            </w:r>
          </w:p>
        </w:tc>
      </w:tr>
      <w:tr w:rsidR="00A83E6F" w:rsidRPr="00A83E6F" w:rsidTr="00A83E6F">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2.1.4</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Резервные фонды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0,00</w:t>
            </w:r>
          </w:p>
        </w:tc>
      </w:tr>
      <w:tr w:rsidR="00A83E6F" w:rsidRPr="00A83E6F" w:rsidTr="00A83E6F">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2.1.4.1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0,00</w:t>
            </w:r>
          </w:p>
        </w:tc>
      </w:tr>
      <w:tr w:rsidR="00A83E6F" w:rsidRPr="00A83E6F" w:rsidTr="00A83E6F">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2.1.4.1.1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Реализация муниципальных функций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50 7 00 00000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0,00</w:t>
            </w:r>
          </w:p>
        </w:tc>
      </w:tr>
      <w:tr w:rsidR="00A83E6F" w:rsidRPr="00A83E6F" w:rsidTr="00A83E6F">
        <w:trPr>
          <w:trHeight w:val="8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2.1.4.1.1.1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Финансовое обеспечение непредвиденных расходов</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50 7 01 00000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0,00</w:t>
            </w:r>
          </w:p>
        </w:tc>
      </w:tr>
      <w:tr w:rsidR="00A83E6F" w:rsidRPr="00A83E6F" w:rsidTr="00A83E6F">
        <w:trPr>
          <w:trHeight w:val="7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lastRenderedPageBreak/>
              <w:t>2.1.4.1.1.1.1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Резервный фонд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50 7 01 10530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0,00</w:t>
            </w:r>
          </w:p>
        </w:tc>
      </w:tr>
      <w:tr w:rsidR="00A83E6F" w:rsidRPr="00A83E6F" w:rsidTr="00A83E6F">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2.1.4.1.1.1.1.1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50 7 01 10530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800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0,00</w:t>
            </w:r>
          </w:p>
        </w:tc>
      </w:tr>
      <w:tr w:rsidR="00A83E6F" w:rsidRPr="00A83E6F" w:rsidTr="00A83E6F">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2.1.5</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xml:space="preserve">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8679,40</w:t>
            </w:r>
          </w:p>
        </w:tc>
      </w:tr>
      <w:tr w:rsidR="00A83E6F" w:rsidRPr="00A83E6F" w:rsidTr="00A83E6F">
        <w:trPr>
          <w:trHeight w:val="23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4664,90</w:t>
            </w:r>
          </w:p>
        </w:tc>
      </w:tr>
      <w:tr w:rsidR="00A83E6F" w:rsidRPr="00A83E6F" w:rsidTr="00A83E6F">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04 6 00 00000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4664,90</w:t>
            </w:r>
          </w:p>
        </w:tc>
      </w:tr>
      <w:tr w:rsidR="00A83E6F" w:rsidRPr="00A83E6F" w:rsidTr="00A83E6F">
        <w:trPr>
          <w:trHeight w:val="16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04 6 00 10020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4664,90</w:t>
            </w:r>
          </w:p>
        </w:tc>
      </w:tr>
      <w:tr w:rsidR="00A83E6F" w:rsidRPr="00A83E6F" w:rsidTr="00A83E6F">
        <w:trPr>
          <w:trHeight w:val="10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04 6 00 10020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4664,90</w:t>
            </w:r>
          </w:p>
        </w:tc>
      </w:tr>
      <w:tr w:rsidR="00A83E6F" w:rsidRPr="00A83E6F" w:rsidTr="00A83E6F">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800,00</w:t>
            </w:r>
          </w:p>
        </w:tc>
      </w:tr>
      <w:tr w:rsidR="00A83E6F" w:rsidRPr="00A83E6F" w:rsidTr="00A83E6F">
        <w:trPr>
          <w:trHeight w:val="22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800,00</w:t>
            </w:r>
          </w:p>
        </w:tc>
      </w:tr>
      <w:tr w:rsidR="00A83E6F" w:rsidRPr="00A83E6F" w:rsidTr="00A83E6F">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lastRenderedPageBreak/>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12 1 01 00000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0,00</w:t>
            </w:r>
          </w:p>
        </w:tc>
      </w:tr>
      <w:tr w:rsidR="00A83E6F" w:rsidRPr="00A83E6F" w:rsidTr="00A83E6F">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12 1 01 10270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0,00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12 1 01 10270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0,00</w:t>
            </w:r>
          </w:p>
        </w:tc>
      </w:tr>
      <w:tr w:rsidR="00A83E6F" w:rsidRPr="00A83E6F" w:rsidTr="00A83E6F">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12 1 02 00000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800,00</w:t>
            </w:r>
          </w:p>
        </w:tc>
      </w:tr>
      <w:tr w:rsidR="00A83E6F" w:rsidRPr="00A83E6F" w:rsidTr="00A83E6F">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12 1 02 10270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800,00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12 1 02 10270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800,00</w:t>
            </w:r>
          </w:p>
        </w:tc>
      </w:tr>
      <w:tr w:rsidR="00A83E6F" w:rsidRPr="00A83E6F" w:rsidTr="00A83E6F">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23 0 00 00000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1237,00</w:t>
            </w:r>
          </w:p>
        </w:tc>
      </w:tr>
      <w:tr w:rsidR="00A83E6F" w:rsidRPr="00A83E6F" w:rsidTr="00A83E6F">
        <w:trPr>
          <w:trHeight w:val="2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23 1 00 00000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1237,00</w:t>
            </w:r>
          </w:p>
        </w:tc>
      </w:tr>
      <w:tr w:rsidR="00A83E6F" w:rsidRPr="00A83E6F" w:rsidTr="00A83E6F">
        <w:trPr>
          <w:trHeight w:val="12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Мероприятия по материально-техническому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23 1 00 10510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1237,00</w:t>
            </w:r>
          </w:p>
        </w:tc>
      </w:tr>
      <w:tr w:rsidR="00A83E6F" w:rsidRPr="00A83E6F" w:rsidTr="00A83E6F">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lastRenderedPageBreak/>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23 1 00 10510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1237,00</w:t>
            </w:r>
          </w:p>
        </w:tc>
      </w:tr>
      <w:tr w:rsidR="00A83E6F" w:rsidRPr="00A83E6F" w:rsidTr="00A83E6F">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1977,50</w:t>
            </w:r>
          </w:p>
        </w:tc>
      </w:tr>
      <w:tr w:rsidR="00A83E6F" w:rsidRPr="00A83E6F" w:rsidTr="00A83E6F">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1541,90</w:t>
            </w:r>
          </w:p>
        </w:tc>
      </w:tr>
      <w:tr w:rsidR="00A83E6F" w:rsidRPr="00A83E6F" w:rsidTr="00A83E6F">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Прочие обязательства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1541,90</w:t>
            </w:r>
          </w:p>
        </w:tc>
      </w:tr>
      <w:tr w:rsidR="00A83E6F" w:rsidRPr="00A83E6F" w:rsidTr="00A83E6F">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0,00</w:t>
            </w:r>
          </w:p>
        </w:tc>
      </w:tr>
      <w:tr w:rsidR="00A83E6F" w:rsidRPr="00A83E6F" w:rsidTr="00A83E6F">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300</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1007,50</w:t>
            </w:r>
          </w:p>
        </w:tc>
      </w:tr>
      <w:tr w:rsidR="00A83E6F" w:rsidRPr="00A83E6F" w:rsidTr="00A83E6F">
        <w:trPr>
          <w:trHeight w:val="4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800</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534,40</w:t>
            </w:r>
          </w:p>
        </w:tc>
      </w:tr>
      <w:tr w:rsidR="00A83E6F" w:rsidRPr="00A83E6F" w:rsidTr="00A83E6F">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Реализация муниципальных функций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50 7 00 00000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435,60</w:t>
            </w:r>
          </w:p>
        </w:tc>
      </w:tr>
      <w:tr w:rsidR="00A83E6F" w:rsidRPr="00A83E6F" w:rsidTr="00A83E6F">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Реализация прочих обязательств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50 7 02 00000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435,60</w:t>
            </w:r>
          </w:p>
        </w:tc>
      </w:tr>
      <w:tr w:rsidR="00A83E6F" w:rsidRPr="00A83E6F" w:rsidTr="00A83E6F">
        <w:trPr>
          <w:trHeight w:val="8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Прочие обязательства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50 7 02 10050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435,60</w:t>
            </w:r>
          </w:p>
        </w:tc>
      </w:tr>
      <w:tr w:rsidR="00A83E6F" w:rsidRPr="00A83E6F" w:rsidTr="00A83E6F">
        <w:trPr>
          <w:trHeight w:val="4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50 7 02 10050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800</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435,60</w:t>
            </w:r>
          </w:p>
        </w:tc>
      </w:tr>
      <w:tr w:rsidR="00A83E6F" w:rsidRPr="00A83E6F" w:rsidTr="00A83E6F">
        <w:trPr>
          <w:trHeight w:val="4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3</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1962,70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3.1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Мобилизационная и вневойсковая подготовка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1962,70</w:t>
            </w:r>
          </w:p>
        </w:tc>
      </w:tr>
      <w:tr w:rsidR="00A83E6F" w:rsidRPr="00A83E6F" w:rsidTr="00A83E6F">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3.1.1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1962,70</w:t>
            </w:r>
          </w:p>
        </w:tc>
      </w:tr>
      <w:tr w:rsidR="00A83E6F" w:rsidRPr="00A83E6F" w:rsidTr="00A83E6F">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lastRenderedPageBreak/>
              <w:t>3.1.1.1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1962,70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3.1.1.1.1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1962,70</w:t>
            </w:r>
          </w:p>
        </w:tc>
      </w:tr>
      <w:tr w:rsidR="00A83E6F" w:rsidRPr="00A83E6F" w:rsidTr="00A83E6F">
        <w:trPr>
          <w:trHeight w:val="26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3.1.1.1.1.1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1929,80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3.1.1.1.1.2</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32,90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4</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8598,00</w:t>
            </w:r>
          </w:p>
        </w:tc>
      </w:tr>
      <w:tr w:rsidR="00A83E6F" w:rsidRPr="00A83E6F" w:rsidTr="00A83E6F">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4.1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8378,00</w:t>
            </w:r>
          </w:p>
        </w:tc>
      </w:tr>
      <w:tr w:rsidR="00A83E6F" w:rsidRPr="00A83E6F" w:rsidTr="00A83E6F">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4.1.1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8378,00</w:t>
            </w:r>
          </w:p>
        </w:tc>
      </w:tr>
      <w:tr w:rsidR="00A83E6F" w:rsidRPr="00A83E6F" w:rsidTr="00A83E6F">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4.1.1.1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Предупреждение и ликвидации ЧС, стихийных бедствий и их последствий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06 1 00 00000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8378,00</w:t>
            </w:r>
          </w:p>
        </w:tc>
      </w:tr>
      <w:tr w:rsidR="00A83E6F" w:rsidRPr="00A83E6F" w:rsidTr="00A83E6F">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06 1 01 00000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4627,20</w:t>
            </w:r>
          </w:p>
        </w:tc>
      </w:tr>
      <w:tr w:rsidR="00A83E6F" w:rsidRPr="00A83E6F" w:rsidTr="00A83E6F">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4.1.1.1.1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xml:space="preserve">03 </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06 1 01 00590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3243,60</w:t>
            </w:r>
          </w:p>
        </w:tc>
      </w:tr>
      <w:tr w:rsidR="00A83E6F" w:rsidRPr="00A83E6F" w:rsidTr="00A83E6F">
        <w:trPr>
          <w:trHeight w:val="4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lastRenderedPageBreak/>
              <w:t>4.1.1.1.1.1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06 1 01 00590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3243,60</w:t>
            </w:r>
          </w:p>
        </w:tc>
      </w:tr>
      <w:tr w:rsidR="00A83E6F" w:rsidRPr="00A83E6F" w:rsidTr="00A83E6F">
        <w:trPr>
          <w:trHeight w:val="1170"/>
        </w:trPr>
        <w:tc>
          <w:tcPr>
            <w:tcW w:w="1240" w:type="dxa"/>
            <w:tcBorders>
              <w:top w:val="nil"/>
              <w:left w:val="single" w:sz="4" w:space="0" w:color="auto"/>
              <w:bottom w:val="single" w:sz="4" w:space="0" w:color="auto"/>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4.1.2</w:t>
            </w:r>
          </w:p>
        </w:tc>
        <w:tc>
          <w:tcPr>
            <w:tcW w:w="4186"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06 1 01 10130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107,20</w:t>
            </w:r>
          </w:p>
        </w:tc>
      </w:tr>
      <w:tr w:rsidR="00A83E6F" w:rsidRPr="00A83E6F" w:rsidTr="00A83E6F">
        <w:trPr>
          <w:trHeight w:val="1125"/>
        </w:trPr>
        <w:tc>
          <w:tcPr>
            <w:tcW w:w="1240" w:type="dxa"/>
            <w:tcBorders>
              <w:top w:val="nil"/>
              <w:left w:val="single" w:sz="4" w:space="0" w:color="auto"/>
              <w:bottom w:val="single" w:sz="4" w:space="0" w:color="auto"/>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4.1.2.1</w:t>
            </w:r>
          </w:p>
        </w:tc>
        <w:tc>
          <w:tcPr>
            <w:tcW w:w="4186" w:type="dxa"/>
            <w:tcBorders>
              <w:top w:val="nil"/>
              <w:left w:val="single" w:sz="4" w:space="0" w:color="auto"/>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06 1 01 10130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107,20</w:t>
            </w:r>
          </w:p>
        </w:tc>
      </w:tr>
      <w:tr w:rsidR="00A83E6F" w:rsidRPr="00A83E6F" w:rsidTr="00A83E6F">
        <w:trPr>
          <w:trHeight w:val="1920"/>
        </w:trPr>
        <w:tc>
          <w:tcPr>
            <w:tcW w:w="1240" w:type="dxa"/>
            <w:tcBorders>
              <w:top w:val="nil"/>
              <w:left w:val="single" w:sz="4" w:space="0" w:color="auto"/>
              <w:bottom w:val="single" w:sz="4" w:space="0" w:color="auto"/>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single" w:sz="4" w:space="0" w:color="auto"/>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Финансовое обеспечение расходных обязательств муниципальных образований Краснодарского края по участию в предупреждении чрезвычайных ситуаций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 1 01 S3120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1276,40</w:t>
            </w:r>
          </w:p>
        </w:tc>
      </w:tr>
      <w:tr w:rsidR="00A83E6F" w:rsidRPr="00A83E6F" w:rsidTr="00A83E6F">
        <w:trPr>
          <w:trHeight w:val="1125"/>
        </w:trPr>
        <w:tc>
          <w:tcPr>
            <w:tcW w:w="1240" w:type="dxa"/>
            <w:tcBorders>
              <w:top w:val="nil"/>
              <w:left w:val="single" w:sz="4" w:space="0" w:color="auto"/>
              <w:bottom w:val="single" w:sz="4" w:space="0" w:color="auto"/>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single" w:sz="4" w:space="0" w:color="auto"/>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 1 01 S3120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1276,40</w:t>
            </w:r>
          </w:p>
        </w:tc>
      </w:tr>
      <w:tr w:rsidR="00A83E6F" w:rsidRPr="00A83E6F" w:rsidTr="00A83E6F">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06 1 02 00000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3750,80</w:t>
            </w:r>
          </w:p>
        </w:tc>
      </w:tr>
      <w:tr w:rsidR="00A83E6F" w:rsidRPr="00A83E6F" w:rsidTr="00A83E6F">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4.1.1.1.1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xml:space="preserve">03 </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06 1 02 00590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3750,80</w:t>
            </w:r>
          </w:p>
        </w:tc>
      </w:tr>
      <w:tr w:rsidR="00A83E6F" w:rsidRPr="00A83E6F" w:rsidTr="00A83E6F">
        <w:trPr>
          <w:trHeight w:val="4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4.1.1.1.1.1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06 1 02 00590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3750,80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4.2</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Другие вопросы в области национальной безопасности и правоохранительной деятельности</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220,00</w:t>
            </w:r>
          </w:p>
        </w:tc>
      </w:tr>
      <w:tr w:rsidR="00A83E6F" w:rsidRPr="00A83E6F" w:rsidTr="00A83E6F">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4.2.1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220,00</w:t>
            </w:r>
          </w:p>
        </w:tc>
      </w:tr>
      <w:tr w:rsidR="00A83E6F" w:rsidRPr="00A83E6F" w:rsidTr="00A83E6F">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4.2.1.1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220,00</w:t>
            </w:r>
          </w:p>
        </w:tc>
      </w:tr>
      <w:tr w:rsidR="00A83E6F" w:rsidRPr="00A83E6F" w:rsidTr="00A83E6F">
        <w:trPr>
          <w:trHeight w:val="19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lastRenderedPageBreak/>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02 2 01 00000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220,00</w:t>
            </w:r>
          </w:p>
        </w:tc>
      </w:tr>
      <w:tr w:rsidR="00A83E6F" w:rsidRPr="00A83E6F" w:rsidTr="00A83E6F">
        <w:trPr>
          <w:trHeight w:val="1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4.2.1.1.1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220,00</w:t>
            </w:r>
          </w:p>
        </w:tc>
      </w:tr>
      <w:tr w:rsidR="00A83E6F" w:rsidRPr="00A83E6F" w:rsidTr="00A83E6F">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4.2.1.1.1.1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600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220,00</w:t>
            </w:r>
          </w:p>
        </w:tc>
      </w:tr>
      <w:tr w:rsidR="00A83E6F" w:rsidRPr="00A83E6F" w:rsidTr="00A83E6F">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5</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77230,00</w:t>
            </w:r>
          </w:p>
        </w:tc>
      </w:tr>
      <w:tr w:rsidR="00A83E6F" w:rsidRPr="00A83E6F" w:rsidTr="00A83E6F">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5.2</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74852,00</w:t>
            </w:r>
          </w:p>
        </w:tc>
      </w:tr>
      <w:tr w:rsidR="00A83E6F" w:rsidRPr="00A83E6F" w:rsidTr="00A83E6F">
        <w:trPr>
          <w:trHeight w:val="22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5.2.1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74852,00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5.2.1.1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14867,10</w:t>
            </w:r>
          </w:p>
        </w:tc>
      </w:tr>
      <w:tr w:rsidR="00A83E6F" w:rsidRPr="00A83E6F" w:rsidTr="00A83E6F">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Поддержание надлежащего технического состояния автомобильных дорог общего пользования местного значения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04 2 02 00000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14867,10</w:t>
            </w:r>
          </w:p>
        </w:tc>
      </w:tr>
      <w:tr w:rsidR="00A83E6F" w:rsidRPr="00A83E6F" w:rsidTr="00A83E6F">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Содержание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04 2 02 10340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14867,10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04 2 02 10340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14867,10</w:t>
            </w:r>
          </w:p>
        </w:tc>
      </w:tr>
      <w:tr w:rsidR="00A83E6F" w:rsidRPr="00A83E6F" w:rsidTr="00A83E6F">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5.2.2</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59984,90</w:t>
            </w:r>
          </w:p>
        </w:tc>
      </w:tr>
      <w:tr w:rsidR="00A83E6F" w:rsidRPr="00A83E6F" w:rsidTr="00A83E6F">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lastRenderedPageBreak/>
              <w:t>5.2.2.1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nil"/>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9246,90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5.2.2.1.1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nil"/>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9246,90</w:t>
            </w:r>
          </w:p>
        </w:tc>
      </w:tr>
      <w:tr w:rsidR="00A83E6F" w:rsidRPr="00A83E6F" w:rsidTr="00A83E6F">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Капитальный ремонт и ремонт автомобильных дорог общего пользования местного значения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nil"/>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50738,00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nil"/>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50738,00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5.3</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Другие вопросы в области национальной экономики</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2378,00</w:t>
            </w:r>
          </w:p>
        </w:tc>
      </w:tr>
      <w:tr w:rsidR="00A83E6F" w:rsidRPr="00A83E6F" w:rsidTr="00A83E6F">
        <w:trPr>
          <w:trHeight w:val="23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5.3.1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1843,00</w:t>
            </w:r>
          </w:p>
        </w:tc>
      </w:tr>
      <w:tr w:rsidR="00A83E6F" w:rsidRPr="00A83E6F" w:rsidTr="00A83E6F">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5.3.1.1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1843,00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Организация разработки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04 5 01 00000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1843,00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5.3.1.1.1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Мероприятия по подготовке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04 5 01 10380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1843,00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5.3.1.1.1.1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04 5 01 10380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1843,00</w:t>
            </w:r>
          </w:p>
        </w:tc>
      </w:tr>
      <w:tr w:rsidR="00A83E6F" w:rsidRPr="00A83E6F" w:rsidTr="00A83E6F">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lastRenderedPageBreak/>
              <w:t>5.3.2</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Муниципальная программа Новокубанского городского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09 0 00 00000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535,00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5.3.2.1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Государственная 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09 1 00 00000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535,00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Развитие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09 1 01 00000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535,00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09 1 01 00590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500,00</w:t>
            </w:r>
          </w:p>
        </w:tc>
      </w:tr>
      <w:tr w:rsidR="00A83E6F" w:rsidRPr="00A83E6F" w:rsidTr="00A83E6F">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09 1 01 00590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500</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500,00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5.3.2.1.1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09 1 01 10170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35,00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5.3.2.1.1.1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09 1 01 10170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35,00</w:t>
            </w:r>
          </w:p>
        </w:tc>
      </w:tr>
      <w:tr w:rsidR="00A83E6F" w:rsidRPr="00A83E6F" w:rsidTr="00A83E6F">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6</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137438,20</w:t>
            </w:r>
          </w:p>
        </w:tc>
      </w:tr>
      <w:tr w:rsidR="00A83E6F" w:rsidRPr="00A83E6F" w:rsidTr="00A83E6F">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6.1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Коммунальное хозяйство</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67599,90</w:t>
            </w:r>
          </w:p>
        </w:tc>
      </w:tr>
      <w:tr w:rsidR="00A83E6F" w:rsidRPr="00A83E6F" w:rsidTr="00A83E6F">
        <w:trPr>
          <w:trHeight w:val="16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67599,90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6.1.1.1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64733,30</w:t>
            </w:r>
          </w:p>
        </w:tc>
      </w:tr>
      <w:tr w:rsidR="00A83E6F" w:rsidRPr="00A83E6F" w:rsidTr="00A83E6F">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05 1 01 00000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9946,80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6.1.1.1.1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9946,80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6.1.1.1.1.1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Капитальные вложения в объекты государственной (муниципальной) собственности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400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6086,80</w:t>
            </w:r>
          </w:p>
        </w:tc>
      </w:tr>
      <w:tr w:rsidR="00A83E6F" w:rsidRPr="00A83E6F" w:rsidTr="00A83E6F">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lastRenderedPageBreak/>
              <w:t>6.1.1.1.1.2</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800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3860,00</w:t>
            </w:r>
          </w:p>
        </w:tc>
      </w:tr>
      <w:tr w:rsidR="00A83E6F" w:rsidRPr="00A83E6F" w:rsidTr="00A83E6F">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6.1.1.1.2</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Федеральный проект "Чистая вода"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1 F5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54786,50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6.1.1.1.2.1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Строительство и реконструкция (модернизация) объектов питьевого водоснабжения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1 F5 52430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54786,50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Капитальные вложения в объекты государственной (муниципальной) собственности (краевой бюджет)</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1 F5 52430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400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52047,20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Капитальные вложения в объекты государственной (муниципальной) собственности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1 F5 52430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400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2739,30</w:t>
            </w:r>
          </w:p>
        </w:tc>
      </w:tr>
      <w:tr w:rsidR="00A83E6F" w:rsidRPr="00A83E6F" w:rsidTr="00A83E6F">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6.1.2</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Газификация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05 2 00 00000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2850,00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6.1.2.1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Мероприятия по газификации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05 2 00 10480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2850,00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6.1.2.1.1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05 2 00 10480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400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2850,00</w:t>
            </w:r>
          </w:p>
        </w:tc>
      </w:tr>
      <w:tr w:rsidR="00A83E6F" w:rsidRPr="00A83E6F" w:rsidTr="00A83E6F">
        <w:trPr>
          <w:trHeight w:val="18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05 7 00 00000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0,00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6.1.3</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Прочие мероприятия в области 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05 7 02 00000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0,00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6.1.3.1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Реализация прочих мероприятий в области 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05 7 02 10520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0,00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6.1.3.1.1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05 7 02 10520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0,00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Модернизация систем теплоснабжения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05 8 00 00000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16,60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Модернизация объектов теплоснабжения, </w:t>
            </w:r>
            <w:proofErr w:type="gramStart"/>
            <w:r w:rsidRPr="00A83E6F">
              <w:rPr>
                <w:rFonts w:ascii="Arial" w:hAnsi="Arial" w:cs="Arial"/>
                <w:sz w:val="16"/>
                <w:szCs w:val="16"/>
              </w:rPr>
              <w:t>находящийся</w:t>
            </w:r>
            <w:proofErr w:type="gramEnd"/>
            <w:r w:rsidRPr="00A83E6F">
              <w:rPr>
                <w:rFonts w:ascii="Arial" w:hAnsi="Arial" w:cs="Arial"/>
                <w:sz w:val="16"/>
                <w:szCs w:val="16"/>
              </w:rPr>
              <w:t xml:space="preserve"> в муниципальной собственности</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05 8 01 00000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16,60</w:t>
            </w:r>
          </w:p>
        </w:tc>
      </w:tr>
      <w:tr w:rsidR="00A83E6F" w:rsidRPr="00A83E6F" w:rsidTr="00A83E6F">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lastRenderedPageBreak/>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Прочие мероприятия по модернизации объектов теплоснабжения, находящихся в муниципальной собственности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05 8 01 01070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16,60</w:t>
            </w:r>
          </w:p>
        </w:tc>
      </w:tr>
      <w:tr w:rsidR="00A83E6F" w:rsidRPr="00A83E6F" w:rsidTr="00A83E6F">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05 8 01 01070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6,60</w:t>
            </w:r>
          </w:p>
        </w:tc>
      </w:tr>
      <w:tr w:rsidR="00A83E6F" w:rsidRPr="00A83E6F" w:rsidTr="00A83E6F">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Капитальные вложения в объекты государственной (муниципальной) собственности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05 8 01 01070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400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10,00</w:t>
            </w:r>
          </w:p>
        </w:tc>
      </w:tr>
      <w:tr w:rsidR="00A83E6F" w:rsidRPr="00A83E6F" w:rsidTr="00A83E6F">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6.2</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Благоустройство</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29191,60</w:t>
            </w:r>
          </w:p>
        </w:tc>
      </w:tr>
      <w:tr w:rsidR="00A83E6F" w:rsidRPr="00A83E6F" w:rsidTr="00A83E6F">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6.2.1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26436,00</w:t>
            </w:r>
          </w:p>
        </w:tc>
      </w:tr>
      <w:tr w:rsidR="00A83E6F" w:rsidRPr="00A83E6F" w:rsidTr="00A83E6F">
        <w:trPr>
          <w:trHeight w:val="5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6.2.1.1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Охрана окружающей среды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05 3 00 00000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4600,60</w:t>
            </w:r>
          </w:p>
        </w:tc>
      </w:tr>
      <w:tr w:rsidR="00A83E6F" w:rsidRPr="00A83E6F" w:rsidTr="00A83E6F">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Поддержание надлежащего санитарного состояния на территории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05 3 01 00000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4600,60</w:t>
            </w:r>
          </w:p>
        </w:tc>
      </w:tr>
      <w:tr w:rsidR="00A83E6F" w:rsidRPr="00A83E6F" w:rsidTr="00A83E6F">
        <w:trPr>
          <w:trHeight w:val="9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6.2.1.1.1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Мероприятия по охране окружающей среды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05 3 01 10400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4600,60</w:t>
            </w:r>
          </w:p>
        </w:tc>
      </w:tr>
      <w:tr w:rsidR="00A83E6F" w:rsidRPr="00A83E6F" w:rsidTr="00A83E6F">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6.2.1.1.1.1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05 3 01 10400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4600,60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6.2.2</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color w:val="000000"/>
                <w:sz w:val="16"/>
                <w:szCs w:val="16"/>
              </w:rPr>
            </w:pPr>
            <w:r w:rsidRPr="00A83E6F">
              <w:rPr>
                <w:rFonts w:ascii="Arial" w:hAnsi="Arial" w:cs="Arial"/>
                <w:color w:val="000000"/>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21675,40</w:t>
            </w:r>
          </w:p>
        </w:tc>
      </w:tr>
      <w:tr w:rsidR="00A83E6F" w:rsidRPr="00A83E6F" w:rsidTr="00A83E6F">
        <w:trPr>
          <w:trHeight w:val="4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6.2.2.1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color w:val="000000"/>
                <w:sz w:val="16"/>
                <w:szCs w:val="16"/>
              </w:rPr>
            </w:pPr>
            <w:r w:rsidRPr="00A83E6F">
              <w:rPr>
                <w:rFonts w:ascii="Arial" w:hAnsi="Arial" w:cs="Arial"/>
                <w:color w:val="000000"/>
                <w:sz w:val="16"/>
                <w:szCs w:val="16"/>
              </w:rPr>
              <w:t>Уличное освещение</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16404,00</w:t>
            </w:r>
          </w:p>
        </w:tc>
      </w:tr>
      <w:tr w:rsidR="00A83E6F" w:rsidRPr="00A83E6F" w:rsidTr="00A83E6F">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6.2.2.1.1</w:t>
            </w:r>
          </w:p>
        </w:tc>
        <w:tc>
          <w:tcPr>
            <w:tcW w:w="4186" w:type="dxa"/>
            <w:tcBorders>
              <w:top w:val="nil"/>
              <w:left w:val="nil"/>
              <w:bottom w:val="nil"/>
              <w:right w:val="nil"/>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Мероприятия по благоустройству территории поселения</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16404,00</w:t>
            </w:r>
          </w:p>
        </w:tc>
      </w:tr>
      <w:tr w:rsidR="00A83E6F" w:rsidRPr="00A83E6F" w:rsidTr="00A83E6F">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6.2.2.1.1.1</w:t>
            </w:r>
          </w:p>
        </w:tc>
        <w:tc>
          <w:tcPr>
            <w:tcW w:w="4186" w:type="dxa"/>
            <w:tcBorders>
              <w:top w:val="single" w:sz="4" w:space="0" w:color="auto"/>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16404,00</w:t>
            </w:r>
          </w:p>
        </w:tc>
      </w:tr>
      <w:tr w:rsidR="00A83E6F" w:rsidRPr="00A83E6F" w:rsidTr="00A83E6F">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lastRenderedPageBreak/>
              <w:t>6.2.3</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color w:val="000000"/>
                <w:sz w:val="16"/>
                <w:szCs w:val="16"/>
              </w:rPr>
            </w:pPr>
            <w:r w:rsidRPr="00A83E6F">
              <w:rPr>
                <w:rFonts w:ascii="Arial" w:hAnsi="Arial" w:cs="Arial"/>
                <w:color w:val="000000"/>
                <w:sz w:val="16"/>
                <w:szCs w:val="16"/>
              </w:rPr>
              <w:t>Прочие 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5271,40</w:t>
            </w:r>
          </w:p>
        </w:tc>
      </w:tr>
      <w:tr w:rsidR="00A83E6F" w:rsidRPr="00A83E6F" w:rsidTr="00A83E6F">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6.2.3.1</w:t>
            </w:r>
          </w:p>
        </w:tc>
        <w:tc>
          <w:tcPr>
            <w:tcW w:w="4186" w:type="dxa"/>
            <w:tcBorders>
              <w:top w:val="nil"/>
              <w:left w:val="nil"/>
              <w:bottom w:val="nil"/>
              <w:right w:val="single" w:sz="4" w:space="0" w:color="auto"/>
            </w:tcBorders>
            <w:shd w:val="clear" w:color="auto" w:fill="auto"/>
            <w:vAlign w:val="bottom"/>
            <w:hideMark/>
          </w:tcPr>
          <w:p w:rsidR="00A83E6F" w:rsidRPr="00A83E6F" w:rsidRDefault="00A83E6F" w:rsidP="00A83E6F">
            <w:pPr>
              <w:rPr>
                <w:rFonts w:ascii="Arial" w:hAnsi="Arial" w:cs="Arial"/>
                <w:color w:val="000000"/>
                <w:sz w:val="16"/>
                <w:szCs w:val="16"/>
              </w:rPr>
            </w:pPr>
            <w:r w:rsidRPr="00A83E6F">
              <w:rPr>
                <w:rFonts w:ascii="Arial" w:hAnsi="Arial" w:cs="Arial"/>
                <w:color w:val="000000"/>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5271,40</w:t>
            </w:r>
          </w:p>
        </w:tc>
      </w:tr>
      <w:tr w:rsidR="00A83E6F" w:rsidRPr="00A83E6F" w:rsidTr="00A83E6F">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6.2.3.1.1</w:t>
            </w:r>
          </w:p>
        </w:tc>
        <w:tc>
          <w:tcPr>
            <w:tcW w:w="4186" w:type="dxa"/>
            <w:tcBorders>
              <w:top w:val="single" w:sz="4" w:space="0" w:color="auto"/>
              <w:left w:val="nil"/>
              <w:bottom w:val="nil"/>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5271,40</w:t>
            </w:r>
          </w:p>
        </w:tc>
      </w:tr>
      <w:tr w:rsidR="00A83E6F" w:rsidRPr="00A83E6F" w:rsidTr="00A83E6F">
        <w:trPr>
          <w:trHeight w:val="4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6.2.5</w:t>
            </w:r>
          </w:p>
        </w:tc>
        <w:tc>
          <w:tcPr>
            <w:tcW w:w="4186" w:type="dxa"/>
            <w:tcBorders>
              <w:top w:val="single" w:sz="4" w:space="0" w:color="auto"/>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Развитие систем электроснабжения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05 6 00 00000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160,00</w:t>
            </w:r>
          </w:p>
        </w:tc>
      </w:tr>
      <w:tr w:rsidR="00A83E6F" w:rsidRPr="00A83E6F" w:rsidTr="00A83E6F">
        <w:trPr>
          <w:trHeight w:val="7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6.2.5.1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Мероприятия по развитию систем электроснабжения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160,00</w:t>
            </w:r>
          </w:p>
        </w:tc>
      </w:tr>
      <w:tr w:rsidR="00A83E6F" w:rsidRPr="00A83E6F" w:rsidTr="00A83E6F">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6.2.5.1.1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160,00</w:t>
            </w:r>
          </w:p>
        </w:tc>
      </w:tr>
      <w:tr w:rsidR="00A83E6F" w:rsidRPr="00A83E6F" w:rsidTr="00A83E6F">
        <w:trPr>
          <w:trHeight w:val="18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6.3</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20 0 00 00000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2755,60</w:t>
            </w:r>
          </w:p>
        </w:tc>
      </w:tr>
      <w:tr w:rsidR="00A83E6F" w:rsidRPr="00A83E6F" w:rsidTr="00A83E6F">
        <w:trPr>
          <w:trHeight w:val="22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6.3.1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Основные мероприятия муниципальной программы Новокубанского городского поселения Новокубанского района "Формирование современной городской среды"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20 1 00 00000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2755,60</w:t>
            </w:r>
          </w:p>
        </w:tc>
      </w:tr>
      <w:tr w:rsidR="00A83E6F" w:rsidRPr="00A83E6F" w:rsidTr="00A83E6F">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6.3.1.2</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Мероприятия по формированию современной городской среды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2755,60</w:t>
            </w:r>
          </w:p>
        </w:tc>
      </w:tr>
      <w:tr w:rsidR="00A83E6F" w:rsidRPr="00A83E6F" w:rsidTr="00A83E6F">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6.3.1.1.2</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2755,60</w:t>
            </w:r>
          </w:p>
        </w:tc>
      </w:tr>
      <w:tr w:rsidR="00A83E6F" w:rsidRPr="00A83E6F" w:rsidTr="00A83E6F">
        <w:trPr>
          <w:trHeight w:val="7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6.4</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Другие вопросы в области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40646,70</w:t>
            </w:r>
          </w:p>
        </w:tc>
      </w:tr>
      <w:tr w:rsidR="00A83E6F" w:rsidRPr="00A83E6F" w:rsidTr="00A83E6F">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lastRenderedPageBreak/>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40646,70</w:t>
            </w:r>
          </w:p>
        </w:tc>
      </w:tr>
      <w:tr w:rsidR="00A83E6F" w:rsidRPr="00A83E6F" w:rsidTr="00A83E6F">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05 7 00 00000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40646,70</w:t>
            </w:r>
          </w:p>
        </w:tc>
      </w:tr>
      <w:tr w:rsidR="00A83E6F" w:rsidRPr="00A83E6F" w:rsidTr="00A83E6F">
        <w:trPr>
          <w:trHeight w:val="8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Прочие мероприятия в области 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05 7 02 00000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57,00</w:t>
            </w:r>
          </w:p>
        </w:tc>
      </w:tr>
      <w:tr w:rsidR="00A83E6F" w:rsidRPr="00A83E6F" w:rsidTr="00A83E6F">
        <w:trPr>
          <w:trHeight w:val="8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Реализация прочих мероприятий в области 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05 7 02 10520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57,00</w:t>
            </w:r>
          </w:p>
        </w:tc>
      </w:tr>
      <w:tr w:rsidR="00A83E6F" w:rsidRPr="00A83E6F" w:rsidTr="00A83E6F">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05 7 02 10520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57,00</w:t>
            </w:r>
          </w:p>
        </w:tc>
      </w:tr>
      <w:tr w:rsidR="00A83E6F" w:rsidRPr="00A83E6F" w:rsidTr="00A83E6F">
        <w:trPr>
          <w:trHeight w:val="12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6.4.1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05 7 03 00000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40589,70</w:t>
            </w:r>
          </w:p>
        </w:tc>
      </w:tr>
      <w:tr w:rsidR="00A83E6F" w:rsidRPr="00A83E6F" w:rsidTr="00A83E6F">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6.4.1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05 7 03 00590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40589,70</w:t>
            </w:r>
          </w:p>
        </w:tc>
      </w:tr>
      <w:tr w:rsidR="00A83E6F" w:rsidRPr="00A83E6F" w:rsidTr="00A83E6F">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6.4.1.1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05 7 03 00590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600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40589,70</w:t>
            </w:r>
          </w:p>
        </w:tc>
      </w:tr>
      <w:tr w:rsidR="00A83E6F" w:rsidRPr="00A83E6F" w:rsidTr="00A83E6F">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7</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Образование</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1047,00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Профессиональная подготовка, переподготовка и повышение квалификации</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27,00</w:t>
            </w:r>
          </w:p>
        </w:tc>
      </w:tr>
      <w:tr w:rsidR="00A83E6F" w:rsidRPr="00A83E6F" w:rsidTr="00A83E6F">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w:t>
            </w:r>
          </w:p>
        </w:tc>
        <w:tc>
          <w:tcPr>
            <w:tcW w:w="4186" w:type="dxa"/>
            <w:tcBorders>
              <w:top w:val="nil"/>
              <w:left w:val="nil"/>
              <w:bottom w:val="nil"/>
              <w:right w:val="nil"/>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23,50</w:t>
            </w:r>
          </w:p>
        </w:tc>
      </w:tr>
      <w:tr w:rsidR="00A83E6F" w:rsidRPr="00A83E6F" w:rsidTr="00A83E6F">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lastRenderedPageBreak/>
              <w:t> </w:t>
            </w:r>
          </w:p>
        </w:tc>
        <w:tc>
          <w:tcPr>
            <w:tcW w:w="4186" w:type="dxa"/>
            <w:tcBorders>
              <w:top w:val="single" w:sz="4" w:space="0" w:color="auto"/>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9,90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9,90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9,90</w:t>
            </w:r>
          </w:p>
        </w:tc>
      </w:tr>
      <w:tr w:rsidR="00A83E6F" w:rsidRPr="00A83E6F" w:rsidTr="00A83E6F">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Совершенствование деятельности муниципальных учреждений в отрасли "Культура" по предоставлению муниципальных услуг</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07 2 00 00000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13,60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07 2 00 00590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13,60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07 2 00 00590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13,60</w:t>
            </w:r>
          </w:p>
        </w:tc>
      </w:tr>
      <w:tr w:rsidR="00A83E6F" w:rsidRPr="00A83E6F" w:rsidTr="00A83E6F">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3,50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3,50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3,50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3,50</w:t>
            </w:r>
          </w:p>
        </w:tc>
      </w:tr>
      <w:tr w:rsidR="00A83E6F" w:rsidRPr="00A83E6F" w:rsidTr="00A83E6F">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xml:space="preserve">Молодежная политика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1020,00</w:t>
            </w:r>
          </w:p>
        </w:tc>
      </w:tr>
      <w:tr w:rsidR="00A83E6F" w:rsidRPr="00A83E6F" w:rsidTr="00A83E6F">
        <w:trPr>
          <w:trHeight w:val="18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lastRenderedPageBreak/>
              <w:t>7.1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1020,00</w:t>
            </w:r>
          </w:p>
        </w:tc>
      </w:tr>
      <w:tr w:rsidR="00A83E6F" w:rsidRPr="00A83E6F" w:rsidTr="00A83E6F">
        <w:trPr>
          <w:trHeight w:val="19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7.1.1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1020,00</w:t>
            </w:r>
          </w:p>
        </w:tc>
      </w:tr>
      <w:tr w:rsidR="00A83E6F" w:rsidRPr="00A83E6F" w:rsidTr="00A83E6F">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7.1.1.1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Проведение мероприятий в сфере реализации молодежной политики</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11 1 01 00000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20,00</w:t>
            </w:r>
          </w:p>
        </w:tc>
      </w:tr>
      <w:tr w:rsidR="00A83E6F" w:rsidRPr="00A83E6F" w:rsidTr="00A83E6F">
        <w:trPr>
          <w:trHeight w:val="7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7.1.1.1.1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Мероприятия в области молодежной политики</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20,00</w:t>
            </w:r>
          </w:p>
        </w:tc>
      </w:tr>
      <w:tr w:rsidR="00A83E6F" w:rsidRPr="00A83E6F" w:rsidTr="00A83E6F">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7.1.1.1.1.1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20,00</w:t>
            </w:r>
          </w:p>
        </w:tc>
      </w:tr>
      <w:tr w:rsidR="00A83E6F" w:rsidRPr="00A83E6F" w:rsidTr="00A83E6F">
        <w:trPr>
          <w:trHeight w:val="7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11 1 02 00000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1000,00</w:t>
            </w:r>
          </w:p>
        </w:tc>
      </w:tr>
      <w:tr w:rsidR="00A83E6F" w:rsidRPr="00A83E6F" w:rsidTr="00A83E6F">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11 1 02 00590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1000,00</w:t>
            </w:r>
          </w:p>
        </w:tc>
      </w:tr>
      <w:tr w:rsidR="00A83E6F" w:rsidRPr="00A83E6F" w:rsidTr="00A83E6F">
        <w:trPr>
          <w:trHeight w:val="4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11 1 02 00590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500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1000,00</w:t>
            </w:r>
          </w:p>
        </w:tc>
      </w:tr>
      <w:tr w:rsidR="00A83E6F" w:rsidRPr="00A83E6F" w:rsidTr="00A83E6F">
        <w:trPr>
          <w:trHeight w:val="5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8</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xml:space="preserve">Культура, кинематография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83996,90</w:t>
            </w:r>
          </w:p>
        </w:tc>
      </w:tr>
      <w:tr w:rsidR="00A83E6F" w:rsidRPr="00A83E6F" w:rsidTr="00A83E6F">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8.1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Культура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78141,10</w:t>
            </w:r>
          </w:p>
        </w:tc>
      </w:tr>
      <w:tr w:rsidR="00A83E6F" w:rsidRPr="00A83E6F" w:rsidTr="00A83E6F">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543,00</w:t>
            </w:r>
          </w:p>
        </w:tc>
      </w:tr>
      <w:tr w:rsidR="00A83E6F" w:rsidRPr="00A83E6F" w:rsidTr="00A83E6F">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543,00</w:t>
            </w:r>
          </w:p>
        </w:tc>
      </w:tr>
      <w:tr w:rsidR="00A83E6F" w:rsidRPr="00A83E6F" w:rsidTr="00A83E6F">
        <w:trPr>
          <w:trHeight w:val="12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Повышение уровня пожарной безопасности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06 2 01 00000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543,00</w:t>
            </w:r>
          </w:p>
        </w:tc>
      </w:tr>
      <w:tr w:rsidR="00A83E6F" w:rsidRPr="00A83E6F" w:rsidTr="00A83E6F">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lastRenderedPageBreak/>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543,00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157,00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600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386,00</w:t>
            </w:r>
          </w:p>
        </w:tc>
      </w:tr>
      <w:tr w:rsidR="00A83E6F" w:rsidRPr="00A83E6F" w:rsidTr="00A83E6F">
        <w:trPr>
          <w:trHeight w:val="18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100,00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center"/>
            <w:hideMark/>
          </w:tcPr>
          <w:p w:rsidR="00A83E6F" w:rsidRPr="00A83E6F" w:rsidRDefault="00A83E6F" w:rsidP="00A83E6F">
            <w:pPr>
              <w:rPr>
                <w:rFonts w:ascii="Arial" w:hAnsi="Arial" w:cs="Arial"/>
                <w:sz w:val="16"/>
                <w:szCs w:val="16"/>
              </w:rPr>
            </w:pPr>
            <w:r w:rsidRPr="00A83E6F">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100,00</w:t>
            </w:r>
          </w:p>
        </w:tc>
      </w:tr>
      <w:tr w:rsidR="00A83E6F" w:rsidRPr="00A83E6F" w:rsidTr="00A83E6F">
        <w:trPr>
          <w:trHeight w:val="14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center"/>
            <w:hideMark/>
          </w:tcPr>
          <w:p w:rsidR="00A83E6F" w:rsidRPr="00A83E6F" w:rsidRDefault="00A83E6F" w:rsidP="00A83E6F">
            <w:pPr>
              <w:rPr>
                <w:rFonts w:ascii="Arial" w:hAnsi="Arial" w:cs="Arial"/>
                <w:sz w:val="16"/>
                <w:szCs w:val="16"/>
              </w:rPr>
            </w:pPr>
            <w:r w:rsidRPr="00A83E6F">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08 1 01 00000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100,00</w:t>
            </w:r>
          </w:p>
        </w:tc>
      </w:tr>
      <w:tr w:rsidR="00A83E6F" w:rsidRPr="00A83E6F" w:rsidTr="00A83E6F">
        <w:trPr>
          <w:trHeight w:val="8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Мероприятия в области спорта и физической культуры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100,00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600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100,00</w:t>
            </w:r>
          </w:p>
        </w:tc>
      </w:tr>
      <w:tr w:rsidR="00A83E6F" w:rsidRPr="00A83E6F" w:rsidTr="00A83E6F">
        <w:trPr>
          <w:trHeight w:val="14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8.1.1</w:t>
            </w:r>
          </w:p>
        </w:tc>
        <w:tc>
          <w:tcPr>
            <w:tcW w:w="4186" w:type="dxa"/>
            <w:tcBorders>
              <w:top w:val="nil"/>
              <w:left w:val="nil"/>
              <w:bottom w:val="nil"/>
              <w:right w:val="nil"/>
            </w:tcBorders>
            <w:shd w:val="clear" w:color="auto" w:fill="auto"/>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07 0 00 00000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77498,10</w:t>
            </w:r>
          </w:p>
        </w:tc>
      </w:tr>
      <w:tr w:rsidR="00A83E6F" w:rsidRPr="00A83E6F" w:rsidTr="00A83E6F">
        <w:trPr>
          <w:trHeight w:val="15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single" w:sz="4" w:space="0" w:color="auto"/>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Совершенствование деятельности муниципальных учреждений в отрасли "Культура" по предоставлению муниципальных услуг</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07 2 00 00000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77498,10</w:t>
            </w:r>
          </w:p>
        </w:tc>
      </w:tr>
      <w:tr w:rsidR="00A83E6F" w:rsidRPr="00A83E6F" w:rsidTr="00A83E6F">
        <w:trPr>
          <w:trHeight w:val="11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07 2 00 00590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74664,30</w:t>
            </w:r>
          </w:p>
        </w:tc>
      </w:tr>
      <w:tr w:rsidR="00A83E6F" w:rsidRPr="00A83E6F" w:rsidTr="00A83E6F">
        <w:trPr>
          <w:trHeight w:val="26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lastRenderedPageBreak/>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07 2 00 00590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100</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6440,00</w:t>
            </w:r>
          </w:p>
        </w:tc>
      </w:tr>
      <w:tr w:rsidR="00A83E6F" w:rsidRPr="00A83E6F" w:rsidTr="00A83E6F">
        <w:trPr>
          <w:trHeight w:val="12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07 2 00 00590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3643,70</w:t>
            </w:r>
          </w:p>
        </w:tc>
      </w:tr>
      <w:tr w:rsidR="00A83E6F" w:rsidRPr="00A83E6F" w:rsidTr="00A83E6F">
        <w:trPr>
          <w:trHeight w:val="12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07 2 00 00590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600</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64571,90</w:t>
            </w:r>
          </w:p>
        </w:tc>
      </w:tr>
      <w:tr w:rsidR="00A83E6F" w:rsidRPr="00A83E6F" w:rsidTr="00A83E6F">
        <w:trPr>
          <w:trHeight w:val="4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07 2 00 00590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800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8,70</w:t>
            </w:r>
          </w:p>
        </w:tc>
      </w:tr>
      <w:tr w:rsidR="00A83E6F" w:rsidRPr="00A83E6F" w:rsidTr="00A83E6F">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Приобретение муниципальными учреждениями движимого имущества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07 2 00 09010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400,00</w:t>
            </w:r>
          </w:p>
        </w:tc>
      </w:tr>
      <w:tr w:rsidR="00A83E6F" w:rsidRPr="00A83E6F" w:rsidTr="00A83E6F">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07 2 00 09010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400,00</w:t>
            </w:r>
          </w:p>
        </w:tc>
      </w:tr>
      <w:tr w:rsidR="00A83E6F" w:rsidRPr="00A83E6F" w:rsidTr="00A83E6F">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07 2 00 10230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2041,50</w:t>
            </w:r>
          </w:p>
        </w:tc>
      </w:tr>
      <w:tr w:rsidR="00A83E6F" w:rsidRPr="00A83E6F" w:rsidTr="00A83E6F">
        <w:trPr>
          <w:trHeight w:val="30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 (президентский грант)</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07 2 00 10230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26,10</w:t>
            </w:r>
          </w:p>
        </w:tc>
      </w:tr>
      <w:tr w:rsidR="00A83E6F" w:rsidRPr="00A83E6F" w:rsidTr="00A83E6F">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lastRenderedPageBreak/>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 (президентский грант)</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07 2 00 10230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315,40</w:t>
            </w:r>
          </w:p>
        </w:tc>
      </w:tr>
      <w:tr w:rsidR="00A83E6F" w:rsidRPr="00A83E6F" w:rsidTr="00A83E6F">
        <w:trPr>
          <w:trHeight w:val="11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07 2 00 10230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600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1700,00</w:t>
            </w:r>
          </w:p>
        </w:tc>
      </w:tr>
      <w:tr w:rsidR="00A83E6F" w:rsidRPr="00A83E6F" w:rsidTr="00A83E6F">
        <w:trPr>
          <w:trHeight w:val="15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nil"/>
              <w:right w:val="nil"/>
            </w:tcBorders>
            <w:shd w:val="clear" w:color="auto" w:fill="auto"/>
            <w:vAlign w:val="bottom"/>
            <w:hideMark/>
          </w:tcPr>
          <w:p w:rsidR="00A83E6F" w:rsidRPr="00A83E6F" w:rsidRDefault="00A83E6F" w:rsidP="00A83E6F">
            <w:pPr>
              <w:rPr>
                <w:rFonts w:ascii="Arial" w:hAnsi="Arial" w:cs="Arial"/>
                <w:color w:val="000000"/>
                <w:sz w:val="16"/>
                <w:szCs w:val="16"/>
              </w:rPr>
            </w:pPr>
            <w:r w:rsidRPr="00A83E6F">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2 00 L4670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392,30</w:t>
            </w:r>
          </w:p>
        </w:tc>
      </w:tr>
      <w:tr w:rsidR="00A83E6F" w:rsidRPr="00A83E6F" w:rsidTr="00A83E6F">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single" w:sz="4" w:space="0" w:color="auto"/>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Предоставление субсидий бюджетным, автономным учреждениям и иным некоммерческим организациям (краевой бюджет)</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2 00 L4670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600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372,60</w:t>
            </w:r>
          </w:p>
        </w:tc>
      </w:tr>
      <w:tr w:rsidR="00A83E6F" w:rsidRPr="00A83E6F" w:rsidTr="00A83E6F">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Предоставление субсидий бюджетным, автономным учреждениям и иным некоммерческим организациям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2 00 L4670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600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19,70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8.2</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 xml:space="preserve">Другие вопросы в области культуры и кинематографии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5855,80</w:t>
            </w:r>
          </w:p>
        </w:tc>
      </w:tr>
      <w:tr w:rsidR="00A83E6F" w:rsidRPr="00A83E6F" w:rsidTr="00A83E6F">
        <w:trPr>
          <w:trHeight w:val="14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nil"/>
              <w:right w:val="nil"/>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5855,80</w:t>
            </w:r>
          </w:p>
        </w:tc>
      </w:tr>
      <w:tr w:rsidR="00A83E6F" w:rsidRPr="00A83E6F" w:rsidTr="00A83E6F">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single" w:sz="4" w:space="0" w:color="auto"/>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5855,80</w:t>
            </w:r>
          </w:p>
        </w:tc>
      </w:tr>
      <w:tr w:rsidR="00A83E6F" w:rsidRPr="00A83E6F" w:rsidTr="00A83E6F">
        <w:trPr>
          <w:trHeight w:val="8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5855,80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5855,80</w:t>
            </w:r>
          </w:p>
        </w:tc>
      </w:tr>
      <w:tr w:rsidR="00A83E6F" w:rsidRPr="00A83E6F" w:rsidTr="00A83E6F">
        <w:trPr>
          <w:trHeight w:val="26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lastRenderedPageBreak/>
              <w:t> </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4937,70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200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918,10</w:t>
            </w:r>
          </w:p>
        </w:tc>
      </w:tr>
      <w:tr w:rsidR="00A83E6F" w:rsidRPr="00A83E6F" w:rsidTr="00A83E6F">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9</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3102,70</w:t>
            </w:r>
          </w:p>
        </w:tc>
      </w:tr>
      <w:tr w:rsidR="00A83E6F" w:rsidRPr="00A83E6F" w:rsidTr="00A83E6F">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9.1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Охрана семьи и детства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2992,70</w:t>
            </w:r>
          </w:p>
        </w:tc>
      </w:tr>
      <w:tr w:rsidR="00A83E6F" w:rsidRPr="00A83E6F" w:rsidTr="00A83E6F">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9.1.1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2992,70</w:t>
            </w:r>
          </w:p>
        </w:tc>
      </w:tr>
      <w:tr w:rsidR="00A83E6F" w:rsidRPr="00A83E6F" w:rsidTr="00A83E6F">
        <w:trPr>
          <w:trHeight w:val="4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9.1.1.1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Обеспечение жильем молодых семей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02 3 00 00000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2992,70</w:t>
            </w:r>
          </w:p>
        </w:tc>
      </w:tr>
      <w:tr w:rsidR="00A83E6F" w:rsidRPr="00A83E6F" w:rsidTr="00A83E6F">
        <w:trPr>
          <w:trHeight w:val="8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Повышение качества жилищного обеспечения населения</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02 3 01 00000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 </w:t>
            </w:r>
          </w:p>
        </w:tc>
      </w:tr>
      <w:tr w:rsidR="00A83E6F" w:rsidRPr="00A83E6F" w:rsidTr="00A83E6F">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9.1.1.1.1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Реализация мероприятий по обеспечению жильем молодых семей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 3 01 L4970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2992,70</w:t>
            </w:r>
          </w:p>
        </w:tc>
      </w:tr>
      <w:tr w:rsidR="00A83E6F" w:rsidRPr="00A83E6F" w:rsidTr="00A83E6F">
        <w:trPr>
          <w:trHeight w:val="8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9.1.1.1.1.1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Социальное обеспечение и иные выплаты населению (краевой бюджет)</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 3 01 L4970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300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1795,70</w:t>
            </w:r>
          </w:p>
        </w:tc>
      </w:tr>
      <w:tr w:rsidR="00A83E6F" w:rsidRPr="00A83E6F" w:rsidTr="00A83E6F">
        <w:trPr>
          <w:trHeight w:val="8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9.1.1.1.1.1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Социальное обеспечение и иные выплаты населению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 3 01 L4970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300</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1197,00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9.2</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110,00</w:t>
            </w:r>
          </w:p>
        </w:tc>
      </w:tr>
      <w:tr w:rsidR="00A83E6F" w:rsidRPr="00A83E6F" w:rsidTr="00A83E6F">
        <w:trPr>
          <w:trHeight w:val="16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9.2.1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110,00</w:t>
            </w:r>
          </w:p>
        </w:tc>
      </w:tr>
      <w:tr w:rsidR="00A83E6F" w:rsidRPr="00A83E6F" w:rsidTr="00A83E6F">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9.2.1.1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110,00</w:t>
            </w:r>
          </w:p>
        </w:tc>
      </w:tr>
      <w:tr w:rsidR="00A83E6F" w:rsidRPr="00A83E6F" w:rsidTr="00A83E6F">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lastRenderedPageBreak/>
              <w:t>9.2.1.1.1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02 2 01 00000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110,00</w:t>
            </w:r>
          </w:p>
        </w:tc>
      </w:tr>
      <w:tr w:rsidR="00A83E6F" w:rsidRPr="00A83E6F" w:rsidTr="00A83E6F">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9.2.1.1.1.1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110,00</w:t>
            </w:r>
          </w:p>
        </w:tc>
      </w:tr>
      <w:tr w:rsidR="00A83E6F" w:rsidRPr="00A83E6F" w:rsidTr="00A83E6F">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9.2.1.1.1.1.1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600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110,00</w:t>
            </w:r>
          </w:p>
        </w:tc>
      </w:tr>
      <w:tr w:rsidR="00A83E6F" w:rsidRPr="00A83E6F" w:rsidTr="00A83E6F">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10</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Обслуживание государственного и муниципального долга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554,20</w:t>
            </w:r>
          </w:p>
        </w:tc>
      </w:tr>
      <w:tr w:rsidR="00A83E6F" w:rsidRPr="00A83E6F" w:rsidTr="00A83E6F">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10.1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b/>
                <w:bCs/>
                <w:sz w:val="16"/>
                <w:szCs w:val="16"/>
              </w:rPr>
            </w:pPr>
            <w:r w:rsidRPr="00A83E6F">
              <w:rPr>
                <w:rFonts w:ascii="Arial" w:hAnsi="Arial" w:cs="Arial"/>
                <w:b/>
                <w:bCs/>
                <w:sz w:val="16"/>
                <w:szCs w:val="16"/>
              </w:rPr>
              <w:t>Обслуживание государственного внутреннего и муниципального долга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60 0 00 00000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554,20</w:t>
            </w:r>
          </w:p>
        </w:tc>
      </w:tr>
      <w:tr w:rsidR="00A83E6F" w:rsidRPr="00A83E6F" w:rsidTr="00A83E6F">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10.1.1</w:t>
            </w:r>
          </w:p>
        </w:tc>
        <w:tc>
          <w:tcPr>
            <w:tcW w:w="418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Управление муниципальным долгом и муниципальными финансовыми активами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60 1 00 00000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554,20</w:t>
            </w:r>
          </w:p>
        </w:tc>
      </w:tr>
      <w:tr w:rsidR="00A83E6F" w:rsidRPr="00A83E6F" w:rsidTr="00A83E6F">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10.1.1.1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Процентные платежи по муниципальному долгу </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554,20</w:t>
            </w:r>
          </w:p>
        </w:tc>
      </w:tr>
      <w:tr w:rsidR="00A83E6F" w:rsidRPr="00A83E6F" w:rsidTr="00A83E6F">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10.1.1.1.1</w:t>
            </w:r>
          </w:p>
        </w:tc>
        <w:tc>
          <w:tcPr>
            <w:tcW w:w="4186" w:type="dxa"/>
            <w:tcBorders>
              <w:top w:val="nil"/>
              <w:left w:val="nil"/>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Обслуживание государственного (муниципального) долга</w:t>
            </w:r>
          </w:p>
        </w:tc>
        <w:tc>
          <w:tcPr>
            <w:tcW w:w="67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700</w:t>
            </w:r>
          </w:p>
        </w:tc>
        <w:tc>
          <w:tcPr>
            <w:tcW w:w="1001"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554,20</w:t>
            </w:r>
          </w:p>
        </w:tc>
      </w:tr>
      <w:tr w:rsidR="00A83E6F" w:rsidRPr="00A83E6F" w:rsidTr="00A83E6F">
        <w:trPr>
          <w:trHeight w:val="465"/>
        </w:trPr>
        <w:tc>
          <w:tcPr>
            <w:tcW w:w="1240" w:type="dxa"/>
            <w:tcBorders>
              <w:top w:val="nil"/>
              <w:left w:val="nil"/>
              <w:bottom w:val="nil"/>
              <w:right w:val="nil"/>
            </w:tcBorders>
            <w:shd w:val="clear" w:color="auto" w:fill="auto"/>
            <w:noWrap/>
            <w:vAlign w:val="bottom"/>
            <w:hideMark/>
          </w:tcPr>
          <w:p w:rsidR="00A83E6F" w:rsidRPr="00A83E6F" w:rsidRDefault="00A83E6F" w:rsidP="00A83E6F">
            <w:pPr>
              <w:jc w:val="center"/>
              <w:rPr>
                <w:rFonts w:ascii="Arial" w:hAnsi="Arial" w:cs="Arial"/>
                <w:b/>
                <w:bCs/>
                <w:sz w:val="16"/>
                <w:szCs w:val="16"/>
              </w:rPr>
            </w:pPr>
          </w:p>
        </w:tc>
        <w:tc>
          <w:tcPr>
            <w:tcW w:w="4186" w:type="dxa"/>
            <w:tcBorders>
              <w:top w:val="nil"/>
              <w:left w:val="nil"/>
              <w:bottom w:val="nil"/>
              <w:right w:val="nil"/>
            </w:tcBorders>
            <w:shd w:val="clear" w:color="auto" w:fill="auto"/>
            <w:hideMark/>
          </w:tcPr>
          <w:p w:rsidR="00A83E6F" w:rsidRPr="00A83E6F" w:rsidRDefault="00A83E6F" w:rsidP="00A83E6F">
            <w:pPr>
              <w:rPr>
                <w:rFonts w:ascii="Arial" w:hAnsi="Arial" w:cs="Arial"/>
                <w:sz w:val="16"/>
                <w:szCs w:val="16"/>
              </w:rPr>
            </w:pPr>
          </w:p>
        </w:tc>
        <w:tc>
          <w:tcPr>
            <w:tcW w:w="670"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sz w:val="16"/>
                <w:szCs w:val="16"/>
              </w:rPr>
            </w:pPr>
          </w:p>
        </w:tc>
        <w:tc>
          <w:tcPr>
            <w:tcW w:w="49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sz w:val="16"/>
                <w:szCs w:val="16"/>
              </w:rPr>
            </w:pPr>
          </w:p>
        </w:tc>
        <w:tc>
          <w:tcPr>
            <w:tcW w:w="574" w:type="dxa"/>
            <w:tcBorders>
              <w:top w:val="nil"/>
              <w:left w:val="nil"/>
              <w:bottom w:val="nil"/>
              <w:right w:val="nil"/>
            </w:tcBorders>
            <w:shd w:val="clear" w:color="000000" w:fill="FFFFFF"/>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993"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sz w:val="16"/>
                <w:szCs w:val="16"/>
              </w:rPr>
            </w:pPr>
          </w:p>
        </w:tc>
        <w:tc>
          <w:tcPr>
            <w:tcW w:w="63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sz w:val="16"/>
                <w:szCs w:val="16"/>
              </w:rPr>
            </w:pPr>
          </w:p>
        </w:tc>
        <w:tc>
          <w:tcPr>
            <w:tcW w:w="1001" w:type="dxa"/>
            <w:tcBorders>
              <w:top w:val="nil"/>
              <w:left w:val="nil"/>
              <w:bottom w:val="nil"/>
              <w:right w:val="nil"/>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w:t>
            </w:r>
          </w:p>
        </w:tc>
      </w:tr>
      <w:tr w:rsidR="00A83E6F" w:rsidRPr="00A83E6F" w:rsidTr="00A83E6F">
        <w:trPr>
          <w:trHeight w:val="420"/>
        </w:trPr>
        <w:tc>
          <w:tcPr>
            <w:tcW w:w="1240" w:type="dxa"/>
            <w:tcBorders>
              <w:top w:val="nil"/>
              <w:left w:val="nil"/>
              <w:bottom w:val="nil"/>
              <w:right w:val="nil"/>
            </w:tcBorders>
            <w:shd w:val="clear" w:color="auto" w:fill="auto"/>
            <w:noWrap/>
            <w:vAlign w:val="bottom"/>
            <w:hideMark/>
          </w:tcPr>
          <w:p w:rsidR="00A83E6F" w:rsidRPr="00A83E6F" w:rsidRDefault="00A83E6F" w:rsidP="00A83E6F">
            <w:pPr>
              <w:jc w:val="center"/>
              <w:rPr>
                <w:rFonts w:ascii="Arial" w:hAnsi="Arial" w:cs="Arial"/>
                <w:b/>
                <w:bCs/>
                <w:sz w:val="16"/>
                <w:szCs w:val="16"/>
              </w:rPr>
            </w:pPr>
          </w:p>
        </w:tc>
        <w:tc>
          <w:tcPr>
            <w:tcW w:w="4186"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Начальник финансово-экономического отдела администрации</w:t>
            </w:r>
          </w:p>
        </w:tc>
        <w:tc>
          <w:tcPr>
            <w:tcW w:w="670"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sz w:val="16"/>
                <w:szCs w:val="16"/>
              </w:rPr>
            </w:pPr>
          </w:p>
        </w:tc>
        <w:tc>
          <w:tcPr>
            <w:tcW w:w="49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sz w:val="16"/>
                <w:szCs w:val="16"/>
              </w:rPr>
            </w:pPr>
          </w:p>
        </w:tc>
        <w:tc>
          <w:tcPr>
            <w:tcW w:w="574" w:type="dxa"/>
            <w:tcBorders>
              <w:top w:val="nil"/>
              <w:left w:val="nil"/>
              <w:bottom w:val="nil"/>
              <w:right w:val="nil"/>
            </w:tcBorders>
            <w:shd w:val="clear" w:color="000000" w:fill="FFFFFF"/>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993"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sz w:val="16"/>
                <w:szCs w:val="16"/>
              </w:rPr>
            </w:pPr>
          </w:p>
        </w:tc>
        <w:tc>
          <w:tcPr>
            <w:tcW w:w="63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sz w:val="16"/>
                <w:szCs w:val="16"/>
              </w:rPr>
            </w:pPr>
          </w:p>
        </w:tc>
        <w:tc>
          <w:tcPr>
            <w:tcW w:w="1001"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sz w:val="16"/>
                <w:szCs w:val="16"/>
              </w:rPr>
            </w:pPr>
          </w:p>
        </w:tc>
      </w:tr>
      <w:tr w:rsidR="00A83E6F" w:rsidRPr="00A83E6F" w:rsidTr="00A83E6F">
        <w:trPr>
          <w:trHeight w:val="345"/>
        </w:trPr>
        <w:tc>
          <w:tcPr>
            <w:tcW w:w="124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4186" w:type="dxa"/>
            <w:tcBorders>
              <w:top w:val="nil"/>
              <w:left w:val="nil"/>
              <w:bottom w:val="nil"/>
              <w:right w:val="nil"/>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Новокубанского городского поселения</w:t>
            </w:r>
          </w:p>
        </w:tc>
        <w:tc>
          <w:tcPr>
            <w:tcW w:w="67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496"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574"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993"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636"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1001"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r>
      <w:tr w:rsidR="00A83E6F" w:rsidRPr="00A83E6F" w:rsidTr="00A83E6F">
        <w:trPr>
          <w:trHeight w:val="345"/>
        </w:trPr>
        <w:tc>
          <w:tcPr>
            <w:tcW w:w="1240" w:type="dxa"/>
            <w:tcBorders>
              <w:top w:val="nil"/>
              <w:left w:val="nil"/>
              <w:bottom w:val="nil"/>
              <w:right w:val="nil"/>
            </w:tcBorders>
            <w:shd w:val="clear" w:color="auto" w:fill="auto"/>
            <w:noWrap/>
            <w:vAlign w:val="bottom"/>
            <w:hideMark/>
          </w:tcPr>
          <w:p w:rsidR="00A83E6F" w:rsidRPr="00A83E6F" w:rsidRDefault="00A83E6F" w:rsidP="00A83E6F">
            <w:pPr>
              <w:jc w:val="center"/>
              <w:rPr>
                <w:rFonts w:ascii="Arial" w:hAnsi="Arial" w:cs="Arial"/>
                <w:sz w:val="16"/>
                <w:szCs w:val="16"/>
              </w:rPr>
            </w:pPr>
          </w:p>
        </w:tc>
        <w:tc>
          <w:tcPr>
            <w:tcW w:w="4186"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Новокубанского района</w:t>
            </w:r>
          </w:p>
        </w:tc>
        <w:tc>
          <w:tcPr>
            <w:tcW w:w="670"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sz w:val="16"/>
                <w:szCs w:val="16"/>
              </w:rPr>
            </w:pPr>
          </w:p>
        </w:tc>
        <w:tc>
          <w:tcPr>
            <w:tcW w:w="496"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sz w:val="16"/>
                <w:szCs w:val="16"/>
              </w:rPr>
            </w:pPr>
          </w:p>
        </w:tc>
        <w:tc>
          <w:tcPr>
            <w:tcW w:w="574" w:type="dxa"/>
            <w:tcBorders>
              <w:top w:val="nil"/>
              <w:left w:val="nil"/>
              <w:bottom w:val="nil"/>
              <w:right w:val="nil"/>
            </w:tcBorders>
            <w:shd w:val="clear" w:color="000000" w:fill="FFFFFF"/>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w:t>
            </w:r>
          </w:p>
        </w:tc>
        <w:tc>
          <w:tcPr>
            <w:tcW w:w="993" w:type="dxa"/>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sz w:val="16"/>
                <w:szCs w:val="16"/>
              </w:rPr>
            </w:pPr>
          </w:p>
        </w:tc>
        <w:tc>
          <w:tcPr>
            <w:tcW w:w="1637" w:type="dxa"/>
            <w:gridSpan w:val="2"/>
            <w:tcBorders>
              <w:top w:val="nil"/>
              <w:left w:val="nil"/>
              <w:bottom w:val="nil"/>
              <w:right w:val="nil"/>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О.А.Орешкина</w:t>
            </w:r>
          </w:p>
        </w:tc>
      </w:tr>
    </w:tbl>
    <w:p w:rsidR="004F2DA4" w:rsidRPr="00A83E6F" w:rsidRDefault="004F2DA4" w:rsidP="00D94985">
      <w:pPr>
        <w:tabs>
          <w:tab w:val="left" w:pos="5546"/>
        </w:tabs>
        <w:rPr>
          <w:rFonts w:ascii="Arial" w:hAnsi="Arial" w:cs="Arial"/>
          <w:sz w:val="16"/>
          <w:szCs w:val="16"/>
        </w:rPr>
      </w:pPr>
    </w:p>
    <w:p w:rsidR="004F2DA4" w:rsidRPr="00A83E6F" w:rsidRDefault="004F2DA4" w:rsidP="00D94985">
      <w:pPr>
        <w:tabs>
          <w:tab w:val="left" w:pos="5546"/>
        </w:tabs>
        <w:rPr>
          <w:rFonts w:ascii="Arial" w:hAnsi="Arial" w:cs="Arial"/>
          <w:sz w:val="16"/>
          <w:szCs w:val="16"/>
        </w:rPr>
      </w:pPr>
    </w:p>
    <w:p w:rsidR="004F2DA4" w:rsidRPr="00A83E6F" w:rsidRDefault="004F2DA4" w:rsidP="00D94985">
      <w:pPr>
        <w:tabs>
          <w:tab w:val="left" w:pos="5546"/>
        </w:tabs>
        <w:rPr>
          <w:rFonts w:ascii="Arial" w:hAnsi="Arial" w:cs="Arial"/>
          <w:sz w:val="16"/>
          <w:szCs w:val="16"/>
        </w:rPr>
      </w:pPr>
    </w:p>
    <w:p w:rsidR="004F2DA4" w:rsidRPr="00A83E6F"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tbl>
      <w:tblPr>
        <w:tblW w:w="9719" w:type="dxa"/>
        <w:tblInd w:w="93" w:type="dxa"/>
        <w:tblLook w:val="04A0"/>
      </w:tblPr>
      <w:tblGrid>
        <w:gridCol w:w="3580"/>
        <w:gridCol w:w="4229"/>
        <w:gridCol w:w="1910"/>
      </w:tblGrid>
      <w:tr w:rsidR="00A83E6F" w:rsidRPr="00A83E6F" w:rsidTr="00A83E6F">
        <w:trPr>
          <w:trHeight w:val="255"/>
        </w:trPr>
        <w:tc>
          <w:tcPr>
            <w:tcW w:w="358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                                       ПРИЛОЖЕНИЕ № 6 </w:t>
            </w:r>
          </w:p>
        </w:tc>
      </w:tr>
      <w:tr w:rsidR="00A83E6F" w:rsidRPr="00A83E6F" w:rsidTr="00A83E6F">
        <w:trPr>
          <w:trHeight w:val="255"/>
        </w:trPr>
        <w:tc>
          <w:tcPr>
            <w:tcW w:w="358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                                       к решению Совета Новокубанского </w:t>
            </w:r>
          </w:p>
        </w:tc>
      </w:tr>
      <w:tr w:rsidR="00A83E6F" w:rsidRPr="00A83E6F" w:rsidTr="00A83E6F">
        <w:trPr>
          <w:trHeight w:val="255"/>
        </w:trPr>
        <w:tc>
          <w:tcPr>
            <w:tcW w:w="358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                                       городского поселения</w:t>
            </w:r>
          </w:p>
        </w:tc>
      </w:tr>
      <w:tr w:rsidR="00A83E6F" w:rsidRPr="00A83E6F" w:rsidTr="00A83E6F">
        <w:trPr>
          <w:trHeight w:val="255"/>
        </w:trPr>
        <w:tc>
          <w:tcPr>
            <w:tcW w:w="358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                                       Новокубанского района</w:t>
            </w:r>
          </w:p>
        </w:tc>
      </w:tr>
      <w:tr w:rsidR="00A83E6F" w:rsidRPr="00A83E6F" w:rsidTr="00A83E6F">
        <w:trPr>
          <w:trHeight w:val="255"/>
        </w:trPr>
        <w:tc>
          <w:tcPr>
            <w:tcW w:w="358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                                       от _________________ № _____</w:t>
            </w:r>
          </w:p>
        </w:tc>
      </w:tr>
      <w:tr w:rsidR="00A83E6F" w:rsidRPr="00A83E6F" w:rsidTr="00A83E6F">
        <w:trPr>
          <w:trHeight w:val="255"/>
        </w:trPr>
        <w:tc>
          <w:tcPr>
            <w:tcW w:w="358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4229"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191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r>
      <w:tr w:rsidR="00A83E6F" w:rsidRPr="00A83E6F" w:rsidTr="00A83E6F">
        <w:trPr>
          <w:trHeight w:val="255"/>
        </w:trPr>
        <w:tc>
          <w:tcPr>
            <w:tcW w:w="358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                                     "ПРИЛОЖЕНИЕ № 8 </w:t>
            </w:r>
          </w:p>
        </w:tc>
      </w:tr>
      <w:tr w:rsidR="00A83E6F" w:rsidRPr="00A83E6F" w:rsidTr="00A83E6F">
        <w:trPr>
          <w:trHeight w:val="255"/>
        </w:trPr>
        <w:tc>
          <w:tcPr>
            <w:tcW w:w="358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                                      к решению Совета Новокубанского </w:t>
            </w:r>
          </w:p>
        </w:tc>
      </w:tr>
      <w:tr w:rsidR="00A83E6F" w:rsidRPr="00A83E6F" w:rsidTr="00A83E6F">
        <w:trPr>
          <w:trHeight w:val="255"/>
        </w:trPr>
        <w:tc>
          <w:tcPr>
            <w:tcW w:w="358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                                      городского поселения</w:t>
            </w:r>
          </w:p>
        </w:tc>
      </w:tr>
      <w:tr w:rsidR="00A83E6F" w:rsidRPr="00A83E6F" w:rsidTr="00A83E6F">
        <w:trPr>
          <w:trHeight w:val="255"/>
        </w:trPr>
        <w:tc>
          <w:tcPr>
            <w:tcW w:w="358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                                      Новокубанского района</w:t>
            </w:r>
          </w:p>
        </w:tc>
      </w:tr>
      <w:tr w:rsidR="00A83E6F" w:rsidRPr="00A83E6F" w:rsidTr="00A83E6F">
        <w:trPr>
          <w:trHeight w:val="255"/>
        </w:trPr>
        <w:tc>
          <w:tcPr>
            <w:tcW w:w="358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                                      </w:t>
            </w:r>
            <w:r w:rsidRPr="00A83E6F">
              <w:rPr>
                <w:rFonts w:ascii="Arial" w:hAnsi="Arial" w:cs="Arial"/>
                <w:sz w:val="16"/>
                <w:szCs w:val="16"/>
                <w:u w:val="single"/>
              </w:rPr>
              <w:t>от 20.11.2020 г. № 172</w:t>
            </w:r>
          </w:p>
        </w:tc>
      </w:tr>
      <w:tr w:rsidR="00A83E6F" w:rsidRPr="00A83E6F" w:rsidTr="00A83E6F">
        <w:trPr>
          <w:trHeight w:val="255"/>
        </w:trPr>
        <w:tc>
          <w:tcPr>
            <w:tcW w:w="358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4229"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191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r>
      <w:tr w:rsidR="00A83E6F" w:rsidRPr="00A83E6F" w:rsidTr="00A83E6F">
        <w:trPr>
          <w:trHeight w:val="1200"/>
        </w:trPr>
        <w:tc>
          <w:tcPr>
            <w:tcW w:w="9719" w:type="dxa"/>
            <w:gridSpan w:val="3"/>
            <w:tcBorders>
              <w:top w:val="nil"/>
              <w:left w:val="nil"/>
              <w:bottom w:val="nil"/>
              <w:right w:val="nil"/>
            </w:tcBorders>
            <w:shd w:val="clear" w:color="auto" w:fill="auto"/>
            <w:noWrap/>
            <w:vAlign w:val="bottom"/>
            <w:hideMark/>
          </w:tcPr>
          <w:p w:rsidR="00A83E6F" w:rsidRPr="00A83E6F" w:rsidRDefault="00A83E6F" w:rsidP="00A83E6F">
            <w:pPr>
              <w:jc w:val="center"/>
              <w:rPr>
                <w:rFonts w:ascii="Arial" w:hAnsi="Arial" w:cs="Arial"/>
                <w:b/>
                <w:bCs/>
                <w:sz w:val="16"/>
                <w:szCs w:val="16"/>
              </w:rPr>
            </w:pPr>
            <w:r w:rsidRPr="00A83E6F">
              <w:rPr>
                <w:rFonts w:ascii="Arial" w:hAnsi="Arial" w:cs="Arial"/>
                <w:b/>
                <w:bCs/>
                <w:sz w:val="16"/>
                <w:szCs w:val="16"/>
              </w:rPr>
              <w:lastRenderedPageBreak/>
              <w:t xml:space="preserve">Источники внутреннего финансирования  дефицита местного бюджета, перечень </w:t>
            </w:r>
            <w:proofErr w:type="gramStart"/>
            <w:r w:rsidRPr="00A83E6F">
              <w:rPr>
                <w:rFonts w:ascii="Arial" w:hAnsi="Arial" w:cs="Arial"/>
                <w:b/>
                <w:bCs/>
                <w:sz w:val="16"/>
                <w:szCs w:val="16"/>
              </w:rPr>
              <w:t>статей источников финансирования дефицитов бюджетов</w:t>
            </w:r>
            <w:proofErr w:type="gramEnd"/>
            <w:r w:rsidRPr="00A83E6F">
              <w:rPr>
                <w:rFonts w:ascii="Arial" w:hAnsi="Arial" w:cs="Arial"/>
                <w:b/>
                <w:bCs/>
                <w:sz w:val="16"/>
                <w:szCs w:val="16"/>
              </w:rPr>
              <w:t xml:space="preserve"> на 2021 год</w:t>
            </w:r>
          </w:p>
        </w:tc>
      </w:tr>
      <w:tr w:rsidR="00A83E6F" w:rsidRPr="00A83E6F" w:rsidTr="00A83E6F">
        <w:trPr>
          <w:trHeight w:val="300"/>
        </w:trPr>
        <w:tc>
          <w:tcPr>
            <w:tcW w:w="358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4229"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1910" w:type="dxa"/>
            <w:tcBorders>
              <w:top w:val="nil"/>
              <w:left w:val="nil"/>
              <w:bottom w:val="nil"/>
              <w:right w:val="nil"/>
            </w:tcBorders>
            <w:shd w:val="clear" w:color="auto" w:fill="auto"/>
            <w:noWrap/>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 xml:space="preserve">  тыс. рублей</w:t>
            </w:r>
          </w:p>
        </w:tc>
      </w:tr>
      <w:tr w:rsidR="00A83E6F" w:rsidRPr="00A83E6F" w:rsidTr="00A83E6F">
        <w:trPr>
          <w:trHeight w:val="255"/>
        </w:trPr>
        <w:tc>
          <w:tcPr>
            <w:tcW w:w="35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Код</w:t>
            </w:r>
          </w:p>
        </w:tc>
        <w:tc>
          <w:tcPr>
            <w:tcW w:w="42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 xml:space="preserve">Наименование кода группы, подгруппы, статьи, подвида, </w:t>
            </w:r>
            <w:r w:rsidRPr="00A83E6F">
              <w:rPr>
                <w:rFonts w:ascii="Arial" w:hAnsi="Arial" w:cs="Arial"/>
                <w:sz w:val="16"/>
                <w:szCs w:val="16"/>
              </w:rPr>
              <w:br/>
              <w:t xml:space="preserve">аналитической группы </w:t>
            </w:r>
            <w:proofErr w:type="gramStart"/>
            <w:r w:rsidRPr="00A83E6F">
              <w:rPr>
                <w:rFonts w:ascii="Arial" w:hAnsi="Arial" w:cs="Arial"/>
                <w:sz w:val="16"/>
                <w:szCs w:val="16"/>
              </w:rPr>
              <w:t xml:space="preserve">вида </w:t>
            </w:r>
            <w:r w:rsidRPr="00A83E6F">
              <w:rPr>
                <w:rFonts w:ascii="Arial" w:hAnsi="Arial" w:cs="Arial"/>
                <w:sz w:val="16"/>
                <w:szCs w:val="16"/>
              </w:rPr>
              <w:br/>
              <w:t xml:space="preserve">источников финансирования </w:t>
            </w:r>
            <w:r w:rsidRPr="00A83E6F">
              <w:rPr>
                <w:rFonts w:ascii="Arial" w:hAnsi="Arial" w:cs="Arial"/>
                <w:sz w:val="16"/>
                <w:szCs w:val="16"/>
              </w:rPr>
              <w:br/>
              <w:t>дефицитов бюджетов</w:t>
            </w:r>
            <w:proofErr w:type="gramEnd"/>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center"/>
              <w:rPr>
                <w:rFonts w:ascii="Arial" w:hAnsi="Arial" w:cs="Arial"/>
                <w:sz w:val="16"/>
                <w:szCs w:val="16"/>
              </w:rPr>
            </w:pPr>
            <w:r w:rsidRPr="00A83E6F">
              <w:rPr>
                <w:rFonts w:ascii="Arial" w:hAnsi="Arial" w:cs="Arial"/>
                <w:sz w:val="16"/>
                <w:szCs w:val="16"/>
              </w:rPr>
              <w:t>Сумма</w:t>
            </w:r>
          </w:p>
        </w:tc>
      </w:tr>
      <w:tr w:rsidR="00A83E6F" w:rsidRPr="00A83E6F" w:rsidTr="00A83E6F">
        <w:trPr>
          <w:trHeight w:val="1290"/>
        </w:trPr>
        <w:tc>
          <w:tcPr>
            <w:tcW w:w="3580" w:type="dxa"/>
            <w:vMerge/>
            <w:tcBorders>
              <w:top w:val="single" w:sz="4" w:space="0" w:color="auto"/>
              <w:left w:val="single" w:sz="4" w:space="0" w:color="auto"/>
              <w:bottom w:val="single" w:sz="4" w:space="0" w:color="auto"/>
              <w:right w:val="single" w:sz="4" w:space="0" w:color="auto"/>
            </w:tcBorders>
            <w:vAlign w:val="center"/>
            <w:hideMark/>
          </w:tcPr>
          <w:p w:rsidR="00A83E6F" w:rsidRPr="00A83E6F" w:rsidRDefault="00A83E6F" w:rsidP="00A83E6F">
            <w:pPr>
              <w:rPr>
                <w:rFonts w:ascii="Arial" w:hAnsi="Arial" w:cs="Arial"/>
                <w:sz w:val="16"/>
                <w:szCs w:val="16"/>
              </w:rPr>
            </w:pPr>
          </w:p>
        </w:tc>
        <w:tc>
          <w:tcPr>
            <w:tcW w:w="4229" w:type="dxa"/>
            <w:vMerge/>
            <w:tcBorders>
              <w:top w:val="single" w:sz="4" w:space="0" w:color="auto"/>
              <w:left w:val="single" w:sz="4" w:space="0" w:color="auto"/>
              <w:bottom w:val="single" w:sz="4" w:space="0" w:color="auto"/>
              <w:right w:val="single" w:sz="4" w:space="0" w:color="auto"/>
            </w:tcBorders>
            <w:vAlign w:val="center"/>
            <w:hideMark/>
          </w:tcPr>
          <w:p w:rsidR="00A83E6F" w:rsidRPr="00A83E6F" w:rsidRDefault="00A83E6F" w:rsidP="00A83E6F">
            <w:pPr>
              <w:rPr>
                <w:rFonts w:ascii="Arial" w:hAnsi="Arial" w:cs="Arial"/>
                <w:sz w:val="16"/>
                <w:szCs w:val="16"/>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A83E6F" w:rsidRPr="00A83E6F" w:rsidRDefault="00A83E6F" w:rsidP="00A83E6F">
            <w:pPr>
              <w:rPr>
                <w:rFonts w:ascii="Arial" w:hAnsi="Arial" w:cs="Arial"/>
                <w:sz w:val="16"/>
                <w:szCs w:val="16"/>
              </w:rPr>
            </w:pPr>
          </w:p>
        </w:tc>
      </w:tr>
      <w:tr w:rsidR="00A83E6F" w:rsidRPr="00A83E6F" w:rsidTr="00A83E6F">
        <w:trPr>
          <w:trHeight w:val="300"/>
        </w:trPr>
        <w:tc>
          <w:tcPr>
            <w:tcW w:w="3580" w:type="dxa"/>
            <w:vMerge w:val="restart"/>
            <w:tcBorders>
              <w:top w:val="nil"/>
              <w:left w:val="single" w:sz="4" w:space="0" w:color="auto"/>
              <w:bottom w:val="single" w:sz="4" w:space="0" w:color="auto"/>
              <w:right w:val="single" w:sz="4" w:space="0" w:color="000000"/>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000 01 00 </w:t>
            </w:r>
            <w:proofErr w:type="spellStart"/>
            <w:r w:rsidRPr="00A83E6F">
              <w:rPr>
                <w:rFonts w:ascii="Arial" w:hAnsi="Arial" w:cs="Arial"/>
                <w:sz w:val="16"/>
                <w:szCs w:val="16"/>
              </w:rPr>
              <w:t>00</w:t>
            </w:r>
            <w:proofErr w:type="spellEnd"/>
            <w:r w:rsidRPr="00A83E6F">
              <w:rPr>
                <w:rFonts w:ascii="Arial" w:hAnsi="Arial" w:cs="Arial"/>
                <w:sz w:val="16"/>
                <w:szCs w:val="16"/>
              </w:rPr>
              <w:t xml:space="preserve"> </w:t>
            </w:r>
            <w:proofErr w:type="spellStart"/>
            <w:r w:rsidRPr="00A83E6F">
              <w:rPr>
                <w:rFonts w:ascii="Arial" w:hAnsi="Arial" w:cs="Arial"/>
                <w:sz w:val="16"/>
                <w:szCs w:val="16"/>
              </w:rPr>
              <w:t>00</w:t>
            </w:r>
            <w:proofErr w:type="spellEnd"/>
            <w:r w:rsidRPr="00A83E6F">
              <w:rPr>
                <w:rFonts w:ascii="Arial" w:hAnsi="Arial" w:cs="Arial"/>
                <w:sz w:val="16"/>
                <w:szCs w:val="16"/>
              </w:rPr>
              <w:t xml:space="preserve"> </w:t>
            </w:r>
            <w:proofErr w:type="spellStart"/>
            <w:r w:rsidRPr="00A83E6F">
              <w:rPr>
                <w:rFonts w:ascii="Arial" w:hAnsi="Arial" w:cs="Arial"/>
                <w:sz w:val="16"/>
                <w:szCs w:val="16"/>
              </w:rPr>
              <w:t>00</w:t>
            </w:r>
            <w:proofErr w:type="spellEnd"/>
            <w:r w:rsidRPr="00A83E6F">
              <w:rPr>
                <w:rFonts w:ascii="Arial" w:hAnsi="Arial" w:cs="Arial"/>
                <w:sz w:val="16"/>
                <w:szCs w:val="16"/>
              </w:rPr>
              <w:t xml:space="preserve"> 0000 000</w:t>
            </w:r>
          </w:p>
        </w:tc>
        <w:tc>
          <w:tcPr>
            <w:tcW w:w="4229" w:type="dxa"/>
            <w:tcBorders>
              <w:top w:val="nil"/>
              <w:left w:val="nil"/>
              <w:bottom w:val="nil"/>
              <w:right w:val="single" w:sz="4" w:space="0" w:color="auto"/>
            </w:tcBorders>
            <w:shd w:val="clear" w:color="auto" w:fill="auto"/>
            <w:hideMark/>
          </w:tcPr>
          <w:p w:rsidR="00A83E6F" w:rsidRPr="00A83E6F" w:rsidRDefault="00A83E6F" w:rsidP="00A83E6F">
            <w:pPr>
              <w:jc w:val="both"/>
              <w:rPr>
                <w:rFonts w:ascii="Arial" w:hAnsi="Arial" w:cs="Arial"/>
                <w:sz w:val="16"/>
                <w:szCs w:val="16"/>
              </w:rPr>
            </w:pPr>
            <w:r w:rsidRPr="00A83E6F">
              <w:rPr>
                <w:rFonts w:ascii="Arial" w:hAnsi="Arial" w:cs="Arial"/>
                <w:sz w:val="16"/>
                <w:szCs w:val="16"/>
              </w:rPr>
              <w:t>Источники внутреннего финансирования</w:t>
            </w:r>
          </w:p>
        </w:tc>
        <w:tc>
          <w:tcPr>
            <w:tcW w:w="1910" w:type="dxa"/>
            <w:vMerge w:val="restart"/>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b/>
                <w:bCs/>
                <w:sz w:val="16"/>
                <w:szCs w:val="16"/>
              </w:rPr>
            </w:pPr>
            <w:r w:rsidRPr="00A83E6F">
              <w:rPr>
                <w:rFonts w:ascii="Arial" w:hAnsi="Arial" w:cs="Arial"/>
                <w:b/>
                <w:bCs/>
                <w:sz w:val="16"/>
                <w:szCs w:val="16"/>
              </w:rPr>
              <w:t>42 134,3</w:t>
            </w:r>
          </w:p>
        </w:tc>
      </w:tr>
      <w:tr w:rsidR="00A83E6F" w:rsidRPr="00A83E6F" w:rsidTr="00A83E6F">
        <w:trPr>
          <w:trHeight w:val="285"/>
        </w:trPr>
        <w:tc>
          <w:tcPr>
            <w:tcW w:w="3580" w:type="dxa"/>
            <w:vMerge/>
            <w:tcBorders>
              <w:top w:val="nil"/>
              <w:left w:val="single" w:sz="4" w:space="0" w:color="auto"/>
              <w:bottom w:val="single" w:sz="4" w:space="0" w:color="auto"/>
              <w:right w:val="single" w:sz="4" w:space="0" w:color="000000"/>
            </w:tcBorders>
            <w:vAlign w:val="center"/>
            <w:hideMark/>
          </w:tcPr>
          <w:p w:rsidR="00A83E6F" w:rsidRPr="00A83E6F" w:rsidRDefault="00A83E6F" w:rsidP="00A83E6F">
            <w:pPr>
              <w:rPr>
                <w:rFonts w:ascii="Arial" w:hAnsi="Arial" w:cs="Arial"/>
                <w:sz w:val="16"/>
                <w:szCs w:val="16"/>
              </w:rPr>
            </w:pPr>
          </w:p>
        </w:tc>
        <w:tc>
          <w:tcPr>
            <w:tcW w:w="4229"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both"/>
              <w:rPr>
                <w:rFonts w:ascii="Arial" w:hAnsi="Arial" w:cs="Arial"/>
                <w:sz w:val="16"/>
                <w:szCs w:val="16"/>
              </w:rPr>
            </w:pPr>
            <w:r w:rsidRPr="00A83E6F">
              <w:rPr>
                <w:rFonts w:ascii="Arial" w:hAnsi="Arial" w:cs="Arial"/>
                <w:sz w:val="16"/>
                <w:szCs w:val="16"/>
              </w:rPr>
              <w:t>дефицита местного бюджета, всего</w:t>
            </w:r>
          </w:p>
        </w:tc>
        <w:tc>
          <w:tcPr>
            <w:tcW w:w="1910" w:type="dxa"/>
            <w:vMerge/>
            <w:tcBorders>
              <w:top w:val="nil"/>
              <w:left w:val="nil"/>
              <w:bottom w:val="single" w:sz="4" w:space="0" w:color="auto"/>
              <w:right w:val="single" w:sz="4" w:space="0" w:color="auto"/>
            </w:tcBorders>
            <w:vAlign w:val="center"/>
            <w:hideMark/>
          </w:tcPr>
          <w:p w:rsidR="00A83E6F" w:rsidRPr="00A83E6F" w:rsidRDefault="00A83E6F" w:rsidP="00A83E6F">
            <w:pPr>
              <w:rPr>
                <w:rFonts w:ascii="Arial" w:hAnsi="Arial" w:cs="Arial"/>
                <w:b/>
                <w:bCs/>
                <w:sz w:val="16"/>
                <w:szCs w:val="16"/>
              </w:rPr>
            </w:pPr>
          </w:p>
        </w:tc>
      </w:tr>
      <w:tr w:rsidR="00A83E6F" w:rsidRPr="00A83E6F" w:rsidTr="00A83E6F">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000 01 02 00 </w:t>
            </w:r>
            <w:proofErr w:type="spellStart"/>
            <w:r w:rsidRPr="00A83E6F">
              <w:rPr>
                <w:rFonts w:ascii="Arial" w:hAnsi="Arial" w:cs="Arial"/>
                <w:sz w:val="16"/>
                <w:szCs w:val="16"/>
              </w:rPr>
              <w:t>00</w:t>
            </w:r>
            <w:proofErr w:type="spellEnd"/>
            <w:r w:rsidRPr="00A83E6F">
              <w:rPr>
                <w:rFonts w:ascii="Arial" w:hAnsi="Arial" w:cs="Arial"/>
                <w:sz w:val="16"/>
                <w:szCs w:val="16"/>
              </w:rPr>
              <w:t xml:space="preserve"> </w:t>
            </w:r>
            <w:proofErr w:type="spellStart"/>
            <w:r w:rsidRPr="00A83E6F">
              <w:rPr>
                <w:rFonts w:ascii="Arial" w:hAnsi="Arial" w:cs="Arial"/>
                <w:sz w:val="16"/>
                <w:szCs w:val="16"/>
              </w:rPr>
              <w:t>00</w:t>
            </w:r>
            <w:proofErr w:type="spellEnd"/>
            <w:r w:rsidRPr="00A83E6F">
              <w:rPr>
                <w:rFonts w:ascii="Arial" w:hAnsi="Arial" w:cs="Arial"/>
                <w:sz w:val="16"/>
                <w:szCs w:val="16"/>
              </w:rPr>
              <w:t xml:space="preserve"> 0000 000</w:t>
            </w:r>
          </w:p>
        </w:tc>
        <w:tc>
          <w:tcPr>
            <w:tcW w:w="4229" w:type="dxa"/>
            <w:tcBorders>
              <w:top w:val="nil"/>
              <w:left w:val="nil"/>
              <w:bottom w:val="single" w:sz="4" w:space="0" w:color="auto"/>
              <w:right w:val="single" w:sz="4" w:space="0" w:color="auto"/>
            </w:tcBorders>
            <w:shd w:val="clear" w:color="auto" w:fill="auto"/>
            <w:hideMark/>
          </w:tcPr>
          <w:p w:rsidR="00A83E6F" w:rsidRPr="00A83E6F" w:rsidRDefault="00A83E6F" w:rsidP="00A83E6F">
            <w:pPr>
              <w:jc w:val="both"/>
              <w:rPr>
                <w:rFonts w:ascii="Arial" w:hAnsi="Arial" w:cs="Arial"/>
                <w:sz w:val="16"/>
                <w:szCs w:val="16"/>
              </w:rPr>
            </w:pPr>
            <w:r w:rsidRPr="00A83E6F">
              <w:rPr>
                <w:rFonts w:ascii="Arial" w:hAnsi="Arial" w:cs="Arial"/>
                <w:sz w:val="16"/>
                <w:szCs w:val="16"/>
              </w:rPr>
              <w:t>Кредиты кредитных организаций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0,0</w:t>
            </w:r>
          </w:p>
        </w:tc>
      </w:tr>
      <w:tr w:rsidR="00A83E6F" w:rsidRPr="00A83E6F" w:rsidTr="00A83E6F">
        <w:trPr>
          <w:trHeight w:val="9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000 01 02 00 </w:t>
            </w:r>
            <w:proofErr w:type="spellStart"/>
            <w:r w:rsidRPr="00A83E6F">
              <w:rPr>
                <w:rFonts w:ascii="Arial" w:hAnsi="Arial" w:cs="Arial"/>
                <w:sz w:val="16"/>
                <w:szCs w:val="16"/>
              </w:rPr>
              <w:t>00</w:t>
            </w:r>
            <w:proofErr w:type="spellEnd"/>
            <w:r w:rsidRPr="00A83E6F">
              <w:rPr>
                <w:rFonts w:ascii="Arial" w:hAnsi="Arial" w:cs="Arial"/>
                <w:sz w:val="16"/>
                <w:szCs w:val="16"/>
              </w:rPr>
              <w:t xml:space="preserve"> </w:t>
            </w:r>
            <w:proofErr w:type="spellStart"/>
            <w:r w:rsidRPr="00A83E6F">
              <w:rPr>
                <w:rFonts w:ascii="Arial" w:hAnsi="Arial" w:cs="Arial"/>
                <w:sz w:val="16"/>
                <w:szCs w:val="16"/>
              </w:rPr>
              <w:t>00</w:t>
            </w:r>
            <w:proofErr w:type="spellEnd"/>
            <w:r w:rsidRPr="00A83E6F">
              <w:rPr>
                <w:rFonts w:ascii="Arial" w:hAnsi="Arial" w:cs="Arial"/>
                <w:sz w:val="16"/>
                <w:szCs w:val="16"/>
              </w:rPr>
              <w:t xml:space="preserve"> 0000 700</w:t>
            </w:r>
          </w:p>
        </w:tc>
        <w:tc>
          <w:tcPr>
            <w:tcW w:w="4229"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both"/>
              <w:rPr>
                <w:rFonts w:ascii="Arial" w:hAnsi="Arial" w:cs="Arial"/>
                <w:sz w:val="16"/>
                <w:szCs w:val="16"/>
              </w:rPr>
            </w:pPr>
            <w:r w:rsidRPr="00A83E6F">
              <w:rPr>
                <w:rFonts w:ascii="Arial" w:hAnsi="Arial" w:cs="Arial"/>
                <w:sz w:val="16"/>
                <w:szCs w:val="16"/>
              </w:rPr>
              <w:t>Привлечение кредитов от кредитных организаций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0,0</w:t>
            </w:r>
          </w:p>
        </w:tc>
      </w:tr>
      <w:tr w:rsidR="00A83E6F" w:rsidRPr="00A83E6F" w:rsidTr="00A83E6F">
        <w:trPr>
          <w:trHeight w:val="9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000 01 02 00 </w:t>
            </w:r>
            <w:proofErr w:type="spellStart"/>
            <w:r w:rsidRPr="00A83E6F">
              <w:rPr>
                <w:rFonts w:ascii="Arial" w:hAnsi="Arial" w:cs="Arial"/>
                <w:sz w:val="16"/>
                <w:szCs w:val="16"/>
              </w:rPr>
              <w:t>00</w:t>
            </w:r>
            <w:proofErr w:type="spellEnd"/>
            <w:r w:rsidRPr="00A83E6F">
              <w:rPr>
                <w:rFonts w:ascii="Arial" w:hAnsi="Arial" w:cs="Arial"/>
                <w:sz w:val="16"/>
                <w:szCs w:val="16"/>
              </w:rPr>
              <w:t xml:space="preserve"> 13 0000 710</w:t>
            </w:r>
          </w:p>
        </w:tc>
        <w:tc>
          <w:tcPr>
            <w:tcW w:w="4229"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both"/>
              <w:rPr>
                <w:rFonts w:ascii="Arial" w:hAnsi="Arial" w:cs="Arial"/>
                <w:sz w:val="16"/>
                <w:szCs w:val="16"/>
              </w:rPr>
            </w:pPr>
            <w:r w:rsidRPr="00A83E6F">
              <w:rPr>
                <w:rFonts w:ascii="Arial" w:hAnsi="Arial" w:cs="Arial"/>
                <w:sz w:val="16"/>
                <w:szCs w:val="16"/>
              </w:rPr>
              <w:t>Привлечение кредитов от кредитных организаций бюджетами поселений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0,0</w:t>
            </w:r>
          </w:p>
        </w:tc>
      </w:tr>
      <w:tr w:rsidR="00A83E6F" w:rsidRPr="00A83E6F" w:rsidTr="00A83E6F">
        <w:trPr>
          <w:trHeight w:val="9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000 01 02 00 </w:t>
            </w:r>
            <w:proofErr w:type="spellStart"/>
            <w:r w:rsidRPr="00A83E6F">
              <w:rPr>
                <w:rFonts w:ascii="Arial" w:hAnsi="Arial" w:cs="Arial"/>
                <w:sz w:val="16"/>
                <w:szCs w:val="16"/>
              </w:rPr>
              <w:t>00</w:t>
            </w:r>
            <w:proofErr w:type="spellEnd"/>
            <w:r w:rsidRPr="00A83E6F">
              <w:rPr>
                <w:rFonts w:ascii="Arial" w:hAnsi="Arial" w:cs="Arial"/>
                <w:sz w:val="16"/>
                <w:szCs w:val="16"/>
              </w:rPr>
              <w:t xml:space="preserve"> </w:t>
            </w:r>
            <w:proofErr w:type="spellStart"/>
            <w:r w:rsidRPr="00A83E6F">
              <w:rPr>
                <w:rFonts w:ascii="Arial" w:hAnsi="Arial" w:cs="Arial"/>
                <w:sz w:val="16"/>
                <w:szCs w:val="16"/>
              </w:rPr>
              <w:t>00</w:t>
            </w:r>
            <w:proofErr w:type="spellEnd"/>
            <w:r w:rsidRPr="00A83E6F">
              <w:rPr>
                <w:rFonts w:ascii="Arial" w:hAnsi="Arial" w:cs="Arial"/>
                <w:sz w:val="16"/>
                <w:szCs w:val="16"/>
              </w:rPr>
              <w:t xml:space="preserve"> 0000 800</w:t>
            </w:r>
          </w:p>
        </w:tc>
        <w:tc>
          <w:tcPr>
            <w:tcW w:w="4229"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both"/>
              <w:rPr>
                <w:rFonts w:ascii="Arial" w:hAnsi="Arial" w:cs="Arial"/>
                <w:sz w:val="16"/>
                <w:szCs w:val="16"/>
              </w:rPr>
            </w:pPr>
            <w:r w:rsidRPr="00A83E6F">
              <w:rPr>
                <w:rFonts w:ascii="Arial" w:hAnsi="Arial" w:cs="Arial"/>
                <w:sz w:val="16"/>
                <w:szCs w:val="16"/>
              </w:rPr>
              <w:t>Погашение кредитов, предоставленных кредитными организациями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0,0</w:t>
            </w:r>
          </w:p>
        </w:tc>
      </w:tr>
      <w:tr w:rsidR="00A83E6F" w:rsidRPr="00A83E6F" w:rsidTr="00A83E6F">
        <w:trPr>
          <w:trHeight w:val="9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000 01 02 00 </w:t>
            </w:r>
            <w:proofErr w:type="spellStart"/>
            <w:r w:rsidRPr="00A83E6F">
              <w:rPr>
                <w:rFonts w:ascii="Arial" w:hAnsi="Arial" w:cs="Arial"/>
                <w:sz w:val="16"/>
                <w:szCs w:val="16"/>
              </w:rPr>
              <w:t>00</w:t>
            </w:r>
            <w:proofErr w:type="spellEnd"/>
            <w:r w:rsidRPr="00A83E6F">
              <w:rPr>
                <w:rFonts w:ascii="Arial" w:hAnsi="Arial" w:cs="Arial"/>
                <w:sz w:val="16"/>
                <w:szCs w:val="16"/>
              </w:rPr>
              <w:t xml:space="preserve"> 13 0000 810</w:t>
            </w:r>
          </w:p>
        </w:tc>
        <w:tc>
          <w:tcPr>
            <w:tcW w:w="4229"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both"/>
              <w:rPr>
                <w:rFonts w:ascii="Arial" w:hAnsi="Arial" w:cs="Arial"/>
                <w:sz w:val="16"/>
                <w:szCs w:val="16"/>
              </w:rPr>
            </w:pPr>
            <w:r w:rsidRPr="00A83E6F">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0,0</w:t>
            </w:r>
          </w:p>
        </w:tc>
      </w:tr>
      <w:tr w:rsidR="00A83E6F" w:rsidRPr="00A83E6F" w:rsidTr="00A83E6F">
        <w:trPr>
          <w:trHeight w:val="9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000 01 03 00 </w:t>
            </w:r>
            <w:proofErr w:type="spellStart"/>
            <w:r w:rsidRPr="00A83E6F">
              <w:rPr>
                <w:rFonts w:ascii="Arial" w:hAnsi="Arial" w:cs="Arial"/>
                <w:sz w:val="16"/>
                <w:szCs w:val="16"/>
              </w:rPr>
              <w:t>00</w:t>
            </w:r>
            <w:proofErr w:type="spellEnd"/>
            <w:r w:rsidRPr="00A83E6F">
              <w:rPr>
                <w:rFonts w:ascii="Arial" w:hAnsi="Arial" w:cs="Arial"/>
                <w:sz w:val="16"/>
                <w:szCs w:val="16"/>
              </w:rPr>
              <w:t xml:space="preserve"> </w:t>
            </w:r>
            <w:proofErr w:type="spellStart"/>
            <w:r w:rsidRPr="00A83E6F">
              <w:rPr>
                <w:rFonts w:ascii="Arial" w:hAnsi="Arial" w:cs="Arial"/>
                <w:sz w:val="16"/>
                <w:szCs w:val="16"/>
              </w:rPr>
              <w:t>00</w:t>
            </w:r>
            <w:proofErr w:type="spellEnd"/>
            <w:r w:rsidRPr="00A83E6F">
              <w:rPr>
                <w:rFonts w:ascii="Arial" w:hAnsi="Arial" w:cs="Arial"/>
                <w:sz w:val="16"/>
                <w:szCs w:val="16"/>
              </w:rPr>
              <w:t xml:space="preserve"> 0000 000</w:t>
            </w:r>
          </w:p>
        </w:tc>
        <w:tc>
          <w:tcPr>
            <w:tcW w:w="4229"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both"/>
              <w:rPr>
                <w:rFonts w:ascii="Arial" w:hAnsi="Arial" w:cs="Arial"/>
                <w:sz w:val="16"/>
                <w:szCs w:val="16"/>
              </w:rPr>
            </w:pPr>
            <w:r w:rsidRPr="00A83E6F">
              <w:rPr>
                <w:rFonts w:ascii="Arial" w:hAnsi="Arial" w:cs="Arial"/>
                <w:sz w:val="16"/>
                <w:szCs w:val="16"/>
              </w:rPr>
              <w:t>Бюджетные кредиты от других бюджетов бюджетной системы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12 461,0</w:t>
            </w:r>
          </w:p>
        </w:tc>
      </w:tr>
      <w:tr w:rsidR="00A83E6F" w:rsidRPr="00A83E6F" w:rsidTr="00A83E6F">
        <w:trPr>
          <w:trHeight w:val="123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000 01 03 01 00 </w:t>
            </w:r>
            <w:proofErr w:type="spellStart"/>
            <w:r w:rsidRPr="00A83E6F">
              <w:rPr>
                <w:rFonts w:ascii="Arial" w:hAnsi="Arial" w:cs="Arial"/>
                <w:sz w:val="16"/>
                <w:szCs w:val="16"/>
              </w:rPr>
              <w:t>00</w:t>
            </w:r>
            <w:proofErr w:type="spellEnd"/>
            <w:r w:rsidRPr="00A83E6F">
              <w:rPr>
                <w:rFonts w:ascii="Arial" w:hAnsi="Arial" w:cs="Arial"/>
                <w:sz w:val="16"/>
                <w:szCs w:val="16"/>
              </w:rPr>
              <w:t xml:space="preserve"> 0000 700</w:t>
            </w:r>
          </w:p>
        </w:tc>
        <w:tc>
          <w:tcPr>
            <w:tcW w:w="4229"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both"/>
              <w:rPr>
                <w:rFonts w:ascii="Arial" w:hAnsi="Arial" w:cs="Arial"/>
                <w:sz w:val="16"/>
                <w:szCs w:val="16"/>
              </w:rPr>
            </w:pPr>
            <w:r w:rsidRPr="00A83E6F">
              <w:rPr>
                <w:rFonts w:ascii="Arial" w:hAnsi="Arial" w:cs="Arial"/>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13 000,0</w:t>
            </w:r>
          </w:p>
        </w:tc>
      </w:tr>
      <w:tr w:rsidR="00A83E6F" w:rsidRPr="00A83E6F" w:rsidTr="00A83E6F">
        <w:trPr>
          <w:trHeight w:val="169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000 01 03 01 00 13 0000 710</w:t>
            </w:r>
          </w:p>
        </w:tc>
        <w:tc>
          <w:tcPr>
            <w:tcW w:w="4229"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both"/>
              <w:rPr>
                <w:rFonts w:ascii="Arial" w:hAnsi="Arial" w:cs="Arial"/>
                <w:sz w:val="16"/>
                <w:szCs w:val="16"/>
              </w:rPr>
            </w:pPr>
            <w:r w:rsidRPr="00A83E6F">
              <w:rPr>
                <w:rFonts w:ascii="Arial" w:hAnsi="Arial" w:cs="Arial"/>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13 000,0</w:t>
            </w:r>
          </w:p>
        </w:tc>
      </w:tr>
      <w:tr w:rsidR="00A83E6F" w:rsidRPr="00A83E6F" w:rsidTr="00A83E6F">
        <w:trPr>
          <w:trHeight w:val="24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lastRenderedPageBreak/>
              <w:t xml:space="preserve">000 01 03 01 00 </w:t>
            </w:r>
            <w:proofErr w:type="spellStart"/>
            <w:r w:rsidRPr="00A83E6F">
              <w:rPr>
                <w:rFonts w:ascii="Arial" w:hAnsi="Arial" w:cs="Arial"/>
                <w:sz w:val="16"/>
                <w:szCs w:val="16"/>
              </w:rPr>
              <w:t>00</w:t>
            </w:r>
            <w:proofErr w:type="spellEnd"/>
            <w:r w:rsidRPr="00A83E6F">
              <w:rPr>
                <w:rFonts w:ascii="Arial" w:hAnsi="Arial" w:cs="Arial"/>
                <w:sz w:val="16"/>
                <w:szCs w:val="16"/>
              </w:rPr>
              <w:t xml:space="preserve"> 0000 800</w:t>
            </w:r>
          </w:p>
        </w:tc>
        <w:tc>
          <w:tcPr>
            <w:tcW w:w="4229"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both"/>
              <w:rPr>
                <w:rFonts w:ascii="Arial" w:hAnsi="Arial" w:cs="Arial"/>
                <w:sz w:val="16"/>
                <w:szCs w:val="16"/>
              </w:rPr>
            </w:pPr>
            <w:r w:rsidRPr="00A83E6F">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-539,0</w:t>
            </w:r>
          </w:p>
        </w:tc>
      </w:tr>
      <w:tr w:rsidR="00A83E6F" w:rsidRPr="00A83E6F" w:rsidTr="00A83E6F">
        <w:trPr>
          <w:trHeight w:val="154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000 01 03 01 00 13 0000 810</w:t>
            </w:r>
          </w:p>
        </w:tc>
        <w:tc>
          <w:tcPr>
            <w:tcW w:w="4229"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both"/>
              <w:rPr>
                <w:rFonts w:ascii="Arial" w:hAnsi="Arial" w:cs="Arial"/>
                <w:sz w:val="16"/>
                <w:szCs w:val="16"/>
              </w:rPr>
            </w:pPr>
            <w:r w:rsidRPr="00A83E6F">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-539,0</w:t>
            </w:r>
          </w:p>
        </w:tc>
      </w:tr>
      <w:tr w:rsidR="00A83E6F" w:rsidRPr="00A83E6F" w:rsidTr="00A83E6F">
        <w:trPr>
          <w:trHeight w:val="255"/>
        </w:trPr>
        <w:tc>
          <w:tcPr>
            <w:tcW w:w="3580" w:type="dxa"/>
            <w:vMerge w:val="restart"/>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000 01 05 00 </w:t>
            </w:r>
            <w:proofErr w:type="spellStart"/>
            <w:r w:rsidRPr="00A83E6F">
              <w:rPr>
                <w:rFonts w:ascii="Arial" w:hAnsi="Arial" w:cs="Arial"/>
                <w:sz w:val="16"/>
                <w:szCs w:val="16"/>
              </w:rPr>
              <w:t>00</w:t>
            </w:r>
            <w:proofErr w:type="spellEnd"/>
            <w:r w:rsidRPr="00A83E6F">
              <w:rPr>
                <w:rFonts w:ascii="Arial" w:hAnsi="Arial" w:cs="Arial"/>
                <w:sz w:val="16"/>
                <w:szCs w:val="16"/>
              </w:rPr>
              <w:t xml:space="preserve"> </w:t>
            </w:r>
            <w:proofErr w:type="spellStart"/>
            <w:r w:rsidRPr="00A83E6F">
              <w:rPr>
                <w:rFonts w:ascii="Arial" w:hAnsi="Arial" w:cs="Arial"/>
                <w:sz w:val="16"/>
                <w:szCs w:val="16"/>
              </w:rPr>
              <w:t>00</w:t>
            </w:r>
            <w:proofErr w:type="spellEnd"/>
            <w:r w:rsidRPr="00A83E6F">
              <w:rPr>
                <w:rFonts w:ascii="Arial" w:hAnsi="Arial" w:cs="Arial"/>
                <w:sz w:val="16"/>
                <w:szCs w:val="16"/>
              </w:rPr>
              <w:t xml:space="preserve"> 0000 000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both"/>
              <w:rPr>
                <w:rFonts w:ascii="Arial" w:hAnsi="Arial" w:cs="Arial"/>
                <w:sz w:val="16"/>
                <w:szCs w:val="16"/>
              </w:rPr>
            </w:pPr>
            <w:r w:rsidRPr="00A83E6F">
              <w:rPr>
                <w:rFonts w:ascii="Arial" w:hAnsi="Arial" w:cs="Arial"/>
                <w:sz w:val="16"/>
                <w:szCs w:val="16"/>
              </w:rPr>
              <w:t>Изменение остатков средств на счетах по учету средств бюджета</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29 673,3</w:t>
            </w:r>
          </w:p>
        </w:tc>
      </w:tr>
      <w:tr w:rsidR="00A83E6F" w:rsidRPr="00A83E6F" w:rsidTr="00A83E6F">
        <w:trPr>
          <w:trHeight w:val="600"/>
        </w:trPr>
        <w:tc>
          <w:tcPr>
            <w:tcW w:w="3580" w:type="dxa"/>
            <w:vMerge/>
            <w:tcBorders>
              <w:top w:val="nil"/>
              <w:left w:val="single" w:sz="4" w:space="0" w:color="auto"/>
              <w:bottom w:val="single" w:sz="4" w:space="0" w:color="auto"/>
              <w:right w:val="single" w:sz="4" w:space="0" w:color="auto"/>
            </w:tcBorders>
            <w:vAlign w:val="center"/>
            <w:hideMark/>
          </w:tcPr>
          <w:p w:rsidR="00A83E6F" w:rsidRPr="00A83E6F" w:rsidRDefault="00A83E6F" w:rsidP="00A83E6F">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A83E6F" w:rsidRPr="00A83E6F" w:rsidRDefault="00A83E6F" w:rsidP="00A83E6F">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A83E6F" w:rsidRPr="00A83E6F" w:rsidRDefault="00A83E6F" w:rsidP="00A83E6F">
            <w:pPr>
              <w:rPr>
                <w:rFonts w:ascii="Arial" w:hAnsi="Arial" w:cs="Arial"/>
                <w:sz w:val="16"/>
                <w:szCs w:val="16"/>
              </w:rPr>
            </w:pPr>
          </w:p>
        </w:tc>
      </w:tr>
      <w:tr w:rsidR="00A83E6F" w:rsidRPr="00A83E6F" w:rsidTr="00A83E6F">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000 01 05 00 </w:t>
            </w:r>
            <w:proofErr w:type="spellStart"/>
            <w:r w:rsidRPr="00A83E6F">
              <w:rPr>
                <w:rFonts w:ascii="Arial" w:hAnsi="Arial" w:cs="Arial"/>
                <w:sz w:val="16"/>
                <w:szCs w:val="16"/>
              </w:rPr>
              <w:t>00</w:t>
            </w:r>
            <w:proofErr w:type="spellEnd"/>
            <w:r w:rsidRPr="00A83E6F">
              <w:rPr>
                <w:rFonts w:ascii="Arial" w:hAnsi="Arial" w:cs="Arial"/>
                <w:sz w:val="16"/>
                <w:szCs w:val="16"/>
              </w:rPr>
              <w:t xml:space="preserve"> </w:t>
            </w:r>
            <w:proofErr w:type="spellStart"/>
            <w:r w:rsidRPr="00A83E6F">
              <w:rPr>
                <w:rFonts w:ascii="Arial" w:hAnsi="Arial" w:cs="Arial"/>
                <w:sz w:val="16"/>
                <w:szCs w:val="16"/>
              </w:rPr>
              <w:t>00</w:t>
            </w:r>
            <w:proofErr w:type="spellEnd"/>
            <w:r w:rsidRPr="00A83E6F">
              <w:rPr>
                <w:rFonts w:ascii="Arial" w:hAnsi="Arial" w:cs="Arial"/>
                <w:sz w:val="16"/>
                <w:szCs w:val="16"/>
              </w:rPr>
              <w:t xml:space="preserve"> 0000 500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both"/>
              <w:rPr>
                <w:rFonts w:ascii="Arial" w:hAnsi="Arial" w:cs="Arial"/>
                <w:sz w:val="16"/>
                <w:szCs w:val="16"/>
              </w:rPr>
            </w:pPr>
            <w:r w:rsidRPr="00A83E6F">
              <w:rPr>
                <w:rFonts w:ascii="Arial" w:hAnsi="Arial" w:cs="Arial"/>
                <w:sz w:val="16"/>
                <w:szCs w:val="16"/>
              </w:rPr>
              <w:t>Увеличение остатков средств бюджетов</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-312 782,0</w:t>
            </w:r>
          </w:p>
        </w:tc>
      </w:tr>
      <w:tr w:rsidR="00A83E6F" w:rsidRPr="00A83E6F" w:rsidTr="00A83E6F">
        <w:trPr>
          <w:trHeight w:val="253"/>
        </w:trPr>
        <w:tc>
          <w:tcPr>
            <w:tcW w:w="3580" w:type="dxa"/>
            <w:vMerge/>
            <w:tcBorders>
              <w:top w:val="nil"/>
              <w:left w:val="single" w:sz="4" w:space="0" w:color="auto"/>
              <w:bottom w:val="single" w:sz="4" w:space="0" w:color="000000"/>
              <w:right w:val="single" w:sz="4" w:space="0" w:color="auto"/>
            </w:tcBorders>
            <w:vAlign w:val="center"/>
            <w:hideMark/>
          </w:tcPr>
          <w:p w:rsidR="00A83E6F" w:rsidRPr="00A83E6F" w:rsidRDefault="00A83E6F" w:rsidP="00A83E6F">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A83E6F" w:rsidRPr="00A83E6F" w:rsidRDefault="00A83E6F" w:rsidP="00A83E6F">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A83E6F" w:rsidRPr="00A83E6F" w:rsidRDefault="00A83E6F" w:rsidP="00A83E6F">
            <w:pPr>
              <w:rPr>
                <w:rFonts w:ascii="Arial" w:hAnsi="Arial" w:cs="Arial"/>
                <w:sz w:val="16"/>
                <w:szCs w:val="16"/>
              </w:rPr>
            </w:pPr>
          </w:p>
        </w:tc>
      </w:tr>
      <w:tr w:rsidR="00A83E6F" w:rsidRPr="00A83E6F" w:rsidTr="00A83E6F">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000 01 05 02 01 00 0000 510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both"/>
              <w:rPr>
                <w:rFonts w:ascii="Arial" w:hAnsi="Arial" w:cs="Arial"/>
                <w:sz w:val="16"/>
                <w:szCs w:val="16"/>
              </w:rPr>
            </w:pPr>
            <w:r w:rsidRPr="00A83E6F">
              <w:rPr>
                <w:rFonts w:ascii="Arial" w:hAnsi="Arial" w:cs="Arial"/>
                <w:sz w:val="16"/>
                <w:szCs w:val="16"/>
              </w:rPr>
              <w:t>Увеличение прочих остатков денежных средств бюджетов</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-312 782,0</w:t>
            </w:r>
          </w:p>
        </w:tc>
      </w:tr>
      <w:tr w:rsidR="00A83E6F" w:rsidRPr="00A83E6F" w:rsidTr="00A83E6F">
        <w:trPr>
          <w:trHeight w:val="315"/>
        </w:trPr>
        <w:tc>
          <w:tcPr>
            <w:tcW w:w="3580" w:type="dxa"/>
            <w:vMerge/>
            <w:tcBorders>
              <w:top w:val="nil"/>
              <w:left w:val="single" w:sz="4" w:space="0" w:color="auto"/>
              <w:bottom w:val="single" w:sz="4" w:space="0" w:color="000000"/>
              <w:right w:val="single" w:sz="4" w:space="0" w:color="auto"/>
            </w:tcBorders>
            <w:vAlign w:val="center"/>
            <w:hideMark/>
          </w:tcPr>
          <w:p w:rsidR="00A83E6F" w:rsidRPr="00A83E6F" w:rsidRDefault="00A83E6F" w:rsidP="00A83E6F">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A83E6F" w:rsidRPr="00A83E6F" w:rsidRDefault="00A83E6F" w:rsidP="00A83E6F">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A83E6F" w:rsidRPr="00A83E6F" w:rsidRDefault="00A83E6F" w:rsidP="00A83E6F">
            <w:pPr>
              <w:rPr>
                <w:rFonts w:ascii="Arial" w:hAnsi="Arial" w:cs="Arial"/>
                <w:sz w:val="16"/>
                <w:szCs w:val="16"/>
              </w:rPr>
            </w:pPr>
          </w:p>
        </w:tc>
      </w:tr>
      <w:tr w:rsidR="00A83E6F" w:rsidRPr="00A83E6F" w:rsidTr="00A83E6F">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000 01 05 02 01 04 0000 510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both"/>
              <w:rPr>
                <w:rFonts w:ascii="Arial" w:hAnsi="Arial" w:cs="Arial"/>
                <w:sz w:val="16"/>
                <w:szCs w:val="16"/>
              </w:rPr>
            </w:pPr>
            <w:r w:rsidRPr="00A83E6F">
              <w:rPr>
                <w:rFonts w:ascii="Arial" w:hAnsi="Arial" w:cs="Arial"/>
                <w:sz w:val="16"/>
                <w:szCs w:val="16"/>
              </w:rPr>
              <w:t>Увеличение прочих остатков денежных средств бюджета городского поселения</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-312 782,0</w:t>
            </w:r>
          </w:p>
        </w:tc>
      </w:tr>
      <w:tr w:rsidR="00A83E6F" w:rsidRPr="00A83E6F" w:rsidTr="00A83E6F">
        <w:trPr>
          <w:trHeight w:val="465"/>
        </w:trPr>
        <w:tc>
          <w:tcPr>
            <w:tcW w:w="3580" w:type="dxa"/>
            <w:vMerge/>
            <w:tcBorders>
              <w:top w:val="nil"/>
              <w:left w:val="single" w:sz="4" w:space="0" w:color="auto"/>
              <w:bottom w:val="single" w:sz="4" w:space="0" w:color="000000"/>
              <w:right w:val="single" w:sz="4" w:space="0" w:color="auto"/>
            </w:tcBorders>
            <w:vAlign w:val="center"/>
            <w:hideMark/>
          </w:tcPr>
          <w:p w:rsidR="00A83E6F" w:rsidRPr="00A83E6F" w:rsidRDefault="00A83E6F" w:rsidP="00A83E6F">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A83E6F" w:rsidRPr="00A83E6F" w:rsidRDefault="00A83E6F" w:rsidP="00A83E6F">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A83E6F" w:rsidRPr="00A83E6F" w:rsidRDefault="00A83E6F" w:rsidP="00A83E6F">
            <w:pPr>
              <w:rPr>
                <w:rFonts w:ascii="Arial" w:hAnsi="Arial" w:cs="Arial"/>
                <w:sz w:val="16"/>
                <w:szCs w:val="16"/>
              </w:rPr>
            </w:pPr>
          </w:p>
        </w:tc>
      </w:tr>
      <w:tr w:rsidR="00A83E6F" w:rsidRPr="00A83E6F" w:rsidTr="00A83E6F">
        <w:trPr>
          <w:trHeight w:val="255"/>
        </w:trPr>
        <w:tc>
          <w:tcPr>
            <w:tcW w:w="3580" w:type="dxa"/>
            <w:vMerge w:val="restart"/>
            <w:tcBorders>
              <w:top w:val="nil"/>
              <w:left w:val="single" w:sz="4" w:space="0" w:color="auto"/>
              <w:bottom w:val="single" w:sz="4" w:space="0" w:color="auto"/>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000 01 05 00 </w:t>
            </w:r>
            <w:proofErr w:type="spellStart"/>
            <w:r w:rsidRPr="00A83E6F">
              <w:rPr>
                <w:rFonts w:ascii="Arial" w:hAnsi="Arial" w:cs="Arial"/>
                <w:sz w:val="16"/>
                <w:szCs w:val="16"/>
              </w:rPr>
              <w:t>00</w:t>
            </w:r>
            <w:proofErr w:type="spellEnd"/>
            <w:r w:rsidRPr="00A83E6F">
              <w:rPr>
                <w:rFonts w:ascii="Arial" w:hAnsi="Arial" w:cs="Arial"/>
                <w:sz w:val="16"/>
                <w:szCs w:val="16"/>
              </w:rPr>
              <w:t xml:space="preserve"> </w:t>
            </w:r>
            <w:proofErr w:type="spellStart"/>
            <w:r w:rsidRPr="00A83E6F">
              <w:rPr>
                <w:rFonts w:ascii="Arial" w:hAnsi="Arial" w:cs="Arial"/>
                <w:sz w:val="16"/>
                <w:szCs w:val="16"/>
              </w:rPr>
              <w:t>00</w:t>
            </w:r>
            <w:proofErr w:type="spellEnd"/>
            <w:r w:rsidRPr="00A83E6F">
              <w:rPr>
                <w:rFonts w:ascii="Arial" w:hAnsi="Arial" w:cs="Arial"/>
                <w:sz w:val="16"/>
                <w:szCs w:val="16"/>
              </w:rPr>
              <w:t xml:space="preserve"> 0000 600</w:t>
            </w:r>
          </w:p>
        </w:tc>
        <w:tc>
          <w:tcPr>
            <w:tcW w:w="4229" w:type="dxa"/>
            <w:vMerge w:val="restart"/>
            <w:tcBorders>
              <w:top w:val="nil"/>
              <w:left w:val="single" w:sz="4" w:space="0" w:color="auto"/>
              <w:bottom w:val="single" w:sz="4" w:space="0" w:color="000000"/>
              <w:right w:val="single" w:sz="4" w:space="0" w:color="auto"/>
            </w:tcBorders>
            <w:shd w:val="clear" w:color="auto" w:fill="auto"/>
            <w:hideMark/>
          </w:tcPr>
          <w:p w:rsidR="00A83E6F" w:rsidRPr="00A83E6F" w:rsidRDefault="00A83E6F" w:rsidP="00A83E6F">
            <w:pPr>
              <w:jc w:val="both"/>
              <w:rPr>
                <w:rFonts w:ascii="Arial" w:hAnsi="Arial" w:cs="Arial"/>
                <w:sz w:val="16"/>
                <w:szCs w:val="16"/>
              </w:rPr>
            </w:pPr>
            <w:r w:rsidRPr="00A83E6F">
              <w:rPr>
                <w:rFonts w:ascii="Arial" w:hAnsi="Arial" w:cs="Arial"/>
                <w:sz w:val="16"/>
                <w:szCs w:val="16"/>
              </w:rPr>
              <w:t>Уменьшение остатков средств бюджетов</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342 455,3</w:t>
            </w:r>
          </w:p>
        </w:tc>
      </w:tr>
      <w:tr w:rsidR="00A83E6F" w:rsidRPr="00A83E6F" w:rsidTr="00A83E6F">
        <w:trPr>
          <w:trHeight w:val="253"/>
        </w:trPr>
        <w:tc>
          <w:tcPr>
            <w:tcW w:w="3580" w:type="dxa"/>
            <w:vMerge/>
            <w:tcBorders>
              <w:top w:val="nil"/>
              <w:left w:val="single" w:sz="4" w:space="0" w:color="auto"/>
              <w:bottom w:val="single" w:sz="4" w:space="0" w:color="auto"/>
              <w:right w:val="single" w:sz="4" w:space="0" w:color="auto"/>
            </w:tcBorders>
            <w:vAlign w:val="center"/>
            <w:hideMark/>
          </w:tcPr>
          <w:p w:rsidR="00A83E6F" w:rsidRPr="00A83E6F" w:rsidRDefault="00A83E6F" w:rsidP="00A83E6F">
            <w:pPr>
              <w:rPr>
                <w:rFonts w:ascii="Arial" w:hAnsi="Arial" w:cs="Arial"/>
                <w:sz w:val="16"/>
                <w:szCs w:val="16"/>
              </w:rPr>
            </w:pPr>
          </w:p>
        </w:tc>
        <w:tc>
          <w:tcPr>
            <w:tcW w:w="4229" w:type="dxa"/>
            <w:vMerge/>
            <w:tcBorders>
              <w:top w:val="nil"/>
              <w:left w:val="single" w:sz="4" w:space="0" w:color="auto"/>
              <w:bottom w:val="single" w:sz="4" w:space="0" w:color="000000"/>
              <w:right w:val="single" w:sz="4" w:space="0" w:color="auto"/>
            </w:tcBorders>
            <w:vAlign w:val="center"/>
            <w:hideMark/>
          </w:tcPr>
          <w:p w:rsidR="00A83E6F" w:rsidRPr="00A83E6F" w:rsidRDefault="00A83E6F" w:rsidP="00A83E6F">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A83E6F" w:rsidRPr="00A83E6F" w:rsidRDefault="00A83E6F" w:rsidP="00A83E6F">
            <w:pPr>
              <w:rPr>
                <w:rFonts w:ascii="Arial" w:hAnsi="Arial" w:cs="Arial"/>
                <w:sz w:val="16"/>
                <w:szCs w:val="16"/>
              </w:rPr>
            </w:pPr>
          </w:p>
        </w:tc>
      </w:tr>
      <w:tr w:rsidR="00A83E6F" w:rsidRPr="00A83E6F" w:rsidTr="00A83E6F">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000 01 05 02 01 00 0000 610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both"/>
              <w:rPr>
                <w:rFonts w:ascii="Arial" w:hAnsi="Arial" w:cs="Arial"/>
                <w:sz w:val="16"/>
                <w:szCs w:val="16"/>
              </w:rPr>
            </w:pPr>
            <w:r w:rsidRPr="00A83E6F">
              <w:rPr>
                <w:rFonts w:ascii="Arial" w:hAnsi="Arial" w:cs="Arial"/>
                <w:sz w:val="16"/>
                <w:szCs w:val="16"/>
              </w:rPr>
              <w:t>Уменьшение прочих остатков денежных средств бюджетов</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342 455,3</w:t>
            </w:r>
          </w:p>
        </w:tc>
      </w:tr>
      <w:tr w:rsidR="00A83E6F" w:rsidRPr="00A83E6F" w:rsidTr="00A83E6F">
        <w:trPr>
          <w:trHeight w:val="330"/>
        </w:trPr>
        <w:tc>
          <w:tcPr>
            <w:tcW w:w="3580" w:type="dxa"/>
            <w:vMerge/>
            <w:tcBorders>
              <w:top w:val="nil"/>
              <w:left w:val="single" w:sz="4" w:space="0" w:color="auto"/>
              <w:bottom w:val="single" w:sz="4" w:space="0" w:color="000000"/>
              <w:right w:val="single" w:sz="4" w:space="0" w:color="auto"/>
            </w:tcBorders>
            <w:vAlign w:val="center"/>
            <w:hideMark/>
          </w:tcPr>
          <w:p w:rsidR="00A83E6F" w:rsidRPr="00A83E6F" w:rsidRDefault="00A83E6F" w:rsidP="00A83E6F">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A83E6F" w:rsidRPr="00A83E6F" w:rsidRDefault="00A83E6F" w:rsidP="00A83E6F">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A83E6F" w:rsidRPr="00A83E6F" w:rsidRDefault="00A83E6F" w:rsidP="00A83E6F">
            <w:pPr>
              <w:rPr>
                <w:rFonts w:ascii="Arial" w:hAnsi="Arial" w:cs="Arial"/>
                <w:sz w:val="16"/>
                <w:szCs w:val="16"/>
              </w:rPr>
            </w:pPr>
          </w:p>
        </w:tc>
      </w:tr>
      <w:tr w:rsidR="00A83E6F" w:rsidRPr="00A83E6F" w:rsidTr="00A83E6F">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A83E6F" w:rsidRPr="00A83E6F" w:rsidRDefault="00A83E6F" w:rsidP="00A83E6F">
            <w:pPr>
              <w:rPr>
                <w:rFonts w:ascii="Arial" w:hAnsi="Arial" w:cs="Arial"/>
                <w:sz w:val="16"/>
                <w:szCs w:val="16"/>
              </w:rPr>
            </w:pPr>
            <w:r w:rsidRPr="00A83E6F">
              <w:rPr>
                <w:rFonts w:ascii="Arial" w:hAnsi="Arial" w:cs="Arial"/>
                <w:sz w:val="16"/>
                <w:szCs w:val="16"/>
              </w:rPr>
              <w:t>000 01 05 02 01 04 0000 610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both"/>
              <w:rPr>
                <w:rFonts w:ascii="Arial" w:hAnsi="Arial" w:cs="Arial"/>
                <w:sz w:val="16"/>
                <w:szCs w:val="16"/>
              </w:rPr>
            </w:pPr>
            <w:r w:rsidRPr="00A83E6F">
              <w:rPr>
                <w:rFonts w:ascii="Arial" w:hAnsi="Arial" w:cs="Arial"/>
                <w:sz w:val="16"/>
                <w:szCs w:val="16"/>
              </w:rPr>
              <w:t>Уменьшение прочих остатков денежных средств бюджета городского поселения</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A83E6F" w:rsidRPr="00A83E6F" w:rsidRDefault="00A83E6F" w:rsidP="00A83E6F">
            <w:pPr>
              <w:jc w:val="right"/>
              <w:rPr>
                <w:rFonts w:ascii="Arial" w:hAnsi="Arial" w:cs="Arial"/>
                <w:sz w:val="16"/>
                <w:szCs w:val="16"/>
              </w:rPr>
            </w:pPr>
            <w:r w:rsidRPr="00A83E6F">
              <w:rPr>
                <w:rFonts w:ascii="Arial" w:hAnsi="Arial" w:cs="Arial"/>
                <w:sz w:val="16"/>
                <w:szCs w:val="16"/>
              </w:rPr>
              <w:t>342 455,3</w:t>
            </w:r>
          </w:p>
        </w:tc>
      </w:tr>
      <w:tr w:rsidR="00A83E6F" w:rsidRPr="00A83E6F" w:rsidTr="00A83E6F">
        <w:trPr>
          <w:trHeight w:val="330"/>
        </w:trPr>
        <w:tc>
          <w:tcPr>
            <w:tcW w:w="3580" w:type="dxa"/>
            <w:vMerge/>
            <w:tcBorders>
              <w:top w:val="nil"/>
              <w:left w:val="single" w:sz="4" w:space="0" w:color="auto"/>
              <w:bottom w:val="single" w:sz="4" w:space="0" w:color="000000"/>
              <w:right w:val="single" w:sz="4" w:space="0" w:color="auto"/>
            </w:tcBorders>
            <w:vAlign w:val="center"/>
            <w:hideMark/>
          </w:tcPr>
          <w:p w:rsidR="00A83E6F" w:rsidRPr="00A83E6F" w:rsidRDefault="00A83E6F" w:rsidP="00A83E6F">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A83E6F" w:rsidRPr="00A83E6F" w:rsidRDefault="00A83E6F" w:rsidP="00A83E6F">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A83E6F" w:rsidRPr="00A83E6F" w:rsidRDefault="00A83E6F" w:rsidP="00A83E6F">
            <w:pPr>
              <w:rPr>
                <w:rFonts w:ascii="Arial" w:hAnsi="Arial" w:cs="Arial"/>
                <w:sz w:val="16"/>
                <w:szCs w:val="16"/>
              </w:rPr>
            </w:pPr>
          </w:p>
        </w:tc>
      </w:tr>
      <w:tr w:rsidR="00A83E6F" w:rsidRPr="00A83E6F" w:rsidTr="00A83E6F">
        <w:trPr>
          <w:trHeight w:val="375"/>
        </w:trPr>
        <w:tc>
          <w:tcPr>
            <w:tcW w:w="3580" w:type="dxa"/>
            <w:tcBorders>
              <w:top w:val="nil"/>
              <w:left w:val="nil"/>
              <w:bottom w:val="nil"/>
              <w:right w:val="nil"/>
            </w:tcBorders>
            <w:shd w:val="clear" w:color="auto" w:fill="auto"/>
            <w:noWrap/>
            <w:vAlign w:val="bottom"/>
            <w:hideMark/>
          </w:tcPr>
          <w:p w:rsidR="00A83E6F" w:rsidRPr="00A83E6F" w:rsidRDefault="00A83E6F" w:rsidP="00A83E6F">
            <w:pPr>
              <w:jc w:val="both"/>
              <w:rPr>
                <w:rFonts w:ascii="Arial" w:hAnsi="Arial" w:cs="Arial"/>
                <w:sz w:val="16"/>
                <w:szCs w:val="16"/>
              </w:rPr>
            </w:pPr>
          </w:p>
        </w:tc>
        <w:tc>
          <w:tcPr>
            <w:tcW w:w="4229"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c>
          <w:tcPr>
            <w:tcW w:w="191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                    "</w:t>
            </w:r>
          </w:p>
        </w:tc>
      </w:tr>
      <w:tr w:rsidR="00A83E6F" w:rsidRPr="00A83E6F" w:rsidTr="00A83E6F">
        <w:trPr>
          <w:trHeight w:val="375"/>
        </w:trPr>
        <w:tc>
          <w:tcPr>
            <w:tcW w:w="7809" w:type="dxa"/>
            <w:gridSpan w:val="2"/>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 xml:space="preserve">Начальник </w:t>
            </w:r>
            <w:proofErr w:type="gramStart"/>
            <w:r w:rsidRPr="00A83E6F">
              <w:rPr>
                <w:rFonts w:ascii="Arial" w:hAnsi="Arial" w:cs="Arial"/>
                <w:sz w:val="16"/>
                <w:szCs w:val="16"/>
              </w:rPr>
              <w:t>финансово-экономического</w:t>
            </w:r>
            <w:proofErr w:type="gramEnd"/>
          </w:p>
        </w:tc>
        <w:tc>
          <w:tcPr>
            <w:tcW w:w="191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r>
      <w:tr w:rsidR="00A83E6F" w:rsidRPr="00A83E6F" w:rsidTr="00A83E6F">
        <w:trPr>
          <w:trHeight w:val="375"/>
        </w:trPr>
        <w:tc>
          <w:tcPr>
            <w:tcW w:w="7809" w:type="dxa"/>
            <w:gridSpan w:val="2"/>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отдела администрации Новокубанского</w:t>
            </w:r>
          </w:p>
        </w:tc>
        <w:tc>
          <w:tcPr>
            <w:tcW w:w="191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p>
        </w:tc>
      </w:tr>
      <w:tr w:rsidR="00A83E6F" w:rsidRPr="00A83E6F" w:rsidTr="00A83E6F">
        <w:trPr>
          <w:trHeight w:val="375"/>
        </w:trPr>
        <w:tc>
          <w:tcPr>
            <w:tcW w:w="7809" w:type="dxa"/>
            <w:gridSpan w:val="2"/>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городского поселения Новокубанского района</w:t>
            </w:r>
          </w:p>
        </w:tc>
        <w:tc>
          <w:tcPr>
            <w:tcW w:w="1910" w:type="dxa"/>
            <w:tcBorders>
              <w:top w:val="nil"/>
              <w:left w:val="nil"/>
              <w:bottom w:val="nil"/>
              <w:right w:val="nil"/>
            </w:tcBorders>
            <w:shd w:val="clear" w:color="auto" w:fill="auto"/>
            <w:noWrap/>
            <w:vAlign w:val="bottom"/>
            <w:hideMark/>
          </w:tcPr>
          <w:p w:rsidR="00A83E6F" w:rsidRPr="00A83E6F" w:rsidRDefault="00A83E6F" w:rsidP="00A83E6F">
            <w:pPr>
              <w:rPr>
                <w:rFonts w:ascii="Arial" w:hAnsi="Arial" w:cs="Arial"/>
                <w:sz w:val="16"/>
                <w:szCs w:val="16"/>
              </w:rPr>
            </w:pPr>
            <w:r w:rsidRPr="00A83E6F">
              <w:rPr>
                <w:rFonts w:ascii="Arial" w:hAnsi="Arial" w:cs="Arial"/>
                <w:sz w:val="16"/>
                <w:szCs w:val="16"/>
              </w:rPr>
              <w:t>О.А.Орешкина</w:t>
            </w:r>
          </w:p>
        </w:tc>
      </w:tr>
    </w:tbl>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4F2DA4" w:rsidRDefault="00A83E6F" w:rsidP="00D94985">
      <w:pPr>
        <w:tabs>
          <w:tab w:val="left" w:pos="5546"/>
        </w:tabs>
        <w:rPr>
          <w:rFonts w:ascii="Arial" w:hAnsi="Arial" w:cs="Arial"/>
          <w:sz w:val="16"/>
          <w:szCs w:val="16"/>
        </w:rPr>
      </w:pPr>
      <w:r>
        <w:rPr>
          <w:rFonts w:ascii="Arial" w:hAnsi="Arial" w:cs="Arial"/>
          <w:noProof/>
          <w:sz w:val="16"/>
          <w:szCs w:val="16"/>
        </w:rPr>
        <w:drawing>
          <wp:anchor distT="0" distB="0" distL="114300" distR="114300" simplePos="0" relativeHeight="251663360" behindDoc="0" locked="0" layoutInCell="1" allowOverlap="1">
            <wp:simplePos x="0" y="0"/>
            <wp:positionH relativeFrom="column">
              <wp:posOffset>2567940</wp:posOffset>
            </wp:positionH>
            <wp:positionV relativeFrom="paragraph">
              <wp:posOffset>76200</wp:posOffset>
            </wp:positionV>
            <wp:extent cx="609600" cy="714375"/>
            <wp:effectExtent l="19050" t="0" r="0" b="0"/>
            <wp:wrapNone/>
            <wp:docPr id="4"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A83E6F" w:rsidRDefault="00A83E6F"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A83E6F" w:rsidRPr="00233C0B" w:rsidRDefault="00A83E6F" w:rsidP="00A83E6F">
      <w:pPr>
        <w:jc w:val="center"/>
        <w:rPr>
          <w:rFonts w:ascii="Arial" w:hAnsi="Arial" w:cs="Arial"/>
          <w:sz w:val="16"/>
          <w:szCs w:val="16"/>
        </w:rPr>
      </w:pPr>
    </w:p>
    <w:p w:rsidR="00A83E6F" w:rsidRPr="00233C0B" w:rsidRDefault="00A83E6F" w:rsidP="00A83E6F">
      <w:pPr>
        <w:jc w:val="center"/>
        <w:rPr>
          <w:rFonts w:ascii="Arial" w:hAnsi="Arial" w:cs="Arial"/>
          <w:sz w:val="16"/>
          <w:szCs w:val="16"/>
        </w:rPr>
      </w:pPr>
      <w:r w:rsidRPr="00233C0B">
        <w:rPr>
          <w:rFonts w:ascii="Arial" w:hAnsi="Arial" w:cs="Arial"/>
          <w:sz w:val="16"/>
          <w:szCs w:val="16"/>
        </w:rPr>
        <w:t>КРАСНОДАРСКИЙ КРАЙ</w:t>
      </w:r>
    </w:p>
    <w:p w:rsidR="00A83E6F" w:rsidRPr="00233C0B" w:rsidRDefault="00A83E6F" w:rsidP="00A83E6F">
      <w:pPr>
        <w:jc w:val="center"/>
        <w:rPr>
          <w:rFonts w:ascii="Arial" w:hAnsi="Arial" w:cs="Arial"/>
          <w:sz w:val="16"/>
          <w:szCs w:val="16"/>
        </w:rPr>
      </w:pPr>
      <w:r w:rsidRPr="00233C0B">
        <w:rPr>
          <w:rFonts w:ascii="Arial" w:hAnsi="Arial" w:cs="Arial"/>
          <w:sz w:val="16"/>
          <w:szCs w:val="16"/>
        </w:rPr>
        <w:t>НОВОКУБАНСКИЙ РАЙОН</w:t>
      </w:r>
    </w:p>
    <w:p w:rsidR="00A83E6F" w:rsidRPr="00233C0B" w:rsidRDefault="00A83E6F" w:rsidP="00A83E6F">
      <w:pPr>
        <w:jc w:val="center"/>
        <w:rPr>
          <w:rFonts w:ascii="Arial" w:hAnsi="Arial" w:cs="Arial"/>
          <w:sz w:val="16"/>
          <w:szCs w:val="16"/>
        </w:rPr>
      </w:pPr>
      <w:r w:rsidRPr="00233C0B">
        <w:rPr>
          <w:rFonts w:ascii="Arial" w:hAnsi="Arial" w:cs="Arial"/>
          <w:sz w:val="16"/>
          <w:szCs w:val="16"/>
        </w:rPr>
        <w:t>СОВЕТ НОВОКУБАНСКОГО ГОРОДСКОГО ПОСЕЛЕНИЯ</w:t>
      </w:r>
    </w:p>
    <w:p w:rsidR="00A83E6F" w:rsidRPr="00233C0B" w:rsidRDefault="00A83E6F" w:rsidP="00A83E6F">
      <w:pPr>
        <w:jc w:val="center"/>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jc w:val="center"/>
        <w:rPr>
          <w:rFonts w:ascii="Arial" w:hAnsi="Arial" w:cs="Arial"/>
          <w:sz w:val="16"/>
          <w:szCs w:val="16"/>
        </w:rPr>
      </w:pPr>
    </w:p>
    <w:p w:rsidR="00A83E6F" w:rsidRPr="00233C0B" w:rsidRDefault="00A83E6F" w:rsidP="00A83E6F">
      <w:pPr>
        <w:jc w:val="center"/>
        <w:rPr>
          <w:rFonts w:ascii="Arial" w:hAnsi="Arial" w:cs="Arial"/>
          <w:sz w:val="16"/>
          <w:szCs w:val="16"/>
        </w:rPr>
      </w:pPr>
      <w:r w:rsidRPr="00233C0B">
        <w:rPr>
          <w:rFonts w:ascii="Arial" w:hAnsi="Arial" w:cs="Arial"/>
          <w:sz w:val="16"/>
          <w:szCs w:val="16"/>
        </w:rPr>
        <w:t>РЕШЕНИЕ</w:t>
      </w:r>
    </w:p>
    <w:p w:rsidR="00A83E6F" w:rsidRPr="00233C0B" w:rsidRDefault="00A83E6F" w:rsidP="00A83E6F">
      <w:pPr>
        <w:jc w:val="center"/>
        <w:rPr>
          <w:rFonts w:ascii="Arial" w:hAnsi="Arial" w:cs="Arial"/>
          <w:sz w:val="16"/>
          <w:szCs w:val="16"/>
        </w:rPr>
      </w:pPr>
    </w:p>
    <w:p w:rsidR="00A83E6F" w:rsidRPr="00233C0B" w:rsidRDefault="00A83E6F" w:rsidP="00A83E6F">
      <w:pPr>
        <w:jc w:val="center"/>
        <w:rPr>
          <w:rFonts w:ascii="Arial" w:hAnsi="Arial" w:cs="Arial"/>
          <w:sz w:val="16"/>
          <w:szCs w:val="16"/>
        </w:rPr>
      </w:pPr>
      <w:r w:rsidRPr="00233C0B">
        <w:rPr>
          <w:rFonts w:ascii="Arial" w:hAnsi="Arial" w:cs="Arial"/>
          <w:sz w:val="16"/>
          <w:szCs w:val="16"/>
        </w:rPr>
        <w:t>24 декабря 2021 года                            № 326                             г. Новокубанск</w:t>
      </w:r>
    </w:p>
    <w:p w:rsidR="00A83E6F" w:rsidRPr="00233C0B" w:rsidRDefault="00A83E6F" w:rsidP="00A83E6F">
      <w:pPr>
        <w:tabs>
          <w:tab w:val="left" w:pos="1431"/>
        </w:tabs>
        <w:jc w:val="center"/>
        <w:rPr>
          <w:rFonts w:ascii="Arial" w:eastAsia="Calibri" w:hAnsi="Arial" w:cs="Arial"/>
          <w:color w:val="000000"/>
          <w:sz w:val="16"/>
          <w:szCs w:val="16"/>
        </w:rPr>
      </w:pPr>
    </w:p>
    <w:p w:rsidR="00A83E6F" w:rsidRPr="00233C0B" w:rsidRDefault="00A83E6F" w:rsidP="00A83E6F">
      <w:pPr>
        <w:pStyle w:val="ConsPlusNormal"/>
        <w:ind w:firstLine="709"/>
        <w:jc w:val="center"/>
        <w:rPr>
          <w:b/>
          <w:sz w:val="16"/>
          <w:szCs w:val="16"/>
        </w:rPr>
      </w:pPr>
      <w:r w:rsidRPr="00233C0B">
        <w:rPr>
          <w:b/>
          <w:sz w:val="16"/>
          <w:szCs w:val="16"/>
        </w:rPr>
        <w:t>О внесении изменений в решение Совета Новокубанского городского поселения Новокубанского района от 19 ноября 2021 года № 307 «О бюджете Новокубанского городского поселения Новокубанского района на 2022 год»</w:t>
      </w:r>
    </w:p>
    <w:p w:rsidR="00A83E6F" w:rsidRPr="00233C0B" w:rsidRDefault="00A83E6F" w:rsidP="00A83E6F">
      <w:pPr>
        <w:pStyle w:val="ConsPlusNormal"/>
        <w:ind w:firstLine="709"/>
        <w:jc w:val="both"/>
        <w:rPr>
          <w:sz w:val="16"/>
          <w:szCs w:val="16"/>
        </w:rPr>
      </w:pPr>
    </w:p>
    <w:p w:rsidR="00A83E6F" w:rsidRPr="00233C0B" w:rsidRDefault="00A83E6F" w:rsidP="00A83E6F">
      <w:pPr>
        <w:pStyle w:val="ConsPlusNormal"/>
        <w:ind w:firstLine="709"/>
        <w:jc w:val="both"/>
        <w:rPr>
          <w:sz w:val="16"/>
          <w:szCs w:val="16"/>
        </w:rPr>
      </w:pPr>
    </w:p>
    <w:p w:rsidR="00A83E6F" w:rsidRPr="00233C0B" w:rsidRDefault="00A83E6F" w:rsidP="00A83E6F">
      <w:pPr>
        <w:pStyle w:val="ConsPlusNormal"/>
        <w:ind w:firstLine="709"/>
        <w:jc w:val="both"/>
        <w:rPr>
          <w:sz w:val="16"/>
          <w:szCs w:val="16"/>
        </w:rPr>
      </w:pPr>
      <w:r w:rsidRPr="00233C0B">
        <w:rPr>
          <w:sz w:val="16"/>
          <w:szCs w:val="16"/>
        </w:rPr>
        <w:t xml:space="preserve">В соответствии с нормами Бюджетного кодекса Российской Федерации, решением Совета Новокубанского городского поселения Новокубанского района от 20 декабря 2013 года № 510 «Об утверждении Положения о бюджетном процессе </w:t>
      </w:r>
      <w:proofErr w:type="gramStart"/>
      <w:r w:rsidRPr="00233C0B">
        <w:rPr>
          <w:sz w:val="16"/>
          <w:szCs w:val="16"/>
        </w:rPr>
        <w:t>в</w:t>
      </w:r>
      <w:proofErr w:type="gramEnd"/>
      <w:r w:rsidRPr="00233C0B">
        <w:rPr>
          <w:sz w:val="16"/>
          <w:szCs w:val="16"/>
        </w:rPr>
        <w:t xml:space="preserve"> </w:t>
      </w:r>
      <w:proofErr w:type="gramStart"/>
      <w:r w:rsidRPr="00233C0B">
        <w:rPr>
          <w:sz w:val="16"/>
          <w:szCs w:val="16"/>
        </w:rPr>
        <w:t>Новокубанском</w:t>
      </w:r>
      <w:proofErr w:type="gramEnd"/>
      <w:r w:rsidRPr="00233C0B">
        <w:rPr>
          <w:sz w:val="16"/>
          <w:szCs w:val="16"/>
        </w:rPr>
        <w:t xml:space="preserve"> городском поселении Новокубанского района», </w:t>
      </w:r>
      <w:r w:rsidRPr="00233C0B">
        <w:rPr>
          <w:snapToGrid w:val="0"/>
          <w:sz w:val="16"/>
          <w:szCs w:val="16"/>
        </w:rPr>
        <w:t>Совет</w:t>
      </w:r>
      <w:r w:rsidRPr="00233C0B">
        <w:rPr>
          <w:sz w:val="16"/>
          <w:szCs w:val="16"/>
        </w:rPr>
        <w:t xml:space="preserve"> Новокубанского городского поселения Новокубанского района решил:</w:t>
      </w:r>
    </w:p>
    <w:p w:rsidR="00A83E6F" w:rsidRPr="00233C0B" w:rsidRDefault="00A83E6F" w:rsidP="00A83E6F">
      <w:pPr>
        <w:ind w:firstLine="851"/>
        <w:jc w:val="both"/>
        <w:rPr>
          <w:rFonts w:ascii="Arial" w:hAnsi="Arial" w:cs="Arial"/>
          <w:sz w:val="16"/>
          <w:szCs w:val="16"/>
        </w:rPr>
      </w:pPr>
      <w:r w:rsidRPr="00233C0B">
        <w:rPr>
          <w:rFonts w:ascii="Arial" w:hAnsi="Arial" w:cs="Arial"/>
          <w:sz w:val="16"/>
          <w:szCs w:val="16"/>
        </w:rPr>
        <w:t>1. Внести в решение Совета Новокубанского городского поселения Новокубанского района от 19 ноября 2021 года № 307 «О бюджете Новокубанского городского поселения Новокубанского района на 2022 год» следующие изменения:</w:t>
      </w:r>
    </w:p>
    <w:p w:rsidR="00A83E6F" w:rsidRPr="00233C0B" w:rsidRDefault="00A83E6F" w:rsidP="00A83E6F">
      <w:pPr>
        <w:ind w:firstLine="851"/>
        <w:jc w:val="both"/>
        <w:rPr>
          <w:rFonts w:ascii="Arial" w:hAnsi="Arial" w:cs="Arial"/>
          <w:sz w:val="16"/>
          <w:szCs w:val="16"/>
        </w:rPr>
      </w:pPr>
      <w:r w:rsidRPr="00233C0B">
        <w:rPr>
          <w:rFonts w:ascii="Arial" w:hAnsi="Arial" w:cs="Arial"/>
          <w:sz w:val="16"/>
          <w:szCs w:val="16"/>
        </w:rPr>
        <w:t>1) Пункт 1 решения изложить в следующей редакции:</w:t>
      </w:r>
    </w:p>
    <w:p w:rsidR="00A83E6F" w:rsidRPr="00233C0B" w:rsidRDefault="00A83E6F" w:rsidP="00A83E6F">
      <w:pPr>
        <w:pStyle w:val="ConsPlusNormal"/>
        <w:ind w:firstLine="709"/>
        <w:jc w:val="both"/>
        <w:rPr>
          <w:sz w:val="16"/>
          <w:szCs w:val="16"/>
        </w:rPr>
      </w:pPr>
      <w:r w:rsidRPr="00233C0B">
        <w:rPr>
          <w:sz w:val="16"/>
          <w:szCs w:val="16"/>
        </w:rPr>
        <w:t>«1. Утвердить основные характеристики бюджета Новокубанского городского поселения Новокубанского района на 2022 год:</w:t>
      </w:r>
    </w:p>
    <w:p w:rsidR="00A83E6F" w:rsidRPr="00233C0B" w:rsidRDefault="00A83E6F" w:rsidP="00A83E6F">
      <w:pPr>
        <w:pStyle w:val="ConsPlusNormal"/>
        <w:ind w:firstLine="709"/>
        <w:jc w:val="both"/>
        <w:rPr>
          <w:sz w:val="16"/>
          <w:szCs w:val="16"/>
        </w:rPr>
      </w:pPr>
      <w:r w:rsidRPr="00233C0B">
        <w:rPr>
          <w:sz w:val="16"/>
          <w:szCs w:val="16"/>
        </w:rPr>
        <w:t>1) общий объем доходов в сумме 180 966,5</w:t>
      </w:r>
      <w:r w:rsidRPr="00233C0B">
        <w:rPr>
          <w:color w:val="FF0000"/>
          <w:sz w:val="16"/>
          <w:szCs w:val="16"/>
        </w:rPr>
        <w:t xml:space="preserve"> </w:t>
      </w:r>
      <w:r w:rsidRPr="00233C0B">
        <w:rPr>
          <w:sz w:val="16"/>
          <w:szCs w:val="16"/>
        </w:rPr>
        <w:t>тыс. рублей;</w:t>
      </w:r>
    </w:p>
    <w:p w:rsidR="00A83E6F" w:rsidRPr="00233C0B" w:rsidRDefault="00A83E6F" w:rsidP="00A83E6F">
      <w:pPr>
        <w:pStyle w:val="ConsPlusNormal"/>
        <w:ind w:firstLine="709"/>
        <w:jc w:val="both"/>
        <w:rPr>
          <w:sz w:val="16"/>
          <w:szCs w:val="16"/>
        </w:rPr>
      </w:pPr>
      <w:r w:rsidRPr="00233C0B">
        <w:rPr>
          <w:sz w:val="16"/>
          <w:szCs w:val="16"/>
        </w:rPr>
        <w:t>2) общий объем расходов в сумме 193 763,0  тыс. рублей;</w:t>
      </w:r>
    </w:p>
    <w:p w:rsidR="00A83E6F" w:rsidRPr="00233C0B" w:rsidRDefault="00A83E6F" w:rsidP="00A83E6F">
      <w:pPr>
        <w:pStyle w:val="ConsPlusNormal"/>
        <w:ind w:firstLine="709"/>
        <w:jc w:val="both"/>
        <w:rPr>
          <w:sz w:val="16"/>
          <w:szCs w:val="16"/>
        </w:rPr>
      </w:pPr>
      <w:r w:rsidRPr="00233C0B">
        <w:rPr>
          <w:sz w:val="16"/>
          <w:szCs w:val="16"/>
        </w:rPr>
        <w:t>3) верхний предел муниципального внутреннего долга Новокубанского городского поселения Новокубанского района на 1 января 2023 года  в сумме 34 605</w:t>
      </w:r>
      <w:r w:rsidRPr="00233C0B">
        <w:rPr>
          <w:color w:val="FF0000"/>
          <w:sz w:val="16"/>
          <w:szCs w:val="16"/>
        </w:rPr>
        <w:t xml:space="preserve"> </w:t>
      </w:r>
      <w:r w:rsidRPr="00233C0B">
        <w:rPr>
          <w:sz w:val="16"/>
          <w:szCs w:val="16"/>
        </w:rPr>
        <w:t>тыс. рублей, в том числе верхний предел долга по муниципальным гарантиям Новокубанского городского поселения Новокубанского района в сумме 0,0 тыс. рублей;</w:t>
      </w:r>
    </w:p>
    <w:p w:rsidR="00A83E6F" w:rsidRPr="00233C0B" w:rsidRDefault="00A83E6F" w:rsidP="00A83E6F">
      <w:pPr>
        <w:pStyle w:val="ConsPlusNormal"/>
        <w:ind w:firstLine="709"/>
        <w:jc w:val="both"/>
        <w:rPr>
          <w:sz w:val="16"/>
          <w:szCs w:val="16"/>
        </w:rPr>
      </w:pPr>
      <w:r w:rsidRPr="00233C0B">
        <w:rPr>
          <w:sz w:val="16"/>
          <w:szCs w:val="16"/>
        </w:rPr>
        <w:t>4) дефицит бюджета Новокубанского городского поселения Новокубанского района в сумме 12796,5</w:t>
      </w:r>
      <w:r w:rsidRPr="00233C0B">
        <w:rPr>
          <w:color w:val="FF0000"/>
          <w:sz w:val="16"/>
          <w:szCs w:val="16"/>
        </w:rPr>
        <w:t xml:space="preserve">  </w:t>
      </w:r>
      <w:r w:rsidRPr="00233C0B">
        <w:rPr>
          <w:sz w:val="16"/>
          <w:szCs w:val="16"/>
        </w:rPr>
        <w:t>тыс. рублей</w:t>
      </w:r>
      <w:proofErr w:type="gramStart"/>
      <w:r w:rsidRPr="00233C0B">
        <w:rPr>
          <w:sz w:val="16"/>
          <w:szCs w:val="16"/>
        </w:rPr>
        <w:t>.».</w:t>
      </w:r>
      <w:proofErr w:type="gramEnd"/>
    </w:p>
    <w:p w:rsidR="00A83E6F" w:rsidRPr="00233C0B" w:rsidRDefault="00A83E6F" w:rsidP="00A83E6F">
      <w:pPr>
        <w:pStyle w:val="ConsPlusNormal"/>
        <w:ind w:firstLine="709"/>
        <w:jc w:val="both"/>
        <w:rPr>
          <w:sz w:val="16"/>
          <w:szCs w:val="16"/>
        </w:rPr>
      </w:pPr>
      <w:r w:rsidRPr="00233C0B">
        <w:rPr>
          <w:sz w:val="16"/>
          <w:szCs w:val="16"/>
        </w:rPr>
        <w:t>2) Пункт 12 изложить в новой редакции:</w:t>
      </w:r>
    </w:p>
    <w:p w:rsidR="00A83E6F" w:rsidRPr="00233C0B" w:rsidRDefault="00A83E6F" w:rsidP="00A83E6F">
      <w:pPr>
        <w:pStyle w:val="ConsPlusNormal"/>
        <w:ind w:firstLine="709"/>
        <w:jc w:val="both"/>
        <w:rPr>
          <w:sz w:val="16"/>
          <w:szCs w:val="16"/>
        </w:rPr>
      </w:pPr>
      <w:r w:rsidRPr="00233C0B">
        <w:rPr>
          <w:sz w:val="16"/>
          <w:szCs w:val="16"/>
        </w:rPr>
        <w:t xml:space="preserve">«12. Утвердить источники финансирования дефицита бюджета Новокубанского городского поселения Новокубанского района, перечень </w:t>
      </w:r>
      <w:proofErr w:type="gramStart"/>
      <w:r w:rsidRPr="00233C0B">
        <w:rPr>
          <w:sz w:val="16"/>
          <w:szCs w:val="16"/>
        </w:rPr>
        <w:t>статей источников финансирования дефицитов бюджетов</w:t>
      </w:r>
      <w:proofErr w:type="gramEnd"/>
      <w:r w:rsidRPr="00233C0B">
        <w:rPr>
          <w:sz w:val="16"/>
          <w:szCs w:val="16"/>
        </w:rPr>
        <w:t xml:space="preserve"> на 2022 год согласно приложению № 7 к настоящему решению.».</w:t>
      </w:r>
    </w:p>
    <w:p w:rsidR="00A83E6F" w:rsidRPr="00233C0B" w:rsidRDefault="00A83E6F" w:rsidP="00A83E6F">
      <w:pPr>
        <w:pStyle w:val="ConsPlusNormal"/>
        <w:ind w:firstLine="709"/>
        <w:jc w:val="both"/>
        <w:rPr>
          <w:sz w:val="16"/>
          <w:szCs w:val="16"/>
        </w:rPr>
      </w:pPr>
      <w:r w:rsidRPr="00233C0B">
        <w:rPr>
          <w:sz w:val="16"/>
          <w:szCs w:val="16"/>
        </w:rPr>
        <w:t>3) Пункты 14, 15 исключить.</w:t>
      </w:r>
    </w:p>
    <w:p w:rsidR="00A83E6F" w:rsidRPr="00233C0B" w:rsidRDefault="00A83E6F" w:rsidP="00A83E6F">
      <w:pPr>
        <w:pStyle w:val="ConsPlusNormal"/>
        <w:ind w:firstLine="709"/>
        <w:jc w:val="both"/>
        <w:rPr>
          <w:sz w:val="16"/>
          <w:szCs w:val="16"/>
        </w:rPr>
      </w:pPr>
      <w:r w:rsidRPr="00233C0B">
        <w:rPr>
          <w:sz w:val="16"/>
          <w:szCs w:val="16"/>
        </w:rPr>
        <w:t>4) Пункт 16 считать пунктом 14 и далее по порядку.</w:t>
      </w:r>
    </w:p>
    <w:p w:rsidR="00A83E6F" w:rsidRPr="00233C0B" w:rsidRDefault="00A83E6F" w:rsidP="00A83E6F">
      <w:pPr>
        <w:pStyle w:val="5"/>
        <w:ind w:firstLine="709"/>
        <w:rPr>
          <w:rFonts w:ascii="Arial" w:hAnsi="Arial" w:cs="Arial"/>
          <w:b/>
          <w:i/>
          <w:sz w:val="16"/>
          <w:szCs w:val="16"/>
        </w:rPr>
      </w:pPr>
      <w:r w:rsidRPr="00233C0B">
        <w:rPr>
          <w:rFonts w:ascii="Arial" w:hAnsi="Arial" w:cs="Arial"/>
          <w:b/>
          <w:i/>
          <w:sz w:val="16"/>
          <w:szCs w:val="16"/>
        </w:rPr>
        <w:t>5) Пункты 25, 26 исключить.</w:t>
      </w:r>
    </w:p>
    <w:p w:rsidR="00A83E6F" w:rsidRPr="00233C0B" w:rsidRDefault="00A83E6F" w:rsidP="00A83E6F">
      <w:pPr>
        <w:ind w:firstLine="708"/>
        <w:rPr>
          <w:rFonts w:ascii="Arial" w:hAnsi="Arial" w:cs="Arial"/>
          <w:sz w:val="16"/>
          <w:szCs w:val="16"/>
        </w:rPr>
      </w:pPr>
      <w:r w:rsidRPr="00233C0B">
        <w:rPr>
          <w:rFonts w:ascii="Arial" w:hAnsi="Arial" w:cs="Arial"/>
          <w:sz w:val="16"/>
          <w:szCs w:val="16"/>
        </w:rPr>
        <w:t xml:space="preserve">6) Пункт 24 считать пунктом 22. </w:t>
      </w:r>
    </w:p>
    <w:p w:rsidR="00A83E6F" w:rsidRPr="00233C0B" w:rsidRDefault="00A83E6F" w:rsidP="00A83E6F">
      <w:pPr>
        <w:rPr>
          <w:rFonts w:ascii="Arial" w:hAnsi="Arial" w:cs="Arial"/>
          <w:sz w:val="16"/>
          <w:szCs w:val="16"/>
        </w:rPr>
      </w:pPr>
      <w:r w:rsidRPr="00233C0B">
        <w:rPr>
          <w:rFonts w:ascii="Arial" w:hAnsi="Arial" w:cs="Arial"/>
          <w:sz w:val="16"/>
          <w:szCs w:val="16"/>
        </w:rPr>
        <w:tab/>
        <w:t>7) Дополнить решение пунктами следующего содержания:</w:t>
      </w:r>
    </w:p>
    <w:p w:rsidR="00A83E6F" w:rsidRPr="00233C0B" w:rsidRDefault="00A83E6F" w:rsidP="00A83E6F">
      <w:pPr>
        <w:jc w:val="both"/>
        <w:rPr>
          <w:rFonts w:ascii="Arial" w:hAnsi="Arial" w:cs="Arial"/>
          <w:sz w:val="16"/>
          <w:szCs w:val="16"/>
        </w:rPr>
      </w:pPr>
      <w:r w:rsidRPr="00233C0B">
        <w:rPr>
          <w:rFonts w:ascii="Arial" w:hAnsi="Arial" w:cs="Arial"/>
          <w:sz w:val="16"/>
          <w:szCs w:val="16"/>
        </w:rPr>
        <w:tab/>
        <w:t xml:space="preserve">«23. Утвердить программу муниципальных внешних заимствований Новокубанского городского поселения Новокубанского района на 2022 год </w:t>
      </w:r>
      <w:proofErr w:type="gramStart"/>
      <w:r w:rsidRPr="00233C0B">
        <w:rPr>
          <w:rFonts w:ascii="Arial" w:hAnsi="Arial" w:cs="Arial"/>
          <w:sz w:val="16"/>
          <w:szCs w:val="16"/>
        </w:rPr>
        <w:t>согласно приложения</w:t>
      </w:r>
      <w:proofErr w:type="gramEnd"/>
      <w:r w:rsidRPr="00233C0B">
        <w:rPr>
          <w:rFonts w:ascii="Arial" w:hAnsi="Arial" w:cs="Arial"/>
          <w:sz w:val="16"/>
          <w:szCs w:val="16"/>
        </w:rPr>
        <w:t xml:space="preserve"> № 11 к настоящему решению.</w:t>
      </w:r>
    </w:p>
    <w:p w:rsidR="00A83E6F" w:rsidRPr="00233C0B" w:rsidRDefault="00A83E6F" w:rsidP="00A83E6F">
      <w:pPr>
        <w:autoSpaceDE w:val="0"/>
        <w:autoSpaceDN w:val="0"/>
        <w:adjustRightInd w:val="0"/>
        <w:ind w:firstLine="708"/>
        <w:jc w:val="both"/>
        <w:outlineLvl w:val="0"/>
        <w:rPr>
          <w:rFonts w:ascii="Arial" w:hAnsi="Arial" w:cs="Arial"/>
          <w:sz w:val="16"/>
          <w:szCs w:val="16"/>
        </w:rPr>
      </w:pPr>
      <w:r w:rsidRPr="00233C0B">
        <w:rPr>
          <w:rFonts w:ascii="Arial" w:hAnsi="Arial" w:cs="Arial"/>
          <w:sz w:val="16"/>
          <w:szCs w:val="16"/>
        </w:rPr>
        <w:t xml:space="preserve">  24.  Утвердить программу муниципальных гарантий Новокубанского городского поселения Новокубанского района в иностранной валюте на 2022 год согласно приложению № 12 к настоящему решению</w:t>
      </w:r>
      <w:proofErr w:type="gramStart"/>
      <w:r w:rsidRPr="00233C0B">
        <w:rPr>
          <w:rFonts w:ascii="Arial" w:hAnsi="Arial" w:cs="Arial"/>
          <w:sz w:val="16"/>
          <w:szCs w:val="16"/>
        </w:rPr>
        <w:t>.».</w:t>
      </w:r>
      <w:proofErr w:type="gramEnd"/>
    </w:p>
    <w:p w:rsidR="00A83E6F" w:rsidRPr="00233C0B" w:rsidRDefault="00A83E6F" w:rsidP="00A83E6F">
      <w:pPr>
        <w:jc w:val="both"/>
        <w:rPr>
          <w:rFonts w:ascii="Arial" w:hAnsi="Arial" w:cs="Arial"/>
          <w:sz w:val="16"/>
          <w:szCs w:val="16"/>
        </w:rPr>
      </w:pPr>
      <w:r w:rsidRPr="00233C0B">
        <w:rPr>
          <w:rFonts w:ascii="Arial" w:hAnsi="Arial" w:cs="Arial"/>
          <w:sz w:val="16"/>
          <w:szCs w:val="16"/>
        </w:rPr>
        <w:tab/>
        <w:t>8) Внести изменения в следующие приложения к решению Совета Новокубанского городского поселения Новокубанского района от 19 ноября 2021 года № 307 «О бюджете Новокубанского городского поселения Новокубанского района на 2022 год»:</w:t>
      </w:r>
    </w:p>
    <w:p w:rsidR="00A83E6F" w:rsidRPr="00233C0B" w:rsidRDefault="00A83E6F" w:rsidP="00A83E6F">
      <w:pPr>
        <w:jc w:val="both"/>
        <w:rPr>
          <w:rFonts w:ascii="Arial" w:hAnsi="Arial" w:cs="Arial"/>
          <w:sz w:val="16"/>
          <w:szCs w:val="16"/>
        </w:rPr>
      </w:pPr>
      <w:r w:rsidRPr="00233C0B">
        <w:rPr>
          <w:rFonts w:ascii="Arial" w:hAnsi="Arial" w:cs="Arial"/>
          <w:sz w:val="16"/>
          <w:szCs w:val="16"/>
        </w:rPr>
        <w:tab/>
        <w:t>приложение № 1 «Объем доходов в бюджет Новокубанского городского поселения Новокубанского района по кодам видов (подвидов) доходов на 2022 год» изложить согласно приложению № 1 к настоящему решению;</w:t>
      </w:r>
    </w:p>
    <w:p w:rsidR="00A83E6F" w:rsidRPr="00233C0B" w:rsidRDefault="00A83E6F" w:rsidP="00A83E6F">
      <w:pPr>
        <w:ind w:firstLine="708"/>
        <w:jc w:val="both"/>
        <w:rPr>
          <w:rFonts w:ascii="Arial" w:hAnsi="Arial" w:cs="Arial"/>
          <w:sz w:val="16"/>
          <w:szCs w:val="16"/>
        </w:rPr>
      </w:pPr>
      <w:r w:rsidRPr="00233C0B">
        <w:rPr>
          <w:rFonts w:ascii="Arial" w:hAnsi="Arial" w:cs="Arial"/>
          <w:sz w:val="16"/>
          <w:szCs w:val="16"/>
        </w:rPr>
        <w:t>приложение № 2 «Безвозмездные поступления в бюджет Новокубанского городского поселения Новокубанского района в 2022 году» изложить согласно приложению № 2 к настоящему решению;</w:t>
      </w:r>
    </w:p>
    <w:p w:rsidR="00A83E6F" w:rsidRPr="00233C0B" w:rsidRDefault="00A83E6F" w:rsidP="00A83E6F">
      <w:pPr>
        <w:ind w:firstLine="709"/>
        <w:jc w:val="both"/>
        <w:rPr>
          <w:rFonts w:ascii="Arial" w:hAnsi="Arial" w:cs="Arial"/>
          <w:sz w:val="16"/>
          <w:szCs w:val="16"/>
        </w:rPr>
      </w:pPr>
      <w:r w:rsidRPr="00233C0B">
        <w:rPr>
          <w:rFonts w:ascii="Arial" w:hAnsi="Arial" w:cs="Arial"/>
          <w:sz w:val="16"/>
          <w:szCs w:val="16"/>
        </w:rPr>
        <w:t>приложение № 4 «Распределение бюджетных ассигнований по разделам и подразделам классификации расходов бюджетов на 2021 год» изложить согласно приложению № 3 к настоящему решению;</w:t>
      </w:r>
    </w:p>
    <w:p w:rsidR="00A83E6F" w:rsidRPr="00233C0B" w:rsidRDefault="00A83E6F" w:rsidP="00A83E6F">
      <w:pPr>
        <w:ind w:firstLine="680"/>
        <w:jc w:val="both"/>
        <w:rPr>
          <w:rFonts w:ascii="Arial" w:hAnsi="Arial" w:cs="Arial"/>
          <w:sz w:val="16"/>
          <w:szCs w:val="16"/>
        </w:rPr>
      </w:pPr>
      <w:proofErr w:type="gramStart"/>
      <w:r w:rsidRPr="00233C0B">
        <w:rPr>
          <w:rFonts w:ascii="Arial" w:hAnsi="Arial" w:cs="Arial"/>
          <w:sz w:val="16"/>
          <w:szCs w:val="16"/>
        </w:rPr>
        <w:t xml:space="preserve">приложение № 5 «Распределение   бюджетных ассигнований по  целевым статьям (муниципальным программам Новокубанского городского </w:t>
      </w:r>
      <w:proofErr w:type="gramEnd"/>
    </w:p>
    <w:p w:rsidR="00A83E6F" w:rsidRPr="00233C0B" w:rsidRDefault="00A83E6F" w:rsidP="00A83E6F">
      <w:pPr>
        <w:jc w:val="both"/>
        <w:rPr>
          <w:rFonts w:ascii="Arial" w:hAnsi="Arial" w:cs="Arial"/>
          <w:sz w:val="16"/>
          <w:szCs w:val="16"/>
        </w:rPr>
      </w:pPr>
      <w:r w:rsidRPr="00233C0B">
        <w:rPr>
          <w:rFonts w:ascii="Arial" w:hAnsi="Arial" w:cs="Arial"/>
          <w:sz w:val="16"/>
          <w:szCs w:val="16"/>
        </w:rPr>
        <w:t xml:space="preserve">поселения Новокубанского района и </w:t>
      </w:r>
      <w:proofErr w:type="spellStart"/>
      <w:r w:rsidRPr="00233C0B">
        <w:rPr>
          <w:rFonts w:ascii="Arial" w:hAnsi="Arial" w:cs="Arial"/>
          <w:sz w:val="16"/>
          <w:szCs w:val="16"/>
        </w:rPr>
        <w:t>непрограммным</w:t>
      </w:r>
      <w:proofErr w:type="spellEnd"/>
      <w:r w:rsidRPr="00233C0B">
        <w:rPr>
          <w:rFonts w:ascii="Arial" w:hAnsi="Arial" w:cs="Arial"/>
          <w:sz w:val="16"/>
          <w:szCs w:val="16"/>
        </w:rPr>
        <w:t xml:space="preserve"> направлениям деятельности) группам </w:t>
      </w:r>
      <w:proofErr w:type="gramStart"/>
      <w:r w:rsidRPr="00233C0B">
        <w:rPr>
          <w:rFonts w:ascii="Arial" w:hAnsi="Arial" w:cs="Arial"/>
          <w:sz w:val="16"/>
          <w:szCs w:val="16"/>
        </w:rPr>
        <w:t>видов расходов классификации расходов бюджетов</w:t>
      </w:r>
      <w:proofErr w:type="gramEnd"/>
      <w:r w:rsidRPr="00233C0B">
        <w:rPr>
          <w:rFonts w:ascii="Arial" w:hAnsi="Arial" w:cs="Arial"/>
          <w:sz w:val="16"/>
          <w:szCs w:val="16"/>
        </w:rPr>
        <w:t xml:space="preserve"> на 2022 год» изложить согласно приложению № 4 к настоящему решению;</w:t>
      </w:r>
    </w:p>
    <w:p w:rsidR="00A83E6F" w:rsidRPr="00233C0B" w:rsidRDefault="00A83E6F" w:rsidP="00A83E6F">
      <w:pPr>
        <w:jc w:val="both"/>
        <w:rPr>
          <w:rFonts w:ascii="Arial" w:hAnsi="Arial" w:cs="Arial"/>
          <w:sz w:val="16"/>
          <w:szCs w:val="16"/>
        </w:rPr>
      </w:pPr>
      <w:r w:rsidRPr="00233C0B">
        <w:rPr>
          <w:rFonts w:ascii="Arial" w:hAnsi="Arial" w:cs="Arial"/>
          <w:sz w:val="16"/>
          <w:szCs w:val="16"/>
        </w:rPr>
        <w:tab/>
        <w:t>приложение № 6  «Ведомственная структура расходов бюджета Новокубанского городского поселения Новокубанского района на 2022 год» изложить согласно приложению № 5 к настоящему решению;</w:t>
      </w:r>
    </w:p>
    <w:p w:rsidR="00A83E6F" w:rsidRPr="00233C0B" w:rsidRDefault="00A83E6F" w:rsidP="00A83E6F">
      <w:pPr>
        <w:ind w:firstLine="708"/>
        <w:jc w:val="both"/>
        <w:rPr>
          <w:rFonts w:ascii="Arial" w:hAnsi="Arial" w:cs="Arial"/>
          <w:sz w:val="16"/>
          <w:szCs w:val="16"/>
        </w:rPr>
      </w:pPr>
      <w:r w:rsidRPr="00233C0B">
        <w:rPr>
          <w:rFonts w:ascii="Arial" w:hAnsi="Arial" w:cs="Arial"/>
          <w:sz w:val="16"/>
          <w:szCs w:val="16"/>
        </w:rPr>
        <w:t>приложение № 7 «Источники финансирования дефицита бюджета Новокубанского городского поселения Новокубанского района на 2021 год» изложить согласно приложению № 6 к настоящему решению;</w:t>
      </w:r>
    </w:p>
    <w:p w:rsidR="00A83E6F" w:rsidRPr="00233C0B" w:rsidRDefault="00A83E6F" w:rsidP="00A83E6F">
      <w:pPr>
        <w:ind w:firstLine="708"/>
        <w:jc w:val="both"/>
        <w:rPr>
          <w:rFonts w:ascii="Arial" w:hAnsi="Arial" w:cs="Arial"/>
          <w:sz w:val="16"/>
          <w:szCs w:val="16"/>
        </w:rPr>
      </w:pPr>
      <w:r w:rsidRPr="00233C0B">
        <w:rPr>
          <w:rFonts w:ascii="Arial" w:hAnsi="Arial" w:cs="Arial"/>
          <w:sz w:val="16"/>
          <w:szCs w:val="16"/>
        </w:rPr>
        <w:t xml:space="preserve">дополнить решение приложениями № 11, № 12 </w:t>
      </w:r>
      <w:proofErr w:type="gramStart"/>
      <w:r w:rsidRPr="00233C0B">
        <w:rPr>
          <w:rFonts w:ascii="Arial" w:hAnsi="Arial" w:cs="Arial"/>
          <w:sz w:val="16"/>
          <w:szCs w:val="16"/>
        </w:rPr>
        <w:t>согласно приложений</w:t>
      </w:r>
      <w:proofErr w:type="gramEnd"/>
      <w:r w:rsidRPr="00233C0B">
        <w:rPr>
          <w:rFonts w:ascii="Arial" w:hAnsi="Arial" w:cs="Arial"/>
          <w:sz w:val="16"/>
          <w:szCs w:val="16"/>
        </w:rPr>
        <w:t xml:space="preserve"> № 7, № 8 к настоящему решению.</w:t>
      </w:r>
    </w:p>
    <w:p w:rsidR="00A83E6F" w:rsidRPr="00233C0B" w:rsidRDefault="00A83E6F" w:rsidP="00A83E6F">
      <w:pPr>
        <w:ind w:firstLine="680"/>
        <w:jc w:val="both"/>
        <w:rPr>
          <w:rFonts w:ascii="Arial" w:hAnsi="Arial" w:cs="Arial"/>
          <w:sz w:val="16"/>
          <w:szCs w:val="16"/>
        </w:rPr>
      </w:pPr>
      <w:r w:rsidRPr="00233C0B">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w:t>
      </w:r>
      <w:r w:rsidRPr="00233C0B">
        <w:rPr>
          <w:rFonts w:ascii="Arial" w:hAnsi="Arial" w:cs="Arial"/>
          <w:sz w:val="16"/>
          <w:szCs w:val="16"/>
        </w:rPr>
        <w:br/>
        <w:t>поселения» и подлежит размещению на официальном сайте администрации Новокубанского городского поселения Новокубанского района.</w:t>
      </w:r>
      <w:r w:rsidRPr="00233C0B">
        <w:rPr>
          <w:rFonts w:ascii="Arial" w:hAnsi="Arial" w:cs="Arial"/>
          <w:sz w:val="16"/>
          <w:szCs w:val="16"/>
        </w:rPr>
        <w:tab/>
      </w:r>
    </w:p>
    <w:p w:rsidR="00A83E6F" w:rsidRPr="00233C0B" w:rsidRDefault="00A83E6F" w:rsidP="00A83E6F">
      <w:pPr>
        <w:ind w:left="5245"/>
        <w:rPr>
          <w:rFonts w:ascii="Arial" w:hAnsi="Arial" w:cs="Arial"/>
          <w:sz w:val="16"/>
          <w:szCs w:val="16"/>
        </w:rPr>
      </w:pPr>
    </w:p>
    <w:p w:rsidR="00A83E6F" w:rsidRPr="00233C0B" w:rsidRDefault="00A83E6F" w:rsidP="00A83E6F">
      <w:pPr>
        <w:ind w:left="5245"/>
        <w:rPr>
          <w:rFonts w:ascii="Arial" w:hAnsi="Arial" w:cs="Arial"/>
          <w:sz w:val="16"/>
          <w:szCs w:val="16"/>
        </w:rPr>
      </w:pPr>
    </w:p>
    <w:p w:rsidR="00A83E6F" w:rsidRPr="00233C0B" w:rsidRDefault="00A83E6F" w:rsidP="00A83E6F">
      <w:pPr>
        <w:ind w:left="5245"/>
        <w:rPr>
          <w:rFonts w:ascii="Arial" w:hAnsi="Arial" w:cs="Arial"/>
          <w:sz w:val="16"/>
          <w:szCs w:val="16"/>
        </w:rPr>
      </w:pPr>
    </w:p>
    <w:p w:rsidR="00A83E6F" w:rsidRPr="00233C0B" w:rsidRDefault="00A83E6F" w:rsidP="00A83E6F">
      <w:pPr>
        <w:ind w:left="567"/>
        <w:rPr>
          <w:rFonts w:ascii="Arial" w:hAnsi="Arial" w:cs="Arial"/>
          <w:sz w:val="16"/>
          <w:szCs w:val="16"/>
        </w:rPr>
      </w:pPr>
      <w:r w:rsidRPr="00233C0B">
        <w:rPr>
          <w:rFonts w:ascii="Arial" w:hAnsi="Arial" w:cs="Arial"/>
          <w:sz w:val="16"/>
          <w:szCs w:val="16"/>
        </w:rPr>
        <w:t>Глава</w:t>
      </w:r>
    </w:p>
    <w:p w:rsidR="00A83E6F" w:rsidRPr="00233C0B" w:rsidRDefault="00A83E6F" w:rsidP="00A83E6F">
      <w:pPr>
        <w:ind w:left="567"/>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567"/>
        <w:rPr>
          <w:rFonts w:ascii="Arial" w:hAnsi="Arial" w:cs="Arial"/>
          <w:sz w:val="16"/>
          <w:szCs w:val="16"/>
        </w:rPr>
      </w:pPr>
      <w:r w:rsidRPr="00233C0B">
        <w:rPr>
          <w:rFonts w:ascii="Arial" w:hAnsi="Arial" w:cs="Arial"/>
          <w:sz w:val="16"/>
          <w:szCs w:val="16"/>
        </w:rPr>
        <w:t xml:space="preserve">Новокубанского района </w:t>
      </w:r>
    </w:p>
    <w:p w:rsidR="00A83E6F" w:rsidRPr="00233C0B" w:rsidRDefault="00A83E6F" w:rsidP="00A83E6F">
      <w:pPr>
        <w:ind w:left="567"/>
        <w:rPr>
          <w:rFonts w:ascii="Arial" w:hAnsi="Arial" w:cs="Arial"/>
          <w:sz w:val="16"/>
          <w:szCs w:val="16"/>
        </w:rPr>
      </w:pPr>
      <w:r w:rsidRPr="00233C0B">
        <w:rPr>
          <w:rFonts w:ascii="Arial" w:hAnsi="Arial" w:cs="Arial"/>
          <w:sz w:val="16"/>
          <w:szCs w:val="16"/>
        </w:rPr>
        <w:t>П.В. Манаков</w:t>
      </w:r>
    </w:p>
    <w:p w:rsidR="00A83E6F" w:rsidRPr="00233C0B" w:rsidRDefault="00A83E6F" w:rsidP="00A83E6F">
      <w:pPr>
        <w:ind w:left="1275" w:firstLine="567"/>
        <w:rPr>
          <w:rFonts w:ascii="Arial" w:hAnsi="Arial" w:cs="Arial"/>
          <w:sz w:val="16"/>
          <w:szCs w:val="16"/>
        </w:rPr>
      </w:pPr>
    </w:p>
    <w:p w:rsidR="00A83E6F" w:rsidRPr="00233C0B" w:rsidRDefault="00A83E6F" w:rsidP="00A83E6F">
      <w:pPr>
        <w:ind w:left="1275" w:firstLine="567"/>
        <w:rPr>
          <w:rFonts w:ascii="Arial" w:hAnsi="Arial" w:cs="Arial"/>
          <w:sz w:val="16"/>
          <w:szCs w:val="16"/>
        </w:rPr>
      </w:pPr>
    </w:p>
    <w:p w:rsidR="00A83E6F" w:rsidRPr="00233C0B" w:rsidRDefault="00A83E6F" w:rsidP="00A83E6F">
      <w:pPr>
        <w:ind w:left="1275" w:firstLine="567"/>
        <w:rPr>
          <w:rFonts w:ascii="Arial" w:hAnsi="Arial" w:cs="Arial"/>
          <w:sz w:val="16"/>
          <w:szCs w:val="16"/>
        </w:rPr>
      </w:pPr>
    </w:p>
    <w:p w:rsidR="00A83E6F" w:rsidRPr="00233C0B" w:rsidRDefault="00A83E6F" w:rsidP="00A83E6F">
      <w:pPr>
        <w:ind w:left="567"/>
        <w:rPr>
          <w:rFonts w:ascii="Arial" w:hAnsi="Arial" w:cs="Arial"/>
          <w:sz w:val="16"/>
          <w:szCs w:val="16"/>
        </w:rPr>
      </w:pPr>
      <w:r w:rsidRPr="00233C0B">
        <w:rPr>
          <w:rFonts w:ascii="Arial" w:hAnsi="Arial" w:cs="Arial"/>
          <w:sz w:val="16"/>
          <w:szCs w:val="16"/>
        </w:rPr>
        <w:t>Председатель Совета</w:t>
      </w:r>
    </w:p>
    <w:p w:rsidR="00A83E6F" w:rsidRPr="00233C0B" w:rsidRDefault="00A83E6F" w:rsidP="00A83E6F">
      <w:pPr>
        <w:ind w:left="567"/>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567"/>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567"/>
        <w:rPr>
          <w:rFonts w:ascii="Arial" w:hAnsi="Arial" w:cs="Arial"/>
          <w:sz w:val="16"/>
          <w:szCs w:val="16"/>
        </w:rPr>
      </w:pPr>
      <w:r w:rsidRPr="00233C0B">
        <w:rPr>
          <w:rFonts w:ascii="Arial" w:hAnsi="Arial" w:cs="Arial"/>
          <w:sz w:val="16"/>
          <w:szCs w:val="16"/>
        </w:rPr>
        <w:t>Е.В. Головченко</w:t>
      </w:r>
    </w:p>
    <w:p w:rsidR="00A83E6F" w:rsidRPr="00233C0B" w:rsidRDefault="00A83E6F" w:rsidP="00A83E6F">
      <w:pPr>
        <w:rPr>
          <w:rFonts w:ascii="Arial" w:hAnsi="Arial" w:cs="Arial"/>
          <w:sz w:val="16"/>
          <w:szCs w:val="16"/>
        </w:rPr>
      </w:pPr>
    </w:p>
    <w:p w:rsidR="00A83E6F" w:rsidRPr="00233C0B" w:rsidRDefault="00A83E6F" w:rsidP="00A83E6F">
      <w:pPr>
        <w:rPr>
          <w:rFonts w:ascii="Arial" w:hAnsi="Arial" w:cs="Arial"/>
          <w:sz w:val="16"/>
          <w:szCs w:val="16"/>
        </w:rPr>
      </w:pPr>
    </w:p>
    <w:p w:rsidR="00A83E6F" w:rsidRPr="00233C0B" w:rsidRDefault="00A83E6F" w:rsidP="00A83E6F">
      <w:pPr>
        <w:rPr>
          <w:rFonts w:ascii="Arial" w:hAnsi="Arial" w:cs="Arial"/>
          <w:sz w:val="16"/>
          <w:szCs w:val="16"/>
        </w:rPr>
      </w:pPr>
    </w:p>
    <w:p w:rsidR="00A83E6F" w:rsidRPr="00233C0B" w:rsidRDefault="00A83E6F" w:rsidP="00A83E6F">
      <w:pPr>
        <w:ind w:left="567"/>
        <w:rPr>
          <w:rFonts w:ascii="Arial" w:hAnsi="Arial" w:cs="Arial"/>
          <w:sz w:val="16"/>
          <w:szCs w:val="16"/>
        </w:rPr>
      </w:pPr>
      <w:r w:rsidRPr="00233C0B">
        <w:rPr>
          <w:rFonts w:ascii="Arial" w:hAnsi="Arial" w:cs="Arial"/>
          <w:sz w:val="16"/>
          <w:szCs w:val="16"/>
        </w:rPr>
        <w:t>Приложение № 1</w:t>
      </w:r>
    </w:p>
    <w:p w:rsidR="00A83E6F" w:rsidRPr="00233C0B" w:rsidRDefault="00A83E6F" w:rsidP="00A83E6F">
      <w:pPr>
        <w:ind w:left="567"/>
        <w:rPr>
          <w:rFonts w:ascii="Arial" w:hAnsi="Arial" w:cs="Arial"/>
          <w:sz w:val="16"/>
          <w:szCs w:val="16"/>
        </w:rPr>
      </w:pPr>
      <w:r w:rsidRPr="00233C0B">
        <w:rPr>
          <w:rFonts w:ascii="Arial" w:hAnsi="Arial" w:cs="Arial"/>
          <w:sz w:val="16"/>
          <w:szCs w:val="16"/>
        </w:rPr>
        <w:t>к решению Совета</w:t>
      </w:r>
    </w:p>
    <w:p w:rsidR="00A83E6F" w:rsidRPr="00233C0B" w:rsidRDefault="00A83E6F" w:rsidP="00A83E6F">
      <w:pPr>
        <w:ind w:left="567"/>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567"/>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567"/>
        <w:rPr>
          <w:rFonts w:ascii="Arial" w:hAnsi="Arial" w:cs="Arial"/>
          <w:sz w:val="16"/>
          <w:szCs w:val="16"/>
        </w:rPr>
      </w:pPr>
      <w:r w:rsidRPr="00233C0B">
        <w:rPr>
          <w:rFonts w:ascii="Arial" w:hAnsi="Arial" w:cs="Arial"/>
          <w:sz w:val="16"/>
          <w:szCs w:val="16"/>
        </w:rPr>
        <w:t>от 24.12.2021 г. № 326</w:t>
      </w:r>
    </w:p>
    <w:p w:rsidR="00A83E6F" w:rsidRPr="00233C0B" w:rsidRDefault="00A83E6F" w:rsidP="00A83E6F">
      <w:pPr>
        <w:ind w:left="567"/>
        <w:rPr>
          <w:rFonts w:ascii="Arial" w:hAnsi="Arial" w:cs="Arial"/>
          <w:sz w:val="16"/>
          <w:szCs w:val="16"/>
        </w:rPr>
      </w:pPr>
    </w:p>
    <w:p w:rsidR="00A83E6F" w:rsidRPr="00233C0B" w:rsidRDefault="00A83E6F" w:rsidP="00A83E6F">
      <w:pPr>
        <w:ind w:left="567"/>
        <w:rPr>
          <w:rFonts w:ascii="Arial" w:hAnsi="Arial" w:cs="Arial"/>
          <w:sz w:val="16"/>
          <w:szCs w:val="16"/>
        </w:rPr>
      </w:pPr>
    </w:p>
    <w:p w:rsidR="00A83E6F" w:rsidRPr="00233C0B" w:rsidRDefault="00A83E6F" w:rsidP="00A83E6F">
      <w:pPr>
        <w:ind w:left="567"/>
        <w:rPr>
          <w:rFonts w:ascii="Arial" w:hAnsi="Arial" w:cs="Arial"/>
          <w:sz w:val="16"/>
          <w:szCs w:val="16"/>
        </w:rPr>
      </w:pPr>
    </w:p>
    <w:p w:rsidR="00A83E6F" w:rsidRPr="00233C0B" w:rsidRDefault="00A83E6F" w:rsidP="00A83E6F">
      <w:pPr>
        <w:ind w:left="567"/>
        <w:rPr>
          <w:rFonts w:ascii="Arial" w:hAnsi="Arial" w:cs="Arial"/>
          <w:sz w:val="16"/>
          <w:szCs w:val="16"/>
        </w:rPr>
      </w:pPr>
      <w:r w:rsidRPr="00233C0B">
        <w:rPr>
          <w:rFonts w:ascii="Arial" w:hAnsi="Arial" w:cs="Arial"/>
          <w:sz w:val="16"/>
          <w:szCs w:val="16"/>
        </w:rPr>
        <w:t>«Приложение № 1</w:t>
      </w:r>
    </w:p>
    <w:p w:rsidR="00A83E6F" w:rsidRPr="00233C0B" w:rsidRDefault="00A83E6F" w:rsidP="00A83E6F">
      <w:pPr>
        <w:ind w:left="567"/>
        <w:rPr>
          <w:rFonts w:ascii="Arial" w:hAnsi="Arial" w:cs="Arial"/>
          <w:sz w:val="16"/>
          <w:szCs w:val="16"/>
        </w:rPr>
      </w:pPr>
      <w:r w:rsidRPr="00233C0B">
        <w:rPr>
          <w:rFonts w:ascii="Arial" w:hAnsi="Arial" w:cs="Arial"/>
          <w:sz w:val="16"/>
          <w:szCs w:val="16"/>
        </w:rPr>
        <w:t>УТВЕРЖДЕН</w:t>
      </w:r>
    </w:p>
    <w:p w:rsidR="00A83E6F" w:rsidRPr="00233C0B" w:rsidRDefault="00A83E6F" w:rsidP="00A83E6F">
      <w:pPr>
        <w:ind w:left="567"/>
        <w:rPr>
          <w:rFonts w:ascii="Arial" w:hAnsi="Arial" w:cs="Arial"/>
          <w:sz w:val="16"/>
          <w:szCs w:val="16"/>
        </w:rPr>
      </w:pPr>
      <w:r w:rsidRPr="00233C0B">
        <w:rPr>
          <w:rFonts w:ascii="Arial" w:hAnsi="Arial" w:cs="Arial"/>
          <w:sz w:val="16"/>
          <w:szCs w:val="16"/>
        </w:rPr>
        <w:t>решением Совета</w:t>
      </w:r>
    </w:p>
    <w:p w:rsidR="00A83E6F" w:rsidRPr="00233C0B" w:rsidRDefault="00A83E6F" w:rsidP="00A83E6F">
      <w:pPr>
        <w:ind w:left="567"/>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567"/>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567"/>
        <w:rPr>
          <w:rFonts w:ascii="Arial" w:hAnsi="Arial" w:cs="Arial"/>
          <w:sz w:val="16"/>
          <w:szCs w:val="16"/>
        </w:rPr>
      </w:pPr>
      <w:r w:rsidRPr="00233C0B">
        <w:rPr>
          <w:rFonts w:ascii="Arial" w:hAnsi="Arial" w:cs="Arial"/>
          <w:sz w:val="16"/>
          <w:szCs w:val="16"/>
        </w:rPr>
        <w:t>от 19.11.2021 г. № 307</w:t>
      </w:r>
    </w:p>
    <w:p w:rsidR="00A83E6F" w:rsidRPr="00233C0B" w:rsidRDefault="00A83E6F" w:rsidP="00A83E6F">
      <w:pPr>
        <w:rPr>
          <w:rFonts w:ascii="Arial" w:hAnsi="Arial" w:cs="Arial"/>
          <w:sz w:val="16"/>
          <w:szCs w:val="16"/>
        </w:rPr>
      </w:pPr>
    </w:p>
    <w:p w:rsidR="00A83E6F" w:rsidRPr="00233C0B" w:rsidRDefault="00A83E6F" w:rsidP="00A83E6F">
      <w:pPr>
        <w:rPr>
          <w:rFonts w:ascii="Arial" w:hAnsi="Arial" w:cs="Arial"/>
          <w:sz w:val="16"/>
          <w:szCs w:val="16"/>
        </w:rPr>
      </w:pPr>
    </w:p>
    <w:p w:rsidR="00A83E6F" w:rsidRPr="00233C0B" w:rsidRDefault="00A83E6F" w:rsidP="00A83E6F">
      <w:pPr>
        <w:jc w:val="center"/>
        <w:rPr>
          <w:rFonts w:ascii="Arial" w:hAnsi="Arial" w:cs="Arial"/>
          <w:b/>
          <w:sz w:val="16"/>
          <w:szCs w:val="16"/>
        </w:rPr>
      </w:pPr>
      <w:r w:rsidRPr="00233C0B">
        <w:rPr>
          <w:rFonts w:ascii="Arial" w:hAnsi="Arial" w:cs="Arial"/>
          <w:b/>
          <w:sz w:val="16"/>
          <w:szCs w:val="16"/>
        </w:rPr>
        <w:t>Объем поступлений доходов в бюджет Новокубанского городского поселения Новокубанского района по кодам видов (подвидов) доходов на 2022 год</w:t>
      </w:r>
    </w:p>
    <w:p w:rsidR="00A83E6F" w:rsidRPr="00233C0B" w:rsidRDefault="00A83E6F" w:rsidP="00A83E6F">
      <w:pPr>
        <w:jc w:val="center"/>
        <w:rPr>
          <w:rFonts w:ascii="Arial" w:hAnsi="Arial" w:cs="Arial"/>
          <w:sz w:val="16"/>
          <w:szCs w:val="1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4"/>
        <w:gridCol w:w="4045"/>
        <w:gridCol w:w="2835"/>
      </w:tblGrid>
      <w:tr w:rsidR="00A83E6F" w:rsidRPr="00233C0B" w:rsidTr="002664DA">
        <w:trPr>
          <w:trHeight w:val="795"/>
        </w:trPr>
        <w:tc>
          <w:tcPr>
            <w:tcW w:w="2774"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xml:space="preserve">  Код </w:t>
            </w:r>
          </w:p>
        </w:tc>
        <w:tc>
          <w:tcPr>
            <w:tcW w:w="4045"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Наименование дохода</w:t>
            </w:r>
          </w:p>
        </w:tc>
        <w:tc>
          <w:tcPr>
            <w:tcW w:w="2835"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Сумма, тыс. рублей</w:t>
            </w:r>
          </w:p>
        </w:tc>
      </w:tr>
      <w:tr w:rsidR="00A83E6F" w:rsidRPr="00233C0B" w:rsidTr="002664DA">
        <w:trPr>
          <w:trHeight w:val="375"/>
        </w:trPr>
        <w:tc>
          <w:tcPr>
            <w:tcW w:w="2774"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w:t>
            </w:r>
          </w:p>
        </w:tc>
        <w:tc>
          <w:tcPr>
            <w:tcW w:w="4045"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w:t>
            </w:r>
          </w:p>
        </w:tc>
        <w:tc>
          <w:tcPr>
            <w:tcW w:w="2835"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3</w:t>
            </w:r>
          </w:p>
        </w:tc>
      </w:tr>
      <w:tr w:rsidR="00A83E6F" w:rsidRPr="00233C0B" w:rsidTr="002664DA">
        <w:trPr>
          <w:trHeight w:val="375"/>
        </w:trPr>
        <w:tc>
          <w:tcPr>
            <w:tcW w:w="2774" w:type="dxa"/>
            <w:shd w:val="clear" w:color="auto" w:fill="auto"/>
            <w:noWrap/>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1 00 00000 00 0000 000</w:t>
            </w:r>
          </w:p>
        </w:tc>
        <w:tc>
          <w:tcPr>
            <w:tcW w:w="4045"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Налоговые и неналоговые доходы</w:t>
            </w:r>
          </w:p>
        </w:tc>
        <w:tc>
          <w:tcPr>
            <w:tcW w:w="2835"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135 443,0</w:t>
            </w:r>
          </w:p>
        </w:tc>
      </w:tr>
      <w:tr w:rsidR="00A83E6F" w:rsidRPr="00233C0B" w:rsidTr="002664DA">
        <w:trPr>
          <w:trHeight w:val="405"/>
        </w:trPr>
        <w:tc>
          <w:tcPr>
            <w:tcW w:w="2774"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1 01 02000 01 0000 110</w:t>
            </w:r>
          </w:p>
        </w:tc>
        <w:tc>
          <w:tcPr>
            <w:tcW w:w="4045"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Налог на доходы физических лиц*</w:t>
            </w:r>
          </w:p>
        </w:tc>
        <w:tc>
          <w:tcPr>
            <w:tcW w:w="2835"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63 407,7</w:t>
            </w:r>
          </w:p>
        </w:tc>
      </w:tr>
      <w:tr w:rsidR="00A83E6F" w:rsidRPr="00233C0B" w:rsidTr="002664DA">
        <w:trPr>
          <w:trHeight w:val="2655"/>
        </w:trPr>
        <w:tc>
          <w:tcPr>
            <w:tcW w:w="2774"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xml:space="preserve">1 03 02231 01 0000 110              </w:t>
            </w:r>
          </w:p>
        </w:tc>
        <w:tc>
          <w:tcPr>
            <w:tcW w:w="4045"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vMerge w:val="restart"/>
            <w:shd w:val="clear" w:color="auto" w:fill="auto"/>
            <w:vAlign w:val="center"/>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16 890,3</w:t>
            </w:r>
          </w:p>
        </w:tc>
      </w:tr>
      <w:tr w:rsidR="00A83E6F" w:rsidRPr="00233C0B" w:rsidTr="002664DA">
        <w:trPr>
          <w:trHeight w:val="3000"/>
        </w:trPr>
        <w:tc>
          <w:tcPr>
            <w:tcW w:w="2774"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lastRenderedPageBreak/>
              <w:t xml:space="preserve">1 03 02241 01 0000 110 </w:t>
            </w:r>
          </w:p>
        </w:tc>
        <w:tc>
          <w:tcPr>
            <w:tcW w:w="4045"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Доходы от уплаты акцизов на моторные масла для дизельных и (или) карбюраторных (</w:t>
            </w:r>
            <w:proofErr w:type="spellStart"/>
            <w:r w:rsidRPr="00233C0B">
              <w:rPr>
                <w:rFonts w:ascii="Arial" w:hAnsi="Arial" w:cs="Arial"/>
                <w:sz w:val="16"/>
                <w:szCs w:val="16"/>
              </w:rPr>
              <w:t>инжекторных</w:t>
            </w:r>
            <w:proofErr w:type="spellEnd"/>
            <w:r w:rsidRPr="00233C0B">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vMerge/>
            <w:vAlign w:val="center"/>
            <w:hideMark/>
          </w:tcPr>
          <w:p w:rsidR="00A83E6F" w:rsidRPr="00233C0B" w:rsidRDefault="00A83E6F" w:rsidP="002664DA">
            <w:pPr>
              <w:rPr>
                <w:rFonts w:ascii="Arial" w:hAnsi="Arial" w:cs="Arial"/>
                <w:sz w:val="16"/>
                <w:szCs w:val="16"/>
              </w:rPr>
            </w:pPr>
          </w:p>
        </w:tc>
      </w:tr>
      <w:tr w:rsidR="00A83E6F" w:rsidRPr="00233C0B" w:rsidTr="002664DA">
        <w:trPr>
          <w:trHeight w:val="2940"/>
        </w:trPr>
        <w:tc>
          <w:tcPr>
            <w:tcW w:w="2774"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xml:space="preserve">1 03 02251 01 0000 110 </w:t>
            </w:r>
          </w:p>
        </w:tc>
        <w:tc>
          <w:tcPr>
            <w:tcW w:w="4045"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vMerge/>
            <w:vAlign w:val="center"/>
            <w:hideMark/>
          </w:tcPr>
          <w:p w:rsidR="00A83E6F" w:rsidRPr="00233C0B" w:rsidRDefault="00A83E6F" w:rsidP="002664DA">
            <w:pPr>
              <w:rPr>
                <w:rFonts w:ascii="Arial" w:hAnsi="Arial" w:cs="Arial"/>
                <w:sz w:val="16"/>
                <w:szCs w:val="16"/>
              </w:rPr>
            </w:pPr>
          </w:p>
        </w:tc>
      </w:tr>
      <w:tr w:rsidR="00A83E6F" w:rsidRPr="00233C0B" w:rsidTr="002664DA">
        <w:trPr>
          <w:trHeight w:val="3000"/>
        </w:trPr>
        <w:tc>
          <w:tcPr>
            <w:tcW w:w="2774"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1 03 02261 01 0000 110</w:t>
            </w:r>
          </w:p>
        </w:tc>
        <w:tc>
          <w:tcPr>
            <w:tcW w:w="4045"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vMerge/>
            <w:vAlign w:val="center"/>
            <w:hideMark/>
          </w:tcPr>
          <w:p w:rsidR="00A83E6F" w:rsidRPr="00233C0B" w:rsidRDefault="00A83E6F" w:rsidP="002664DA">
            <w:pPr>
              <w:rPr>
                <w:rFonts w:ascii="Arial" w:hAnsi="Arial" w:cs="Arial"/>
                <w:sz w:val="16"/>
                <w:szCs w:val="16"/>
              </w:rPr>
            </w:pPr>
          </w:p>
        </w:tc>
      </w:tr>
      <w:tr w:rsidR="00A83E6F" w:rsidRPr="00233C0B" w:rsidTr="002664DA">
        <w:trPr>
          <w:trHeight w:val="405"/>
        </w:trPr>
        <w:tc>
          <w:tcPr>
            <w:tcW w:w="2774"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1 05 03000 01 0000 110</w:t>
            </w:r>
          </w:p>
        </w:tc>
        <w:tc>
          <w:tcPr>
            <w:tcW w:w="4045"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Единый сельскохозяйственный налог*</w:t>
            </w:r>
          </w:p>
        </w:tc>
        <w:tc>
          <w:tcPr>
            <w:tcW w:w="2835"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4 500,0</w:t>
            </w:r>
          </w:p>
        </w:tc>
      </w:tr>
      <w:tr w:rsidR="00A83E6F" w:rsidRPr="00233C0B" w:rsidTr="002664DA">
        <w:trPr>
          <w:trHeight w:val="420"/>
        </w:trPr>
        <w:tc>
          <w:tcPr>
            <w:tcW w:w="2774"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1 06 01030 13 0000 110</w:t>
            </w:r>
          </w:p>
        </w:tc>
        <w:tc>
          <w:tcPr>
            <w:tcW w:w="4045"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Налог на имущество физических лиц</w:t>
            </w:r>
          </w:p>
        </w:tc>
        <w:tc>
          <w:tcPr>
            <w:tcW w:w="2835"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21 950,0</w:t>
            </w:r>
          </w:p>
        </w:tc>
      </w:tr>
      <w:tr w:rsidR="00A83E6F" w:rsidRPr="00233C0B" w:rsidTr="002664DA">
        <w:trPr>
          <w:trHeight w:val="375"/>
        </w:trPr>
        <w:tc>
          <w:tcPr>
            <w:tcW w:w="2774"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1 06 06000 13 0000 110</w:t>
            </w:r>
          </w:p>
        </w:tc>
        <w:tc>
          <w:tcPr>
            <w:tcW w:w="4045"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Земельный налог*</w:t>
            </w:r>
          </w:p>
        </w:tc>
        <w:tc>
          <w:tcPr>
            <w:tcW w:w="2835"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21 415,0</w:t>
            </w:r>
          </w:p>
        </w:tc>
      </w:tr>
      <w:tr w:rsidR="00A83E6F" w:rsidRPr="00233C0B" w:rsidTr="002664DA">
        <w:trPr>
          <w:trHeight w:val="1125"/>
        </w:trPr>
        <w:tc>
          <w:tcPr>
            <w:tcW w:w="2774" w:type="dxa"/>
            <w:shd w:val="clear" w:color="auto" w:fill="auto"/>
            <w:noWrap/>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1 11 00000 00 0000 000</w:t>
            </w:r>
          </w:p>
        </w:tc>
        <w:tc>
          <w:tcPr>
            <w:tcW w:w="4045" w:type="dxa"/>
            <w:shd w:val="clear" w:color="auto" w:fill="auto"/>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Доходы от использования имущества, находящегося в государственной и муниципальной собственности</w:t>
            </w:r>
          </w:p>
        </w:tc>
        <w:tc>
          <w:tcPr>
            <w:tcW w:w="2835" w:type="dxa"/>
            <w:shd w:val="clear" w:color="auto" w:fill="auto"/>
            <w:noWrap/>
            <w:vAlign w:val="center"/>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6 680,0</w:t>
            </w:r>
          </w:p>
        </w:tc>
      </w:tr>
      <w:tr w:rsidR="00A83E6F" w:rsidRPr="00233C0B" w:rsidTr="002664DA">
        <w:trPr>
          <w:trHeight w:val="3000"/>
        </w:trPr>
        <w:tc>
          <w:tcPr>
            <w:tcW w:w="2774" w:type="dxa"/>
            <w:shd w:val="clear" w:color="auto" w:fill="auto"/>
            <w:hideMark/>
          </w:tcPr>
          <w:p w:rsidR="00A83E6F" w:rsidRPr="00233C0B" w:rsidRDefault="00A83E6F" w:rsidP="002664DA">
            <w:pPr>
              <w:jc w:val="center"/>
              <w:rPr>
                <w:rFonts w:ascii="Arial" w:hAnsi="Arial" w:cs="Arial"/>
                <w:color w:val="000000"/>
                <w:sz w:val="16"/>
                <w:szCs w:val="16"/>
              </w:rPr>
            </w:pPr>
            <w:r w:rsidRPr="00233C0B">
              <w:rPr>
                <w:rFonts w:ascii="Arial" w:hAnsi="Arial" w:cs="Arial"/>
                <w:color w:val="000000"/>
                <w:sz w:val="16"/>
                <w:szCs w:val="16"/>
              </w:rPr>
              <w:lastRenderedPageBreak/>
              <w:t>1 11 05013 13 0000 120</w:t>
            </w:r>
          </w:p>
        </w:tc>
        <w:tc>
          <w:tcPr>
            <w:tcW w:w="4045"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835" w:type="dxa"/>
            <w:shd w:val="clear" w:color="auto" w:fill="auto"/>
            <w:vAlign w:val="bottom"/>
            <w:hideMark/>
          </w:tcPr>
          <w:p w:rsidR="00A83E6F" w:rsidRPr="00233C0B" w:rsidRDefault="00A83E6F" w:rsidP="002664DA">
            <w:pPr>
              <w:jc w:val="right"/>
              <w:rPr>
                <w:rFonts w:ascii="Arial" w:hAnsi="Arial" w:cs="Arial"/>
                <w:color w:val="000000"/>
                <w:sz w:val="16"/>
                <w:szCs w:val="16"/>
              </w:rPr>
            </w:pPr>
            <w:r w:rsidRPr="00233C0B">
              <w:rPr>
                <w:rFonts w:ascii="Arial" w:hAnsi="Arial" w:cs="Arial"/>
                <w:color w:val="000000"/>
                <w:sz w:val="16"/>
                <w:szCs w:val="16"/>
              </w:rPr>
              <w:t>6 000,0</w:t>
            </w:r>
          </w:p>
        </w:tc>
      </w:tr>
      <w:tr w:rsidR="00A83E6F" w:rsidRPr="00233C0B" w:rsidTr="002664DA">
        <w:trPr>
          <w:trHeight w:val="2640"/>
        </w:trPr>
        <w:tc>
          <w:tcPr>
            <w:tcW w:w="2774" w:type="dxa"/>
            <w:shd w:val="clear" w:color="auto" w:fill="auto"/>
            <w:hideMark/>
          </w:tcPr>
          <w:p w:rsidR="00A83E6F" w:rsidRPr="00233C0B" w:rsidRDefault="00A83E6F" w:rsidP="002664DA">
            <w:pPr>
              <w:jc w:val="center"/>
              <w:rPr>
                <w:rFonts w:ascii="Arial" w:hAnsi="Arial" w:cs="Arial"/>
                <w:color w:val="000000"/>
                <w:sz w:val="16"/>
                <w:szCs w:val="16"/>
              </w:rPr>
            </w:pPr>
            <w:r w:rsidRPr="00233C0B">
              <w:rPr>
                <w:rFonts w:ascii="Arial" w:hAnsi="Arial" w:cs="Arial"/>
                <w:color w:val="000000"/>
                <w:sz w:val="16"/>
                <w:szCs w:val="16"/>
              </w:rPr>
              <w:t>1 11 05025 13 0000 120</w:t>
            </w:r>
          </w:p>
        </w:tc>
        <w:tc>
          <w:tcPr>
            <w:tcW w:w="4045" w:type="dxa"/>
            <w:shd w:val="clear" w:color="auto" w:fill="auto"/>
            <w:hideMark/>
          </w:tcPr>
          <w:p w:rsidR="00A83E6F" w:rsidRPr="00233C0B" w:rsidRDefault="00A83E6F" w:rsidP="002664DA">
            <w:pPr>
              <w:jc w:val="both"/>
              <w:rPr>
                <w:rFonts w:ascii="Arial" w:hAnsi="Arial" w:cs="Arial"/>
                <w:color w:val="000000"/>
                <w:sz w:val="16"/>
                <w:szCs w:val="16"/>
              </w:rPr>
            </w:pPr>
            <w:r w:rsidRPr="00233C0B">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2835" w:type="dxa"/>
            <w:shd w:val="clear" w:color="auto" w:fill="auto"/>
            <w:vAlign w:val="bottom"/>
            <w:hideMark/>
          </w:tcPr>
          <w:p w:rsidR="00A83E6F" w:rsidRPr="00233C0B" w:rsidRDefault="00A83E6F" w:rsidP="002664DA">
            <w:pPr>
              <w:jc w:val="right"/>
              <w:rPr>
                <w:rFonts w:ascii="Arial" w:hAnsi="Arial" w:cs="Arial"/>
                <w:color w:val="000000"/>
                <w:sz w:val="16"/>
                <w:szCs w:val="16"/>
              </w:rPr>
            </w:pPr>
            <w:r w:rsidRPr="00233C0B">
              <w:rPr>
                <w:rFonts w:ascii="Arial" w:hAnsi="Arial" w:cs="Arial"/>
                <w:color w:val="000000"/>
                <w:sz w:val="16"/>
                <w:szCs w:val="16"/>
              </w:rPr>
              <w:t>300,0</w:t>
            </w:r>
          </w:p>
        </w:tc>
      </w:tr>
      <w:tr w:rsidR="00A83E6F" w:rsidRPr="00233C0B" w:rsidTr="002664DA">
        <w:trPr>
          <w:trHeight w:val="2295"/>
        </w:trPr>
        <w:tc>
          <w:tcPr>
            <w:tcW w:w="2774" w:type="dxa"/>
            <w:shd w:val="clear" w:color="auto" w:fill="auto"/>
            <w:hideMark/>
          </w:tcPr>
          <w:p w:rsidR="00A83E6F" w:rsidRPr="00233C0B" w:rsidRDefault="00A83E6F" w:rsidP="002664DA">
            <w:pPr>
              <w:jc w:val="center"/>
              <w:rPr>
                <w:rFonts w:ascii="Arial" w:hAnsi="Arial" w:cs="Arial"/>
                <w:color w:val="000000"/>
                <w:sz w:val="16"/>
                <w:szCs w:val="16"/>
              </w:rPr>
            </w:pPr>
            <w:r w:rsidRPr="00233C0B">
              <w:rPr>
                <w:rFonts w:ascii="Arial" w:hAnsi="Arial" w:cs="Arial"/>
                <w:color w:val="000000"/>
                <w:sz w:val="16"/>
                <w:szCs w:val="16"/>
              </w:rPr>
              <w:t>1 11 05035 13 0000 120</w:t>
            </w:r>
          </w:p>
        </w:tc>
        <w:tc>
          <w:tcPr>
            <w:tcW w:w="4045"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35" w:type="dxa"/>
            <w:shd w:val="clear" w:color="auto" w:fill="auto"/>
            <w:vAlign w:val="bottom"/>
            <w:hideMark/>
          </w:tcPr>
          <w:p w:rsidR="00A83E6F" w:rsidRPr="00233C0B" w:rsidRDefault="00A83E6F" w:rsidP="002664DA">
            <w:pPr>
              <w:jc w:val="right"/>
              <w:rPr>
                <w:rFonts w:ascii="Arial" w:hAnsi="Arial" w:cs="Arial"/>
                <w:color w:val="000000"/>
                <w:sz w:val="16"/>
                <w:szCs w:val="16"/>
              </w:rPr>
            </w:pPr>
            <w:r w:rsidRPr="00233C0B">
              <w:rPr>
                <w:rFonts w:ascii="Arial" w:hAnsi="Arial" w:cs="Arial"/>
                <w:color w:val="000000"/>
                <w:sz w:val="16"/>
                <w:szCs w:val="16"/>
              </w:rPr>
              <w:t>45,0</w:t>
            </w:r>
          </w:p>
        </w:tc>
      </w:tr>
      <w:tr w:rsidR="00A83E6F" w:rsidRPr="00233C0B" w:rsidTr="002664DA">
        <w:trPr>
          <w:trHeight w:val="3465"/>
        </w:trPr>
        <w:tc>
          <w:tcPr>
            <w:tcW w:w="2774"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1 11 09045 13 0000 120</w:t>
            </w:r>
          </w:p>
        </w:tc>
        <w:tc>
          <w:tcPr>
            <w:tcW w:w="4045"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2835"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70,0</w:t>
            </w:r>
          </w:p>
        </w:tc>
      </w:tr>
      <w:tr w:rsidR="00A83E6F" w:rsidRPr="00233C0B" w:rsidTr="002664DA">
        <w:trPr>
          <w:trHeight w:val="3900"/>
        </w:trPr>
        <w:tc>
          <w:tcPr>
            <w:tcW w:w="2774"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lastRenderedPageBreak/>
              <w:t>1 11 09080 13 0000 120</w:t>
            </w:r>
          </w:p>
        </w:tc>
        <w:tc>
          <w:tcPr>
            <w:tcW w:w="4045"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2835"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265,0</w:t>
            </w:r>
          </w:p>
        </w:tc>
      </w:tr>
      <w:tr w:rsidR="00A83E6F" w:rsidRPr="00233C0B" w:rsidTr="002664DA">
        <w:trPr>
          <w:trHeight w:val="1485"/>
        </w:trPr>
        <w:tc>
          <w:tcPr>
            <w:tcW w:w="2774"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1 13 00000 00 0000 000</w:t>
            </w:r>
          </w:p>
        </w:tc>
        <w:tc>
          <w:tcPr>
            <w:tcW w:w="4045" w:type="dxa"/>
            <w:shd w:val="clear" w:color="auto" w:fill="auto"/>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Прочие доходы от оказания платных услуг (работ) получателями средств бюджетов городских и сельских поселений</w:t>
            </w:r>
          </w:p>
        </w:tc>
        <w:tc>
          <w:tcPr>
            <w:tcW w:w="2835"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350,0</w:t>
            </w:r>
          </w:p>
        </w:tc>
      </w:tr>
      <w:tr w:rsidR="00A83E6F" w:rsidRPr="00233C0B" w:rsidTr="002664DA">
        <w:trPr>
          <w:trHeight w:val="1155"/>
        </w:trPr>
        <w:tc>
          <w:tcPr>
            <w:tcW w:w="2774"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1 13 01995 13 0000 130</w:t>
            </w:r>
          </w:p>
        </w:tc>
        <w:tc>
          <w:tcPr>
            <w:tcW w:w="4045"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2835"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350,0</w:t>
            </w:r>
          </w:p>
        </w:tc>
      </w:tr>
      <w:tr w:rsidR="00A83E6F" w:rsidRPr="00233C0B" w:rsidTr="002664DA">
        <w:trPr>
          <w:trHeight w:val="750"/>
        </w:trPr>
        <w:tc>
          <w:tcPr>
            <w:tcW w:w="2774"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1 14 00000 00 0000 000</w:t>
            </w:r>
          </w:p>
        </w:tc>
        <w:tc>
          <w:tcPr>
            <w:tcW w:w="4045" w:type="dxa"/>
            <w:shd w:val="clear" w:color="auto" w:fill="auto"/>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Доходы от продажи материальных и нематериальных активов*</w:t>
            </w:r>
          </w:p>
        </w:tc>
        <w:tc>
          <w:tcPr>
            <w:tcW w:w="2835"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100,0</w:t>
            </w:r>
          </w:p>
        </w:tc>
      </w:tr>
      <w:tr w:rsidR="00A83E6F" w:rsidRPr="00233C0B" w:rsidTr="002664DA">
        <w:trPr>
          <w:trHeight w:val="1620"/>
        </w:trPr>
        <w:tc>
          <w:tcPr>
            <w:tcW w:w="2774"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1 14 06013 13 0000 430</w:t>
            </w:r>
          </w:p>
        </w:tc>
        <w:tc>
          <w:tcPr>
            <w:tcW w:w="4045" w:type="dxa"/>
            <w:shd w:val="clear" w:color="auto" w:fill="auto"/>
            <w:hideMark/>
          </w:tcPr>
          <w:p w:rsidR="00A83E6F" w:rsidRPr="00233C0B" w:rsidRDefault="00A83E6F" w:rsidP="002664DA">
            <w:pPr>
              <w:rPr>
                <w:rFonts w:ascii="Arial" w:hAnsi="Arial" w:cs="Arial"/>
                <w:color w:val="000000"/>
                <w:sz w:val="16"/>
                <w:szCs w:val="16"/>
              </w:rPr>
            </w:pPr>
            <w:r w:rsidRPr="00233C0B">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835"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100,0</w:t>
            </w:r>
          </w:p>
        </w:tc>
      </w:tr>
      <w:tr w:rsidR="00A83E6F" w:rsidRPr="00233C0B" w:rsidTr="002664DA">
        <w:trPr>
          <w:trHeight w:val="810"/>
        </w:trPr>
        <w:tc>
          <w:tcPr>
            <w:tcW w:w="2774" w:type="dxa"/>
            <w:shd w:val="clear" w:color="auto" w:fill="auto"/>
            <w:noWrap/>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1 16 00000 00 0000 000</w:t>
            </w:r>
          </w:p>
        </w:tc>
        <w:tc>
          <w:tcPr>
            <w:tcW w:w="4045" w:type="dxa"/>
            <w:shd w:val="clear" w:color="auto" w:fill="auto"/>
            <w:hideMark/>
          </w:tcPr>
          <w:p w:rsidR="00A83E6F" w:rsidRPr="00233C0B" w:rsidRDefault="00A83E6F" w:rsidP="002664DA">
            <w:pPr>
              <w:rPr>
                <w:rFonts w:ascii="Arial" w:hAnsi="Arial" w:cs="Arial"/>
                <w:bCs/>
                <w:color w:val="000000"/>
                <w:sz w:val="16"/>
                <w:szCs w:val="16"/>
              </w:rPr>
            </w:pPr>
            <w:r w:rsidRPr="00233C0B">
              <w:rPr>
                <w:rFonts w:ascii="Arial" w:hAnsi="Arial" w:cs="Arial"/>
                <w:bCs/>
                <w:color w:val="000000"/>
                <w:sz w:val="16"/>
                <w:szCs w:val="16"/>
              </w:rPr>
              <w:t xml:space="preserve">Штрафы, санкции, возмещение ущерба </w:t>
            </w:r>
          </w:p>
        </w:tc>
        <w:tc>
          <w:tcPr>
            <w:tcW w:w="2835"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150,0</w:t>
            </w:r>
          </w:p>
        </w:tc>
      </w:tr>
      <w:tr w:rsidR="00A83E6F" w:rsidRPr="00233C0B" w:rsidTr="002664DA">
        <w:trPr>
          <w:trHeight w:val="375"/>
        </w:trPr>
        <w:tc>
          <w:tcPr>
            <w:tcW w:w="2774" w:type="dxa"/>
            <w:shd w:val="clear" w:color="auto" w:fill="auto"/>
            <w:noWrap/>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1 16 00000 00 0000 000</w:t>
            </w:r>
          </w:p>
        </w:tc>
        <w:tc>
          <w:tcPr>
            <w:tcW w:w="4045"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Штрафы, санкции, возмещение ущерба </w:t>
            </w:r>
          </w:p>
        </w:tc>
        <w:tc>
          <w:tcPr>
            <w:tcW w:w="2835"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150,0</w:t>
            </w:r>
          </w:p>
        </w:tc>
      </w:tr>
      <w:tr w:rsidR="00A83E6F" w:rsidRPr="00233C0B" w:rsidTr="002664DA">
        <w:trPr>
          <w:trHeight w:val="375"/>
        </w:trPr>
        <w:tc>
          <w:tcPr>
            <w:tcW w:w="2774" w:type="dxa"/>
            <w:shd w:val="clear" w:color="auto" w:fill="auto"/>
            <w:noWrap/>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2 00 00000 00 0000 000</w:t>
            </w:r>
          </w:p>
        </w:tc>
        <w:tc>
          <w:tcPr>
            <w:tcW w:w="4045" w:type="dxa"/>
            <w:shd w:val="clear" w:color="auto" w:fill="auto"/>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Безвозмездные поступления</w:t>
            </w:r>
          </w:p>
        </w:tc>
        <w:tc>
          <w:tcPr>
            <w:tcW w:w="2835"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45 523,5</w:t>
            </w:r>
          </w:p>
        </w:tc>
      </w:tr>
      <w:tr w:rsidR="00A83E6F" w:rsidRPr="00233C0B" w:rsidTr="002664DA">
        <w:trPr>
          <w:trHeight w:val="1125"/>
        </w:trPr>
        <w:tc>
          <w:tcPr>
            <w:tcW w:w="2774" w:type="dxa"/>
            <w:shd w:val="clear" w:color="auto" w:fill="auto"/>
            <w:noWrap/>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2 02 00000 00 0000 000</w:t>
            </w:r>
          </w:p>
        </w:tc>
        <w:tc>
          <w:tcPr>
            <w:tcW w:w="4045"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Безвозмездные поступления от других бюджетов бюджетной системы Российской Федерации</w:t>
            </w:r>
          </w:p>
        </w:tc>
        <w:tc>
          <w:tcPr>
            <w:tcW w:w="2835"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45 493,3</w:t>
            </w:r>
          </w:p>
        </w:tc>
      </w:tr>
      <w:tr w:rsidR="00A83E6F" w:rsidRPr="00233C0B" w:rsidTr="002664DA">
        <w:trPr>
          <w:trHeight w:val="750"/>
        </w:trPr>
        <w:tc>
          <w:tcPr>
            <w:tcW w:w="2774" w:type="dxa"/>
            <w:shd w:val="clear" w:color="auto" w:fill="auto"/>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2 02 10000 00 0000 150</w:t>
            </w:r>
          </w:p>
        </w:tc>
        <w:tc>
          <w:tcPr>
            <w:tcW w:w="4045" w:type="dxa"/>
            <w:shd w:val="clear" w:color="auto" w:fill="auto"/>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Дотации бюджетам бюджетной системы Российской Федерации</w:t>
            </w:r>
          </w:p>
        </w:tc>
        <w:tc>
          <w:tcPr>
            <w:tcW w:w="2835"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41 308,5</w:t>
            </w:r>
          </w:p>
        </w:tc>
      </w:tr>
      <w:tr w:rsidR="00A83E6F" w:rsidRPr="00233C0B" w:rsidTr="002664DA">
        <w:trPr>
          <w:trHeight w:val="1155"/>
        </w:trPr>
        <w:tc>
          <w:tcPr>
            <w:tcW w:w="2774"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2 02 15001 13 0000 150</w:t>
            </w:r>
          </w:p>
        </w:tc>
        <w:tc>
          <w:tcPr>
            <w:tcW w:w="4045"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Дотации бюджетам городских поселений на выравнивание  бюджетной обеспеченности</w:t>
            </w:r>
          </w:p>
        </w:tc>
        <w:tc>
          <w:tcPr>
            <w:tcW w:w="2835"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41 308,5</w:t>
            </w:r>
          </w:p>
        </w:tc>
      </w:tr>
      <w:tr w:rsidR="00A83E6F" w:rsidRPr="00233C0B" w:rsidTr="002664DA">
        <w:trPr>
          <w:trHeight w:val="1155"/>
        </w:trPr>
        <w:tc>
          <w:tcPr>
            <w:tcW w:w="2774" w:type="dxa"/>
            <w:shd w:val="clear" w:color="auto" w:fill="auto"/>
            <w:noWrap/>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lastRenderedPageBreak/>
              <w:t>2 02 20000 00 00000 150</w:t>
            </w:r>
          </w:p>
        </w:tc>
        <w:tc>
          <w:tcPr>
            <w:tcW w:w="4045" w:type="dxa"/>
            <w:shd w:val="clear" w:color="auto" w:fill="auto"/>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Субсидии бюджетам бюджетной системы Российской Федерации (межбюджетные субсидии)</w:t>
            </w:r>
          </w:p>
        </w:tc>
        <w:tc>
          <w:tcPr>
            <w:tcW w:w="2835"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2 450,1</w:t>
            </w:r>
          </w:p>
        </w:tc>
      </w:tr>
      <w:tr w:rsidR="00A83E6F" w:rsidRPr="00233C0B" w:rsidTr="002664DA">
        <w:trPr>
          <w:trHeight w:val="1155"/>
        </w:trPr>
        <w:tc>
          <w:tcPr>
            <w:tcW w:w="2774" w:type="dxa"/>
            <w:shd w:val="clear" w:color="auto" w:fill="auto"/>
            <w:noWrap/>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2 02 25497 13 0000 150</w:t>
            </w:r>
          </w:p>
        </w:tc>
        <w:tc>
          <w:tcPr>
            <w:tcW w:w="4045"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2835"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2 450,1</w:t>
            </w:r>
          </w:p>
        </w:tc>
      </w:tr>
      <w:tr w:rsidR="00A83E6F" w:rsidRPr="00233C0B" w:rsidTr="002664DA">
        <w:trPr>
          <w:trHeight w:val="780"/>
        </w:trPr>
        <w:tc>
          <w:tcPr>
            <w:tcW w:w="2774" w:type="dxa"/>
            <w:shd w:val="clear" w:color="auto" w:fill="auto"/>
            <w:noWrap/>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2 02 30000 00 0000 150</w:t>
            </w:r>
          </w:p>
        </w:tc>
        <w:tc>
          <w:tcPr>
            <w:tcW w:w="4045" w:type="dxa"/>
            <w:shd w:val="clear" w:color="auto" w:fill="auto"/>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 xml:space="preserve">Субвенции бюджетам субъектов РФ и муниципальных образований </w:t>
            </w:r>
          </w:p>
        </w:tc>
        <w:tc>
          <w:tcPr>
            <w:tcW w:w="2835"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1 734,7</w:t>
            </w:r>
          </w:p>
        </w:tc>
      </w:tr>
      <w:tr w:rsidR="00A83E6F" w:rsidRPr="00233C0B" w:rsidTr="002664DA">
        <w:trPr>
          <w:trHeight w:val="1110"/>
        </w:trPr>
        <w:tc>
          <w:tcPr>
            <w:tcW w:w="2774" w:type="dxa"/>
            <w:shd w:val="clear" w:color="auto" w:fill="auto"/>
            <w:noWrap/>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2 02 30024 13 0000 150</w:t>
            </w:r>
          </w:p>
        </w:tc>
        <w:tc>
          <w:tcPr>
            <w:tcW w:w="4045"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2835"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12,4</w:t>
            </w:r>
          </w:p>
        </w:tc>
      </w:tr>
      <w:tr w:rsidR="00A83E6F" w:rsidRPr="00233C0B" w:rsidTr="002664DA">
        <w:trPr>
          <w:trHeight w:val="1500"/>
        </w:trPr>
        <w:tc>
          <w:tcPr>
            <w:tcW w:w="2774" w:type="dxa"/>
            <w:shd w:val="clear" w:color="auto" w:fill="auto"/>
            <w:noWrap/>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2 02 35118 13 0000 150</w:t>
            </w:r>
          </w:p>
        </w:tc>
        <w:tc>
          <w:tcPr>
            <w:tcW w:w="4045"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835"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1 722,3</w:t>
            </w:r>
          </w:p>
        </w:tc>
      </w:tr>
      <w:tr w:rsidR="00A83E6F" w:rsidRPr="00233C0B" w:rsidTr="002664DA">
        <w:trPr>
          <w:trHeight w:val="960"/>
        </w:trPr>
        <w:tc>
          <w:tcPr>
            <w:tcW w:w="2774" w:type="dxa"/>
            <w:shd w:val="clear" w:color="auto" w:fill="auto"/>
            <w:noWrap/>
            <w:vAlign w:val="bottom"/>
            <w:hideMark/>
          </w:tcPr>
          <w:p w:rsidR="00A83E6F" w:rsidRPr="00233C0B" w:rsidRDefault="00A83E6F" w:rsidP="002664DA">
            <w:pPr>
              <w:rPr>
                <w:rFonts w:ascii="Arial" w:hAnsi="Arial" w:cs="Arial"/>
                <w:bCs/>
                <w:color w:val="000000"/>
                <w:sz w:val="16"/>
                <w:szCs w:val="16"/>
              </w:rPr>
            </w:pPr>
            <w:r w:rsidRPr="00233C0B">
              <w:rPr>
                <w:rFonts w:ascii="Arial" w:hAnsi="Arial" w:cs="Arial"/>
                <w:bCs/>
                <w:color w:val="000000"/>
                <w:sz w:val="16"/>
                <w:szCs w:val="16"/>
              </w:rPr>
              <w:t>2 04 00000 00 0000 150</w:t>
            </w:r>
          </w:p>
        </w:tc>
        <w:tc>
          <w:tcPr>
            <w:tcW w:w="4045" w:type="dxa"/>
            <w:shd w:val="clear" w:color="auto" w:fill="auto"/>
            <w:vAlign w:val="bottom"/>
            <w:hideMark/>
          </w:tcPr>
          <w:p w:rsidR="00A83E6F" w:rsidRPr="00233C0B" w:rsidRDefault="00A83E6F" w:rsidP="002664DA">
            <w:pPr>
              <w:rPr>
                <w:rFonts w:ascii="Arial" w:hAnsi="Arial" w:cs="Arial"/>
                <w:bCs/>
                <w:color w:val="000000"/>
                <w:sz w:val="16"/>
                <w:szCs w:val="16"/>
              </w:rPr>
            </w:pPr>
            <w:r w:rsidRPr="00233C0B">
              <w:rPr>
                <w:rFonts w:ascii="Arial" w:hAnsi="Arial" w:cs="Arial"/>
                <w:bCs/>
                <w:color w:val="000000"/>
                <w:sz w:val="16"/>
                <w:szCs w:val="16"/>
              </w:rPr>
              <w:t>Безвозмездные поступления от негосударственных организаций</w:t>
            </w:r>
          </w:p>
        </w:tc>
        <w:tc>
          <w:tcPr>
            <w:tcW w:w="2835"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30,2</w:t>
            </w:r>
          </w:p>
        </w:tc>
      </w:tr>
      <w:tr w:rsidR="00A83E6F" w:rsidRPr="00233C0B" w:rsidTr="002664DA">
        <w:trPr>
          <w:trHeight w:val="1305"/>
        </w:trPr>
        <w:tc>
          <w:tcPr>
            <w:tcW w:w="2774" w:type="dxa"/>
            <w:shd w:val="clear" w:color="auto" w:fill="auto"/>
            <w:noWrap/>
            <w:vAlign w:val="bottom"/>
            <w:hideMark/>
          </w:tcPr>
          <w:p w:rsidR="00A83E6F" w:rsidRPr="00233C0B" w:rsidRDefault="00A83E6F" w:rsidP="002664DA">
            <w:pPr>
              <w:rPr>
                <w:rFonts w:ascii="Arial" w:hAnsi="Arial" w:cs="Arial"/>
                <w:color w:val="000000"/>
                <w:sz w:val="16"/>
                <w:szCs w:val="16"/>
              </w:rPr>
            </w:pPr>
            <w:r w:rsidRPr="00233C0B">
              <w:rPr>
                <w:rFonts w:ascii="Arial" w:hAnsi="Arial" w:cs="Arial"/>
                <w:color w:val="000000"/>
                <w:sz w:val="16"/>
                <w:szCs w:val="16"/>
              </w:rPr>
              <w:t>2 04 05010 13 0000 150</w:t>
            </w:r>
          </w:p>
        </w:tc>
        <w:tc>
          <w:tcPr>
            <w:tcW w:w="4045"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Предоставление негосударственными организациями грантов для получателей средств бюджетов городских поселений</w:t>
            </w:r>
          </w:p>
        </w:tc>
        <w:tc>
          <w:tcPr>
            <w:tcW w:w="2835"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30,2</w:t>
            </w:r>
          </w:p>
        </w:tc>
      </w:tr>
      <w:tr w:rsidR="00A83E6F" w:rsidRPr="00233C0B" w:rsidTr="002664DA">
        <w:trPr>
          <w:trHeight w:val="390"/>
        </w:trPr>
        <w:tc>
          <w:tcPr>
            <w:tcW w:w="2774" w:type="dxa"/>
            <w:shd w:val="clear" w:color="auto" w:fill="auto"/>
            <w:noWrap/>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4045" w:type="dxa"/>
            <w:shd w:val="clear" w:color="auto" w:fill="auto"/>
            <w:vAlign w:val="bottom"/>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ИТОГО  ДОХОДОВ</w:t>
            </w:r>
          </w:p>
        </w:tc>
        <w:tc>
          <w:tcPr>
            <w:tcW w:w="2835"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180 966,5</w:t>
            </w:r>
          </w:p>
        </w:tc>
      </w:tr>
    </w:tbl>
    <w:p w:rsidR="00A83E6F" w:rsidRPr="00233C0B" w:rsidRDefault="00A83E6F" w:rsidP="00A83E6F">
      <w:pPr>
        <w:ind w:left="7788"/>
        <w:rPr>
          <w:rFonts w:ascii="Arial" w:hAnsi="Arial" w:cs="Arial"/>
          <w:sz w:val="16"/>
          <w:szCs w:val="16"/>
        </w:rPr>
      </w:pPr>
      <w:r w:rsidRPr="00233C0B">
        <w:rPr>
          <w:rFonts w:ascii="Arial" w:hAnsi="Arial" w:cs="Arial"/>
          <w:sz w:val="16"/>
          <w:szCs w:val="16"/>
        </w:rPr>
        <w:t>».</w:t>
      </w:r>
    </w:p>
    <w:p w:rsidR="00A83E6F" w:rsidRPr="00233C0B" w:rsidRDefault="00A83E6F" w:rsidP="00A83E6F">
      <w:pPr>
        <w:rPr>
          <w:rFonts w:ascii="Arial" w:hAnsi="Arial" w:cs="Arial"/>
          <w:sz w:val="16"/>
          <w:szCs w:val="16"/>
        </w:rPr>
      </w:pPr>
    </w:p>
    <w:p w:rsidR="00A83E6F" w:rsidRPr="00233C0B" w:rsidRDefault="00A83E6F" w:rsidP="00A83E6F">
      <w:pPr>
        <w:rPr>
          <w:rFonts w:ascii="Arial" w:hAnsi="Arial" w:cs="Arial"/>
          <w:sz w:val="16"/>
          <w:szCs w:val="16"/>
        </w:rPr>
      </w:pPr>
    </w:p>
    <w:p w:rsidR="00A83E6F" w:rsidRPr="00233C0B" w:rsidRDefault="00A83E6F" w:rsidP="00A83E6F">
      <w:pPr>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 xml:space="preserve">Начальник </w:t>
      </w:r>
    </w:p>
    <w:p w:rsidR="00A83E6F" w:rsidRPr="00233C0B" w:rsidRDefault="00A83E6F" w:rsidP="00A83E6F">
      <w:pPr>
        <w:ind w:left="708"/>
        <w:rPr>
          <w:rFonts w:ascii="Arial" w:hAnsi="Arial" w:cs="Arial"/>
          <w:sz w:val="16"/>
          <w:szCs w:val="16"/>
        </w:rPr>
      </w:pPr>
      <w:r w:rsidRPr="00233C0B">
        <w:rPr>
          <w:rFonts w:ascii="Arial" w:hAnsi="Arial" w:cs="Arial"/>
          <w:sz w:val="16"/>
          <w:szCs w:val="16"/>
        </w:rPr>
        <w:t>финансово-экономического отдела администрации</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О.А. Орешкина</w:t>
      </w: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Приложение № 2</w:t>
      </w:r>
    </w:p>
    <w:p w:rsidR="00A83E6F" w:rsidRPr="00233C0B" w:rsidRDefault="00A83E6F" w:rsidP="00A83E6F">
      <w:pPr>
        <w:ind w:left="708"/>
        <w:rPr>
          <w:rFonts w:ascii="Arial" w:hAnsi="Arial" w:cs="Arial"/>
          <w:sz w:val="16"/>
          <w:szCs w:val="16"/>
        </w:rPr>
      </w:pPr>
      <w:r w:rsidRPr="00233C0B">
        <w:rPr>
          <w:rFonts w:ascii="Arial" w:hAnsi="Arial" w:cs="Arial"/>
          <w:sz w:val="16"/>
          <w:szCs w:val="16"/>
        </w:rPr>
        <w:t>к решению Совета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от 24.12.2021 г. № 326</w:t>
      </w: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«Приложение № 2</w:t>
      </w:r>
    </w:p>
    <w:p w:rsidR="00A83E6F" w:rsidRPr="00233C0B" w:rsidRDefault="00A83E6F" w:rsidP="00A83E6F">
      <w:pPr>
        <w:ind w:left="708"/>
        <w:rPr>
          <w:rFonts w:ascii="Arial" w:hAnsi="Arial" w:cs="Arial"/>
          <w:sz w:val="16"/>
          <w:szCs w:val="16"/>
        </w:rPr>
      </w:pPr>
      <w:r w:rsidRPr="00233C0B">
        <w:rPr>
          <w:rFonts w:ascii="Arial" w:hAnsi="Arial" w:cs="Arial"/>
          <w:sz w:val="16"/>
          <w:szCs w:val="16"/>
        </w:rPr>
        <w:t>УТВЕРЖДЕН</w:t>
      </w:r>
    </w:p>
    <w:p w:rsidR="00A83E6F" w:rsidRPr="00233C0B" w:rsidRDefault="00A83E6F" w:rsidP="00A83E6F">
      <w:pPr>
        <w:ind w:left="708"/>
        <w:rPr>
          <w:rFonts w:ascii="Arial" w:hAnsi="Arial" w:cs="Arial"/>
          <w:sz w:val="16"/>
          <w:szCs w:val="16"/>
        </w:rPr>
      </w:pPr>
      <w:r w:rsidRPr="00233C0B">
        <w:rPr>
          <w:rFonts w:ascii="Arial" w:hAnsi="Arial" w:cs="Arial"/>
          <w:sz w:val="16"/>
          <w:szCs w:val="16"/>
        </w:rPr>
        <w:t>Решением Совета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от 19.11.2021 г. № 307</w:t>
      </w:r>
    </w:p>
    <w:p w:rsidR="00A83E6F" w:rsidRPr="00233C0B" w:rsidRDefault="00A83E6F" w:rsidP="00A83E6F">
      <w:pPr>
        <w:rPr>
          <w:rFonts w:ascii="Arial" w:hAnsi="Arial" w:cs="Arial"/>
          <w:sz w:val="16"/>
          <w:szCs w:val="16"/>
        </w:rPr>
      </w:pPr>
    </w:p>
    <w:p w:rsidR="00A83E6F" w:rsidRPr="00233C0B" w:rsidRDefault="00A83E6F" w:rsidP="00A83E6F">
      <w:pPr>
        <w:rPr>
          <w:rFonts w:ascii="Arial" w:hAnsi="Arial" w:cs="Arial"/>
          <w:sz w:val="16"/>
          <w:szCs w:val="16"/>
        </w:rPr>
      </w:pPr>
    </w:p>
    <w:tbl>
      <w:tblPr>
        <w:tblW w:w="9513" w:type="dxa"/>
        <w:tblInd w:w="93" w:type="dxa"/>
        <w:tblLook w:val="04A0"/>
      </w:tblPr>
      <w:tblGrid>
        <w:gridCol w:w="2142"/>
        <w:gridCol w:w="4961"/>
        <w:gridCol w:w="2410"/>
      </w:tblGrid>
      <w:tr w:rsidR="00A83E6F" w:rsidRPr="00233C0B" w:rsidTr="002664DA">
        <w:trPr>
          <w:trHeight w:val="645"/>
        </w:trPr>
        <w:tc>
          <w:tcPr>
            <w:tcW w:w="9513" w:type="dxa"/>
            <w:gridSpan w:val="3"/>
            <w:tcBorders>
              <w:top w:val="nil"/>
              <w:left w:val="nil"/>
              <w:bottom w:val="nil"/>
              <w:right w:val="nil"/>
            </w:tcBorders>
            <w:shd w:val="clear" w:color="auto" w:fill="auto"/>
            <w:vAlign w:val="bottom"/>
            <w:hideMark/>
          </w:tcPr>
          <w:p w:rsidR="00A83E6F" w:rsidRPr="00233C0B" w:rsidRDefault="00A83E6F" w:rsidP="002664DA">
            <w:pPr>
              <w:jc w:val="center"/>
              <w:rPr>
                <w:rFonts w:ascii="Arial" w:hAnsi="Arial" w:cs="Arial"/>
                <w:b/>
                <w:bCs/>
                <w:sz w:val="16"/>
                <w:szCs w:val="16"/>
              </w:rPr>
            </w:pPr>
            <w:r w:rsidRPr="00233C0B">
              <w:rPr>
                <w:rFonts w:ascii="Arial" w:hAnsi="Arial" w:cs="Arial"/>
                <w:b/>
                <w:bCs/>
                <w:sz w:val="16"/>
                <w:szCs w:val="16"/>
              </w:rPr>
              <w:lastRenderedPageBreak/>
              <w:t xml:space="preserve">Безвозмездные поступления в бюджет Новокубанского городского поселения Новокубанского района в 2022 году </w:t>
            </w:r>
          </w:p>
        </w:tc>
      </w:tr>
      <w:tr w:rsidR="00A83E6F" w:rsidRPr="00233C0B" w:rsidTr="002664DA">
        <w:trPr>
          <w:trHeight w:val="375"/>
        </w:trPr>
        <w:tc>
          <w:tcPr>
            <w:tcW w:w="2142" w:type="dxa"/>
            <w:tcBorders>
              <w:top w:val="nil"/>
              <w:left w:val="nil"/>
              <w:bottom w:val="single" w:sz="4" w:space="0" w:color="auto"/>
              <w:right w:val="nil"/>
            </w:tcBorders>
            <w:shd w:val="clear" w:color="auto" w:fill="auto"/>
            <w:vAlign w:val="bottom"/>
            <w:hideMark/>
          </w:tcPr>
          <w:p w:rsidR="00A83E6F" w:rsidRPr="00233C0B" w:rsidRDefault="00A83E6F" w:rsidP="002664DA">
            <w:pPr>
              <w:jc w:val="center"/>
              <w:rPr>
                <w:rFonts w:ascii="Arial" w:hAnsi="Arial" w:cs="Arial"/>
                <w:b/>
                <w:bCs/>
                <w:sz w:val="16"/>
                <w:szCs w:val="16"/>
              </w:rPr>
            </w:pPr>
          </w:p>
        </w:tc>
        <w:tc>
          <w:tcPr>
            <w:tcW w:w="4961" w:type="dxa"/>
            <w:tcBorders>
              <w:top w:val="nil"/>
              <w:left w:val="nil"/>
              <w:bottom w:val="single" w:sz="4" w:space="0" w:color="auto"/>
              <w:right w:val="nil"/>
            </w:tcBorders>
            <w:shd w:val="clear" w:color="auto" w:fill="auto"/>
            <w:vAlign w:val="bottom"/>
            <w:hideMark/>
          </w:tcPr>
          <w:p w:rsidR="00A83E6F" w:rsidRPr="00233C0B" w:rsidRDefault="00A83E6F" w:rsidP="002664DA">
            <w:pPr>
              <w:jc w:val="center"/>
              <w:rPr>
                <w:rFonts w:ascii="Arial" w:hAnsi="Arial" w:cs="Arial"/>
                <w:b/>
                <w:bCs/>
                <w:sz w:val="16"/>
                <w:szCs w:val="16"/>
              </w:rPr>
            </w:pPr>
          </w:p>
        </w:tc>
        <w:tc>
          <w:tcPr>
            <w:tcW w:w="2410" w:type="dxa"/>
            <w:tcBorders>
              <w:top w:val="nil"/>
              <w:left w:val="nil"/>
              <w:bottom w:val="single" w:sz="4" w:space="0" w:color="auto"/>
              <w:right w:val="nil"/>
            </w:tcBorders>
            <w:shd w:val="clear" w:color="auto" w:fill="auto"/>
            <w:vAlign w:val="bottom"/>
            <w:hideMark/>
          </w:tcPr>
          <w:p w:rsidR="00A83E6F" w:rsidRPr="00233C0B" w:rsidRDefault="00A83E6F" w:rsidP="002664DA">
            <w:pPr>
              <w:jc w:val="center"/>
              <w:rPr>
                <w:rFonts w:ascii="Arial" w:hAnsi="Arial" w:cs="Arial"/>
                <w:sz w:val="16"/>
                <w:szCs w:val="16"/>
              </w:rPr>
            </w:pPr>
          </w:p>
        </w:tc>
      </w:tr>
      <w:tr w:rsidR="00A83E6F" w:rsidRPr="00233C0B" w:rsidTr="002664DA">
        <w:trPr>
          <w:trHeight w:val="75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Код</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xml:space="preserve">Наименование дохода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Сумма,</w:t>
            </w:r>
          </w:p>
          <w:p w:rsidR="00A83E6F" w:rsidRPr="00233C0B" w:rsidRDefault="00A83E6F" w:rsidP="002664DA">
            <w:pPr>
              <w:jc w:val="center"/>
              <w:rPr>
                <w:rFonts w:ascii="Arial" w:hAnsi="Arial" w:cs="Arial"/>
                <w:sz w:val="16"/>
                <w:szCs w:val="16"/>
              </w:rPr>
            </w:pPr>
            <w:r w:rsidRPr="00233C0B">
              <w:rPr>
                <w:rFonts w:ascii="Arial" w:hAnsi="Arial" w:cs="Arial"/>
                <w:sz w:val="16"/>
                <w:szCs w:val="16"/>
              </w:rPr>
              <w:t xml:space="preserve"> тыс</w:t>
            </w:r>
            <w:proofErr w:type="gramStart"/>
            <w:r w:rsidRPr="00233C0B">
              <w:rPr>
                <w:rFonts w:ascii="Arial" w:hAnsi="Arial" w:cs="Arial"/>
                <w:sz w:val="16"/>
                <w:szCs w:val="16"/>
              </w:rPr>
              <w:t>.р</w:t>
            </w:r>
            <w:proofErr w:type="gramEnd"/>
            <w:r w:rsidRPr="00233C0B">
              <w:rPr>
                <w:rFonts w:ascii="Arial" w:hAnsi="Arial" w:cs="Arial"/>
                <w:sz w:val="16"/>
                <w:szCs w:val="16"/>
              </w:rPr>
              <w:t>ублей</w:t>
            </w:r>
          </w:p>
        </w:tc>
      </w:tr>
      <w:tr w:rsidR="00A83E6F" w:rsidRPr="00233C0B" w:rsidTr="002664DA">
        <w:trPr>
          <w:trHeight w:val="37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3</w:t>
            </w:r>
          </w:p>
        </w:tc>
      </w:tr>
      <w:tr w:rsidR="00A83E6F" w:rsidRPr="00233C0B" w:rsidTr="002664DA">
        <w:trPr>
          <w:trHeight w:val="1125"/>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2 00 00000 00 0000 000</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Безвозмездные поступления от других бюджетов бюджетной системы Российской Федерации</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45 523,5</w:t>
            </w:r>
          </w:p>
        </w:tc>
      </w:tr>
      <w:tr w:rsidR="00A83E6F" w:rsidRPr="00233C0B" w:rsidTr="002664DA">
        <w:trPr>
          <w:trHeight w:val="1125"/>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2 02 00000 00 0000 000</w:t>
            </w:r>
          </w:p>
        </w:tc>
        <w:tc>
          <w:tcPr>
            <w:tcW w:w="4961" w:type="dxa"/>
            <w:tcBorders>
              <w:top w:val="single" w:sz="4" w:space="0" w:color="auto"/>
              <w:left w:val="nil"/>
              <w:bottom w:val="single" w:sz="4" w:space="0" w:color="auto"/>
              <w:right w:val="single" w:sz="4" w:space="0" w:color="auto"/>
            </w:tcBorders>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Безвозмездные поступления от других бюджетов бюджетной системы Российской Федерации</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45 493,3</w:t>
            </w:r>
          </w:p>
        </w:tc>
      </w:tr>
      <w:tr w:rsidR="00A83E6F" w:rsidRPr="00233C0B" w:rsidTr="002664DA">
        <w:trPr>
          <w:trHeight w:val="705"/>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2 02 10000 00 0000 150</w:t>
            </w:r>
          </w:p>
        </w:tc>
        <w:tc>
          <w:tcPr>
            <w:tcW w:w="4961" w:type="dxa"/>
            <w:tcBorders>
              <w:top w:val="single" w:sz="4" w:space="0" w:color="auto"/>
              <w:left w:val="nil"/>
              <w:bottom w:val="single" w:sz="4" w:space="0" w:color="auto"/>
              <w:right w:val="single" w:sz="4" w:space="0" w:color="auto"/>
            </w:tcBorders>
            <w:shd w:val="clear" w:color="auto" w:fill="auto"/>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Дотации бюджетам бюджетной системы Российской Федерации</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41 308,5</w:t>
            </w:r>
          </w:p>
        </w:tc>
      </w:tr>
      <w:tr w:rsidR="00A83E6F" w:rsidRPr="00233C0B" w:rsidTr="002664DA">
        <w:trPr>
          <w:trHeight w:val="705"/>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2 02 15001 13 0000 150</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Дотации бюджетам городских поселений на выравнивание  бюджетной обеспеченности</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41 308,5</w:t>
            </w:r>
          </w:p>
        </w:tc>
      </w:tr>
      <w:tr w:rsidR="00A83E6F" w:rsidRPr="00233C0B" w:rsidTr="002664DA">
        <w:trPr>
          <w:trHeight w:val="114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2 02 20000 00 00000 150</w:t>
            </w:r>
          </w:p>
        </w:tc>
        <w:tc>
          <w:tcPr>
            <w:tcW w:w="4961" w:type="dxa"/>
            <w:tcBorders>
              <w:top w:val="single" w:sz="4" w:space="0" w:color="auto"/>
              <w:left w:val="nil"/>
              <w:bottom w:val="single" w:sz="4" w:space="0" w:color="auto"/>
              <w:right w:val="single" w:sz="4" w:space="0" w:color="auto"/>
            </w:tcBorders>
            <w:shd w:val="clear" w:color="auto" w:fill="auto"/>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Субсидии бюджетам бюджетной системы Российской Федерации (межбюджетные субсидии)</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2 450,1</w:t>
            </w:r>
          </w:p>
        </w:tc>
      </w:tr>
      <w:tr w:rsidR="00A83E6F" w:rsidRPr="00233C0B" w:rsidTr="002664DA">
        <w:trPr>
          <w:trHeight w:val="1125"/>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2 02 25497 13 0000 150</w:t>
            </w:r>
          </w:p>
        </w:tc>
        <w:tc>
          <w:tcPr>
            <w:tcW w:w="4961" w:type="dxa"/>
            <w:tcBorders>
              <w:top w:val="single" w:sz="4" w:space="0" w:color="auto"/>
              <w:left w:val="nil"/>
              <w:bottom w:val="single" w:sz="4" w:space="0" w:color="auto"/>
              <w:right w:val="single" w:sz="4" w:space="0" w:color="auto"/>
            </w:tcBorders>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2 450,1</w:t>
            </w:r>
          </w:p>
        </w:tc>
      </w:tr>
      <w:tr w:rsidR="00A83E6F" w:rsidRPr="00233C0B" w:rsidTr="002664DA">
        <w:trPr>
          <w:trHeight w:val="114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2 02 30000 00 0000 150</w:t>
            </w:r>
          </w:p>
        </w:tc>
        <w:tc>
          <w:tcPr>
            <w:tcW w:w="4961" w:type="dxa"/>
            <w:tcBorders>
              <w:top w:val="single" w:sz="4" w:space="0" w:color="auto"/>
              <w:left w:val="nil"/>
              <w:bottom w:val="single" w:sz="4" w:space="0" w:color="auto"/>
              <w:right w:val="single" w:sz="4" w:space="0" w:color="auto"/>
            </w:tcBorders>
            <w:shd w:val="clear" w:color="auto" w:fill="auto"/>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 xml:space="preserve">Субвенции бюджетам субъектов Российской Федерации и муниципальных образований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1 734,7</w:t>
            </w:r>
          </w:p>
        </w:tc>
      </w:tr>
      <w:tr w:rsidR="00A83E6F" w:rsidRPr="00233C0B" w:rsidTr="002664DA">
        <w:trPr>
          <w:trHeight w:val="1125"/>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2 02 30024 13 0000 150</w:t>
            </w:r>
          </w:p>
        </w:tc>
        <w:tc>
          <w:tcPr>
            <w:tcW w:w="4961" w:type="dxa"/>
            <w:tcBorders>
              <w:top w:val="single" w:sz="4" w:space="0" w:color="auto"/>
              <w:left w:val="nil"/>
              <w:bottom w:val="single" w:sz="4" w:space="0" w:color="auto"/>
              <w:right w:val="single" w:sz="4" w:space="0" w:color="auto"/>
            </w:tcBorders>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12,4</w:t>
            </w:r>
          </w:p>
        </w:tc>
      </w:tr>
      <w:tr w:rsidR="00A83E6F" w:rsidRPr="00233C0B" w:rsidTr="002664DA">
        <w:trPr>
          <w:trHeight w:val="150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2 02 35118 13 0000 150</w:t>
            </w:r>
          </w:p>
        </w:tc>
        <w:tc>
          <w:tcPr>
            <w:tcW w:w="4961" w:type="dxa"/>
            <w:tcBorders>
              <w:top w:val="single" w:sz="4" w:space="0" w:color="auto"/>
              <w:left w:val="nil"/>
              <w:bottom w:val="single" w:sz="4" w:space="0" w:color="auto"/>
              <w:right w:val="single" w:sz="4" w:space="0" w:color="auto"/>
            </w:tcBorders>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1 722,3</w:t>
            </w:r>
          </w:p>
        </w:tc>
      </w:tr>
      <w:tr w:rsidR="00A83E6F" w:rsidRPr="00233C0B" w:rsidTr="002664DA">
        <w:trPr>
          <w:trHeight w:val="70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E6F" w:rsidRPr="00233C0B" w:rsidRDefault="00A83E6F" w:rsidP="002664DA">
            <w:pPr>
              <w:rPr>
                <w:rFonts w:ascii="Arial" w:hAnsi="Arial" w:cs="Arial"/>
                <w:bCs/>
                <w:color w:val="000000"/>
                <w:sz w:val="16"/>
                <w:szCs w:val="16"/>
              </w:rPr>
            </w:pPr>
            <w:r w:rsidRPr="00233C0B">
              <w:rPr>
                <w:rFonts w:ascii="Arial" w:hAnsi="Arial" w:cs="Arial"/>
                <w:bCs/>
                <w:color w:val="000000"/>
                <w:sz w:val="16"/>
                <w:szCs w:val="16"/>
              </w:rPr>
              <w:t>2 04 00000 00 0000 150</w:t>
            </w:r>
          </w:p>
        </w:tc>
        <w:tc>
          <w:tcPr>
            <w:tcW w:w="4961" w:type="dxa"/>
            <w:tcBorders>
              <w:top w:val="single" w:sz="4" w:space="0" w:color="auto"/>
              <w:left w:val="nil"/>
              <w:bottom w:val="single" w:sz="4" w:space="0" w:color="auto"/>
              <w:right w:val="nil"/>
            </w:tcBorders>
            <w:shd w:val="clear" w:color="auto" w:fill="auto"/>
            <w:vAlign w:val="bottom"/>
            <w:hideMark/>
          </w:tcPr>
          <w:p w:rsidR="00A83E6F" w:rsidRPr="00233C0B" w:rsidRDefault="00A83E6F" w:rsidP="002664DA">
            <w:pPr>
              <w:rPr>
                <w:rFonts w:ascii="Arial" w:hAnsi="Arial" w:cs="Arial"/>
                <w:bCs/>
                <w:color w:val="000000"/>
                <w:sz w:val="16"/>
                <w:szCs w:val="16"/>
              </w:rPr>
            </w:pPr>
            <w:r w:rsidRPr="00233C0B">
              <w:rPr>
                <w:rFonts w:ascii="Arial" w:hAnsi="Arial" w:cs="Arial"/>
                <w:bCs/>
                <w:color w:val="000000"/>
                <w:sz w:val="16"/>
                <w:szCs w:val="16"/>
              </w:rPr>
              <w:t>Безвозмездные поступления от негосударственных организаций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30,2</w:t>
            </w:r>
          </w:p>
        </w:tc>
      </w:tr>
      <w:tr w:rsidR="00A83E6F" w:rsidRPr="00233C0B" w:rsidTr="002664DA">
        <w:trPr>
          <w:trHeight w:val="106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E6F" w:rsidRPr="00233C0B" w:rsidRDefault="00A83E6F" w:rsidP="002664DA">
            <w:pPr>
              <w:rPr>
                <w:rFonts w:ascii="Arial" w:hAnsi="Arial" w:cs="Arial"/>
                <w:color w:val="000000"/>
                <w:sz w:val="16"/>
                <w:szCs w:val="16"/>
              </w:rPr>
            </w:pPr>
            <w:r w:rsidRPr="00233C0B">
              <w:rPr>
                <w:rFonts w:ascii="Arial" w:hAnsi="Arial" w:cs="Arial"/>
                <w:color w:val="000000"/>
                <w:sz w:val="16"/>
                <w:szCs w:val="16"/>
              </w:rPr>
              <w:t>2 04 05010 13 0000 150</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Предоставление негосударственными организациями грантов для получателей средств бюджетов городских поселений</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30,2</w:t>
            </w:r>
          </w:p>
        </w:tc>
      </w:tr>
    </w:tbl>
    <w:p w:rsidR="00A83E6F" w:rsidRPr="00233C0B" w:rsidRDefault="00A83E6F" w:rsidP="00A83E6F">
      <w:pPr>
        <w:ind w:left="7788" w:firstLine="708"/>
        <w:rPr>
          <w:rFonts w:ascii="Arial" w:hAnsi="Arial" w:cs="Arial"/>
          <w:sz w:val="16"/>
          <w:szCs w:val="16"/>
        </w:rPr>
      </w:pPr>
      <w:r w:rsidRPr="00233C0B">
        <w:rPr>
          <w:rFonts w:ascii="Arial" w:hAnsi="Arial" w:cs="Arial"/>
          <w:sz w:val="16"/>
          <w:szCs w:val="16"/>
        </w:rPr>
        <w:lastRenderedPageBreak/>
        <w:t>».</w:t>
      </w:r>
    </w:p>
    <w:p w:rsidR="00A83E6F" w:rsidRPr="00233C0B" w:rsidRDefault="00A83E6F" w:rsidP="00A83E6F">
      <w:pPr>
        <w:rPr>
          <w:rFonts w:ascii="Arial" w:hAnsi="Arial" w:cs="Arial"/>
          <w:sz w:val="16"/>
          <w:szCs w:val="16"/>
        </w:rPr>
      </w:pPr>
    </w:p>
    <w:p w:rsidR="00A83E6F" w:rsidRPr="00233C0B" w:rsidRDefault="00A83E6F" w:rsidP="00A83E6F">
      <w:pPr>
        <w:rPr>
          <w:rFonts w:ascii="Arial" w:hAnsi="Arial" w:cs="Arial"/>
          <w:sz w:val="16"/>
          <w:szCs w:val="16"/>
        </w:rPr>
      </w:pPr>
    </w:p>
    <w:p w:rsidR="00A83E6F" w:rsidRPr="00233C0B" w:rsidRDefault="00A83E6F" w:rsidP="00A83E6F">
      <w:pPr>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 xml:space="preserve">Начальник </w:t>
      </w:r>
    </w:p>
    <w:p w:rsidR="00A83E6F" w:rsidRPr="00233C0B" w:rsidRDefault="00A83E6F" w:rsidP="00A83E6F">
      <w:pPr>
        <w:ind w:left="708"/>
        <w:rPr>
          <w:rFonts w:ascii="Arial" w:hAnsi="Arial" w:cs="Arial"/>
          <w:sz w:val="16"/>
          <w:szCs w:val="16"/>
        </w:rPr>
      </w:pPr>
      <w:r w:rsidRPr="00233C0B">
        <w:rPr>
          <w:rFonts w:ascii="Arial" w:hAnsi="Arial" w:cs="Arial"/>
          <w:sz w:val="16"/>
          <w:szCs w:val="16"/>
        </w:rPr>
        <w:t>финансово-экономического отдела администрации</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О.А. Орешкина</w:t>
      </w: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Приложение № 3</w:t>
      </w:r>
    </w:p>
    <w:p w:rsidR="00A83E6F" w:rsidRPr="00233C0B" w:rsidRDefault="00A83E6F" w:rsidP="00A83E6F">
      <w:pPr>
        <w:ind w:left="708"/>
        <w:rPr>
          <w:rFonts w:ascii="Arial" w:hAnsi="Arial" w:cs="Arial"/>
          <w:sz w:val="16"/>
          <w:szCs w:val="16"/>
        </w:rPr>
      </w:pPr>
      <w:r w:rsidRPr="00233C0B">
        <w:rPr>
          <w:rFonts w:ascii="Arial" w:hAnsi="Arial" w:cs="Arial"/>
          <w:sz w:val="16"/>
          <w:szCs w:val="16"/>
        </w:rPr>
        <w:t>к решению Совета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от 24.12.2021 г. № 326</w:t>
      </w: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«Приложение № 4</w:t>
      </w:r>
    </w:p>
    <w:p w:rsidR="00A83E6F" w:rsidRPr="00233C0B" w:rsidRDefault="00A83E6F" w:rsidP="00A83E6F">
      <w:pPr>
        <w:ind w:left="708"/>
        <w:rPr>
          <w:rFonts w:ascii="Arial" w:hAnsi="Arial" w:cs="Arial"/>
          <w:sz w:val="16"/>
          <w:szCs w:val="16"/>
        </w:rPr>
      </w:pPr>
      <w:r w:rsidRPr="00233C0B">
        <w:rPr>
          <w:rFonts w:ascii="Arial" w:hAnsi="Arial" w:cs="Arial"/>
          <w:sz w:val="16"/>
          <w:szCs w:val="16"/>
        </w:rPr>
        <w:t>УТВЕРЖДЕНО</w:t>
      </w:r>
    </w:p>
    <w:p w:rsidR="00A83E6F" w:rsidRPr="00233C0B" w:rsidRDefault="00A83E6F" w:rsidP="00A83E6F">
      <w:pPr>
        <w:ind w:left="708"/>
        <w:rPr>
          <w:rFonts w:ascii="Arial" w:hAnsi="Arial" w:cs="Arial"/>
          <w:sz w:val="16"/>
          <w:szCs w:val="16"/>
        </w:rPr>
      </w:pPr>
      <w:r w:rsidRPr="00233C0B">
        <w:rPr>
          <w:rFonts w:ascii="Arial" w:hAnsi="Arial" w:cs="Arial"/>
          <w:sz w:val="16"/>
          <w:szCs w:val="16"/>
        </w:rPr>
        <w:t>Решением Совета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от 19.11.2021 г. № 307</w:t>
      </w:r>
    </w:p>
    <w:p w:rsidR="00A83E6F" w:rsidRPr="00233C0B" w:rsidRDefault="00A83E6F" w:rsidP="00A83E6F">
      <w:pPr>
        <w:rPr>
          <w:rFonts w:ascii="Arial" w:hAnsi="Arial" w:cs="Arial"/>
          <w:sz w:val="16"/>
          <w:szCs w:val="16"/>
        </w:rPr>
      </w:pPr>
    </w:p>
    <w:p w:rsidR="00A83E6F" w:rsidRPr="00233C0B" w:rsidRDefault="00A83E6F" w:rsidP="00A83E6F">
      <w:pPr>
        <w:rPr>
          <w:rFonts w:ascii="Arial" w:hAnsi="Arial" w:cs="Arial"/>
          <w:sz w:val="16"/>
          <w:szCs w:val="16"/>
        </w:rPr>
      </w:pPr>
    </w:p>
    <w:p w:rsidR="00A83E6F" w:rsidRPr="00233C0B" w:rsidRDefault="00A83E6F" w:rsidP="00A83E6F">
      <w:pPr>
        <w:jc w:val="center"/>
        <w:rPr>
          <w:rFonts w:ascii="Arial" w:hAnsi="Arial" w:cs="Arial"/>
          <w:b/>
          <w:sz w:val="16"/>
          <w:szCs w:val="16"/>
        </w:rPr>
      </w:pPr>
      <w:r w:rsidRPr="00233C0B">
        <w:rPr>
          <w:rFonts w:ascii="Arial" w:hAnsi="Arial" w:cs="Arial"/>
          <w:b/>
          <w:sz w:val="16"/>
          <w:szCs w:val="16"/>
        </w:rPr>
        <w:t>Распределение бюджетных ассигнований по разделам классификации расходов бюджетов на 2022 год</w:t>
      </w:r>
    </w:p>
    <w:p w:rsidR="00A83E6F" w:rsidRPr="00233C0B" w:rsidRDefault="00A83E6F" w:rsidP="00A83E6F">
      <w:pPr>
        <w:jc w:val="right"/>
        <w:rPr>
          <w:rFonts w:ascii="Arial" w:hAnsi="Arial" w:cs="Arial"/>
          <w:sz w:val="16"/>
          <w:szCs w:val="16"/>
        </w:rPr>
      </w:pPr>
      <w:r w:rsidRPr="00233C0B">
        <w:rPr>
          <w:rFonts w:ascii="Arial" w:hAnsi="Arial" w:cs="Arial"/>
          <w:sz w:val="16"/>
          <w:szCs w:val="16"/>
        </w:rPr>
        <w:t>Тыс</w:t>
      </w:r>
      <w:proofErr w:type="gramStart"/>
      <w:r w:rsidRPr="00233C0B">
        <w:rPr>
          <w:rFonts w:ascii="Arial" w:hAnsi="Arial" w:cs="Arial"/>
          <w:sz w:val="16"/>
          <w:szCs w:val="16"/>
        </w:rPr>
        <w:t>.р</w:t>
      </w:r>
      <w:proofErr w:type="gramEnd"/>
      <w:r w:rsidRPr="00233C0B">
        <w:rPr>
          <w:rFonts w:ascii="Arial" w:hAnsi="Arial" w:cs="Arial"/>
          <w:sz w:val="16"/>
          <w:szCs w:val="16"/>
        </w:rPr>
        <w:t>ублей</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564"/>
        <w:gridCol w:w="1417"/>
        <w:gridCol w:w="1276"/>
        <w:gridCol w:w="2410"/>
      </w:tblGrid>
      <w:tr w:rsidR="00A83E6F" w:rsidRPr="00233C0B" w:rsidTr="002664DA">
        <w:trPr>
          <w:trHeight w:val="360"/>
        </w:trPr>
        <w:tc>
          <w:tcPr>
            <w:tcW w:w="704" w:type="dxa"/>
            <w:vMerge w:val="restart"/>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3564" w:type="dxa"/>
            <w:vMerge w:val="restart"/>
            <w:shd w:val="clear" w:color="auto" w:fill="auto"/>
            <w:vAlign w:val="center"/>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Наименование</w:t>
            </w:r>
          </w:p>
        </w:tc>
        <w:tc>
          <w:tcPr>
            <w:tcW w:w="1417" w:type="dxa"/>
            <w:vMerge w:val="restart"/>
            <w:shd w:val="clear" w:color="auto" w:fill="auto"/>
            <w:vAlign w:val="center"/>
            <w:hideMark/>
          </w:tcPr>
          <w:p w:rsidR="00A83E6F" w:rsidRPr="00233C0B" w:rsidRDefault="00A83E6F" w:rsidP="002664DA">
            <w:pPr>
              <w:jc w:val="center"/>
              <w:rPr>
                <w:rFonts w:ascii="Arial" w:hAnsi="Arial" w:cs="Arial"/>
                <w:sz w:val="16"/>
                <w:szCs w:val="16"/>
              </w:rPr>
            </w:pPr>
            <w:proofErr w:type="spellStart"/>
            <w:r w:rsidRPr="00233C0B">
              <w:rPr>
                <w:rFonts w:ascii="Arial" w:hAnsi="Arial" w:cs="Arial"/>
                <w:sz w:val="16"/>
                <w:szCs w:val="16"/>
              </w:rPr>
              <w:t>Рз</w:t>
            </w:r>
            <w:proofErr w:type="spellEnd"/>
          </w:p>
        </w:tc>
        <w:tc>
          <w:tcPr>
            <w:tcW w:w="1276" w:type="dxa"/>
            <w:vMerge w:val="restart"/>
            <w:shd w:val="clear" w:color="auto" w:fill="auto"/>
            <w:vAlign w:val="center"/>
            <w:hideMark/>
          </w:tcPr>
          <w:p w:rsidR="00A83E6F" w:rsidRPr="00233C0B" w:rsidRDefault="00A83E6F" w:rsidP="002664DA">
            <w:pPr>
              <w:jc w:val="center"/>
              <w:rPr>
                <w:rFonts w:ascii="Arial" w:hAnsi="Arial" w:cs="Arial"/>
                <w:sz w:val="16"/>
                <w:szCs w:val="16"/>
              </w:rPr>
            </w:pPr>
            <w:proofErr w:type="gramStart"/>
            <w:r w:rsidRPr="00233C0B">
              <w:rPr>
                <w:rFonts w:ascii="Arial" w:hAnsi="Arial" w:cs="Arial"/>
                <w:sz w:val="16"/>
                <w:szCs w:val="16"/>
              </w:rPr>
              <w:t>ПР</w:t>
            </w:r>
            <w:proofErr w:type="gramEnd"/>
          </w:p>
        </w:tc>
        <w:tc>
          <w:tcPr>
            <w:tcW w:w="2410" w:type="dxa"/>
            <w:vMerge w:val="restart"/>
            <w:shd w:val="clear" w:color="auto" w:fill="auto"/>
            <w:vAlign w:val="center"/>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xml:space="preserve">Сумма на год </w:t>
            </w:r>
          </w:p>
        </w:tc>
      </w:tr>
      <w:tr w:rsidR="00A83E6F" w:rsidRPr="00233C0B" w:rsidTr="002664DA">
        <w:trPr>
          <w:trHeight w:val="480"/>
        </w:trPr>
        <w:tc>
          <w:tcPr>
            <w:tcW w:w="704" w:type="dxa"/>
            <w:vMerge/>
            <w:vAlign w:val="center"/>
            <w:hideMark/>
          </w:tcPr>
          <w:p w:rsidR="00A83E6F" w:rsidRPr="00233C0B" w:rsidRDefault="00A83E6F" w:rsidP="002664DA">
            <w:pPr>
              <w:rPr>
                <w:rFonts w:ascii="Arial" w:hAnsi="Arial" w:cs="Arial"/>
                <w:sz w:val="16"/>
                <w:szCs w:val="16"/>
              </w:rPr>
            </w:pPr>
          </w:p>
        </w:tc>
        <w:tc>
          <w:tcPr>
            <w:tcW w:w="3564" w:type="dxa"/>
            <w:vMerge/>
            <w:vAlign w:val="center"/>
            <w:hideMark/>
          </w:tcPr>
          <w:p w:rsidR="00A83E6F" w:rsidRPr="00233C0B" w:rsidRDefault="00A83E6F" w:rsidP="002664DA">
            <w:pPr>
              <w:rPr>
                <w:rFonts w:ascii="Arial" w:hAnsi="Arial" w:cs="Arial"/>
                <w:sz w:val="16"/>
                <w:szCs w:val="16"/>
              </w:rPr>
            </w:pPr>
          </w:p>
        </w:tc>
        <w:tc>
          <w:tcPr>
            <w:tcW w:w="1417" w:type="dxa"/>
            <w:vMerge/>
            <w:vAlign w:val="center"/>
            <w:hideMark/>
          </w:tcPr>
          <w:p w:rsidR="00A83E6F" w:rsidRPr="00233C0B" w:rsidRDefault="00A83E6F" w:rsidP="002664DA">
            <w:pPr>
              <w:rPr>
                <w:rFonts w:ascii="Arial" w:hAnsi="Arial" w:cs="Arial"/>
                <w:sz w:val="16"/>
                <w:szCs w:val="16"/>
              </w:rPr>
            </w:pPr>
          </w:p>
        </w:tc>
        <w:tc>
          <w:tcPr>
            <w:tcW w:w="1276" w:type="dxa"/>
            <w:vMerge/>
            <w:vAlign w:val="center"/>
            <w:hideMark/>
          </w:tcPr>
          <w:p w:rsidR="00A83E6F" w:rsidRPr="00233C0B" w:rsidRDefault="00A83E6F" w:rsidP="002664DA">
            <w:pPr>
              <w:rPr>
                <w:rFonts w:ascii="Arial" w:hAnsi="Arial" w:cs="Arial"/>
                <w:sz w:val="16"/>
                <w:szCs w:val="16"/>
              </w:rPr>
            </w:pPr>
          </w:p>
        </w:tc>
        <w:tc>
          <w:tcPr>
            <w:tcW w:w="2410" w:type="dxa"/>
            <w:vMerge/>
            <w:vAlign w:val="center"/>
            <w:hideMark/>
          </w:tcPr>
          <w:p w:rsidR="00A83E6F" w:rsidRPr="00233C0B" w:rsidRDefault="00A83E6F" w:rsidP="002664DA">
            <w:pPr>
              <w:rPr>
                <w:rFonts w:ascii="Arial" w:hAnsi="Arial" w:cs="Arial"/>
                <w:sz w:val="16"/>
                <w:szCs w:val="16"/>
              </w:rPr>
            </w:pPr>
          </w:p>
        </w:tc>
      </w:tr>
      <w:tr w:rsidR="00A83E6F" w:rsidRPr="00233C0B" w:rsidTr="002664DA">
        <w:trPr>
          <w:trHeight w:val="375"/>
        </w:trPr>
        <w:tc>
          <w:tcPr>
            <w:tcW w:w="704" w:type="dxa"/>
            <w:shd w:val="clear" w:color="auto" w:fill="auto"/>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w:t>
            </w:r>
          </w:p>
        </w:tc>
        <w:tc>
          <w:tcPr>
            <w:tcW w:w="3564"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2</w:t>
            </w:r>
          </w:p>
        </w:tc>
        <w:tc>
          <w:tcPr>
            <w:tcW w:w="1417"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3</w:t>
            </w:r>
          </w:p>
        </w:tc>
        <w:tc>
          <w:tcPr>
            <w:tcW w:w="1276"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4</w:t>
            </w:r>
          </w:p>
        </w:tc>
        <w:tc>
          <w:tcPr>
            <w:tcW w:w="2410"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5</w:t>
            </w:r>
          </w:p>
        </w:tc>
      </w:tr>
      <w:tr w:rsidR="00A83E6F" w:rsidRPr="00233C0B" w:rsidTr="002664DA">
        <w:trPr>
          <w:trHeight w:val="435"/>
        </w:trPr>
        <w:tc>
          <w:tcPr>
            <w:tcW w:w="704" w:type="dxa"/>
            <w:shd w:val="clear" w:color="000000" w:fill="FFFFFF"/>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3564" w:type="dxa"/>
            <w:shd w:val="clear" w:color="000000" w:fill="FFFFFF"/>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Всего расходов</w:t>
            </w:r>
          </w:p>
        </w:tc>
        <w:tc>
          <w:tcPr>
            <w:tcW w:w="1417" w:type="dxa"/>
            <w:shd w:val="clear" w:color="000000" w:fill="FFFFFF"/>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276" w:type="dxa"/>
            <w:shd w:val="clear" w:color="000000" w:fill="FFFFFF"/>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2410"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193 763,0</w:t>
            </w:r>
          </w:p>
        </w:tc>
      </w:tr>
      <w:tr w:rsidR="00A83E6F" w:rsidRPr="00233C0B" w:rsidTr="002664DA">
        <w:trPr>
          <w:trHeight w:val="405"/>
        </w:trPr>
        <w:tc>
          <w:tcPr>
            <w:tcW w:w="704" w:type="dxa"/>
            <w:shd w:val="clear" w:color="000000" w:fill="FFFFFF"/>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3564" w:type="dxa"/>
            <w:shd w:val="clear" w:color="000000" w:fill="FFFFFF"/>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в том числе:</w:t>
            </w:r>
          </w:p>
        </w:tc>
        <w:tc>
          <w:tcPr>
            <w:tcW w:w="1417" w:type="dxa"/>
            <w:shd w:val="clear" w:color="000000" w:fill="FFFFFF"/>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276" w:type="dxa"/>
            <w:shd w:val="clear" w:color="000000" w:fill="FFFFFF"/>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410"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 </w:t>
            </w:r>
          </w:p>
        </w:tc>
      </w:tr>
      <w:tr w:rsidR="00A83E6F" w:rsidRPr="00233C0B" w:rsidTr="002664DA">
        <w:trPr>
          <w:trHeight w:val="360"/>
        </w:trPr>
        <w:tc>
          <w:tcPr>
            <w:tcW w:w="704" w:type="dxa"/>
            <w:shd w:val="clear" w:color="000000" w:fill="FFFFFF"/>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w:t>
            </w:r>
          </w:p>
        </w:tc>
        <w:tc>
          <w:tcPr>
            <w:tcW w:w="3564" w:type="dxa"/>
            <w:shd w:val="clear" w:color="000000" w:fill="FFFFFF"/>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Общегосударственные вопросы</w:t>
            </w:r>
          </w:p>
        </w:tc>
        <w:tc>
          <w:tcPr>
            <w:tcW w:w="1417" w:type="dxa"/>
            <w:shd w:val="clear" w:color="000000" w:fill="FFFFFF"/>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01</w:t>
            </w:r>
          </w:p>
        </w:tc>
        <w:tc>
          <w:tcPr>
            <w:tcW w:w="1276" w:type="dxa"/>
            <w:shd w:val="clear" w:color="000000" w:fill="FFFFFF"/>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00</w:t>
            </w:r>
          </w:p>
        </w:tc>
        <w:tc>
          <w:tcPr>
            <w:tcW w:w="2410"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30 267,70</w:t>
            </w:r>
          </w:p>
        </w:tc>
      </w:tr>
      <w:tr w:rsidR="00A83E6F" w:rsidRPr="00233C0B" w:rsidTr="002664DA">
        <w:trPr>
          <w:trHeight w:val="1125"/>
        </w:trPr>
        <w:tc>
          <w:tcPr>
            <w:tcW w:w="704" w:type="dxa"/>
            <w:shd w:val="clear" w:color="000000" w:fill="FFFFFF"/>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3564" w:type="dxa"/>
            <w:shd w:val="clear" w:color="000000" w:fill="FFFFFF"/>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 xml:space="preserve">Функционирование высшего должностного лица </w:t>
            </w:r>
            <w:proofErr w:type="spellStart"/>
            <w:r w:rsidRPr="00233C0B">
              <w:rPr>
                <w:rFonts w:ascii="Arial" w:hAnsi="Arial" w:cs="Arial"/>
                <w:sz w:val="16"/>
                <w:szCs w:val="16"/>
              </w:rPr>
              <w:t>субьекта</w:t>
            </w:r>
            <w:proofErr w:type="spellEnd"/>
            <w:r w:rsidRPr="00233C0B">
              <w:rPr>
                <w:rFonts w:ascii="Arial" w:hAnsi="Arial" w:cs="Arial"/>
                <w:sz w:val="16"/>
                <w:szCs w:val="16"/>
              </w:rPr>
              <w:t xml:space="preserve"> Российской Федерации и муниципального образования</w:t>
            </w:r>
          </w:p>
        </w:tc>
        <w:tc>
          <w:tcPr>
            <w:tcW w:w="1417"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1276"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1 591,10</w:t>
            </w:r>
          </w:p>
        </w:tc>
      </w:tr>
      <w:tr w:rsidR="00A83E6F" w:rsidRPr="00233C0B" w:rsidTr="002664DA">
        <w:trPr>
          <w:trHeight w:val="1875"/>
        </w:trPr>
        <w:tc>
          <w:tcPr>
            <w:tcW w:w="704"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3564"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1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127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19 948,60</w:t>
            </w:r>
          </w:p>
        </w:tc>
      </w:tr>
      <w:tr w:rsidR="00A83E6F" w:rsidRPr="00233C0B" w:rsidTr="002664DA">
        <w:trPr>
          <w:trHeight w:val="1500"/>
        </w:trPr>
        <w:tc>
          <w:tcPr>
            <w:tcW w:w="704"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3564"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127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285,00</w:t>
            </w:r>
          </w:p>
        </w:tc>
      </w:tr>
      <w:tr w:rsidR="00A83E6F" w:rsidRPr="00233C0B" w:rsidTr="002664DA">
        <w:trPr>
          <w:trHeight w:val="375"/>
        </w:trPr>
        <w:tc>
          <w:tcPr>
            <w:tcW w:w="704"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3564"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Резервные фонды</w:t>
            </w:r>
          </w:p>
        </w:tc>
        <w:tc>
          <w:tcPr>
            <w:tcW w:w="141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127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390"/>
        </w:trPr>
        <w:tc>
          <w:tcPr>
            <w:tcW w:w="704"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3564"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Другие общегосударственные вопросы</w:t>
            </w:r>
          </w:p>
        </w:tc>
        <w:tc>
          <w:tcPr>
            <w:tcW w:w="141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127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8243,0</w:t>
            </w:r>
          </w:p>
        </w:tc>
      </w:tr>
      <w:tr w:rsidR="00A83E6F" w:rsidRPr="00233C0B" w:rsidTr="002664DA">
        <w:trPr>
          <w:trHeight w:val="375"/>
        </w:trPr>
        <w:tc>
          <w:tcPr>
            <w:tcW w:w="704" w:type="dxa"/>
            <w:shd w:val="clear" w:color="000000" w:fill="FFFFFF"/>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2</w:t>
            </w:r>
          </w:p>
        </w:tc>
        <w:tc>
          <w:tcPr>
            <w:tcW w:w="3564" w:type="dxa"/>
            <w:shd w:val="clear" w:color="000000" w:fill="FFFFFF"/>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Национальная оборона</w:t>
            </w:r>
          </w:p>
        </w:tc>
        <w:tc>
          <w:tcPr>
            <w:tcW w:w="1417" w:type="dxa"/>
            <w:shd w:val="clear" w:color="000000" w:fill="FFFFFF"/>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02</w:t>
            </w:r>
          </w:p>
        </w:tc>
        <w:tc>
          <w:tcPr>
            <w:tcW w:w="1276" w:type="dxa"/>
            <w:shd w:val="clear" w:color="000000" w:fill="FFFFFF"/>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00</w:t>
            </w:r>
          </w:p>
        </w:tc>
        <w:tc>
          <w:tcPr>
            <w:tcW w:w="2410"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1 722,30</w:t>
            </w:r>
          </w:p>
        </w:tc>
      </w:tr>
      <w:tr w:rsidR="00A83E6F" w:rsidRPr="00233C0B" w:rsidTr="002664DA">
        <w:trPr>
          <w:trHeight w:val="750"/>
        </w:trPr>
        <w:tc>
          <w:tcPr>
            <w:tcW w:w="704"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 </w:t>
            </w:r>
          </w:p>
        </w:tc>
        <w:tc>
          <w:tcPr>
            <w:tcW w:w="3564"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Мобилизационная и вневойсковая подготовка</w:t>
            </w:r>
          </w:p>
        </w:tc>
        <w:tc>
          <w:tcPr>
            <w:tcW w:w="141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127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1 722,30</w:t>
            </w:r>
          </w:p>
        </w:tc>
      </w:tr>
      <w:tr w:rsidR="00A83E6F" w:rsidRPr="00233C0B" w:rsidTr="002664DA">
        <w:trPr>
          <w:trHeight w:val="750"/>
        </w:trPr>
        <w:tc>
          <w:tcPr>
            <w:tcW w:w="704" w:type="dxa"/>
            <w:shd w:val="clear" w:color="000000" w:fill="FFFFFF"/>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3</w:t>
            </w:r>
          </w:p>
        </w:tc>
        <w:tc>
          <w:tcPr>
            <w:tcW w:w="3564" w:type="dxa"/>
            <w:shd w:val="clear" w:color="000000" w:fill="FFFFFF"/>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Национальная безопасность и правоохранительная деятельность</w:t>
            </w:r>
          </w:p>
        </w:tc>
        <w:tc>
          <w:tcPr>
            <w:tcW w:w="1417" w:type="dxa"/>
            <w:shd w:val="clear" w:color="000000" w:fill="FFFFFF"/>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03</w:t>
            </w:r>
          </w:p>
        </w:tc>
        <w:tc>
          <w:tcPr>
            <w:tcW w:w="1276" w:type="dxa"/>
            <w:shd w:val="clear" w:color="000000" w:fill="FFFFFF"/>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00</w:t>
            </w:r>
          </w:p>
        </w:tc>
        <w:tc>
          <w:tcPr>
            <w:tcW w:w="2410"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8 835,90</w:t>
            </w:r>
          </w:p>
        </w:tc>
      </w:tr>
      <w:tr w:rsidR="00A83E6F" w:rsidRPr="00233C0B" w:rsidTr="002664DA">
        <w:trPr>
          <w:trHeight w:val="1500"/>
        </w:trPr>
        <w:tc>
          <w:tcPr>
            <w:tcW w:w="704"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3564"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127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8 615,90</w:t>
            </w:r>
          </w:p>
        </w:tc>
      </w:tr>
      <w:tr w:rsidR="00A83E6F" w:rsidRPr="00233C0B" w:rsidTr="002664DA">
        <w:trPr>
          <w:trHeight w:val="1125"/>
        </w:trPr>
        <w:tc>
          <w:tcPr>
            <w:tcW w:w="704"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3564"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Другие вопросы в области национальной безопасности и правоохранительной деятельности</w:t>
            </w:r>
          </w:p>
        </w:tc>
        <w:tc>
          <w:tcPr>
            <w:tcW w:w="141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127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14</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220</w:t>
            </w:r>
          </w:p>
        </w:tc>
      </w:tr>
      <w:tr w:rsidR="00A83E6F" w:rsidRPr="00233C0B" w:rsidTr="002664DA">
        <w:trPr>
          <w:trHeight w:val="375"/>
        </w:trPr>
        <w:tc>
          <w:tcPr>
            <w:tcW w:w="704" w:type="dxa"/>
            <w:shd w:val="clear" w:color="000000" w:fill="FFFFFF"/>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4</w:t>
            </w:r>
          </w:p>
        </w:tc>
        <w:tc>
          <w:tcPr>
            <w:tcW w:w="3564" w:type="dxa"/>
            <w:shd w:val="clear" w:color="000000" w:fill="FFFFFF"/>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Национальная экономика</w:t>
            </w:r>
          </w:p>
        </w:tc>
        <w:tc>
          <w:tcPr>
            <w:tcW w:w="1417" w:type="dxa"/>
            <w:shd w:val="clear" w:color="000000" w:fill="FFFFFF"/>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04</w:t>
            </w:r>
          </w:p>
        </w:tc>
        <w:tc>
          <w:tcPr>
            <w:tcW w:w="1276" w:type="dxa"/>
            <w:shd w:val="clear" w:color="000000" w:fill="FFFFFF"/>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00</w:t>
            </w:r>
          </w:p>
        </w:tc>
        <w:tc>
          <w:tcPr>
            <w:tcW w:w="2410"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18 505,30</w:t>
            </w:r>
          </w:p>
        </w:tc>
      </w:tr>
      <w:tr w:rsidR="00A83E6F" w:rsidRPr="00233C0B" w:rsidTr="002664DA">
        <w:trPr>
          <w:trHeight w:val="375"/>
        </w:trPr>
        <w:tc>
          <w:tcPr>
            <w:tcW w:w="704" w:type="dxa"/>
            <w:shd w:val="clear" w:color="000000" w:fill="FFFFFF"/>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3564" w:type="dxa"/>
            <w:shd w:val="clear" w:color="000000" w:fill="FFFFFF"/>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Дорожное хозяйство (дорожные фонды)</w:t>
            </w:r>
          </w:p>
        </w:tc>
        <w:tc>
          <w:tcPr>
            <w:tcW w:w="1417"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1276"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16890,3</w:t>
            </w:r>
          </w:p>
        </w:tc>
      </w:tr>
      <w:tr w:rsidR="00A83E6F" w:rsidRPr="00233C0B" w:rsidTr="002664DA">
        <w:trPr>
          <w:trHeight w:val="750"/>
        </w:trPr>
        <w:tc>
          <w:tcPr>
            <w:tcW w:w="704"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3564"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Другие вопросы в области национальной экономики</w:t>
            </w:r>
          </w:p>
        </w:tc>
        <w:tc>
          <w:tcPr>
            <w:tcW w:w="141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127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1615,0</w:t>
            </w:r>
          </w:p>
        </w:tc>
      </w:tr>
      <w:tr w:rsidR="00A83E6F" w:rsidRPr="00233C0B" w:rsidTr="002664DA">
        <w:trPr>
          <w:trHeight w:val="375"/>
        </w:trPr>
        <w:tc>
          <w:tcPr>
            <w:tcW w:w="704" w:type="dxa"/>
            <w:shd w:val="clear" w:color="000000" w:fill="FFFFFF"/>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5</w:t>
            </w:r>
          </w:p>
        </w:tc>
        <w:tc>
          <w:tcPr>
            <w:tcW w:w="3564" w:type="dxa"/>
            <w:shd w:val="clear" w:color="000000" w:fill="FFFFFF"/>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Жилищно-коммунальное хозяйство</w:t>
            </w:r>
          </w:p>
        </w:tc>
        <w:tc>
          <w:tcPr>
            <w:tcW w:w="1417" w:type="dxa"/>
            <w:shd w:val="clear" w:color="000000" w:fill="FFFFFF"/>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05</w:t>
            </w:r>
          </w:p>
        </w:tc>
        <w:tc>
          <w:tcPr>
            <w:tcW w:w="1276" w:type="dxa"/>
            <w:shd w:val="clear" w:color="000000" w:fill="FFFFFF"/>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00</w:t>
            </w:r>
          </w:p>
        </w:tc>
        <w:tc>
          <w:tcPr>
            <w:tcW w:w="2410"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67 537,20</w:t>
            </w:r>
          </w:p>
        </w:tc>
      </w:tr>
      <w:tr w:rsidR="00A83E6F" w:rsidRPr="00233C0B" w:rsidTr="002664DA">
        <w:trPr>
          <w:trHeight w:val="375"/>
        </w:trPr>
        <w:tc>
          <w:tcPr>
            <w:tcW w:w="704" w:type="dxa"/>
            <w:shd w:val="clear" w:color="000000" w:fill="FFFFFF"/>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3564" w:type="dxa"/>
            <w:shd w:val="clear" w:color="000000" w:fill="FFFFFF"/>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Коммунальное хозяйство</w:t>
            </w:r>
          </w:p>
        </w:tc>
        <w:tc>
          <w:tcPr>
            <w:tcW w:w="1417"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1276"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5 143,20</w:t>
            </w:r>
          </w:p>
        </w:tc>
      </w:tr>
      <w:tr w:rsidR="00A83E6F" w:rsidRPr="00233C0B" w:rsidTr="002664DA">
        <w:trPr>
          <w:trHeight w:val="375"/>
        </w:trPr>
        <w:tc>
          <w:tcPr>
            <w:tcW w:w="704" w:type="dxa"/>
            <w:shd w:val="clear" w:color="000000" w:fill="FFFFFF"/>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3564" w:type="dxa"/>
            <w:shd w:val="clear" w:color="000000" w:fill="FFFFFF"/>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Благоустройство</w:t>
            </w:r>
          </w:p>
        </w:tc>
        <w:tc>
          <w:tcPr>
            <w:tcW w:w="1417"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1276"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25 497,00</w:t>
            </w:r>
          </w:p>
        </w:tc>
      </w:tr>
      <w:tr w:rsidR="00A83E6F" w:rsidRPr="00233C0B" w:rsidTr="002664DA">
        <w:trPr>
          <w:trHeight w:val="750"/>
        </w:trPr>
        <w:tc>
          <w:tcPr>
            <w:tcW w:w="704" w:type="dxa"/>
            <w:shd w:val="clear" w:color="000000" w:fill="FFFFFF"/>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3564" w:type="dxa"/>
            <w:shd w:val="clear" w:color="000000" w:fill="FFFFFF"/>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Другие вопросы в области жилищно-коммунального хозяйства</w:t>
            </w:r>
          </w:p>
        </w:tc>
        <w:tc>
          <w:tcPr>
            <w:tcW w:w="1417"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1276"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36 897,00</w:t>
            </w:r>
          </w:p>
        </w:tc>
      </w:tr>
      <w:tr w:rsidR="00A83E6F" w:rsidRPr="00233C0B" w:rsidTr="002664DA">
        <w:trPr>
          <w:trHeight w:val="375"/>
        </w:trPr>
        <w:tc>
          <w:tcPr>
            <w:tcW w:w="704" w:type="dxa"/>
            <w:shd w:val="clear" w:color="000000" w:fill="FFFFFF"/>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6</w:t>
            </w:r>
          </w:p>
        </w:tc>
        <w:tc>
          <w:tcPr>
            <w:tcW w:w="3564" w:type="dxa"/>
            <w:shd w:val="clear" w:color="000000" w:fill="FFFFFF"/>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Образование</w:t>
            </w:r>
          </w:p>
        </w:tc>
        <w:tc>
          <w:tcPr>
            <w:tcW w:w="1417" w:type="dxa"/>
            <w:shd w:val="clear" w:color="000000" w:fill="FFFFFF"/>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07</w:t>
            </w:r>
          </w:p>
        </w:tc>
        <w:tc>
          <w:tcPr>
            <w:tcW w:w="1276" w:type="dxa"/>
            <w:shd w:val="clear" w:color="000000" w:fill="FFFFFF"/>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00</w:t>
            </w:r>
          </w:p>
        </w:tc>
        <w:tc>
          <w:tcPr>
            <w:tcW w:w="2410"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1 085,00</w:t>
            </w:r>
          </w:p>
        </w:tc>
      </w:tr>
      <w:tr w:rsidR="00A83E6F" w:rsidRPr="00233C0B" w:rsidTr="002664DA">
        <w:trPr>
          <w:trHeight w:val="750"/>
        </w:trPr>
        <w:tc>
          <w:tcPr>
            <w:tcW w:w="704" w:type="dxa"/>
            <w:shd w:val="clear" w:color="000000" w:fill="FFFFFF"/>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w:t>
            </w:r>
          </w:p>
        </w:tc>
        <w:tc>
          <w:tcPr>
            <w:tcW w:w="3564" w:type="dxa"/>
            <w:shd w:val="clear" w:color="000000" w:fill="FFFFFF"/>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Профессиональная подготовка, переподготовка и повышение квалификации</w:t>
            </w:r>
          </w:p>
        </w:tc>
        <w:tc>
          <w:tcPr>
            <w:tcW w:w="1417"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1276"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50,00</w:t>
            </w:r>
          </w:p>
        </w:tc>
      </w:tr>
      <w:tr w:rsidR="00A83E6F" w:rsidRPr="00233C0B" w:rsidTr="002664DA">
        <w:trPr>
          <w:trHeight w:val="570"/>
        </w:trPr>
        <w:tc>
          <w:tcPr>
            <w:tcW w:w="704"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3564" w:type="dxa"/>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 xml:space="preserve">Молодежная политика </w:t>
            </w:r>
          </w:p>
        </w:tc>
        <w:tc>
          <w:tcPr>
            <w:tcW w:w="141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127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1 035,00</w:t>
            </w:r>
          </w:p>
        </w:tc>
      </w:tr>
      <w:tr w:rsidR="00A83E6F" w:rsidRPr="00233C0B" w:rsidTr="002664DA">
        <w:trPr>
          <w:trHeight w:val="375"/>
        </w:trPr>
        <w:tc>
          <w:tcPr>
            <w:tcW w:w="704" w:type="dxa"/>
            <w:shd w:val="clear" w:color="000000" w:fill="FFFFFF"/>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7</w:t>
            </w:r>
          </w:p>
        </w:tc>
        <w:tc>
          <w:tcPr>
            <w:tcW w:w="3564" w:type="dxa"/>
            <w:shd w:val="clear" w:color="000000" w:fill="FFFFFF"/>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Культура, кинематография</w:t>
            </w:r>
          </w:p>
        </w:tc>
        <w:tc>
          <w:tcPr>
            <w:tcW w:w="1417" w:type="dxa"/>
            <w:shd w:val="clear" w:color="000000" w:fill="FFFFFF"/>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08</w:t>
            </w:r>
          </w:p>
        </w:tc>
        <w:tc>
          <w:tcPr>
            <w:tcW w:w="1276" w:type="dxa"/>
            <w:shd w:val="clear" w:color="000000" w:fill="FFFFFF"/>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00</w:t>
            </w:r>
          </w:p>
        </w:tc>
        <w:tc>
          <w:tcPr>
            <w:tcW w:w="2410"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60 902,10</w:t>
            </w:r>
          </w:p>
        </w:tc>
      </w:tr>
      <w:tr w:rsidR="00A83E6F" w:rsidRPr="00233C0B" w:rsidTr="002664DA">
        <w:trPr>
          <w:trHeight w:val="375"/>
        </w:trPr>
        <w:tc>
          <w:tcPr>
            <w:tcW w:w="704" w:type="dxa"/>
            <w:shd w:val="clear" w:color="000000" w:fill="FFFFFF"/>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w:t>
            </w:r>
          </w:p>
        </w:tc>
        <w:tc>
          <w:tcPr>
            <w:tcW w:w="3564" w:type="dxa"/>
            <w:shd w:val="clear" w:color="000000" w:fill="FFFFFF"/>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Культура</w:t>
            </w:r>
          </w:p>
        </w:tc>
        <w:tc>
          <w:tcPr>
            <w:tcW w:w="1417"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1276"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55 111,60</w:t>
            </w:r>
          </w:p>
        </w:tc>
      </w:tr>
      <w:tr w:rsidR="00A83E6F" w:rsidRPr="00233C0B" w:rsidTr="002664DA">
        <w:trPr>
          <w:trHeight w:val="1095"/>
        </w:trPr>
        <w:tc>
          <w:tcPr>
            <w:tcW w:w="704" w:type="dxa"/>
            <w:shd w:val="clear" w:color="000000" w:fill="FFFFFF"/>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w:t>
            </w:r>
          </w:p>
        </w:tc>
        <w:tc>
          <w:tcPr>
            <w:tcW w:w="3564" w:type="dxa"/>
            <w:shd w:val="clear" w:color="000000" w:fill="FFFFFF"/>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 xml:space="preserve">Другие вопросы в области культуры, кинематографии </w:t>
            </w:r>
          </w:p>
        </w:tc>
        <w:tc>
          <w:tcPr>
            <w:tcW w:w="1417"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1276"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5 790,50</w:t>
            </w:r>
          </w:p>
        </w:tc>
      </w:tr>
      <w:tr w:rsidR="00A83E6F" w:rsidRPr="00233C0B" w:rsidTr="002664DA">
        <w:trPr>
          <w:trHeight w:val="420"/>
        </w:trPr>
        <w:tc>
          <w:tcPr>
            <w:tcW w:w="704" w:type="dxa"/>
            <w:shd w:val="clear" w:color="000000" w:fill="FFFFFF"/>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8</w:t>
            </w:r>
          </w:p>
        </w:tc>
        <w:tc>
          <w:tcPr>
            <w:tcW w:w="3564" w:type="dxa"/>
            <w:shd w:val="clear" w:color="000000" w:fill="FFFFFF"/>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Социальная политика</w:t>
            </w:r>
          </w:p>
        </w:tc>
        <w:tc>
          <w:tcPr>
            <w:tcW w:w="1417" w:type="dxa"/>
            <w:shd w:val="clear" w:color="000000" w:fill="FFFFFF"/>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10</w:t>
            </w:r>
          </w:p>
        </w:tc>
        <w:tc>
          <w:tcPr>
            <w:tcW w:w="1276" w:type="dxa"/>
            <w:shd w:val="clear" w:color="000000" w:fill="FFFFFF"/>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00</w:t>
            </w:r>
          </w:p>
        </w:tc>
        <w:tc>
          <w:tcPr>
            <w:tcW w:w="2410"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4 206,50</w:t>
            </w:r>
          </w:p>
        </w:tc>
      </w:tr>
      <w:tr w:rsidR="00A83E6F" w:rsidRPr="00233C0B" w:rsidTr="002664DA">
        <w:trPr>
          <w:trHeight w:val="420"/>
        </w:trPr>
        <w:tc>
          <w:tcPr>
            <w:tcW w:w="704" w:type="dxa"/>
            <w:shd w:val="clear" w:color="000000" w:fill="FFFFFF"/>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3564"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Охрана семьи и детства</w:t>
            </w:r>
          </w:p>
        </w:tc>
        <w:tc>
          <w:tcPr>
            <w:tcW w:w="1417"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1276"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4 083,50</w:t>
            </w:r>
          </w:p>
        </w:tc>
      </w:tr>
      <w:tr w:rsidR="00A83E6F" w:rsidRPr="00233C0B" w:rsidTr="002664DA">
        <w:trPr>
          <w:trHeight w:val="825"/>
        </w:trPr>
        <w:tc>
          <w:tcPr>
            <w:tcW w:w="704"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3564" w:type="dxa"/>
            <w:shd w:val="clear" w:color="000000" w:fill="FFFFFF"/>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Другие вопросы в области социальной политики</w:t>
            </w:r>
          </w:p>
        </w:tc>
        <w:tc>
          <w:tcPr>
            <w:tcW w:w="1417"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1276"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123,0</w:t>
            </w:r>
          </w:p>
        </w:tc>
      </w:tr>
      <w:tr w:rsidR="00A83E6F" w:rsidRPr="00233C0B" w:rsidTr="002664DA">
        <w:trPr>
          <w:trHeight w:val="750"/>
        </w:trPr>
        <w:tc>
          <w:tcPr>
            <w:tcW w:w="704"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11</w:t>
            </w:r>
          </w:p>
        </w:tc>
        <w:tc>
          <w:tcPr>
            <w:tcW w:w="3564" w:type="dxa"/>
            <w:shd w:val="clear" w:color="000000" w:fill="FFFFFF"/>
            <w:hideMark/>
          </w:tcPr>
          <w:p w:rsidR="00A83E6F" w:rsidRPr="00233C0B" w:rsidRDefault="00A83E6F" w:rsidP="002664DA">
            <w:pPr>
              <w:jc w:val="both"/>
              <w:rPr>
                <w:rFonts w:ascii="Arial" w:hAnsi="Arial" w:cs="Arial"/>
                <w:bCs/>
                <w:sz w:val="16"/>
                <w:szCs w:val="16"/>
              </w:rPr>
            </w:pPr>
            <w:r w:rsidRPr="00233C0B">
              <w:rPr>
                <w:rFonts w:ascii="Arial" w:hAnsi="Arial" w:cs="Arial"/>
                <w:bCs/>
                <w:sz w:val="16"/>
                <w:szCs w:val="16"/>
              </w:rPr>
              <w:t>Обслуживание государственного и муниципального долга</w:t>
            </w:r>
          </w:p>
        </w:tc>
        <w:tc>
          <w:tcPr>
            <w:tcW w:w="1417" w:type="dxa"/>
            <w:shd w:val="clear" w:color="000000" w:fill="FFFFFF"/>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13</w:t>
            </w:r>
          </w:p>
        </w:tc>
        <w:tc>
          <w:tcPr>
            <w:tcW w:w="1276" w:type="dxa"/>
            <w:shd w:val="clear" w:color="000000" w:fill="FFFFFF"/>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00</w:t>
            </w:r>
          </w:p>
        </w:tc>
        <w:tc>
          <w:tcPr>
            <w:tcW w:w="2410"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701</w:t>
            </w:r>
          </w:p>
        </w:tc>
      </w:tr>
      <w:tr w:rsidR="00A83E6F" w:rsidRPr="00233C0B" w:rsidTr="002664DA">
        <w:trPr>
          <w:trHeight w:val="750"/>
        </w:trPr>
        <w:tc>
          <w:tcPr>
            <w:tcW w:w="704"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 </w:t>
            </w:r>
          </w:p>
        </w:tc>
        <w:tc>
          <w:tcPr>
            <w:tcW w:w="3564" w:type="dxa"/>
            <w:shd w:val="clear" w:color="000000" w:fill="FFFFFF"/>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Обслуживание государственного внутреннего и муниципального долга</w:t>
            </w:r>
          </w:p>
        </w:tc>
        <w:tc>
          <w:tcPr>
            <w:tcW w:w="1417"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1276"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410"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701</w:t>
            </w:r>
          </w:p>
        </w:tc>
      </w:tr>
    </w:tbl>
    <w:p w:rsidR="00A83E6F" w:rsidRPr="00233C0B" w:rsidRDefault="00A83E6F" w:rsidP="00A83E6F">
      <w:pPr>
        <w:ind w:left="7788" w:firstLine="708"/>
        <w:rPr>
          <w:rFonts w:ascii="Arial" w:hAnsi="Arial" w:cs="Arial"/>
          <w:sz w:val="16"/>
          <w:szCs w:val="16"/>
        </w:rPr>
      </w:pPr>
      <w:r w:rsidRPr="00233C0B">
        <w:rPr>
          <w:rFonts w:ascii="Arial" w:hAnsi="Arial" w:cs="Arial"/>
          <w:sz w:val="16"/>
          <w:szCs w:val="16"/>
        </w:rPr>
        <w:t>».</w:t>
      </w:r>
    </w:p>
    <w:p w:rsidR="00A83E6F" w:rsidRPr="00233C0B" w:rsidRDefault="00A83E6F" w:rsidP="00A83E6F">
      <w:pPr>
        <w:rPr>
          <w:rFonts w:ascii="Arial" w:hAnsi="Arial" w:cs="Arial"/>
          <w:sz w:val="16"/>
          <w:szCs w:val="16"/>
        </w:rPr>
      </w:pPr>
    </w:p>
    <w:p w:rsidR="00A83E6F" w:rsidRPr="00233C0B" w:rsidRDefault="00A83E6F" w:rsidP="00A83E6F">
      <w:pPr>
        <w:rPr>
          <w:rFonts w:ascii="Arial" w:hAnsi="Arial" w:cs="Arial"/>
          <w:sz w:val="16"/>
          <w:szCs w:val="16"/>
        </w:rPr>
      </w:pPr>
    </w:p>
    <w:p w:rsidR="00A83E6F" w:rsidRPr="00233C0B" w:rsidRDefault="00A83E6F" w:rsidP="00A83E6F">
      <w:pPr>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 xml:space="preserve">Начальник </w:t>
      </w:r>
    </w:p>
    <w:p w:rsidR="00A83E6F" w:rsidRPr="00233C0B" w:rsidRDefault="00A83E6F" w:rsidP="00A83E6F">
      <w:pPr>
        <w:ind w:left="708"/>
        <w:rPr>
          <w:rFonts w:ascii="Arial" w:hAnsi="Arial" w:cs="Arial"/>
          <w:sz w:val="16"/>
          <w:szCs w:val="16"/>
        </w:rPr>
      </w:pPr>
      <w:r w:rsidRPr="00233C0B">
        <w:rPr>
          <w:rFonts w:ascii="Arial" w:hAnsi="Arial" w:cs="Arial"/>
          <w:sz w:val="16"/>
          <w:szCs w:val="16"/>
        </w:rPr>
        <w:t>финансово-экономического отдела администрации</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О.А. Орешкина</w:t>
      </w: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Приложение № 4</w:t>
      </w:r>
    </w:p>
    <w:p w:rsidR="00A83E6F" w:rsidRPr="00233C0B" w:rsidRDefault="00A83E6F" w:rsidP="00A83E6F">
      <w:pPr>
        <w:ind w:left="708"/>
        <w:rPr>
          <w:rFonts w:ascii="Arial" w:hAnsi="Arial" w:cs="Arial"/>
          <w:sz w:val="16"/>
          <w:szCs w:val="16"/>
        </w:rPr>
      </w:pPr>
      <w:r w:rsidRPr="00233C0B">
        <w:rPr>
          <w:rFonts w:ascii="Arial" w:hAnsi="Arial" w:cs="Arial"/>
          <w:sz w:val="16"/>
          <w:szCs w:val="16"/>
        </w:rPr>
        <w:t>к решению Совета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от 24.12.2021 г. № 326</w:t>
      </w: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«Приложение № 5</w:t>
      </w:r>
    </w:p>
    <w:p w:rsidR="00A83E6F" w:rsidRPr="00233C0B" w:rsidRDefault="00A83E6F" w:rsidP="00A83E6F">
      <w:pPr>
        <w:ind w:left="708"/>
        <w:rPr>
          <w:rFonts w:ascii="Arial" w:hAnsi="Arial" w:cs="Arial"/>
          <w:sz w:val="16"/>
          <w:szCs w:val="16"/>
        </w:rPr>
      </w:pPr>
      <w:r w:rsidRPr="00233C0B">
        <w:rPr>
          <w:rFonts w:ascii="Arial" w:hAnsi="Arial" w:cs="Arial"/>
          <w:sz w:val="16"/>
          <w:szCs w:val="16"/>
        </w:rPr>
        <w:t>УТВЕРЖДЕН</w:t>
      </w:r>
    </w:p>
    <w:p w:rsidR="00A83E6F" w:rsidRPr="00233C0B" w:rsidRDefault="00A83E6F" w:rsidP="00A83E6F">
      <w:pPr>
        <w:ind w:left="708"/>
        <w:rPr>
          <w:rFonts w:ascii="Arial" w:hAnsi="Arial" w:cs="Arial"/>
          <w:sz w:val="16"/>
          <w:szCs w:val="16"/>
        </w:rPr>
      </w:pPr>
      <w:r w:rsidRPr="00233C0B">
        <w:rPr>
          <w:rFonts w:ascii="Arial" w:hAnsi="Arial" w:cs="Arial"/>
          <w:sz w:val="16"/>
          <w:szCs w:val="16"/>
        </w:rPr>
        <w:t>Решением Совета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от 19.11.2021 г. № 307</w:t>
      </w:r>
    </w:p>
    <w:p w:rsidR="00A83E6F" w:rsidRPr="00233C0B" w:rsidRDefault="00A83E6F" w:rsidP="00A83E6F">
      <w:pPr>
        <w:rPr>
          <w:rFonts w:ascii="Arial" w:hAnsi="Arial" w:cs="Arial"/>
          <w:sz w:val="16"/>
          <w:szCs w:val="16"/>
        </w:rPr>
      </w:pPr>
    </w:p>
    <w:p w:rsidR="00A83E6F" w:rsidRPr="00233C0B" w:rsidRDefault="00A83E6F" w:rsidP="00A83E6F">
      <w:pPr>
        <w:rPr>
          <w:rFonts w:ascii="Arial" w:hAnsi="Arial" w:cs="Arial"/>
          <w:sz w:val="16"/>
          <w:szCs w:val="16"/>
        </w:rPr>
      </w:pPr>
    </w:p>
    <w:p w:rsidR="00A83E6F" w:rsidRPr="00233C0B" w:rsidRDefault="00A83E6F" w:rsidP="00A83E6F">
      <w:pPr>
        <w:jc w:val="center"/>
        <w:rPr>
          <w:rFonts w:ascii="Arial" w:hAnsi="Arial" w:cs="Arial"/>
          <w:b/>
          <w:sz w:val="16"/>
          <w:szCs w:val="16"/>
        </w:rPr>
      </w:pPr>
      <w:r w:rsidRPr="00233C0B">
        <w:rPr>
          <w:rFonts w:ascii="Arial" w:hAnsi="Arial" w:cs="Arial"/>
          <w:b/>
          <w:sz w:val="16"/>
          <w:szCs w:val="16"/>
        </w:rPr>
        <w:t xml:space="preserve">Распределение бюджетных ассигнований по целевым статьям (муниципальным программам Новокубанского городского поселения Новокубанского района и не программным направлениям деятельности), группам </w:t>
      </w:r>
      <w:proofErr w:type="gramStart"/>
      <w:r w:rsidRPr="00233C0B">
        <w:rPr>
          <w:rFonts w:ascii="Arial" w:hAnsi="Arial" w:cs="Arial"/>
          <w:b/>
          <w:sz w:val="16"/>
          <w:szCs w:val="16"/>
        </w:rPr>
        <w:t>видов расходов классификации расходов бюджетов</w:t>
      </w:r>
      <w:proofErr w:type="gramEnd"/>
      <w:r w:rsidRPr="00233C0B">
        <w:rPr>
          <w:rFonts w:ascii="Arial" w:hAnsi="Arial" w:cs="Arial"/>
          <w:b/>
          <w:sz w:val="16"/>
          <w:szCs w:val="16"/>
        </w:rPr>
        <w:t xml:space="preserve"> на 2022 год</w:t>
      </w:r>
    </w:p>
    <w:p w:rsidR="00A83E6F" w:rsidRPr="00233C0B" w:rsidRDefault="00A83E6F" w:rsidP="00A83E6F">
      <w:pPr>
        <w:rPr>
          <w:rFonts w:ascii="Arial" w:hAnsi="Arial" w:cs="Arial"/>
          <w:sz w:val="16"/>
          <w:szCs w:val="16"/>
        </w:rPr>
      </w:pPr>
    </w:p>
    <w:p w:rsidR="00A83E6F" w:rsidRPr="00233C0B" w:rsidRDefault="00A83E6F" w:rsidP="00A83E6F">
      <w:pPr>
        <w:jc w:val="right"/>
        <w:rPr>
          <w:rFonts w:ascii="Arial" w:hAnsi="Arial" w:cs="Arial"/>
          <w:sz w:val="16"/>
          <w:szCs w:val="16"/>
        </w:rPr>
      </w:pPr>
      <w:r w:rsidRPr="00233C0B">
        <w:rPr>
          <w:rFonts w:ascii="Arial" w:hAnsi="Arial" w:cs="Arial"/>
          <w:sz w:val="16"/>
          <w:szCs w:val="16"/>
        </w:rPr>
        <w:t>тыс</w:t>
      </w:r>
      <w:proofErr w:type="gramStart"/>
      <w:r w:rsidRPr="00233C0B">
        <w:rPr>
          <w:rFonts w:ascii="Arial" w:hAnsi="Arial" w:cs="Arial"/>
          <w:sz w:val="16"/>
          <w:szCs w:val="16"/>
        </w:rPr>
        <w:t>.р</w:t>
      </w:r>
      <w:proofErr w:type="gramEnd"/>
      <w:r w:rsidRPr="00233C0B">
        <w:rPr>
          <w:rFonts w:ascii="Arial" w:hAnsi="Arial" w:cs="Arial"/>
          <w:sz w:val="16"/>
          <w:szCs w:val="16"/>
        </w:rPr>
        <w:t>ублей</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2"/>
        <w:gridCol w:w="2583"/>
        <w:gridCol w:w="1777"/>
        <w:gridCol w:w="1701"/>
      </w:tblGrid>
      <w:tr w:rsidR="00A83E6F" w:rsidRPr="00233C0B" w:rsidTr="002664DA">
        <w:trPr>
          <w:trHeight w:val="675"/>
        </w:trPr>
        <w:tc>
          <w:tcPr>
            <w:tcW w:w="3452" w:type="dxa"/>
            <w:shd w:val="clear" w:color="auto" w:fill="auto"/>
            <w:vAlign w:val="center"/>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Наименование</w:t>
            </w:r>
          </w:p>
        </w:tc>
        <w:tc>
          <w:tcPr>
            <w:tcW w:w="2583" w:type="dxa"/>
            <w:shd w:val="clear" w:color="auto" w:fill="auto"/>
            <w:vAlign w:val="center"/>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ЦСР</w:t>
            </w:r>
          </w:p>
        </w:tc>
        <w:tc>
          <w:tcPr>
            <w:tcW w:w="1777" w:type="dxa"/>
            <w:shd w:val="clear" w:color="auto" w:fill="auto"/>
            <w:vAlign w:val="center"/>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ВР</w:t>
            </w:r>
          </w:p>
        </w:tc>
        <w:tc>
          <w:tcPr>
            <w:tcW w:w="1701" w:type="dxa"/>
            <w:shd w:val="clear" w:color="auto" w:fill="auto"/>
            <w:vAlign w:val="center"/>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Сумма</w:t>
            </w:r>
          </w:p>
        </w:tc>
      </w:tr>
      <w:tr w:rsidR="00A83E6F" w:rsidRPr="00233C0B" w:rsidTr="002664DA">
        <w:trPr>
          <w:trHeight w:val="330"/>
        </w:trPr>
        <w:tc>
          <w:tcPr>
            <w:tcW w:w="3452"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2</w:t>
            </w:r>
          </w:p>
        </w:tc>
        <w:tc>
          <w:tcPr>
            <w:tcW w:w="2583"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3</w:t>
            </w:r>
          </w:p>
        </w:tc>
        <w:tc>
          <w:tcPr>
            <w:tcW w:w="1777"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4</w:t>
            </w:r>
          </w:p>
        </w:tc>
        <w:tc>
          <w:tcPr>
            <w:tcW w:w="1701"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5</w:t>
            </w:r>
          </w:p>
        </w:tc>
      </w:tr>
      <w:tr w:rsidR="00A83E6F" w:rsidRPr="00233C0B" w:rsidTr="002664DA">
        <w:trPr>
          <w:trHeight w:val="405"/>
        </w:trPr>
        <w:tc>
          <w:tcPr>
            <w:tcW w:w="3452"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Всего:</w:t>
            </w:r>
          </w:p>
        </w:tc>
        <w:tc>
          <w:tcPr>
            <w:tcW w:w="2583"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77"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193763,00</w:t>
            </w:r>
          </w:p>
        </w:tc>
      </w:tr>
      <w:tr w:rsidR="00A83E6F" w:rsidRPr="00233C0B" w:rsidTr="002664DA">
        <w:trPr>
          <w:trHeight w:val="40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в том числе </w:t>
            </w:r>
          </w:p>
        </w:tc>
        <w:tc>
          <w:tcPr>
            <w:tcW w:w="2583"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77"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 </w:t>
            </w:r>
          </w:p>
        </w:tc>
      </w:tr>
      <w:tr w:rsidR="00A83E6F" w:rsidRPr="00233C0B" w:rsidTr="002664DA">
        <w:trPr>
          <w:trHeight w:val="40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по муниципальным программам</w:t>
            </w:r>
          </w:p>
        </w:tc>
        <w:tc>
          <w:tcPr>
            <w:tcW w:w="2583"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77"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167716,00</w:t>
            </w:r>
          </w:p>
        </w:tc>
      </w:tr>
      <w:tr w:rsidR="00A83E6F" w:rsidRPr="00233C0B" w:rsidTr="002664DA">
        <w:trPr>
          <w:trHeight w:val="76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по </w:t>
            </w:r>
            <w:proofErr w:type="spellStart"/>
            <w:r w:rsidRPr="00233C0B">
              <w:rPr>
                <w:rFonts w:ascii="Arial" w:hAnsi="Arial" w:cs="Arial"/>
                <w:sz w:val="16"/>
                <w:szCs w:val="16"/>
              </w:rPr>
              <w:t>непрограммным</w:t>
            </w:r>
            <w:proofErr w:type="spellEnd"/>
            <w:r w:rsidRPr="00233C0B">
              <w:rPr>
                <w:rFonts w:ascii="Arial" w:hAnsi="Arial" w:cs="Arial"/>
                <w:sz w:val="16"/>
                <w:szCs w:val="16"/>
              </w:rPr>
              <w:t xml:space="preserve"> направлениям деятельности</w:t>
            </w:r>
          </w:p>
        </w:tc>
        <w:tc>
          <w:tcPr>
            <w:tcW w:w="2583"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77"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26047,00</w:t>
            </w:r>
          </w:p>
        </w:tc>
      </w:tr>
      <w:tr w:rsidR="00A83E6F" w:rsidRPr="00233C0B" w:rsidTr="002664DA">
        <w:trPr>
          <w:trHeight w:val="1500"/>
        </w:trPr>
        <w:tc>
          <w:tcPr>
            <w:tcW w:w="3452"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2583"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02 0 00 00000</w:t>
            </w:r>
          </w:p>
        </w:tc>
        <w:tc>
          <w:tcPr>
            <w:tcW w:w="177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5437,50</w:t>
            </w:r>
          </w:p>
        </w:tc>
      </w:tr>
      <w:tr w:rsidR="00A83E6F" w:rsidRPr="00233C0B" w:rsidTr="002664DA">
        <w:trPr>
          <w:trHeight w:val="79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Поддержка социально ориентированных некоммерческих организаций</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02 2 00 00000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343,00</w:t>
            </w:r>
          </w:p>
        </w:tc>
      </w:tr>
      <w:tr w:rsidR="00A83E6F" w:rsidRPr="00233C0B" w:rsidTr="002664DA">
        <w:trPr>
          <w:trHeight w:val="187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02 2 01 00000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343,00</w:t>
            </w:r>
          </w:p>
        </w:tc>
      </w:tr>
      <w:tr w:rsidR="00A83E6F" w:rsidRPr="00233C0B" w:rsidTr="002664DA">
        <w:trPr>
          <w:trHeight w:val="118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поддержке социально ориентированных некоммерческих организаций</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02 2 01 10160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343,00</w:t>
            </w:r>
          </w:p>
        </w:tc>
      </w:tr>
      <w:tr w:rsidR="00A83E6F" w:rsidRPr="00233C0B" w:rsidTr="002664DA">
        <w:trPr>
          <w:trHeight w:val="115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02 2 01 10160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600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343,00</w:t>
            </w:r>
          </w:p>
        </w:tc>
      </w:tr>
      <w:tr w:rsidR="00A83E6F" w:rsidRPr="00233C0B" w:rsidTr="002664DA">
        <w:trPr>
          <w:trHeight w:val="37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жильем молодых семей</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02 3 00 00000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4083,50</w:t>
            </w:r>
          </w:p>
        </w:tc>
      </w:tr>
      <w:tr w:rsidR="00A83E6F" w:rsidRPr="00233C0B" w:rsidTr="002664DA">
        <w:trPr>
          <w:trHeight w:val="76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Повышение качества жилищного обеспечения населения</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02 3 01 00000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4083,50</w:t>
            </w:r>
          </w:p>
        </w:tc>
      </w:tr>
      <w:tr w:rsidR="00A83E6F" w:rsidRPr="00233C0B" w:rsidTr="002664DA">
        <w:trPr>
          <w:trHeight w:val="84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Реализация мероприятий по обеспечению жильем молодых семей</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3 01 L4970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4083,50</w:t>
            </w:r>
          </w:p>
        </w:tc>
      </w:tr>
      <w:tr w:rsidR="00A83E6F" w:rsidRPr="00233C0B" w:rsidTr="002664DA">
        <w:trPr>
          <w:trHeight w:val="84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Социальное обеспечение и иные выплаты населению (краевой бюджет)</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3 01 L4970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300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2450,10</w:t>
            </w:r>
          </w:p>
        </w:tc>
      </w:tr>
      <w:tr w:rsidR="00A83E6F" w:rsidRPr="00233C0B" w:rsidTr="002664DA">
        <w:trPr>
          <w:trHeight w:val="76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Социальное обеспечение и иные выплаты населению (местный бюджет)</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3 01 L4970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300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1633,40</w:t>
            </w:r>
          </w:p>
        </w:tc>
      </w:tr>
      <w:tr w:rsidR="00A83E6F" w:rsidRPr="00233C0B" w:rsidTr="002664DA">
        <w:trPr>
          <w:trHeight w:val="112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02 4 00 00000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1011,00</w:t>
            </w:r>
          </w:p>
        </w:tc>
      </w:tr>
      <w:tr w:rsidR="00A83E6F" w:rsidRPr="00233C0B" w:rsidTr="002664DA">
        <w:trPr>
          <w:trHeight w:val="37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Компенсационные выплаты</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02 4 01 00000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1011,00</w:t>
            </w:r>
          </w:p>
        </w:tc>
      </w:tr>
      <w:tr w:rsidR="00A83E6F" w:rsidRPr="00233C0B" w:rsidTr="002664DA">
        <w:trPr>
          <w:trHeight w:val="112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Компенсационная выплата органам территориального общественного самоуправления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02 4 01 10830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1011,00</w:t>
            </w:r>
          </w:p>
        </w:tc>
      </w:tr>
      <w:tr w:rsidR="00A83E6F" w:rsidRPr="00233C0B" w:rsidTr="002664DA">
        <w:trPr>
          <w:trHeight w:val="78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Социальное обеспечение и иные выплаты населению</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02 4 01 10830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300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1011,00</w:t>
            </w:r>
          </w:p>
        </w:tc>
      </w:tr>
      <w:tr w:rsidR="00A83E6F" w:rsidRPr="00233C0B" w:rsidTr="002664DA">
        <w:trPr>
          <w:trHeight w:val="2265"/>
        </w:trPr>
        <w:tc>
          <w:tcPr>
            <w:tcW w:w="3452" w:type="dxa"/>
            <w:shd w:val="clear" w:color="auto" w:fill="auto"/>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2583" w:type="dxa"/>
            <w:shd w:val="clear" w:color="auto" w:fill="auto"/>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04 0 00 00000</w:t>
            </w:r>
          </w:p>
        </w:tc>
        <w:tc>
          <w:tcPr>
            <w:tcW w:w="177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17490,30</w:t>
            </w:r>
          </w:p>
        </w:tc>
      </w:tr>
      <w:tr w:rsidR="00A83E6F" w:rsidRPr="00233C0B" w:rsidTr="002664DA">
        <w:trPr>
          <w:trHeight w:val="75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Обеспечение безопасности дорожного движения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04 2 00 00000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11670,30</w:t>
            </w:r>
          </w:p>
        </w:tc>
      </w:tr>
      <w:tr w:rsidR="00A83E6F" w:rsidRPr="00233C0B" w:rsidTr="002664DA">
        <w:trPr>
          <w:trHeight w:val="112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Организация комплекса мероприятий по обеспечению безопасности дорожного движения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04 2 01 00000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11670,30</w:t>
            </w:r>
          </w:p>
        </w:tc>
      </w:tr>
      <w:tr w:rsidR="00A83E6F" w:rsidRPr="00233C0B" w:rsidTr="002664DA">
        <w:trPr>
          <w:trHeight w:val="75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обеспечению безопасности дорожного движения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04 2 01 10360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11670,30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04 2 01 10360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11670,30</w:t>
            </w:r>
          </w:p>
        </w:tc>
      </w:tr>
      <w:tr w:rsidR="00A83E6F" w:rsidRPr="00233C0B" w:rsidTr="002664DA">
        <w:trPr>
          <w:trHeight w:val="112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04 4 00 00000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5220,00</w:t>
            </w:r>
          </w:p>
        </w:tc>
      </w:tr>
      <w:tr w:rsidR="00A83E6F" w:rsidRPr="00233C0B" w:rsidTr="002664DA">
        <w:trPr>
          <w:trHeight w:val="150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04 4 01 00000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5220,00</w:t>
            </w:r>
          </w:p>
        </w:tc>
      </w:tr>
      <w:tr w:rsidR="00A83E6F" w:rsidRPr="00233C0B" w:rsidTr="002664DA">
        <w:trPr>
          <w:trHeight w:val="150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04 4 01 10350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5220,00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04 4 01 10350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5220,00</w:t>
            </w:r>
          </w:p>
        </w:tc>
      </w:tr>
      <w:tr w:rsidR="00A83E6F" w:rsidRPr="00233C0B" w:rsidTr="002664DA">
        <w:trPr>
          <w:trHeight w:val="114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04 5 00 00000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600,00</w:t>
            </w:r>
          </w:p>
        </w:tc>
      </w:tr>
      <w:tr w:rsidR="00A83E6F" w:rsidRPr="00233C0B" w:rsidTr="002664DA">
        <w:trPr>
          <w:trHeight w:val="79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Организация разработки градостроительной и землеустроительной документации</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04 5 01 00000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600,00</w:t>
            </w:r>
          </w:p>
        </w:tc>
      </w:tr>
      <w:tr w:rsidR="00A83E6F" w:rsidRPr="00233C0B" w:rsidTr="002664DA">
        <w:trPr>
          <w:trHeight w:val="112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подготовке градостроительной и землеустроительной документации</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04 5 01 10380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600,00</w:t>
            </w:r>
          </w:p>
        </w:tc>
      </w:tr>
      <w:tr w:rsidR="00A83E6F" w:rsidRPr="00233C0B" w:rsidTr="002664DA">
        <w:trPr>
          <w:trHeight w:val="109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04 5 01 10380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600,00</w:t>
            </w:r>
          </w:p>
        </w:tc>
      </w:tr>
      <w:tr w:rsidR="00A83E6F" w:rsidRPr="00233C0B" w:rsidTr="002664DA">
        <w:trPr>
          <w:trHeight w:val="1500"/>
        </w:trPr>
        <w:tc>
          <w:tcPr>
            <w:tcW w:w="3452" w:type="dxa"/>
            <w:shd w:val="clear" w:color="auto" w:fill="auto"/>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lastRenderedPageBreak/>
              <w:t>Муниципальная программа Новокубанского городского поселения Новокубанского района «Развитие жилищно-коммунального хозяйства»</w:t>
            </w:r>
          </w:p>
        </w:tc>
        <w:tc>
          <w:tcPr>
            <w:tcW w:w="2583"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05 0 00 00000</w:t>
            </w:r>
          </w:p>
        </w:tc>
        <w:tc>
          <w:tcPr>
            <w:tcW w:w="177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65611,20</w:t>
            </w:r>
          </w:p>
        </w:tc>
      </w:tr>
      <w:tr w:rsidR="00A83E6F" w:rsidRPr="00233C0B" w:rsidTr="002664DA">
        <w:trPr>
          <w:trHeight w:val="75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Развитие водоснабжения и водоотведения населенных пунктов</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05 1 00 00000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5083,20</w:t>
            </w:r>
          </w:p>
        </w:tc>
      </w:tr>
      <w:tr w:rsidR="00A83E6F" w:rsidRPr="00233C0B" w:rsidTr="002664DA">
        <w:trPr>
          <w:trHeight w:val="190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05 1 01 00000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5083,20</w:t>
            </w:r>
          </w:p>
        </w:tc>
      </w:tr>
      <w:tr w:rsidR="00A83E6F" w:rsidRPr="00233C0B" w:rsidTr="002664DA">
        <w:trPr>
          <w:trHeight w:val="75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водоснабжению и водоотведению населенных пунктов</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05 1 01 10390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5083,20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05 1 01 10390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2583,20</w:t>
            </w:r>
          </w:p>
        </w:tc>
      </w:tr>
      <w:tr w:rsidR="00A83E6F" w:rsidRPr="00233C0B" w:rsidTr="002664DA">
        <w:trPr>
          <w:trHeight w:val="37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бюджетные ассигнования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05 1 01 10390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800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2500,00</w:t>
            </w:r>
          </w:p>
        </w:tc>
      </w:tr>
      <w:tr w:rsidR="00A83E6F" w:rsidRPr="00233C0B" w:rsidTr="002664DA">
        <w:trPr>
          <w:trHeight w:val="375"/>
        </w:trPr>
        <w:tc>
          <w:tcPr>
            <w:tcW w:w="3452" w:type="dxa"/>
            <w:shd w:val="clear" w:color="auto" w:fill="auto"/>
            <w:vAlign w:val="bottom"/>
            <w:hideMark/>
          </w:tcPr>
          <w:p w:rsidR="00A83E6F" w:rsidRPr="00233C0B" w:rsidRDefault="00A83E6F" w:rsidP="002664DA">
            <w:pPr>
              <w:rPr>
                <w:rFonts w:ascii="Arial" w:hAnsi="Arial" w:cs="Arial"/>
                <w:color w:val="000000"/>
                <w:sz w:val="16"/>
                <w:szCs w:val="16"/>
              </w:rPr>
            </w:pPr>
            <w:r w:rsidRPr="00233C0B">
              <w:rPr>
                <w:rFonts w:ascii="Arial" w:hAnsi="Arial" w:cs="Arial"/>
                <w:color w:val="000000"/>
                <w:sz w:val="16"/>
                <w:szCs w:val="16"/>
              </w:rPr>
              <w:t>Благоустройство территории поселения</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05 4 00 00000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23617,00</w:t>
            </w:r>
          </w:p>
        </w:tc>
      </w:tr>
      <w:tr w:rsidR="00A83E6F" w:rsidRPr="00233C0B" w:rsidTr="002664DA">
        <w:trPr>
          <w:trHeight w:val="375"/>
        </w:trPr>
        <w:tc>
          <w:tcPr>
            <w:tcW w:w="3452" w:type="dxa"/>
            <w:shd w:val="clear" w:color="auto" w:fill="auto"/>
            <w:vAlign w:val="bottom"/>
            <w:hideMark/>
          </w:tcPr>
          <w:p w:rsidR="00A83E6F" w:rsidRPr="00233C0B" w:rsidRDefault="00A83E6F" w:rsidP="002664DA">
            <w:pPr>
              <w:rPr>
                <w:rFonts w:ascii="Arial" w:hAnsi="Arial" w:cs="Arial"/>
                <w:color w:val="000000"/>
                <w:sz w:val="16"/>
                <w:szCs w:val="16"/>
              </w:rPr>
            </w:pPr>
            <w:r w:rsidRPr="00233C0B">
              <w:rPr>
                <w:rFonts w:ascii="Arial" w:hAnsi="Arial" w:cs="Arial"/>
                <w:color w:val="000000"/>
                <w:sz w:val="16"/>
                <w:szCs w:val="16"/>
              </w:rPr>
              <w:t>Уличное освещение</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05 4 01 00000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16960,00</w:t>
            </w:r>
          </w:p>
        </w:tc>
      </w:tr>
      <w:tr w:rsidR="00A83E6F" w:rsidRPr="00233C0B" w:rsidTr="002664DA">
        <w:trPr>
          <w:trHeight w:val="75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благоустройству территории поселения</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05 4 01 10410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16960,00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05 4 01 10410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16960,00</w:t>
            </w:r>
          </w:p>
        </w:tc>
      </w:tr>
      <w:tr w:rsidR="00A83E6F" w:rsidRPr="00233C0B" w:rsidTr="002664DA">
        <w:trPr>
          <w:trHeight w:val="750"/>
        </w:trPr>
        <w:tc>
          <w:tcPr>
            <w:tcW w:w="3452" w:type="dxa"/>
            <w:shd w:val="clear" w:color="auto" w:fill="auto"/>
            <w:vAlign w:val="bottom"/>
            <w:hideMark/>
          </w:tcPr>
          <w:p w:rsidR="00A83E6F" w:rsidRPr="00233C0B" w:rsidRDefault="00A83E6F" w:rsidP="002664DA">
            <w:pPr>
              <w:rPr>
                <w:rFonts w:ascii="Arial" w:hAnsi="Arial" w:cs="Arial"/>
                <w:color w:val="000000"/>
                <w:sz w:val="16"/>
                <w:szCs w:val="16"/>
              </w:rPr>
            </w:pPr>
            <w:r w:rsidRPr="00233C0B">
              <w:rPr>
                <w:rFonts w:ascii="Arial" w:hAnsi="Arial" w:cs="Arial"/>
                <w:color w:val="000000"/>
                <w:sz w:val="16"/>
                <w:szCs w:val="16"/>
              </w:rPr>
              <w:t>Прочие мероприятия по благоустройству территории поселения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05 4 04 00000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6657,00</w:t>
            </w:r>
          </w:p>
        </w:tc>
      </w:tr>
      <w:tr w:rsidR="00A83E6F" w:rsidRPr="00233C0B" w:rsidTr="002664DA">
        <w:trPr>
          <w:trHeight w:val="75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благоустройству территории поселения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05 4 04 10410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6657,00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05 4 04 10410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6657,00</w:t>
            </w:r>
          </w:p>
        </w:tc>
      </w:tr>
      <w:tr w:rsidR="00A83E6F" w:rsidRPr="00233C0B" w:rsidTr="002664DA">
        <w:trPr>
          <w:trHeight w:val="187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05 7 00 00000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36911,00</w:t>
            </w:r>
          </w:p>
        </w:tc>
      </w:tr>
      <w:tr w:rsidR="00A83E6F" w:rsidRPr="00233C0B" w:rsidTr="002664DA">
        <w:trPr>
          <w:trHeight w:val="75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Прочие мероприятия в области коммунального хозяйства</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05 7 02 00000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60,00</w:t>
            </w:r>
          </w:p>
        </w:tc>
      </w:tr>
      <w:tr w:rsidR="00A83E6F" w:rsidRPr="00233C0B" w:rsidTr="002664DA">
        <w:trPr>
          <w:trHeight w:val="75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Реализация прочих мероприятий в области коммунального хозяйства</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05 7 02 10520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60,00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05 7 02 10520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60,00</w:t>
            </w:r>
          </w:p>
        </w:tc>
      </w:tr>
      <w:tr w:rsidR="00A83E6F" w:rsidRPr="00233C0B" w:rsidTr="002664DA">
        <w:trPr>
          <w:trHeight w:val="112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05 7 03 00000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36851,00</w:t>
            </w:r>
          </w:p>
        </w:tc>
      </w:tr>
      <w:tr w:rsidR="00A83E6F" w:rsidRPr="00233C0B" w:rsidTr="002664DA">
        <w:trPr>
          <w:trHeight w:val="114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деятельности (оказание услуг) муниципальных учреждений</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05 7 03 00590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36851,00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05 7 03 00590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600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36851,00</w:t>
            </w:r>
          </w:p>
        </w:tc>
      </w:tr>
      <w:tr w:rsidR="00A83E6F" w:rsidRPr="00233C0B" w:rsidTr="002664DA">
        <w:trPr>
          <w:trHeight w:val="1500"/>
        </w:trPr>
        <w:tc>
          <w:tcPr>
            <w:tcW w:w="3452"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2583"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06 0 00 00000</w:t>
            </w:r>
          </w:p>
        </w:tc>
        <w:tc>
          <w:tcPr>
            <w:tcW w:w="177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9348,90</w:t>
            </w:r>
          </w:p>
        </w:tc>
      </w:tr>
      <w:tr w:rsidR="00A83E6F" w:rsidRPr="00233C0B" w:rsidTr="002664DA">
        <w:trPr>
          <w:trHeight w:val="90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Предупреждение и ликвидации ЧС, стихийных бедствий и их последствий</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06 1 00 00000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8615,90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06 1 01 00000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4144,50</w:t>
            </w:r>
          </w:p>
        </w:tc>
      </w:tr>
      <w:tr w:rsidR="00A83E6F" w:rsidRPr="00233C0B" w:rsidTr="002664DA">
        <w:trPr>
          <w:trHeight w:val="121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деятельности (оказание услуг) муниципальных учреждений</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06 1 01 00590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4144,50</w:t>
            </w:r>
          </w:p>
        </w:tc>
      </w:tr>
      <w:tr w:rsidR="00A83E6F" w:rsidRPr="00233C0B" w:rsidTr="002664DA">
        <w:trPr>
          <w:trHeight w:val="37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межбюджетные трансферты</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06 1 01 00590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4144,50</w:t>
            </w:r>
          </w:p>
        </w:tc>
      </w:tr>
      <w:tr w:rsidR="00A83E6F" w:rsidRPr="00233C0B" w:rsidTr="002664DA">
        <w:trPr>
          <w:trHeight w:val="112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06 1 01 10130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300,00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06 1 01 10130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300,00</w:t>
            </w:r>
          </w:p>
        </w:tc>
      </w:tr>
      <w:tr w:rsidR="00A83E6F" w:rsidRPr="00233C0B" w:rsidTr="002664DA">
        <w:trPr>
          <w:trHeight w:val="150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Подготовка и содержание аварийно-спасательных служб и аварийно-спасательных формирований для защиты населения и территории от ЧС</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06 1 02 00000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4171,40</w:t>
            </w:r>
          </w:p>
        </w:tc>
      </w:tr>
      <w:tr w:rsidR="00A83E6F" w:rsidRPr="00233C0B" w:rsidTr="002664DA">
        <w:trPr>
          <w:trHeight w:val="121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деятельности (оказание услуг) муниципальных учреждений</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06 1 02 00590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4171,40</w:t>
            </w:r>
          </w:p>
        </w:tc>
      </w:tr>
      <w:tr w:rsidR="00A83E6F" w:rsidRPr="00233C0B" w:rsidTr="002664DA">
        <w:trPr>
          <w:trHeight w:val="37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межбюджетные трансферты</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06 1 02 00590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4171,40</w:t>
            </w:r>
          </w:p>
        </w:tc>
      </w:tr>
      <w:tr w:rsidR="00A83E6F" w:rsidRPr="00233C0B" w:rsidTr="002664DA">
        <w:trPr>
          <w:trHeight w:val="375"/>
        </w:trPr>
        <w:tc>
          <w:tcPr>
            <w:tcW w:w="345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Пожарная безопасность</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06 2 00 00000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733,00</w:t>
            </w:r>
          </w:p>
        </w:tc>
      </w:tr>
      <w:tr w:rsidR="00A83E6F" w:rsidRPr="00233C0B" w:rsidTr="002664DA">
        <w:trPr>
          <w:trHeight w:val="75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Повышение уровня пожарной безопасности муниципальных учреждений</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06 2 01 00000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733,00</w:t>
            </w:r>
          </w:p>
        </w:tc>
      </w:tr>
      <w:tr w:rsidR="00A83E6F" w:rsidRPr="00233C0B" w:rsidTr="002664DA">
        <w:trPr>
          <w:trHeight w:val="75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обеспечению пожарной безопасности</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06 2 01 10140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733,00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06 2 01 10140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288,00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06 2 01 10140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600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445,00</w:t>
            </w:r>
          </w:p>
        </w:tc>
      </w:tr>
      <w:tr w:rsidR="00A83E6F" w:rsidRPr="00233C0B" w:rsidTr="002664DA">
        <w:trPr>
          <w:trHeight w:val="1500"/>
        </w:trPr>
        <w:tc>
          <w:tcPr>
            <w:tcW w:w="3452" w:type="dxa"/>
            <w:shd w:val="clear" w:color="auto" w:fill="auto"/>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xml:space="preserve">Муниципальная программа Новокубанского городского поселения Новокубанского района "Развитие культуры" </w:t>
            </w:r>
          </w:p>
        </w:tc>
        <w:tc>
          <w:tcPr>
            <w:tcW w:w="2583" w:type="dxa"/>
            <w:shd w:val="clear" w:color="auto" w:fill="auto"/>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07 0 00 00000</w:t>
            </w:r>
          </w:p>
        </w:tc>
        <w:tc>
          <w:tcPr>
            <w:tcW w:w="177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60075,10</w:t>
            </w:r>
          </w:p>
        </w:tc>
      </w:tr>
      <w:tr w:rsidR="00A83E6F" w:rsidRPr="00233C0B" w:rsidTr="002664DA">
        <w:trPr>
          <w:trHeight w:val="160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58744,90</w:t>
            </w:r>
          </w:p>
        </w:tc>
      </w:tr>
      <w:tr w:rsidR="00A83E6F" w:rsidRPr="00233C0B" w:rsidTr="002664DA">
        <w:trPr>
          <w:trHeight w:val="79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муниципальных учреждений</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07 1 01 00000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58744,90</w:t>
            </w:r>
          </w:p>
        </w:tc>
      </w:tr>
      <w:tr w:rsidR="00A83E6F" w:rsidRPr="00233C0B" w:rsidTr="002664DA">
        <w:trPr>
          <w:trHeight w:val="112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деятельности (оказание услуг) муниципальных учреждений</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07 1 01 00590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58744,90</w:t>
            </w:r>
          </w:p>
        </w:tc>
      </w:tr>
      <w:tr w:rsidR="00A83E6F" w:rsidRPr="00233C0B" w:rsidTr="002664DA">
        <w:trPr>
          <w:trHeight w:val="229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07 1 01 00590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100</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11016,00</w:t>
            </w:r>
          </w:p>
        </w:tc>
      </w:tr>
      <w:tr w:rsidR="00A83E6F" w:rsidRPr="00233C0B" w:rsidTr="002664DA">
        <w:trPr>
          <w:trHeight w:val="123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07 1 01 00590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1618,50</w:t>
            </w:r>
          </w:p>
        </w:tc>
      </w:tr>
      <w:tr w:rsidR="00A83E6F" w:rsidRPr="00233C0B" w:rsidTr="002664DA">
        <w:trPr>
          <w:trHeight w:val="123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07 1 01 00590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600</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46090,40</w:t>
            </w:r>
          </w:p>
        </w:tc>
      </w:tr>
      <w:tr w:rsidR="00A83E6F" w:rsidRPr="00233C0B" w:rsidTr="002664DA">
        <w:trPr>
          <w:trHeight w:val="57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бюджетные ассигнования</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07 1 01 00590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800</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w:t>
            </w:r>
          </w:p>
        </w:tc>
      </w:tr>
      <w:tr w:rsidR="00A83E6F" w:rsidRPr="00233C0B" w:rsidTr="002664DA">
        <w:trPr>
          <w:trHeight w:val="126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реализации муниципальной программы и прочие мероприятия в области культуры</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07 1 02 00000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1330,20</w:t>
            </w:r>
          </w:p>
        </w:tc>
      </w:tr>
      <w:tr w:rsidR="00A83E6F" w:rsidRPr="00233C0B" w:rsidTr="002664DA">
        <w:trPr>
          <w:trHeight w:val="150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07 1 02 10230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1330,20</w:t>
            </w:r>
          </w:p>
        </w:tc>
      </w:tr>
      <w:tr w:rsidR="00A83E6F" w:rsidRPr="00233C0B" w:rsidTr="002664DA">
        <w:trPr>
          <w:trHeight w:val="262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 (президентский грант)</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07 1 02 10230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100</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26,00</w:t>
            </w:r>
          </w:p>
        </w:tc>
      </w:tr>
      <w:tr w:rsidR="00A83E6F" w:rsidRPr="00233C0B" w:rsidTr="002664DA">
        <w:trPr>
          <w:trHeight w:val="150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 (президентский грант)</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07 1 02 10230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4,20</w:t>
            </w:r>
          </w:p>
        </w:tc>
      </w:tr>
      <w:tr w:rsidR="00A83E6F" w:rsidRPr="00233C0B" w:rsidTr="002664DA">
        <w:trPr>
          <w:trHeight w:val="114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07 1 02 10230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600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1300,00</w:t>
            </w:r>
          </w:p>
        </w:tc>
      </w:tr>
      <w:tr w:rsidR="00A83E6F" w:rsidRPr="00233C0B" w:rsidTr="002664DA">
        <w:trPr>
          <w:trHeight w:val="1875"/>
        </w:trPr>
        <w:tc>
          <w:tcPr>
            <w:tcW w:w="3452"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lastRenderedPageBreak/>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2583" w:type="dxa"/>
            <w:shd w:val="clear" w:color="auto" w:fill="auto"/>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08 0 00 00000</w:t>
            </w:r>
          </w:p>
        </w:tc>
        <w:tc>
          <w:tcPr>
            <w:tcW w:w="177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100,00</w:t>
            </w:r>
          </w:p>
        </w:tc>
      </w:tr>
      <w:tr w:rsidR="00A83E6F" w:rsidRPr="00233C0B" w:rsidTr="002664DA">
        <w:trPr>
          <w:trHeight w:val="1875"/>
        </w:trPr>
        <w:tc>
          <w:tcPr>
            <w:tcW w:w="3452" w:type="dxa"/>
            <w:shd w:val="clear" w:color="auto" w:fill="auto"/>
            <w:vAlign w:val="center"/>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08 1 00 00000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100,00</w:t>
            </w:r>
          </w:p>
        </w:tc>
      </w:tr>
      <w:tr w:rsidR="00A83E6F" w:rsidRPr="00233C0B" w:rsidTr="002664DA">
        <w:trPr>
          <w:trHeight w:val="1125"/>
        </w:trPr>
        <w:tc>
          <w:tcPr>
            <w:tcW w:w="3452" w:type="dxa"/>
            <w:shd w:val="clear" w:color="auto" w:fill="auto"/>
            <w:vAlign w:val="center"/>
            <w:hideMark/>
          </w:tcPr>
          <w:p w:rsidR="00A83E6F" w:rsidRPr="00233C0B" w:rsidRDefault="00A83E6F" w:rsidP="002664DA">
            <w:pPr>
              <w:rPr>
                <w:rFonts w:ascii="Arial" w:hAnsi="Arial" w:cs="Arial"/>
                <w:sz w:val="16"/>
                <w:szCs w:val="16"/>
              </w:rPr>
            </w:pPr>
            <w:r w:rsidRPr="00233C0B">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08 1 01 00000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100,00</w:t>
            </w:r>
          </w:p>
        </w:tc>
      </w:tr>
      <w:tr w:rsidR="00A83E6F" w:rsidRPr="00233C0B" w:rsidTr="002664DA">
        <w:trPr>
          <w:trHeight w:val="157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08 1 01 10120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100,00</w:t>
            </w:r>
          </w:p>
        </w:tc>
      </w:tr>
      <w:tr w:rsidR="00A83E6F" w:rsidRPr="00233C0B" w:rsidTr="002664DA">
        <w:trPr>
          <w:trHeight w:val="115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08 1 01 10120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600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100,00</w:t>
            </w:r>
          </w:p>
        </w:tc>
      </w:tr>
      <w:tr w:rsidR="00A83E6F" w:rsidRPr="00233C0B" w:rsidTr="002664DA">
        <w:trPr>
          <w:trHeight w:val="1500"/>
        </w:trPr>
        <w:tc>
          <w:tcPr>
            <w:tcW w:w="3452" w:type="dxa"/>
            <w:shd w:val="clear" w:color="auto" w:fill="auto"/>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Муниципальная программа Новокубанского городского поселения Новокубанского района «Экономическое развитие»</w:t>
            </w:r>
          </w:p>
        </w:tc>
        <w:tc>
          <w:tcPr>
            <w:tcW w:w="2583" w:type="dxa"/>
            <w:shd w:val="clear" w:color="auto" w:fill="auto"/>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09 0 00 00000</w:t>
            </w:r>
          </w:p>
        </w:tc>
        <w:tc>
          <w:tcPr>
            <w:tcW w:w="177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535,00</w:t>
            </w:r>
          </w:p>
        </w:tc>
      </w:tr>
      <w:tr w:rsidR="00A83E6F" w:rsidRPr="00233C0B" w:rsidTr="002664DA">
        <w:trPr>
          <w:trHeight w:val="85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Поддержка малого и среднего предпринимательства</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09 1 00 00000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535,00</w:t>
            </w:r>
          </w:p>
        </w:tc>
      </w:tr>
      <w:tr w:rsidR="00A83E6F" w:rsidRPr="00233C0B" w:rsidTr="002664DA">
        <w:trPr>
          <w:trHeight w:val="75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Развитие малого и среднего предпринимательства</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09 1 01 00000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535,00</w:t>
            </w:r>
          </w:p>
        </w:tc>
      </w:tr>
      <w:tr w:rsidR="00A83E6F" w:rsidRPr="00233C0B" w:rsidTr="002664DA">
        <w:trPr>
          <w:trHeight w:val="112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деятельности (оказание услуг) муниципальных учреждений</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09 1 01 00590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500,00</w:t>
            </w:r>
          </w:p>
        </w:tc>
      </w:tr>
      <w:tr w:rsidR="00A83E6F" w:rsidRPr="00233C0B" w:rsidTr="002664DA">
        <w:trPr>
          <w:trHeight w:val="37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межбюджетные трансферты</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09 1 01 00590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500,00</w:t>
            </w:r>
          </w:p>
        </w:tc>
      </w:tr>
      <w:tr w:rsidR="00A83E6F" w:rsidRPr="00233C0B" w:rsidTr="002664DA">
        <w:trPr>
          <w:trHeight w:val="73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поддержке малого и среднего предпринимательства</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09 1 01 10170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35,00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09 1 01 10170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35,00</w:t>
            </w:r>
          </w:p>
        </w:tc>
      </w:tr>
      <w:tr w:rsidR="00A83E6F" w:rsidRPr="00233C0B" w:rsidTr="002664DA">
        <w:trPr>
          <w:trHeight w:val="1830"/>
        </w:trPr>
        <w:tc>
          <w:tcPr>
            <w:tcW w:w="3452" w:type="dxa"/>
            <w:shd w:val="clear" w:color="auto" w:fill="auto"/>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2583"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11 0 00 00000</w:t>
            </w:r>
          </w:p>
        </w:tc>
        <w:tc>
          <w:tcPr>
            <w:tcW w:w="177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1035,00</w:t>
            </w:r>
          </w:p>
        </w:tc>
      </w:tr>
      <w:tr w:rsidR="00A83E6F" w:rsidRPr="00233C0B" w:rsidTr="002664DA">
        <w:trPr>
          <w:trHeight w:val="150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11 1 00 00000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1035,00</w:t>
            </w:r>
          </w:p>
        </w:tc>
      </w:tr>
      <w:tr w:rsidR="00A83E6F" w:rsidRPr="00233C0B" w:rsidTr="002664DA">
        <w:trPr>
          <w:trHeight w:val="76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Проведение мероприятий в сфере реализации молодежной политики</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11 1 01 00000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35,00</w:t>
            </w:r>
          </w:p>
        </w:tc>
      </w:tr>
      <w:tr w:rsidR="00A83E6F" w:rsidRPr="00233C0B" w:rsidTr="002664DA">
        <w:trPr>
          <w:trHeight w:val="105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Реализация мероприятий муниципальной программы муниципального образования «Молодежь Кубани»</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11 1 01 10240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35,00</w:t>
            </w:r>
          </w:p>
        </w:tc>
      </w:tr>
      <w:tr w:rsidR="00A83E6F" w:rsidRPr="00233C0B" w:rsidTr="002664DA">
        <w:trPr>
          <w:trHeight w:val="114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11 1 01 10240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35,00</w:t>
            </w:r>
          </w:p>
        </w:tc>
      </w:tr>
      <w:tr w:rsidR="00A83E6F" w:rsidRPr="00233C0B" w:rsidTr="002664DA">
        <w:trPr>
          <w:trHeight w:val="75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муниципальных учреждений</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11 1 02 00000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1000,00</w:t>
            </w:r>
          </w:p>
        </w:tc>
      </w:tr>
      <w:tr w:rsidR="00A83E6F" w:rsidRPr="00233C0B" w:rsidTr="002664DA">
        <w:trPr>
          <w:trHeight w:val="112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деятельности (оказание услуг) муниципальных учреждений</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11 1 02 00590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1000,00</w:t>
            </w:r>
          </w:p>
        </w:tc>
      </w:tr>
      <w:tr w:rsidR="00A83E6F" w:rsidRPr="00233C0B" w:rsidTr="002664DA">
        <w:trPr>
          <w:trHeight w:val="37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межбюджетные трансферты</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11 1 02 00590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1000,00</w:t>
            </w:r>
          </w:p>
        </w:tc>
      </w:tr>
      <w:tr w:rsidR="00A83E6F" w:rsidRPr="00233C0B" w:rsidTr="002664DA">
        <w:trPr>
          <w:trHeight w:val="1875"/>
        </w:trPr>
        <w:tc>
          <w:tcPr>
            <w:tcW w:w="3452"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2583"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12 0 00 00000</w:t>
            </w:r>
          </w:p>
        </w:tc>
        <w:tc>
          <w:tcPr>
            <w:tcW w:w="177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850,00</w:t>
            </w:r>
          </w:p>
        </w:tc>
      </w:tr>
      <w:tr w:rsidR="00A83E6F" w:rsidRPr="00233C0B" w:rsidTr="002664DA">
        <w:trPr>
          <w:trHeight w:val="150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12 1 00 00000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850,00</w:t>
            </w:r>
          </w:p>
        </w:tc>
      </w:tr>
      <w:tr w:rsidR="00A83E6F" w:rsidRPr="00233C0B" w:rsidTr="002664DA">
        <w:trPr>
          <w:trHeight w:val="150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Обеспечение доступа к информации о деятельности администрации муниципального образования на телевидении, радио и в сети «Интернет»</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12 1 01 00000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50,00</w:t>
            </w:r>
          </w:p>
        </w:tc>
      </w:tr>
      <w:tr w:rsidR="00A83E6F" w:rsidRPr="00233C0B" w:rsidTr="002664DA">
        <w:trPr>
          <w:trHeight w:val="75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информационному обеспечению населения</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12 1 01 10270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50,00</w:t>
            </w:r>
          </w:p>
        </w:tc>
      </w:tr>
      <w:tr w:rsidR="00A83E6F" w:rsidRPr="00233C0B" w:rsidTr="002664DA">
        <w:trPr>
          <w:trHeight w:val="109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12 1 01 10270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50,00</w:t>
            </w:r>
          </w:p>
        </w:tc>
      </w:tr>
      <w:tr w:rsidR="00A83E6F" w:rsidRPr="00233C0B" w:rsidTr="002664DA">
        <w:trPr>
          <w:trHeight w:val="150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12 1 02 00000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800,00</w:t>
            </w:r>
          </w:p>
        </w:tc>
      </w:tr>
      <w:tr w:rsidR="00A83E6F" w:rsidRPr="00233C0B" w:rsidTr="002664DA">
        <w:trPr>
          <w:trHeight w:val="75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информационному обеспечению населения</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12 1 02 10270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800,00</w:t>
            </w:r>
          </w:p>
        </w:tc>
      </w:tr>
      <w:tr w:rsidR="00A83E6F" w:rsidRPr="00233C0B" w:rsidTr="002664DA">
        <w:trPr>
          <w:trHeight w:val="109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12 1 02 10270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800,00</w:t>
            </w:r>
          </w:p>
        </w:tc>
      </w:tr>
      <w:tr w:rsidR="00A83E6F" w:rsidRPr="00233C0B" w:rsidTr="002664DA">
        <w:trPr>
          <w:trHeight w:val="1095"/>
        </w:trPr>
        <w:tc>
          <w:tcPr>
            <w:tcW w:w="3452"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Муниципальная программа "Управление муниципальным имуществом и земельными ресурсами"</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17 0 00 00000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2426,00</w:t>
            </w:r>
          </w:p>
        </w:tc>
      </w:tr>
      <w:tr w:rsidR="00A83E6F" w:rsidRPr="00233C0B" w:rsidTr="002664DA">
        <w:trPr>
          <w:trHeight w:val="109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Управление и распоряжение муниципальным имуществом и земельными ресурсами</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17 1 01 10000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2426,00</w:t>
            </w:r>
          </w:p>
        </w:tc>
      </w:tr>
      <w:tr w:rsidR="00A83E6F" w:rsidRPr="00233C0B" w:rsidTr="002664DA">
        <w:trPr>
          <w:trHeight w:val="109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Содержание и обслуживание казны муниципального образования</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17 1 01 10010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900,00</w:t>
            </w:r>
          </w:p>
        </w:tc>
      </w:tr>
      <w:tr w:rsidR="00A83E6F" w:rsidRPr="00233C0B" w:rsidTr="002664DA">
        <w:trPr>
          <w:trHeight w:val="109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17 1 01 10010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900,00</w:t>
            </w:r>
          </w:p>
        </w:tc>
      </w:tr>
      <w:tr w:rsidR="00A83E6F" w:rsidRPr="00233C0B" w:rsidTr="002664DA">
        <w:trPr>
          <w:trHeight w:val="150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17 1 01 10020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1480,00</w:t>
            </w:r>
          </w:p>
        </w:tc>
      </w:tr>
      <w:tr w:rsidR="00A83E6F" w:rsidRPr="00233C0B" w:rsidTr="002664DA">
        <w:trPr>
          <w:trHeight w:val="109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17 1 01 10020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1480,00</w:t>
            </w:r>
          </w:p>
        </w:tc>
      </w:tr>
      <w:tr w:rsidR="00A83E6F" w:rsidRPr="00233C0B" w:rsidTr="002664DA">
        <w:trPr>
          <w:trHeight w:val="109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Мероприятия по проведению капитального ремонта общего имущества собственников помещений в многоквартирных домах</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xml:space="preserve">17 1 01 10550 </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46,00</w:t>
            </w:r>
          </w:p>
        </w:tc>
      </w:tr>
      <w:tr w:rsidR="00A83E6F" w:rsidRPr="00233C0B" w:rsidTr="002664DA">
        <w:trPr>
          <w:trHeight w:val="109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xml:space="preserve">17 1 01 10550 </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46,00</w:t>
            </w:r>
          </w:p>
        </w:tc>
      </w:tr>
      <w:tr w:rsidR="00A83E6F" w:rsidRPr="00233C0B" w:rsidTr="002664DA">
        <w:trPr>
          <w:trHeight w:val="1140"/>
        </w:trPr>
        <w:tc>
          <w:tcPr>
            <w:tcW w:w="3452"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Муниципальная программа "Формирование современной городской среды"</w:t>
            </w:r>
          </w:p>
        </w:tc>
        <w:tc>
          <w:tcPr>
            <w:tcW w:w="2583" w:type="dxa"/>
            <w:shd w:val="clear" w:color="auto" w:fill="auto"/>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20 0 00 00000</w:t>
            </w:r>
          </w:p>
        </w:tc>
        <w:tc>
          <w:tcPr>
            <w:tcW w:w="177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1880,00</w:t>
            </w:r>
          </w:p>
        </w:tc>
      </w:tr>
      <w:tr w:rsidR="00A83E6F" w:rsidRPr="00233C0B" w:rsidTr="002664DA">
        <w:trPr>
          <w:trHeight w:val="150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20 1 00 00000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1880,00</w:t>
            </w:r>
          </w:p>
        </w:tc>
      </w:tr>
      <w:tr w:rsidR="00A83E6F" w:rsidRPr="00233C0B" w:rsidTr="002664DA">
        <w:trPr>
          <w:trHeight w:val="87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Организация благоустройства общественных и дворовых территорий</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20 1 01 00000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1880,00</w:t>
            </w:r>
          </w:p>
        </w:tc>
      </w:tr>
      <w:tr w:rsidR="00A83E6F" w:rsidRPr="00233C0B" w:rsidTr="002664DA">
        <w:trPr>
          <w:trHeight w:val="157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20 1 01 05550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1880,00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20 1 01 05550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1880,00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xml:space="preserve">Муниципальная  программа «Материально - техническое и программное обеспечение» </w:t>
            </w:r>
          </w:p>
        </w:tc>
        <w:tc>
          <w:tcPr>
            <w:tcW w:w="2583" w:type="dxa"/>
            <w:shd w:val="clear" w:color="auto" w:fill="auto"/>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23 0 00 00000</w:t>
            </w:r>
          </w:p>
        </w:tc>
        <w:tc>
          <w:tcPr>
            <w:tcW w:w="177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2927,00</w:t>
            </w:r>
          </w:p>
        </w:tc>
      </w:tr>
      <w:tr w:rsidR="00A83E6F" w:rsidRPr="00233C0B" w:rsidTr="002664DA">
        <w:trPr>
          <w:trHeight w:val="187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23 1 00 00000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2927,00</w:t>
            </w:r>
          </w:p>
        </w:tc>
      </w:tr>
      <w:tr w:rsidR="00A83E6F" w:rsidRPr="00233C0B" w:rsidTr="002664DA">
        <w:trPr>
          <w:trHeight w:val="112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Развитие, сопровождение и обслуживание информационно-коммуникационных технологий</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23 1 01 00000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2377,00</w:t>
            </w:r>
          </w:p>
        </w:tc>
      </w:tr>
      <w:tr w:rsidR="00A83E6F" w:rsidRPr="00233C0B" w:rsidTr="002664DA">
        <w:trPr>
          <w:trHeight w:val="76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материально-техническому и программному обеспечению</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23 1 01 10510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2377,00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23 1 01 10510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2377,00</w:t>
            </w:r>
          </w:p>
        </w:tc>
      </w:tr>
      <w:tr w:rsidR="00A83E6F" w:rsidRPr="00233C0B" w:rsidTr="002664DA">
        <w:trPr>
          <w:trHeight w:val="124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23 1 02 00000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550,00</w:t>
            </w:r>
          </w:p>
        </w:tc>
      </w:tr>
      <w:tr w:rsidR="00A83E6F" w:rsidRPr="00233C0B" w:rsidTr="002664DA">
        <w:trPr>
          <w:trHeight w:val="85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материально-техническому и программному обеспечению</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23 1 02 10510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550,00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23 1 02 10510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550,00</w:t>
            </w:r>
          </w:p>
        </w:tc>
      </w:tr>
      <w:tr w:rsidR="00A83E6F" w:rsidRPr="00233C0B" w:rsidTr="002664DA">
        <w:trPr>
          <w:trHeight w:val="1500"/>
        </w:trPr>
        <w:tc>
          <w:tcPr>
            <w:tcW w:w="3452"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Обеспечение деятельности органов местного самоуправления муниципального образования и муниципальных учреждений</w:t>
            </w:r>
          </w:p>
        </w:tc>
        <w:tc>
          <w:tcPr>
            <w:tcW w:w="2583"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50 0 00 00000</w:t>
            </w:r>
          </w:p>
        </w:tc>
        <w:tc>
          <w:tcPr>
            <w:tcW w:w="177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25346,00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Высшее должностное лицо Новокубанского городского поселения Новокубанского района</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50 1 00 00000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1591,10</w:t>
            </w:r>
          </w:p>
        </w:tc>
      </w:tr>
      <w:tr w:rsidR="00A83E6F" w:rsidRPr="00233C0B" w:rsidTr="002664DA">
        <w:trPr>
          <w:trHeight w:val="75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функций органов местного самоуправления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50 1 00 00190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1591,10</w:t>
            </w:r>
          </w:p>
        </w:tc>
      </w:tr>
      <w:tr w:rsidR="00A83E6F" w:rsidRPr="00233C0B" w:rsidTr="002664DA">
        <w:trPr>
          <w:trHeight w:val="225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50 1 00 00190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1591,10</w:t>
            </w:r>
          </w:p>
        </w:tc>
      </w:tr>
      <w:tr w:rsidR="00A83E6F" w:rsidRPr="00233C0B" w:rsidTr="002664DA">
        <w:trPr>
          <w:trHeight w:val="75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Контрольно-счетная палата администрации муниципального образования </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50 2 00 00000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285,00</w:t>
            </w:r>
          </w:p>
        </w:tc>
      </w:tr>
      <w:tr w:rsidR="00A83E6F" w:rsidRPr="00233C0B" w:rsidTr="002664DA">
        <w:trPr>
          <w:trHeight w:val="75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контрольно-счетной палаты</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50 2 02 00000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285,00</w:t>
            </w:r>
          </w:p>
        </w:tc>
      </w:tr>
      <w:tr w:rsidR="00A83E6F" w:rsidRPr="00233C0B" w:rsidTr="002664DA">
        <w:trPr>
          <w:trHeight w:val="75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функций органов местного самоуправления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50 2 02 12190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285,00</w:t>
            </w:r>
          </w:p>
        </w:tc>
      </w:tr>
      <w:tr w:rsidR="00A83E6F" w:rsidRPr="00233C0B" w:rsidTr="002664DA">
        <w:trPr>
          <w:trHeight w:val="37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Межбюджетные трансферты</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50 2 02 12190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285,00</w:t>
            </w:r>
          </w:p>
        </w:tc>
      </w:tr>
      <w:tr w:rsidR="00A83E6F" w:rsidRPr="00233C0B" w:rsidTr="002664DA">
        <w:trPr>
          <w:trHeight w:val="72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администрации муниципального образования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23069,90</w:t>
            </w:r>
          </w:p>
        </w:tc>
      </w:tr>
      <w:tr w:rsidR="00A83E6F" w:rsidRPr="00233C0B" w:rsidTr="002664DA">
        <w:trPr>
          <w:trHeight w:val="75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Расходы на обеспечение функций органов местного самоуправления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50 5 00 00190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19728,90</w:t>
            </w:r>
          </w:p>
        </w:tc>
      </w:tr>
      <w:tr w:rsidR="00A83E6F" w:rsidRPr="00233C0B" w:rsidTr="002664DA">
        <w:trPr>
          <w:trHeight w:val="225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50 5 00 00190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19349,90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50 5 00 00190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244,00</w:t>
            </w:r>
          </w:p>
        </w:tc>
      </w:tr>
      <w:tr w:rsidR="00A83E6F" w:rsidRPr="00233C0B" w:rsidTr="002664DA">
        <w:trPr>
          <w:trHeight w:val="37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бюджетные ассигнования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50 5 00 00190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800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135,00</w:t>
            </w:r>
          </w:p>
        </w:tc>
      </w:tr>
      <w:tr w:rsidR="00A83E6F" w:rsidRPr="00233C0B" w:rsidTr="002664DA">
        <w:trPr>
          <w:trHeight w:val="75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Прочие обязательства администрации муниципального образования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50 5 00 10050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1355,00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50 5 00 10050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1155,00</w:t>
            </w:r>
          </w:p>
        </w:tc>
      </w:tr>
      <w:tr w:rsidR="00A83E6F" w:rsidRPr="00233C0B" w:rsidTr="002664DA">
        <w:trPr>
          <w:trHeight w:val="37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бюджетные ассигнования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50 5 00 10050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800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75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Осуществление полномочий по внутреннему финансовому контролю поселений</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50 5 00 11190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251,30</w:t>
            </w:r>
          </w:p>
        </w:tc>
      </w:tr>
      <w:tr w:rsidR="00A83E6F" w:rsidRPr="00233C0B" w:rsidTr="002664DA">
        <w:trPr>
          <w:trHeight w:val="37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Межбюджетные трансферты</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50 5 00 11190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251,30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50 5 00 51180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1722,30</w:t>
            </w:r>
          </w:p>
        </w:tc>
      </w:tr>
      <w:tr w:rsidR="00A83E6F" w:rsidRPr="00233C0B" w:rsidTr="002664DA">
        <w:trPr>
          <w:trHeight w:val="225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50 5 00 51180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1705,80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50 5 00 51180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16,50</w:t>
            </w:r>
          </w:p>
        </w:tc>
      </w:tr>
      <w:tr w:rsidR="00A83E6F" w:rsidRPr="00233C0B" w:rsidTr="002664DA">
        <w:trPr>
          <w:trHeight w:val="109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50 5 00 60190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12,40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50 5 00 60190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12,40</w:t>
            </w:r>
          </w:p>
        </w:tc>
      </w:tr>
      <w:tr w:rsidR="00A83E6F" w:rsidRPr="00233C0B" w:rsidTr="002664DA">
        <w:trPr>
          <w:trHeight w:val="112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Реализация муниципальных функций администрации муниципального образования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50 7 00 00000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75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Финансовое обеспечение непредвиденных расходов</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50 7 01 00000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75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Резервный фонд администрации муниципального образования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50 7 01 10530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43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бюджетные ассигнования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50 7 01 10530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800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108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Реализация муниципальных функций администрации муниципального образования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50 7 00 00000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660"/>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Реализация прочих обязательств муниципального образования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50 7 02 00000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70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Прочие обязательства муниципального образования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50 7 02 10050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43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бюджетные ассигнования</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50 7 02 10050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800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390"/>
        </w:trPr>
        <w:tc>
          <w:tcPr>
            <w:tcW w:w="3452"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Обслуживание муниципального долга</w:t>
            </w:r>
          </w:p>
        </w:tc>
        <w:tc>
          <w:tcPr>
            <w:tcW w:w="2583"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60 0 00 00000</w:t>
            </w:r>
          </w:p>
        </w:tc>
        <w:tc>
          <w:tcPr>
            <w:tcW w:w="177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701,00</w:t>
            </w:r>
          </w:p>
        </w:tc>
      </w:tr>
      <w:tr w:rsidR="00A83E6F" w:rsidRPr="00233C0B" w:rsidTr="002664DA">
        <w:trPr>
          <w:trHeight w:val="795"/>
        </w:trPr>
        <w:tc>
          <w:tcPr>
            <w:tcW w:w="3452"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Управление муниципальным долгом и муниципальными финансовыми активами </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60 1 00 00000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701,00</w:t>
            </w:r>
          </w:p>
        </w:tc>
      </w:tr>
      <w:tr w:rsidR="00A83E6F" w:rsidRPr="00233C0B" w:rsidTr="002664DA">
        <w:trPr>
          <w:trHeight w:val="765"/>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Процентные платежи по муниципальному долгу </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60 1 00 10060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701,00</w:t>
            </w:r>
          </w:p>
        </w:tc>
      </w:tr>
      <w:tr w:rsidR="00A83E6F" w:rsidRPr="00233C0B" w:rsidTr="002664DA">
        <w:trPr>
          <w:trHeight w:val="780"/>
        </w:trPr>
        <w:tc>
          <w:tcPr>
            <w:tcW w:w="3452"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Обслуживание государственного (муниципального) долга</w:t>
            </w:r>
          </w:p>
        </w:tc>
        <w:tc>
          <w:tcPr>
            <w:tcW w:w="2583"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60 1 00 10060</w:t>
            </w:r>
          </w:p>
        </w:tc>
        <w:tc>
          <w:tcPr>
            <w:tcW w:w="177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700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701,00</w:t>
            </w:r>
          </w:p>
        </w:tc>
      </w:tr>
    </w:tbl>
    <w:p w:rsidR="00A83E6F" w:rsidRPr="00233C0B" w:rsidRDefault="00A83E6F" w:rsidP="00A83E6F">
      <w:pPr>
        <w:ind w:left="7788" w:firstLine="708"/>
        <w:rPr>
          <w:rFonts w:ascii="Arial" w:hAnsi="Arial" w:cs="Arial"/>
          <w:sz w:val="16"/>
          <w:szCs w:val="16"/>
        </w:rPr>
      </w:pPr>
      <w:r w:rsidRPr="00233C0B">
        <w:rPr>
          <w:rFonts w:ascii="Arial" w:hAnsi="Arial" w:cs="Arial"/>
          <w:sz w:val="16"/>
          <w:szCs w:val="16"/>
        </w:rPr>
        <w:t>».</w:t>
      </w:r>
    </w:p>
    <w:p w:rsidR="00A83E6F" w:rsidRPr="00233C0B" w:rsidRDefault="00A83E6F" w:rsidP="00A83E6F">
      <w:pPr>
        <w:rPr>
          <w:rFonts w:ascii="Arial" w:hAnsi="Arial" w:cs="Arial"/>
          <w:sz w:val="16"/>
          <w:szCs w:val="16"/>
        </w:rPr>
      </w:pPr>
    </w:p>
    <w:p w:rsidR="00A83E6F" w:rsidRPr="00233C0B" w:rsidRDefault="00A83E6F" w:rsidP="00A83E6F">
      <w:pPr>
        <w:rPr>
          <w:rFonts w:ascii="Arial" w:hAnsi="Arial" w:cs="Arial"/>
          <w:sz w:val="16"/>
          <w:szCs w:val="16"/>
        </w:rPr>
      </w:pPr>
    </w:p>
    <w:p w:rsidR="00A83E6F" w:rsidRPr="00233C0B" w:rsidRDefault="00A83E6F" w:rsidP="00A83E6F">
      <w:pPr>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 xml:space="preserve">Начальник </w:t>
      </w:r>
    </w:p>
    <w:p w:rsidR="00A83E6F" w:rsidRPr="00233C0B" w:rsidRDefault="00A83E6F" w:rsidP="00A83E6F">
      <w:pPr>
        <w:ind w:left="708"/>
        <w:rPr>
          <w:rFonts w:ascii="Arial" w:hAnsi="Arial" w:cs="Arial"/>
          <w:sz w:val="16"/>
          <w:szCs w:val="16"/>
        </w:rPr>
      </w:pPr>
      <w:r w:rsidRPr="00233C0B">
        <w:rPr>
          <w:rFonts w:ascii="Arial" w:hAnsi="Arial" w:cs="Arial"/>
          <w:sz w:val="16"/>
          <w:szCs w:val="16"/>
        </w:rPr>
        <w:t>финансово-экономического отдела администрации</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О.А. Орешкина</w:t>
      </w: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Приложение № 5</w:t>
      </w:r>
    </w:p>
    <w:p w:rsidR="00A83E6F" w:rsidRPr="00233C0B" w:rsidRDefault="00A83E6F" w:rsidP="00A83E6F">
      <w:pPr>
        <w:ind w:left="708"/>
        <w:rPr>
          <w:rFonts w:ascii="Arial" w:hAnsi="Arial" w:cs="Arial"/>
          <w:sz w:val="16"/>
          <w:szCs w:val="16"/>
        </w:rPr>
      </w:pPr>
      <w:r w:rsidRPr="00233C0B">
        <w:rPr>
          <w:rFonts w:ascii="Arial" w:hAnsi="Arial" w:cs="Arial"/>
          <w:sz w:val="16"/>
          <w:szCs w:val="16"/>
        </w:rPr>
        <w:t>к решению Совета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от 24.12.2021 г. № 326</w:t>
      </w: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«Приложение № 6</w:t>
      </w:r>
    </w:p>
    <w:p w:rsidR="00A83E6F" w:rsidRPr="00233C0B" w:rsidRDefault="00A83E6F" w:rsidP="00A83E6F">
      <w:pPr>
        <w:ind w:left="708"/>
        <w:rPr>
          <w:rFonts w:ascii="Arial" w:hAnsi="Arial" w:cs="Arial"/>
          <w:sz w:val="16"/>
          <w:szCs w:val="16"/>
        </w:rPr>
      </w:pPr>
      <w:r w:rsidRPr="00233C0B">
        <w:rPr>
          <w:rFonts w:ascii="Arial" w:hAnsi="Arial" w:cs="Arial"/>
          <w:sz w:val="16"/>
          <w:szCs w:val="16"/>
        </w:rPr>
        <w:lastRenderedPageBreak/>
        <w:t>УТВЕРЖДЕН</w:t>
      </w:r>
    </w:p>
    <w:p w:rsidR="00A83E6F" w:rsidRPr="00233C0B" w:rsidRDefault="00A83E6F" w:rsidP="00A83E6F">
      <w:pPr>
        <w:ind w:left="708"/>
        <w:rPr>
          <w:rFonts w:ascii="Arial" w:hAnsi="Arial" w:cs="Arial"/>
          <w:sz w:val="16"/>
          <w:szCs w:val="16"/>
        </w:rPr>
      </w:pPr>
      <w:r w:rsidRPr="00233C0B">
        <w:rPr>
          <w:rFonts w:ascii="Arial" w:hAnsi="Arial" w:cs="Arial"/>
          <w:sz w:val="16"/>
          <w:szCs w:val="16"/>
        </w:rPr>
        <w:t>Решением Совета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от 19.11.2021 г. № 307</w:t>
      </w:r>
    </w:p>
    <w:p w:rsidR="00A83E6F" w:rsidRPr="00233C0B" w:rsidRDefault="00A83E6F" w:rsidP="00A83E6F">
      <w:pPr>
        <w:rPr>
          <w:rFonts w:ascii="Arial" w:hAnsi="Arial" w:cs="Arial"/>
          <w:sz w:val="16"/>
          <w:szCs w:val="16"/>
        </w:rPr>
      </w:pPr>
    </w:p>
    <w:p w:rsidR="00A83E6F" w:rsidRPr="00233C0B" w:rsidRDefault="00A83E6F" w:rsidP="00A83E6F">
      <w:pPr>
        <w:rPr>
          <w:rFonts w:ascii="Arial" w:hAnsi="Arial" w:cs="Arial"/>
          <w:sz w:val="16"/>
          <w:szCs w:val="16"/>
        </w:rPr>
      </w:pPr>
    </w:p>
    <w:p w:rsidR="00A83E6F" w:rsidRPr="00233C0B" w:rsidRDefault="00A83E6F" w:rsidP="00A83E6F">
      <w:pPr>
        <w:jc w:val="center"/>
        <w:rPr>
          <w:rFonts w:ascii="Arial" w:hAnsi="Arial" w:cs="Arial"/>
          <w:b/>
          <w:sz w:val="16"/>
          <w:szCs w:val="16"/>
        </w:rPr>
      </w:pPr>
      <w:r w:rsidRPr="00233C0B">
        <w:rPr>
          <w:rFonts w:ascii="Arial" w:hAnsi="Arial" w:cs="Arial"/>
          <w:b/>
          <w:sz w:val="16"/>
          <w:szCs w:val="16"/>
        </w:rPr>
        <w:t>Ведомственная структура расходов бюджета Новокубанского городского поселения Новокубанского района на 2022 год</w:t>
      </w:r>
    </w:p>
    <w:p w:rsidR="00A83E6F" w:rsidRPr="00233C0B" w:rsidRDefault="00A83E6F" w:rsidP="00A83E6F">
      <w:pPr>
        <w:jc w:val="center"/>
        <w:rPr>
          <w:rFonts w:ascii="Arial" w:hAnsi="Arial" w:cs="Arial"/>
          <w:sz w:val="16"/>
          <w:szCs w:val="16"/>
        </w:rPr>
      </w:pPr>
    </w:p>
    <w:p w:rsidR="00A83E6F" w:rsidRPr="00233C0B" w:rsidRDefault="00A83E6F" w:rsidP="00A83E6F">
      <w:pPr>
        <w:jc w:val="right"/>
        <w:rPr>
          <w:rFonts w:ascii="Arial" w:hAnsi="Arial" w:cs="Arial"/>
          <w:sz w:val="16"/>
          <w:szCs w:val="16"/>
        </w:rPr>
      </w:pPr>
      <w:r w:rsidRPr="00233C0B">
        <w:rPr>
          <w:rFonts w:ascii="Arial" w:hAnsi="Arial" w:cs="Arial"/>
          <w:sz w:val="16"/>
          <w:szCs w:val="16"/>
        </w:rPr>
        <w:t>тыс</w:t>
      </w:r>
      <w:proofErr w:type="gramStart"/>
      <w:r w:rsidRPr="00233C0B">
        <w:rPr>
          <w:rFonts w:ascii="Arial" w:hAnsi="Arial" w:cs="Arial"/>
          <w:sz w:val="16"/>
          <w:szCs w:val="16"/>
        </w:rPr>
        <w:t>.р</w:t>
      </w:r>
      <w:proofErr w:type="gramEnd"/>
      <w:r w:rsidRPr="00233C0B">
        <w:rPr>
          <w:rFonts w:ascii="Arial" w:hAnsi="Arial" w:cs="Arial"/>
          <w:sz w:val="16"/>
          <w:szCs w:val="16"/>
        </w:rPr>
        <w:t>ублей</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127"/>
        <w:gridCol w:w="708"/>
        <w:gridCol w:w="567"/>
        <w:gridCol w:w="851"/>
        <w:gridCol w:w="2126"/>
        <w:gridCol w:w="992"/>
        <w:gridCol w:w="1701"/>
      </w:tblGrid>
      <w:tr w:rsidR="00A83E6F" w:rsidRPr="00233C0B" w:rsidTr="002664DA">
        <w:trPr>
          <w:trHeight w:val="360"/>
        </w:trPr>
        <w:tc>
          <w:tcPr>
            <w:tcW w:w="582" w:type="dxa"/>
            <w:vMerge w:val="restart"/>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vMerge w:val="restart"/>
            <w:shd w:val="clear" w:color="auto" w:fill="auto"/>
            <w:vAlign w:val="center"/>
            <w:hideMark/>
          </w:tcPr>
          <w:p w:rsidR="00A83E6F" w:rsidRPr="00233C0B" w:rsidRDefault="00A83E6F" w:rsidP="002664DA">
            <w:pPr>
              <w:rPr>
                <w:rFonts w:ascii="Arial" w:hAnsi="Arial" w:cs="Arial"/>
                <w:sz w:val="16"/>
                <w:szCs w:val="16"/>
              </w:rPr>
            </w:pPr>
            <w:r w:rsidRPr="00233C0B">
              <w:rPr>
                <w:rFonts w:ascii="Arial" w:hAnsi="Arial" w:cs="Arial"/>
                <w:sz w:val="16"/>
                <w:szCs w:val="16"/>
              </w:rPr>
              <w:t>Наименование</w:t>
            </w:r>
          </w:p>
        </w:tc>
        <w:tc>
          <w:tcPr>
            <w:tcW w:w="708" w:type="dxa"/>
            <w:vMerge w:val="restart"/>
            <w:shd w:val="clear" w:color="auto" w:fill="auto"/>
            <w:vAlign w:val="center"/>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Вед</w:t>
            </w:r>
          </w:p>
        </w:tc>
        <w:tc>
          <w:tcPr>
            <w:tcW w:w="567" w:type="dxa"/>
            <w:vMerge w:val="restart"/>
            <w:shd w:val="clear" w:color="auto" w:fill="auto"/>
            <w:vAlign w:val="center"/>
            <w:hideMark/>
          </w:tcPr>
          <w:p w:rsidR="00A83E6F" w:rsidRPr="00233C0B" w:rsidRDefault="00A83E6F" w:rsidP="002664DA">
            <w:pPr>
              <w:jc w:val="center"/>
              <w:rPr>
                <w:rFonts w:ascii="Arial" w:hAnsi="Arial" w:cs="Arial"/>
                <w:sz w:val="16"/>
                <w:szCs w:val="16"/>
              </w:rPr>
            </w:pPr>
            <w:proofErr w:type="spellStart"/>
            <w:r w:rsidRPr="00233C0B">
              <w:rPr>
                <w:rFonts w:ascii="Arial" w:hAnsi="Arial" w:cs="Arial"/>
                <w:sz w:val="16"/>
                <w:szCs w:val="16"/>
              </w:rPr>
              <w:t>Рз</w:t>
            </w:r>
            <w:proofErr w:type="spellEnd"/>
          </w:p>
        </w:tc>
        <w:tc>
          <w:tcPr>
            <w:tcW w:w="851" w:type="dxa"/>
            <w:vMerge w:val="restart"/>
            <w:shd w:val="clear" w:color="auto" w:fill="auto"/>
            <w:vAlign w:val="center"/>
            <w:hideMark/>
          </w:tcPr>
          <w:p w:rsidR="00A83E6F" w:rsidRPr="00233C0B" w:rsidRDefault="00A83E6F" w:rsidP="002664DA">
            <w:pPr>
              <w:jc w:val="center"/>
              <w:rPr>
                <w:rFonts w:ascii="Arial" w:hAnsi="Arial" w:cs="Arial"/>
                <w:sz w:val="16"/>
                <w:szCs w:val="16"/>
              </w:rPr>
            </w:pPr>
            <w:proofErr w:type="gramStart"/>
            <w:r w:rsidRPr="00233C0B">
              <w:rPr>
                <w:rFonts w:ascii="Arial" w:hAnsi="Arial" w:cs="Arial"/>
                <w:sz w:val="16"/>
                <w:szCs w:val="16"/>
              </w:rPr>
              <w:t>ПР</w:t>
            </w:r>
            <w:proofErr w:type="gramEnd"/>
          </w:p>
        </w:tc>
        <w:tc>
          <w:tcPr>
            <w:tcW w:w="2126" w:type="dxa"/>
            <w:vMerge w:val="restart"/>
            <w:shd w:val="clear" w:color="auto" w:fill="auto"/>
            <w:vAlign w:val="center"/>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ЦСР</w:t>
            </w:r>
          </w:p>
        </w:tc>
        <w:tc>
          <w:tcPr>
            <w:tcW w:w="992" w:type="dxa"/>
            <w:vMerge w:val="restart"/>
            <w:shd w:val="clear" w:color="auto" w:fill="auto"/>
            <w:vAlign w:val="center"/>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ВР</w:t>
            </w:r>
          </w:p>
        </w:tc>
        <w:tc>
          <w:tcPr>
            <w:tcW w:w="1701" w:type="dxa"/>
            <w:vMerge w:val="restart"/>
            <w:shd w:val="clear" w:color="auto" w:fill="auto"/>
            <w:vAlign w:val="center"/>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сумма</w:t>
            </w:r>
          </w:p>
        </w:tc>
      </w:tr>
      <w:tr w:rsidR="00A83E6F" w:rsidRPr="00233C0B" w:rsidTr="002664DA">
        <w:trPr>
          <w:trHeight w:val="390"/>
        </w:trPr>
        <w:tc>
          <w:tcPr>
            <w:tcW w:w="582" w:type="dxa"/>
            <w:vMerge/>
            <w:vAlign w:val="center"/>
            <w:hideMark/>
          </w:tcPr>
          <w:p w:rsidR="00A83E6F" w:rsidRPr="00233C0B" w:rsidRDefault="00A83E6F" w:rsidP="002664DA">
            <w:pPr>
              <w:rPr>
                <w:rFonts w:ascii="Arial" w:hAnsi="Arial" w:cs="Arial"/>
                <w:sz w:val="16"/>
                <w:szCs w:val="16"/>
              </w:rPr>
            </w:pPr>
          </w:p>
        </w:tc>
        <w:tc>
          <w:tcPr>
            <w:tcW w:w="2127" w:type="dxa"/>
            <w:vMerge/>
            <w:vAlign w:val="center"/>
            <w:hideMark/>
          </w:tcPr>
          <w:p w:rsidR="00A83E6F" w:rsidRPr="00233C0B" w:rsidRDefault="00A83E6F" w:rsidP="002664DA">
            <w:pPr>
              <w:rPr>
                <w:rFonts w:ascii="Arial" w:hAnsi="Arial" w:cs="Arial"/>
                <w:sz w:val="16"/>
                <w:szCs w:val="16"/>
              </w:rPr>
            </w:pPr>
          </w:p>
        </w:tc>
        <w:tc>
          <w:tcPr>
            <w:tcW w:w="708" w:type="dxa"/>
            <w:vMerge/>
            <w:vAlign w:val="center"/>
            <w:hideMark/>
          </w:tcPr>
          <w:p w:rsidR="00A83E6F" w:rsidRPr="00233C0B" w:rsidRDefault="00A83E6F" w:rsidP="002664DA">
            <w:pPr>
              <w:rPr>
                <w:rFonts w:ascii="Arial" w:hAnsi="Arial" w:cs="Arial"/>
                <w:sz w:val="16"/>
                <w:szCs w:val="16"/>
              </w:rPr>
            </w:pPr>
          </w:p>
        </w:tc>
        <w:tc>
          <w:tcPr>
            <w:tcW w:w="567" w:type="dxa"/>
            <w:vMerge/>
            <w:vAlign w:val="center"/>
            <w:hideMark/>
          </w:tcPr>
          <w:p w:rsidR="00A83E6F" w:rsidRPr="00233C0B" w:rsidRDefault="00A83E6F" w:rsidP="002664DA">
            <w:pPr>
              <w:rPr>
                <w:rFonts w:ascii="Arial" w:hAnsi="Arial" w:cs="Arial"/>
                <w:sz w:val="16"/>
                <w:szCs w:val="16"/>
              </w:rPr>
            </w:pPr>
          </w:p>
        </w:tc>
        <w:tc>
          <w:tcPr>
            <w:tcW w:w="851" w:type="dxa"/>
            <w:vMerge/>
            <w:vAlign w:val="center"/>
            <w:hideMark/>
          </w:tcPr>
          <w:p w:rsidR="00A83E6F" w:rsidRPr="00233C0B" w:rsidRDefault="00A83E6F" w:rsidP="002664DA">
            <w:pPr>
              <w:rPr>
                <w:rFonts w:ascii="Arial" w:hAnsi="Arial" w:cs="Arial"/>
                <w:sz w:val="16"/>
                <w:szCs w:val="16"/>
              </w:rPr>
            </w:pPr>
          </w:p>
        </w:tc>
        <w:tc>
          <w:tcPr>
            <w:tcW w:w="2126" w:type="dxa"/>
            <w:vMerge/>
            <w:vAlign w:val="center"/>
            <w:hideMark/>
          </w:tcPr>
          <w:p w:rsidR="00A83E6F" w:rsidRPr="00233C0B" w:rsidRDefault="00A83E6F" w:rsidP="002664DA">
            <w:pPr>
              <w:rPr>
                <w:rFonts w:ascii="Arial" w:hAnsi="Arial" w:cs="Arial"/>
                <w:sz w:val="16"/>
                <w:szCs w:val="16"/>
              </w:rPr>
            </w:pPr>
          </w:p>
        </w:tc>
        <w:tc>
          <w:tcPr>
            <w:tcW w:w="992" w:type="dxa"/>
            <w:vMerge/>
            <w:vAlign w:val="center"/>
            <w:hideMark/>
          </w:tcPr>
          <w:p w:rsidR="00A83E6F" w:rsidRPr="00233C0B" w:rsidRDefault="00A83E6F" w:rsidP="002664DA">
            <w:pPr>
              <w:rPr>
                <w:rFonts w:ascii="Arial" w:hAnsi="Arial" w:cs="Arial"/>
                <w:sz w:val="16"/>
                <w:szCs w:val="16"/>
              </w:rPr>
            </w:pPr>
          </w:p>
        </w:tc>
        <w:tc>
          <w:tcPr>
            <w:tcW w:w="1701" w:type="dxa"/>
            <w:vMerge/>
            <w:vAlign w:val="center"/>
            <w:hideMark/>
          </w:tcPr>
          <w:p w:rsidR="00A83E6F" w:rsidRPr="00233C0B" w:rsidRDefault="00A83E6F" w:rsidP="002664DA">
            <w:pPr>
              <w:rPr>
                <w:rFonts w:ascii="Arial" w:hAnsi="Arial" w:cs="Arial"/>
                <w:sz w:val="16"/>
                <w:szCs w:val="16"/>
              </w:rPr>
            </w:pPr>
          </w:p>
        </w:tc>
      </w:tr>
      <w:tr w:rsidR="00A83E6F" w:rsidRPr="00233C0B" w:rsidTr="002664DA">
        <w:trPr>
          <w:trHeight w:val="360"/>
        </w:trPr>
        <w:tc>
          <w:tcPr>
            <w:tcW w:w="582" w:type="dxa"/>
            <w:shd w:val="clear" w:color="auto" w:fill="auto"/>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w:t>
            </w:r>
          </w:p>
        </w:tc>
        <w:tc>
          <w:tcPr>
            <w:tcW w:w="2127"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2</w:t>
            </w:r>
          </w:p>
        </w:tc>
        <w:tc>
          <w:tcPr>
            <w:tcW w:w="708"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3</w:t>
            </w:r>
          </w:p>
        </w:tc>
        <w:tc>
          <w:tcPr>
            <w:tcW w:w="567"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4</w:t>
            </w:r>
          </w:p>
        </w:tc>
        <w:tc>
          <w:tcPr>
            <w:tcW w:w="851"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5</w:t>
            </w:r>
          </w:p>
        </w:tc>
        <w:tc>
          <w:tcPr>
            <w:tcW w:w="2126"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6</w:t>
            </w:r>
          </w:p>
        </w:tc>
        <w:tc>
          <w:tcPr>
            <w:tcW w:w="992"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7</w:t>
            </w:r>
          </w:p>
        </w:tc>
        <w:tc>
          <w:tcPr>
            <w:tcW w:w="1701"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r>
      <w:tr w:rsidR="00A83E6F" w:rsidRPr="00233C0B" w:rsidTr="002664DA">
        <w:trPr>
          <w:trHeight w:val="405"/>
        </w:trPr>
        <w:tc>
          <w:tcPr>
            <w:tcW w:w="582" w:type="dxa"/>
            <w:shd w:val="clear" w:color="auto" w:fill="auto"/>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Всего:</w:t>
            </w:r>
          </w:p>
        </w:tc>
        <w:tc>
          <w:tcPr>
            <w:tcW w:w="708"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567"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851"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2126"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193763,00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Совет Новокубанского городского поселения Новокубанского района</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991</w:t>
            </w:r>
          </w:p>
        </w:tc>
        <w:tc>
          <w:tcPr>
            <w:tcW w:w="567"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851"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2126"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285,0</w:t>
            </w:r>
          </w:p>
        </w:tc>
      </w:tr>
      <w:tr w:rsidR="00A83E6F" w:rsidRPr="00233C0B" w:rsidTr="002664DA">
        <w:trPr>
          <w:trHeight w:val="1860"/>
        </w:trPr>
        <w:tc>
          <w:tcPr>
            <w:tcW w:w="582" w:type="dxa"/>
            <w:shd w:val="clear" w:color="auto" w:fill="auto"/>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1.1</w:t>
            </w:r>
          </w:p>
        </w:tc>
        <w:tc>
          <w:tcPr>
            <w:tcW w:w="2127" w:type="dxa"/>
            <w:shd w:val="clear" w:color="auto" w:fill="auto"/>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991</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06</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285,0</w:t>
            </w:r>
          </w:p>
        </w:tc>
      </w:tr>
      <w:tr w:rsidR="00A83E6F" w:rsidRPr="00233C0B" w:rsidTr="002664DA">
        <w:trPr>
          <w:trHeight w:val="150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991</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285,0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Контрольно-счетная палата администрации муниципального образования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991</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50 2 00 00000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285,0</w:t>
            </w:r>
          </w:p>
        </w:tc>
      </w:tr>
      <w:tr w:rsidR="00A83E6F" w:rsidRPr="00233C0B" w:rsidTr="002664DA">
        <w:trPr>
          <w:trHeight w:val="75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1.1.1.1.1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контрольно-счетной палаты</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991</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50 2 02 00000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285,0</w:t>
            </w:r>
          </w:p>
        </w:tc>
      </w:tr>
      <w:tr w:rsidR="00A83E6F" w:rsidRPr="00233C0B" w:rsidTr="002664DA">
        <w:trPr>
          <w:trHeight w:val="855"/>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1.1.1.1.1.1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функций органов местного самоуправления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991</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50 2 02 12190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285,0</w:t>
            </w:r>
          </w:p>
        </w:tc>
      </w:tr>
      <w:tr w:rsidR="00A83E6F" w:rsidRPr="00233C0B" w:rsidTr="002664DA">
        <w:trPr>
          <w:trHeight w:val="435"/>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1.1.1.1.1.1.1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Межбюджетные трансферты</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991</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50 2 02 12190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285,0</w:t>
            </w:r>
          </w:p>
        </w:tc>
      </w:tr>
      <w:tr w:rsidR="00A83E6F" w:rsidRPr="00233C0B" w:rsidTr="002664DA">
        <w:trPr>
          <w:trHeight w:val="1140"/>
        </w:trPr>
        <w:tc>
          <w:tcPr>
            <w:tcW w:w="582" w:type="dxa"/>
            <w:shd w:val="clear" w:color="auto" w:fill="auto"/>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2.</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Администрация Новокубанского городского поселения Новокубанского района</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851"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6"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992" w:type="dxa"/>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193478,00</w:t>
            </w:r>
          </w:p>
        </w:tc>
      </w:tr>
      <w:tr w:rsidR="00A83E6F" w:rsidRPr="00233C0B" w:rsidTr="002664DA">
        <w:trPr>
          <w:trHeight w:val="405"/>
        </w:trPr>
        <w:tc>
          <w:tcPr>
            <w:tcW w:w="582" w:type="dxa"/>
            <w:shd w:val="clear" w:color="auto" w:fill="auto"/>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2.1</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Общегосударственные вопросы</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00</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29982,70</w:t>
            </w:r>
          </w:p>
        </w:tc>
      </w:tr>
      <w:tr w:rsidR="00A83E6F" w:rsidRPr="00233C0B" w:rsidTr="002664DA">
        <w:trPr>
          <w:trHeight w:val="1485"/>
        </w:trPr>
        <w:tc>
          <w:tcPr>
            <w:tcW w:w="582" w:type="dxa"/>
            <w:shd w:val="clear" w:color="auto" w:fill="auto"/>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lastRenderedPageBreak/>
              <w:t>2.1.1</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xml:space="preserve">Функционирование высшего должностного лица </w:t>
            </w:r>
            <w:proofErr w:type="spellStart"/>
            <w:r w:rsidRPr="00233C0B">
              <w:rPr>
                <w:rFonts w:ascii="Arial" w:hAnsi="Arial" w:cs="Arial"/>
                <w:bCs/>
                <w:sz w:val="16"/>
                <w:szCs w:val="16"/>
              </w:rPr>
              <w:t>субьекта</w:t>
            </w:r>
            <w:proofErr w:type="spellEnd"/>
            <w:r w:rsidRPr="00233C0B">
              <w:rPr>
                <w:rFonts w:ascii="Arial" w:hAnsi="Arial" w:cs="Arial"/>
                <w:bCs/>
                <w:sz w:val="16"/>
                <w:szCs w:val="16"/>
              </w:rPr>
              <w:t xml:space="preserve"> Российской Федерации и муниципального образования</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02</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1591,1</w:t>
            </w:r>
          </w:p>
        </w:tc>
      </w:tr>
      <w:tr w:rsidR="00A83E6F" w:rsidRPr="00233C0B" w:rsidTr="002664DA">
        <w:trPr>
          <w:trHeight w:val="150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991</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1591,1</w:t>
            </w:r>
          </w:p>
        </w:tc>
      </w:tr>
      <w:tr w:rsidR="00A83E6F" w:rsidRPr="00233C0B" w:rsidTr="002664DA">
        <w:trPr>
          <w:trHeight w:val="765"/>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Высшее должностное лицо муниципального образования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50 1 00 00000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1591,1</w:t>
            </w:r>
          </w:p>
        </w:tc>
      </w:tr>
      <w:tr w:rsidR="00A83E6F" w:rsidRPr="00233C0B" w:rsidTr="002664DA">
        <w:trPr>
          <w:trHeight w:val="75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2.1.1.1.1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функций органов местного самоуправления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50 1 00 00190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1591,1</w:t>
            </w:r>
          </w:p>
        </w:tc>
      </w:tr>
      <w:tr w:rsidR="00A83E6F" w:rsidRPr="00233C0B" w:rsidTr="002664DA">
        <w:trPr>
          <w:trHeight w:val="300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2.1.1.1.1.1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50 1 00 00190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1591,1</w:t>
            </w:r>
          </w:p>
        </w:tc>
      </w:tr>
      <w:tr w:rsidR="00A83E6F" w:rsidRPr="00233C0B" w:rsidTr="002664DA">
        <w:trPr>
          <w:trHeight w:val="2625"/>
        </w:trPr>
        <w:tc>
          <w:tcPr>
            <w:tcW w:w="582" w:type="dxa"/>
            <w:shd w:val="clear" w:color="auto" w:fill="auto"/>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2.1.2</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19948,60</w:t>
            </w:r>
          </w:p>
        </w:tc>
      </w:tr>
      <w:tr w:rsidR="00A83E6F" w:rsidRPr="00233C0B" w:rsidTr="002664DA">
        <w:trPr>
          <w:trHeight w:val="150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2.1.2.1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991</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19948,60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2.1.2.1.1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администрации муниципального образования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19948,60</w:t>
            </w:r>
          </w:p>
        </w:tc>
      </w:tr>
      <w:tr w:rsidR="00A83E6F" w:rsidRPr="00233C0B" w:rsidTr="002664DA">
        <w:trPr>
          <w:trHeight w:val="75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2.1.2.1.1.1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функций органов местного самоуправления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50 5 00 00190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19684,90</w:t>
            </w:r>
          </w:p>
        </w:tc>
      </w:tr>
      <w:tr w:rsidR="00A83E6F" w:rsidRPr="00233C0B" w:rsidTr="002664DA">
        <w:trPr>
          <w:trHeight w:val="2655"/>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lastRenderedPageBreak/>
              <w:t>2.1.2.1.1.1.1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50 5 00 00190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19349,9</w:t>
            </w:r>
          </w:p>
        </w:tc>
      </w:tr>
      <w:tr w:rsidR="00A83E6F" w:rsidRPr="00233C0B" w:rsidTr="002664DA">
        <w:trPr>
          <w:trHeight w:val="111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2.1.2.1.1.1.2</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50 5 00 00190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36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2.1.2.1.1.1.3</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бюджетные ассигнования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50 5 00 00190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800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135,00</w:t>
            </w:r>
          </w:p>
        </w:tc>
      </w:tr>
      <w:tr w:rsidR="00A83E6F" w:rsidRPr="00233C0B" w:rsidTr="002664DA">
        <w:trPr>
          <w:trHeight w:val="78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2.1.2.2.1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Осуществление полномочий по внутреннему финансовому контролю поселений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50 5 00 11190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251,3</w:t>
            </w:r>
          </w:p>
        </w:tc>
      </w:tr>
      <w:tr w:rsidR="00A83E6F" w:rsidRPr="00233C0B" w:rsidTr="002664DA">
        <w:trPr>
          <w:trHeight w:val="36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2.1.2.2.1.1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Межбюджетные трансферты</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50 5 00 11190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251,3</w:t>
            </w:r>
          </w:p>
        </w:tc>
      </w:tr>
      <w:tr w:rsidR="00A83E6F" w:rsidRPr="00233C0B" w:rsidTr="002664DA">
        <w:trPr>
          <w:trHeight w:val="153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2.1.2.2.1.1.2</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Осуществление отдельных полномочий по образованию и организации деятельности административных комиссий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50 5 00 60190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12,4</w:t>
            </w:r>
          </w:p>
        </w:tc>
      </w:tr>
      <w:tr w:rsidR="00A83E6F" w:rsidRPr="00233C0B" w:rsidTr="002664DA">
        <w:trPr>
          <w:trHeight w:val="111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2.1.2.2.1.1.2.1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50 5 00 60190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12,4</w:t>
            </w:r>
          </w:p>
        </w:tc>
      </w:tr>
      <w:tr w:rsidR="00A83E6F" w:rsidRPr="00233C0B" w:rsidTr="002664DA">
        <w:trPr>
          <w:trHeight w:val="375"/>
        </w:trPr>
        <w:tc>
          <w:tcPr>
            <w:tcW w:w="582" w:type="dxa"/>
            <w:shd w:val="clear" w:color="auto" w:fill="auto"/>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2.1.4</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Резервные фонды</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11</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200,00</w:t>
            </w:r>
          </w:p>
        </w:tc>
      </w:tr>
      <w:tr w:rsidR="00A83E6F" w:rsidRPr="00233C0B" w:rsidTr="002664DA">
        <w:trPr>
          <w:trHeight w:val="150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2.1.4.1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991</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1155"/>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2.1.4.1.1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Реализация муниципальных функций администрации муниципального образования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50 7 00 00000</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885"/>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2.1.4.1.1.1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Финансовое обеспечение непредвиденных расходов</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50 7 01 00000</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735"/>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2.1.4.1.1.1.1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Резервный фонд администрации муниципального образования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50 7 01 10530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405"/>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2.1.4.1.1.1.1.1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бюджетные ассигнования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50 7 01 10530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800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840"/>
        </w:trPr>
        <w:tc>
          <w:tcPr>
            <w:tcW w:w="582" w:type="dxa"/>
            <w:shd w:val="clear" w:color="auto" w:fill="auto"/>
            <w:noWrap/>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lastRenderedPageBreak/>
              <w:t>2.1.5</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Другие общегосударственные вопросы</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xml:space="preserve">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8243,00</w:t>
            </w:r>
          </w:p>
        </w:tc>
      </w:tr>
      <w:tr w:rsidR="00A83E6F" w:rsidRPr="00233C0B" w:rsidTr="002664DA">
        <w:trPr>
          <w:trHeight w:val="1695"/>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Муниципальная программа «Управление муниципальным имуществом и земельными ресурсами»</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17 0 00 00000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1900,00</w:t>
            </w:r>
          </w:p>
        </w:tc>
      </w:tr>
      <w:tr w:rsidR="00A83E6F" w:rsidRPr="00233C0B" w:rsidTr="002664DA">
        <w:trPr>
          <w:trHeight w:val="1155"/>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Управление и распоряжение муниципальным имуществом и земельными ресурсами</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17 1 01 00000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900,00</w:t>
            </w:r>
          </w:p>
        </w:tc>
      </w:tr>
      <w:tr w:rsidR="00A83E6F" w:rsidRPr="00233C0B" w:rsidTr="002664DA">
        <w:trPr>
          <w:trHeight w:val="78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Содержание и обслуживание казны муниципального образования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17 1 01 10010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900,00</w:t>
            </w:r>
          </w:p>
        </w:tc>
      </w:tr>
      <w:tr w:rsidR="00A83E6F" w:rsidRPr="00233C0B" w:rsidTr="002664DA">
        <w:trPr>
          <w:trHeight w:val="117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17 1 01 10010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900,00</w:t>
            </w:r>
          </w:p>
        </w:tc>
      </w:tr>
      <w:tr w:rsidR="00A83E6F" w:rsidRPr="00233C0B" w:rsidTr="002664DA">
        <w:trPr>
          <w:trHeight w:val="147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17 1 01 10020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1000,00</w:t>
            </w:r>
          </w:p>
        </w:tc>
      </w:tr>
      <w:tr w:rsidR="00A83E6F" w:rsidRPr="00233C0B" w:rsidTr="002664DA">
        <w:trPr>
          <w:trHeight w:val="117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17 1 01 10020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1000,00</w:t>
            </w:r>
          </w:p>
        </w:tc>
      </w:tr>
      <w:tr w:rsidR="00A83E6F" w:rsidRPr="00233C0B" w:rsidTr="002664DA">
        <w:trPr>
          <w:trHeight w:val="195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850,00</w:t>
            </w:r>
          </w:p>
        </w:tc>
      </w:tr>
      <w:tr w:rsidR="00A83E6F" w:rsidRPr="00233C0B" w:rsidTr="002664DA">
        <w:trPr>
          <w:trHeight w:val="225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12 1 00 00000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850,00</w:t>
            </w:r>
          </w:p>
        </w:tc>
      </w:tr>
      <w:tr w:rsidR="00A83E6F" w:rsidRPr="00233C0B" w:rsidTr="002664DA">
        <w:trPr>
          <w:trHeight w:val="187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12 1 01 00000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50,00</w:t>
            </w:r>
          </w:p>
        </w:tc>
      </w:tr>
      <w:tr w:rsidR="00A83E6F" w:rsidRPr="00233C0B" w:rsidTr="002664DA">
        <w:trPr>
          <w:trHeight w:val="78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информационному обеспечению населения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12 1 01 10270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50,00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12 1 01 10270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50,00</w:t>
            </w:r>
          </w:p>
        </w:tc>
      </w:tr>
      <w:tr w:rsidR="00A83E6F" w:rsidRPr="00233C0B" w:rsidTr="002664DA">
        <w:trPr>
          <w:trHeight w:val="156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12 1 02 00000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800,00</w:t>
            </w:r>
          </w:p>
        </w:tc>
      </w:tr>
      <w:tr w:rsidR="00A83E6F" w:rsidRPr="00233C0B" w:rsidTr="002664DA">
        <w:trPr>
          <w:trHeight w:val="78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информационному обеспечению населения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12 1 02 10270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800,00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12 1 02 10270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800,00</w:t>
            </w:r>
          </w:p>
        </w:tc>
      </w:tr>
      <w:tr w:rsidR="00A83E6F" w:rsidRPr="00233C0B" w:rsidTr="002664DA">
        <w:trPr>
          <w:trHeight w:val="195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23 0 00 00000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2927,00</w:t>
            </w:r>
          </w:p>
        </w:tc>
      </w:tr>
      <w:tr w:rsidR="00A83E6F" w:rsidRPr="00233C0B" w:rsidTr="002664DA">
        <w:trPr>
          <w:trHeight w:val="228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23 1 00 00000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2927,00</w:t>
            </w:r>
          </w:p>
        </w:tc>
      </w:tr>
      <w:tr w:rsidR="00A83E6F" w:rsidRPr="00233C0B" w:rsidTr="002664DA">
        <w:trPr>
          <w:trHeight w:val="1305"/>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Развитие, сопровождение и обслуживание информационно-коммуникационных технологий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23 1 01 00000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2377,00</w:t>
            </w:r>
          </w:p>
        </w:tc>
      </w:tr>
      <w:tr w:rsidR="00A83E6F" w:rsidRPr="00233C0B" w:rsidTr="002664DA">
        <w:trPr>
          <w:trHeight w:val="1215"/>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lastRenderedPageBreak/>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материально-техническому и программному обеспечению</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23 1 01 10510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2377,00</w:t>
            </w:r>
          </w:p>
        </w:tc>
      </w:tr>
      <w:tr w:rsidR="00A83E6F" w:rsidRPr="00233C0B" w:rsidTr="002664DA">
        <w:trPr>
          <w:trHeight w:val="111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23 1 01 10510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2377,00</w:t>
            </w:r>
          </w:p>
        </w:tc>
      </w:tr>
      <w:tr w:rsidR="00A83E6F" w:rsidRPr="00233C0B" w:rsidTr="002664DA">
        <w:trPr>
          <w:trHeight w:val="1695"/>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23 1 02 00000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550,00</w:t>
            </w:r>
          </w:p>
        </w:tc>
      </w:tr>
      <w:tr w:rsidR="00A83E6F" w:rsidRPr="00233C0B" w:rsidTr="002664DA">
        <w:trPr>
          <w:trHeight w:val="120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материально-техническому и программному обеспечению</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23 1 02 10510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550,00</w:t>
            </w:r>
          </w:p>
        </w:tc>
      </w:tr>
      <w:tr w:rsidR="00A83E6F" w:rsidRPr="00233C0B" w:rsidTr="002664DA">
        <w:trPr>
          <w:trHeight w:val="111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23 1 02 10510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550,00</w:t>
            </w:r>
          </w:p>
        </w:tc>
      </w:tr>
      <w:tr w:rsidR="00A83E6F" w:rsidRPr="00233C0B" w:rsidTr="002664DA">
        <w:trPr>
          <w:trHeight w:val="156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4.2.1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1011,00</w:t>
            </w:r>
          </w:p>
        </w:tc>
      </w:tr>
      <w:tr w:rsidR="00A83E6F" w:rsidRPr="00233C0B" w:rsidTr="002664DA">
        <w:trPr>
          <w:trHeight w:val="174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4.2.1.1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02 4 00 00000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1011,00</w:t>
            </w:r>
          </w:p>
        </w:tc>
      </w:tr>
      <w:tr w:rsidR="00A83E6F" w:rsidRPr="00233C0B" w:rsidTr="002664DA">
        <w:trPr>
          <w:trHeight w:val="73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Компенсационные выплаты</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02 4 01 00000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1011,00</w:t>
            </w:r>
          </w:p>
        </w:tc>
      </w:tr>
      <w:tr w:rsidR="00A83E6F" w:rsidRPr="00233C0B" w:rsidTr="002664DA">
        <w:trPr>
          <w:trHeight w:val="129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4.2.1.1.1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Компенсационная выплата органам территориального общественного самоуправления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02 4 01 10830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1011,00</w:t>
            </w:r>
          </w:p>
        </w:tc>
      </w:tr>
      <w:tr w:rsidR="00A83E6F" w:rsidRPr="00233C0B" w:rsidTr="002664DA">
        <w:trPr>
          <w:trHeight w:val="81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4.2.1.1.1.1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Социальное обеспечение и иные выплаты населению</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02 4 01 10830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300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1011,00</w:t>
            </w:r>
          </w:p>
        </w:tc>
      </w:tr>
      <w:tr w:rsidR="00A83E6F" w:rsidRPr="00233C0B" w:rsidTr="002664DA">
        <w:trPr>
          <w:trHeight w:val="157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1555,00</w:t>
            </w:r>
          </w:p>
        </w:tc>
      </w:tr>
      <w:tr w:rsidR="00A83E6F" w:rsidRPr="00233C0B" w:rsidTr="002664DA">
        <w:trPr>
          <w:trHeight w:val="120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администрации муниципального образования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1355,00</w:t>
            </w:r>
          </w:p>
        </w:tc>
      </w:tr>
      <w:tr w:rsidR="00A83E6F" w:rsidRPr="00233C0B" w:rsidTr="002664DA">
        <w:trPr>
          <w:trHeight w:val="765"/>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Прочие обязательства администрации муниципального образования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50 5 00 10050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1355,00</w:t>
            </w:r>
          </w:p>
        </w:tc>
      </w:tr>
      <w:tr w:rsidR="00A83E6F" w:rsidRPr="00233C0B" w:rsidTr="002664DA">
        <w:trPr>
          <w:trHeight w:val="111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50 5 00 10050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1155,00</w:t>
            </w:r>
          </w:p>
        </w:tc>
      </w:tr>
      <w:tr w:rsidR="00A83E6F" w:rsidRPr="00233C0B" w:rsidTr="002664DA">
        <w:trPr>
          <w:trHeight w:val="42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бюджетные ассигнования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50 5 00 10050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800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120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Реализация муниципальных функций администрации муниципального образования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50 7 00 00000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765"/>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Реализация прочих обязательств муниципального образования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50 7 02 00000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825"/>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Прочие обязательства муниципального образования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50 7 02 10050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420"/>
        </w:trPr>
        <w:tc>
          <w:tcPr>
            <w:tcW w:w="582" w:type="dxa"/>
            <w:shd w:val="clear" w:color="auto" w:fill="auto"/>
            <w:noWrap/>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бюджетные ассигнования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50 7 02 10050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800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200,00</w:t>
            </w:r>
          </w:p>
        </w:tc>
      </w:tr>
      <w:tr w:rsidR="00A83E6F" w:rsidRPr="00233C0B" w:rsidTr="002664DA">
        <w:trPr>
          <w:trHeight w:val="435"/>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3</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Национальная оборона</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02</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00</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1722,30</w:t>
            </w:r>
          </w:p>
        </w:tc>
      </w:tr>
      <w:tr w:rsidR="00A83E6F" w:rsidRPr="00233C0B" w:rsidTr="002664DA">
        <w:trPr>
          <w:trHeight w:val="750"/>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3.1</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Мобилизационная и вневойсковая подготовка</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02</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1722,30</w:t>
            </w:r>
          </w:p>
        </w:tc>
      </w:tr>
      <w:tr w:rsidR="00A83E6F" w:rsidRPr="00233C0B" w:rsidTr="002664DA">
        <w:trPr>
          <w:trHeight w:val="157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3.1.1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1722,30</w:t>
            </w:r>
          </w:p>
        </w:tc>
      </w:tr>
      <w:tr w:rsidR="00A83E6F" w:rsidRPr="00233C0B" w:rsidTr="002664DA">
        <w:trPr>
          <w:trHeight w:val="120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3.1.1.1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администрации муниципального образования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1722,30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3.1.1.1.1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50 5 00 51180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1722,30</w:t>
            </w:r>
          </w:p>
        </w:tc>
      </w:tr>
      <w:tr w:rsidR="00A83E6F" w:rsidRPr="00233C0B" w:rsidTr="002664DA">
        <w:trPr>
          <w:trHeight w:val="300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3.1.1.1.1.1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50 5 00 51180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1705,8</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3.1.1.1.1.2</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50 5 00 51180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16,5</w:t>
            </w:r>
          </w:p>
        </w:tc>
      </w:tr>
      <w:tr w:rsidR="00A83E6F" w:rsidRPr="00233C0B" w:rsidTr="002664DA">
        <w:trPr>
          <w:trHeight w:val="750"/>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4</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Национальная безопасность и правоохранительная деятельность</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03</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00</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8835,90</w:t>
            </w:r>
          </w:p>
        </w:tc>
      </w:tr>
      <w:tr w:rsidR="00A83E6F" w:rsidRPr="00233C0B" w:rsidTr="002664DA">
        <w:trPr>
          <w:trHeight w:val="1875"/>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4.1</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Защита населения и территории от чрезвычайных ситуаций природного и техногенного характера, пожарная безопасность</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03</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10</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8615,90</w:t>
            </w:r>
          </w:p>
        </w:tc>
      </w:tr>
      <w:tr w:rsidR="00A83E6F" w:rsidRPr="00233C0B" w:rsidTr="002664DA">
        <w:trPr>
          <w:trHeight w:val="190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4.1.1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8615,90</w:t>
            </w:r>
          </w:p>
        </w:tc>
      </w:tr>
      <w:tr w:rsidR="00A83E6F" w:rsidRPr="00233C0B" w:rsidTr="002664DA">
        <w:trPr>
          <w:trHeight w:val="117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4.1.1.1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Предупреждение и ликвидации ЧС, стихийных бедствий и их последствий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06 1 00 00000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8615,90</w:t>
            </w:r>
          </w:p>
        </w:tc>
      </w:tr>
      <w:tr w:rsidR="00A83E6F" w:rsidRPr="00233C0B" w:rsidTr="002664DA">
        <w:trPr>
          <w:trHeight w:val="156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06 1 01 00000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4444,50</w:t>
            </w:r>
          </w:p>
        </w:tc>
      </w:tr>
      <w:tr w:rsidR="00A83E6F" w:rsidRPr="00233C0B" w:rsidTr="002664DA">
        <w:trPr>
          <w:trHeight w:val="117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4.1.1.1.1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xml:space="preserve">03 </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06 1 01 00590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4144,5</w:t>
            </w:r>
          </w:p>
        </w:tc>
      </w:tr>
      <w:tr w:rsidR="00A83E6F" w:rsidRPr="00233C0B" w:rsidTr="002664DA">
        <w:trPr>
          <w:trHeight w:val="49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4.1.1.1.1.1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межбюджетные трансферты</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06 1 01 00590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4144,5</w:t>
            </w:r>
          </w:p>
        </w:tc>
      </w:tr>
      <w:tr w:rsidR="00A83E6F" w:rsidRPr="00233C0B" w:rsidTr="002664DA">
        <w:trPr>
          <w:trHeight w:val="165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4.1.2</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06 1 01 10130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300,00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4.1.2.1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06 1 01 10130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300,00</w:t>
            </w:r>
          </w:p>
        </w:tc>
      </w:tr>
      <w:tr w:rsidR="00A83E6F" w:rsidRPr="00233C0B" w:rsidTr="002664DA">
        <w:trPr>
          <w:trHeight w:val="156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06 1 02 00000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4171,4</w:t>
            </w:r>
          </w:p>
        </w:tc>
      </w:tr>
      <w:tr w:rsidR="00A83E6F" w:rsidRPr="00233C0B" w:rsidTr="002664DA">
        <w:trPr>
          <w:trHeight w:val="120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4.1.1.1.1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xml:space="preserve">03 </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06 1 02 00590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4171,4</w:t>
            </w:r>
          </w:p>
        </w:tc>
      </w:tr>
      <w:tr w:rsidR="00A83E6F" w:rsidRPr="00233C0B" w:rsidTr="002664DA">
        <w:trPr>
          <w:trHeight w:val="49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4.1.1.1.1.1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межбюджетные трансферты</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06 1 02 00590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4171,4</w:t>
            </w:r>
          </w:p>
        </w:tc>
      </w:tr>
      <w:tr w:rsidR="00A83E6F" w:rsidRPr="00233C0B" w:rsidTr="002664DA">
        <w:trPr>
          <w:trHeight w:val="1500"/>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4.2</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Другие вопросы в области национальной безопасности и правоохранительной деятельности</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03</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14</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220,0</w:t>
            </w:r>
          </w:p>
        </w:tc>
      </w:tr>
      <w:tr w:rsidR="00A83E6F" w:rsidRPr="00233C0B" w:rsidTr="002664DA">
        <w:trPr>
          <w:trHeight w:val="156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4.2.1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220,0</w:t>
            </w:r>
          </w:p>
        </w:tc>
      </w:tr>
      <w:tr w:rsidR="00A83E6F" w:rsidRPr="00233C0B" w:rsidTr="002664DA">
        <w:trPr>
          <w:trHeight w:val="114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4.2.1.1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Поддержка социально ориентированных некоммерческих организаций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02 2 00 00000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220,0</w:t>
            </w:r>
          </w:p>
        </w:tc>
      </w:tr>
      <w:tr w:rsidR="00A83E6F" w:rsidRPr="00233C0B" w:rsidTr="002664DA">
        <w:trPr>
          <w:trHeight w:val="193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02 2 01 00000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220,0</w:t>
            </w:r>
          </w:p>
        </w:tc>
      </w:tr>
      <w:tr w:rsidR="00A83E6F" w:rsidRPr="00233C0B" w:rsidTr="002664DA">
        <w:trPr>
          <w:trHeight w:val="129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4.2.1.1.1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поддержке социально ориентированных некоммерческих организаций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02 2 01 10160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220,0</w:t>
            </w:r>
          </w:p>
        </w:tc>
      </w:tr>
      <w:tr w:rsidR="00A83E6F" w:rsidRPr="00233C0B" w:rsidTr="002664DA">
        <w:trPr>
          <w:trHeight w:val="154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4.2.1.1.1.1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02 2 01 10160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600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220,0</w:t>
            </w:r>
          </w:p>
        </w:tc>
      </w:tr>
      <w:tr w:rsidR="00A83E6F" w:rsidRPr="00233C0B" w:rsidTr="002664DA">
        <w:trPr>
          <w:trHeight w:val="375"/>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5</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Национальная экономика</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00</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18505,30</w:t>
            </w:r>
          </w:p>
        </w:tc>
      </w:tr>
      <w:tr w:rsidR="00A83E6F" w:rsidRPr="00233C0B" w:rsidTr="002664DA">
        <w:trPr>
          <w:trHeight w:val="795"/>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5.2</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Дорожное хозяйство (дорожные фонды)</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09</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16890,30</w:t>
            </w:r>
          </w:p>
        </w:tc>
      </w:tr>
      <w:tr w:rsidR="00A83E6F" w:rsidRPr="00233C0B" w:rsidTr="002664DA">
        <w:trPr>
          <w:trHeight w:val="226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5.2.1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16890,30</w:t>
            </w:r>
          </w:p>
        </w:tc>
      </w:tr>
      <w:tr w:rsidR="00A83E6F" w:rsidRPr="00233C0B" w:rsidTr="002664DA">
        <w:trPr>
          <w:trHeight w:val="75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5.2.1.1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безопасности дорожного движения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04 2 00 00000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11670,3</w:t>
            </w:r>
          </w:p>
        </w:tc>
      </w:tr>
      <w:tr w:rsidR="00A83E6F" w:rsidRPr="00233C0B" w:rsidTr="002664DA">
        <w:trPr>
          <w:trHeight w:val="126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Организация комплекса мероприятий по обеспечению безопасности дорожного движения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04 2 01 00000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11670,3</w:t>
            </w:r>
          </w:p>
        </w:tc>
      </w:tr>
      <w:tr w:rsidR="00A83E6F" w:rsidRPr="00233C0B" w:rsidTr="002664DA">
        <w:trPr>
          <w:trHeight w:val="8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обеспечению безопасности дорожного движения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04 2 01 10360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11670,3</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04 2 01 10360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11670,3</w:t>
            </w:r>
          </w:p>
        </w:tc>
      </w:tr>
      <w:tr w:rsidR="00A83E6F" w:rsidRPr="00233C0B" w:rsidTr="002664DA">
        <w:trPr>
          <w:trHeight w:val="154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5.2.2</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04 4 00 00000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5220,0</w:t>
            </w:r>
          </w:p>
        </w:tc>
      </w:tr>
      <w:tr w:rsidR="00A83E6F" w:rsidRPr="00233C0B" w:rsidTr="002664DA">
        <w:trPr>
          <w:trHeight w:val="192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04 4 01 00000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5220,0</w:t>
            </w:r>
          </w:p>
        </w:tc>
      </w:tr>
      <w:tr w:rsidR="00A83E6F" w:rsidRPr="00233C0B" w:rsidTr="002664DA">
        <w:trPr>
          <w:trHeight w:val="154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5.2.2.1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04 4 01 10350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5220,0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5.2.2.1.1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04 4 01 10350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5220,0</w:t>
            </w:r>
          </w:p>
        </w:tc>
      </w:tr>
      <w:tr w:rsidR="00A83E6F" w:rsidRPr="00233C0B" w:rsidTr="002664DA">
        <w:trPr>
          <w:trHeight w:val="157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Капитальный ремонт и ремонт автомобильных дорог общего пользования местного значения (местный бюджет)</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4 01 S2440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0,00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4 01 S2440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0,00</w:t>
            </w:r>
          </w:p>
        </w:tc>
      </w:tr>
      <w:tr w:rsidR="00A83E6F" w:rsidRPr="00233C0B" w:rsidTr="002664DA">
        <w:trPr>
          <w:trHeight w:val="750"/>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5.3</w:t>
            </w:r>
          </w:p>
        </w:tc>
        <w:tc>
          <w:tcPr>
            <w:tcW w:w="2127" w:type="dxa"/>
            <w:shd w:val="clear" w:color="auto" w:fill="auto"/>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Другие вопросы в области национальной экономики</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12</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1615,00</w:t>
            </w:r>
          </w:p>
        </w:tc>
      </w:tr>
      <w:tr w:rsidR="00A83E6F" w:rsidRPr="00233C0B" w:rsidTr="002664DA">
        <w:trPr>
          <w:trHeight w:val="274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5.3.1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600,0</w:t>
            </w:r>
          </w:p>
        </w:tc>
      </w:tr>
      <w:tr w:rsidR="00A83E6F" w:rsidRPr="00233C0B" w:rsidTr="002664DA">
        <w:trPr>
          <w:trHeight w:val="150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5.3.1.1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04 5 00 00000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600,0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Организация разработки градостроительной и землеустроительной документации</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04 5 01 00000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600,0</w:t>
            </w:r>
          </w:p>
        </w:tc>
      </w:tr>
      <w:tr w:rsidR="00A83E6F" w:rsidRPr="00233C0B" w:rsidTr="002664DA">
        <w:trPr>
          <w:trHeight w:val="136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5.3.1.1.1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подготовке градостроительной и землеустроительной документации</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04 5 01 10380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600,0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5.3.1.1.1.1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04 5 01 10380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600,0</w:t>
            </w:r>
          </w:p>
        </w:tc>
      </w:tr>
      <w:tr w:rsidR="00A83E6F" w:rsidRPr="00233C0B" w:rsidTr="002664DA">
        <w:trPr>
          <w:trHeight w:val="156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Муниципальная программа «Управление муниципальным имуществом и земельными ресурсами»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17 0 00 00000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480,00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Управление и распоряжение муниципальным имуществом и земельными ресурсами</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17 1 01 00000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480,00</w:t>
            </w:r>
          </w:p>
        </w:tc>
      </w:tr>
      <w:tr w:rsidR="00A83E6F" w:rsidRPr="00233C0B" w:rsidTr="002664DA">
        <w:trPr>
          <w:trHeight w:val="196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w:t>
            </w:r>
          </w:p>
        </w:tc>
        <w:tc>
          <w:tcPr>
            <w:tcW w:w="2126"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17 1 01 10020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480,00</w:t>
            </w:r>
          </w:p>
        </w:tc>
      </w:tr>
      <w:tr w:rsidR="00A83E6F" w:rsidRPr="00233C0B" w:rsidTr="002664DA">
        <w:trPr>
          <w:trHeight w:val="120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w:t>
            </w:r>
          </w:p>
        </w:tc>
        <w:tc>
          <w:tcPr>
            <w:tcW w:w="2126" w:type="dxa"/>
            <w:shd w:val="clear" w:color="000000" w:fill="FFFFFF"/>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17 1 01 10020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480,00</w:t>
            </w:r>
          </w:p>
        </w:tc>
      </w:tr>
      <w:tr w:rsidR="00A83E6F" w:rsidRPr="00233C0B" w:rsidTr="002664DA">
        <w:trPr>
          <w:trHeight w:val="156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5.3.2</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Муниципальная программа Новокубанского городского поселения Новокубанского района «Экономическое развитие»</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535,00</w:t>
            </w:r>
          </w:p>
        </w:tc>
      </w:tr>
      <w:tr w:rsidR="00A83E6F" w:rsidRPr="00233C0B" w:rsidTr="002664DA">
        <w:trPr>
          <w:trHeight w:val="84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5.3.2.1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Поддержка малого и среднего предпринимательства</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09 1 00 00000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535,00</w:t>
            </w:r>
          </w:p>
        </w:tc>
      </w:tr>
      <w:tr w:rsidR="00A83E6F" w:rsidRPr="00233C0B" w:rsidTr="002664DA">
        <w:trPr>
          <w:trHeight w:val="75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Развитие малого и среднего предпринимательства</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09 1 01 00000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535,00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09 1 01 00590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500,00</w:t>
            </w:r>
          </w:p>
        </w:tc>
      </w:tr>
      <w:tr w:rsidR="00A83E6F" w:rsidRPr="00233C0B" w:rsidTr="002664DA">
        <w:trPr>
          <w:trHeight w:val="37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межбюджетные трансферты</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09 1 01 00590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500,00</w:t>
            </w:r>
          </w:p>
        </w:tc>
      </w:tr>
      <w:tr w:rsidR="00A83E6F" w:rsidRPr="00233C0B" w:rsidTr="002664DA">
        <w:trPr>
          <w:trHeight w:val="84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5.3.2.1.1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поддержке малого и среднего предпринимательства</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09 1 01 10170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35,0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5.3.2.1.1.1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09 1 01 10170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35,0</w:t>
            </w:r>
          </w:p>
        </w:tc>
      </w:tr>
      <w:tr w:rsidR="00A83E6F" w:rsidRPr="00233C0B" w:rsidTr="002664DA">
        <w:trPr>
          <w:trHeight w:val="750"/>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lastRenderedPageBreak/>
              <w:t>6</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Жилищно-коммунальное хозяйство</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00</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67537,20</w:t>
            </w:r>
          </w:p>
        </w:tc>
      </w:tr>
      <w:tr w:rsidR="00A83E6F" w:rsidRPr="00233C0B" w:rsidTr="002664DA">
        <w:trPr>
          <w:trHeight w:val="375"/>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6.1</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Коммунальное хозяйство</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5143,20</w:t>
            </w:r>
          </w:p>
        </w:tc>
      </w:tr>
      <w:tr w:rsidR="00A83E6F" w:rsidRPr="00233C0B" w:rsidTr="002664DA">
        <w:trPr>
          <w:trHeight w:val="195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5143,20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6.1.1.1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Развитие водоснабжения и водоотведения населенных пунктов</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05 1 00 00000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5083,20</w:t>
            </w:r>
          </w:p>
        </w:tc>
      </w:tr>
      <w:tr w:rsidR="00A83E6F" w:rsidRPr="00233C0B" w:rsidTr="002664DA">
        <w:trPr>
          <w:trHeight w:val="225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05 1 01 00000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5083,20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6.1.1.1.1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водоснабжению и водоотведению населенных пунктов</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05 1 01 10390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5083,20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05 1 01 10390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2583,2</w:t>
            </w:r>
          </w:p>
        </w:tc>
      </w:tr>
      <w:tr w:rsidR="00A83E6F" w:rsidRPr="00233C0B" w:rsidTr="002664DA">
        <w:trPr>
          <w:trHeight w:val="37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6.1.1.1.1.2</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бюджетные ассигнования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05 1 01 10390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800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2500,00</w:t>
            </w:r>
          </w:p>
        </w:tc>
      </w:tr>
      <w:tr w:rsidR="00A83E6F" w:rsidRPr="00233C0B" w:rsidTr="002664DA">
        <w:trPr>
          <w:trHeight w:val="186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05 7 00 00000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60,0</w:t>
            </w:r>
          </w:p>
        </w:tc>
      </w:tr>
      <w:tr w:rsidR="00A83E6F" w:rsidRPr="00233C0B" w:rsidTr="002664DA">
        <w:trPr>
          <w:trHeight w:val="75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6.1.3</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Прочие мероприятия в области коммунального хозяйства</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05 7 02 00000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60,0</w:t>
            </w:r>
          </w:p>
        </w:tc>
      </w:tr>
      <w:tr w:rsidR="00A83E6F" w:rsidRPr="00233C0B" w:rsidTr="002664DA">
        <w:trPr>
          <w:trHeight w:val="75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6.1.3.1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Реализация прочих мероприятий в области коммунального хозяйства</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05 7 02 10520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6.1.3.1.1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05 7 02 10520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60,0</w:t>
            </w:r>
          </w:p>
        </w:tc>
      </w:tr>
      <w:tr w:rsidR="00A83E6F" w:rsidRPr="00233C0B" w:rsidTr="002664DA">
        <w:trPr>
          <w:trHeight w:val="375"/>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6.2</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Благоустройство</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25497,00</w:t>
            </w:r>
          </w:p>
        </w:tc>
      </w:tr>
      <w:tr w:rsidR="00A83E6F" w:rsidRPr="00233C0B" w:rsidTr="002664DA">
        <w:trPr>
          <w:trHeight w:val="189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6.2.1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23617,00</w:t>
            </w:r>
          </w:p>
        </w:tc>
      </w:tr>
      <w:tr w:rsidR="00A83E6F" w:rsidRPr="00233C0B" w:rsidTr="002664DA">
        <w:trPr>
          <w:trHeight w:val="75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6.2.2</w:t>
            </w:r>
          </w:p>
        </w:tc>
        <w:tc>
          <w:tcPr>
            <w:tcW w:w="2127" w:type="dxa"/>
            <w:shd w:val="clear" w:color="auto" w:fill="auto"/>
            <w:vAlign w:val="bottom"/>
            <w:hideMark/>
          </w:tcPr>
          <w:p w:rsidR="00A83E6F" w:rsidRPr="00233C0B" w:rsidRDefault="00A83E6F" w:rsidP="002664DA">
            <w:pPr>
              <w:rPr>
                <w:rFonts w:ascii="Arial" w:hAnsi="Arial" w:cs="Arial"/>
                <w:color w:val="000000"/>
                <w:sz w:val="16"/>
                <w:szCs w:val="16"/>
              </w:rPr>
            </w:pPr>
            <w:r w:rsidRPr="00233C0B">
              <w:rPr>
                <w:rFonts w:ascii="Arial" w:hAnsi="Arial" w:cs="Arial"/>
                <w:color w:val="000000"/>
                <w:sz w:val="16"/>
                <w:szCs w:val="16"/>
              </w:rPr>
              <w:t>Благоустройство территории поселения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05 4 00 00000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23617,00</w:t>
            </w:r>
          </w:p>
        </w:tc>
      </w:tr>
      <w:tr w:rsidR="00A83E6F" w:rsidRPr="00233C0B" w:rsidTr="002664DA">
        <w:trPr>
          <w:trHeight w:val="49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6.2.2.1</w:t>
            </w:r>
          </w:p>
        </w:tc>
        <w:tc>
          <w:tcPr>
            <w:tcW w:w="2127" w:type="dxa"/>
            <w:shd w:val="clear" w:color="auto" w:fill="auto"/>
            <w:vAlign w:val="bottom"/>
            <w:hideMark/>
          </w:tcPr>
          <w:p w:rsidR="00A83E6F" w:rsidRPr="00233C0B" w:rsidRDefault="00A83E6F" w:rsidP="002664DA">
            <w:pPr>
              <w:rPr>
                <w:rFonts w:ascii="Arial" w:hAnsi="Arial" w:cs="Arial"/>
                <w:color w:val="000000"/>
                <w:sz w:val="16"/>
                <w:szCs w:val="16"/>
              </w:rPr>
            </w:pPr>
            <w:r w:rsidRPr="00233C0B">
              <w:rPr>
                <w:rFonts w:ascii="Arial" w:hAnsi="Arial" w:cs="Arial"/>
                <w:color w:val="000000"/>
                <w:sz w:val="16"/>
                <w:szCs w:val="16"/>
              </w:rPr>
              <w:t>Уличное освещение</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05 4 01 00000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16960,00</w:t>
            </w:r>
          </w:p>
        </w:tc>
      </w:tr>
      <w:tr w:rsidR="00A83E6F" w:rsidRPr="00233C0B" w:rsidTr="002664DA">
        <w:trPr>
          <w:trHeight w:val="79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6.2.2.1.1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благоустройству территории поселения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05 4 01 10410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16960,00</w:t>
            </w:r>
          </w:p>
        </w:tc>
      </w:tr>
      <w:tr w:rsidR="00A83E6F" w:rsidRPr="00233C0B" w:rsidTr="002664DA">
        <w:trPr>
          <w:trHeight w:val="114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6.2.2.1.1.1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05 4 01 10410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16960,00</w:t>
            </w:r>
          </w:p>
        </w:tc>
      </w:tr>
      <w:tr w:rsidR="00A83E6F" w:rsidRPr="00233C0B" w:rsidTr="002664DA">
        <w:trPr>
          <w:trHeight w:val="76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6.2.3</w:t>
            </w:r>
          </w:p>
        </w:tc>
        <w:tc>
          <w:tcPr>
            <w:tcW w:w="2127" w:type="dxa"/>
            <w:shd w:val="clear" w:color="auto" w:fill="auto"/>
            <w:vAlign w:val="bottom"/>
            <w:hideMark/>
          </w:tcPr>
          <w:p w:rsidR="00A83E6F" w:rsidRPr="00233C0B" w:rsidRDefault="00A83E6F" w:rsidP="002664DA">
            <w:pPr>
              <w:rPr>
                <w:rFonts w:ascii="Arial" w:hAnsi="Arial" w:cs="Arial"/>
                <w:color w:val="000000"/>
                <w:sz w:val="16"/>
                <w:szCs w:val="16"/>
              </w:rPr>
            </w:pPr>
            <w:r w:rsidRPr="00233C0B">
              <w:rPr>
                <w:rFonts w:ascii="Arial" w:hAnsi="Arial" w:cs="Arial"/>
                <w:color w:val="000000"/>
                <w:sz w:val="16"/>
                <w:szCs w:val="16"/>
              </w:rPr>
              <w:t>Прочие мероприятия по благоустройству территории поселения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05 4 04 00000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6657,00</w:t>
            </w:r>
          </w:p>
        </w:tc>
      </w:tr>
      <w:tr w:rsidR="00A83E6F" w:rsidRPr="00233C0B" w:rsidTr="002664DA">
        <w:trPr>
          <w:trHeight w:val="79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6.2.3.1</w:t>
            </w:r>
          </w:p>
        </w:tc>
        <w:tc>
          <w:tcPr>
            <w:tcW w:w="2127" w:type="dxa"/>
            <w:shd w:val="clear" w:color="auto" w:fill="auto"/>
            <w:vAlign w:val="bottom"/>
            <w:hideMark/>
          </w:tcPr>
          <w:p w:rsidR="00A83E6F" w:rsidRPr="00233C0B" w:rsidRDefault="00A83E6F" w:rsidP="002664DA">
            <w:pPr>
              <w:rPr>
                <w:rFonts w:ascii="Arial" w:hAnsi="Arial" w:cs="Arial"/>
                <w:color w:val="000000"/>
                <w:sz w:val="16"/>
                <w:szCs w:val="16"/>
              </w:rPr>
            </w:pPr>
            <w:r w:rsidRPr="00233C0B">
              <w:rPr>
                <w:rFonts w:ascii="Arial" w:hAnsi="Arial" w:cs="Arial"/>
                <w:color w:val="000000"/>
                <w:sz w:val="16"/>
                <w:szCs w:val="16"/>
              </w:rPr>
              <w:t>Мероприятия по благоустройству территории поселения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05 4 04 10410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6657,00</w:t>
            </w:r>
          </w:p>
        </w:tc>
      </w:tr>
      <w:tr w:rsidR="00A83E6F" w:rsidRPr="00233C0B" w:rsidTr="002664DA">
        <w:trPr>
          <w:trHeight w:val="114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6.2.3.1.1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05 4 04 10410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6657,00</w:t>
            </w:r>
          </w:p>
        </w:tc>
      </w:tr>
      <w:tr w:rsidR="00A83E6F" w:rsidRPr="00233C0B" w:rsidTr="002664DA">
        <w:trPr>
          <w:trHeight w:val="1890"/>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6.3</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20 0 00 00000</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1880,0</w:t>
            </w:r>
          </w:p>
        </w:tc>
      </w:tr>
      <w:tr w:rsidR="00A83E6F" w:rsidRPr="00233C0B" w:rsidTr="002664DA">
        <w:trPr>
          <w:trHeight w:val="198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6.3.1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20 1 00 00000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1880,0</w:t>
            </w:r>
          </w:p>
        </w:tc>
      </w:tr>
      <w:tr w:rsidR="00A83E6F" w:rsidRPr="00233C0B" w:rsidTr="002664DA">
        <w:trPr>
          <w:trHeight w:val="129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Организация благоустройства общественных и дворовых территорий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20 1 01 00000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1880,0</w:t>
            </w:r>
          </w:p>
        </w:tc>
      </w:tr>
      <w:tr w:rsidR="00A83E6F" w:rsidRPr="00233C0B" w:rsidTr="002664DA">
        <w:trPr>
          <w:trHeight w:val="198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6.3.1.2</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20 1 01 05550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1880,0</w:t>
            </w:r>
          </w:p>
        </w:tc>
      </w:tr>
      <w:tr w:rsidR="00A83E6F" w:rsidRPr="00233C0B" w:rsidTr="002664DA">
        <w:trPr>
          <w:trHeight w:val="114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6.3.1.1.2</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03</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20 1 01 05550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1880,0</w:t>
            </w:r>
          </w:p>
        </w:tc>
      </w:tr>
      <w:tr w:rsidR="00A83E6F" w:rsidRPr="00233C0B" w:rsidTr="002664DA">
        <w:trPr>
          <w:trHeight w:val="1290"/>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6.4</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Другие вопросы в области жилищно-коммунального хозяйства</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05</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36897,00</w:t>
            </w:r>
          </w:p>
        </w:tc>
      </w:tr>
      <w:tr w:rsidR="00A83E6F" w:rsidRPr="00233C0B" w:rsidTr="002664DA">
        <w:trPr>
          <w:trHeight w:val="1650"/>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w:t>
            </w:r>
          </w:p>
        </w:tc>
        <w:tc>
          <w:tcPr>
            <w:tcW w:w="2127" w:type="dxa"/>
            <w:shd w:val="clear" w:color="auto" w:fill="auto"/>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xml:space="preserve">Муниципальная программа «Управление муниципальным имуществом и земельными ресурсами»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17 0 00 00000</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46,0</w:t>
            </w:r>
          </w:p>
        </w:tc>
      </w:tr>
      <w:tr w:rsidR="00A83E6F" w:rsidRPr="00233C0B" w:rsidTr="002664DA">
        <w:trPr>
          <w:trHeight w:val="231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программы муниципального образования «Управление муниципальным имуществом и земельными ресурсами»</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17 1 00 00000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46,0</w:t>
            </w:r>
          </w:p>
        </w:tc>
      </w:tr>
      <w:tr w:rsidR="00A83E6F" w:rsidRPr="00233C0B" w:rsidTr="002664DA">
        <w:trPr>
          <w:trHeight w:val="196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xml:space="preserve">17 1 01 10550 </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46,0</w:t>
            </w:r>
          </w:p>
        </w:tc>
      </w:tr>
      <w:tr w:rsidR="00A83E6F" w:rsidRPr="00233C0B" w:rsidTr="002664DA">
        <w:trPr>
          <w:trHeight w:val="115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xml:space="preserve">17 1 01 10550 </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46,0</w:t>
            </w:r>
          </w:p>
        </w:tc>
      </w:tr>
      <w:tr w:rsidR="00A83E6F" w:rsidRPr="00233C0B" w:rsidTr="002664DA">
        <w:trPr>
          <w:trHeight w:val="195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 </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36851,0</w:t>
            </w:r>
          </w:p>
        </w:tc>
      </w:tr>
      <w:tr w:rsidR="00A83E6F" w:rsidRPr="00233C0B" w:rsidTr="002664DA">
        <w:trPr>
          <w:trHeight w:val="240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05 7 00 00000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36851,0</w:t>
            </w:r>
          </w:p>
        </w:tc>
      </w:tr>
      <w:tr w:rsidR="00A83E6F" w:rsidRPr="00233C0B" w:rsidTr="002664DA">
        <w:trPr>
          <w:trHeight w:val="160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6.4.1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05 7 03 00000</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36851,0</w:t>
            </w:r>
          </w:p>
        </w:tc>
      </w:tr>
      <w:tr w:rsidR="00A83E6F" w:rsidRPr="00233C0B" w:rsidTr="002664DA">
        <w:trPr>
          <w:trHeight w:val="120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6.4.1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05 7 03 00590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36851,0</w:t>
            </w:r>
          </w:p>
        </w:tc>
      </w:tr>
      <w:tr w:rsidR="00A83E6F" w:rsidRPr="00233C0B" w:rsidTr="002664DA">
        <w:trPr>
          <w:trHeight w:val="159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6.4.1.1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05 7 03 00590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600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36851,0</w:t>
            </w:r>
          </w:p>
        </w:tc>
      </w:tr>
      <w:tr w:rsidR="00A83E6F" w:rsidRPr="00233C0B" w:rsidTr="002664DA">
        <w:trPr>
          <w:trHeight w:val="390"/>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7</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Образование</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07</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00</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1085,00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Профессиональная подготовка, переподготовка и повышение квалификации</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50,00</w:t>
            </w:r>
          </w:p>
        </w:tc>
      </w:tr>
      <w:tr w:rsidR="00A83E6F" w:rsidRPr="00233C0B" w:rsidTr="002664DA">
        <w:trPr>
          <w:trHeight w:val="1500"/>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w:t>
            </w:r>
          </w:p>
        </w:tc>
      </w:tr>
      <w:tr w:rsidR="00A83E6F" w:rsidRPr="00233C0B" w:rsidTr="002664DA">
        <w:trPr>
          <w:trHeight w:val="1875"/>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w:t>
            </w:r>
          </w:p>
        </w:tc>
      </w:tr>
      <w:tr w:rsidR="00A83E6F" w:rsidRPr="00233C0B" w:rsidTr="002664DA">
        <w:trPr>
          <w:trHeight w:val="750"/>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lastRenderedPageBreak/>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муниципальных учреждений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07 1 01 00590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6,0</w:t>
            </w:r>
          </w:p>
        </w:tc>
      </w:tr>
      <w:tr w:rsidR="00A83E6F" w:rsidRPr="00233C0B" w:rsidTr="002664DA">
        <w:trPr>
          <w:trHeight w:val="1500"/>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44,00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администрации муниципального образования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44,00</w:t>
            </w:r>
          </w:p>
        </w:tc>
      </w:tr>
      <w:tr w:rsidR="00A83E6F" w:rsidRPr="00233C0B" w:rsidTr="002664DA">
        <w:trPr>
          <w:trHeight w:val="750"/>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функций органов местного самоуправления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50 5 00 00190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44,00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05</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50 5 00 00190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44,00</w:t>
            </w:r>
          </w:p>
        </w:tc>
      </w:tr>
      <w:tr w:rsidR="00A83E6F" w:rsidRPr="00233C0B" w:rsidTr="002664DA">
        <w:trPr>
          <w:trHeight w:val="375"/>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xml:space="preserve">Молодежная политика </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07</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07</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1035,00</w:t>
            </w:r>
          </w:p>
        </w:tc>
      </w:tr>
      <w:tr w:rsidR="00A83E6F" w:rsidRPr="00233C0B" w:rsidTr="002664DA">
        <w:trPr>
          <w:trHeight w:val="219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7.1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1035,00</w:t>
            </w:r>
          </w:p>
        </w:tc>
      </w:tr>
      <w:tr w:rsidR="00A83E6F" w:rsidRPr="00233C0B" w:rsidTr="002664DA">
        <w:trPr>
          <w:trHeight w:val="199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7.1.1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11 1 00 00000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1035,00</w:t>
            </w:r>
          </w:p>
        </w:tc>
      </w:tr>
      <w:tr w:rsidR="00A83E6F" w:rsidRPr="00233C0B" w:rsidTr="002664DA">
        <w:trPr>
          <w:trHeight w:val="84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7.1.1.1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Проведение мероприятий в сфере реализации молодежной политики</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11 1 01 00000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35,0</w:t>
            </w:r>
          </w:p>
        </w:tc>
      </w:tr>
      <w:tr w:rsidR="00A83E6F" w:rsidRPr="00233C0B" w:rsidTr="002664DA">
        <w:trPr>
          <w:trHeight w:val="159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7.1.1.1.1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Реализация мероприятий муниципальной программы муниципального образования «Молодежь Кубани»</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11 1 01 10240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35,0</w:t>
            </w:r>
          </w:p>
        </w:tc>
      </w:tr>
      <w:tr w:rsidR="00A83E6F" w:rsidRPr="00233C0B" w:rsidTr="002664DA">
        <w:trPr>
          <w:trHeight w:val="117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7.1.1.1.1.1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11 1 01 10240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35,0</w:t>
            </w:r>
          </w:p>
        </w:tc>
      </w:tr>
      <w:tr w:rsidR="00A83E6F" w:rsidRPr="00233C0B" w:rsidTr="002664DA">
        <w:trPr>
          <w:trHeight w:val="73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муниципальных учреждений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11 1 02 00000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1000,00</w:t>
            </w:r>
          </w:p>
        </w:tc>
      </w:tr>
      <w:tr w:rsidR="00A83E6F" w:rsidRPr="00233C0B" w:rsidTr="002664DA">
        <w:trPr>
          <w:trHeight w:val="111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11 1 02 00590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1000,00</w:t>
            </w:r>
          </w:p>
        </w:tc>
      </w:tr>
      <w:tr w:rsidR="00A83E6F" w:rsidRPr="00233C0B" w:rsidTr="002664DA">
        <w:trPr>
          <w:trHeight w:val="48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межбюджетные трансферты</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11 1 02 00590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500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1000,00</w:t>
            </w:r>
          </w:p>
        </w:tc>
      </w:tr>
      <w:tr w:rsidR="00A83E6F" w:rsidRPr="00233C0B" w:rsidTr="002664DA">
        <w:trPr>
          <w:trHeight w:val="540"/>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8</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xml:space="preserve">Культура, кинематография </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00</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60902,10</w:t>
            </w:r>
          </w:p>
        </w:tc>
      </w:tr>
      <w:tr w:rsidR="00A83E6F" w:rsidRPr="00233C0B" w:rsidTr="002664DA">
        <w:trPr>
          <w:trHeight w:val="405"/>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8.1</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Культура</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55111,60</w:t>
            </w:r>
          </w:p>
        </w:tc>
      </w:tr>
      <w:tr w:rsidR="00A83E6F" w:rsidRPr="00233C0B" w:rsidTr="002664DA">
        <w:trPr>
          <w:trHeight w:val="199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06 0 00 00000</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733,00</w:t>
            </w:r>
          </w:p>
        </w:tc>
      </w:tr>
      <w:tr w:rsidR="00A83E6F" w:rsidRPr="00233C0B" w:rsidTr="002664DA">
        <w:trPr>
          <w:trHeight w:val="39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Пожарная безопасность</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06 2 00 00000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733,00</w:t>
            </w:r>
          </w:p>
        </w:tc>
      </w:tr>
      <w:tr w:rsidR="00A83E6F" w:rsidRPr="00233C0B" w:rsidTr="002664DA">
        <w:trPr>
          <w:trHeight w:val="124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Повышение уровня пожарной безопасности муниципальных учреждений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06 2 01 00000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733,00</w:t>
            </w:r>
          </w:p>
        </w:tc>
      </w:tr>
      <w:tr w:rsidR="00A83E6F" w:rsidRPr="00233C0B" w:rsidTr="002664DA">
        <w:trPr>
          <w:trHeight w:val="78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обеспечению пожарной безопасности</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06 2 01 10140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733,00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06 2 01 10140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288,00</w:t>
            </w:r>
          </w:p>
        </w:tc>
      </w:tr>
      <w:tr w:rsidR="00A83E6F" w:rsidRPr="00233C0B" w:rsidTr="002664DA">
        <w:trPr>
          <w:trHeight w:val="153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06 2 01 10140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600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445,00</w:t>
            </w:r>
          </w:p>
        </w:tc>
      </w:tr>
      <w:tr w:rsidR="00A83E6F" w:rsidRPr="00233C0B" w:rsidTr="002664DA">
        <w:trPr>
          <w:trHeight w:val="184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100,0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 </w:t>
            </w:r>
          </w:p>
        </w:tc>
        <w:tc>
          <w:tcPr>
            <w:tcW w:w="2127" w:type="dxa"/>
            <w:shd w:val="clear" w:color="auto" w:fill="auto"/>
            <w:vAlign w:val="center"/>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08 1 00 00000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100,0</w:t>
            </w:r>
          </w:p>
        </w:tc>
      </w:tr>
      <w:tr w:rsidR="00A83E6F" w:rsidRPr="00233C0B" w:rsidTr="002664DA">
        <w:trPr>
          <w:trHeight w:val="153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center"/>
            <w:hideMark/>
          </w:tcPr>
          <w:p w:rsidR="00A83E6F" w:rsidRPr="00233C0B" w:rsidRDefault="00A83E6F" w:rsidP="002664DA">
            <w:pPr>
              <w:rPr>
                <w:rFonts w:ascii="Arial" w:hAnsi="Arial" w:cs="Arial"/>
                <w:sz w:val="16"/>
                <w:szCs w:val="16"/>
              </w:rPr>
            </w:pPr>
            <w:r w:rsidRPr="00233C0B">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08 1 01 00000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100,0</w:t>
            </w:r>
          </w:p>
        </w:tc>
      </w:tr>
      <w:tr w:rsidR="00A83E6F" w:rsidRPr="00233C0B" w:rsidTr="002664DA">
        <w:trPr>
          <w:trHeight w:val="190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08 1 01 10120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100,0</w:t>
            </w:r>
          </w:p>
        </w:tc>
      </w:tr>
      <w:tr w:rsidR="00A83E6F" w:rsidRPr="00233C0B" w:rsidTr="002664DA">
        <w:trPr>
          <w:trHeight w:val="153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08 1 01 10120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600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100,0</w:t>
            </w:r>
          </w:p>
        </w:tc>
      </w:tr>
      <w:tr w:rsidR="00A83E6F" w:rsidRPr="00233C0B" w:rsidTr="002664DA">
        <w:trPr>
          <w:trHeight w:val="148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8.1.1</w:t>
            </w:r>
          </w:p>
        </w:tc>
        <w:tc>
          <w:tcPr>
            <w:tcW w:w="2127" w:type="dxa"/>
            <w:shd w:val="clear" w:color="auto" w:fill="auto"/>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xml:space="preserve">Муниципальная программа Новокубанского городского поселения Новокубанского района "Развитие культуры" </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07 0 00 00000</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54278,60</w:t>
            </w:r>
          </w:p>
        </w:tc>
      </w:tr>
      <w:tr w:rsidR="00A83E6F" w:rsidRPr="00233C0B" w:rsidTr="002664DA">
        <w:trPr>
          <w:trHeight w:val="201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54278,60</w:t>
            </w:r>
          </w:p>
        </w:tc>
      </w:tr>
      <w:tr w:rsidR="00A83E6F" w:rsidRPr="00233C0B" w:rsidTr="002664DA">
        <w:trPr>
          <w:trHeight w:val="79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муниципальных учреждений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52948,40</w:t>
            </w:r>
          </w:p>
        </w:tc>
      </w:tr>
      <w:tr w:rsidR="00A83E6F" w:rsidRPr="00233C0B" w:rsidTr="002664DA">
        <w:trPr>
          <w:trHeight w:val="111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07 1 01 00590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52948,40</w:t>
            </w:r>
          </w:p>
        </w:tc>
      </w:tr>
      <w:tr w:rsidR="00A83E6F" w:rsidRPr="00233C0B" w:rsidTr="002664DA">
        <w:trPr>
          <w:trHeight w:val="298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07 1 01 00590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6121,00</w:t>
            </w:r>
          </w:p>
        </w:tc>
      </w:tr>
      <w:tr w:rsidR="00A83E6F" w:rsidRPr="00233C0B" w:rsidTr="002664DA">
        <w:trPr>
          <w:trHeight w:val="124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07 1 01 00590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722,0</w:t>
            </w:r>
          </w:p>
        </w:tc>
      </w:tr>
      <w:tr w:rsidR="00A83E6F" w:rsidRPr="00233C0B" w:rsidTr="002664DA">
        <w:trPr>
          <w:trHeight w:val="154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07 1 01 00590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600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46090,40</w:t>
            </w:r>
          </w:p>
        </w:tc>
      </w:tr>
      <w:tr w:rsidR="00A83E6F" w:rsidRPr="00233C0B" w:rsidTr="002664DA">
        <w:trPr>
          <w:trHeight w:val="43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бюджетные ассигнования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07 1 01 00590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800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15,00</w:t>
            </w:r>
          </w:p>
        </w:tc>
      </w:tr>
      <w:tr w:rsidR="00A83E6F" w:rsidRPr="00233C0B" w:rsidTr="002664DA">
        <w:trPr>
          <w:trHeight w:val="154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реализации муниципальной программы и прочие мероприятия в области культуры</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07 1 02 00000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1330,20</w:t>
            </w:r>
          </w:p>
        </w:tc>
      </w:tr>
      <w:tr w:rsidR="00A83E6F" w:rsidRPr="00233C0B" w:rsidTr="002664DA">
        <w:trPr>
          <w:trHeight w:val="187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07 1 02 10230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1330,20</w:t>
            </w:r>
          </w:p>
        </w:tc>
      </w:tr>
      <w:tr w:rsidR="00A83E6F" w:rsidRPr="00233C0B" w:rsidTr="002664DA">
        <w:trPr>
          <w:trHeight w:val="150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деятельности (оказание услуг) муниципальных учреждений (президентский грант)</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07 1 02 10230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100</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26,00</w:t>
            </w:r>
          </w:p>
        </w:tc>
      </w:tr>
      <w:tr w:rsidR="00A83E6F" w:rsidRPr="00233C0B" w:rsidTr="002664DA">
        <w:trPr>
          <w:trHeight w:val="300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07 1 02 10230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4,20</w:t>
            </w:r>
          </w:p>
        </w:tc>
      </w:tr>
      <w:tr w:rsidR="00A83E6F" w:rsidRPr="00233C0B" w:rsidTr="002664DA">
        <w:trPr>
          <w:trHeight w:val="189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Предоставление субсидий бюджетным, автономным учреждениям и иным некоммерческим организациям (президентский грант)</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07 1 02 10230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600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1300,0</w:t>
            </w:r>
          </w:p>
        </w:tc>
      </w:tr>
      <w:tr w:rsidR="00A83E6F" w:rsidRPr="00233C0B" w:rsidTr="002664DA">
        <w:trPr>
          <w:trHeight w:val="750"/>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8.2</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 xml:space="preserve">Другие вопросы в области культуры и кинематографии </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5790,50</w:t>
            </w:r>
          </w:p>
        </w:tc>
      </w:tr>
      <w:tr w:rsidR="00A83E6F" w:rsidRPr="00233C0B" w:rsidTr="002664DA">
        <w:trPr>
          <w:trHeight w:val="148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5790,50</w:t>
            </w:r>
          </w:p>
        </w:tc>
      </w:tr>
      <w:tr w:rsidR="00A83E6F" w:rsidRPr="00233C0B" w:rsidTr="002664DA">
        <w:trPr>
          <w:trHeight w:val="195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5790,50</w:t>
            </w:r>
          </w:p>
        </w:tc>
      </w:tr>
      <w:tr w:rsidR="00A83E6F" w:rsidRPr="00233C0B" w:rsidTr="002664DA">
        <w:trPr>
          <w:trHeight w:val="88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деятельности муниципальных учреждений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5790,50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07 1 01 00590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5790,50</w:t>
            </w:r>
          </w:p>
        </w:tc>
      </w:tr>
      <w:tr w:rsidR="00A83E6F" w:rsidRPr="00233C0B" w:rsidTr="002664DA">
        <w:trPr>
          <w:trHeight w:val="300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07 1 01 00590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4895,00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07 1 01 00590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200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890,5</w:t>
            </w:r>
          </w:p>
        </w:tc>
      </w:tr>
      <w:tr w:rsidR="00A83E6F" w:rsidRPr="00233C0B" w:rsidTr="002664DA">
        <w:trPr>
          <w:trHeight w:val="36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Иные бюджетные ассигнования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08</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07 1 01 00590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800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5,00</w:t>
            </w:r>
          </w:p>
        </w:tc>
      </w:tr>
      <w:tr w:rsidR="00A83E6F" w:rsidRPr="00233C0B" w:rsidTr="002664DA">
        <w:trPr>
          <w:trHeight w:val="390"/>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9</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Социальная политика</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10</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00</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4206,50</w:t>
            </w:r>
          </w:p>
        </w:tc>
      </w:tr>
      <w:tr w:rsidR="00A83E6F" w:rsidRPr="00233C0B" w:rsidTr="002664DA">
        <w:trPr>
          <w:trHeight w:val="390"/>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9.1</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Охрана семьи и детства</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10</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4083,50</w:t>
            </w:r>
          </w:p>
        </w:tc>
      </w:tr>
      <w:tr w:rsidR="00A83E6F" w:rsidRPr="00233C0B" w:rsidTr="002664DA">
        <w:trPr>
          <w:trHeight w:val="150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9.1.1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4083,50</w:t>
            </w:r>
          </w:p>
        </w:tc>
      </w:tr>
      <w:tr w:rsidR="00A83E6F" w:rsidRPr="00233C0B" w:rsidTr="002664DA">
        <w:trPr>
          <w:trHeight w:val="42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9.1.1.1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Обеспечение жильем молодых семей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02 3 00 00000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4083,50</w:t>
            </w:r>
          </w:p>
        </w:tc>
      </w:tr>
      <w:tr w:rsidR="00A83E6F" w:rsidRPr="00233C0B" w:rsidTr="002664DA">
        <w:trPr>
          <w:trHeight w:val="8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Повышение качества жилищного обеспечения населения</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02 3 01 00000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4083,50</w:t>
            </w:r>
          </w:p>
        </w:tc>
      </w:tr>
      <w:tr w:rsidR="00A83E6F" w:rsidRPr="00233C0B" w:rsidTr="002664DA">
        <w:trPr>
          <w:trHeight w:val="76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9.1.1.1.1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Реализация мероприятий по обеспечению жильем молодых семей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3 01 L4970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4083,50</w:t>
            </w:r>
          </w:p>
        </w:tc>
      </w:tr>
      <w:tr w:rsidR="00A83E6F" w:rsidRPr="00233C0B" w:rsidTr="002664DA">
        <w:trPr>
          <w:trHeight w:val="115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9.1.1.1.1.1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Социальное обеспечение и иные выплаты населению (краевой бюджет)</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3 01 L4970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300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2450,1</w:t>
            </w:r>
          </w:p>
        </w:tc>
      </w:tr>
      <w:tr w:rsidR="00A83E6F" w:rsidRPr="00233C0B" w:rsidTr="002664DA">
        <w:trPr>
          <w:trHeight w:val="115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9.1.1.1.1.1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Социальное обеспечение и иные выплаты населению (местный бюджет)</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04</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3 01 L4970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300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1633,4</w:t>
            </w:r>
          </w:p>
        </w:tc>
      </w:tr>
      <w:tr w:rsidR="00A83E6F" w:rsidRPr="00233C0B" w:rsidTr="002664DA">
        <w:trPr>
          <w:trHeight w:val="750"/>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9.2</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Другие вопросы в области социальной политики</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10</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06</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123,0</w:t>
            </w:r>
          </w:p>
        </w:tc>
      </w:tr>
      <w:tr w:rsidR="00A83E6F" w:rsidRPr="00233C0B" w:rsidTr="002664DA">
        <w:trPr>
          <w:trHeight w:val="163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9.2.1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02 0 00 00000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123,0</w:t>
            </w:r>
          </w:p>
        </w:tc>
      </w:tr>
      <w:tr w:rsidR="00A83E6F" w:rsidRPr="00233C0B" w:rsidTr="002664DA">
        <w:trPr>
          <w:trHeight w:val="114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9.2.1.1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Поддержка социально ориентированных некоммерческих организаций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02 2 00 00000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123,0</w:t>
            </w:r>
          </w:p>
        </w:tc>
      </w:tr>
      <w:tr w:rsidR="00A83E6F" w:rsidRPr="00233C0B" w:rsidTr="002664DA">
        <w:trPr>
          <w:trHeight w:val="114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9.2.1.1.1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02 2 01 00000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123,0</w:t>
            </w:r>
          </w:p>
        </w:tc>
      </w:tr>
      <w:tr w:rsidR="00A83E6F" w:rsidRPr="00233C0B" w:rsidTr="002664DA">
        <w:trPr>
          <w:trHeight w:val="112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9.2.1.1.1.1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Мероприятия по поддержке социально ориентированных некоммерческих организаций</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02 2 01 10160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123,0</w:t>
            </w:r>
          </w:p>
        </w:tc>
      </w:tr>
      <w:tr w:rsidR="00A83E6F" w:rsidRPr="00233C0B" w:rsidTr="002664DA">
        <w:trPr>
          <w:trHeight w:val="114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9.2.1.1.1.1.1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10</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06</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02 2 01 10160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600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123,0</w:t>
            </w:r>
          </w:p>
        </w:tc>
      </w:tr>
      <w:tr w:rsidR="00A83E6F" w:rsidRPr="00233C0B" w:rsidTr="002664DA">
        <w:trPr>
          <w:trHeight w:val="750"/>
        </w:trPr>
        <w:tc>
          <w:tcPr>
            <w:tcW w:w="582" w:type="dxa"/>
            <w:shd w:val="clear" w:color="auto" w:fill="auto"/>
            <w:noWrap/>
            <w:vAlign w:val="bottom"/>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10</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Обслуживание государственного и муниципального долга</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13</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00</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701,0</w:t>
            </w:r>
          </w:p>
        </w:tc>
      </w:tr>
      <w:tr w:rsidR="00A83E6F" w:rsidRPr="00233C0B" w:rsidTr="002664DA">
        <w:trPr>
          <w:trHeight w:val="115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10.1</w:t>
            </w:r>
          </w:p>
        </w:tc>
        <w:tc>
          <w:tcPr>
            <w:tcW w:w="2127" w:type="dxa"/>
            <w:shd w:val="clear" w:color="auto" w:fill="auto"/>
            <w:hideMark/>
          </w:tcPr>
          <w:p w:rsidR="00A83E6F" w:rsidRPr="00233C0B" w:rsidRDefault="00A83E6F" w:rsidP="002664DA">
            <w:pPr>
              <w:rPr>
                <w:rFonts w:ascii="Arial" w:hAnsi="Arial" w:cs="Arial"/>
                <w:bCs/>
                <w:sz w:val="16"/>
                <w:szCs w:val="16"/>
              </w:rPr>
            </w:pPr>
            <w:r w:rsidRPr="00233C0B">
              <w:rPr>
                <w:rFonts w:ascii="Arial" w:hAnsi="Arial" w:cs="Arial"/>
                <w:bCs/>
                <w:sz w:val="16"/>
                <w:szCs w:val="16"/>
              </w:rPr>
              <w:t>Обслуживание государственного внутреннего и муниципального долга</w:t>
            </w:r>
          </w:p>
        </w:tc>
        <w:tc>
          <w:tcPr>
            <w:tcW w:w="708"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13</w:t>
            </w:r>
          </w:p>
        </w:tc>
        <w:tc>
          <w:tcPr>
            <w:tcW w:w="851"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60 0 00 00000</w:t>
            </w:r>
          </w:p>
        </w:tc>
        <w:tc>
          <w:tcPr>
            <w:tcW w:w="992" w:type="dxa"/>
            <w:shd w:val="clear" w:color="auto" w:fill="auto"/>
            <w:vAlign w:val="bottom"/>
            <w:hideMark/>
          </w:tcPr>
          <w:p w:rsidR="00A83E6F" w:rsidRPr="00233C0B" w:rsidRDefault="00A83E6F" w:rsidP="002664DA">
            <w:pPr>
              <w:jc w:val="center"/>
              <w:rPr>
                <w:rFonts w:ascii="Arial" w:hAnsi="Arial" w:cs="Arial"/>
                <w:bCs/>
                <w:sz w:val="16"/>
                <w:szCs w:val="16"/>
              </w:rPr>
            </w:pPr>
            <w:r w:rsidRPr="00233C0B">
              <w:rPr>
                <w:rFonts w:ascii="Arial" w:hAnsi="Arial" w:cs="Arial"/>
                <w:bCs/>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701,0</w:t>
            </w:r>
          </w:p>
        </w:tc>
      </w:tr>
      <w:tr w:rsidR="00A83E6F" w:rsidRPr="00233C0B" w:rsidTr="002664DA">
        <w:trPr>
          <w:trHeight w:val="1110"/>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10.1.1</w:t>
            </w:r>
          </w:p>
        </w:tc>
        <w:tc>
          <w:tcPr>
            <w:tcW w:w="2127" w:type="dxa"/>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Управление муниципальным долгом и муниципальными финансовыми активами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60 1 00 00000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701,0</w:t>
            </w:r>
          </w:p>
        </w:tc>
      </w:tr>
      <w:tr w:rsidR="00A83E6F" w:rsidRPr="00233C0B" w:rsidTr="002664DA">
        <w:trPr>
          <w:trHeight w:val="79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10.1.1.1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Процентные платежи по муниципальному долгу </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60 1 00 10060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701,0</w:t>
            </w:r>
          </w:p>
        </w:tc>
      </w:tr>
      <w:tr w:rsidR="00A83E6F" w:rsidRPr="00233C0B" w:rsidTr="002664DA">
        <w:trPr>
          <w:trHeight w:val="795"/>
        </w:trPr>
        <w:tc>
          <w:tcPr>
            <w:tcW w:w="582" w:type="dxa"/>
            <w:shd w:val="clear" w:color="auto" w:fill="auto"/>
            <w:noWrap/>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10.1.1.1.1</w:t>
            </w:r>
          </w:p>
        </w:tc>
        <w:tc>
          <w:tcPr>
            <w:tcW w:w="2127" w:type="dxa"/>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Обслуживание государственного (муниципального) долга</w:t>
            </w:r>
          </w:p>
        </w:tc>
        <w:tc>
          <w:tcPr>
            <w:tcW w:w="708"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992</w:t>
            </w:r>
          </w:p>
        </w:tc>
        <w:tc>
          <w:tcPr>
            <w:tcW w:w="567"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13</w:t>
            </w:r>
          </w:p>
        </w:tc>
        <w:tc>
          <w:tcPr>
            <w:tcW w:w="851"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01</w:t>
            </w:r>
          </w:p>
        </w:tc>
        <w:tc>
          <w:tcPr>
            <w:tcW w:w="2126"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60 1 00 10060</w:t>
            </w:r>
          </w:p>
        </w:tc>
        <w:tc>
          <w:tcPr>
            <w:tcW w:w="992" w:type="dxa"/>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700</w:t>
            </w:r>
          </w:p>
        </w:tc>
        <w:tc>
          <w:tcPr>
            <w:tcW w:w="1701" w:type="dxa"/>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701,0</w:t>
            </w:r>
          </w:p>
        </w:tc>
      </w:tr>
    </w:tbl>
    <w:p w:rsidR="00A83E6F" w:rsidRPr="00233C0B" w:rsidRDefault="00A83E6F" w:rsidP="00A83E6F">
      <w:pPr>
        <w:ind w:left="7788" w:firstLine="708"/>
        <w:rPr>
          <w:rFonts w:ascii="Arial" w:hAnsi="Arial" w:cs="Arial"/>
          <w:sz w:val="16"/>
          <w:szCs w:val="16"/>
        </w:rPr>
      </w:pPr>
      <w:r w:rsidRPr="00233C0B">
        <w:rPr>
          <w:rFonts w:ascii="Arial" w:hAnsi="Arial" w:cs="Arial"/>
          <w:sz w:val="16"/>
          <w:szCs w:val="16"/>
        </w:rPr>
        <w:t>».</w:t>
      </w:r>
    </w:p>
    <w:p w:rsidR="00A83E6F" w:rsidRPr="00233C0B" w:rsidRDefault="00A83E6F" w:rsidP="00A83E6F">
      <w:pPr>
        <w:rPr>
          <w:rFonts w:ascii="Arial" w:hAnsi="Arial" w:cs="Arial"/>
          <w:sz w:val="16"/>
          <w:szCs w:val="16"/>
        </w:rPr>
      </w:pPr>
    </w:p>
    <w:p w:rsidR="00A83E6F" w:rsidRPr="00233C0B" w:rsidRDefault="00A83E6F" w:rsidP="00A83E6F">
      <w:pPr>
        <w:rPr>
          <w:rFonts w:ascii="Arial" w:hAnsi="Arial" w:cs="Arial"/>
          <w:sz w:val="16"/>
          <w:szCs w:val="16"/>
        </w:rPr>
      </w:pPr>
    </w:p>
    <w:p w:rsidR="00A83E6F" w:rsidRPr="00233C0B" w:rsidRDefault="00A83E6F" w:rsidP="00A83E6F">
      <w:pPr>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 xml:space="preserve">Начальник </w:t>
      </w:r>
    </w:p>
    <w:p w:rsidR="00A83E6F" w:rsidRPr="00233C0B" w:rsidRDefault="00A83E6F" w:rsidP="00A83E6F">
      <w:pPr>
        <w:ind w:left="708"/>
        <w:rPr>
          <w:rFonts w:ascii="Arial" w:hAnsi="Arial" w:cs="Arial"/>
          <w:sz w:val="16"/>
          <w:szCs w:val="16"/>
        </w:rPr>
      </w:pPr>
      <w:r w:rsidRPr="00233C0B">
        <w:rPr>
          <w:rFonts w:ascii="Arial" w:hAnsi="Arial" w:cs="Arial"/>
          <w:sz w:val="16"/>
          <w:szCs w:val="16"/>
        </w:rPr>
        <w:t>финансово-экономического отдела администрации</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О.А. Орешкина</w:t>
      </w: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Приложение № 6</w:t>
      </w:r>
    </w:p>
    <w:p w:rsidR="00A83E6F" w:rsidRPr="00233C0B" w:rsidRDefault="00A83E6F" w:rsidP="00A83E6F">
      <w:pPr>
        <w:ind w:left="708"/>
        <w:rPr>
          <w:rFonts w:ascii="Arial" w:hAnsi="Arial" w:cs="Arial"/>
          <w:sz w:val="16"/>
          <w:szCs w:val="16"/>
        </w:rPr>
      </w:pPr>
      <w:r w:rsidRPr="00233C0B">
        <w:rPr>
          <w:rFonts w:ascii="Arial" w:hAnsi="Arial" w:cs="Arial"/>
          <w:sz w:val="16"/>
          <w:szCs w:val="16"/>
        </w:rPr>
        <w:t>к решению Совета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от 24.12.2021 г. № 326</w:t>
      </w:r>
    </w:p>
    <w:p w:rsidR="00A83E6F" w:rsidRPr="00233C0B" w:rsidRDefault="00A83E6F" w:rsidP="00A83E6F">
      <w:pPr>
        <w:ind w:left="708"/>
        <w:rPr>
          <w:rFonts w:ascii="Arial" w:hAnsi="Arial" w:cs="Arial"/>
          <w:sz w:val="16"/>
          <w:szCs w:val="16"/>
        </w:rPr>
      </w:pPr>
    </w:p>
    <w:p w:rsidR="00A83E6F" w:rsidRDefault="00A83E6F" w:rsidP="00A83E6F">
      <w:pPr>
        <w:ind w:left="708"/>
        <w:rPr>
          <w:rFonts w:ascii="Arial" w:hAnsi="Arial" w:cs="Arial"/>
          <w:sz w:val="16"/>
          <w:szCs w:val="16"/>
        </w:rPr>
      </w:pPr>
    </w:p>
    <w:p w:rsidR="00A83E6F" w:rsidRDefault="00A83E6F" w:rsidP="00A83E6F">
      <w:pPr>
        <w:ind w:left="708"/>
        <w:rPr>
          <w:rFonts w:ascii="Arial" w:hAnsi="Arial" w:cs="Arial"/>
          <w:sz w:val="16"/>
          <w:szCs w:val="16"/>
        </w:rPr>
      </w:pPr>
    </w:p>
    <w:p w:rsidR="00A83E6F" w:rsidRDefault="00A83E6F" w:rsidP="00A83E6F">
      <w:pPr>
        <w:ind w:left="708"/>
        <w:rPr>
          <w:rFonts w:ascii="Arial" w:hAnsi="Arial" w:cs="Arial"/>
          <w:sz w:val="16"/>
          <w:szCs w:val="16"/>
        </w:rPr>
      </w:pPr>
    </w:p>
    <w:p w:rsidR="00A83E6F"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«Приложение № 7</w:t>
      </w:r>
    </w:p>
    <w:p w:rsidR="00A83E6F" w:rsidRPr="00233C0B" w:rsidRDefault="00A83E6F" w:rsidP="00A83E6F">
      <w:pPr>
        <w:ind w:left="708"/>
        <w:rPr>
          <w:rFonts w:ascii="Arial" w:hAnsi="Arial" w:cs="Arial"/>
          <w:sz w:val="16"/>
          <w:szCs w:val="16"/>
        </w:rPr>
      </w:pPr>
      <w:r w:rsidRPr="00233C0B">
        <w:rPr>
          <w:rFonts w:ascii="Arial" w:hAnsi="Arial" w:cs="Arial"/>
          <w:sz w:val="16"/>
          <w:szCs w:val="16"/>
        </w:rPr>
        <w:t>УТВЕРЖДЕН</w:t>
      </w:r>
    </w:p>
    <w:p w:rsidR="00A83E6F" w:rsidRPr="00233C0B" w:rsidRDefault="00A83E6F" w:rsidP="00A83E6F">
      <w:pPr>
        <w:ind w:left="708"/>
        <w:rPr>
          <w:rFonts w:ascii="Arial" w:hAnsi="Arial" w:cs="Arial"/>
          <w:sz w:val="16"/>
          <w:szCs w:val="16"/>
        </w:rPr>
      </w:pPr>
      <w:r w:rsidRPr="00233C0B">
        <w:rPr>
          <w:rFonts w:ascii="Arial" w:hAnsi="Arial" w:cs="Arial"/>
          <w:sz w:val="16"/>
          <w:szCs w:val="16"/>
        </w:rPr>
        <w:t>Решением Совета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от 19.11.2021 г. № 307</w:t>
      </w:r>
    </w:p>
    <w:p w:rsidR="00A83E6F" w:rsidRPr="00233C0B" w:rsidRDefault="00A83E6F" w:rsidP="00A83E6F">
      <w:pPr>
        <w:rPr>
          <w:rFonts w:ascii="Arial" w:hAnsi="Arial" w:cs="Arial"/>
          <w:sz w:val="16"/>
          <w:szCs w:val="16"/>
        </w:rPr>
      </w:pPr>
    </w:p>
    <w:p w:rsidR="00A83E6F" w:rsidRPr="00233C0B" w:rsidRDefault="00A83E6F" w:rsidP="00A83E6F">
      <w:pPr>
        <w:rPr>
          <w:rFonts w:ascii="Arial" w:hAnsi="Arial" w:cs="Arial"/>
          <w:sz w:val="16"/>
          <w:szCs w:val="16"/>
        </w:rPr>
      </w:pPr>
    </w:p>
    <w:p w:rsidR="00A83E6F" w:rsidRPr="00233C0B" w:rsidRDefault="00A83E6F" w:rsidP="00A83E6F">
      <w:pPr>
        <w:jc w:val="center"/>
        <w:rPr>
          <w:rFonts w:ascii="Arial" w:hAnsi="Arial" w:cs="Arial"/>
          <w:b/>
          <w:bCs/>
          <w:sz w:val="16"/>
          <w:szCs w:val="16"/>
        </w:rPr>
      </w:pPr>
      <w:r w:rsidRPr="00233C0B">
        <w:rPr>
          <w:rFonts w:ascii="Arial" w:hAnsi="Arial" w:cs="Arial"/>
          <w:b/>
          <w:bCs/>
          <w:sz w:val="16"/>
          <w:szCs w:val="16"/>
        </w:rPr>
        <w:t xml:space="preserve">Источники финансирования  дефицита местного бюджета, перечень </w:t>
      </w:r>
      <w:proofErr w:type="gramStart"/>
      <w:r w:rsidRPr="00233C0B">
        <w:rPr>
          <w:rFonts w:ascii="Arial" w:hAnsi="Arial" w:cs="Arial"/>
          <w:b/>
          <w:bCs/>
          <w:sz w:val="16"/>
          <w:szCs w:val="16"/>
        </w:rPr>
        <w:t>статей источников финансирования дефицитов бюджетов</w:t>
      </w:r>
      <w:proofErr w:type="gramEnd"/>
      <w:r w:rsidRPr="00233C0B">
        <w:rPr>
          <w:rFonts w:ascii="Arial" w:hAnsi="Arial" w:cs="Arial"/>
          <w:b/>
          <w:bCs/>
          <w:sz w:val="16"/>
          <w:szCs w:val="16"/>
        </w:rPr>
        <w:t xml:space="preserve"> на 2022 год</w:t>
      </w:r>
    </w:p>
    <w:p w:rsidR="00A83E6F" w:rsidRPr="00233C0B" w:rsidRDefault="00A83E6F" w:rsidP="00A83E6F">
      <w:pPr>
        <w:rPr>
          <w:rFonts w:ascii="Arial" w:hAnsi="Arial" w:cs="Arial"/>
          <w:sz w:val="16"/>
          <w:szCs w:val="16"/>
        </w:rPr>
      </w:pPr>
    </w:p>
    <w:tbl>
      <w:tblPr>
        <w:tblW w:w="9513" w:type="dxa"/>
        <w:tblInd w:w="93" w:type="dxa"/>
        <w:tblLook w:val="04A0"/>
      </w:tblPr>
      <w:tblGrid>
        <w:gridCol w:w="3428"/>
        <w:gridCol w:w="4128"/>
        <w:gridCol w:w="1957"/>
      </w:tblGrid>
      <w:tr w:rsidR="00A83E6F" w:rsidRPr="00233C0B" w:rsidTr="002664DA">
        <w:trPr>
          <w:trHeight w:val="300"/>
        </w:trPr>
        <w:tc>
          <w:tcPr>
            <w:tcW w:w="3428" w:type="dxa"/>
            <w:tcBorders>
              <w:top w:val="nil"/>
              <w:left w:val="nil"/>
              <w:bottom w:val="single" w:sz="4" w:space="0" w:color="auto"/>
              <w:right w:val="nil"/>
            </w:tcBorders>
            <w:shd w:val="clear" w:color="auto" w:fill="auto"/>
            <w:noWrap/>
            <w:vAlign w:val="bottom"/>
            <w:hideMark/>
          </w:tcPr>
          <w:p w:rsidR="00A83E6F" w:rsidRPr="00233C0B" w:rsidRDefault="00A83E6F" w:rsidP="002664DA">
            <w:pPr>
              <w:rPr>
                <w:rFonts w:ascii="Arial" w:hAnsi="Arial" w:cs="Arial"/>
                <w:sz w:val="16"/>
                <w:szCs w:val="16"/>
              </w:rPr>
            </w:pPr>
          </w:p>
        </w:tc>
        <w:tc>
          <w:tcPr>
            <w:tcW w:w="4128" w:type="dxa"/>
            <w:tcBorders>
              <w:top w:val="nil"/>
              <w:left w:val="nil"/>
              <w:bottom w:val="single" w:sz="4" w:space="0" w:color="auto"/>
              <w:right w:val="nil"/>
            </w:tcBorders>
            <w:shd w:val="clear" w:color="auto" w:fill="auto"/>
            <w:noWrap/>
            <w:vAlign w:val="bottom"/>
            <w:hideMark/>
          </w:tcPr>
          <w:p w:rsidR="00A83E6F" w:rsidRPr="00233C0B" w:rsidRDefault="00A83E6F" w:rsidP="002664DA">
            <w:pPr>
              <w:rPr>
                <w:rFonts w:ascii="Arial" w:hAnsi="Arial" w:cs="Arial"/>
                <w:sz w:val="16"/>
                <w:szCs w:val="16"/>
              </w:rPr>
            </w:pPr>
          </w:p>
        </w:tc>
        <w:tc>
          <w:tcPr>
            <w:tcW w:w="1957" w:type="dxa"/>
            <w:tcBorders>
              <w:top w:val="nil"/>
              <w:left w:val="nil"/>
              <w:bottom w:val="single" w:sz="4" w:space="0" w:color="auto"/>
              <w:right w:val="nil"/>
            </w:tcBorders>
            <w:shd w:val="clear" w:color="auto" w:fill="auto"/>
            <w:noWrap/>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 xml:space="preserve">  тыс. рублей</w:t>
            </w:r>
          </w:p>
        </w:tc>
      </w:tr>
      <w:tr w:rsidR="00A83E6F" w:rsidRPr="00233C0B" w:rsidTr="002664DA">
        <w:trPr>
          <w:trHeight w:val="276"/>
        </w:trPr>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Код</w:t>
            </w:r>
          </w:p>
        </w:tc>
        <w:tc>
          <w:tcPr>
            <w:tcW w:w="41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 xml:space="preserve">Наименование кода группы, подгруппы, статьи, подвида, </w:t>
            </w:r>
            <w:r w:rsidRPr="00233C0B">
              <w:rPr>
                <w:rFonts w:ascii="Arial" w:hAnsi="Arial" w:cs="Arial"/>
                <w:sz w:val="16"/>
                <w:szCs w:val="16"/>
              </w:rPr>
              <w:br/>
              <w:t xml:space="preserve">аналитической группы </w:t>
            </w:r>
            <w:proofErr w:type="gramStart"/>
            <w:r w:rsidRPr="00233C0B">
              <w:rPr>
                <w:rFonts w:ascii="Arial" w:hAnsi="Arial" w:cs="Arial"/>
                <w:sz w:val="16"/>
                <w:szCs w:val="16"/>
              </w:rPr>
              <w:t xml:space="preserve">вида </w:t>
            </w:r>
            <w:r w:rsidRPr="00233C0B">
              <w:rPr>
                <w:rFonts w:ascii="Arial" w:hAnsi="Arial" w:cs="Arial"/>
                <w:sz w:val="16"/>
                <w:szCs w:val="16"/>
              </w:rPr>
              <w:br/>
              <w:t xml:space="preserve">источников финансирования </w:t>
            </w:r>
            <w:r w:rsidRPr="00233C0B">
              <w:rPr>
                <w:rFonts w:ascii="Arial" w:hAnsi="Arial" w:cs="Arial"/>
                <w:sz w:val="16"/>
                <w:szCs w:val="16"/>
              </w:rPr>
              <w:br/>
              <w:t>дефицитов бюджетов</w:t>
            </w:r>
            <w:proofErr w:type="gramEnd"/>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jc w:val="center"/>
              <w:rPr>
                <w:rFonts w:ascii="Arial" w:hAnsi="Arial" w:cs="Arial"/>
                <w:sz w:val="16"/>
                <w:szCs w:val="16"/>
              </w:rPr>
            </w:pPr>
            <w:r w:rsidRPr="00233C0B">
              <w:rPr>
                <w:rFonts w:ascii="Arial" w:hAnsi="Arial" w:cs="Arial"/>
                <w:sz w:val="16"/>
                <w:szCs w:val="16"/>
              </w:rPr>
              <w:t>Сумма</w:t>
            </w:r>
          </w:p>
        </w:tc>
      </w:tr>
      <w:tr w:rsidR="00A83E6F" w:rsidRPr="00233C0B" w:rsidTr="002664DA">
        <w:trPr>
          <w:trHeight w:val="1290"/>
        </w:trPr>
        <w:tc>
          <w:tcPr>
            <w:tcW w:w="3428"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r>
      <w:tr w:rsidR="00A83E6F" w:rsidRPr="00233C0B" w:rsidTr="002664DA">
        <w:trPr>
          <w:trHeight w:val="300"/>
        </w:trPr>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000 01 00 </w:t>
            </w:r>
            <w:proofErr w:type="spellStart"/>
            <w:r w:rsidRPr="00233C0B">
              <w:rPr>
                <w:rFonts w:ascii="Arial" w:hAnsi="Arial" w:cs="Arial"/>
                <w:sz w:val="16"/>
                <w:szCs w:val="16"/>
              </w:rPr>
              <w:t>00</w:t>
            </w:r>
            <w:proofErr w:type="spellEnd"/>
            <w:r w:rsidRPr="00233C0B">
              <w:rPr>
                <w:rFonts w:ascii="Arial" w:hAnsi="Arial" w:cs="Arial"/>
                <w:sz w:val="16"/>
                <w:szCs w:val="16"/>
              </w:rPr>
              <w:t xml:space="preserve"> </w:t>
            </w:r>
            <w:proofErr w:type="spellStart"/>
            <w:r w:rsidRPr="00233C0B">
              <w:rPr>
                <w:rFonts w:ascii="Arial" w:hAnsi="Arial" w:cs="Arial"/>
                <w:sz w:val="16"/>
                <w:szCs w:val="16"/>
              </w:rPr>
              <w:t>00</w:t>
            </w:r>
            <w:proofErr w:type="spellEnd"/>
            <w:r w:rsidRPr="00233C0B">
              <w:rPr>
                <w:rFonts w:ascii="Arial" w:hAnsi="Arial" w:cs="Arial"/>
                <w:sz w:val="16"/>
                <w:szCs w:val="16"/>
              </w:rPr>
              <w:t xml:space="preserve"> </w:t>
            </w:r>
            <w:proofErr w:type="spellStart"/>
            <w:r w:rsidRPr="00233C0B">
              <w:rPr>
                <w:rFonts w:ascii="Arial" w:hAnsi="Arial" w:cs="Arial"/>
                <w:sz w:val="16"/>
                <w:szCs w:val="16"/>
              </w:rPr>
              <w:t>00</w:t>
            </w:r>
            <w:proofErr w:type="spellEnd"/>
            <w:r w:rsidRPr="00233C0B">
              <w:rPr>
                <w:rFonts w:ascii="Arial" w:hAnsi="Arial" w:cs="Arial"/>
                <w:sz w:val="16"/>
                <w:szCs w:val="16"/>
              </w:rPr>
              <w:t xml:space="preserve"> 0000 000</w:t>
            </w:r>
          </w:p>
        </w:tc>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Источники внутреннего финансирования</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bCs/>
                <w:sz w:val="16"/>
                <w:szCs w:val="16"/>
              </w:rPr>
            </w:pPr>
            <w:r w:rsidRPr="00233C0B">
              <w:rPr>
                <w:rFonts w:ascii="Arial" w:hAnsi="Arial" w:cs="Arial"/>
                <w:bCs/>
                <w:sz w:val="16"/>
                <w:szCs w:val="16"/>
              </w:rPr>
              <w:t>12 796,5</w:t>
            </w:r>
          </w:p>
        </w:tc>
      </w:tr>
      <w:tr w:rsidR="00A83E6F" w:rsidRPr="00233C0B" w:rsidTr="002664DA">
        <w:trPr>
          <w:trHeight w:val="285"/>
        </w:trPr>
        <w:tc>
          <w:tcPr>
            <w:tcW w:w="3428"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дефицита местного бюджета, всего</w:t>
            </w: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bCs/>
                <w:sz w:val="16"/>
                <w:szCs w:val="16"/>
              </w:rPr>
            </w:pPr>
          </w:p>
        </w:tc>
      </w:tr>
      <w:tr w:rsidR="00A83E6F" w:rsidRPr="00233C0B" w:rsidTr="002664DA">
        <w:trPr>
          <w:trHeight w:val="600"/>
        </w:trPr>
        <w:tc>
          <w:tcPr>
            <w:tcW w:w="3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000 01 02 00 </w:t>
            </w:r>
            <w:proofErr w:type="spellStart"/>
            <w:r w:rsidRPr="00233C0B">
              <w:rPr>
                <w:rFonts w:ascii="Arial" w:hAnsi="Arial" w:cs="Arial"/>
                <w:sz w:val="16"/>
                <w:szCs w:val="16"/>
              </w:rPr>
              <w:t>00</w:t>
            </w:r>
            <w:proofErr w:type="spellEnd"/>
            <w:r w:rsidRPr="00233C0B">
              <w:rPr>
                <w:rFonts w:ascii="Arial" w:hAnsi="Arial" w:cs="Arial"/>
                <w:sz w:val="16"/>
                <w:szCs w:val="16"/>
              </w:rPr>
              <w:t xml:space="preserve"> </w:t>
            </w:r>
            <w:proofErr w:type="spellStart"/>
            <w:r w:rsidRPr="00233C0B">
              <w:rPr>
                <w:rFonts w:ascii="Arial" w:hAnsi="Arial" w:cs="Arial"/>
                <w:sz w:val="16"/>
                <w:szCs w:val="16"/>
              </w:rPr>
              <w:t>00</w:t>
            </w:r>
            <w:proofErr w:type="spellEnd"/>
            <w:r w:rsidRPr="00233C0B">
              <w:rPr>
                <w:rFonts w:ascii="Arial" w:hAnsi="Arial" w:cs="Arial"/>
                <w:sz w:val="16"/>
                <w:szCs w:val="16"/>
              </w:rPr>
              <w:t xml:space="preserve"> 0000 000</w:t>
            </w:r>
          </w:p>
        </w:tc>
        <w:tc>
          <w:tcPr>
            <w:tcW w:w="4128" w:type="dxa"/>
            <w:tcBorders>
              <w:top w:val="single" w:sz="4" w:space="0" w:color="auto"/>
              <w:left w:val="nil"/>
              <w:bottom w:val="single" w:sz="4" w:space="0" w:color="auto"/>
              <w:right w:val="single" w:sz="4" w:space="0" w:color="auto"/>
            </w:tcBorders>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Кредиты кредитных организаций в валюте Российской Федерации</w:t>
            </w:r>
          </w:p>
        </w:tc>
        <w:tc>
          <w:tcPr>
            <w:tcW w:w="1957"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2 205,0</w:t>
            </w:r>
          </w:p>
        </w:tc>
      </w:tr>
      <w:tr w:rsidR="00A83E6F" w:rsidRPr="00233C0B" w:rsidTr="002664DA">
        <w:trPr>
          <w:trHeight w:val="900"/>
        </w:trPr>
        <w:tc>
          <w:tcPr>
            <w:tcW w:w="3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000 01 02 00 </w:t>
            </w:r>
            <w:proofErr w:type="spellStart"/>
            <w:r w:rsidRPr="00233C0B">
              <w:rPr>
                <w:rFonts w:ascii="Arial" w:hAnsi="Arial" w:cs="Arial"/>
                <w:sz w:val="16"/>
                <w:szCs w:val="16"/>
              </w:rPr>
              <w:t>00</w:t>
            </w:r>
            <w:proofErr w:type="spellEnd"/>
            <w:r w:rsidRPr="00233C0B">
              <w:rPr>
                <w:rFonts w:ascii="Arial" w:hAnsi="Arial" w:cs="Arial"/>
                <w:sz w:val="16"/>
                <w:szCs w:val="16"/>
              </w:rPr>
              <w:t xml:space="preserve"> </w:t>
            </w:r>
            <w:proofErr w:type="spellStart"/>
            <w:r w:rsidRPr="00233C0B">
              <w:rPr>
                <w:rFonts w:ascii="Arial" w:hAnsi="Arial" w:cs="Arial"/>
                <w:sz w:val="16"/>
                <w:szCs w:val="16"/>
              </w:rPr>
              <w:t>00</w:t>
            </w:r>
            <w:proofErr w:type="spellEnd"/>
            <w:r w:rsidRPr="00233C0B">
              <w:rPr>
                <w:rFonts w:ascii="Arial" w:hAnsi="Arial" w:cs="Arial"/>
                <w:sz w:val="16"/>
                <w:szCs w:val="16"/>
              </w:rPr>
              <w:t xml:space="preserve"> 0000 700</w:t>
            </w:r>
          </w:p>
        </w:tc>
        <w:tc>
          <w:tcPr>
            <w:tcW w:w="4128"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Привлечение кредитов от кредитных организаций в валюте Российской Федерации</w:t>
            </w:r>
          </w:p>
        </w:tc>
        <w:tc>
          <w:tcPr>
            <w:tcW w:w="1957"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12 205,0</w:t>
            </w:r>
          </w:p>
        </w:tc>
      </w:tr>
      <w:tr w:rsidR="00A83E6F" w:rsidRPr="00233C0B" w:rsidTr="002664DA">
        <w:trPr>
          <w:trHeight w:val="900"/>
        </w:trPr>
        <w:tc>
          <w:tcPr>
            <w:tcW w:w="3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000 01 02 00 </w:t>
            </w:r>
            <w:proofErr w:type="spellStart"/>
            <w:r w:rsidRPr="00233C0B">
              <w:rPr>
                <w:rFonts w:ascii="Arial" w:hAnsi="Arial" w:cs="Arial"/>
                <w:sz w:val="16"/>
                <w:szCs w:val="16"/>
              </w:rPr>
              <w:t>00</w:t>
            </w:r>
            <w:proofErr w:type="spellEnd"/>
            <w:r w:rsidRPr="00233C0B">
              <w:rPr>
                <w:rFonts w:ascii="Arial" w:hAnsi="Arial" w:cs="Arial"/>
                <w:sz w:val="16"/>
                <w:szCs w:val="16"/>
              </w:rPr>
              <w:t xml:space="preserve"> 13 0000 710</w:t>
            </w:r>
          </w:p>
        </w:tc>
        <w:tc>
          <w:tcPr>
            <w:tcW w:w="4128"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Привлечение кредитов от кредитных организаций бюджетами поселений в валюте Российской Федерации</w:t>
            </w:r>
          </w:p>
        </w:tc>
        <w:tc>
          <w:tcPr>
            <w:tcW w:w="1957"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12 205,0</w:t>
            </w:r>
          </w:p>
        </w:tc>
      </w:tr>
      <w:tr w:rsidR="00A83E6F" w:rsidRPr="00233C0B" w:rsidTr="002664DA">
        <w:trPr>
          <w:trHeight w:val="900"/>
        </w:trPr>
        <w:tc>
          <w:tcPr>
            <w:tcW w:w="3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000 01 02 00 </w:t>
            </w:r>
            <w:proofErr w:type="spellStart"/>
            <w:r w:rsidRPr="00233C0B">
              <w:rPr>
                <w:rFonts w:ascii="Arial" w:hAnsi="Arial" w:cs="Arial"/>
                <w:sz w:val="16"/>
                <w:szCs w:val="16"/>
              </w:rPr>
              <w:t>00</w:t>
            </w:r>
            <w:proofErr w:type="spellEnd"/>
            <w:r w:rsidRPr="00233C0B">
              <w:rPr>
                <w:rFonts w:ascii="Arial" w:hAnsi="Arial" w:cs="Arial"/>
                <w:sz w:val="16"/>
                <w:szCs w:val="16"/>
              </w:rPr>
              <w:t xml:space="preserve"> </w:t>
            </w:r>
            <w:proofErr w:type="spellStart"/>
            <w:r w:rsidRPr="00233C0B">
              <w:rPr>
                <w:rFonts w:ascii="Arial" w:hAnsi="Arial" w:cs="Arial"/>
                <w:sz w:val="16"/>
                <w:szCs w:val="16"/>
              </w:rPr>
              <w:t>00</w:t>
            </w:r>
            <w:proofErr w:type="spellEnd"/>
            <w:r w:rsidRPr="00233C0B">
              <w:rPr>
                <w:rFonts w:ascii="Arial" w:hAnsi="Arial" w:cs="Arial"/>
                <w:sz w:val="16"/>
                <w:szCs w:val="16"/>
              </w:rPr>
              <w:t xml:space="preserve"> 0000 800</w:t>
            </w:r>
          </w:p>
        </w:tc>
        <w:tc>
          <w:tcPr>
            <w:tcW w:w="4128"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Погашение кредитов, предоставленных кредитными организациями в валюте Российской Федерации</w:t>
            </w:r>
          </w:p>
        </w:tc>
        <w:tc>
          <w:tcPr>
            <w:tcW w:w="1957"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-10 000,0</w:t>
            </w:r>
          </w:p>
        </w:tc>
      </w:tr>
      <w:tr w:rsidR="00A83E6F" w:rsidRPr="00233C0B" w:rsidTr="002664DA">
        <w:trPr>
          <w:trHeight w:val="900"/>
        </w:trPr>
        <w:tc>
          <w:tcPr>
            <w:tcW w:w="3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000 01 02 00 </w:t>
            </w:r>
            <w:proofErr w:type="spellStart"/>
            <w:r w:rsidRPr="00233C0B">
              <w:rPr>
                <w:rFonts w:ascii="Arial" w:hAnsi="Arial" w:cs="Arial"/>
                <w:sz w:val="16"/>
                <w:szCs w:val="16"/>
              </w:rPr>
              <w:t>00</w:t>
            </w:r>
            <w:proofErr w:type="spellEnd"/>
            <w:r w:rsidRPr="00233C0B">
              <w:rPr>
                <w:rFonts w:ascii="Arial" w:hAnsi="Arial" w:cs="Arial"/>
                <w:sz w:val="16"/>
                <w:szCs w:val="16"/>
              </w:rPr>
              <w:t xml:space="preserve"> 13 0000 810</w:t>
            </w:r>
          </w:p>
        </w:tc>
        <w:tc>
          <w:tcPr>
            <w:tcW w:w="4128"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1957"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-10 000,0</w:t>
            </w:r>
          </w:p>
        </w:tc>
      </w:tr>
      <w:tr w:rsidR="00A83E6F" w:rsidRPr="00233C0B" w:rsidTr="002664DA">
        <w:trPr>
          <w:trHeight w:val="900"/>
        </w:trPr>
        <w:tc>
          <w:tcPr>
            <w:tcW w:w="3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000 01 03 00 </w:t>
            </w:r>
            <w:proofErr w:type="spellStart"/>
            <w:r w:rsidRPr="00233C0B">
              <w:rPr>
                <w:rFonts w:ascii="Arial" w:hAnsi="Arial" w:cs="Arial"/>
                <w:sz w:val="16"/>
                <w:szCs w:val="16"/>
              </w:rPr>
              <w:t>00</w:t>
            </w:r>
            <w:proofErr w:type="spellEnd"/>
            <w:r w:rsidRPr="00233C0B">
              <w:rPr>
                <w:rFonts w:ascii="Arial" w:hAnsi="Arial" w:cs="Arial"/>
                <w:sz w:val="16"/>
                <w:szCs w:val="16"/>
              </w:rPr>
              <w:t xml:space="preserve"> </w:t>
            </w:r>
            <w:proofErr w:type="spellStart"/>
            <w:r w:rsidRPr="00233C0B">
              <w:rPr>
                <w:rFonts w:ascii="Arial" w:hAnsi="Arial" w:cs="Arial"/>
                <w:sz w:val="16"/>
                <w:szCs w:val="16"/>
              </w:rPr>
              <w:t>00</w:t>
            </w:r>
            <w:proofErr w:type="spellEnd"/>
            <w:r w:rsidRPr="00233C0B">
              <w:rPr>
                <w:rFonts w:ascii="Arial" w:hAnsi="Arial" w:cs="Arial"/>
                <w:sz w:val="16"/>
                <w:szCs w:val="16"/>
              </w:rPr>
              <w:t xml:space="preserve"> 0000 000</w:t>
            </w:r>
          </w:p>
        </w:tc>
        <w:tc>
          <w:tcPr>
            <w:tcW w:w="4128"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Бюджетные кредиты от других бюджетов бюджетной системы  Российской Федерации</w:t>
            </w:r>
          </w:p>
        </w:tc>
        <w:tc>
          <w:tcPr>
            <w:tcW w:w="1957"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10 591,5</w:t>
            </w:r>
          </w:p>
        </w:tc>
      </w:tr>
      <w:tr w:rsidR="00A83E6F" w:rsidRPr="00233C0B" w:rsidTr="002664DA">
        <w:trPr>
          <w:trHeight w:val="1230"/>
        </w:trPr>
        <w:tc>
          <w:tcPr>
            <w:tcW w:w="3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000 01 03 01 00 </w:t>
            </w:r>
            <w:proofErr w:type="spellStart"/>
            <w:r w:rsidRPr="00233C0B">
              <w:rPr>
                <w:rFonts w:ascii="Arial" w:hAnsi="Arial" w:cs="Arial"/>
                <w:sz w:val="16"/>
                <w:szCs w:val="16"/>
              </w:rPr>
              <w:t>00</w:t>
            </w:r>
            <w:proofErr w:type="spellEnd"/>
            <w:r w:rsidRPr="00233C0B">
              <w:rPr>
                <w:rFonts w:ascii="Arial" w:hAnsi="Arial" w:cs="Arial"/>
                <w:sz w:val="16"/>
                <w:szCs w:val="16"/>
              </w:rPr>
              <w:t xml:space="preserve"> 0000 700</w:t>
            </w:r>
          </w:p>
        </w:tc>
        <w:tc>
          <w:tcPr>
            <w:tcW w:w="4128"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957"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22 400,0</w:t>
            </w:r>
          </w:p>
        </w:tc>
      </w:tr>
      <w:tr w:rsidR="00A83E6F" w:rsidRPr="00233C0B" w:rsidTr="002664DA">
        <w:trPr>
          <w:trHeight w:val="1695"/>
        </w:trPr>
        <w:tc>
          <w:tcPr>
            <w:tcW w:w="3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000 01 03 01 00 13 0000 710</w:t>
            </w:r>
          </w:p>
        </w:tc>
        <w:tc>
          <w:tcPr>
            <w:tcW w:w="4128"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957"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22 400,0</w:t>
            </w:r>
          </w:p>
        </w:tc>
      </w:tr>
      <w:tr w:rsidR="00A83E6F" w:rsidRPr="00233C0B" w:rsidTr="002664DA">
        <w:trPr>
          <w:trHeight w:val="2400"/>
        </w:trPr>
        <w:tc>
          <w:tcPr>
            <w:tcW w:w="3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lastRenderedPageBreak/>
              <w:t xml:space="preserve">000 01 03 01 00 </w:t>
            </w:r>
            <w:proofErr w:type="spellStart"/>
            <w:r w:rsidRPr="00233C0B">
              <w:rPr>
                <w:rFonts w:ascii="Arial" w:hAnsi="Arial" w:cs="Arial"/>
                <w:sz w:val="16"/>
                <w:szCs w:val="16"/>
              </w:rPr>
              <w:t>00</w:t>
            </w:r>
            <w:proofErr w:type="spellEnd"/>
            <w:r w:rsidRPr="00233C0B">
              <w:rPr>
                <w:rFonts w:ascii="Arial" w:hAnsi="Arial" w:cs="Arial"/>
                <w:sz w:val="16"/>
                <w:szCs w:val="16"/>
              </w:rPr>
              <w:t xml:space="preserve"> 0000 800</w:t>
            </w:r>
          </w:p>
        </w:tc>
        <w:tc>
          <w:tcPr>
            <w:tcW w:w="4128"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957"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-11 808,5</w:t>
            </w:r>
          </w:p>
        </w:tc>
      </w:tr>
      <w:tr w:rsidR="00A83E6F" w:rsidRPr="00233C0B" w:rsidTr="002664DA">
        <w:trPr>
          <w:trHeight w:val="1545"/>
        </w:trPr>
        <w:tc>
          <w:tcPr>
            <w:tcW w:w="3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000 01 03 01 00 13 0000 810</w:t>
            </w:r>
          </w:p>
        </w:tc>
        <w:tc>
          <w:tcPr>
            <w:tcW w:w="4128"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957" w:type="dxa"/>
            <w:tcBorders>
              <w:top w:val="single" w:sz="4" w:space="0" w:color="auto"/>
              <w:left w:val="nil"/>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-11 808,5</w:t>
            </w:r>
          </w:p>
        </w:tc>
      </w:tr>
      <w:tr w:rsidR="00A83E6F" w:rsidRPr="00233C0B" w:rsidTr="002664DA">
        <w:trPr>
          <w:trHeight w:val="276"/>
        </w:trPr>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000 01 05 00 </w:t>
            </w:r>
            <w:proofErr w:type="spellStart"/>
            <w:r w:rsidRPr="00233C0B">
              <w:rPr>
                <w:rFonts w:ascii="Arial" w:hAnsi="Arial" w:cs="Arial"/>
                <w:sz w:val="16"/>
                <w:szCs w:val="16"/>
              </w:rPr>
              <w:t>00</w:t>
            </w:r>
            <w:proofErr w:type="spellEnd"/>
            <w:r w:rsidRPr="00233C0B">
              <w:rPr>
                <w:rFonts w:ascii="Arial" w:hAnsi="Arial" w:cs="Arial"/>
                <w:sz w:val="16"/>
                <w:szCs w:val="16"/>
              </w:rPr>
              <w:t xml:space="preserve"> </w:t>
            </w:r>
            <w:proofErr w:type="spellStart"/>
            <w:r w:rsidRPr="00233C0B">
              <w:rPr>
                <w:rFonts w:ascii="Arial" w:hAnsi="Arial" w:cs="Arial"/>
                <w:sz w:val="16"/>
                <w:szCs w:val="16"/>
              </w:rPr>
              <w:t>00</w:t>
            </w:r>
            <w:proofErr w:type="spellEnd"/>
            <w:r w:rsidRPr="00233C0B">
              <w:rPr>
                <w:rFonts w:ascii="Arial" w:hAnsi="Arial" w:cs="Arial"/>
                <w:sz w:val="16"/>
                <w:szCs w:val="16"/>
              </w:rPr>
              <w:t xml:space="preserve"> 0000 000</w:t>
            </w:r>
          </w:p>
        </w:tc>
        <w:tc>
          <w:tcPr>
            <w:tcW w:w="41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Изменение остатков средств на счетах по учету средств бюджета</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0,0</w:t>
            </w:r>
          </w:p>
        </w:tc>
      </w:tr>
      <w:tr w:rsidR="00A83E6F" w:rsidRPr="00233C0B" w:rsidTr="002664DA">
        <w:trPr>
          <w:trHeight w:val="600"/>
        </w:trPr>
        <w:tc>
          <w:tcPr>
            <w:tcW w:w="3428"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r>
      <w:tr w:rsidR="00A83E6F" w:rsidRPr="00233C0B" w:rsidTr="002664DA">
        <w:trPr>
          <w:trHeight w:val="276"/>
        </w:trPr>
        <w:tc>
          <w:tcPr>
            <w:tcW w:w="34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000 01 05 00 </w:t>
            </w:r>
            <w:proofErr w:type="spellStart"/>
            <w:r w:rsidRPr="00233C0B">
              <w:rPr>
                <w:rFonts w:ascii="Arial" w:hAnsi="Arial" w:cs="Arial"/>
                <w:sz w:val="16"/>
                <w:szCs w:val="16"/>
              </w:rPr>
              <w:t>00</w:t>
            </w:r>
            <w:proofErr w:type="spellEnd"/>
            <w:r w:rsidRPr="00233C0B">
              <w:rPr>
                <w:rFonts w:ascii="Arial" w:hAnsi="Arial" w:cs="Arial"/>
                <w:sz w:val="16"/>
                <w:szCs w:val="16"/>
              </w:rPr>
              <w:t xml:space="preserve"> </w:t>
            </w:r>
            <w:proofErr w:type="spellStart"/>
            <w:r w:rsidRPr="00233C0B">
              <w:rPr>
                <w:rFonts w:ascii="Arial" w:hAnsi="Arial" w:cs="Arial"/>
                <w:sz w:val="16"/>
                <w:szCs w:val="16"/>
              </w:rPr>
              <w:t>00</w:t>
            </w:r>
            <w:proofErr w:type="spellEnd"/>
            <w:r w:rsidRPr="00233C0B">
              <w:rPr>
                <w:rFonts w:ascii="Arial" w:hAnsi="Arial" w:cs="Arial"/>
                <w:sz w:val="16"/>
                <w:szCs w:val="16"/>
              </w:rPr>
              <w:t xml:space="preserve"> 0000 500</w:t>
            </w:r>
          </w:p>
        </w:tc>
        <w:tc>
          <w:tcPr>
            <w:tcW w:w="41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Увеличение остатков средств бюджетов</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-215 571,5</w:t>
            </w:r>
          </w:p>
        </w:tc>
      </w:tr>
      <w:tr w:rsidR="00A83E6F" w:rsidRPr="00233C0B" w:rsidTr="002664DA">
        <w:trPr>
          <w:trHeight w:val="276"/>
        </w:trPr>
        <w:tc>
          <w:tcPr>
            <w:tcW w:w="3428"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r>
      <w:tr w:rsidR="00A83E6F" w:rsidRPr="00233C0B" w:rsidTr="002664DA">
        <w:trPr>
          <w:trHeight w:val="276"/>
        </w:trPr>
        <w:tc>
          <w:tcPr>
            <w:tcW w:w="34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000 01 05 02 01 00 0000 510</w:t>
            </w:r>
          </w:p>
        </w:tc>
        <w:tc>
          <w:tcPr>
            <w:tcW w:w="41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Увеличение прочих остатков денежных средств бюджетов</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-215 571,5</w:t>
            </w:r>
          </w:p>
        </w:tc>
      </w:tr>
      <w:tr w:rsidR="00A83E6F" w:rsidRPr="00233C0B" w:rsidTr="002664DA">
        <w:trPr>
          <w:trHeight w:val="315"/>
        </w:trPr>
        <w:tc>
          <w:tcPr>
            <w:tcW w:w="3428"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r>
      <w:tr w:rsidR="00A83E6F" w:rsidRPr="00233C0B" w:rsidTr="002664DA">
        <w:trPr>
          <w:trHeight w:val="276"/>
        </w:trPr>
        <w:tc>
          <w:tcPr>
            <w:tcW w:w="34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000 01 05 02 01 04 0000 510</w:t>
            </w:r>
          </w:p>
        </w:tc>
        <w:tc>
          <w:tcPr>
            <w:tcW w:w="41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Увеличение прочих остатков денежных средств бюджета городского поселения</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-215 571,5</w:t>
            </w:r>
          </w:p>
        </w:tc>
      </w:tr>
      <w:tr w:rsidR="00A83E6F" w:rsidRPr="00233C0B" w:rsidTr="002664DA">
        <w:trPr>
          <w:trHeight w:val="465"/>
        </w:trPr>
        <w:tc>
          <w:tcPr>
            <w:tcW w:w="3428"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r>
      <w:tr w:rsidR="00A83E6F" w:rsidRPr="00233C0B" w:rsidTr="002664DA">
        <w:trPr>
          <w:trHeight w:val="276"/>
        </w:trPr>
        <w:tc>
          <w:tcPr>
            <w:tcW w:w="34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 xml:space="preserve">000 01 05 00 </w:t>
            </w:r>
            <w:proofErr w:type="spellStart"/>
            <w:r w:rsidRPr="00233C0B">
              <w:rPr>
                <w:rFonts w:ascii="Arial" w:hAnsi="Arial" w:cs="Arial"/>
                <w:sz w:val="16"/>
                <w:szCs w:val="16"/>
              </w:rPr>
              <w:t>00</w:t>
            </w:r>
            <w:proofErr w:type="spellEnd"/>
            <w:r w:rsidRPr="00233C0B">
              <w:rPr>
                <w:rFonts w:ascii="Arial" w:hAnsi="Arial" w:cs="Arial"/>
                <w:sz w:val="16"/>
                <w:szCs w:val="16"/>
              </w:rPr>
              <w:t xml:space="preserve"> </w:t>
            </w:r>
            <w:proofErr w:type="spellStart"/>
            <w:r w:rsidRPr="00233C0B">
              <w:rPr>
                <w:rFonts w:ascii="Arial" w:hAnsi="Arial" w:cs="Arial"/>
                <w:sz w:val="16"/>
                <w:szCs w:val="16"/>
              </w:rPr>
              <w:t>00</w:t>
            </w:r>
            <w:proofErr w:type="spellEnd"/>
            <w:r w:rsidRPr="00233C0B">
              <w:rPr>
                <w:rFonts w:ascii="Arial" w:hAnsi="Arial" w:cs="Arial"/>
                <w:sz w:val="16"/>
                <w:szCs w:val="16"/>
              </w:rPr>
              <w:t xml:space="preserve"> 0000 600</w:t>
            </w:r>
          </w:p>
        </w:tc>
        <w:tc>
          <w:tcPr>
            <w:tcW w:w="41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Уменьшение остатков средств бюджетов</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215 571,5</w:t>
            </w:r>
          </w:p>
        </w:tc>
      </w:tr>
      <w:tr w:rsidR="00A83E6F" w:rsidRPr="00233C0B" w:rsidTr="002664DA">
        <w:trPr>
          <w:trHeight w:val="276"/>
        </w:trPr>
        <w:tc>
          <w:tcPr>
            <w:tcW w:w="3428"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r>
      <w:tr w:rsidR="00A83E6F" w:rsidRPr="00233C0B" w:rsidTr="002664DA">
        <w:trPr>
          <w:trHeight w:val="276"/>
        </w:trPr>
        <w:tc>
          <w:tcPr>
            <w:tcW w:w="34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000 01 05 02 01 00 0000 610</w:t>
            </w:r>
          </w:p>
        </w:tc>
        <w:tc>
          <w:tcPr>
            <w:tcW w:w="41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Уменьшение прочих остатков денежных средств бюджетов</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215 571,5</w:t>
            </w:r>
          </w:p>
        </w:tc>
      </w:tr>
      <w:tr w:rsidR="00A83E6F" w:rsidRPr="00233C0B" w:rsidTr="002664DA">
        <w:trPr>
          <w:trHeight w:val="330"/>
        </w:trPr>
        <w:tc>
          <w:tcPr>
            <w:tcW w:w="3428"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r>
      <w:tr w:rsidR="00A83E6F" w:rsidRPr="00233C0B" w:rsidTr="002664DA">
        <w:trPr>
          <w:trHeight w:val="276"/>
        </w:trPr>
        <w:tc>
          <w:tcPr>
            <w:tcW w:w="34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3E6F" w:rsidRPr="00233C0B" w:rsidRDefault="00A83E6F" w:rsidP="002664DA">
            <w:pPr>
              <w:rPr>
                <w:rFonts w:ascii="Arial" w:hAnsi="Arial" w:cs="Arial"/>
                <w:sz w:val="16"/>
                <w:szCs w:val="16"/>
              </w:rPr>
            </w:pPr>
            <w:r w:rsidRPr="00233C0B">
              <w:rPr>
                <w:rFonts w:ascii="Arial" w:hAnsi="Arial" w:cs="Arial"/>
                <w:sz w:val="16"/>
                <w:szCs w:val="16"/>
              </w:rPr>
              <w:t>000 01 05 02 01 04 0000 610</w:t>
            </w:r>
          </w:p>
        </w:tc>
        <w:tc>
          <w:tcPr>
            <w:tcW w:w="41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jc w:val="both"/>
              <w:rPr>
                <w:rFonts w:ascii="Arial" w:hAnsi="Arial" w:cs="Arial"/>
                <w:sz w:val="16"/>
                <w:szCs w:val="16"/>
              </w:rPr>
            </w:pPr>
            <w:r w:rsidRPr="00233C0B">
              <w:rPr>
                <w:rFonts w:ascii="Arial" w:hAnsi="Arial" w:cs="Arial"/>
                <w:sz w:val="16"/>
                <w:szCs w:val="16"/>
              </w:rPr>
              <w:t>Уменьшение прочих остатков денежных средств бюджета городского поселения</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E6F" w:rsidRPr="00233C0B" w:rsidRDefault="00A83E6F" w:rsidP="002664DA">
            <w:pPr>
              <w:jc w:val="right"/>
              <w:rPr>
                <w:rFonts w:ascii="Arial" w:hAnsi="Arial" w:cs="Arial"/>
                <w:sz w:val="16"/>
                <w:szCs w:val="16"/>
              </w:rPr>
            </w:pPr>
            <w:r w:rsidRPr="00233C0B">
              <w:rPr>
                <w:rFonts w:ascii="Arial" w:hAnsi="Arial" w:cs="Arial"/>
                <w:sz w:val="16"/>
                <w:szCs w:val="16"/>
              </w:rPr>
              <w:t>215 571,5</w:t>
            </w:r>
          </w:p>
        </w:tc>
      </w:tr>
      <w:tr w:rsidR="00A83E6F" w:rsidRPr="00233C0B" w:rsidTr="002664DA">
        <w:trPr>
          <w:trHeight w:val="330"/>
        </w:trPr>
        <w:tc>
          <w:tcPr>
            <w:tcW w:w="3428"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A83E6F" w:rsidRPr="00233C0B" w:rsidRDefault="00A83E6F" w:rsidP="002664DA">
            <w:pPr>
              <w:rPr>
                <w:rFonts w:ascii="Arial" w:hAnsi="Arial" w:cs="Arial"/>
                <w:sz w:val="16"/>
                <w:szCs w:val="16"/>
              </w:rPr>
            </w:pPr>
          </w:p>
        </w:tc>
      </w:tr>
    </w:tbl>
    <w:p w:rsidR="00A83E6F" w:rsidRPr="00233C0B" w:rsidRDefault="00A83E6F" w:rsidP="00A83E6F">
      <w:pPr>
        <w:ind w:left="7788" w:firstLine="708"/>
        <w:rPr>
          <w:rFonts w:ascii="Arial" w:hAnsi="Arial" w:cs="Arial"/>
          <w:sz w:val="16"/>
          <w:szCs w:val="16"/>
        </w:rPr>
      </w:pPr>
      <w:r w:rsidRPr="00233C0B">
        <w:rPr>
          <w:rFonts w:ascii="Arial" w:hAnsi="Arial" w:cs="Arial"/>
          <w:sz w:val="16"/>
          <w:szCs w:val="16"/>
        </w:rPr>
        <w:t>».</w:t>
      </w:r>
    </w:p>
    <w:p w:rsidR="00A83E6F" w:rsidRPr="00233C0B" w:rsidRDefault="00A83E6F" w:rsidP="00A83E6F">
      <w:pPr>
        <w:ind w:left="5245"/>
        <w:rPr>
          <w:rFonts w:ascii="Arial" w:hAnsi="Arial" w:cs="Arial"/>
          <w:sz w:val="16"/>
          <w:szCs w:val="16"/>
        </w:rPr>
      </w:pPr>
    </w:p>
    <w:p w:rsidR="00A83E6F" w:rsidRPr="00233C0B" w:rsidRDefault="00A83E6F" w:rsidP="00A83E6F">
      <w:pPr>
        <w:ind w:left="5245"/>
        <w:rPr>
          <w:rFonts w:ascii="Arial" w:hAnsi="Arial" w:cs="Arial"/>
          <w:sz w:val="16"/>
          <w:szCs w:val="16"/>
        </w:rPr>
      </w:pPr>
    </w:p>
    <w:p w:rsidR="00A83E6F" w:rsidRPr="00233C0B" w:rsidRDefault="00A83E6F" w:rsidP="00A83E6F">
      <w:pPr>
        <w:ind w:left="5245"/>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 xml:space="preserve">Начальник </w:t>
      </w:r>
    </w:p>
    <w:p w:rsidR="00A83E6F" w:rsidRPr="00233C0B" w:rsidRDefault="00A83E6F" w:rsidP="00A83E6F">
      <w:pPr>
        <w:ind w:left="708"/>
        <w:rPr>
          <w:rFonts w:ascii="Arial" w:hAnsi="Arial" w:cs="Arial"/>
          <w:sz w:val="16"/>
          <w:szCs w:val="16"/>
        </w:rPr>
      </w:pPr>
      <w:r w:rsidRPr="00233C0B">
        <w:rPr>
          <w:rFonts w:ascii="Arial" w:hAnsi="Arial" w:cs="Arial"/>
          <w:sz w:val="16"/>
          <w:szCs w:val="16"/>
        </w:rPr>
        <w:t>финансово-экономического отдела администрации</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О.А. Орешкина</w:t>
      </w:r>
    </w:p>
    <w:p w:rsidR="00A83E6F" w:rsidRPr="00233C0B" w:rsidRDefault="00A83E6F" w:rsidP="00A83E6F">
      <w:pPr>
        <w:ind w:left="5953"/>
        <w:rPr>
          <w:rFonts w:ascii="Arial" w:hAnsi="Arial" w:cs="Arial"/>
          <w:sz w:val="16"/>
          <w:szCs w:val="16"/>
        </w:rPr>
      </w:pPr>
    </w:p>
    <w:p w:rsidR="00A83E6F" w:rsidRPr="00233C0B" w:rsidRDefault="00A83E6F" w:rsidP="00A83E6F">
      <w:pPr>
        <w:ind w:left="5953"/>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Приложение № 7</w:t>
      </w:r>
    </w:p>
    <w:p w:rsidR="00A83E6F" w:rsidRPr="00233C0B" w:rsidRDefault="00A83E6F" w:rsidP="00A83E6F">
      <w:pPr>
        <w:ind w:left="708"/>
        <w:rPr>
          <w:rFonts w:ascii="Arial" w:hAnsi="Arial" w:cs="Arial"/>
          <w:sz w:val="16"/>
          <w:szCs w:val="16"/>
        </w:rPr>
      </w:pPr>
      <w:r w:rsidRPr="00233C0B">
        <w:rPr>
          <w:rFonts w:ascii="Arial" w:hAnsi="Arial" w:cs="Arial"/>
          <w:sz w:val="16"/>
          <w:szCs w:val="16"/>
        </w:rPr>
        <w:t>к решению Совета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от 24.12.2021 г. № 326</w:t>
      </w: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«Приложение № 11</w:t>
      </w:r>
    </w:p>
    <w:p w:rsidR="00A83E6F" w:rsidRPr="00233C0B" w:rsidRDefault="00A83E6F" w:rsidP="00A83E6F">
      <w:pPr>
        <w:ind w:left="708"/>
        <w:rPr>
          <w:rFonts w:ascii="Arial" w:hAnsi="Arial" w:cs="Arial"/>
          <w:sz w:val="16"/>
          <w:szCs w:val="16"/>
        </w:rPr>
      </w:pPr>
      <w:r w:rsidRPr="00233C0B">
        <w:rPr>
          <w:rFonts w:ascii="Arial" w:hAnsi="Arial" w:cs="Arial"/>
          <w:sz w:val="16"/>
          <w:szCs w:val="16"/>
        </w:rPr>
        <w:t>УТВЕРЖДЕНА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Решением Совета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от 19.11.2021 г. № 307</w:t>
      </w:r>
    </w:p>
    <w:p w:rsidR="00A83E6F" w:rsidRPr="00233C0B" w:rsidRDefault="00A83E6F" w:rsidP="00A83E6F">
      <w:pPr>
        <w:ind w:left="5245"/>
        <w:rPr>
          <w:rFonts w:ascii="Arial" w:hAnsi="Arial" w:cs="Arial"/>
          <w:sz w:val="16"/>
          <w:szCs w:val="16"/>
        </w:rPr>
      </w:pPr>
    </w:p>
    <w:p w:rsidR="00A83E6F" w:rsidRPr="00233C0B" w:rsidRDefault="00A83E6F" w:rsidP="00A83E6F">
      <w:pPr>
        <w:ind w:left="4962"/>
        <w:rPr>
          <w:rFonts w:ascii="Arial" w:hAnsi="Arial" w:cs="Arial"/>
          <w:sz w:val="16"/>
          <w:szCs w:val="16"/>
        </w:rPr>
      </w:pPr>
    </w:p>
    <w:p w:rsidR="00A83E6F" w:rsidRPr="00233C0B" w:rsidRDefault="00A83E6F" w:rsidP="00A83E6F">
      <w:pPr>
        <w:jc w:val="center"/>
        <w:rPr>
          <w:rFonts w:ascii="Arial" w:hAnsi="Arial" w:cs="Arial"/>
          <w:b/>
          <w:sz w:val="16"/>
          <w:szCs w:val="16"/>
        </w:rPr>
      </w:pPr>
      <w:r w:rsidRPr="00233C0B">
        <w:rPr>
          <w:rFonts w:ascii="Arial" w:hAnsi="Arial" w:cs="Arial"/>
          <w:b/>
          <w:sz w:val="16"/>
          <w:szCs w:val="16"/>
        </w:rPr>
        <w:t>ПРОГРАММА</w:t>
      </w:r>
    </w:p>
    <w:p w:rsidR="00A83E6F" w:rsidRPr="00233C0B" w:rsidRDefault="00A83E6F" w:rsidP="00A83E6F">
      <w:pPr>
        <w:jc w:val="center"/>
        <w:rPr>
          <w:rFonts w:ascii="Arial" w:hAnsi="Arial" w:cs="Arial"/>
          <w:b/>
          <w:sz w:val="16"/>
          <w:szCs w:val="16"/>
        </w:rPr>
      </w:pPr>
      <w:r w:rsidRPr="00233C0B">
        <w:rPr>
          <w:rFonts w:ascii="Arial" w:hAnsi="Arial" w:cs="Arial"/>
          <w:b/>
          <w:sz w:val="16"/>
          <w:szCs w:val="16"/>
        </w:rPr>
        <w:lastRenderedPageBreak/>
        <w:t xml:space="preserve">муниципальных внешних заимствований Новокубанского городского поселения Новокубанского района на 2022 год </w:t>
      </w:r>
    </w:p>
    <w:p w:rsidR="00A83E6F" w:rsidRPr="00233C0B" w:rsidRDefault="00A83E6F" w:rsidP="00A83E6F">
      <w:pPr>
        <w:jc w:val="both"/>
        <w:rPr>
          <w:rFonts w:ascii="Arial" w:hAnsi="Arial" w:cs="Arial"/>
          <w:sz w:val="16"/>
          <w:szCs w:val="16"/>
        </w:rPr>
      </w:pPr>
    </w:p>
    <w:p w:rsidR="00A83E6F" w:rsidRPr="00233C0B" w:rsidRDefault="00A83E6F" w:rsidP="00A83E6F">
      <w:pPr>
        <w:jc w:val="right"/>
        <w:rPr>
          <w:rFonts w:ascii="Arial" w:hAnsi="Arial" w:cs="Arial"/>
          <w:sz w:val="16"/>
          <w:szCs w:val="16"/>
        </w:rPr>
      </w:pPr>
      <w:r w:rsidRPr="00233C0B">
        <w:rPr>
          <w:rFonts w:ascii="Arial" w:hAnsi="Arial" w:cs="Arial"/>
          <w:sz w:val="16"/>
          <w:szCs w:val="16"/>
        </w:rPr>
        <w:t xml:space="preserve"> (тыс. рублей)</w:t>
      </w:r>
    </w:p>
    <w:p w:rsidR="00A83E6F" w:rsidRPr="00233C0B" w:rsidRDefault="00A83E6F" w:rsidP="00A83E6F">
      <w:pPr>
        <w:jc w:val="right"/>
        <w:rPr>
          <w:rFonts w:ascii="Arial" w:hAnsi="Arial" w:cs="Arial"/>
          <w:sz w:val="16"/>
          <w:szCs w:val="1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8080"/>
        <w:gridCol w:w="1043"/>
      </w:tblGrid>
      <w:tr w:rsidR="00A83E6F" w:rsidRPr="00233C0B" w:rsidTr="002664DA">
        <w:trPr>
          <w:trHeight w:val="70"/>
          <w:tblHeader/>
        </w:trPr>
        <w:tc>
          <w:tcPr>
            <w:tcW w:w="629" w:type="dxa"/>
            <w:tcMar>
              <w:left w:w="57" w:type="dxa"/>
              <w:right w:w="57" w:type="dxa"/>
            </w:tcMar>
          </w:tcPr>
          <w:p w:rsidR="00A83E6F" w:rsidRPr="00233C0B" w:rsidRDefault="00A83E6F" w:rsidP="002664DA">
            <w:pPr>
              <w:jc w:val="center"/>
              <w:rPr>
                <w:rFonts w:ascii="Arial" w:hAnsi="Arial" w:cs="Arial"/>
                <w:sz w:val="16"/>
                <w:szCs w:val="16"/>
              </w:rPr>
            </w:pPr>
            <w:r w:rsidRPr="00233C0B">
              <w:rPr>
                <w:rFonts w:ascii="Arial" w:hAnsi="Arial" w:cs="Arial"/>
                <w:sz w:val="16"/>
                <w:szCs w:val="16"/>
              </w:rPr>
              <w:t xml:space="preserve">№ </w:t>
            </w:r>
            <w:proofErr w:type="spellStart"/>
            <w:proofErr w:type="gramStart"/>
            <w:r w:rsidRPr="00233C0B">
              <w:rPr>
                <w:rFonts w:ascii="Arial" w:hAnsi="Arial" w:cs="Arial"/>
                <w:sz w:val="16"/>
                <w:szCs w:val="16"/>
              </w:rPr>
              <w:t>п</w:t>
            </w:r>
            <w:proofErr w:type="spellEnd"/>
            <w:proofErr w:type="gramEnd"/>
            <w:r w:rsidRPr="00233C0B">
              <w:rPr>
                <w:rFonts w:ascii="Arial" w:hAnsi="Arial" w:cs="Arial"/>
                <w:sz w:val="16"/>
                <w:szCs w:val="16"/>
              </w:rPr>
              <w:t>/</w:t>
            </w:r>
            <w:proofErr w:type="spellStart"/>
            <w:r w:rsidRPr="00233C0B">
              <w:rPr>
                <w:rFonts w:ascii="Arial" w:hAnsi="Arial" w:cs="Arial"/>
                <w:sz w:val="16"/>
                <w:szCs w:val="16"/>
              </w:rPr>
              <w:t>п</w:t>
            </w:r>
            <w:proofErr w:type="spellEnd"/>
          </w:p>
        </w:tc>
        <w:tc>
          <w:tcPr>
            <w:tcW w:w="8080" w:type="dxa"/>
            <w:tcMar>
              <w:left w:w="57" w:type="dxa"/>
              <w:right w:w="57" w:type="dxa"/>
            </w:tcMar>
            <w:vAlign w:val="center"/>
          </w:tcPr>
          <w:p w:rsidR="00A83E6F" w:rsidRPr="00233C0B" w:rsidRDefault="00A83E6F" w:rsidP="002664DA">
            <w:pPr>
              <w:jc w:val="center"/>
              <w:rPr>
                <w:rFonts w:ascii="Arial" w:hAnsi="Arial" w:cs="Arial"/>
                <w:sz w:val="16"/>
                <w:szCs w:val="16"/>
              </w:rPr>
            </w:pPr>
            <w:r w:rsidRPr="00233C0B">
              <w:rPr>
                <w:rFonts w:ascii="Arial" w:hAnsi="Arial" w:cs="Arial"/>
                <w:sz w:val="16"/>
                <w:szCs w:val="16"/>
              </w:rPr>
              <w:t>Вид заимствований</w:t>
            </w:r>
          </w:p>
        </w:tc>
        <w:tc>
          <w:tcPr>
            <w:tcW w:w="1043" w:type="dxa"/>
            <w:tcMar>
              <w:left w:w="57" w:type="dxa"/>
              <w:right w:w="57" w:type="dxa"/>
            </w:tcMar>
            <w:vAlign w:val="center"/>
          </w:tcPr>
          <w:p w:rsidR="00A83E6F" w:rsidRPr="00233C0B" w:rsidRDefault="00A83E6F" w:rsidP="002664DA">
            <w:pPr>
              <w:jc w:val="center"/>
              <w:rPr>
                <w:rFonts w:ascii="Arial" w:hAnsi="Arial" w:cs="Arial"/>
                <w:sz w:val="16"/>
                <w:szCs w:val="16"/>
              </w:rPr>
            </w:pPr>
            <w:r w:rsidRPr="00233C0B">
              <w:rPr>
                <w:rFonts w:ascii="Arial" w:hAnsi="Arial" w:cs="Arial"/>
                <w:sz w:val="16"/>
                <w:szCs w:val="16"/>
              </w:rPr>
              <w:t>Объем</w:t>
            </w:r>
          </w:p>
        </w:tc>
      </w:tr>
      <w:tr w:rsidR="00A83E6F" w:rsidRPr="00233C0B" w:rsidTr="002664DA">
        <w:trPr>
          <w:trHeight w:val="70"/>
          <w:tblHeader/>
        </w:trPr>
        <w:tc>
          <w:tcPr>
            <w:tcW w:w="629" w:type="dxa"/>
            <w:tcMar>
              <w:left w:w="57" w:type="dxa"/>
              <w:right w:w="57" w:type="dxa"/>
            </w:tcMar>
          </w:tcPr>
          <w:p w:rsidR="00A83E6F" w:rsidRPr="00233C0B" w:rsidRDefault="00A83E6F" w:rsidP="002664DA">
            <w:pPr>
              <w:jc w:val="center"/>
              <w:rPr>
                <w:rFonts w:ascii="Arial" w:hAnsi="Arial" w:cs="Arial"/>
                <w:sz w:val="16"/>
                <w:szCs w:val="16"/>
              </w:rPr>
            </w:pPr>
            <w:r w:rsidRPr="00233C0B">
              <w:rPr>
                <w:rFonts w:ascii="Arial" w:hAnsi="Arial" w:cs="Arial"/>
                <w:sz w:val="16"/>
                <w:szCs w:val="16"/>
              </w:rPr>
              <w:t>1.</w:t>
            </w:r>
          </w:p>
        </w:tc>
        <w:tc>
          <w:tcPr>
            <w:tcW w:w="8080" w:type="dxa"/>
            <w:tcMar>
              <w:left w:w="57" w:type="dxa"/>
              <w:right w:w="57" w:type="dxa"/>
            </w:tcMar>
            <w:vAlign w:val="center"/>
          </w:tcPr>
          <w:p w:rsidR="00A83E6F" w:rsidRPr="00233C0B" w:rsidRDefault="00A83E6F" w:rsidP="002664DA">
            <w:pPr>
              <w:jc w:val="both"/>
              <w:rPr>
                <w:rFonts w:ascii="Arial" w:hAnsi="Arial" w:cs="Arial"/>
                <w:sz w:val="16"/>
                <w:szCs w:val="16"/>
              </w:rPr>
            </w:pPr>
            <w:r w:rsidRPr="00233C0B">
              <w:rPr>
                <w:rFonts w:ascii="Arial" w:hAnsi="Arial" w:cs="Arial"/>
                <w:sz w:val="16"/>
                <w:szCs w:val="16"/>
              </w:rPr>
              <w:t>Кредиты, привлеченные Новокубанским городским поселением Новокубанского района от международных финансовых организаций и иностранных банков, обязательства по которым выражены в иностранной валюте</w:t>
            </w:r>
          </w:p>
        </w:tc>
        <w:tc>
          <w:tcPr>
            <w:tcW w:w="1043" w:type="dxa"/>
            <w:tcMar>
              <w:left w:w="57" w:type="dxa"/>
              <w:right w:w="57" w:type="dxa"/>
            </w:tcMar>
            <w:vAlign w:val="bottom"/>
          </w:tcPr>
          <w:p w:rsidR="00A83E6F" w:rsidRPr="00233C0B" w:rsidRDefault="00A83E6F" w:rsidP="002664DA">
            <w:pPr>
              <w:jc w:val="right"/>
              <w:rPr>
                <w:rFonts w:ascii="Arial" w:hAnsi="Arial" w:cs="Arial"/>
                <w:sz w:val="16"/>
                <w:szCs w:val="16"/>
              </w:rPr>
            </w:pPr>
            <w:r w:rsidRPr="00233C0B">
              <w:rPr>
                <w:rFonts w:ascii="Arial" w:hAnsi="Arial" w:cs="Arial"/>
                <w:sz w:val="16"/>
                <w:szCs w:val="16"/>
              </w:rPr>
              <w:t>0,0</w:t>
            </w:r>
          </w:p>
        </w:tc>
      </w:tr>
      <w:tr w:rsidR="00A83E6F" w:rsidRPr="00233C0B" w:rsidTr="002664DA">
        <w:trPr>
          <w:trHeight w:val="70"/>
          <w:tblHeader/>
        </w:trPr>
        <w:tc>
          <w:tcPr>
            <w:tcW w:w="629" w:type="dxa"/>
            <w:tcMar>
              <w:left w:w="57" w:type="dxa"/>
              <w:right w:w="57" w:type="dxa"/>
            </w:tcMar>
          </w:tcPr>
          <w:p w:rsidR="00A83E6F" w:rsidRPr="00233C0B" w:rsidRDefault="00A83E6F" w:rsidP="002664DA">
            <w:pPr>
              <w:jc w:val="center"/>
              <w:rPr>
                <w:rFonts w:ascii="Arial" w:hAnsi="Arial" w:cs="Arial"/>
                <w:sz w:val="16"/>
                <w:szCs w:val="16"/>
              </w:rPr>
            </w:pPr>
          </w:p>
        </w:tc>
        <w:tc>
          <w:tcPr>
            <w:tcW w:w="8080" w:type="dxa"/>
            <w:tcMar>
              <w:left w:w="57" w:type="dxa"/>
              <w:right w:w="57" w:type="dxa"/>
            </w:tcMar>
            <w:vAlign w:val="center"/>
          </w:tcPr>
          <w:p w:rsidR="00A83E6F" w:rsidRPr="00233C0B" w:rsidRDefault="00A83E6F" w:rsidP="002664DA">
            <w:pPr>
              <w:jc w:val="both"/>
              <w:rPr>
                <w:rFonts w:ascii="Arial" w:hAnsi="Arial" w:cs="Arial"/>
                <w:sz w:val="16"/>
                <w:szCs w:val="16"/>
              </w:rPr>
            </w:pPr>
            <w:r w:rsidRPr="00233C0B">
              <w:rPr>
                <w:rFonts w:ascii="Arial" w:hAnsi="Arial" w:cs="Arial"/>
                <w:sz w:val="16"/>
                <w:szCs w:val="16"/>
              </w:rPr>
              <w:t>в том числе:</w:t>
            </w:r>
          </w:p>
        </w:tc>
        <w:tc>
          <w:tcPr>
            <w:tcW w:w="1043" w:type="dxa"/>
            <w:tcMar>
              <w:left w:w="57" w:type="dxa"/>
              <w:right w:w="57" w:type="dxa"/>
            </w:tcMar>
            <w:vAlign w:val="bottom"/>
          </w:tcPr>
          <w:p w:rsidR="00A83E6F" w:rsidRPr="00233C0B" w:rsidRDefault="00A83E6F" w:rsidP="002664DA">
            <w:pPr>
              <w:jc w:val="right"/>
              <w:rPr>
                <w:rFonts w:ascii="Arial" w:hAnsi="Arial" w:cs="Arial"/>
                <w:sz w:val="16"/>
                <w:szCs w:val="16"/>
              </w:rPr>
            </w:pPr>
          </w:p>
        </w:tc>
      </w:tr>
      <w:tr w:rsidR="00A83E6F" w:rsidRPr="00233C0B" w:rsidTr="002664DA">
        <w:trPr>
          <w:trHeight w:val="70"/>
          <w:tblHeader/>
        </w:trPr>
        <w:tc>
          <w:tcPr>
            <w:tcW w:w="629" w:type="dxa"/>
            <w:tcMar>
              <w:left w:w="57" w:type="dxa"/>
              <w:right w:w="57" w:type="dxa"/>
            </w:tcMar>
          </w:tcPr>
          <w:p w:rsidR="00A83E6F" w:rsidRPr="00233C0B" w:rsidRDefault="00A83E6F" w:rsidP="002664DA">
            <w:pPr>
              <w:jc w:val="center"/>
              <w:rPr>
                <w:rFonts w:ascii="Arial" w:hAnsi="Arial" w:cs="Arial"/>
                <w:sz w:val="16"/>
                <w:szCs w:val="16"/>
              </w:rPr>
            </w:pPr>
          </w:p>
        </w:tc>
        <w:tc>
          <w:tcPr>
            <w:tcW w:w="8080" w:type="dxa"/>
            <w:tcMar>
              <w:left w:w="57" w:type="dxa"/>
              <w:right w:w="57" w:type="dxa"/>
            </w:tcMar>
            <w:vAlign w:val="center"/>
          </w:tcPr>
          <w:p w:rsidR="00A83E6F" w:rsidRPr="00233C0B" w:rsidRDefault="00A83E6F" w:rsidP="002664DA">
            <w:pPr>
              <w:jc w:val="both"/>
              <w:rPr>
                <w:rFonts w:ascii="Arial" w:hAnsi="Arial" w:cs="Arial"/>
                <w:sz w:val="16"/>
                <w:szCs w:val="16"/>
              </w:rPr>
            </w:pPr>
            <w:r w:rsidRPr="00233C0B">
              <w:rPr>
                <w:rFonts w:ascii="Arial" w:hAnsi="Arial" w:cs="Arial"/>
                <w:sz w:val="16"/>
                <w:szCs w:val="16"/>
              </w:rPr>
              <w:t>привлечение (предельный срок погашения – до 30 лет)</w:t>
            </w:r>
          </w:p>
        </w:tc>
        <w:tc>
          <w:tcPr>
            <w:tcW w:w="1043" w:type="dxa"/>
            <w:tcMar>
              <w:left w:w="57" w:type="dxa"/>
              <w:right w:w="57" w:type="dxa"/>
            </w:tcMar>
            <w:vAlign w:val="bottom"/>
          </w:tcPr>
          <w:p w:rsidR="00A83E6F" w:rsidRPr="00233C0B" w:rsidRDefault="00A83E6F" w:rsidP="002664DA">
            <w:pPr>
              <w:jc w:val="right"/>
              <w:rPr>
                <w:rFonts w:ascii="Arial" w:hAnsi="Arial" w:cs="Arial"/>
                <w:sz w:val="16"/>
                <w:szCs w:val="16"/>
              </w:rPr>
            </w:pPr>
            <w:r w:rsidRPr="00233C0B">
              <w:rPr>
                <w:rFonts w:ascii="Arial" w:hAnsi="Arial" w:cs="Arial"/>
                <w:sz w:val="16"/>
                <w:szCs w:val="16"/>
              </w:rPr>
              <w:t>0,0</w:t>
            </w:r>
          </w:p>
        </w:tc>
      </w:tr>
      <w:tr w:rsidR="00A83E6F" w:rsidRPr="00233C0B" w:rsidTr="002664DA">
        <w:trPr>
          <w:trHeight w:val="70"/>
          <w:tblHeader/>
        </w:trPr>
        <w:tc>
          <w:tcPr>
            <w:tcW w:w="629" w:type="dxa"/>
            <w:tcMar>
              <w:left w:w="57" w:type="dxa"/>
              <w:right w:w="57" w:type="dxa"/>
            </w:tcMar>
          </w:tcPr>
          <w:p w:rsidR="00A83E6F" w:rsidRPr="00233C0B" w:rsidRDefault="00A83E6F" w:rsidP="002664DA">
            <w:pPr>
              <w:jc w:val="center"/>
              <w:rPr>
                <w:rFonts w:ascii="Arial" w:hAnsi="Arial" w:cs="Arial"/>
                <w:sz w:val="16"/>
                <w:szCs w:val="16"/>
              </w:rPr>
            </w:pPr>
          </w:p>
        </w:tc>
        <w:tc>
          <w:tcPr>
            <w:tcW w:w="8080" w:type="dxa"/>
            <w:tcMar>
              <w:left w:w="57" w:type="dxa"/>
              <w:right w:w="57" w:type="dxa"/>
            </w:tcMar>
            <w:vAlign w:val="center"/>
          </w:tcPr>
          <w:p w:rsidR="00A83E6F" w:rsidRPr="00233C0B" w:rsidRDefault="00A83E6F" w:rsidP="002664DA">
            <w:pPr>
              <w:jc w:val="both"/>
              <w:rPr>
                <w:rFonts w:ascii="Arial" w:hAnsi="Arial" w:cs="Arial"/>
                <w:sz w:val="16"/>
                <w:szCs w:val="16"/>
              </w:rPr>
            </w:pPr>
            <w:r w:rsidRPr="00233C0B">
              <w:rPr>
                <w:rFonts w:ascii="Arial" w:hAnsi="Arial" w:cs="Arial"/>
                <w:sz w:val="16"/>
                <w:szCs w:val="16"/>
              </w:rPr>
              <w:t>погашение основной суммы долга</w:t>
            </w:r>
          </w:p>
        </w:tc>
        <w:tc>
          <w:tcPr>
            <w:tcW w:w="1043" w:type="dxa"/>
            <w:tcMar>
              <w:left w:w="57" w:type="dxa"/>
              <w:right w:w="57" w:type="dxa"/>
            </w:tcMar>
            <w:vAlign w:val="bottom"/>
          </w:tcPr>
          <w:p w:rsidR="00A83E6F" w:rsidRPr="00233C0B" w:rsidRDefault="00A83E6F" w:rsidP="002664DA">
            <w:pPr>
              <w:jc w:val="right"/>
              <w:rPr>
                <w:rFonts w:ascii="Arial" w:hAnsi="Arial" w:cs="Arial"/>
                <w:sz w:val="16"/>
                <w:szCs w:val="16"/>
              </w:rPr>
            </w:pPr>
            <w:r w:rsidRPr="00233C0B">
              <w:rPr>
                <w:rFonts w:ascii="Arial" w:hAnsi="Arial" w:cs="Arial"/>
                <w:sz w:val="16"/>
                <w:szCs w:val="16"/>
              </w:rPr>
              <w:t>0,0</w:t>
            </w:r>
          </w:p>
        </w:tc>
      </w:tr>
      <w:tr w:rsidR="00A83E6F" w:rsidRPr="00233C0B" w:rsidTr="002664DA">
        <w:trPr>
          <w:trHeight w:val="70"/>
          <w:tblHeader/>
        </w:trPr>
        <w:tc>
          <w:tcPr>
            <w:tcW w:w="629" w:type="dxa"/>
            <w:tcMar>
              <w:left w:w="57" w:type="dxa"/>
              <w:right w:w="57" w:type="dxa"/>
            </w:tcMar>
          </w:tcPr>
          <w:p w:rsidR="00A83E6F" w:rsidRPr="00233C0B" w:rsidRDefault="00A83E6F" w:rsidP="002664DA">
            <w:pPr>
              <w:jc w:val="center"/>
              <w:rPr>
                <w:rFonts w:ascii="Arial" w:hAnsi="Arial" w:cs="Arial"/>
                <w:sz w:val="16"/>
                <w:szCs w:val="16"/>
              </w:rPr>
            </w:pPr>
            <w:r w:rsidRPr="00233C0B">
              <w:rPr>
                <w:rFonts w:ascii="Arial" w:hAnsi="Arial" w:cs="Arial"/>
                <w:sz w:val="16"/>
                <w:szCs w:val="16"/>
              </w:rPr>
              <w:t>2.</w:t>
            </w:r>
          </w:p>
        </w:tc>
        <w:tc>
          <w:tcPr>
            <w:tcW w:w="8080" w:type="dxa"/>
            <w:tcMar>
              <w:left w:w="57" w:type="dxa"/>
              <w:right w:w="57" w:type="dxa"/>
            </w:tcMar>
            <w:vAlign w:val="bottom"/>
          </w:tcPr>
          <w:p w:rsidR="00A83E6F" w:rsidRPr="00233C0B" w:rsidRDefault="00A83E6F" w:rsidP="002664DA">
            <w:pPr>
              <w:jc w:val="both"/>
              <w:rPr>
                <w:rFonts w:ascii="Arial" w:hAnsi="Arial" w:cs="Arial"/>
                <w:sz w:val="16"/>
                <w:szCs w:val="16"/>
              </w:rPr>
            </w:pPr>
            <w:r w:rsidRPr="00233C0B">
              <w:rPr>
                <w:rFonts w:ascii="Arial" w:hAnsi="Arial" w:cs="Arial"/>
                <w:sz w:val="16"/>
                <w:szCs w:val="16"/>
              </w:rPr>
              <w:t>Муниципальные ценные бумаги Новокубанского городского поселения Новокубанского района, обязательства по которым выражены в иностранной валюте</w:t>
            </w:r>
          </w:p>
        </w:tc>
        <w:tc>
          <w:tcPr>
            <w:tcW w:w="1043" w:type="dxa"/>
            <w:tcMar>
              <w:left w:w="57" w:type="dxa"/>
              <w:right w:w="57" w:type="dxa"/>
            </w:tcMar>
            <w:vAlign w:val="bottom"/>
          </w:tcPr>
          <w:p w:rsidR="00A83E6F" w:rsidRPr="00233C0B" w:rsidRDefault="00A83E6F" w:rsidP="002664DA">
            <w:pPr>
              <w:jc w:val="right"/>
              <w:rPr>
                <w:rFonts w:ascii="Arial" w:hAnsi="Arial" w:cs="Arial"/>
                <w:sz w:val="16"/>
                <w:szCs w:val="16"/>
              </w:rPr>
            </w:pPr>
            <w:r w:rsidRPr="00233C0B">
              <w:rPr>
                <w:rFonts w:ascii="Arial" w:hAnsi="Arial" w:cs="Arial"/>
                <w:sz w:val="16"/>
                <w:szCs w:val="16"/>
              </w:rPr>
              <w:t>0,0</w:t>
            </w:r>
          </w:p>
        </w:tc>
      </w:tr>
      <w:tr w:rsidR="00A83E6F" w:rsidRPr="00233C0B" w:rsidTr="002664DA">
        <w:trPr>
          <w:trHeight w:val="70"/>
          <w:tblHeader/>
        </w:trPr>
        <w:tc>
          <w:tcPr>
            <w:tcW w:w="629" w:type="dxa"/>
            <w:tcMar>
              <w:left w:w="57" w:type="dxa"/>
              <w:right w:w="57" w:type="dxa"/>
            </w:tcMar>
          </w:tcPr>
          <w:p w:rsidR="00A83E6F" w:rsidRPr="00233C0B" w:rsidRDefault="00A83E6F" w:rsidP="002664DA">
            <w:pPr>
              <w:jc w:val="center"/>
              <w:rPr>
                <w:rFonts w:ascii="Arial" w:hAnsi="Arial" w:cs="Arial"/>
                <w:sz w:val="16"/>
                <w:szCs w:val="16"/>
              </w:rPr>
            </w:pPr>
          </w:p>
        </w:tc>
        <w:tc>
          <w:tcPr>
            <w:tcW w:w="8080" w:type="dxa"/>
            <w:tcMar>
              <w:left w:w="57" w:type="dxa"/>
              <w:right w:w="57" w:type="dxa"/>
            </w:tcMar>
            <w:vAlign w:val="bottom"/>
          </w:tcPr>
          <w:p w:rsidR="00A83E6F" w:rsidRPr="00233C0B" w:rsidRDefault="00A83E6F" w:rsidP="002664DA">
            <w:pPr>
              <w:rPr>
                <w:rFonts w:ascii="Arial" w:hAnsi="Arial" w:cs="Arial"/>
                <w:sz w:val="16"/>
                <w:szCs w:val="16"/>
              </w:rPr>
            </w:pPr>
            <w:r w:rsidRPr="00233C0B">
              <w:rPr>
                <w:rFonts w:ascii="Arial" w:hAnsi="Arial" w:cs="Arial"/>
                <w:sz w:val="16"/>
                <w:szCs w:val="16"/>
              </w:rPr>
              <w:t>в том числе:</w:t>
            </w:r>
          </w:p>
        </w:tc>
        <w:tc>
          <w:tcPr>
            <w:tcW w:w="1043" w:type="dxa"/>
            <w:tcMar>
              <w:left w:w="57" w:type="dxa"/>
              <w:right w:w="57" w:type="dxa"/>
            </w:tcMar>
            <w:vAlign w:val="bottom"/>
          </w:tcPr>
          <w:p w:rsidR="00A83E6F" w:rsidRPr="00233C0B" w:rsidRDefault="00A83E6F" w:rsidP="002664DA">
            <w:pPr>
              <w:jc w:val="right"/>
              <w:rPr>
                <w:rFonts w:ascii="Arial" w:hAnsi="Arial" w:cs="Arial"/>
                <w:sz w:val="16"/>
                <w:szCs w:val="16"/>
              </w:rPr>
            </w:pPr>
          </w:p>
        </w:tc>
      </w:tr>
      <w:tr w:rsidR="00A83E6F" w:rsidRPr="00233C0B" w:rsidTr="002664DA">
        <w:trPr>
          <w:trHeight w:val="70"/>
          <w:tblHeader/>
        </w:trPr>
        <w:tc>
          <w:tcPr>
            <w:tcW w:w="629" w:type="dxa"/>
            <w:tcMar>
              <w:left w:w="57" w:type="dxa"/>
              <w:right w:w="57" w:type="dxa"/>
            </w:tcMar>
          </w:tcPr>
          <w:p w:rsidR="00A83E6F" w:rsidRPr="00233C0B" w:rsidRDefault="00A83E6F" w:rsidP="002664DA">
            <w:pPr>
              <w:jc w:val="center"/>
              <w:rPr>
                <w:rFonts w:ascii="Arial" w:hAnsi="Arial" w:cs="Arial"/>
                <w:sz w:val="16"/>
                <w:szCs w:val="16"/>
              </w:rPr>
            </w:pPr>
          </w:p>
        </w:tc>
        <w:tc>
          <w:tcPr>
            <w:tcW w:w="8080" w:type="dxa"/>
            <w:tcMar>
              <w:left w:w="57" w:type="dxa"/>
              <w:right w:w="57" w:type="dxa"/>
            </w:tcMar>
            <w:vAlign w:val="center"/>
          </w:tcPr>
          <w:p w:rsidR="00A83E6F" w:rsidRPr="00233C0B" w:rsidRDefault="00A83E6F" w:rsidP="002664DA">
            <w:pPr>
              <w:jc w:val="both"/>
              <w:rPr>
                <w:rFonts w:ascii="Arial" w:hAnsi="Arial" w:cs="Arial"/>
                <w:sz w:val="16"/>
                <w:szCs w:val="16"/>
              </w:rPr>
            </w:pPr>
            <w:r w:rsidRPr="00233C0B">
              <w:rPr>
                <w:rFonts w:ascii="Arial" w:hAnsi="Arial" w:cs="Arial"/>
                <w:sz w:val="16"/>
                <w:szCs w:val="16"/>
              </w:rPr>
              <w:t>привлечение (предельный срок погашения – до 30 лет)</w:t>
            </w:r>
          </w:p>
        </w:tc>
        <w:tc>
          <w:tcPr>
            <w:tcW w:w="1043" w:type="dxa"/>
            <w:tcMar>
              <w:left w:w="57" w:type="dxa"/>
              <w:right w:w="57" w:type="dxa"/>
            </w:tcMar>
            <w:vAlign w:val="bottom"/>
          </w:tcPr>
          <w:p w:rsidR="00A83E6F" w:rsidRPr="00233C0B" w:rsidRDefault="00A83E6F" w:rsidP="002664DA">
            <w:pPr>
              <w:jc w:val="right"/>
              <w:rPr>
                <w:rFonts w:ascii="Arial" w:hAnsi="Arial" w:cs="Arial"/>
                <w:sz w:val="16"/>
                <w:szCs w:val="16"/>
              </w:rPr>
            </w:pPr>
            <w:r w:rsidRPr="00233C0B">
              <w:rPr>
                <w:rFonts w:ascii="Arial" w:hAnsi="Arial" w:cs="Arial"/>
                <w:sz w:val="16"/>
                <w:szCs w:val="16"/>
              </w:rPr>
              <w:t>0,0</w:t>
            </w:r>
          </w:p>
        </w:tc>
      </w:tr>
      <w:tr w:rsidR="00A83E6F" w:rsidRPr="00233C0B" w:rsidTr="002664DA">
        <w:trPr>
          <w:trHeight w:val="70"/>
          <w:tblHeader/>
        </w:trPr>
        <w:tc>
          <w:tcPr>
            <w:tcW w:w="629" w:type="dxa"/>
            <w:tcMar>
              <w:left w:w="57" w:type="dxa"/>
              <w:right w:w="57" w:type="dxa"/>
            </w:tcMar>
          </w:tcPr>
          <w:p w:rsidR="00A83E6F" w:rsidRPr="00233C0B" w:rsidRDefault="00A83E6F" w:rsidP="002664DA">
            <w:pPr>
              <w:jc w:val="center"/>
              <w:rPr>
                <w:rFonts w:ascii="Arial" w:hAnsi="Arial" w:cs="Arial"/>
                <w:sz w:val="16"/>
                <w:szCs w:val="16"/>
              </w:rPr>
            </w:pPr>
          </w:p>
        </w:tc>
        <w:tc>
          <w:tcPr>
            <w:tcW w:w="8080" w:type="dxa"/>
            <w:tcMar>
              <w:left w:w="57" w:type="dxa"/>
              <w:right w:w="57" w:type="dxa"/>
            </w:tcMar>
            <w:vAlign w:val="center"/>
          </w:tcPr>
          <w:p w:rsidR="00A83E6F" w:rsidRPr="00233C0B" w:rsidRDefault="00A83E6F" w:rsidP="002664DA">
            <w:pPr>
              <w:jc w:val="both"/>
              <w:rPr>
                <w:rFonts w:ascii="Arial" w:hAnsi="Arial" w:cs="Arial"/>
                <w:sz w:val="16"/>
                <w:szCs w:val="16"/>
              </w:rPr>
            </w:pPr>
            <w:r w:rsidRPr="00233C0B">
              <w:rPr>
                <w:rFonts w:ascii="Arial" w:hAnsi="Arial" w:cs="Arial"/>
                <w:sz w:val="16"/>
                <w:szCs w:val="16"/>
              </w:rPr>
              <w:t>погашение основной суммы долга</w:t>
            </w:r>
          </w:p>
        </w:tc>
        <w:tc>
          <w:tcPr>
            <w:tcW w:w="1043" w:type="dxa"/>
            <w:tcMar>
              <w:left w:w="57" w:type="dxa"/>
              <w:right w:w="57" w:type="dxa"/>
            </w:tcMar>
            <w:vAlign w:val="bottom"/>
          </w:tcPr>
          <w:p w:rsidR="00A83E6F" w:rsidRPr="00233C0B" w:rsidRDefault="00A83E6F" w:rsidP="002664DA">
            <w:pPr>
              <w:jc w:val="right"/>
              <w:rPr>
                <w:rFonts w:ascii="Arial" w:hAnsi="Arial" w:cs="Arial"/>
                <w:sz w:val="16"/>
                <w:szCs w:val="16"/>
              </w:rPr>
            </w:pPr>
            <w:r w:rsidRPr="00233C0B">
              <w:rPr>
                <w:rFonts w:ascii="Arial" w:hAnsi="Arial" w:cs="Arial"/>
                <w:sz w:val="16"/>
                <w:szCs w:val="16"/>
              </w:rPr>
              <w:t>0,0</w:t>
            </w:r>
          </w:p>
        </w:tc>
      </w:tr>
      <w:tr w:rsidR="00A83E6F" w:rsidRPr="00233C0B" w:rsidTr="002664DA">
        <w:trPr>
          <w:trHeight w:val="70"/>
          <w:tblHeader/>
        </w:trPr>
        <w:tc>
          <w:tcPr>
            <w:tcW w:w="629" w:type="dxa"/>
            <w:tcMar>
              <w:left w:w="57" w:type="dxa"/>
              <w:right w:w="57" w:type="dxa"/>
            </w:tcMar>
          </w:tcPr>
          <w:p w:rsidR="00A83E6F" w:rsidRPr="00233C0B" w:rsidRDefault="00A83E6F" w:rsidP="002664DA">
            <w:pPr>
              <w:jc w:val="center"/>
              <w:rPr>
                <w:rFonts w:ascii="Arial" w:hAnsi="Arial" w:cs="Arial"/>
                <w:sz w:val="16"/>
                <w:szCs w:val="16"/>
              </w:rPr>
            </w:pPr>
            <w:r w:rsidRPr="00233C0B">
              <w:rPr>
                <w:rFonts w:ascii="Arial" w:hAnsi="Arial" w:cs="Arial"/>
                <w:sz w:val="16"/>
                <w:szCs w:val="16"/>
              </w:rPr>
              <w:t>3.</w:t>
            </w:r>
          </w:p>
        </w:tc>
        <w:tc>
          <w:tcPr>
            <w:tcW w:w="8080" w:type="dxa"/>
            <w:tcMar>
              <w:left w:w="57" w:type="dxa"/>
              <w:right w:w="57" w:type="dxa"/>
            </w:tcMar>
            <w:vAlign w:val="center"/>
          </w:tcPr>
          <w:p w:rsidR="00A83E6F" w:rsidRPr="00233C0B" w:rsidRDefault="00A83E6F" w:rsidP="002664DA">
            <w:pPr>
              <w:jc w:val="both"/>
              <w:rPr>
                <w:rFonts w:ascii="Arial" w:hAnsi="Arial" w:cs="Arial"/>
                <w:sz w:val="16"/>
                <w:szCs w:val="16"/>
              </w:rPr>
            </w:pPr>
            <w:r w:rsidRPr="00233C0B">
              <w:rPr>
                <w:rFonts w:ascii="Arial" w:hAnsi="Arial" w:cs="Arial"/>
                <w:sz w:val="16"/>
                <w:szCs w:val="16"/>
              </w:rPr>
              <w:t>Бюджетные кредиты, привлеченные Новокубанским городским поселением Новокубанского района от Российской Федерации в иностранной валюте в рамках использования целевых иностранных кредитов</w:t>
            </w:r>
          </w:p>
        </w:tc>
        <w:tc>
          <w:tcPr>
            <w:tcW w:w="1043" w:type="dxa"/>
            <w:tcMar>
              <w:left w:w="57" w:type="dxa"/>
              <w:right w:w="57" w:type="dxa"/>
            </w:tcMar>
            <w:vAlign w:val="bottom"/>
          </w:tcPr>
          <w:p w:rsidR="00A83E6F" w:rsidRPr="00233C0B" w:rsidRDefault="00A83E6F" w:rsidP="002664DA">
            <w:pPr>
              <w:jc w:val="right"/>
              <w:rPr>
                <w:rFonts w:ascii="Arial" w:hAnsi="Arial" w:cs="Arial"/>
                <w:sz w:val="16"/>
                <w:szCs w:val="16"/>
              </w:rPr>
            </w:pPr>
            <w:r w:rsidRPr="00233C0B">
              <w:rPr>
                <w:rFonts w:ascii="Arial" w:hAnsi="Arial" w:cs="Arial"/>
                <w:sz w:val="16"/>
                <w:szCs w:val="16"/>
              </w:rPr>
              <w:t>0,0</w:t>
            </w:r>
          </w:p>
        </w:tc>
      </w:tr>
      <w:tr w:rsidR="00A83E6F" w:rsidRPr="00233C0B" w:rsidTr="002664DA">
        <w:trPr>
          <w:trHeight w:val="70"/>
          <w:tblHeader/>
        </w:trPr>
        <w:tc>
          <w:tcPr>
            <w:tcW w:w="629" w:type="dxa"/>
            <w:tcMar>
              <w:left w:w="57" w:type="dxa"/>
              <w:right w:w="57" w:type="dxa"/>
            </w:tcMar>
          </w:tcPr>
          <w:p w:rsidR="00A83E6F" w:rsidRPr="00233C0B" w:rsidRDefault="00A83E6F" w:rsidP="002664DA">
            <w:pPr>
              <w:jc w:val="center"/>
              <w:rPr>
                <w:rFonts w:ascii="Arial" w:hAnsi="Arial" w:cs="Arial"/>
                <w:sz w:val="16"/>
                <w:szCs w:val="16"/>
              </w:rPr>
            </w:pPr>
          </w:p>
        </w:tc>
        <w:tc>
          <w:tcPr>
            <w:tcW w:w="8080" w:type="dxa"/>
            <w:tcMar>
              <w:left w:w="57" w:type="dxa"/>
              <w:right w:w="57" w:type="dxa"/>
            </w:tcMar>
            <w:vAlign w:val="center"/>
          </w:tcPr>
          <w:p w:rsidR="00A83E6F" w:rsidRPr="00233C0B" w:rsidRDefault="00A83E6F" w:rsidP="002664DA">
            <w:pPr>
              <w:jc w:val="both"/>
              <w:rPr>
                <w:rFonts w:ascii="Arial" w:hAnsi="Arial" w:cs="Arial"/>
                <w:sz w:val="16"/>
                <w:szCs w:val="16"/>
              </w:rPr>
            </w:pPr>
            <w:r w:rsidRPr="00233C0B">
              <w:rPr>
                <w:rFonts w:ascii="Arial" w:hAnsi="Arial" w:cs="Arial"/>
                <w:sz w:val="16"/>
                <w:szCs w:val="16"/>
              </w:rPr>
              <w:t>в том числе:</w:t>
            </w:r>
          </w:p>
        </w:tc>
        <w:tc>
          <w:tcPr>
            <w:tcW w:w="1043" w:type="dxa"/>
            <w:tcMar>
              <w:left w:w="57" w:type="dxa"/>
              <w:right w:w="57" w:type="dxa"/>
            </w:tcMar>
            <w:vAlign w:val="bottom"/>
          </w:tcPr>
          <w:p w:rsidR="00A83E6F" w:rsidRPr="00233C0B" w:rsidRDefault="00A83E6F" w:rsidP="002664DA">
            <w:pPr>
              <w:jc w:val="right"/>
              <w:rPr>
                <w:rFonts w:ascii="Arial" w:hAnsi="Arial" w:cs="Arial"/>
                <w:sz w:val="16"/>
                <w:szCs w:val="16"/>
              </w:rPr>
            </w:pPr>
          </w:p>
        </w:tc>
      </w:tr>
      <w:tr w:rsidR="00A83E6F" w:rsidRPr="00233C0B" w:rsidTr="002664DA">
        <w:trPr>
          <w:trHeight w:val="70"/>
          <w:tblHeader/>
        </w:trPr>
        <w:tc>
          <w:tcPr>
            <w:tcW w:w="629" w:type="dxa"/>
            <w:tcMar>
              <w:left w:w="57" w:type="dxa"/>
              <w:right w:w="57" w:type="dxa"/>
            </w:tcMar>
          </w:tcPr>
          <w:p w:rsidR="00A83E6F" w:rsidRPr="00233C0B" w:rsidRDefault="00A83E6F" w:rsidP="002664DA">
            <w:pPr>
              <w:jc w:val="center"/>
              <w:rPr>
                <w:rFonts w:ascii="Arial" w:hAnsi="Arial" w:cs="Arial"/>
                <w:sz w:val="16"/>
                <w:szCs w:val="16"/>
              </w:rPr>
            </w:pPr>
          </w:p>
        </w:tc>
        <w:tc>
          <w:tcPr>
            <w:tcW w:w="8080" w:type="dxa"/>
            <w:tcMar>
              <w:left w:w="57" w:type="dxa"/>
              <w:right w:w="57" w:type="dxa"/>
            </w:tcMar>
            <w:vAlign w:val="center"/>
          </w:tcPr>
          <w:p w:rsidR="00A83E6F" w:rsidRPr="00233C0B" w:rsidRDefault="00A83E6F" w:rsidP="002664DA">
            <w:pPr>
              <w:jc w:val="both"/>
              <w:rPr>
                <w:rFonts w:ascii="Arial" w:hAnsi="Arial" w:cs="Arial"/>
                <w:sz w:val="16"/>
                <w:szCs w:val="16"/>
              </w:rPr>
            </w:pPr>
            <w:r w:rsidRPr="00233C0B">
              <w:rPr>
                <w:rFonts w:ascii="Arial" w:hAnsi="Arial" w:cs="Arial"/>
                <w:sz w:val="16"/>
                <w:szCs w:val="16"/>
              </w:rPr>
              <w:t>привлечение (предельный срок погашения – до 30 лет)</w:t>
            </w:r>
          </w:p>
        </w:tc>
        <w:tc>
          <w:tcPr>
            <w:tcW w:w="1043" w:type="dxa"/>
            <w:tcMar>
              <w:left w:w="57" w:type="dxa"/>
              <w:right w:w="57" w:type="dxa"/>
            </w:tcMar>
            <w:vAlign w:val="bottom"/>
          </w:tcPr>
          <w:p w:rsidR="00A83E6F" w:rsidRPr="00233C0B" w:rsidRDefault="00A83E6F" w:rsidP="002664DA">
            <w:pPr>
              <w:jc w:val="right"/>
              <w:rPr>
                <w:rFonts w:ascii="Arial" w:hAnsi="Arial" w:cs="Arial"/>
                <w:sz w:val="16"/>
                <w:szCs w:val="16"/>
              </w:rPr>
            </w:pPr>
            <w:r w:rsidRPr="00233C0B">
              <w:rPr>
                <w:rFonts w:ascii="Arial" w:hAnsi="Arial" w:cs="Arial"/>
                <w:sz w:val="16"/>
                <w:szCs w:val="16"/>
              </w:rPr>
              <w:t>0,0</w:t>
            </w:r>
          </w:p>
        </w:tc>
      </w:tr>
      <w:tr w:rsidR="00A83E6F" w:rsidRPr="00233C0B" w:rsidTr="002664DA">
        <w:trPr>
          <w:trHeight w:val="70"/>
          <w:tblHeader/>
        </w:trPr>
        <w:tc>
          <w:tcPr>
            <w:tcW w:w="629" w:type="dxa"/>
            <w:tcMar>
              <w:left w:w="57" w:type="dxa"/>
              <w:right w:w="57" w:type="dxa"/>
            </w:tcMar>
          </w:tcPr>
          <w:p w:rsidR="00A83E6F" w:rsidRPr="00233C0B" w:rsidRDefault="00A83E6F" w:rsidP="002664DA">
            <w:pPr>
              <w:jc w:val="center"/>
              <w:rPr>
                <w:rFonts w:ascii="Arial" w:hAnsi="Arial" w:cs="Arial"/>
                <w:sz w:val="16"/>
                <w:szCs w:val="16"/>
              </w:rPr>
            </w:pPr>
          </w:p>
        </w:tc>
        <w:tc>
          <w:tcPr>
            <w:tcW w:w="8080" w:type="dxa"/>
            <w:tcMar>
              <w:left w:w="57" w:type="dxa"/>
              <w:right w:w="57" w:type="dxa"/>
            </w:tcMar>
            <w:vAlign w:val="center"/>
          </w:tcPr>
          <w:p w:rsidR="00A83E6F" w:rsidRPr="00233C0B" w:rsidRDefault="00A83E6F" w:rsidP="002664DA">
            <w:pPr>
              <w:jc w:val="both"/>
              <w:rPr>
                <w:rFonts w:ascii="Arial" w:hAnsi="Arial" w:cs="Arial"/>
                <w:sz w:val="16"/>
                <w:szCs w:val="16"/>
              </w:rPr>
            </w:pPr>
            <w:r w:rsidRPr="00233C0B">
              <w:rPr>
                <w:rFonts w:ascii="Arial" w:hAnsi="Arial" w:cs="Arial"/>
                <w:sz w:val="16"/>
                <w:szCs w:val="16"/>
              </w:rPr>
              <w:t>погашение основной суммы долга</w:t>
            </w:r>
          </w:p>
        </w:tc>
        <w:tc>
          <w:tcPr>
            <w:tcW w:w="1043" w:type="dxa"/>
            <w:tcMar>
              <w:left w:w="57" w:type="dxa"/>
              <w:right w:w="57" w:type="dxa"/>
            </w:tcMar>
            <w:vAlign w:val="bottom"/>
          </w:tcPr>
          <w:p w:rsidR="00A83E6F" w:rsidRPr="00233C0B" w:rsidRDefault="00A83E6F" w:rsidP="002664DA">
            <w:pPr>
              <w:jc w:val="right"/>
              <w:rPr>
                <w:rFonts w:ascii="Arial" w:hAnsi="Arial" w:cs="Arial"/>
                <w:sz w:val="16"/>
                <w:szCs w:val="16"/>
              </w:rPr>
            </w:pPr>
            <w:r w:rsidRPr="00233C0B">
              <w:rPr>
                <w:rFonts w:ascii="Arial" w:hAnsi="Arial" w:cs="Arial"/>
                <w:sz w:val="16"/>
                <w:szCs w:val="16"/>
              </w:rPr>
              <w:t>0,0</w:t>
            </w:r>
          </w:p>
        </w:tc>
      </w:tr>
    </w:tbl>
    <w:p w:rsidR="00A83E6F" w:rsidRPr="00233C0B" w:rsidRDefault="00A83E6F" w:rsidP="00A83E6F">
      <w:pPr>
        <w:ind w:left="8785" w:firstLine="419"/>
        <w:rPr>
          <w:rFonts w:ascii="Arial" w:hAnsi="Arial" w:cs="Arial"/>
          <w:sz w:val="16"/>
          <w:szCs w:val="16"/>
        </w:rPr>
      </w:pPr>
      <w:r w:rsidRPr="00233C0B">
        <w:rPr>
          <w:rFonts w:ascii="Arial" w:hAnsi="Arial" w:cs="Arial"/>
          <w:sz w:val="16"/>
          <w:szCs w:val="16"/>
        </w:rPr>
        <w:t>».</w:t>
      </w:r>
    </w:p>
    <w:p w:rsidR="00A83E6F" w:rsidRPr="00233C0B" w:rsidRDefault="00A83E6F" w:rsidP="00A83E6F">
      <w:pPr>
        <w:ind w:left="5245"/>
        <w:rPr>
          <w:rFonts w:ascii="Arial" w:hAnsi="Arial" w:cs="Arial"/>
          <w:sz w:val="16"/>
          <w:szCs w:val="16"/>
        </w:rPr>
      </w:pPr>
    </w:p>
    <w:p w:rsidR="00A83E6F" w:rsidRPr="00233C0B" w:rsidRDefault="00A83E6F" w:rsidP="00A83E6F">
      <w:pPr>
        <w:ind w:left="5245"/>
        <w:rPr>
          <w:rFonts w:ascii="Arial" w:hAnsi="Arial" w:cs="Arial"/>
          <w:sz w:val="16"/>
          <w:szCs w:val="16"/>
        </w:rPr>
      </w:pPr>
    </w:p>
    <w:p w:rsidR="00A83E6F" w:rsidRPr="00233C0B" w:rsidRDefault="00A83E6F" w:rsidP="00A83E6F">
      <w:pPr>
        <w:ind w:left="5245"/>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 xml:space="preserve">Начальник </w:t>
      </w:r>
    </w:p>
    <w:p w:rsidR="00A83E6F" w:rsidRPr="00233C0B" w:rsidRDefault="00A83E6F" w:rsidP="00A83E6F">
      <w:pPr>
        <w:ind w:left="708"/>
        <w:rPr>
          <w:rFonts w:ascii="Arial" w:hAnsi="Arial" w:cs="Arial"/>
          <w:sz w:val="16"/>
          <w:szCs w:val="16"/>
        </w:rPr>
      </w:pPr>
      <w:r w:rsidRPr="00233C0B">
        <w:rPr>
          <w:rFonts w:ascii="Arial" w:hAnsi="Arial" w:cs="Arial"/>
          <w:sz w:val="16"/>
          <w:szCs w:val="16"/>
        </w:rPr>
        <w:t>финансово-экономического отдела администрации</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О.А. Орешкина</w:t>
      </w: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Приложение № 8</w:t>
      </w:r>
    </w:p>
    <w:p w:rsidR="00A83E6F" w:rsidRPr="00233C0B" w:rsidRDefault="00A83E6F" w:rsidP="00A83E6F">
      <w:pPr>
        <w:ind w:left="708"/>
        <w:rPr>
          <w:rFonts w:ascii="Arial" w:hAnsi="Arial" w:cs="Arial"/>
          <w:sz w:val="16"/>
          <w:szCs w:val="16"/>
        </w:rPr>
      </w:pPr>
      <w:r w:rsidRPr="00233C0B">
        <w:rPr>
          <w:rFonts w:ascii="Arial" w:hAnsi="Arial" w:cs="Arial"/>
          <w:sz w:val="16"/>
          <w:szCs w:val="16"/>
        </w:rPr>
        <w:t>к решению Совета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от 24.12.2021 г. № 326</w:t>
      </w: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p>
    <w:p w:rsidR="00A83E6F" w:rsidRPr="00233C0B" w:rsidRDefault="00A83E6F" w:rsidP="00A83E6F">
      <w:pPr>
        <w:ind w:left="708"/>
        <w:rPr>
          <w:rFonts w:ascii="Arial" w:hAnsi="Arial" w:cs="Arial"/>
          <w:sz w:val="16"/>
          <w:szCs w:val="16"/>
        </w:rPr>
      </w:pPr>
      <w:r w:rsidRPr="00233C0B">
        <w:rPr>
          <w:rFonts w:ascii="Arial" w:hAnsi="Arial" w:cs="Arial"/>
          <w:sz w:val="16"/>
          <w:szCs w:val="16"/>
        </w:rPr>
        <w:t>«Приложение № 12</w:t>
      </w:r>
    </w:p>
    <w:p w:rsidR="00A83E6F" w:rsidRPr="00233C0B" w:rsidRDefault="00A83E6F" w:rsidP="00A83E6F">
      <w:pPr>
        <w:ind w:left="708"/>
        <w:rPr>
          <w:rFonts w:ascii="Arial" w:hAnsi="Arial" w:cs="Arial"/>
          <w:sz w:val="16"/>
          <w:szCs w:val="16"/>
        </w:rPr>
      </w:pPr>
      <w:r w:rsidRPr="00233C0B">
        <w:rPr>
          <w:rFonts w:ascii="Arial" w:hAnsi="Arial" w:cs="Arial"/>
          <w:sz w:val="16"/>
          <w:szCs w:val="16"/>
        </w:rPr>
        <w:t>УТВЕРЖДЕНА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Решением Совета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городского поселения</w:t>
      </w:r>
    </w:p>
    <w:p w:rsidR="00A83E6F" w:rsidRPr="00233C0B" w:rsidRDefault="00A83E6F" w:rsidP="00A83E6F">
      <w:pPr>
        <w:ind w:left="708"/>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708"/>
        <w:rPr>
          <w:rFonts w:ascii="Arial" w:hAnsi="Arial" w:cs="Arial"/>
          <w:sz w:val="16"/>
          <w:szCs w:val="16"/>
        </w:rPr>
      </w:pPr>
      <w:r w:rsidRPr="00233C0B">
        <w:rPr>
          <w:rFonts w:ascii="Arial" w:hAnsi="Arial" w:cs="Arial"/>
          <w:sz w:val="16"/>
          <w:szCs w:val="16"/>
        </w:rPr>
        <w:t>от 19.11.2021 г. № 307</w:t>
      </w:r>
    </w:p>
    <w:p w:rsidR="00A83E6F" w:rsidRPr="00233C0B" w:rsidRDefault="00A83E6F" w:rsidP="00A83E6F">
      <w:pPr>
        <w:rPr>
          <w:rFonts w:ascii="Arial" w:hAnsi="Arial" w:cs="Arial"/>
          <w:sz w:val="16"/>
          <w:szCs w:val="16"/>
        </w:rPr>
      </w:pPr>
    </w:p>
    <w:p w:rsidR="00A83E6F" w:rsidRPr="00233C0B" w:rsidRDefault="00A83E6F" w:rsidP="00A83E6F">
      <w:pPr>
        <w:ind w:left="5245"/>
        <w:rPr>
          <w:rFonts w:ascii="Arial" w:hAnsi="Arial" w:cs="Arial"/>
          <w:sz w:val="16"/>
          <w:szCs w:val="16"/>
        </w:rPr>
      </w:pPr>
    </w:p>
    <w:p w:rsidR="00A83E6F" w:rsidRPr="00233C0B" w:rsidRDefault="00A83E6F" w:rsidP="00A83E6F">
      <w:pPr>
        <w:jc w:val="center"/>
        <w:rPr>
          <w:rFonts w:ascii="Arial" w:hAnsi="Arial" w:cs="Arial"/>
          <w:b/>
          <w:sz w:val="16"/>
          <w:szCs w:val="16"/>
        </w:rPr>
      </w:pPr>
      <w:r w:rsidRPr="00233C0B">
        <w:rPr>
          <w:rFonts w:ascii="Arial" w:hAnsi="Arial" w:cs="Arial"/>
          <w:b/>
          <w:sz w:val="16"/>
          <w:szCs w:val="16"/>
        </w:rPr>
        <w:t>ПРОГРАММА</w:t>
      </w:r>
    </w:p>
    <w:p w:rsidR="00A83E6F" w:rsidRPr="00233C0B" w:rsidRDefault="00A83E6F" w:rsidP="00A83E6F">
      <w:pPr>
        <w:jc w:val="center"/>
        <w:rPr>
          <w:rFonts w:ascii="Arial" w:hAnsi="Arial" w:cs="Arial"/>
          <w:b/>
          <w:sz w:val="16"/>
          <w:szCs w:val="16"/>
        </w:rPr>
      </w:pPr>
      <w:r w:rsidRPr="00233C0B">
        <w:rPr>
          <w:rFonts w:ascii="Arial" w:hAnsi="Arial" w:cs="Arial"/>
          <w:b/>
          <w:sz w:val="16"/>
          <w:szCs w:val="16"/>
        </w:rPr>
        <w:t xml:space="preserve">муниципальных гарантий Новокубанского городского поселения </w:t>
      </w:r>
    </w:p>
    <w:p w:rsidR="00A83E6F" w:rsidRPr="00233C0B" w:rsidRDefault="00A83E6F" w:rsidP="00A83E6F">
      <w:pPr>
        <w:jc w:val="center"/>
        <w:rPr>
          <w:rFonts w:ascii="Arial" w:hAnsi="Arial" w:cs="Arial"/>
          <w:b/>
          <w:sz w:val="16"/>
          <w:szCs w:val="16"/>
        </w:rPr>
      </w:pPr>
      <w:r w:rsidRPr="00233C0B">
        <w:rPr>
          <w:rFonts w:ascii="Arial" w:hAnsi="Arial" w:cs="Arial"/>
          <w:b/>
          <w:sz w:val="16"/>
          <w:szCs w:val="16"/>
        </w:rPr>
        <w:t>Новокубанского района в иностранной валюте на 2022 год</w:t>
      </w:r>
    </w:p>
    <w:p w:rsidR="00A83E6F" w:rsidRPr="00233C0B" w:rsidRDefault="00A83E6F" w:rsidP="00A83E6F">
      <w:pPr>
        <w:jc w:val="center"/>
        <w:rPr>
          <w:rFonts w:ascii="Arial" w:hAnsi="Arial" w:cs="Arial"/>
          <w:sz w:val="16"/>
          <w:szCs w:val="16"/>
        </w:rPr>
      </w:pPr>
    </w:p>
    <w:p w:rsidR="00A83E6F" w:rsidRPr="00233C0B" w:rsidRDefault="00A83E6F" w:rsidP="00A83E6F">
      <w:pPr>
        <w:jc w:val="center"/>
        <w:rPr>
          <w:rFonts w:ascii="Arial" w:hAnsi="Arial" w:cs="Arial"/>
          <w:sz w:val="16"/>
          <w:szCs w:val="16"/>
        </w:rPr>
      </w:pPr>
      <w:r w:rsidRPr="00233C0B">
        <w:rPr>
          <w:rFonts w:ascii="Arial" w:hAnsi="Arial" w:cs="Arial"/>
          <w:sz w:val="16"/>
          <w:szCs w:val="16"/>
        </w:rPr>
        <w:t>Раздел 1. Перечень подлежащих предоставлению муниципальных гарантий</w:t>
      </w:r>
    </w:p>
    <w:p w:rsidR="00A83E6F" w:rsidRPr="00233C0B" w:rsidRDefault="00A83E6F" w:rsidP="00A83E6F">
      <w:pPr>
        <w:jc w:val="center"/>
        <w:rPr>
          <w:rFonts w:ascii="Arial" w:hAnsi="Arial" w:cs="Arial"/>
          <w:sz w:val="16"/>
          <w:szCs w:val="16"/>
        </w:rPr>
      </w:pPr>
      <w:r w:rsidRPr="00233C0B">
        <w:rPr>
          <w:rFonts w:ascii="Arial" w:hAnsi="Arial" w:cs="Arial"/>
          <w:sz w:val="16"/>
          <w:szCs w:val="16"/>
        </w:rPr>
        <w:t xml:space="preserve"> Новокубанского городского поселения Новокубанского  района в 2022 году</w:t>
      </w:r>
    </w:p>
    <w:p w:rsidR="00A83E6F" w:rsidRPr="00233C0B" w:rsidRDefault="00A83E6F" w:rsidP="00A83E6F">
      <w:pPr>
        <w:jc w:val="center"/>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641"/>
        <w:gridCol w:w="1276"/>
        <w:gridCol w:w="1417"/>
        <w:gridCol w:w="1559"/>
        <w:gridCol w:w="2126"/>
        <w:gridCol w:w="1134"/>
      </w:tblGrid>
      <w:tr w:rsidR="00A83E6F" w:rsidRPr="00233C0B" w:rsidTr="002664DA">
        <w:trPr>
          <w:trHeight w:val="300"/>
        </w:trPr>
        <w:tc>
          <w:tcPr>
            <w:tcW w:w="594" w:type="dxa"/>
            <w:vMerge w:val="restart"/>
          </w:tcPr>
          <w:p w:rsidR="00A83E6F" w:rsidRPr="00233C0B" w:rsidRDefault="00A83E6F" w:rsidP="002664DA">
            <w:pPr>
              <w:rPr>
                <w:rFonts w:ascii="Arial" w:hAnsi="Arial" w:cs="Arial"/>
                <w:sz w:val="16"/>
                <w:szCs w:val="16"/>
              </w:rPr>
            </w:pPr>
            <w:r w:rsidRPr="00233C0B">
              <w:rPr>
                <w:rFonts w:ascii="Arial" w:hAnsi="Arial" w:cs="Arial"/>
                <w:sz w:val="16"/>
                <w:szCs w:val="16"/>
              </w:rPr>
              <w:t xml:space="preserve">№ </w:t>
            </w:r>
            <w:proofErr w:type="spellStart"/>
            <w:proofErr w:type="gramStart"/>
            <w:r w:rsidRPr="00233C0B">
              <w:rPr>
                <w:rFonts w:ascii="Arial" w:hAnsi="Arial" w:cs="Arial"/>
                <w:sz w:val="16"/>
                <w:szCs w:val="16"/>
              </w:rPr>
              <w:t>п</w:t>
            </w:r>
            <w:proofErr w:type="spellEnd"/>
            <w:proofErr w:type="gramEnd"/>
            <w:r w:rsidRPr="00233C0B">
              <w:rPr>
                <w:rFonts w:ascii="Arial" w:hAnsi="Arial" w:cs="Arial"/>
                <w:sz w:val="16"/>
                <w:szCs w:val="16"/>
              </w:rPr>
              <w:t>/</w:t>
            </w:r>
            <w:proofErr w:type="spellStart"/>
            <w:r w:rsidRPr="00233C0B">
              <w:rPr>
                <w:rFonts w:ascii="Arial" w:hAnsi="Arial" w:cs="Arial"/>
                <w:sz w:val="16"/>
                <w:szCs w:val="16"/>
              </w:rPr>
              <w:t>п</w:t>
            </w:r>
            <w:proofErr w:type="spellEnd"/>
          </w:p>
        </w:tc>
        <w:tc>
          <w:tcPr>
            <w:tcW w:w="1641" w:type="dxa"/>
            <w:vMerge w:val="restart"/>
          </w:tcPr>
          <w:p w:rsidR="00A83E6F" w:rsidRPr="00233C0B" w:rsidRDefault="00A83E6F" w:rsidP="002664DA">
            <w:pPr>
              <w:rPr>
                <w:rFonts w:ascii="Arial" w:hAnsi="Arial" w:cs="Arial"/>
                <w:sz w:val="16"/>
                <w:szCs w:val="16"/>
              </w:rPr>
            </w:pPr>
            <w:r w:rsidRPr="00233C0B">
              <w:rPr>
                <w:rFonts w:ascii="Arial" w:hAnsi="Arial" w:cs="Arial"/>
                <w:sz w:val="16"/>
                <w:szCs w:val="16"/>
              </w:rPr>
              <w:t>Направление (цель) гарантирования</w:t>
            </w:r>
          </w:p>
        </w:tc>
        <w:tc>
          <w:tcPr>
            <w:tcW w:w="1276" w:type="dxa"/>
            <w:vMerge w:val="restart"/>
          </w:tcPr>
          <w:p w:rsidR="00A83E6F" w:rsidRPr="00233C0B" w:rsidRDefault="00A83E6F" w:rsidP="002664DA">
            <w:pPr>
              <w:rPr>
                <w:rFonts w:ascii="Arial" w:hAnsi="Arial" w:cs="Arial"/>
                <w:sz w:val="16"/>
                <w:szCs w:val="16"/>
              </w:rPr>
            </w:pPr>
            <w:r w:rsidRPr="00233C0B">
              <w:rPr>
                <w:rFonts w:ascii="Arial" w:hAnsi="Arial" w:cs="Arial"/>
                <w:sz w:val="16"/>
                <w:szCs w:val="16"/>
              </w:rPr>
              <w:t>Наименование принципала</w:t>
            </w:r>
          </w:p>
        </w:tc>
        <w:tc>
          <w:tcPr>
            <w:tcW w:w="6236" w:type="dxa"/>
            <w:gridSpan w:val="4"/>
          </w:tcPr>
          <w:p w:rsidR="00A83E6F" w:rsidRPr="00233C0B" w:rsidRDefault="00A83E6F" w:rsidP="002664DA">
            <w:pPr>
              <w:rPr>
                <w:rFonts w:ascii="Arial" w:hAnsi="Arial" w:cs="Arial"/>
                <w:sz w:val="16"/>
                <w:szCs w:val="16"/>
              </w:rPr>
            </w:pPr>
            <w:r w:rsidRPr="00233C0B">
              <w:rPr>
                <w:rFonts w:ascii="Arial" w:hAnsi="Arial" w:cs="Arial"/>
                <w:sz w:val="16"/>
                <w:szCs w:val="16"/>
              </w:rPr>
              <w:t>Условия предоставления и исполнения гарантий</w:t>
            </w:r>
          </w:p>
        </w:tc>
      </w:tr>
      <w:tr w:rsidR="00A83E6F" w:rsidRPr="00233C0B" w:rsidTr="002664DA">
        <w:trPr>
          <w:trHeight w:val="660"/>
        </w:trPr>
        <w:tc>
          <w:tcPr>
            <w:tcW w:w="594" w:type="dxa"/>
            <w:vMerge/>
          </w:tcPr>
          <w:p w:rsidR="00A83E6F" w:rsidRPr="00233C0B" w:rsidRDefault="00A83E6F" w:rsidP="002664DA">
            <w:pPr>
              <w:rPr>
                <w:rFonts w:ascii="Arial" w:hAnsi="Arial" w:cs="Arial"/>
                <w:sz w:val="16"/>
                <w:szCs w:val="16"/>
              </w:rPr>
            </w:pPr>
          </w:p>
        </w:tc>
        <w:tc>
          <w:tcPr>
            <w:tcW w:w="1641" w:type="dxa"/>
            <w:vMerge/>
          </w:tcPr>
          <w:p w:rsidR="00A83E6F" w:rsidRPr="00233C0B" w:rsidRDefault="00A83E6F" w:rsidP="002664DA">
            <w:pPr>
              <w:rPr>
                <w:rFonts w:ascii="Arial" w:hAnsi="Arial" w:cs="Arial"/>
                <w:sz w:val="16"/>
                <w:szCs w:val="16"/>
              </w:rPr>
            </w:pPr>
          </w:p>
        </w:tc>
        <w:tc>
          <w:tcPr>
            <w:tcW w:w="1276" w:type="dxa"/>
            <w:vMerge/>
          </w:tcPr>
          <w:p w:rsidR="00A83E6F" w:rsidRPr="00233C0B" w:rsidRDefault="00A83E6F" w:rsidP="002664DA">
            <w:pPr>
              <w:rPr>
                <w:rFonts w:ascii="Arial" w:hAnsi="Arial" w:cs="Arial"/>
                <w:sz w:val="16"/>
                <w:szCs w:val="16"/>
              </w:rPr>
            </w:pPr>
          </w:p>
        </w:tc>
        <w:tc>
          <w:tcPr>
            <w:tcW w:w="1417" w:type="dxa"/>
          </w:tcPr>
          <w:p w:rsidR="00A83E6F" w:rsidRPr="00233C0B" w:rsidRDefault="00A83E6F" w:rsidP="002664DA">
            <w:pPr>
              <w:rPr>
                <w:rFonts w:ascii="Arial" w:hAnsi="Arial" w:cs="Arial"/>
                <w:sz w:val="16"/>
                <w:szCs w:val="16"/>
              </w:rPr>
            </w:pPr>
            <w:r w:rsidRPr="00233C0B">
              <w:rPr>
                <w:rFonts w:ascii="Arial" w:hAnsi="Arial" w:cs="Arial"/>
                <w:sz w:val="16"/>
                <w:szCs w:val="16"/>
              </w:rPr>
              <w:t xml:space="preserve">Объем гарантий, </w:t>
            </w:r>
          </w:p>
          <w:p w:rsidR="00A83E6F" w:rsidRPr="00233C0B" w:rsidRDefault="00A83E6F" w:rsidP="002664DA">
            <w:pPr>
              <w:rPr>
                <w:rFonts w:ascii="Arial" w:hAnsi="Arial" w:cs="Arial"/>
                <w:sz w:val="16"/>
                <w:szCs w:val="16"/>
              </w:rPr>
            </w:pPr>
            <w:r w:rsidRPr="00233C0B">
              <w:rPr>
                <w:rFonts w:ascii="Arial" w:hAnsi="Arial" w:cs="Arial"/>
                <w:sz w:val="16"/>
                <w:szCs w:val="16"/>
              </w:rPr>
              <w:t>валюта</w:t>
            </w:r>
          </w:p>
          <w:p w:rsidR="00A83E6F" w:rsidRPr="00233C0B" w:rsidRDefault="00A83E6F" w:rsidP="002664DA">
            <w:pPr>
              <w:rPr>
                <w:rFonts w:ascii="Arial" w:hAnsi="Arial" w:cs="Arial"/>
                <w:sz w:val="16"/>
                <w:szCs w:val="16"/>
              </w:rPr>
            </w:pPr>
            <w:r w:rsidRPr="00233C0B">
              <w:rPr>
                <w:rFonts w:ascii="Arial" w:hAnsi="Arial" w:cs="Arial"/>
                <w:sz w:val="16"/>
                <w:szCs w:val="16"/>
              </w:rPr>
              <w:t>обязательства</w:t>
            </w:r>
          </w:p>
        </w:tc>
        <w:tc>
          <w:tcPr>
            <w:tcW w:w="1559" w:type="dxa"/>
          </w:tcPr>
          <w:p w:rsidR="00A83E6F" w:rsidRPr="00233C0B" w:rsidRDefault="00A83E6F" w:rsidP="002664DA">
            <w:pPr>
              <w:rPr>
                <w:rFonts w:ascii="Arial" w:hAnsi="Arial" w:cs="Arial"/>
                <w:sz w:val="16"/>
                <w:szCs w:val="16"/>
              </w:rPr>
            </w:pPr>
            <w:r w:rsidRPr="00233C0B">
              <w:rPr>
                <w:rFonts w:ascii="Arial" w:hAnsi="Arial" w:cs="Arial"/>
                <w:sz w:val="16"/>
                <w:szCs w:val="16"/>
              </w:rPr>
              <w:t>Наличие права регрессного требования гаранта к принципалу</w:t>
            </w:r>
          </w:p>
        </w:tc>
        <w:tc>
          <w:tcPr>
            <w:tcW w:w="2126" w:type="dxa"/>
          </w:tcPr>
          <w:p w:rsidR="00A83E6F" w:rsidRPr="00233C0B" w:rsidRDefault="00A83E6F" w:rsidP="002664DA">
            <w:pPr>
              <w:rPr>
                <w:rFonts w:ascii="Arial" w:hAnsi="Arial" w:cs="Arial"/>
                <w:sz w:val="16"/>
                <w:szCs w:val="16"/>
              </w:rPr>
            </w:pPr>
            <w:r w:rsidRPr="00233C0B">
              <w:rPr>
                <w:rFonts w:ascii="Arial" w:hAnsi="Arial" w:cs="Arial"/>
                <w:sz w:val="16"/>
                <w:szCs w:val="16"/>
              </w:rPr>
              <w:t>Предоставление обеспечения исполнения обязатель</w:t>
            </w:r>
            <w:proofErr w:type="gramStart"/>
            <w:r w:rsidRPr="00233C0B">
              <w:rPr>
                <w:rFonts w:ascii="Arial" w:hAnsi="Arial" w:cs="Arial"/>
                <w:sz w:val="16"/>
                <w:szCs w:val="16"/>
              </w:rPr>
              <w:t>ств пр</w:t>
            </w:r>
            <w:proofErr w:type="gramEnd"/>
            <w:r w:rsidRPr="00233C0B">
              <w:rPr>
                <w:rFonts w:ascii="Arial" w:hAnsi="Arial" w:cs="Arial"/>
                <w:sz w:val="16"/>
                <w:szCs w:val="16"/>
              </w:rPr>
              <w:t>инципала по удовлетворению регрессного требования гаранта к принципалу</w:t>
            </w:r>
          </w:p>
        </w:tc>
        <w:tc>
          <w:tcPr>
            <w:tcW w:w="1134" w:type="dxa"/>
          </w:tcPr>
          <w:p w:rsidR="00A83E6F" w:rsidRPr="00233C0B" w:rsidRDefault="00A83E6F" w:rsidP="002664DA">
            <w:pPr>
              <w:rPr>
                <w:rFonts w:ascii="Arial" w:hAnsi="Arial" w:cs="Arial"/>
                <w:sz w:val="16"/>
                <w:szCs w:val="16"/>
              </w:rPr>
            </w:pPr>
            <w:r w:rsidRPr="00233C0B">
              <w:rPr>
                <w:rFonts w:ascii="Arial" w:hAnsi="Arial" w:cs="Arial"/>
                <w:sz w:val="16"/>
                <w:szCs w:val="16"/>
              </w:rPr>
              <w:t xml:space="preserve">иные </w:t>
            </w:r>
          </w:p>
          <w:p w:rsidR="00A83E6F" w:rsidRPr="00233C0B" w:rsidRDefault="00A83E6F" w:rsidP="002664DA">
            <w:pPr>
              <w:rPr>
                <w:rFonts w:ascii="Arial" w:hAnsi="Arial" w:cs="Arial"/>
                <w:sz w:val="16"/>
                <w:szCs w:val="16"/>
              </w:rPr>
            </w:pPr>
            <w:r w:rsidRPr="00233C0B">
              <w:rPr>
                <w:rFonts w:ascii="Arial" w:hAnsi="Arial" w:cs="Arial"/>
                <w:sz w:val="16"/>
                <w:szCs w:val="16"/>
              </w:rPr>
              <w:t>условия</w:t>
            </w:r>
          </w:p>
        </w:tc>
      </w:tr>
      <w:tr w:rsidR="00A83E6F" w:rsidRPr="00233C0B" w:rsidTr="002664DA">
        <w:tc>
          <w:tcPr>
            <w:tcW w:w="594" w:type="dxa"/>
          </w:tcPr>
          <w:p w:rsidR="00A83E6F" w:rsidRPr="00233C0B" w:rsidRDefault="00A83E6F" w:rsidP="002664DA">
            <w:pPr>
              <w:jc w:val="center"/>
              <w:rPr>
                <w:rFonts w:ascii="Arial" w:hAnsi="Arial" w:cs="Arial"/>
                <w:sz w:val="16"/>
                <w:szCs w:val="16"/>
              </w:rPr>
            </w:pPr>
          </w:p>
        </w:tc>
        <w:tc>
          <w:tcPr>
            <w:tcW w:w="1641" w:type="dxa"/>
          </w:tcPr>
          <w:p w:rsidR="00A83E6F" w:rsidRPr="00233C0B" w:rsidRDefault="00A83E6F" w:rsidP="002664DA">
            <w:pPr>
              <w:jc w:val="center"/>
              <w:rPr>
                <w:rFonts w:ascii="Arial" w:hAnsi="Arial" w:cs="Arial"/>
                <w:sz w:val="16"/>
                <w:szCs w:val="16"/>
              </w:rPr>
            </w:pPr>
            <w:r w:rsidRPr="00233C0B">
              <w:rPr>
                <w:rFonts w:ascii="Arial" w:hAnsi="Arial" w:cs="Arial"/>
                <w:sz w:val="16"/>
                <w:szCs w:val="16"/>
              </w:rPr>
              <w:t>-</w:t>
            </w:r>
          </w:p>
        </w:tc>
        <w:tc>
          <w:tcPr>
            <w:tcW w:w="1276" w:type="dxa"/>
          </w:tcPr>
          <w:p w:rsidR="00A83E6F" w:rsidRPr="00233C0B" w:rsidRDefault="00A83E6F" w:rsidP="002664DA">
            <w:pPr>
              <w:jc w:val="center"/>
              <w:rPr>
                <w:rFonts w:ascii="Arial" w:hAnsi="Arial" w:cs="Arial"/>
                <w:sz w:val="16"/>
                <w:szCs w:val="16"/>
              </w:rPr>
            </w:pPr>
            <w:r w:rsidRPr="00233C0B">
              <w:rPr>
                <w:rFonts w:ascii="Arial" w:hAnsi="Arial" w:cs="Arial"/>
                <w:sz w:val="16"/>
                <w:szCs w:val="16"/>
              </w:rPr>
              <w:t>-</w:t>
            </w:r>
          </w:p>
        </w:tc>
        <w:tc>
          <w:tcPr>
            <w:tcW w:w="1417" w:type="dxa"/>
          </w:tcPr>
          <w:p w:rsidR="00A83E6F" w:rsidRPr="00233C0B" w:rsidRDefault="00A83E6F" w:rsidP="002664DA">
            <w:pPr>
              <w:jc w:val="center"/>
              <w:rPr>
                <w:rFonts w:ascii="Arial" w:hAnsi="Arial" w:cs="Arial"/>
                <w:sz w:val="16"/>
                <w:szCs w:val="16"/>
              </w:rPr>
            </w:pPr>
            <w:r w:rsidRPr="00233C0B">
              <w:rPr>
                <w:rFonts w:ascii="Arial" w:hAnsi="Arial" w:cs="Arial"/>
                <w:sz w:val="16"/>
                <w:szCs w:val="16"/>
              </w:rPr>
              <w:t>0,0</w:t>
            </w:r>
          </w:p>
        </w:tc>
        <w:tc>
          <w:tcPr>
            <w:tcW w:w="1559" w:type="dxa"/>
          </w:tcPr>
          <w:p w:rsidR="00A83E6F" w:rsidRPr="00233C0B" w:rsidRDefault="00A83E6F" w:rsidP="002664DA">
            <w:pPr>
              <w:jc w:val="center"/>
              <w:rPr>
                <w:rFonts w:ascii="Arial" w:hAnsi="Arial" w:cs="Arial"/>
                <w:sz w:val="16"/>
                <w:szCs w:val="16"/>
              </w:rPr>
            </w:pPr>
            <w:r w:rsidRPr="00233C0B">
              <w:rPr>
                <w:rFonts w:ascii="Arial" w:hAnsi="Arial" w:cs="Arial"/>
                <w:sz w:val="16"/>
                <w:szCs w:val="16"/>
              </w:rPr>
              <w:t>-</w:t>
            </w:r>
          </w:p>
        </w:tc>
        <w:tc>
          <w:tcPr>
            <w:tcW w:w="2126" w:type="dxa"/>
          </w:tcPr>
          <w:p w:rsidR="00A83E6F" w:rsidRPr="00233C0B" w:rsidRDefault="00A83E6F" w:rsidP="002664DA">
            <w:pPr>
              <w:jc w:val="center"/>
              <w:rPr>
                <w:rFonts w:ascii="Arial" w:hAnsi="Arial" w:cs="Arial"/>
                <w:sz w:val="16"/>
                <w:szCs w:val="16"/>
              </w:rPr>
            </w:pPr>
            <w:r w:rsidRPr="00233C0B">
              <w:rPr>
                <w:rFonts w:ascii="Arial" w:hAnsi="Arial" w:cs="Arial"/>
                <w:sz w:val="16"/>
                <w:szCs w:val="16"/>
              </w:rPr>
              <w:t>-</w:t>
            </w:r>
          </w:p>
        </w:tc>
        <w:tc>
          <w:tcPr>
            <w:tcW w:w="1134" w:type="dxa"/>
          </w:tcPr>
          <w:p w:rsidR="00A83E6F" w:rsidRPr="00233C0B" w:rsidRDefault="00A83E6F" w:rsidP="002664DA">
            <w:pPr>
              <w:jc w:val="center"/>
              <w:rPr>
                <w:rFonts w:ascii="Arial" w:hAnsi="Arial" w:cs="Arial"/>
                <w:sz w:val="16"/>
                <w:szCs w:val="16"/>
              </w:rPr>
            </w:pPr>
            <w:r w:rsidRPr="00233C0B">
              <w:rPr>
                <w:rFonts w:ascii="Arial" w:hAnsi="Arial" w:cs="Arial"/>
                <w:sz w:val="16"/>
                <w:szCs w:val="16"/>
              </w:rPr>
              <w:t>-</w:t>
            </w:r>
          </w:p>
        </w:tc>
      </w:tr>
    </w:tbl>
    <w:p w:rsidR="00A83E6F" w:rsidRPr="00233C0B" w:rsidRDefault="00A83E6F" w:rsidP="00A83E6F">
      <w:pPr>
        <w:rPr>
          <w:rFonts w:ascii="Arial" w:hAnsi="Arial" w:cs="Arial"/>
          <w:sz w:val="16"/>
          <w:szCs w:val="16"/>
        </w:rPr>
      </w:pPr>
    </w:p>
    <w:p w:rsidR="00A83E6F" w:rsidRPr="00233C0B" w:rsidRDefault="00A83E6F" w:rsidP="00A83E6F">
      <w:pPr>
        <w:tabs>
          <w:tab w:val="left" w:pos="6560"/>
        </w:tabs>
        <w:jc w:val="center"/>
        <w:rPr>
          <w:rFonts w:ascii="Arial" w:hAnsi="Arial" w:cs="Arial"/>
          <w:sz w:val="16"/>
          <w:szCs w:val="16"/>
        </w:rPr>
      </w:pPr>
      <w:r w:rsidRPr="00233C0B">
        <w:rPr>
          <w:rFonts w:ascii="Arial" w:hAnsi="Arial" w:cs="Arial"/>
          <w:sz w:val="16"/>
          <w:szCs w:val="16"/>
        </w:rPr>
        <w:t>Раздел 2. Общий объем бюджетных ассигнований, предусмотренных на исполнение муниципальных гарантий Новокубанского городского поселения Новокубанского района по возможным гарантийным случаям в 2022 году</w:t>
      </w:r>
    </w:p>
    <w:p w:rsidR="00A83E6F" w:rsidRPr="00233C0B" w:rsidRDefault="00A83E6F" w:rsidP="00A83E6F">
      <w:pPr>
        <w:tabs>
          <w:tab w:val="left" w:pos="6560"/>
        </w:tabs>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0"/>
        <w:gridCol w:w="4731"/>
      </w:tblGrid>
      <w:tr w:rsidR="00A83E6F" w:rsidRPr="00233C0B" w:rsidTr="002664DA">
        <w:tc>
          <w:tcPr>
            <w:tcW w:w="4927" w:type="dxa"/>
          </w:tcPr>
          <w:p w:rsidR="00A83E6F" w:rsidRPr="00233C0B" w:rsidRDefault="00A83E6F" w:rsidP="002664DA">
            <w:pPr>
              <w:tabs>
                <w:tab w:val="left" w:pos="6560"/>
              </w:tabs>
              <w:jc w:val="center"/>
              <w:rPr>
                <w:rFonts w:ascii="Arial" w:hAnsi="Arial" w:cs="Arial"/>
                <w:sz w:val="16"/>
                <w:szCs w:val="16"/>
              </w:rPr>
            </w:pPr>
            <w:r w:rsidRPr="00233C0B">
              <w:rPr>
                <w:rFonts w:ascii="Arial" w:hAnsi="Arial" w:cs="Arial"/>
                <w:sz w:val="16"/>
                <w:szCs w:val="16"/>
              </w:rPr>
              <w:t>Исполнение муниципальных гарантий Новокубанского городского поселения Новокубанского района</w:t>
            </w:r>
          </w:p>
        </w:tc>
        <w:tc>
          <w:tcPr>
            <w:tcW w:w="4820" w:type="dxa"/>
          </w:tcPr>
          <w:p w:rsidR="00A83E6F" w:rsidRPr="00233C0B" w:rsidRDefault="00A83E6F" w:rsidP="002664DA">
            <w:pPr>
              <w:tabs>
                <w:tab w:val="left" w:pos="6560"/>
              </w:tabs>
              <w:jc w:val="center"/>
              <w:rPr>
                <w:rFonts w:ascii="Arial" w:hAnsi="Arial" w:cs="Arial"/>
                <w:sz w:val="16"/>
                <w:szCs w:val="16"/>
              </w:rPr>
            </w:pPr>
            <w:r w:rsidRPr="00233C0B">
              <w:rPr>
                <w:rFonts w:ascii="Arial" w:hAnsi="Arial" w:cs="Arial"/>
                <w:sz w:val="16"/>
                <w:szCs w:val="16"/>
              </w:rPr>
              <w:t>Объем бюджетных ассигнований,</w:t>
            </w:r>
          </w:p>
          <w:p w:rsidR="00A83E6F" w:rsidRPr="00233C0B" w:rsidRDefault="00A83E6F" w:rsidP="002664DA">
            <w:pPr>
              <w:tabs>
                <w:tab w:val="left" w:pos="6560"/>
              </w:tabs>
              <w:jc w:val="center"/>
              <w:rPr>
                <w:rFonts w:ascii="Arial" w:hAnsi="Arial" w:cs="Arial"/>
                <w:sz w:val="16"/>
                <w:szCs w:val="16"/>
              </w:rPr>
            </w:pPr>
            <w:r w:rsidRPr="00233C0B">
              <w:rPr>
                <w:rFonts w:ascii="Arial" w:hAnsi="Arial" w:cs="Arial"/>
                <w:sz w:val="16"/>
                <w:szCs w:val="16"/>
              </w:rPr>
              <w:t>валюта обязательства</w:t>
            </w:r>
          </w:p>
        </w:tc>
      </w:tr>
      <w:tr w:rsidR="00A83E6F" w:rsidRPr="00233C0B" w:rsidTr="002664DA">
        <w:tc>
          <w:tcPr>
            <w:tcW w:w="4927" w:type="dxa"/>
          </w:tcPr>
          <w:p w:rsidR="00A83E6F" w:rsidRPr="00233C0B" w:rsidRDefault="00A83E6F" w:rsidP="002664DA">
            <w:pPr>
              <w:tabs>
                <w:tab w:val="left" w:pos="6560"/>
              </w:tabs>
              <w:jc w:val="both"/>
              <w:rPr>
                <w:rFonts w:ascii="Arial" w:hAnsi="Arial" w:cs="Arial"/>
                <w:sz w:val="16"/>
                <w:szCs w:val="16"/>
              </w:rPr>
            </w:pPr>
            <w:r w:rsidRPr="00233C0B">
              <w:rPr>
                <w:rFonts w:ascii="Arial" w:hAnsi="Arial" w:cs="Arial"/>
                <w:sz w:val="16"/>
                <w:szCs w:val="16"/>
              </w:rPr>
              <w:t xml:space="preserve">За счет источников финансирования дефицита местного </w:t>
            </w:r>
            <w:r w:rsidRPr="00233C0B">
              <w:rPr>
                <w:rFonts w:ascii="Arial" w:hAnsi="Arial" w:cs="Arial"/>
                <w:sz w:val="16"/>
                <w:szCs w:val="16"/>
              </w:rPr>
              <w:lastRenderedPageBreak/>
              <w:t>бюджета, всего</w:t>
            </w:r>
          </w:p>
        </w:tc>
        <w:tc>
          <w:tcPr>
            <w:tcW w:w="4820" w:type="dxa"/>
          </w:tcPr>
          <w:p w:rsidR="00A83E6F" w:rsidRPr="00233C0B" w:rsidRDefault="00A83E6F" w:rsidP="002664DA">
            <w:pPr>
              <w:tabs>
                <w:tab w:val="left" w:pos="6560"/>
              </w:tabs>
              <w:jc w:val="center"/>
              <w:rPr>
                <w:rFonts w:ascii="Arial" w:hAnsi="Arial" w:cs="Arial"/>
                <w:sz w:val="16"/>
                <w:szCs w:val="16"/>
              </w:rPr>
            </w:pPr>
            <w:r w:rsidRPr="00233C0B">
              <w:rPr>
                <w:rFonts w:ascii="Arial" w:hAnsi="Arial" w:cs="Arial"/>
                <w:sz w:val="16"/>
                <w:szCs w:val="16"/>
              </w:rPr>
              <w:lastRenderedPageBreak/>
              <w:t>0,0</w:t>
            </w:r>
          </w:p>
        </w:tc>
      </w:tr>
    </w:tbl>
    <w:p w:rsidR="00A83E6F" w:rsidRPr="00233C0B" w:rsidRDefault="00A83E6F" w:rsidP="00A83E6F">
      <w:pPr>
        <w:tabs>
          <w:tab w:val="left" w:pos="6560"/>
        </w:tabs>
        <w:rPr>
          <w:rFonts w:ascii="Arial" w:hAnsi="Arial" w:cs="Arial"/>
          <w:sz w:val="16"/>
          <w:szCs w:val="16"/>
        </w:rPr>
      </w:pPr>
      <w:r w:rsidRPr="00233C0B">
        <w:rPr>
          <w:rFonts w:ascii="Arial" w:hAnsi="Arial" w:cs="Arial"/>
          <w:sz w:val="16"/>
          <w:szCs w:val="16"/>
        </w:rPr>
        <w:lastRenderedPageBreak/>
        <w:tab/>
      </w:r>
      <w:r w:rsidRPr="00233C0B">
        <w:rPr>
          <w:rFonts w:ascii="Arial" w:hAnsi="Arial" w:cs="Arial"/>
          <w:sz w:val="16"/>
          <w:szCs w:val="16"/>
        </w:rPr>
        <w:tab/>
      </w:r>
      <w:r w:rsidRPr="00233C0B">
        <w:rPr>
          <w:rFonts w:ascii="Arial" w:hAnsi="Arial" w:cs="Arial"/>
          <w:sz w:val="16"/>
          <w:szCs w:val="16"/>
        </w:rPr>
        <w:tab/>
        <w:t>».</w:t>
      </w:r>
    </w:p>
    <w:p w:rsidR="00A83E6F" w:rsidRPr="00233C0B" w:rsidRDefault="00A83E6F" w:rsidP="00A83E6F">
      <w:pPr>
        <w:tabs>
          <w:tab w:val="left" w:pos="6560"/>
        </w:tabs>
        <w:rPr>
          <w:rFonts w:ascii="Arial" w:hAnsi="Arial" w:cs="Arial"/>
          <w:sz w:val="16"/>
          <w:szCs w:val="16"/>
        </w:rPr>
      </w:pPr>
    </w:p>
    <w:p w:rsidR="00A83E6F" w:rsidRPr="00233C0B" w:rsidRDefault="00A83E6F" w:rsidP="00A83E6F">
      <w:pPr>
        <w:tabs>
          <w:tab w:val="left" w:pos="6560"/>
        </w:tabs>
        <w:rPr>
          <w:rFonts w:ascii="Arial" w:hAnsi="Arial" w:cs="Arial"/>
          <w:sz w:val="16"/>
          <w:szCs w:val="16"/>
        </w:rPr>
      </w:pPr>
    </w:p>
    <w:p w:rsidR="00A83E6F" w:rsidRPr="00233C0B" w:rsidRDefault="00A83E6F" w:rsidP="00A83E6F">
      <w:pPr>
        <w:tabs>
          <w:tab w:val="left" w:pos="6560"/>
        </w:tabs>
        <w:rPr>
          <w:rFonts w:ascii="Arial" w:hAnsi="Arial" w:cs="Arial"/>
          <w:sz w:val="16"/>
          <w:szCs w:val="16"/>
        </w:rPr>
      </w:pPr>
    </w:p>
    <w:p w:rsidR="00A83E6F" w:rsidRPr="00233C0B" w:rsidRDefault="00A83E6F" w:rsidP="00A83E6F">
      <w:pPr>
        <w:ind w:left="567"/>
        <w:rPr>
          <w:rFonts w:ascii="Arial" w:hAnsi="Arial" w:cs="Arial"/>
          <w:sz w:val="16"/>
          <w:szCs w:val="16"/>
        </w:rPr>
      </w:pPr>
      <w:r w:rsidRPr="00233C0B">
        <w:rPr>
          <w:rFonts w:ascii="Arial" w:hAnsi="Arial" w:cs="Arial"/>
          <w:sz w:val="16"/>
          <w:szCs w:val="16"/>
        </w:rPr>
        <w:t>Начальник</w:t>
      </w:r>
    </w:p>
    <w:p w:rsidR="00A83E6F" w:rsidRPr="00233C0B" w:rsidRDefault="00A83E6F" w:rsidP="00A83E6F">
      <w:pPr>
        <w:ind w:left="567"/>
        <w:rPr>
          <w:rFonts w:ascii="Arial" w:hAnsi="Arial" w:cs="Arial"/>
          <w:sz w:val="16"/>
          <w:szCs w:val="16"/>
        </w:rPr>
      </w:pPr>
      <w:r w:rsidRPr="00233C0B">
        <w:rPr>
          <w:rFonts w:ascii="Arial" w:hAnsi="Arial" w:cs="Arial"/>
          <w:sz w:val="16"/>
          <w:szCs w:val="16"/>
        </w:rPr>
        <w:t>финансово-экономического отдела администрации</w:t>
      </w:r>
    </w:p>
    <w:p w:rsidR="00A83E6F" w:rsidRPr="00233C0B" w:rsidRDefault="00A83E6F" w:rsidP="00A83E6F">
      <w:pPr>
        <w:ind w:left="567"/>
        <w:rPr>
          <w:rFonts w:ascii="Arial" w:hAnsi="Arial" w:cs="Arial"/>
          <w:sz w:val="16"/>
          <w:szCs w:val="16"/>
        </w:rPr>
      </w:pPr>
      <w:r w:rsidRPr="00233C0B">
        <w:rPr>
          <w:rFonts w:ascii="Arial" w:hAnsi="Arial" w:cs="Arial"/>
          <w:sz w:val="16"/>
          <w:szCs w:val="16"/>
        </w:rPr>
        <w:t xml:space="preserve">Новокубанского городского поселения </w:t>
      </w:r>
    </w:p>
    <w:p w:rsidR="00A83E6F" w:rsidRPr="00233C0B" w:rsidRDefault="00A83E6F" w:rsidP="00A83E6F">
      <w:pPr>
        <w:ind w:left="567"/>
        <w:rPr>
          <w:rFonts w:ascii="Arial" w:hAnsi="Arial" w:cs="Arial"/>
          <w:sz w:val="16"/>
          <w:szCs w:val="16"/>
        </w:rPr>
      </w:pPr>
      <w:r w:rsidRPr="00233C0B">
        <w:rPr>
          <w:rFonts w:ascii="Arial" w:hAnsi="Arial" w:cs="Arial"/>
          <w:sz w:val="16"/>
          <w:szCs w:val="16"/>
        </w:rPr>
        <w:t>Новокубанского района</w:t>
      </w:r>
    </w:p>
    <w:p w:rsidR="00A83E6F" w:rsidRPr="00233C0B" w:rsidRDefault="00A83E6F" w:rsidP="00A83E6F">
      <w:pPr>
        <w:ind w:left="567"/>
        <w:rPr>
          <w:rFonts w:ascii="Arial" w:hAnsi="Arial" w:cs="Arial"/>
          <w:sz w:val="16"/>
          <w:szCs w:val="16"/>
        </w:rPr>
      </w:pPr>
      <w:r w:rsidRPr="00233C0B">
        <w:rPr>
          <w:rFonts w:ascii="Arial" w:hAnsi="Arial" w:cs="Arial"/>
          <w:sz w:val="16"/>
          <w:szCs w:val="16"/>
        </w:rPr>
        <w:t>О.А. Орешкина</w:t>
      </w: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83767D" w:rsidP="00D94985">
      <w:pPr>
        <w:tabs>
          <w:tab w:val="left" w:pos="5546"/>
        </w:tabs>
        <w:rPr>
          <w:rFonts w:ascii="Arial" w:hAnsi="Arial" w:cs="Arial"/>
          <w:sz w:val="16"/>
          <w:szCs w:val="16"/>
        </w:rPr>
      </w:pPr>
      <w:r>
        <w:rPr>
          <w:rFonts w:ascii="Arial" w:hAnsi="Arial" w:cs="Arial"/>
          <w:noProof/>
          <w:sz w:val="16"/>
          <w:szCs w:val="16"/>
        </w:rPr>
        <w:drawing>
          <wp:anchor distT="0" distB="0" distL="114300" distR="114300" simplePos="0" relativeHeight="251665408" behindDoc="0" locked="0" layoutInCell="1" allowOverlap="1">
            <wp:simplePos x="0" y="0"/>
            <wp:positionH relativeFrom="column">
              <wp:posOffset>2615565</wp:posOffset>
            </wp:positionH>
            <wp:positionV relativeFrom="paragraph">
              <wp:posOffset>74930</wp:posOffset>
            </wp:positionV>
            <wp:extent cx="609600" cy="714375"/>
            <wp:effectExtent l="19050" t="0" r="0" b="0"/>
            <wp:wrapNone/>
            <wp:docPr id="5"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83767D" w:rsidRPr="003A2351" w:rsidRDefault="0083767D" w:rsidP="0083767D">
      <w:pPr>
        <w:jc w:val="center"/>
        <w:rPr>
          <w:sz w:val="16"/>
          <w:szCs w:val="16"/>
        </w:rPr>
      </w:pPr>
      <w:r w:rsidRPr="003A2351">
        <w:rPr>
          <w:sz w:val="16"/>
          <w:szCs w:val="16"/>
        </w:rPr>
        <w:t>КРАСНОДАРСКИЙ КРАЙ</w:t>
      </w:r>
    </w:p>
    <w:p w:rsidR="0083767D" w:rsidRPr="003A2351" w:rsidRDefault="0083767D" w:rsidP="0083767D">
      <w:pPr>
        <w:jc w:val="center"/>
        <w:rPr>
          <w:sz w:val="16"/>
          <w:szCs w:val="16"/>
        </w:rPr>
      </w:pPr>
      <w:r w:rsidRPr="003A2351">
        <w:rPr>
          <w:sz w:val="16"/>
          <w:szCs w:val="16"/>
        </w:rPr>
        <w:t>НОВОКУБАНСКИЙ РАЙОН</w:t>
      </w:r>
    </w:p>
    <w:p w:rsidR="0083767D" w:rsidRPr="003A2351" w:rsidRDefault="0083767D" w:rsidP="0083767D">
      <w:pPr>
        <w:jc w:val="center"/>
        <w:rPr>
          <w:sz w:val="16"/>
          <w:szCs w:val="16"/>
        </w:rPr>
      </w:pPr>
      <w:r w:rsidRPr="003A2351">
        <w:rPr>
          <w:sz w:val="16"/>
          <w:szCs w:val="16"/>
        </w:rPr>
        <w:t>СОВЕТ НОВОКУБАНСКОГО ГОРОДСКОГО ПОСЕЛЕНИЯ</w:t>
      </w:r>
    </w:p>
    <w:p w:rsidR="0083767D" w:rsidRPr="003A2351" w:rsidRDefault="0083767D" w:rsidP="0083767D">
      <w:pPr>
        <w:jc w:val="center"/>
        <w:rPr>
          <w:sz w:val="16"/>
          <w:szCs w:val="16"/>
        </w:rPr>
      </w:pPr>
      <w:r w:rsidRPr="003A2351">
        <w:rPr>
          <w:sz w:val="16"/>
          <w:szCs w:val="16"/>
        </w:rPr>
        <w:t>НОВОКУБАНСКОГО РАЙОНА</w:t>
      </w:r>
    </w:p>
    <w:p w:rsidR="0083767D" w:rsidRPr="003A2351" w:rsidRDefault="0083767D" w:rsidP="0083767D">
      <w:pPr>
        <w:jc w:val="center"/>
        <w:rPr>
          <w:sz w:val="16"/>
          <w:szCs w:val="16"/>
        </w:rPr>
      </w:pPr>
    </w:p>
    <w:p w:rsidR="0083767D" w:rsidRPr="003A2351" w:rsidRDefault="0083767D" w:rsidP="0083767D">
      <w:pPr>
        <w:jc w:val="center"/>
        <w:rPr>
          <w:sz w:val="16"/>
          <w:szCs w:val="16"/>
        </w:rPr>
      </w:pPr>
      <w:r w:rsidRPr="003A2351">
        <w:rPr>
          <w:sz w:val="16"/>
          <w:szCs w:val="16"/>
        </w:rPr>
        <w:t>РЕШЕНИЕ</w:t>
      </w:r>
    </w:p>
    <w:p w:rsidR="0083767D" w:rsidRPr="003A2351" w:rsidRDefault="0083767D" w:rsidP="0083767D">
      <w:pPr>
        <w:jc w:val="center"/>
        <w:rPr>
          <w:sz w:val="16"/>
          <w:szCs w:val="16"/>
        </w:rPr>
      </w:pPr>
    </w:p>
    <w:p w:rsidR="0083767D" w:rsidRPr="003A2351" w:rsidRDefault="0083767D" w:rsidP="0083767D">
      <w:pPr>
        <w:jc w:val="center"/>
        <w:rPr>
          <w:sz w:val="16"/>
          <w:szCs w:val="16"/>
        </w:rPr>
      </w:pPr>
      <w:r w:rsidRPr="003A2351">
        <w:rPr>
          <w:sz w:val="16"/>
          <w:szCs w:val="16"/>
        </w:rPr>
        <w:t>24 декабря 2021 года                            № 322                             г. Новокубанск</w:t>
      </w:r>
    </w:p>
    <w:p w:rsidR="0083767D" w:rsidRPr="003A2351" w:rsidRDefault="0083767D" w:rsidP="0083767D">
      <w:pPr>
        <w:jc w:val="center"/>
        <w:rPr>
          <w:sz w:val="16"/>
          <w:szCs w:val="16"/>
        </w:rPr>
      </w:pPr>
    </w:p>
    <w:p w:rsidR="0083767D" w:rsidRPr="003A2351" w:rsidRDefault="0083767D" w:rsidP="0083767D">
      <w:pPr>
        <w:jc w:val="center"/>
        <w:rPr>
          <w:b/>
          <w:sz w:val="16"/>
          <w:szCs w:val="16"/>
        </w:rPr>
      </w:pPr>
      <w:r w:rsidRPr="003A2351">
        <w:rPr>
          <w:b/>
          <w:sz w:val="16"/>
          <w:szCs w:val="16"/>
        </w:rPr>
        <w:t>Об утверждении Положения о муниципальном контроле в сфере благоустройства на территории Новокубанского городского поселения Новокубанского района</w:t>
      </w:r>
    </w:p>
    <w:p w:rsidR="0083767D" w:rsidRPr="003A2351" w:rsidRDefault="0083767D" w:rsidP="0083767D">
      <w:pPr>
        <w:jc w:val="cente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 xml:space="preserve">В соответствии с пунктом 19 части 1 статьи 14 Федерального закона от 06.10.2003 года № 131-ФЗ «Об общих принципах организации местного самоуправления в Российской Федерации», Федеральным законом от 31.07.2020 года № 248-ФЗ «О государственном контроле (надзоре) и муниципальном контроле в Российской Федерации», </w:t>
      </w:r>
      <w:proofErr w:type="gramStart"/>
      <w:r w:rsidRPr="003A2351">
        <w:rPr>
          <w:sz w:val="16"/>
          <w:szCs w:val="16"/>
        </w:rPr>
        <w:t>руководствуясь Уставом Новокубанского городского поселения Новокубанского района решил</w:t>
      </w:r>
      <w:proofErr w:type="gramEnd"/>
      <w:r w:rsidRPr="003A2351">
        <w:rPr>
          <w:sz w:val="16"/>
          <w:szCs w:val="16"/>
        </w:rPr>
        <w:t>:</w:t>
      </w:r>
    </w:p>
    <w:p w:rsidR="0083767D" w:rsidRPr="003A2351" w:rsidRDefault="0083767D" w:rsidP="0083767D">
      <w:pPr>
        <w:rPr>
          <w:sz w:val="16"/>
          <w:szCs w:val="16"/>
        </w:rPr>
      </w:pPr>
      <w:r w:rsidRPr="003A2351">
        <w:rPr>
          <w:sz w:val="16"/>
          <w:szCs w:val="16"/>
        </w:rPr>
        <w:t>1. Утвердить Положение о муниципальном контроле в сфере благоустройства на территории Новокубанского городского поселения Новокубанского района.</w:t>
      </w:r>
    </w:p>
    <w:p w:rsidR="0083767D" w:rsidRPr="003A2351" w:rsidRDefault="0083767D" w:rsidP="0083767D">
      <w:pPr>
        <w:rPr>
          <w:sz w:val="16"/>
          <w:szCs w:val="16"/>
        </w:rPr>
      </w:pPr>
      <w:r w:rsidRPr="003A2351">
        <w:rPr>
          <w:sz w:val="16"/>
          <w:szCs w:val="16"/>
        </w:rPr>
        <w:t>2. Опубликовать настоящее решение в информационном бюллетене «Вестник Новокубанского городского поселения Новокубанского района».</w:t>
      </w:r>
    </w:p>
    <w:p w:rsidR="0083767D" w:rsidRPr="003A2351" w:rsidRDefault="0083767D" w:rsidP="0083767D">
      <w:pPr>
        <w:rPr>
          <w:sz w:val="16"/>
          <w:szCs w:val="16"/>
        </w:rPr>
      </w:pPr>
      <w:r w:rsidRPr="003A2351">
        <w:rPr>
          <w:sz w:val="16"/>
          <w:szCs w:val="16"/>
        </w:rPr>
        <w:t xml:space="preserve">3. </w:t>
      </w:r>
      <w:proofErr w:type="gramStart"/>
      <w:r w:rsidRPr="003A2351">
        <w:rPr>
          <w:sz w:val="16"/>
          <w:szCs w:val="16"/>
        </w:rPr>
        <w:t>Контроль за</w:t>
      </w:r>
      <w:proofErr w:type="gramEnd"/>
      <w:r w:rsidRPr="003A2351">
        <w:rPr>
          <w:sz w:val="16"/>
          <w:szCs w:val="16"/>
        </w:rPr>
        <w:t xml:space="preserve">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С.И. Михайлову.</w:t>
      </w:r>
    </w:p>
    <w:p w:rsidR="0083767D" w:rsidRPr="003A2351" w:rsidRDefault="0083767D" w:rsidP="0083767D">
      <w:pPr>
        <w:rPr>
          <w:sz w:val="16"/>
          <w:szCs w:val="16"/>
        </w:rPr>
      </w:pPr>
      <w:r w:rsidRPr="003A2351">
        <w:rPr>
          <w:sz w:val="16"/>
          <w:szCs w:val="16"/>
        </w:rPr>
        <w:t xml:space="preserve">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 </w:t>
      </w: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Глава</w:t>
      </w:r>
    </w:p>
    <w:p w:rsidR="0083767D" w:rsidRPr="003A2351" w:rsidRDefault="0083767D" w:rsidP="0083767D">
      <w:pPr>
        <w:rPr>
          <w:sz w:val="16"/>
          <w:szCs w:val="16"/>
        </w:rPr>
      </w:pPr>
      <w:r w:rsidRPr="003A2351">
        <w:rPr>
          <w:sz w:val="16"/>
          <w:szCs w:val="16"/>
        </w:rPr>
        <w:t>Новокубанского городского поселения</w:t>
      </w:r>
    </w:p>
    <w:p w:rsidR="0083767D" w:rsidRPr="003A2351" w:rsidRDefault="0083767D" w:rsidP="0083767D">
      <w:pPr>
        <w:rPr>
          <w:sz w:val="16"/>
          <w:szCs w:val="16"/>
        </w:rPr>
      </w:pPr>
      <w:r w:rsidRPr="003A2351">
        <w:rPr>
          <w:sz w:val="16"/>
          <w:szCs w:val="16"/>
        </w:rPr>
        <w:t xml:space="preserve">Новокубанского района </w:t>
      </w:r>
    </w:p>
    <w:p w:rsidR="0083767D" w:rsidRPr="003A2351" w:rsidRDefault="0083767D" w:rsidP="0083767D">
      <w:pPr>
        <w:rPr>
          <w:sz w:val="16"/>
          <w:szCs w:val="16"/>
        </w:rPr>
      </w:pPr>
      <w:r w:rsidRPr="003A2351">
        <w:rPr>
          <w:sz w:val="16"/>
          <w:szCs w:val="16"/>
        </w:rPr>
        <w:t>П.В. Манаков</w:t>
      </w: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Председатель Совета</w:t>
      </w:r>
    </w:p>
    <w:p w:rsidR="0083767D" w:rsidRPr="003A2351" w:rsidRDefault="0083767D" w:rsidP="0083767D">
      <w:pPr>
        <w:rPr>
          <w:sz w:val="16"/>
          <w:szCs w:val="16"/>
        </w:rPr>
      </w:pPr>
      <w:r w:rsidRPr="003A2351">
        <w:rPr>
          <w:sz w:val="16"/>
          <w:szCs w:val="16"/>
        </w:rPr>
        <w:t>Новокубанского городского поселения</w:t>
      </w:r>
    </w:p>
    <w:p w:rsidR="0083767D" w:rsidRPr="003A2351" w:rsidRDefault="0083767D" w:rsidP="0083767D">
      <w:pPr>
        <w:rPr>
          <w:sz w:val="16"/>
          <w:szCs w:val="16"/>
        </w:rPr>
      </w:pPr>
      <w:r w:rsidRPr="003A2351">
        <w:rPr>
          <w:sz w:val="16"/>
          <w:szCs w:val="16"/>
        </w:rPr>
        <w:t>Новокубанского района</w:t>
      </w:r>
    </w:p>
    <w:p w:rsidR="0083767D" w:rsidRPr="003A2351" w:rsidRDefault="0083767D" w:rsidP="0083767D">
      <w:pPr>
        <w:rPr>
          <w:sz w:val="16"/>
          <w:szCs w:val="16"/>
        </w:rPr>
      </w:pPr>
      <w:r w:rsidRPr="003A2351">
        <w:rPr>
          <w:sz w:val="16"/>
          <w:szCs w:val="16"/>
        </w:rPr>
        <w:t>Е.В. Головченко</w:t>
      </w: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УТВЕРЖДЕНО</w:t>
      </w:r>
    </w:p>
    <w:p w:rsidR="0083767D" w:rsidRPr="003A2351" w:rsidRDefault="0083767D" w:rsidP="0083767D">
      <w:pPr>
        <w:rPr>
          <w:sz w:val="16"/>
          <w:szCs w:val="16"/>
        </w:rPr>
      </w:pPr>
      <w:r w:rsidRPr="003A2351">
        <w:rPr>
          <w:sz w:val="16"/>
          <w:szCs w:val="16"/>
        </w:rPr>
        <w:t>решением Совета</w:t>
      </w:r>
    </w:p>
    <w:p w:rsidR="0083767D" w:rsidRPr="003A2351" w:rsidRDefault="0083767D" w:rsidP="0083767D">
      <w:pPr>
        <w:rPr>
          <w:sz w:val="16"/>
          <w:szCs w:val="16"/>
        </w:rPr>
      </w:pPr>
      <w:r w:rsidRPr="003A2351">
        <w:rPr>
          <w:sz w:val="16"/>
          <w:szCs w:val="16"/>
        </w:rPr>
        <w:t>Новокубанского городского поселения</w:t>
      </w:r>
    </w:p>
    <w:p w:rsidR="0083767D" w:rsidRPr="003A2351" w:rsidRDefault="0083767D" w:rsidP="0083767D">
      <w:pPr>
        <w:rPr>
          <w:sz w:val="16"/>
          <w:szCs w:val="16"/>
        </w:rPr>
      </w:pPr>
      <w:r w:rsidRPr="003A2351">
        <w:rPr>
          <w:sz w:val="16"/>
          <w:szCs w:val="16"/>
        </w:rPr>
        <w:t>Новокубанского района</w:t>
      </w:r>
    </w:p>
    <w:p w:rsidR="0083767D" w:rsidRPr="003A2351" w:rsidRDefault="0083767D" w:rsidP="0083767D">
      <w:pPr>
        <w:rPr>
          <w:sz w:val="16"/>
          <w:szCs w:val="16"/>
        </w:rPr>
      </w:pPr>
      <w:r w:rsidRPr="003A2351">
        <w:rPr>
          <w:sz w:val="16"/>
          <w:szCs w:val="16"/>
        </w:rPr>
        <w:t>от 24.12.2021 г. № 322</w:t>
      </w: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jc w:val="center"/>
        <w:rPr>
          <w:b/>
          <w:sz w:val="16"/>
          <w:szCs w:val="16"/>
        </w:rPr>
      </w:pPr>
      <w:r w:rsidRPr="003A2351">
        <w:rPr>
          <w:b/>
          <w:sz w:val="16"/>
          <w:szCs w:val="16"/>
        </w:rPr>
        <w:t>Положение</w:t>
      </w:r>
    </w:p>
    <w:p w:rsidR="0083767D" w:rsidRPr="003A2351" w:rsidRDefault="0083767D" w:rsidP="0083767D">
      <w:pPr>
        <w:jc w:val="center"/>
        <w:rPr>
          <w:b/>
          <w:sz w:val="16"/>
          <w:szCs w:val="16"/>
        </w:rPr>
      </w:pPr>
      <w:r w:rsidRPr="003A2351">
        <w:rPr>
          <w:b/>
          <w:sz w:val="16"/>
          <w:szCs w:val="16"/>
        </w:rPr>
        <w:t>о муниципальном контроле в сфере благоустройства на территории Новокубанского городского поселения Новокубанского района</w:t>
      </w:r>
    </w:p>
    <w:p w:rsidR="0083767D" w:rsidRPr="003A2351" w:rsidRDefault="0083767D" w:rsidP="0083767D">
      <w:pPr>
        <w:rPr>
          <w:sz w:val="16"/>
          <w:szCs w:val="16"/>
        </w:rPr>
      </w:pPr>
    </w:p>
    <w:p w:rsidR="0083767D" w:rsidRPr="003A2351" w:rsidRDefault="0083767D" w:rsidP="0083767D">
      <w:pPr>
        <w:numPr>
          <w:ilvl w:val="0"/>
          <w:numId w:val="1"/>
        </w:numPr>
        <w:jc w:val="both"/>
        <w:rPr>
          <w:sz w:val="16"/>
          <w:szCs w:val="16"/>
        </w:rPr>
      </w:pPr>
      <w:r w:rsidRPr="003A2351">
        <w:rPr>
          <w:sz w:val="16"/>
          <w:szCs w:val="16"/>
        </w:rPr>
        <w:lastRenderedPageBreak/>
        <w:t>Общие положения</w:t>
      </w: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1.1. Настоящее Положение устанавливает порядок организации и осуществления муниципального контроля в сфере благоустройства на территории Новокубанского городского поселения Новокубанского района (далее - муниципальный контроль).</w:t>
      </w:r>
    </w:p>
    <w:p w:rsidR="0083767D" w:rsidRPr="003A2351" w:rsidRDefault="0083767D" w:rsidP="0083767D">
      <w:pPr>
        <w:rPr>
          <w:sz w:val="16"/>
          <w:szCs w:val="16"/>
        </w:rPr>
      </w:pPr>
      <w:r w:rsidRPr="003A2351">
        <w:rPr>
          <w:sz w:val="16"/>
          <w:szCs w:val="16"/>
        </w:rPr>
        <w:t>1.2. Муниципальный контроль осуществляется администрацией Новокубанского городского поселения Новокубанского района.</w:t>
      </w:r>
    </w:p>
    <w:p w:rsidR="0083767D" w:rsidRPr="003A2351" w:rsidRDefault="0083767D" w:rsidP="0083767D">
      <w:pPr>
        <w:rPr>
          <w:sz w:val="16"/>
          <w:szCs w:val="16"/>
        </w:rPr>
      </w:pPr>
      <w:bookmarkStart w:id="17" w:name="_Hlk91194489"/>
      <w:r w:rsidRPr="003A2351">
        <w:rPr>
          <w:sz w:val="16"/>
          <w:szCs w:val="16"/>
        </w:rPr>
        <w:t xml:space="preserve">1.3. </w:t>
      </w:r>
      <w:bookmarkEnd w:id="17"/>
      <w:proofErr w:type="gramStart"/>
      <w:r w:rsidRPr="003A2351">
        <w:rPr>
          <w:sz w:val="16"/>
          <w:szCs w:val="16"/>
        </w:rPr>
        <w:t>Муниципальный контроль - деятельность, направленная на предупреждение, выявление и пресечение нарушений обязательных требований законодательства (далее - обязательные требования), осуществляется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правого положения, существовавшего до возникновения таких</w:t>
      </w:r>
      <w:proofErr w:type="gramEnd"/>
      <w:r w:rsidRPr="003A2351">
        <w:rPr>
          <w:sz w:val="16"/>
          <w:szCs w:val="16"/>
        </w:rPr>
        <w:t xml:space="preserve"> нарушений.</w:t>
      </w:r>
    </w:p>
    <w:p w:rsidR="0083767D" w:rsidRPr="003A2351" w:rsidRDefault="0083767D" w:rsidP="0083767D">
      <w:pPr>
        <w:rPr>
          <w:sz w:val="16"/>
          <w:szCs w:val="16"/>
        </w:rPr>
      </w:pPr>
      <w:r w:rsidRPr="003A2351">
        <w:rPr>
          <w:sz w:val="16"/>
          <w:szCs w:val="16"/>
        </w:rPr>
        <w:t>1.4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а именно:</w:t>
      </w:r>
    </w:p>
    <w:p w:rsidR="0083767D" w:rsidRPr="003A2351" w:rsidRDefault="0083767D" w:rsidP="0083767D">
      <w:pPr>
        <w:rPr>
          <w:sz w:val="16"/>
          <w:szCs w:val="16"/>
        </w:rPr>
      </w:pPr>
      <w:r w:rsidRPr="003A2351">
        <w:rPr>
          <w:sz w:val="16"/>
          <w:szCs w:val="16"/>
        </w:rPr>
        <w:t>1) Правила благоустройства территории Новокубанского городского поселения Новокубанского района (далее - Правила благоустройства);</w:t>
      </w:r>
    </w:p>
    <w:p w:rsidR="0083767D" w:rsidRPr="003A2351" w:rsidRDefault="0083767D" w:rsidP="0083767D">
      <w:pPr>
        <w:rPr>
          <w:sz w:val="16"/>
          <w:szCs w:val="16"/>
        </w:rPr>
      </w:pPr>
      <w:r w:rsidRPr="003A2351">
        <w:rPr>
          <w:sz w:val="16"/>
          <w:szCs w:val="16"/>
        </w:rPr>
        <w:t>2)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83767D" w:rsidRPr="003A2351" w:rsidRDefault="0083767D" w:rsidP="0083767D">
      <w:pPr>
        <w:rPr>
          <w:sz w:val="16"/>
          <w:szCs w:val="16"/>
        </w:rPr>
      </w:pPr>
      <w:r w:rsidRPr="003A2351">
        <w:rPr>
          <w:sz w:val="16"/>
          <w:szCs w:val="16"/>
        </w:rPr>
        <w:t>Предметом муниципального контроля является также исполнение решений, принимаемых по результатам контрольных мероприятий.</w:t>
      </w:r>
    </w:p>
    <w:p w:rsidR="0083767D" w:rsidRPr="003A2351" w:rsidRDefault="0083767D" w:rsidP="0083767D">
      <w:pPr>
        <w:rPr>
          <w:sz w:val="16"/>
          <w:szCs w:val="16"/>
        </w:rPr>
      </w:pPr>
      <w:r w:rsidRPr="003A2351">
        <w:rPr>
          <w:sz w:val="16"/>
          <w:szCs w:val="16"/>
        </w:rPr>
        <w:t>1.5. Объектами муниципального контроля (дале</w:t>
      </w:r>
      <w:proofErr w:type="gramStart"/>
      <w:r w:rsidRPr="003A2351">
        <w:rPr>
          <w:sz w:val="16"/>
          <w:szCs w:val="16"/>
        </w:rPr>
        <w:t>е-</w:t>
      </w:r>
      <w:proofErr w:type="gramEnd"/>
      <w:r w:rsidRPr="003A2351">
        <w:rPr>
          <w:sz w:val="16"/>
          <w:szCs w:val="16"/>
        </w:rPr>
        <w:t xml:space="preserve"> объект контроля) являются:</w:t>
      </w:r>
    </w:p>
    <w:p w:rsidR="0083767D" w:rsidRPr="003A2351" w:rsidRDefault="0083767D" w:rsidP="0083767D">
      <w:pPr>
        <w:rPr>
          <w:sz w:val="16"/>
          <w:szCs w:val="16"/>
        </w:rPr>
      </w:pPr>
      <w:r w:rsidRPr="003A2351">
        <w:rPr>
          <w:sz w:val="16"/>
          <w:szCs w:val="16"/>
        </w:rPr>
        <w:t>1.5.1. Правила благоустройства:</w:t>
      </w:r>
    </w:p>
    <w:p w:rsidR="0083767D" w:rsidRPr="003A2351" w:rsidRDefault="0083767D" w:rsidP="0083767D">
      <w:pPr>
        <w:rPr>
          <w:sz w:val="16"/>
          <w:szCs w:val="16"/>
        </w:rPr>
      </w:pPr>
      <w:r w:rsidRPr="003A2351">
        <w:rPr>
          <w:sz w:val="16"/>
          <w:szCs w:val="16"/>
        </w:rPr>
        <w:t>1) обязательные требования по содержанию прилегающих территорий;</w:t>
      </w:r>
    </w:p>
    <w:p w:rsidR="0083767D" w:rsidRPr="003A2351" w:rsidRDefault="0083767D" w:rsidP="0083767D">
      <w:pPr>
        <w:rPr>
          <w:sz w:val="16"/>
          <w:szCs w:val="16"/>
        </w:rPr>
      </w:pPr>
      <w:r w:rsidRPr="003A2351">
        <w:rPr>
          <w:sz w:val="16"/>
          <w:szCs w:val="16"/>
        </w:rPr>
        <w:t>2) обязательные требования по содержанию элементов и объектов благоустройства, в том числе требования:</w:t>
      </w:r>
    </w:p>
    <w:p w:rsidR="0083767D" w:rsidRPr="003A2351" w:rsidRDefault="0083767D" w:rsidP="0083767D">
      <w:pPr>
        <w:rPr>
          <w:sz w:val="16"/>
          <w:szCs w:val="16"/>
        </w:rPr>
      </w:pPr>
      <w:r w:rsidRPr="003A2351">
        <w:rPr>
          <w:sz w:val="16"/>
          <w:szCs w:val="16"/>
        </w:rPr>
        <w:t xml:space="preserve">а) по установке ограждений, не препятствующей свободному доступу </w:t>
      </w:r>
      <w:proofErr w:type="spellStart"/>
      <w:r w:rsidRPr="003A2351">
        <w:rPr>
          <w:sz w:val="16"/>
          <w:szCs w:val="16"/>
        </w:rPr>
        <w:t>маломобильных</w:t>
      </w:r>
      <w:proofErr w:type="spellEnd"/>
      <w:r w:rsidRPr="003A2351">
        <w:rPr>
          <w:sz w:val="16"/>
          <w:szCs w:val="16"/>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83767D" w:rsidRPr="003A2351" w:rsidRDefault="0083767D" w:rsidP="0083767D">
      <w:pPr>
        <w:rPr>
          <w:sz w:val="16"/>
          <w:szCs w:val="16"/>
        </w:rPr>
      </w:pPr>
      <w:r w:rsidRPr="003A2351">
        <w:rPr>
          <w:sz w:val="16"/>
          <w:szCs w:val="16"/>
        </w:rPr>
        <w:t>б)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3767D" w:rsidRPr="003A2351" w:rsidRDefault="0083767D" w:rsidP="0083767D">
      <w:pPr>
        <w:rPr>
          <w:sz w:val="16"/>
          <w:szCs w:val="16"/>
        </w:rPr>
      </w:pPr>
      <w:r w:rsidRPr="003A2351">
        <w:rPr>
          <w:sz w:val="16"/>
          <w:szCs w:val="16"/>
        </w:rPr>
        <w:t>в) по содержанию специальных знаков, надписей, содержащих информацию, необходимую для эксплуатации инженерных сооружений;</w:t>
      </w:r>
    </w:p>
    <w:p w:rsidR="0083767D" w:rsidRPr="003A2351" w:rsidRDefault="0083767D" w:rsidP="0083767D">
      <w:pPr>
        <w:rPr>
          <w:sz w:val="16"/>
          <w:szCs w:val="16"/>
        </w:rPr>
      </w:pPr>
      <w:r w:rsidRPr="003A2351">
        <w:rPr>
          <w:sz w:val="16"/>
          <w:szCs w:val="16"/>
        </w:rPr>
        <w:t>г) по осуществлению земляных работ в соответствии с разрешением</w:t>
      </w:r>
    </w:p>
    <w:p w:rsidR="0083767D" w:rsidRPr="003A2351" w:rsidRDefault="0083767D" w:rsidP="0083767D">
      <w:pPr>
        <w:rPr>
          <w:sz w:val="16"/>
          <w:szCs w:val="16"/>
        </w:rPr>
      </w:pPr>
      <w:r w:rsidRPr="003A2351">
        <w:rPr>
          <w:sz w:val="16"/>
          <w:szCs w:val="16"/>
        </w:rPr>
        <w:t>на осуществление земляных работ;</w:t>
      </w:r>
    </w:p>
    <w:p w:rsidR="0083767D" w:rsidRPr="003A2351" w:rsidRDefault="0083767D" w:rsidP="0083767D">
      <w:pPr>
        <w:rPr>
          <w:sz w:val="16"/>
          <w:szCs w:val="16"/>
        </w:rPr>
      </w:pPr>
      <w:proofErr w:type="spellStart"/>
      <w:r w:rsidRPr="003A2351">
        <w:rPr>
          <w:sz w:val="16"/>
          <w:szCs w:val="16"/>
        </w:rPr>
        <w:t>д</w:t>
      </w:r>
      <w:proofErr w:type="spellEnd"/>
      <w:r w:rsidRPr="003A2351">
        <w:rPr>
          <w:sz w:val="16"/>
          <w:szCs w:val="16"/>
        </w:rPr>
        <w:t>) выдаваемым в соответствии с порядком осуществления земляных работ, установленным нормативными правовыми актами и Правилами благоустройства;</w:t>
      </w:r>
    </w:p>
    <w:p w:rsidR="0083767D" w:rsidRPr="003A2351" w:rsidRDefault="0083767D" w:rsidP="0083767D">
      <w:pPr>
        <w:rPr>
          <w:sz w:val="16"/>
          <w:szCs w:val="16"/>
        </w:rPr>
      </w:pPr>
      <w:r w:rsidRPr="003A2351">
        <w:rPr>
          <w:sz w:val="16"/>
          <w:szCs w:val="16"/>
        </w:rPr>
        <w:t xml:space="preserve">е)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3A2351">
        <w:rPr>
          <w:sz w:val="16"/>
          <w:szCs w:val="16"/>
        </w:rPr>
        <w:t>маломобильные</w:t>
      </w:r>
      <w:proofErr w:type="spellEnd"/>
      <w:r w:rsidRPr="003A2351">
        <w:rPr>
          <w:sz w:val="16"/>
          <w:szCs w:val="16"/>
        </w:rPr>
        <w:t xml:space="preserve"> группы населения, на период осуществления земляных работ;</w:t>
      </w:r>
    </w:p>
    <w:p w:rsidR="0083767D" w:rsidRPr="003A2351" w:rsidRDefault="0083767D" w:rsidP="0083767D">
      <w:pPr>
        <w:rPr>
          <w:sz w:val="16"/>
          <w:szCs w:val="16"/>
        </w:rPr>
      </w:pPr>
      <w:r w:rsidRPr="003A2351">
        <w:rPr>
          <w:sz w:val="16"/>
          <w:szCs w:val="16"/>
        </w:rPr>
        <w:t>ж) по направлению в администрацию уведомления о проведении работ в результате аварий в срок, установленный нормативными правовыми актами;</w:t>
      </w:r>
    </w:p>
    <w:p w:rsidR="0083767D" w:rsidRPr="003A2351" w:rsidRDefault="0083767D" w:rsidP="0083767D">
      <w:pPr>
        <w:rPr>
          <w:sz w:val="16"/>
          <w:szCs w:val="16"/>
        </w:rPr>
      </w:pPr>
      <w:proofErr w:type="spellStart"/>
      <w:proofErr w:type="gramStart"/>
      <w:r w:rsidRPr="003A2351">
        <w:rPr>
          <w:sz w:val="16"/>
          <w:szCs w:val="16"/>
        </w:rPr>
        <w:t>з</w:t>
      </w:r>
      <w:proofErr w:type="spellEnd"/>
      <w:r w:rsidRPr="003A2351">
        <w:rPr>
          <w:sz w:val="16"/>
          <w:szCs w:val="16"/>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83767D" w:rsidRPr="003A2351" w:rsidRDefault="0083767D" w:rsidP="0083767D">
      <w:pPr>
        <w:rPr>
          <w:sz w:val="16"/>
          <w:szCs w:val="16"/>
        </w:rPr>
      </w:pPr>
      <w:r w:rsidRPr="003A2351">
        <w:rPr>
          <w:sz w:val="16"/>
          <w:szCs w:val="16"/>
        </w:rPr>
        <w:t xml:space="preserve">3) обязательные требования по уборке территории Новокубанского городского поселения Новокубанского района в зимний период, включая контроль проведения мероприятий по очистке от снега, наледи и сосулек кровель зданий, сооружений; </w:t>
      </w:r>
    </w:p>
    <w:p w:rsidR="0083767D" w:rsidRPr="003A2351" w:rsidRDefault="0083767D" w:rsidP="0083767D">
      <w:pPr>
        <w:rPr>
          <w:sz w:val="16"/>
          <w:szCs w:val="16"/>
        </w:rPr>
      </w:pPr>
      <w:r w:rsidRPr="003A2351">
        <w:rPr>
          <w:sz w:val="16"/>
          <w:szCs w:val="16"/>
        </w:rPr>
        <w:t xml:space="preserve">4) обязательные требования по уборке территории Новокубанского городского поселения Новокубанского района в летний период, включая обязательные требования по </w:t>
      </w:r>
      <w:r w:rsidRPr="003A2351">
        <w:rPr>
          <w:rFonts w:eastAsia="Calibri"/>
          <w:sz w:val="16"/>
          <w:szCs w:val="16"/>
        </w:rPr>
        <w:t>выявлению карантинных, ядовитых и сорных растений, борьбе с ними, локализации, ликвидации их очагов</w:t>
      </w:r>
      <w:r w:rsidRPr="003A2351">
        <w:rPr>
          <w:sz w:val="16"/>
          <w:szCs w:val="16"/>
        </w:rPr>
        <w:t>;</w:t>
      </w:r>
    </w:p>
    <w:p w:rsidR="0083767D" w:rsidRPr="003A2351" w:rsidRDefault="0083767D" w:rsidP="0083767D">
      <w:pPr>
        <w:rPr>
          <w:sz w:val="16"/>
          <w:szCs w:val="16"/>
        </w:rPr>
      </w:pPr>
      <w:r w:rsidRPr="003A2351">
        <w:rPr>
          <w:sz w:val="16"/>
          <w:szCs w:val="16"/>
        </w:rPr>
        <w:t xml:space="preserve">5) дополнительные обязательные требования пожарной безопасности в период действия особого противопожарного режима; </w:t>
      </w:r>
    </w:p>
    <w:p w:rsidR="0083767D" w:rsidRPr="003A2351" w:rsidRDefault="0083767D" w:rsidP="0083767D">
      <w:pPr>
        <w:rPr>
          <w:sz w:val="16"/>
          <w:szCs w:val="16"/>
        </w:rPr>
      </w:pPr>
      <w:r w:rsidRPr="003A2351">
        <w:rPr>
          <w:sz w:val="16"/>
          <w:szCs w:val="16"/>
        </w:rPr>
        <w:t>6) обязательные требования по прокладке, переустройству, ремонту и содержанию подземных коммуникаций на территориях общего пользования;</w:t>
      </w:r>
    </w:p>
    <w:p w:rsidR="0083767D" w:rsidRPr="003A2351" w:rsidRDefault="0083767D" w:rsidP="0083767D">
      <w:pPr>
        <w:rPr>
          <w:sz w:val="16"/>
          <w:szCs w:val="16"/>
        </w:rPr>
      </w:pPr>
      <w:proofErr w:type="gramStart"/>
      <w:r w:rsidRPr="003A2351">
        <w:rPr>
          <w:sz w:val="16"/>
          <w:szCs w:val="1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83767D" w:rsidRPr="003A2351" w:rsidRDefault="0083767D" w:rsidP="0083767D">
      <w:pPr>
        <w:rPr>
          <w:sz w:val="16"/>
          <w:szCs w:val="16"/>
        </w:rPr>
      </w:pPr>
      <w:r w:rsidRPr="003A2351">
        <w:rPr>
          <w:rFonts w:eastAsia="Calibri"/>
          <w:sz w:val="16"/>
          <w:szCs w:val="16"/>
        </w:rPr>
        <w:t xml:space="preserve">8) </w:t>
      </w:r>
      <w:r w:rsidRPr="003A2351">
        <w:rPr>
          <w:sz w:val="16"/>
          <w:szCs w:val="16"/>
        </w:rPr>
        <w:t>обязательные требования по</w:t>
      </w:r>
      <w:r w:rsidRPr="003A2351">
        <w:rPr>
          <w:rFonts w:eastAsia="Calibri"/>
          <w:sz w:val="16"/>
          <w:szCs w:val="16"/>
        </w:rPr>
        <w:t xml:space="preserve"> </w:t>
      </w:r>
      <w:r w:rsidRPr="003A2351">
        <w:rPr>
          <w:sz w:val="16"/>
          <w:szCs w:val="16"/>
        </w:rPr>
        <w:t>складированию твердых коммунальных отходов;</w:t>
      </w:r>
    </w:p>
    <w:p w:rsidR="0083767D" w:rsidRPr="003A2351" w:rsidRDefault="0083767D" w:rsidP="0083767D">
      <w:pPr>
        <w:rPr>
          <w:sz w:val="16"/>
          <w:szCs w:val="16"/>
        </w:rPr>
      </w:pPr>
      <w:r w:rsidRPr="003A2351">
        <w:rPr>
          <w:sz w:val="16"/>
          <w:szCs w:val="16"/>
        </w:rPr>
        <w:t>9) обязательные требования по</w:t>
      </w:r>
      <w:r w:rsidRPr="003A2351">
        <w:rPr>
          <w:rFonts w:eastAsia="Calibri"/>
          <w:sz w:val="16"/>
          <w:szCs w:val="16"/>
        </w:rPr>
        <w:t xml:space="preserve"> </w:t>
      </w:r>
      <w:r w:rsidRPr="003A2351">
        <w:rPr>
          <w:sz w:val="16"/>
          <w:szCs w:val="16"/>
        </w:rPr>
        <w:t>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83767D" w:rsidRPr="003A2351" w:rsidRDefault="0083767D" w:rsidP="0083767D">
      <w:pPr>
        <w:rPr>
          <w:sz w:val="16"/>
          <w:szCs w:val="16"/>
        </w:rPr>
      </w:pPr>
      <w:r w:rsidRPr="003A2351">
        <w:rPr>
          <w:sz w:val="16"/>
          <w:szCs w:val="16"/>
        </w:rPr>
        <w:t>1.5.2. Элементы благоустройства:</w:t>
      </w:r>
    </w:p>
    <w:p w:rsidR="0083767D" w:rsidRPr="003A2351" w:rsidRDefault="0083767D" w:rsidP="0083767D">
      <w:pPr>
        <w:rPr>
          <w:sz w:val="16"/>
          <w:szCs w:val="16"/>
        </w:rPr>
      </w:pPr>
      <w:r w:rsidRPr="003A2351">
        <w:rPr>
          <w:sz w:val="16"/>
          <w:szCs w:val="16"/>
        </w:rPr>
        <w:t xml:space="preserve">Под </w:t>
      </w:r>
      <w:bookmarkStart w:id="18" w:name="_Hlk91450731"/>
      <w:r w:rsidRPr="003A2351">
        <w:rPr>
          <w:sz w:val="16"/>
          <w:szCs w:val="16"/>
        </w:rPr>
        <w:t xml:space="preserve">элементами благоустройства </w:t>
      </w:r>
      <w:bookmarkEnd w:id="18"/>
      <w:r w:rsidRPr="003A2351">
        <w:rPr>
          <w:sz w:val="16"/>
          <w:szCs w:val="16"/>
        </w:rPr>
        <w:t xml:space="preserve">в настоящем Положении понимаются </w:t>
      </w:r>
      <w:bookmarkStart w:id="19" w:name="_Hlk91450780"/>
      <w:r w:rsidRPr="003A2351">
        <w:rPr>
          <w:sz w:val="16"/>
          <w:szCs w:val="16"/>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bookmarkEnd w:id="19"/>
    <w:p w:rsidR="0083767D" w:rsidRPr="003A2351" w:rsidRDefault="0083767D" w:rsidP="0083767D">
      <w:pPr>
        <w:rPr>
          <w:sz w:val="16"/>
          <w:szCs w:val="16"/>
        </w:rPr>
      </w:pPr>
      <w:r w:rsidRPr="003A2351">
        <w:rPr>
          <w:sz w:val="16"/>
          <w:szCs w:val="1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83767D" w:rsidRPr="003A2351" w:rsidRDefault="0083767D" w:rsidP="0083767D">
      <w:pPr>
        <w:rPr>
          <w:sz w:val="16"/>
          <w:szCs w:val="16"/>
        </w:rPr>
      </w:pPr>
      <w:proofErr w:type="gramStart"/>
      <w:r w:rsidRPr="003A2351">
        <w:rPr>
          <w:sz w:val="16"/>
          <w:szCs w:val="1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83767D" w:rsidRPr="003A2351" w:rsidRDefault="0083767D" w:rsidP="0083767D">
      <w:pPr>
        <w:rPr>
          <w:sz w:val="16"/>
          <w:szCs w:val="16"/>
        </w:rPr>
      </w:pPr>
      <w:proofErr w:type="gramStart"/>
      <w:r w:rsidRPr="003A2351">
        <w:rPr>
          <w:sz w:val="16"/>
          <w:szCs w:val="1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83767D" w:rsidRPr="003A2351" w:rsidRDefault="0083767D" w:rsidP="0083767D">
      <w:pPr>
        <w:rPr>
          <w:sz w:val="16"/>
          <w:szCs w:val="16"/>
        </w:rPr>
      </w:pPr>
      <w:r w:rsidRPr="003A2351">
        <w:rPr>
          <w:sz w:val="16"/>
          <w:szCs w:val="16"/>
        </w:rPr>
        <w:t>3) дворовые территории;</w:t>
      </w:r>
    </w:p>
    <w:p w:rsidR="0083767D" w:rsidRPr="003A2351" w:rsidRDefault="0083767D" w:rsidP="0083767D">
      <w:pPr>
        <w:rPr>
          <w:sz w:val="16"/>
          <w:szCs w:val="16"/>
        </w:rPr>
      </w:pPr>
      <w:r w:rsidRPr="003A2351">
        <w:rPr>
          <w:sz w:val="16"/>
          <w:szCs w:val="16"/>
        </w:rPr>
        <w:t>4) детские и спортивные площадки;</w:t>
      </w:r>
    </w:p>
    <w:p w:rsidR="0083767D" w:rsidRPr="003A2351" w:rsidRDefault="0083767D" w:rsidP="0083767D">
      <w:pPr>
        <w:rPr>
          <w:sz w:val="16"/>
          <w:szCs w:val="16"/>
        </w:rPr>
      </w:pPr>
      <w:r w:rsidRPr="003A2351">
        <w:rPr>
          <w:sz w:val="16"/>
          <w:szCs w:val="16"/>
        </w:rPr>
        <w:t>5) площадки для выгула животных;</w:t>
      </w:r>
    </w:p>
    <w:p w:rsidR="0083767D" w:rsidRPr="003A2351" w:rsidRDefault="0083767D" w:rsidP="0083767D">
      <w:pPr>
        <w:rPr>
          <w:sz w:val="16"/>
          <w:szCs w:val="16"/>
        </w:rPr>
      </w:pPr>
      <w:r w:rsidRPr="003A2351">
        <w:rPr>
          <w:sz w:val="16"/>
          <w:szCs w:val="16"/>
        </w:rPr>
        <w:t>6) парковки (парковочные места);</w:t>
      </w:r>
    </w:p>
    <w:p w:rsidR="0083767D" w:rsidRPr="003A2351" w:rsidRDefault="0083767D" w:rsidP="0083767D">
      <w:pPr>
        <w:rPr>
          <w:sz w:val="16"/>
          <w:szCs w:val="16"/>
        </w:rPr>
      </w:pPr>
      <w:r w:rsidRPr="003A2351">
        <w:rPr>
          <w:sz w:val="16"/>
          <w:szCs w:val="16"/>
        </w:rPr>
        <w:t>7) парки, скверы, иные зеленые зоны;</w:t>
      </w:r>
    </w:p>
    <w:p w:rsidR="0083767D" w:rsidRPr="003A2351" w:rsidRDefault="0083767D" w:rsidP="0083767D">
      <w:pPr>
        <w:rPr>
          <w:sz w:val="16"/>
          <w:szCs w:val="16"/>
        </w:rPr>
      </w:pPr>
      <w:r w:rsidRPr="003A2351">
        <w:rPr>
          <w:sz w:val="16"/>
          <w:szCs w:val="16"/>
        </w:rPr>
        <w:t>8) технические и санитарно-защитные зоны;</w:t>
      </w:r>
    </w:p>
    <w:p w:rsidR="0083767D" w:rsidRPr="003A2351" w:rsidRDefault="0083767D" w:rsidP="0083767D">
      <w:pPr>
        <w:rPr>
          <w:sz w:val="16"/>
          <w:szCs w:val="16"/>
        </w:rPr>
      </w:pPr>
      <w:r w:rsidRPr="003A2351">
        <w:rPr>
          <w:sz w:val="16"/>
          <w:szCs w:val="1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83767D" w:rsidRPr="003A2351" w:rsidRDefault="0083767D" w:rsidP="0083767D">
      <w:pPr>
        <w:rPr>
          <w:sz w:val="16"/>
          <w:szCs w:val="16"/>
        </w:rPr>
      </w:pPr>
      <w:r w:rsidRPr="003A2351">
        <w:rPr>
          <w:sz w:val="16"/>
          <w:szCs w:val="16"/>
        </w:rPr>
        <w:lastRenderedPageBreak/>
        <w:t>1.6. Администрацией в рамках осуществления контроля в сфере благоустройства обеспечивается учет объектов контроля в сфере благоустройства.</w:t>
      </w:r>
    </w:p>
    <w:p w:rsidR="0083767D" w:rsidRPr="003A2351" w:rsidRDefault="0083767D" w:rsidP="0083767D">
      <w:pPr>
        <w:rPr>
          <w:sz w:val="16"/>
          <w:szCs w:val="16"/>
        </w:rPr>
      </w:pPr>
    </w:p>
    <w:p w:rsidR="0083767D" w:rsidRPr="003A2351" w:rsidRDefault="0083767D" w:rsidP="0083767D">
      <w:pPr>
        <w:numPr>
          <w:ilvl w:val="0"/>
          <w:numId w:val="1"/>
        </w:numPr>
        <w:jc w:val="both"/>
        <w:rPr>
          <w:sz w:val="16"/>
          <w:szCs w:val="16"/>
        </w:rPr>
      </w:pPr>
      <w:r w:rsidRPr="003A2351">
        <w:rPr>
          <w:sz w:val="16"/>
          <w:szCs w:val="16"/>
        </w:rPr>
        <w:t>Должностные лица, осуществляющие муниципальный контроль</w:t>
      </w: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Муниципальный контроль осуществляется должностным лицом,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83767D" w:rsidRPr="003A2351" w:rsidRDefault="0083767D" w:rsidP="0083767D">
      <w:pPr>
        <w:rPr>
          <w:sz w:val="16"/>
          <w:szCs w:val="16"/>
        </w:rPr>
      </w:pPr>
      <w:r w:rsidRPr="003A2351">
        <w:rPr>
          <w:sz w:val="16"/>
          <w:szCs w:val="16"/>
        </w:rPr>
        <w:t xml:space="preserve">2.1 </w:t>
      </w:r>
      <w:proofErr w:type="gramStart"/>
      <w:r w:rsidRPr="003A2351">
        <w:rPr>
          <w:sz w:val="16"/>
          <w:szCs w:val="16"/>
        </w:rPr>
        <w:t>Должностному лицу, уполномоченному на осуществление муниципального контроля выдается</w:t>
      </w:r>
      <w:proofErr w:type="gramEnd"/>
      <w:r w:rsidRPr="003A2351">
        <w:rPr>
          <w:sz w:val="16"/>
          <w:szCs w:val="16"/>
        </w:rPr>
        <w:t xml:space="preserve"> служебное удостоверение.</w:t>
      </w:r>
    </w:p>
    <w:p w:rsidR="0083767D" w:rsidRPr="003A2351" w:rsidRDefault="0083767D" w:rsidP="0083767D">
      <w:pPr>
        <w:rPr>
          <w:sz w:val="16"/>
          <w:szCs w:val="16"/>
        </w:rPr>
      </w:pPr>
      <w:r w:rsidRPr="003A2351">
        <w:rPr>
          <w:sz w:val="16"/>
          <w:szCs w:val="16"/>
        </w:rPr>
        <w:t>2.2. Права и обязанности должностного лица:</w:t>
      </w:r>
    </w:p>
    <w:p w:rsidR="0083767D" w:rsidRPr="003A2351" w:rsidRDefault="0083767D" w:rsidP="0083767D">
      <w:pPr>
        <w:rPr>
          <w:sz w:val="16"/>
          <w:szCs w:val="16"/>
        </w:rPr>
      </w:pPr>
      <w:r w:rsidRPr="003A2351">
        <w:rPr>
          <w:sz w:val="16"/>
          <w:szCs w:val="16"/>
        </w:rPr>
        <w:t>2.2.1. должностное лицо обязано:</w:t>
      </w:r>
    </w:p>
    <w:p w:rsidR="0083767D" w:rsidRPr="003A2351" w:rsidRDefault="0083767D" w:rsidP="0083767D">
      <w:pPr>
        <w:rPr>
          <w:sz w:val="16"/>
          <w:szCs w:val="16"/>
        </w:rPr>
      </w:pPr>
      <w:r w:rsidRPr="003A2351">
        <w:rPr>
          <w:sz w:val="16"/>
          <w:szCs w:val="16"/>
        </w:rPr>
        <w:t>1) соблюдать законодательство Российской Федерации, права и законные интересы контролируемых лиц;</w:t>
      </w:r>
    </w:p>
    <w:p w:rsidR="0083767D" w:rsidRPr="003A2351" w:rsidRDefault="0083767D" w:rsidP="0083767D">
      <w:pPr>
        <w:rPr>
          <w:sz w:val="16"/>
          <w:szCs w:val="16"/>
        </w:rPr>
      </w:pPr>
      <w:r w:rsidRPr="003A2351">
        <w:rPr>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3767D" w:rsidRPr="003A2351" w:rsidRDefault="0083767D" w:rsidP="0083767D">
      <w:pPr>
        <w:rPr>
          <w:sz w:val="16"/>
          <w:szCs w:val="16"/>
        </w:rPr>
      </w:pPr>
      <w:proofErr w:type="gramStart"/>
      <w:r w:rsidRPr="003A2351">
        <w:rPr>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3767D" w:rsidRPr="003A2351" w:rsidRDefault="0083767D" w:rsidP="0083767D">
      <w:pPr>
        <w:rPr>
          <w:sz w:val="16"/>
          <w:szCs w:val="16"/>
        </w:rPr>
      </w:pPr>
      <w:r w:rsidRPr="003A2351">
        <w:rPr>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3767D" w:rsidRPr="003A2351" w:rsidRDefault="0083767D" w:rsidP="0083767D">
      <w:pPr>
        <w:rPr>
          <w:sz w:val="16"/>
          <w:szCs w:val="16"/>
        </w:rPr>
      </w:pPr>
      <w:proofErr w:type="gramStart"/>
      <w:r w:rsidRPr="003A2351">
        <w:rPr>
          <w:sz w:val="16"/>
          <w:szCs w:val="1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3A2351">
        <w:rPr>
          <w:sz w:val="16"/>
          <w:szCs w:val="16"/>
        </w:rPr>
        <w:t xml:space="preserve"> Федеральным законом № 248-ФЗ и пунктом 3.3 настоящего Положения, осуществлять консультирование;</w:t>
      </w:r>
    </w:p>
    <w:p w:rsidR="0083767D" w:rsidRPr="003A2351" w:rsidRDefault="0083767D" w:rsidP="0083767D">
      <w:pPr>
        <w:rPr>
          <w:sz w:val="16"/>
          <w:szCs w:val="16"/>
        </w:rPr>
      </w:pPr>
      <w:r w:rsidRPr="003A2351">
        <w:rPr>
          <w:sz w:val="16"/>
          <w:szCs w:val="1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3767D" w:rsidRPr="003A2351" w:rsidRDefault="0083767D" w:rsidP="0083767D">
      <w:pPr>
        <w:rPr>
          <w:sz w:val="16"/>
          <w:szCs w:val="16"/>
        </w:rPr>
      </w:pPr>
      <w:r w:rsidRPr="003A2351">
        <w:rPr>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3767D" w:rsidRPr="003A2351" w:rsidRDefault="0083767D" w:rsidP="0083767D">
      <w:pPr>
        <w:rPr>
          <w:sz w:val="16"/>
          <w:szCs w:val="16"/>
        </w:rPr>
      </w:pPr>
      <w:r w:rsidRPr="003A2351">
        <w:rPr>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3767D" w:rsidRPr="003A2351" w:rsidRDefault="0083767D" w:rsidP="0083767D">
      <w:pPr>
        <w:rPr>
          <w:sz w:val="16"/>
          <w:szCs w:val="16"/>
        </w:rPr>
      </w:pPr>
      <w:r w:rsidRPr="003A2351">
        <w:rPr>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3767D" w:rsidRPr="003A2351" w:rsidRDefault="0083767D" w:rsidP="0083767D">
      <w:pPr>
        <w:rPr>
          <w:sz w:val="16"/>
          <w:szCs w:val="16"/>
        </w:rPr>
      </w:pPr>
      <w:r w:rsidRPr="003A2351">
        <w:rPr>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rsidR="0083767D" w:rsidRPr="003A2351" w:rsidRDefault="0083767D" w:rsidP="0083767D">
      <w:pPr>
        <w:rPr>
          <w:sz w:val="16"/>
          <w:szCs w:val="16"/>
        </w:rPr>
      </w:pPr>
      <w:r w:rsidRPr="003A2351">
        <w:rPr>
          <w:sz w:val="16"/>
          <w:szCs w:val="1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3767D" w:rsidRPr="003A2351" w:rsidRDefault="0083767D" w:rsidP="0083767D">
      <w:pPr>
        <w:rPr>
          <w:sz w:val="16"/>
          <w:szCs w:val="16"/>
        </w:rPr>
      </w:pPr>
      <w:r w:rsidRPr="003A2351">
        <w:rPr>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3767D" w:rsidRPr="003A2351" w:rsidRDefault="0083767D" w:rsidP="0083767D">
      <w:pPr>
        <w:rPr>
          <w:sz w:val="16"/>
          <w:szCs w:val="16"/>
        </w:rPr>
      </w:pPr>
      <w:r w:rsidRPr="003A2351">
        <w:rPr>
          <w:sz w:val="16"/>
          <w:szCs w:val="16"/>
        </w:rPr>
        <w:t>2.2.2. Должностное лицо при проведении контрольного мероприятия в пределах своих полномочий и в объеме проводимых контрольных действий имеет право:</w:t>
      </w:r>
    </w:p>
    <w:p w:rsidR="0083767D" w:rsidRPr="003A2351" w:rsidRDefault="0083767D" w:rsidP="0083767D">
      <w:pPr>
        <w:rPr>
          <w:sz w:val="16"/>
          <w:szCs w:val="16"/>
        </w:rPr>
      </w:pPr>
      <w:r w:rsidRPr="003A2351">
        <w:rPr>
          <w:sz w:val="16"/>
          <w:szCs w:val="1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3767D" w:rsidRPr="003A2351" w:rsidRDefault="0083767D" w:rsidP="0083767D">
      <w:pPr>
        <w:rPr>
          <w:sz w:val="16"/>
          <w:szCs w:val="16"/>
        </w:rPr>
      </w:pPr>
      <w:r w:rsidRPr="003A2351">
        <w:rPr>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3767D" w:rsidRPr="003A2351" w:rsidRDefault="0083767D" w:rsidP="0083767D">
      <w:pPr>
        <w:rPr>
          <w:sz w:val="16"/>
          <w:szCs w:val="16"/>
        </w:rPr>
      </w:pPr>
      <w:r w:rsidRPr="003A2351">
        <w:rPr>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3767D" w:rsidRPr="003A2351" w:rsidRDefault="0083767D" w:rsidP="0083767D">
      <w:pPr>
        <w:rPr>
          <w:sz w:val="16"/>
          <w:szCs w:val="16"/>
        </w:rPr>
      </w:pPr>
      <w:r w:rsidRPr="003A2351">
        <w:rPr>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3767D" w:rsidRPr="003A2351" w:rsidRDefault="0083767D" w:rsidP="0083767D">
      <w:pPr>
        <w:rPr>
          <w:sz w:val="16"/>
          <w:szCs w:val="16"/>
        </w:rPr>
      </w:pPr>
      <w:r w:rsidRPr="003A2351">
        <w:rPr>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3767D" w:rsidRPr="003A2351" w:rsidRDefault="0083767D" w:rsidP="0083767D">
      <w:pPr>
        <w:rPr>
          <w:sz w:val="16"/>
          <w:szCs w:val="16"/>
        </w:rPr>
      </w:pPr>
      <w:r w:rsidRPr="003A2351">
        <w:rPr>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3767D" w:rsidRPr="003A2351" w:rsidRDefault="0083767D" w:rsidP="0083767D">
      <w:pPr>
        <w:rPr>
          <w:sz w:val="16"/>
          <w:szCs w:val="16"/>
        </w:rPr>
      </w:pPr>
      <w:r w:rsidRPr="003A2351">
        <w:rPr>
          <w:sz w:val="16"/>
          <w:szCs w:val="1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83767D" w:rsidRPr="003A2351" w:rsidRDefault="0083767D" w:rsidP="0083767D">
      <w:pPr>
        <w:rPr>
          <w:sz w:val="16"/>
          <w:szCs w:val="16"/>
        </w:rPr>
      </w:pPr>
      <w:r w:rsidRPr="003A2351">
        <w:rPr>
          <w:sz w:val="16"/>
          <w:szCs w:val="16"/>
        </w:rPr>
        <w:t xml:space="preserve"> 8) совершать иные действия, предусмотренные федеральными законами о видах контроля, положением о виде контроля.</w:t>
      </w:r>
    </w:p>
    <w:p w:rsidR="0083767D" w:rsidRPr="003A2351" w:rsidRDefault="0083767D" w:rsidP="0083767D">
      <w:pPr>
        <w:rPr>
          <w:sz w:val="16"/>
          <w:szCs w:val="16"/>
        </w:rPr>
      </w:pPr>
      <w:r w:rsidRPr="003A2351">
        <w:rPr>
          <w:sz w:val="16"/>
          <w:szCs w:val="16"/>
        </w:rPr>
        <w:t>2.3.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p>
    <w:p w:rsidR="0083767D" w:rsidRPr="003A2351" w:rsidRDefault="0083767D" w:rsidP="0083767D">
      <w:pPr>
        <w:rPr>
          <w:sz w:val="16"/>
          <w:szCs w:val="16"/>
        </w:rPr>
      </w:pPr>
      <w:r w:rsidRPr="003A2351">
        <w:rPr>
          <w:sz w:val="16"/>
          <w:szCs w:val="16"/>
        </w:rPr>
        <w:t xml:space="preserve">2.4. </w:t>
      </w:r>
      <w:proofErr w:type="gramStart"/>
      <w:r w:rsidRPr="003A2351">
        <w:rPr>
          <w:sz w:val="16"/>
          <w:szCs w:val="16"/>
        </w:rPr>
        <w:t>Информирование контролируемых лиц о совершаемых должностными лицами администрации Новокубанского городского поселения Новокубанского района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3A2351">
        <w:rPr>
          <w:sz w:val="16"/>
          <w:szCs w:val="16"/>
        </w:rPr>
        <w:t xml:space="preserve"> и муниципальных функций в электронной форме, в том числе через федеральную государственную информационную систему </w:t>
      </w:r>
      <w:r w:rsidRPr="003A2351">
        <w:rPr>
          <w:sz w:val="16"/>
          <w:szCs w:val="16"/>
        </w:rPr>
        <w:lastRenderedPageBreak/>
        <w:t>«Единый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3767D" w:rsidRPr="003A2351" w:rsidRDefault="0083767D" w:rsidP="0083767D">
      <w:pPr>
        <w:rPr>
          <w:sz w:val="16"/>
          <w:szCs w:val="16"/>
        </w:rPr>
      </w:pPr>
    </w:p>
    <w:p w:rsidR="0083767D" w:rsidRPr="003A2351" w:rsidRDefault="0083767D" w:rsidP="0083767D">
      <w:pPr>
        <w:rPr>
          <w:sz w:val="16"/>
          <w:szCs w:val="16"/>
        </w:rPr>
      </w:pPr>
      <w:bookmarkStart w:id="20" w:name="Par61"/>
      <w:bookmarkEnd w:id="20"/>
      <w:r w:rsidRPr="003A2351">
        <w:rPr>
          <w:sz w:val="16"/>
          <w:szCs w:val="16"/>
        </w:rPr>
        <w:t>3. Управление рисками причинения вреда (ущерба) охраняемым законом ценностям при осуществлении муниципального контроля</w:t>
      </w: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3.1. Муниципальный контроль в сфере благоустройства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3767D" w:rsidRPr="003A2351" w:rsidRDefault="0083767D" w:rsidP="0083767D">
      <w:pPr>
        <w:rPr>
          <w:sz w:val="16"/>
          <w:szCs w:val="16"/>
        </w:rPr>
      </w:pPr>
      <w:r w:rsidRPr="003A2351">
        <w:rPr>
          <w:sz w:val="16"/>
          <w:szCs w:val="16"/>
        </w:rPr>
        <w:t>3.2.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83767D" w:rsidRPr="003A2351" w:rsidRDefault="0083767D" w:rsidP="0083767D">
      <w:pPr>
        <w:rPr>
          <w:sz w:val="16"/>
          <w:szCs w:val="16"/>
        </w:rPr>
      </w:pPr>
      <w:r w:rsidRPr="003A2351">
        <w:rPr>
          <w:sz w:val="16"/>
          <w:szCs w:val="16"/>
        </w:rPr>
        <w:t>3.3.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83767D" w:rsidRPr="003A2351" w:rsidRDefault="0083767D" w:rsidP="0083767D">
      <w:pPr>
        <w:rPr>
          <w:sz w:val="16"/>
          <w:szCs w:val="16"/>
        </w:rPr>
      </w:pPr>
      <w:r w:rsidRPr="003A2351">
        <w:rPr>
          <w:sz w:val="16"/>
          <w:szCs w:val="16"/>
        </w:rPr>
        <w:t>3.4.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83767D" w:rsidRPr="003A2351" w:rsidRDefault="0083767D" w:rsidP="0083767D">
      <w:pPr>
        <w:rPr>
          <w:sz w:val="16"/>
          <w:szCs w:val="16"/>
        </w:rPr>
      </w:pPr>
      <w:r w:rsidRPr="003A2351">
        <w:rPr>
          <w:sz w:val="16"/>
          <w:szCs w:val="16"/>
        </w:rPr>
        <w:t>3.5.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83767D" w:rsidRPr="003A2351" w:rsidRDefault="0083767D" w:rsidP="0083767D">
      <w:pPr>
        <w:rPr>
          <w:sz w:val="16"/>
          <w:szCs w:val="16"/>
        </w:rPr>
      </w:pPr>
      <w:r w:rsidRPr="003A2351">
        <w:rPr>
          <w:sz w:val="16"/>
          <w:szCs w:val="16"/>
        </w:rPr>
        <w:t>3.6.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83767D" w:rsidRPr="003A2351" w:rsidRDefault="0083767D" w:rsidP="0083767D">
      <w:pPr>
        <w:rPr>
          <w:sz w:val="16"/>
          <w:szCs w:val="16"/>
        </w:rPr>
      </w:pPr>
      <w:r w:rsidRPr="003A2351">
        <w:rPr>
          <w:sz w:val="16"/>
          <w:szCs w:val="16"/>
        </w:rPr>
        <w:t>1) средний риск;</w:t>
      </w:r>
    </w:p>
    <w:p w:rsidR="0083767D" w:rsidRPr="003A2351" w:rsidRDefault="0083767D" w:rsidP="0083767D">
      <w:pPr>
        <w:rPr>
          <w:sz w:val="16"/>
          <w:szCs w:val="16"/>
        </w:rPr>
      </w:pPr>
      <w:r w:rsidRPr="003A2351">
        <w:rPr>
          <w:sz w:val="16"/>
          <w:szCs w:val="16"/>
        </w:rPr>
        <w:t>2) умеренный риск;</w:t>
      </w:r>
    </w:p>
    <w:p w:rsidR="0083767D" w:rsidRPr="003A2351" w:rsidRDefault="0083767D" w:rsidP="0083767D">
      <w:pPr>
        <w:rPr>
          <w:sz w:val="16"/>
          <w:szCs w:val="16"/>
        </w:rPr>
      </w:pPr>
      <w:r w:rsidRPr="003A2351">
        <w:rPr>
          <w:sz w:val="16"/>
          <w:szCs w:val="16"/>
        </w:rPr>
        <w:t>3) низкий риск.</w:t>
      </w:r>
    </w:p>
    <w:p w:rsidR="0083767D" w:rsidRPr="003A2351" w:rsidRDefault="0083767D" w:rsidP="0083767D">
      <w:pPr>
        <w:rPr>
          <w:sz w:val="16"/>
          <w:szCs w:val="16"/>
        </w:rPr>
      </w:pPr>
      <w:r w:rsidRPr="003A2351">
        <w:rPr>
          <w:sz w:val="16"/>
          <w:szCs w:val="16"/>
        </w:rPr>
        <w:t xml:space="preserve">3.7. </w:t>
      </w:r>
      <w:proofErr w:type="gramStart"/>
      <w:r w:rsidRPr="003A2351">
        <w:rPr>
          <w:sz w:val="16"/>
          <w:szCs w:val="16"/>
        </w:rP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администрации Новокубанского городского поселения Новокубанского района таким образом, чтобы общее количество профилактических мероприятий и контрольных мероприятий по</w:t>
      </w:r>
      <w:proofErr w:type="gramEnd"/>
      <w:r w:rsidRPr="003A2351">
        <w:rPr>
          <w:sz w:val="16"/>
          <w:szCs w:val="16"/>
        </w:rPr>
        <w:t xml:space="preserve"> отношению к объектам контроля всех категорий риска причинения вреда (ущерба) соответствовало имеющимся ресурсам администрации Новокубанского городского поселения Новокубанского района.</w:t>
      </w:r>
    </w:p>
    <w:p w:rsidR="0083767D" w:rsidRPr="003A2351" w:rsidRDefault="0083767D" w:rsidP="0083767D">
      <w:pPr>
        <w:rPr>
          <w:sz w:val="16"/>
          <w:szCs w:val="16"/>
        </w:rPr>
      </w:pPr>
      <w:r w:rsidRPr="003A2351">
        <w:rPr>
          <w:sz w:val="16"/>
          <w:szCs w:val="16"/>
        </w:rPr>
        <w:t xml:space="preserve">3.8. Перечни объектов контроля, отнесенных к категориям среднего риска и умеренного риска, составляются ежегодно, </w:t>
      </w:r>
      <w:proofErr w:type="gramStart"/>
      <w:r w:rsidRPr="003A2351">
        <w:rPr>
          <w:sz w:val="16"/>
          <w:szCs w:val="16"/>
        </w:rPr>
        <w:t>предусмотренном</w:t>
      </w:r>
      <w:proofErr w:type="gramEnd"/>
      <w:r w:rsidRPr="003A2351">
        <w:rPr>
          <w:sz w:val="16"/>
          <w:szCs w:val="16"/>
        </w:rPr>
        <w:t xml:space="preserve"> нормативным правовым актом.</w:t>
      </w:r>
    </w:p>
    <w:p w:rsidR="0083767D" w:rsidRPr="003A2351" w:rsidRDefault="0083767D" w:rsidP="0083767D">
      <w:pPr>
        <w:rPr>
          <w:sz w:val="16"/>
          <w:szCs w:val="16"/>
        </w:rPr>
      </w:pPr>
      <w:r w:rsidRPr="003A2351">
        <w:rPr>
          <w:sz w:val="16"/>
          <w:szCs w:val="16"/>
        </w:rPr>
        <w:t>3.9. Критерии отнесения объектов к категории риска и изменение присвоенных категорий риска осуществляется постановлением администрации Новокубанского городского поселения Новокубанского района (Приложение № 1).</w:t>
      </w:r>
    </w:p>
    <w:p w:rsidR="0083767D" w:rsidRPr="003A2351" w:rsidRDefault="0083767D" w:rsidP="0083767D">
      <w:pPr>
        <w:rPr>
          <w:sz w:val="16"/>
          <w:szCs w:val="16"/>
        </w:rPr>
      </w:pPr>
      <w:r w:rsidRPr="003A2351">
        <w:rPr>
          <w:sz w:val="16"/>
          <w:szCs w:val="16"/>
        </w:rPr>
        <w:t>3.10. В случае если объект контроля не отнесен к определенной категории риска, он считается отнесенным к категории низкого риска.</w:t>
      </w:r>
      <w:bookmarkStart w:id="21" w:name="ст28"/>
    </w:p>
    <w:p w:rsidR="0083767D" w:rsidRPr="003A2351" w:rsidRDefault="0083767D" w:rsidP="0083767D">
      <w:pPr>
        <w:rPr>
          <w:sz w:val="16"/>
          <w:szCs w:val="16"/>
        </w:rPr>
      </w:pPr>
      <w:r w:rsidRPr="003A2351">
        <w:rPr>
          <w:sz w:val="16"/>
          <w:szCs w:val="16"/>
        </w:rPr>
        <w:t>3.11. 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2)</w:t>
      </w:r>
      <w:bookmarkEnd w:id="21"/>
      <w:r w:rsidRPr="003A2351">
        <w:rPr>
          <w:sz w:val="16"/>
          <w:szCs w:val="16"/>
        </w:rPr>
        <w:t>.</w:t>
      </w:r>
    </w:p>
    <w:p w:rsidR="0083767D" w:rsidRPr="003A2351" w:rsidRDefault="0083767D" w:rsidP="0083767D">
      <w:pPr>
        <w:rPr>
          <w:sz w:val="16"/>
          <w:szCs w:val="16"/>
        </w:rPr>
      </w:pPr>
      <w:r w:rsidRPr="003A2351">
        <w:rPr>
          <w:sz w:val="16"/>
          <w:szCs w:val="16"/>
        </w:rPr>
        <w:t>3.12. Частота проведения плановых контрольных мероприятий устанавливается:</w:t>
      </w:r>
    </w:p>
    <w:p w:rsidR="0083767D" w:rsidRPr="003A2351" w:rsidRDefault="0083767D" w:rsidP="0083767D">
      <w:pPr>
        <w:rPr>
          <w:sz w:val="16"/>
          <w:szCs w:val="16"/>
        </w:rPr>
      </w:pPr>
      <w:r w:rsidRPr="003A2351">
        <w:rPr>
          <w:sz w:val="16"/>
          <w:szCs w:val="16"/>
        </w:rPr>
        <w:t>1) для объектов контроля, отнесенных к категории среднего риска – одно плановое контрольное мероприятие в 3 года;</w:t>
      </w:r>
    </w:p>
    <w:p w:rsidR="0083767D" w:rsidRPr="003A2351" w:rsidRDefault="0083767D" w:rsidP="0083767D">
      <w:pPr>
        <w:rPr>
          <w:sz w:val="16"/>
          <w:szCs w:val="16"/>
        </w:rPr>
      </w:pPr>
      <w:r w:rsidRPr="003A2351">
        <w:rPr>
          <w:sz w:val="16"/>
          <w:szCs w:val="16"/>
        </w:rPr>
        <w:t xml:space="preserve">2) для объектов контроля, отнесенных к категории умеренного риска </w:t>
      </w:r>
      <w:proofErr w:type="gramStart"/>
      <w:r w:rsidRPr="003A2351">
        <w:rPr>
          <w:sz w:val="16"/>
          <w:szCs w:val="16"/>
        </w:rPr>
        <w:t>–о</w:t>
      </w:r>
      <w:proofErr w:type="gramEnd"/>
      <w:r w:rsidRPr="003A2351">
        <w:rPr>
          <w:sz w:val="16"/>
          <w:szCs w:val="16"/>
        </w:rPr>
        <w:t>дно плановое контрольное мероприятие в 4 года.</w:t>
      </w:r>
    </w:p>
    <w:p w:rsidR="0083767D" w:rsidRPr="003A2351" w:rsidRDefault="0083767D" w:rsidP="0083767D">
      <w:pPr>
        <w:rPr>
          <w:sz w:val="16"/>
          <w:szCs w:val="16"/>
        </w:rPr>
      </w:pPr>
      <w:r w:rsidRPr="003A2351">
        <w:rPr>
          <w:sz w:val="16"/>
          <w:szCs w:val="16"/>
        </w:rPr>
        <w:t>3.13. Плановые контрольные мероприятия в отношении объектов контроля, отнесенных к категории низкого риска, не проводятся.</w:t>
      </w: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4.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4.1. Администрация Новокубанского городского поселения Новокубанского района осуществляет муниципальный контроль посредством проведения:</w:t>
      </w:r>
    </w:p>
    <w:p w:rsidR="0083767D" w:rsidRPr="003A2351" w:rsidRDefault="0083767D" w:rsidP="0083767D">
      <w:pPr>
        <w:rPr>
          <w:sz w:val="16"/>
          <w:szCs w:val="16"/>
        </w:rPr>
      </w:pPr>
      <w:r w:rsidRPr="003A2351">
        <w:rPr>
          <w:sz w:val="16"/>
          <w:szCs w:val="16"/>
        </w:rPr>
        <w:t>а) профилактических мероприятий;</w:t>
      </w:r>
    </w:p>
    <w:p w:rsidR="0083767D" w:rsidRPr="003A2351" w:rsidRDefault="0083767D" w:rsidP="0083767D">
      <w:pPr>
        <w:rPr>
          <w:sz w:val="16"/>
          <w:szCs w:val="16"/>
        </w:rPr>
      </w:pPr>
      <w:r w:rsidRPr="003A2351">
        <w:rPr>
          <w:sz w:val="16"/>
          <w:szCs w:val="16"/>
        </w:rPr>
        <w:t>б) контрольных мероприятий, проводимых с взаимодействием с контролируемым лицом и без взаимодействия с контролируемым лицом.</w:t>
      </w:r>
    </w:p>
    <w:p w:rsidR="0083767D" w:rsidRPr="003A2351" w:rsidRDefault="0083767D" w:rsidP="0083767D">
      <w:pPr>
        <w:rPr>
          <w:sz w:val="16"/>
          <w:szCs w:val="16"/>
        </w:rPr>
      </w:pPr>
      <w:r w:rsidRPr="003A2351">
        <w:rPr>
          <w:sz w:val="16"/>
          <w:szCs w:val="16"/>
        </w:rPr>
        <w:t>4.2. Профилактические мероприятия осуществляются в целях:</w:t>
      </w:r>
    </w:p>
    <w:p w:rsidR="0083767D" w:rsidRPr="003A2351" w:rsidRDefault="0083767D" w:rsidP="0083767D">
      <w:pPr>
        <w:rPr>
          <w:sz w:val="16"/>
          <w:szCs w:val="16"/>
        </w:rPr>
      </w:pPr>
      <w:r w:rsidRPr="003A2351">
        <w:rPr>
          <w:sz w:val="16"/>
          <w:szCs w:val="16"/>
        </w:rPr>
        <w:t>1) стимулирование добросовестного соблюдения обязательных требований всеми контролируемыми лицами;</w:t>
      </w:r>
    </w:p>
    <w:p w:rsidR="0083767D" w:rsidRPr="003A2351" w:rsidRDefault="0083767D" w:rsidP="0083767D">
      <w:pPr>
        <w:rPr>
          <w:sz w:val="16"/>
          <w:szCs w:val="16"/>
        </w:rPr>
      </w:pPr>
      <w:bookmarkStart w:id="22" w:name="dst100485"/>
      <w:bookmarkEnd w:id="22"/>
      <w:r w:rsidRPr="003A2351">
        <w:rPr>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3767D" w:rsidRPr="003A2351" w:rsidRDefault="0083767D" w:rsidP="0083767D">
      <w:pPr>
        <w:rPr>
          <w:sz w:val="16"/>
          <w:szCs w:val="16"/>
        </w:rPr>
      </w:pPr>
      <w:bookmarkStart w:id="23" w:name="dst100486"/>
      <w:bookmarkEnd w:id="23"/>
      <w:r w:rsidRPr="003A2351">
        <w:rPr>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83767D" w:rsidRPr="003A2351" w:rsidRDefault="0083767D" w:rsidP="0083767D">
      <w:pPr>
        <w:rPr>
          <w:sz w:val="16"/>
          <w:szCs w:val="16"/>
        </w:rPr>
      </w:pPr>
      <w:r w:rsidRPr="003A2351">
        <w:rPr>
          <w:sz w:val="16"/>
          <w:szCs w:val="16"/>
        </w:rPr>
        <w:t>4.3.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3767D" w:rsidRPr="003A2351" w:rsidRDefault="0083767D" w:rsidP="0083767D">
      <w:pPr>
        <w:rPr>
          <w:sz w:val="16"/>
          <w:szCs w:val="16"/>
        </w:rPr>
      </w:pPr>
      <w:r w:rsidRPr="003A2351">
        <w:rPr>
          <w:sz w:val="16"/>
          <w:szCs w:val="16"/>
        </w:rPr>
        <w:t>4.4.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3767D" w:rsidRPr="003A2351" w:rsidRDefault="0083767D" w:rsidP="0083767D">
      <w:pPr>
        <w:rPr>
          <w:sz w:val="16"/>
          <w:szCs w:val="16"/>
        </w:rPr>
      </w:pPr>
      <w:r w:rsidRPr="003A2351">
        <w:rPr>
          <w:sz w:val="16"/>
          <w:szCs w:val="16"/>
        </w:rPr>
        <w:t xml:space="preserve">4.5. </w:t>
      </w:r>
      <w:proofErr w:type="gramStart"/>
      <w:r w:rsidRPr="003A2351">
        <w:rPr>
          <w:sz w:val="16"/>
          <w:szCs w:val="1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Новокубанского городского поселения Новокубанского района или заместителю главы Новокубанского городского поселения Новокубанского района, курирующего данное направление, для принятия решения о проведении контрольных</w:t>
      </w:r>
      <w:proofErr w:type="gramEnd"/>
      <w:r w:rsidRPr="003A2351">
        <w:rPr>
          <w:sz w:val="16"/>
          <w:szCs w:val="16"/>
        </w:rPr>
        <w:t xml:space="preserve"> мероприятий.</w:t>
      </w:r>
    </w:p>
    <w:p w:rsidR="0083767D" w:rsidRPr="003A2351" w:rsidRDefault="0083767D" w:rsidP="0083767D">
      <w:pPr>
        <w:rPr>
          <w:sz w:val="16"/>
          <w:szCs w:val="16"/>
        </w:rPr>
      </w:pPr>
      <w:r w:rsidRPr="003A2351">
        <w:rPr>
          <w:sz w:val="16"/>
          <w:szCs w:val="16"/>
        </w:rPr>
        <w:t>4.6. При осуществлении муниципального контроля могут проводиться следующие виды профилактических мероприятий:</w:t>
      </w:r>
    </w:p>
    <w:p w:rsidR="0083767D" w:rsidRPr="003A2351" w:rsidRDefault="0083767D" w:rsidP="0083767D">
      <w:pPr>
        <w:rPr>
          <w:sz w:val="16"/>
          <w:szCs w:val="16"/>
        </w:rPr>
      </w:pPr>
      <w:r w:rsidRPr="003A2351">
        <w:rPr>
          <w:sz w:val="16"/>
          <w:szCs w:val="16"/>
        </w:rPr>
        <w:t>а) информирование;</w:t>
      </w:r>
    </w:p>
    <w:p w:rsidR="0083767D" w:rsidRPr="003A2351" w:rsidRDefault="0083767D" w:rsidP="0083767D">
      <w:pPr>
        <w:rPr>
          <w:sz w:val="16"/>
          <w:szCs w:val="16"/>
        </w:rPr>
      </w:pPr>
      <w:r w:rsidRPr="003A2351">
        <w:rPr>
          <w:sz w:val="16"/>
          <w:szCs w:val="16"/>
        </w:rPr>
        <w:t>б) обобщение правоприменительной практики;</w:t>
      </w:r>
    </w:p>
    <w:p w:rsidR="0083767D" w:rsidRPr="003A2351" w:rsidRDefault="0083767D" w:rsidP="0083767D">
      <w:pPr>
        <w:rPr>
          <w:sz w:val="16"/>
          <w:szCs w:val="16"/>
        </w:rPr>
      </w:pPr>
      <w:r w:rsidRPr="003A2351">
        <w:rPr>
          <w:sz w:val="16"/>
          <w:szCs w:val="16"/>
        </w:rPr>
        <w:t>в) объявление предостережений;</w:t>
      </w:r>
    </w:p>
    <w:p w:rsidR="0083767D" w:rsidRPr="003A2351" w:rsidRDefault="0083767D" w:rsidP="0083767D">
      <w:pPr>
        <w:rPr>
          <w:sz w:val="16"/>
          <w:szCs w:val="16"/>
        </w:rPr>
      </w:pPr>
      <w:r w:rsidRPr="003A2351">
        <w:rPr>
          <w:sz w:val="16"/>
          <w:szCs w:val="16"/>
        </w:rPr>
        <w:t>г) консультирование;</w:t>
      </w:r>
    </w:p>
    <w:p w:rsidR="0083767D" w:rsidRPr="003A2351" w:rsidRDefault="0083767D" w:rsidP="0083767D">
      <w:pPr>
        <w:rPr>
          <w:sz w:val="16"/>
          <w:szCs w:val="16"/>
        </w:rPr>
      </w:pPr>
      <w:proofErr w:type="spellStart"/>
      <w:r w:rsidRPr="003A2351">
        <w:rPr>
          <w:sz w:val="16"/>
          <w:szCs w:val="16"/>
        </w:rPr>
        <w:t>д</w:t>
      </w:r>
      <w:proofErr w:type="spellEnd"/>
      <w:r w:rsidRPr="003A2351">
        <w:rPr>
          <w:sz w:val="16"/>
          <w:szCs w:val="16"/>
        </w:rPr>
        <w:t>) профилактический визит.</w:t>
      </w: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5. Виды профилактических мероприятий при осуществлении муниципального контроля</w:t>
      </w: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lastRenderedPageBreak/>
        <w:t xml:space="preserve">5.1. Информирование контролируемых и иных заинтересованных лиц по вопросам соблюдения обязательных требований. </w:t>
      </w:r>
    </w:p>
    <w:p w:rsidR="0083767D" w:rsidRPr="003A2351" w:rsidRDefault="0083767D" w:rsidP="0083767D">
      <w:pPr>
        <w:rPr>
          <w:sz w:val="16"/>
          <w:szCs w:val="16"/>
        </w:rPr>
      </w:pPr>
      <w:r w:rsidRPr="003A2351">
        <w:rPr>
          <w:sz w:val="16"/>
          <w:szCs w:val="16"/>
        </w:rPr>
        <w:t xml:space="preserve">5.1.1. </w:t>
      </w:r>
      <w:proofErr w:type="gramStart"/>
      <w:r w:rsidRPr="003A2351">
        <w:rPr>
          <w:sz w:val="16"/>
          <w:szCs w:val="16"/>
        </w:rPr>
        <w:t>Информирование осуществляется Администрацией Новокубанского городского поселения Новокубанского района по вопросам соблюдения обязательных требований посредством размещения соответствующих сведений на официальном сайте Администрации Новокубанского городского поселения Новокубанского района https://www.ngpnr.ru в разделе «Муниципальный контроль» в информационно-телекоммуникационной сети «Интернет» и в средствах массовой информации, через личные кабинеты контролируемых лиц в государственных информационных системах (при их наличии).</w:t>
      </w:r>
      <w:proofErr w:type="gramEnd"/>
    </w:p>
    <w:p w:rsidR="0083767D" w:rsidRPr="003A2351" w:rsidRDefault="0083767D" w:rsidP="0083767D">
      <w:pPr>
        <w:rPr>
          <w:sz w:val="16"/>
          <w:szCs w:val="16"/>
        </w:rPr>
      </w:pPr>
      <w:r w:rsidRPr="003A2351">
        <w:rPr>
          <w:sz w:val="16"/>
          <w:szCs w:val="16"/>
        </w:rPr>
        <w:t>5.1.2. Администрация Новокубанского городского поселения Новокубанского района обязана размещать и поддерживать в актуальном состоянии на официальном сайте Администрации Новокубанского городского поселения Новокубанского района https://www.ngpnr.ru следующие сведения:</w:t>
      </w:r>
    </w:p>
    <w:p w:rsidR="0083767D" w:rsidRPr="003A2351" w:rsidRDefault="0083767D" w:rsidP="0083767D">
      <w:pPr>
        <w:rPr>
          <w:sz w:val="16"/>
          <w:szCs w:val="16"/>
        </w:rPr>
      </w:pPr>
      <w:r w:rsidRPr="003A2351">
        <w:rPr>
          <w:sz w:val="16"/>
          <w:szCs w:val="16"/>
        </w:rPr>
        <w:t>1) тексты нормативных правовых актов, регулирующих осуществление государственного контроля (надзора), муниципального контроля;</w:t>
      </w:r>
    </w:p>
    <w:p w:rsidR="0083767D" w:rsidRPr="003A2351" w:rsidRDefault="0083767D" w:rsidP="0083767D">
      <w:pPr>
        <w:rPr>
          <w:sz w:val="16"/>
          <w:szCs w:val="16"/>
        </w:rPr>
      </w:pPr>
      <w:r w:rsidRPr="003A2351">
        <w:rPr>
          <w:sz w:val="16"/>
          <w:szCs w:val="16"/>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83767D" w:rsidRPr="003A2351" w:rsidRDefault="0083767D" w:rsidP="0083767D">
      <w:pPr>
        <w:rPr>
          <w:sz w:val="16"/>
          <w:szCs w:val="16"/>
        </w:rPr>
      </w:pPr>
      <w:r w:rsidRPr="003A2351">
        <w:rPr>
          <w:sz w:val="16"/>
          <w:szCs w:val="1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3767D" w:rsidRPr="003A2351" w:rsidRDefault="0083767D" w:rsidP="0083767D">
      <w:pPr>
        <w:rPr>
          <w:sz w:val="16"/>
          <w:szCs w:val="16"/>
        </w:rPr>
      </w:pPr>
      <w:r w:rsidRPr="003A2351">
        <w:rPr>
          <w:sz w:val="16"/>
          <w:szCs w:val="16"/>
        </w:rPr>
        <w:t xml:space="preserve">4) утвержденные проверочные листы в формате, допускающем их использование для </w:t>
      </w:r>
      <w:proofErr w:type="spellStart"/>
      <w:r w:rsidRPr="003A2351">
        <w:rPr>
          <w:sz w:val="16"/>
          <w:szCs w:val="16"/>
        </w:rPr>
        <w:t>самообследования</w:t>
      </w:r>
      <w:proofErr w:type="spellEnd"/>
      <w:r w:rsidRPr="003A2351">
        <w:rPr>
          <w:sz w:val="16"/>
          <w:szCs w:val="16"/>
        </w:rPr>
        <w:t>;</w:t>
      </w:r>
    </w:p>
    <w:p w:rsidR="0083767D" w:rsidRPr="003A2351" w:rsidRDefault="0083767D" w:rsidP="0083767D">
      <w:pPr>
        <w:rPr>
          <w:sz w:val="16"/>
          <w:szCs w:val="16"/>
        </w:rPr>
      </w:pPr>
      <w:r w:rsidRPr="003A2351">
        <w:rPr>
          <w:sz w:val="16"/>
          <w:szCs w:val="16"/>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3767D" w:rsidRPr="003A2351" w:rsidRDefault="0083767D" w:rsidP="0083767D">
      <w:pPr>
        <w:rPr>
          <w:sz w:val="16"/>
          <w:szCs w:val="16"/>
        </w:rPr>
      </w:pPr>
      <w:r w:rsidRPr="003A2351">
        <w:rPr>
          <w:sz w:val="16"/>
          <w:szCs w:val="16"/>
        </w:rPr>
        <w:t>6) перечень индикаторов риска нарушения обязательных требований, порядок отнесения объектов контроля к категориям риска;</w:t>
      </w:r>
    </w:p>
    <w:p w:rsidR="0083767D" w:rsidRPr="003A2351" w:rsidRDefault="0083767D" w:rsidP="0083767D">
      <w:pPr>
        <w:rPr>
          <w:sz w:val="16"/>
          <w:szCs w:val="16"/>
        </w:rPr>
      </w:pPr>
      <w:r w:rsidRPr="003A2351">
        <w:rPr>
          <w:sz w:val="16"/>
          <w:szCs w:val="16"/>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3767D" w:rsidRPr="003A2351" w:rsidRDefault="0083767D" w:rsidP="0083767D">
      <w:pPr>
        <w:rPr>
          <w:sz w:val="16"/>
          <w:szCs w:val="16"/>
        </w:rPr>
      </w:pPr>
      <w:r w:rsidRPr="003A2351">
        <w:rPr>
          <w:sz w:val="16"/>
          <w:szCs w:val="16"/>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83767D" w:rsidRPr="003A2351" w:rsidRDefault="0083767D" w:rsidP="0083767D">
      <w:pPr>
        <w:rPr>
          <w:sz w:val="16"/>
          <w:szCs w:val="16"/>
        </w:rPr>
      </w:pPr>
      <w:r w:rsidRPr="003A2351">
        <w:rPr>
          <w:sz w:val="16"/>
          <w:szCs w:val="16"/>
        </w:rPr>
        <w:t>9) исчерпывающий перечень сведений, которые могут запрашиваться контрольным (надзорным) органом у контролируемого лица;</w:t>
      </w:r>
    </w:p>
    <w:p w:rsidR="0083767D" w:rsidRPr="003A2351" w:rsidRDefault="0083767D" w:rsidP="0083767D">
      <w:pPr>
        <w:rPr>
          <w:sz w:val="16"/>
          <w:szCs w:val="16"/>
        </w:rPr>
      </w:pPr>
      <w:r w:rsidRPr="003A2351">
        <w:rPr>
          <w:sz w:val="16"/>
          <w:szCs w:val="16"/>
        </w:rPr>
        <w:t>10) сведения о способах получения консультаций по вопросам соблюдения обязательных требований;</w:t>
      </w:r>
    </w:p>
    <w:p w:rsidR="0083767D" w:rsidRPr="003A2351" w:rsidRDefault="0083767D" w:rsidP="0083767D">
      <w:pPr>
        <w:rPr>
          <w:sz w:val="16"/>
          <w:szCs w:val="16"/>
        </w:rPr>
      </w:pPr>
      <w:r w:rsidRPr="003A2351">
        <w:rPr>
          <w:sz w:val="16"/>
          <w:szCs w:val="16"/>
        </w:rPr>
        <w:t>11) сведения о применении контрольным (надзорным) органом мер стимулирования добросовестности контролируемых лиц;</w:t>
      </w:r>
    </w:p>
    <w:p w:rsidR="0083767D" w:rsidRPr="003A2351" w:rsidRDefault="0083767D" w:rsidP="0083767D">
      <w:pPr>
        <w:rPr>
          <w:sz w:val="16"/>
          <w:szCs w:val="16"/>
        </w:rPr>
      </w:pPr>
      <w:r w:rsidRPr="003A2351">
        <w:rPr>
          <w:sz w:val="16"/>
          <w:szCs w:val="16"/>
        </w:rPr>
        <w:t>12) сведения о порядке досудебного обжалования решений контрольного (надзорного) органа, действий (бездействия) его должностных лиц;</w:t>
      </w:r>
    </w:p>
    <w:p w:rsidR="0083767D" w:rsidRPr="003A2351" w:rsidRDefault="0083767D" w:rsidP="0083767D">
      <w:pPr>
        <w:rPr>
          <w:sz w:val="16"/>
          <w:szCs w:val="16"/>
        </w:rPr>
      </w:pPr>
      <w:r w:rsidRPr="003A2351">
        <w:rPr>
          <w:sz w:val="16"/>
          <w:szCs w:val="16"/>
        </w:rPr>
        <w:t>13) доклады, содержащие результаты обобщения правоприменительной практики контрольного (надзорного) органа;</w:t>
      </w:r>
    </w:p>
    <w:p w:rsidR="0083767D" w:rsidRPr="003A2351" w:rsidRDefault="0083767D" w:rsidP="0083767D">
      <w:pPr>
        <w:rPr>
          <w:sz w:val="16"/>
          <w:szCs w:val="16"/>
        </w:rPr>
      </w:pPr>
      <w:r w:rsidRPr="003A2351">
        <w:rPr>
          <w:sz w:val="16"/>
          <w:szCs w:val="16"/>
        </w:rPr>
        <w:t>14) доклады о государственном контроле (надзоре), муниципальном контроле;</w:t>
      </w:r>
    </w:p>
    <w:p w:rsidR="0083767D" w:rsidRPr="003A2351" w:rsidRDefault="0083767D" w:rsidP="0083767D">
      <w:pPr>
        <w:rPr>
          <w:sz w:val="16"/>
          <w:szCs w:val="16"/>
        </w:rPr>
      </w:pPr>
      <w:r w:rsidRPr="003A2351">
        <w:rPr>
          <w:sz w:val="16"/>
          <w:szCs w:val="16"/>
        </w:rPr>
        <w:t xml:space="preserve">15) информацию о способах и процедуре </w:t>
      </w:r>
      <w:proofErr w:type="spellStart"/>
      <w:r w:rsidRPr="003A2351">
        <w:rPr>
          <w:sz w:val="16"/>
          <w:szCs w:val="16"/>
        </w:rPr>
        <w:t>самообследования</w:t>
      </w:r>
      <w:proofErr w:type="spellEnd"/>
      <w:r w:rsidRPr="003A2351">
        <w:rPr>
          <w:sz w:val="16"/>
          <w:szCs w:val="16"/>
        </w:rPr>
        <w:t xml:space="preserve"> (при ее наличии), в том числе методические рекомендации по проведению </w:t>
      </w:r>
      <w:proofErr w:type="spellStart"/>
      <w:r w:rsidRPr="003A2351">
        <w:rPr>
          <w:sz w:val="16"/>
          <w:szCs w:val="16"/>
        </w:rPr>
        <w:t>самообследования</w:t>
      </w:r>
      <w:proofErr w:type="spellEnd"/>
      <w:r w:rsidRPr="003A2351">
        <w:rPr>
          <w:sz w:val="16"/>
          <w:szCs w:val="16"/>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3767D" w:rsidRPr="003A2351" w:rsidRDefault="0083767D" w:rsidP="0083767D">
      <w:pPr>
        <w:rPr>
          <w:sz w:val="16"/>
          <w:szCs w:val="16"/>
        </w:rPr>
      </w:pPr>
      <w:proofErr w:type="gramStart"/>
      <w:r w:rsidRPr="003A2351">
        <w:rPr>
          <w:sz w:val="16"/>
          <w:szCs w:val="16"/>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83767D" w:rsidRPr="003A2351" w:rsidRDefault="0083767D" w:rsidP="0083767D">
      <w:pPr>
        <w:rPr>
          <w:sz w:val="16"/>
          <w:szCs w:val="16"/>
        </w:rPr>
      </w:pPr>
      <w:r w:rsidRPr="003A2351">
        <w:rPr>
          <w:sz w:val="16"/>
          <w:szCs w:val="16"/>
        </w:rPr>
        <w:t>5.2. Обобщение правоприменительной практики.</w:t>
      </w:r>
    </w:p>
    <w:p w:rsidR="0083767D" w:rsidRPr="003A2351" w:rsidRDefault="0083767D" w:rsidP="0083767D">
      <w:pPr>
        <w:rPr>
          <w:sz w:val="16"/>
          <w:szCs w:val="16"/>
        </w:rPr>
      </w:pPr>
      <w:r w:rsidRPr="003A2351">
        <w:rPr>
          <w:sz w:val="16"/>
          <w:szCs w:val="16"/>
        </w:rPr>
        <w:t>5.2.1. Обобщение правоприменительной практики проводится для решения следующих задач:</w:t>
      </w:r>
    </w:p>
    <w:p w:rsidR="0083767D" w:rsidRPr="003A2351" w:rsidRDefault="0083767D" w:rsidP="0083767D">
      <w:pPr>
        <w:rPr>
          <w:sz w:val="16"/>
          <w:szCs w:val="16"/>
        </w:rPr>
      </w:pPr>
      <w:r w:rsidRPr="003A2351">
        <w:rPr>
          <w:sz w:val="16"/>
          <w:szCs w:val="16"/>
        </w:rPr>
        <w:t>1) обеспечение единообразных подходов к применению администрацией Новокубанского городского поселения Новокубанского района и ее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83767D" w:rsidRPr="003A2351" w:rsidRDefault="0083767D" w:rsidP="0083767D">
      <w:pPr>
        <w:rPr>
          <w:sz w:val="16"/>
          <w:szCs w:val="16"/>
        </w:rPr>
      </w:pPr>
      <w:r w:rsidRPr="003A2351">
        <w:rPr>
          <w:sz w:val="16"/>
          <w:szCs w:val="16"/>
        </w:rPr>
        <w:t>2) выявление типичных нарушений обязательных требований, причин, факторов и условий, способствующих возникновению указанных нарушений;</w:t>
      </w:r>
    </w:p>
    <w:p w:rsidR="0083767D" w:rsidRPr="003A2351" w:rsidRDefault="0083767D" w:rsidP="0083767D">
      <w:pPr>
        <w:rPr>
          <w:sz w:val="16"/>
          <w:szCs w:val="16"/>
        </w:rPr>
      </w:pPr>
      <w:r w:rsidRPr="003A2351">
        <w:rPr>
          <w:sz w:val="16"/>
          <w:szCs w:val="16"/>
        </w:rPr>
        <w:t>3) анализ случаев причинения вреда (ущерба) охраняемым законом ценностям, выявление источников и факторов риска причинения вреда (ущерба);</w:t>
      </w:r>
    </w:p>
    <w:p w:rsidR="0083767D" w:rsidRPr="003A2351" w:rsidRDefault="0083767D" w:rsidP="0083767D">
      <w:pPr>
        <w:rPr>
          <w:sz w:val="16"/>
          <w:szCs w:val="16"/>
        </w:rPr>
      </w:pPr>
      <w:r w:rsidRPr="003A2351">
        <w:rPr>
          <w:sz w:val="16"/>
          <w:szCs w:val="16"/>
        </w:rPr>
        <w:t>4) подготовка предложений об актуализации обязательных требований;</w:t>
      </w:r>
    </w:p>
    <w:p w:rsidR="0083767D" w:rsidRPr="003A2351" w:rsidRDefault="0083767D" w:rsidP="0083767D">
      <w:pPr>
        <w:rPr>
          <w:sz w:val="16"/>
          <w:szCs w:val="16"/>
        </w:rPr>
      </w:pPr>
      <w:r w:rsidRPr="003A2351">
        <w:rPr>
          <w:sz w:val="16"/>
          <w:szCs w:val="16"/>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83767D" w:rsidRPr="003A2351" w:rsidRDefault="0083767D" w:rsidP="0083767D">
      <w:pPr>
        <w:rPr>
          <w:sz w:val="16"/>
          <w:szCs w:val="16"/>
        </w:rPr>
      </w:pPr>
      <w:r w:rsidRPr="003A2351">
        <w:rPr>
          <w:sz w:val="16"/>
          <w:szCs w:val="16"/>
        </w:rPr>
        <w:t xml:space="preserve">5.2.2. </w:t>
      </w:r>
      <w:proofErr w:type="gramStart"/>
      <w:r w:rsidRPr="003A2351">
        <w:rPr>
          <w:sz w:val="16"/>
          <w:szCs w:val="16"/>
        </w:rPr>
        <w:t>По итогам обобщения правоприменительной практики должностное лицо, уполномоченное осуществлять муниципальный контроль, готовится доклад, содержащий результаты обобщения правоприменительной практики по осуществлению муниципального контроля, который утверждается главой Новокубанского городского поселения Новокубанского района  и размещается в срок  до 1 июля года, следующего за отчетным годом, на официальном сайте Администрации Новокубанского городского поселения Новокубанского городского поселения Новокубанского района https://www.ngpnr.ru в сети</w:t>
      </w:r>
      <w:proofErr w:type="gramEnd"/>
      <w:r w:rsidRPr="003A2351">
        <w:rPr>
          <w:sz w:val="16"/>
          <w:szCs w:val="16"/>
        </w:rPr>
        <w:t xml:space="preserve"> «Интернет».</w:t>
      </w:r>
    </w:p>
    <w:p w:rsidR="0083767D" w:rsidRPr="003A2351" w:rsidRDefault="0083767D" w:rsidP="0083767D">
      <w:pPr>
        <w:rPr>
          <w:sz w:val="16"/>
          <w:szCs w:val="16"/>
        </w:rPr>
      </w:pPr>
      <w:r w:rsidRPr="003A2351">
        <w:rPr>
          <w:sz w:val="16"/>
          <w:szCs w:val="16"/>
        </w:rPr>
        <w:t>5.3. Объявление предостережения</w:t>
      </w:r>
    </w:p>
    <w:p w:rsidR="0083767D" w:rsidRPr="003A2351" w:rsidRDefault="0083767D" w:rsidP="0083767D">
      <w:pPr>
        <w:rPr>
          <w:sz w:val="16"/>
          <w:szCs w:val="16"/>
        </w:rPr>
      </w:pPr>
      <w:r w:rsidRPr="003A2351">
        <w:rPr>
          <w:sz w:val="16"/>
          <w:szCs w:val="16"/>
        </w:rPr>
        <w:t xml:space="preserve">5.3.2. </w:t>
      </w:r>
      <w:proofErr w:type="gramStart"/>
      <w:r w:rsidRPr="003A2351">
        <w:rPr>
          <w:sz w:val="16"/>
          <w:szCs w:val="16"/>
        </w:rPr>
        <w:t>В случае наличия у администрации Новокубанского городского поселения Новокубанского района сведений о готовящихся нарушениях обязательных требований или признаках нарушения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администрацией Новокубанского городского поселения Новокубанского района  объявляется контролируемому лицу предостережение о</w:t>
      </w:r>
      <w:proofErr w:type="gramEnd"/>
      <w:r w:rsidRPr="003A2351">
        <w:rPr>
          <w:sz w:val="16"/>
          <w:szCs w:val="16"/>
        </w:rPr>
        <w:t xml:space="preserve"> недопустимости нарушения обязательных требований (далее – предостережение) и предлагается принять меры по обеспечению соблюдения обязательных требований. </w:t>
      </w:r>
    </w:p>
    <w:p w:rsidR="0083767D" w:rsidRPr="003A2351" w:rsidRDefault="0083767D" w:rsidP="0083767D">
      <w:pPr>
        <w:rPr>
          <w:sz w:val="16"/>
          <w:szCs w:val="16"/>
        </w:rPr>
      </w:pPr>
      <w:r w:rsidRPr="003A2351">
        <w:rPr>
          <w:sz w:val="16"/>
          <w:szCs w:val="16"/>
        </w:rPr>
        <w:t xml:space="preserve">5.3.3. </w:t>
      </w:r>
      <w:proofErr w:type="gramStart"/>
      <w:r w:rsidRPr="003A2351">
        <w:rPr>
          <w:sz w:val="16"/>
          <w:szCs w:val="16"/>
        </w:rPr>
        <w:t xml:space="preserve">Предостережение объявляется и направляется контролируемому лицу и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требования о представлении контролируемым лицом сведений и документов. </w:t>
      </w:r>
      <w:proofErr w:type="gramEnd"/>
    </w:p>
    <w:p w:rsidR="0083767D" w:rsidRPr="003A2351" w:rsidRDefault="0083767D" w:rsidP="0083767D">
      <w:pPr>
        <w:rPr>
          <w:sz w:val="16"/>
          <w:szCs w:val="16"/>
        </w:rPr>
      </w:pPr>
      <w:r w:rsidRPr="003A2351">
        <w:rPr>
          <w:sz w:val="16"/>
          <w:szCs w:val="16"/>
        </w:rPr>
        <w:t xml:space="preserve">5.3.4. </w:t>
      </w:r>
      <w:proofErr w:type="gramStart"/>
      <w:r w:rsidRPr="003A2351">
        <w:rPr>
          <w:sz w:val="16"/>
          <w:szCs w:val="16"/>
        </w:rPr>
        <w:t xml:space="preserve">Составление и оформление предостережения осуществляется по форме, установленной приказом Минэкономразвития России от 31 марта 2021 года № 151 «О типовых формах документов, используемых контрольным (надзорным) органом», не позднее десяти рабочих дней со дня получения администрацией Новокубанского городского поселения Новокубанского района сведений, указанных в пункте 5.3.2 настоящего Положения. </w:t>
      </w:r>
      <w:proofErr w:type="gramEnd"/>
    </w:p>
    <w:p w:rsidR="0083767D" w:rsidRPr="003A2351" w:rsidRDefault="0083767D" w:rsidP="0083767D">
      <w:pPr>
        <w:rPr>
          <w:sz w:val="16"/>
          <w:szCs w:val="16"/>
        </w:rPr>
      </w:pPr>
      <w:r w:rsidRPr="003A2351">
        <w:rPr>
          <w:sz w:val="16"/>
          <w:szCs w:val="16"/>
        </w:rPr>
        <w:t xml:space="preserve">5.3.5. По результатам рассмотрения предостережения контролируемое лицо не позднее 10 рабочих дней после получения предостережения вправе подать в администрацию Новокубанского городского поселения Новокубанского района возражение на него. </w:t>
      </w:r>
    </w:p>
    <w:p w:rsidR="0083767D" w:rsidRPr="003A2351" w:rsidRDefault="0083767D" w:rsidP="0083767D">
      <w:pPr>
        <w:rPr>
          <w:sz w:val="16"/>
          <w:szCs w:val="16"/>
        </w:rPr>
      </w:pPr>
      <w:r w:rsidRPr="003A2351">
        <w:rPr>
          <w:sz w:val="16"/>
          <w:szCs w:val="16"/>
        </w:rPr>
        <w:t xml:space="preserve">5.3.6. В возражении на предостережение указываются следующие сведения: </w:t>
      </w:r>
    </w:p>
    <w:p w:rsidR="0083767D" w:rsidRPr="003A2351" w:rsidRDefault="0083767D" w:rsidP="0083767D">
      <w:pPr>
        <w:rPr>
          <w:sz w:val="16"/>
          <w:szCs w:val="16"/>
        </w:rPr>
      </w:pPr>
      <w:r w:rsidRPr="003A2351">
        <w:rPr>
          <w:sz w:val="16"/>
          <w:szCs w:val="16"/>
        </w:rPr>
        <w:t xml:space="preserve">а) наименование юридического лица, фамилия, имя, отчество (при наличии) индивидуального предпринимателя; </w:t>
      </w:r>
    </w:p>
    <w:p w:rsidR="0083767D" w:rsidRPr="003A2351" w:rsidRDefault="0083767D" w:rsidP="0083767D">
      <w:pPr>
        <w:rPr>
          <w:sz w:val="16"/>
          <w:szCs w:val="16"/>
        </w:rPr>
      </w:pPr>
      <w:r w:rsidRPr="003A2351">
        <w:rPr>
          <w:sz w:val="16"/>
          <w:szCs w:val="16"/>
        </w:rPr>
        <w:t>б) идентификационный номер налогоплательщика – юридического лица, индивидуального предпринимателя;</w:t>
      </w:r>
    </w:p>
    <w:p w:rsidR="0083767D" w:rsidRPr="003A2351" w:rsidRDefault="0083767D" w:rsidP="0083767D">
      <w:pPr>
        <w:rPr>
          <w:sz w:val="16"/>
          <w:szCs w:val="16"/>
        </w:rPr>
      </w:pPr>
      <w:r w:rsidRPr="003A2351">
        <w:rPr>
          <w:sz w:val="16"/>
          <w:szCs w:val="16"/>
        </w:rPr>
        <w:t xml:space="preserve">в) дата и номер предостережения, направленного в адрес контролируемого лица; </w:t>
      </w:r>
    </w:p>
    <w:p w:rsidR="0083767D" w:rsidRPr="003A2351" w:rsidRDefault="0083767D" w:rsidP="0083767D">
      <w:pPr>
        <w:rPr>
          <w:sz w:val="16"/>
          <w:szCs w:val="16"/>
        </w:rPr>
      </w:pPr>
      <w:r w:rsidRPr="003A2351">
        <w:rPr>
          <w:sz w:val="16"/>
          <w:szCs w:val="16"/>
        </w:rPr>
        <w:lastRenderedPageBreak/>
        <w:t xml:space="preserve">г) доводы, обосновывающие возражение контролируемого лица; </w:t>
      </w:r>
    </w:p>
    <w:p w:rsidR="0083767D" w:rsidRPr="003A2351" w:rsidRDefault="0083767D" w:rsidP="0083767D">
      <w:pPr>
        <w:rPr>
          <w:sz w:val="16"/>
          <w:szCs w:val="16"/>
        </w:rPr>
      </w:pPr>
      <w:r w:rsidRPr="003A2351">
        <w:rPr>
          <w:sz w:val="16"/>
          <w:szCs w:val="16"/>
        </w:rPr>
        <w:t xml:space="preserve">5.3.7. Повторное направление возражения по тем же основаниям не допускается. Поступившие в администрацию Новокубанского городского поселения Новокубанского района возражения по тем же основаниям подлежат оставлению без рассмотрения. </w:t>
      </w:r>
    </w:p>
    <w:p w:rsidR="0083767D" w:rsidRPr="003A2351" w:rsidRDefault="0083767D" w:rsidP="0083767D">
      <w:pPr>
        <w:rPr>
          <w:sz w:val="16"/>
          <w:szCs w:val="16"/>
        </w:rPr>
      </w:pPr>
      <w:r w:rsidRPr="003A2351">
        <w:rPr>
          <w:sz w:val="16"/>
          <w:szCs w:val="16"/>
        </w:rPr>
        <w:t xml:space="preserve">5.3.8. Возражение на предостережение рассматривается администрацией Новокубанского городского поселения Новокубанского района в течение 20 рабочих дней со дня регистрации возражения в администрации Новокубанского городского поселения Новокубанского района. По итогам рассмотрения возражения контролируемому лицу направляется аргументированный ответ. </w:t>
      </w:r>
    </w:p>
    <w:p w:rsidR="0083767D" w:rsidRPr="003A2351" w:rsidRDefault="0083767D" w:rsidP="0083767D">
      <w:pPr>
        <w:rPr>
          <w:sz w:val="16"/>
          <w:szCs w:val="16"/>
        </w:rPr>
      </w:pPr>
      <w:r w:rsidRPr="003A2351">
        <w:rPr>
          <w:sz w:val="16"/>
          <w:szCs w:val="16"/>
        </w:rPr>
        <w:t xml:space="preserve">5.3.9. При отсутствии возражений на предостережение контролируемое лицо в срок, не превышающий 60 дней со дня получения предостережения, направляет в администрацию Новокубанского городского поселения Новокубанского района уведомление об исполнении предостережения. </w:t>
      </w:r>
    </w:p>
    <w:p w:rsidR="0083767D" w:rsidRPr="003A2351" w:rsidRDefault="0083767D" w:rsidP="0083767D">
      <w:pPr>
        <w:rPr>
          <w:sz w:val="16"/>
          <w:szCs w:val="16"/>
        </w:rPr>
      </w:pPr>
      <w:r w:rsidRPr="003A2351">
        <w:rPr>
          <w:sz w:val="16"/>
          <w:szCs w:val="16"/>
        </w:rPr>
        <w:t xml:space="preserve">5.3.10. В уведомлении об исполнении предостережения указываются следующие сведения: </w:t>
      </w:r>
    </w:p>
    <w:p w:rsidR="0083767D" w:rsidRPr="003A2351" w:rsidRDefault="0083767D" w:rsidP="0083767D">
      <w:pPr>
        <w:rPr>
          <w:sz w:val="16"/>
          <w:szCs w:val="16"/>
        </w:rPr>
      </w:pPr>
      <w:r w:rsidRPr="003A2351">
        <w:rPr>
          <w:sz w:val="16"/>
          <w:szCs w:val="16"/>
        </w:rPr>
        <w:t xml:space="preserve"> а) наименование юридического лица, фамилия, имя, отчество (при наличии) индивидуального предпринимателя; </w:t>
      </w:r>
    </w:p>
    <w:p w:rsidR="0083767D" w:rsidRPr="003A2351" w:rsidRDefault="0083767D" w:rsidP="0083767D">
      <w:pPr>
        <w:rPr>
          <w:sz w:val="16"/>
          <w:szCs w:val="16"/>
        </w:rPr>
      </w:pPr>
      <w:r w:rsidRPr="003A2351">
        <w:rPr>
          <w:sz w:val="16"/>
          <w:szCs w:val="16"/>
        </w:rPr>
        <w:t xml:space="preserve"> б) идентификационный номер налогоплательщика – юридического лица, индивидуального предпринимателя; </w:t>
      </w:r>
    </w:p>
    <w:p w:rsidR="0083767D" w:rsidRPr="003A2351" w:rsidRDefault="0083767D" w:rsidP="0083767D">
      <w:pPr>
        <w:rPr>
          <w:sz w:val="16"/>
          <w:szCs w:val="16"/>
        </w:rPr>
      </w:pPr>
      <w:r w:rsidRPr="003A2351">
        <w:rPr>
          <w:sz w:val="16"/>
          <w:szCs w:val="16"/>
        </w:rPr>
        <w:t xml:space="preserve"> в) дата и номер предостережения, направленного в адрес юридического лица, индивидуального предпринимателя; </w:t>
      </w:r>
    </w:p>
    <w:p w:rsidR="0083767D" w:rsidRPr="003A2351" w:rsidRDefault="0083767D" w:rsidP="0083767D">
      <w:pPr>
        <w:rPr>
          <w:sz w:val="16"/>
          <w:szCs w:val="16"/>
        </w:rPr>
      </w:pPr>
      <w:r w:rsidRPr="003A2351">
        <w:rPr>
          <w:sz w:val="16"/>
          <w:szCs w:val="16"/>
        </w:rPr>
        <w:t xml:space="preserve">г) сведения о принятых по результатам рассмотрения предостережения мерах по обеспечению соблюдения обязательных требований; </w:t>
      </w:r>
    </w:p>
    <w:p w:rsidR="0083767D" w:rsidRPr="003A2351" w:rsidRDefault="0083767D" w:rsidP="0083767D">
      <w:pPr>
        <w:rPr>
          <w:sz w:val="16"/>
          <w:szCs w:val="16"/>
        </w:rPr>
      </w:pPr>
      <w:proofErr w:type="spellStart"/>
      <w:r w:rsidRPr="003A2351">
        <w:rPr>
          <w:sz w:val="16"/>
          <w:szCs w:val="16"/>
        </w:rPr>
        <w:t>д</w:t>
      </w:r>
      <w:proofErr w:type="spellEnd"/>
      <w:r w:rsidRPr="003A2351">
        <w:rPr>
          <w:sz w:val="16"/>
          <w:szCs w:val="16"/>
        </w:rPr>
        <w:t>) администрация Новокубанского городского поселения Новокубанского района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rsidR="0083767D" w:rsidRPr="003A2351" w:rsidRDefault="0083767D" w:rsidP="0083767D">
      <w:pPr>
        <w:rPr>
          <w:sz w:val="16"/>
          <w:szCs w:val="16"/>
        </w:rPr>
      </w:pPr>
      <w:r w:rsidRPr="003A2351">
        <w:rPr>
          <w:sz w:val="16"/>
          <w:szCs w:val="16"/>
        </w:rPr>
        <w:t>5.4. Консультирование контролируемых лиц и их представителей.</w:t>
      </w:r>
    </w:p>
    <w:p w:rsidR="0083767D" w:rsidRPr="003A2351" w:rsidRDefault="0083767D" w:rsidP="0083767D">
      <w:pPr>
        <w:rPr>
          <w:sz w:val="16"/>
          <w:szCs w:val="16"/>
        </w:rPr>
      </w:pPr>
      <w:r w:rsidRPr="003A2351">
        <w:rPr>
          <w:sz w:val="16"/>
          <w:szCs w:val="16"/>
        </w:rPr>
        <w:t>Консультирование осуществляется должностным лицом администрации Новокубанского городского поселения Новокубанского района муниципального контроля по обращениям контролируемых лиц и их представителей по телефону, на личном приеме либо в ходе проведения профилактического мероприятия, контрольного мероприятия.</w:t>
      </w:r>
    </w:p>
    <w:p w:rsidR="0083767D" w:rsidRPr="003A2351" w:rsidRDefault="0083767D" w:rsidP="0083767D">
      <w:pPr>
        <w:rPr>
          <w:sz w:val="16"/>
          <w:szCs w:val="16"/>
        </w:rPr>
      </w:pPr>
      <w:r w:rsidRPr="003A2351">
        <w:rPr>
          <w:sz w:val="16"/>
          <w:szCs w:val="16"/>
        </w:rPr>
        <w:t>Консультирование осуществляется по следующим вопросам:</w:t>
      </w:r>
    </w:p>
    <w:p w:rsidR="0083767D" w:rsidRPr="003A2351" w:rsidRDefault="0083767D" w:rsidP="0083767D">
      <w:pPr>
        <w:rPr>
          <w:sz w:val="16"/>
          <w:szCs w:val="16"/>
        </w:rPr>
      </w:pPr>
      <w:r w:rsidRPr="003A2351">
        <w:rPr>
          <w:sz w:val="16"/>
          <w:szCs w:val="16"/>
        </w:rPr>
        <w:t>1) организация и осуществление муниципального контроля;</w:t>
      </w:r>
    </w:p>
    <w:p w:rsidR="0083767D" w:rsidRPr="003A2351" w:rsidRDefault="0083767D" w:rsidP="0083767D">
      <w:pPr>
        <w:rPr>
          <w:sz w:val="16"/>
          <w:szCs w:val="16"/>
        </w:rPr>
      </w:pPr>
      <w:r w:rsidRPr="003A2351">
        <w:rPr>
          <w:sz w:val="16"/>
          <w:szCs w:val="16"/>
        </w:rPr>
        <w:t>2) порядок осуществления контрольных мероприятий, установленных настоящим положением;</w:t>
      </w:r>
    </w:p>
    <w:p w:rsidR="0083767D" w:rsidRPr="003A2351" w:rsidRDefault="0083767D" w:rsidP="0083767D">
      <w:pPr>
        <w:rPr>
          <w:sz w:val="16"/>
          <w:szCs w:val="16"/>
        </w:rPr>
      </w:pPr>
      <w:r w:rsidRPr="003A2351">
        <w:rPr>
          <w:sz w:val="16"/>
          <w:szCs w:val="16"/>
        </w:rPr>
        <w:t>3) обязательные требования;</w:t>
      </w:r>
    </w:p>
    <w:p w:rsidR="0083767D" w:rsidRPr="003A2351" w:rsidRDefault="0083767D" w:rsidP="0083767D">
      <w:pPr>
        <w:rPr>
          <w:sz w:val="16"/>
          <w:szCs w:val="16"/>
        </w:rPr>
      </w:pPr>
      <w:r w:rsidRPr="003A2351">
        <w:rPr>
          <w:sz w:val="16"/>
          <w:szCs w:val="16"/>
        </w:rPr>
        <w:t>4) требования, содержащиеся в разрешительных документах;</w:t>
      </w:r>
    </w:p>
    <w:p w:rsidR="0083767D" w:rsidRPr="003A2351" w:rsidRDefault="0083767D" w:rsidP="0083767D">
      <w:pPr>
        <w:rPr>
          <w:sz w:val="16"/>
          <w:szCs w:val="16"/>
        </w:rPr>
      </w:pPr>
      <w:r w:rsidRPr="003A2351">
        <w:rPr>
          <w:sz w:val="16"/>
          <w:szCs w:val="16"/>
        </w:rPr>
        <w:t>5) требования документов, исполнение которых является необходимым в соответствии с законодательством Российской Федерации.</w:t>
      </w:r>
    </w:p>
    <w:p w:rsidR="0083767D" w:rsidRPr="003A2351" w:rsidRDefault="0083767D" w:rsidP="0083767D">
      <w:pPr>
        <w:rPr>
          <w:sz w:val="16"/>
          <w:szCs w:val="16"/>
        </w:rPr>
      </w:pPr>
      <w:r w:rsidRPr="003A2351">
        <w:rPr>
          <w:sz w:val="16"/>
          <w:szCs w:val="16"/>
        </w:rPr>
        <w:t>Консультирование в письменной форме осуществляется должностным лицом в сроки, установленные Федеральным законом от 02 мая 2006 года № 59-ФЗ «О порядке рассмотрения обращений граждан Российской Федерации», в следующих случаях:</w:t>
      </w:r>
    </w:p>
    <w:p w:rsidR="0083767D" w:rsidRPr="003A2351" w:rsidRDefault="0083767D" w:rsidP="0083767D">
      <w:pPr>
        <w:rPr>
          <w:sz w:val="16"/>
          <w:szCs w:val="16"/>
        </w:rPr>
      </w:pPr>
      <w:r w:rsidRPr="003A2351">
        <w:rPr>
          <w:sz w:val="16"/>
          <w:szCs w:val="16"/>
        </w:rPr>
        <w:t>1) контролируемым лицом представлен письменный запрос о предоставлении письменного ответа по вопросам консультирования;</w:t>
      </w:r>
    </w:p>
    <w:p w:rsidR="0083767D" w:rsidRPr="003A2351" w:rsidRDefault="0083767D" w:rsidP="0083767D">
      <w:pPr>
        <w:rPr>
          <w:sz w:val="16"/>
          <w:szCs w:val="16"/>
        </w:rPr>
      </w:pPr>
      <w:r w:rsidRPr="003A2351">
        <w:rPr>
          <w:sz w:val="16"/>
          <w:szCs w:val="16"/>
        </w:rPr>
        <w:t>2) за время консультирования предоставить ответ на поставленные вопросы невозможно;</w:t>
      </w:r>
    </w:p>
    <w:p w:rsidR="0083767D" w:rsidRPr="003A2351" w:rsidRDefault="0083767D" w:rsidP="0083767D">
      <w:pPr>
        <w:rPr>
          <w:sz w:val="16"/>
          <w:szCs w:val="16"/>
        </w:rPr>
      </w:pPr>
      <w:r w:rsidRPr="003A2351">
        <w:rPr>
          <w:sz w:val="16"/>
          <w:szCs w:val="16"/>
        </w:rPr>
        <w:t>3) ответ на поставленные вопросы требует дополнительного запроса сведений от иных органов власти или лиц.</w:t>
      </w:r>
    </w:p>
    <w:p w:rsidR="0083767D" w:rsidRPr="003A2351" w:rsidRDefault="0083767D" w:rsidP="0083767D">
      <w:pPr>
        <w:rPr>
          <w:sz w:val="16"/>
          <w:szCs w:val="16"/>
        </w:rPr>
      </w:pPr>
      <w:r w:rsidRPr="003A2351">
        <w:rPr>
          <w:sz w:val="16"/>
          <w:szCs w:val="16"/>
        </w:rPr>
        <w:t xml:space="preserve">Если поставленные во время консультирования вопросы не </w:t>
      </w:r>
      <w:proofErr w:type="gramStart"/>
      <w:r w:rsidRPr="003A2351">
        <w:rPr>
          <w:sz w:val="16"/>
          <w:szCs w:val="16"/>
        </w:rPr>
        <w:t>относятся к осуществляемому виду муниципального контроля даются</w:t>
      </w:r>
      <w:proofErr w:type="gramEnd"/>
      <w:r w:rsidRPr="003A2351">
        <w:rPr>
          <w:sz w:val="16"/>
          <w:szCs w:val="16"/>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83767D" w:rsidRPr="003A2351" w:rsidRDefault="0083767D" w:rsidP="0083767D">
      <w:pPr>
        <w:rPr>
          <w:sz w:val="16"/>
          <w:szCs w:val="16"/>
        </w:rPr>
      </w:pPr>
      <w:r w:rsidRPr="003A2351">
        <w:rPr>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83767D" w:rsidRPr="003A2351" w:rsidRDefault="0083767D" w:rsidP="0083767D">
      <w:pPr>
        <w:rPr>
          <w:sz w:val="16"/>
          <w:szCs w:val="16"/>
        </w:rPr>
      </w:pPr>
      <w:r w:rsidRPr="003A2351">
        <w:rPr>
          <w:sz w:val="16"/>
          <w:szCs w:val="16"/>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83767D" w:rsidRPr="003A2351" w:rsidRDefault="0083767D" w:rsidP="0083767D">
      <w:pPr>
        <w:rPr>
          <w:sz w:val="16"/>
          <w:szCs w:val="16"/>
        </w:rPr>
      </w:pPr>
      <w:r w:rsidRPr="003A2351">
        <w:rPr>
          <w:sz w:val="16"/>
          <w:szCs w:val="16"/>
        </w:rPr>
        <w:t>Уполномоченное лицо осуществляет учет консультирований, который проводится посредством внесения соответствующей записи в журнал консультирования.</w:t>
      </w:r>
    </w:p>
    <w:p w:rsidR="0083767D" w:rsidRPr="003A2351" w:rsidRDefault="0083767D" w:rsidP="0083767D">
      <w:pPr>
        <w:rPr>
          <w:sz w:val="16"/>
          <w:szCs w:val="16"/>
        </w:rPr>
      </w:pPr>
      <w:r w:rsidRPr="003A2351">
        <w:rPr>
          <w:sz w:val="16"/>
          <w:szCs w:val="16"/>
        </w:rPr>
        <w:t>В случае</w:t>
      </w:r>
      <w:proofErr w:type="gramStart"/>
      <w:r w:rsidRPr="003A2351">
        <w:rPr>
          <w:sz w:val="16"/>
          <w:szCs w:val="16"/>
        </w:rPr>
        <w:t>,</w:t>
      </w:r>
      <w:proofErr w:type="gramEnd"/>
      <w:r w:rsidRPr="003A2351">
        <w:rPr>
          <w:sz w:val="16"/>
          <w:szCs w:val="16"/>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83767D" w:rsidRPr="003A2351" w:rsidRDefault="0083767D" w:rsidP="0083767D">
      <w:pPr>
        <w:rPr>
          <w:sz w:val="16"/>
          <w:szCs w:val="16"/>
        </w:rPr>
      </w:pPr>
      <w:bookmarkStart w:id="24" w:name="sub_1026"/>
      <w:r w:rsidRPr="003A2351">
        <w:rPr>
          <w:sz w:val="16"/>
          <w:szCs w:val="16"/>
        </w:rPr>
        <w:t xml:space="preserve">5..5. </w:t>
      </w:r>
      <w:bookmarkStart w:id="25" w:name="sub_10263"/>
      <w:bookmarkEnd w:id="24"/>
      <w:r w:rsidRPr="003A2351">
        <w:rPr>
          <w:sz w:val="16"/>
          <w:szCs w:val="16"/>
        </w:rPr>
        <w:t>Профилактический визит</w:t>
      </w:r>
    </w:p>
    <w:bookmarkEnd w:id="25"/>
    <w:p w:rsidR="0083767D" w:rsidRPr="003A2351" w:rsidRDefault="0083767D" w:rsidP="0083767D">
      <w:pPr>
        <w:rPr>
          <w:sz w:val="16"/>
          <w:szCs w:val="16"/>
        </w:rPr>
      </w:pPr>
      <w:r w:rsidRPr="003A2351">
        <w:rPr>
          <w:sz w:val="16"/>
          <w:szCs w:val="16"/>
        </w:rPr>
        <w:t xml:space="preserve">5.5.1.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3A2351">
        <w:rPr>
          <w:sz w:val="16"/>
          <w:szCs w:val="16"/>
        </w:rPr>
        <w:t>видео-конференц-связи</w:t>
      </w:r>
      <w:proofErr w:type="spellEnd"/>
      <w:r w:rsidRPr="003A2351">
        <w:rPr>
          <w:sz w:val="16"/>
          <w:szCs w:val="16"/>
        </w:rPr>
        <w:t>.</w:t>
      </w:r>
    </w:p>
    <w:p w:rsidR="0083767D" w:rsidRPr="003A2351" w:rsidRDefault="0083767D" w:rsidP="0083767D">
      <w:pPr>
        <w:rPr>
          <w:sz w:val="16"/>
          <w:szCs w:val="16"/>
        </w:rPr>
      </w:pPr>
      <w:proofErr w:type="gramStart"/>
      <w:r w:rsidRPr="003A2351">
        <w:rPr>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83767D" w:rsidRPr="003A2351" w:rsidRDefault="0083767D" w:rsidP="0083767D">
      <w:pPr>
        <w:rPr>
          <w:sz w:val="16"/>
          <w:szCs w:val="16"/>
        </w:rPr>
      </w:pPr>
      <w:r w:rsidRPr="003A2351">
        <w:rPr>
          <w:sz w:val="16"/>
          <w:szCs w:val="16"/>
        </w:rPr>
        <w:t>5.5.2. В ходе профилактического визита инспектором может осуществляться консультирование контролируемого лица в порядке, установленном пунктом 5.4.  настоящего Федерального закона.</w:t>
      </w:r>
    </w:p>
    <w:p w:rsidR="0083767D" w:rsidRPr="003A2351" w:rsidRDefault="0083767D" w:rsidP="0083767D">
      <w:pPr>
        <w:rPr>
          <w:sz w:val="16"/>
          <w:szCs w:val="16"/>
        </w:rPr>
      </w:pPr>
      <w:r w:rsidRPr="003A2351">
        <w:rPr>
          <w:sz w:val="16"/>
          <w:szCs w:val="16"/>
        </w:rPr>
        <w:t>5.5.3.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83767D" w:rsidRPr="003A2351" w:rsidRDefault="0083767D" w:rsidP="0083767D">
      <w:pPr>
        <w:rPr>
          <w:sz w:val="16"/>
          <w:szCs w:val="16"/>
        </w:rPr>
      </w:pPr>
      <w:r w:rsidRPr="003A2351">
        <w:rPr>
          <w:sz w:val="16"/>
          <w:szCs w:val="16"/>
        </w:rPr>
        <w:t xml:space="preserve">5.5.4. О проведении обязательного профилактического визита контролируемое лицо должно быть уведомлено не </w:t>
      </w:r>
      <w:proofErr w:type="gramStart"/>
      <w:r w:rsidRPr="003A2351">
        <w:rPr>
          <w:sz w:val="16"/>
          <w:szCs w:val="16"/>
        </w:rPr>
        <w:t>позднее</w:t>
      </w:r>
      <w:proofErr w:type="gramEnd"/>
      <w:r w:rsidRPr="003A2351">
        <w:rPr>
          <w:sz w:val="16"/>
          <w:szCs w:val="16"/>
        </w:rPr>
        <w:t xml:space="preserve"> чем за пять рабочих дней до даты его проведения.</w:t>
      </w:r>
    </w:p>
    <w:p w:rsidR="0083767D" w:rsidRPr="003A2351" w:rsidRDefault="0083767D" w:rsidP="0083767D">
      <w:pPr>
        <w:rPr>
          <w:sz w:val="16"/>
          <w:szCs w:val="16"/>
        </w:rPr>
      </w:pPr>
      <w:r w:rsidRPr="003A2351">
        <w:rPr>
          <w:sz w:val="16"/>
          <w:szCs w:val="16"/>
        </w:rPr>
        <w:t xml:space="preserve">5.5.5. Контролируемое лицо вправе отказаться от проведения обязательного профилактического визита, уведомив об этом администрацию Новокубанского городского поселения Новокубанского района не </w:t>
      </w:r>
      <w:proofErr w:type="gramStart"/>
      <w:r w:rsidRPr="003A2351">
        <w:rPr>
          <w:sz w:val="16"/>
          <w:szCs w:val="16"/>
        </w:rPr>
        <w:t>позднее</w:t>
      </w:r>
      <w:proofErr w:type="gramEnd"/>
      <w:r w:rsidRPr="003A2351">
        <w:rPr>
          <w:sz w:val="16"/>
          <w:szCs w:val="16"/>
        </w:rPr>
        <w:t xml:space="preserve"> чем за три рабочих дня до даты его проведения.</w:t>
      </w:r>
    </w:p>
    <w:p w:rsidR="0083767D" w:rsidRPr="003A2351" w:rsidRDefault="0083767D" w:rsidP="0083767D">
      <w:pPr>
        <w:rPr>
          <w:sz w:val="16"/>
          <w:szCs w:val="16"/>
        </w:rPr>
      </w:pPr>
      <w:r w:rsidRPr="003A2351">
        <w:rPr>
          <w:sz w:val="16"/>
          <w:szCs w:val="16"/>
        </w:rPr>
        <w:t>5.5.6. Срок проведения профилактического визита не должен превышать одного рабочего дня. Должностное лицо обязано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w:t>
      </w:r>
      <w:proofErr w:type="gramStart"/>
      <w:r w:rsidRPr="003A2351">
        <w:rPr>
          <w:sz w:val="16"/>
          <w:szCs w:val="16"/>
        </w:rPr>
        <w:t>и</w:t>
      </w:r>
      <w:proofErr w:type="gramEnd"/>
      <w:r w:rsidRPr="003A2351">
        <w:rPr>
          <w:sz w:val="16"/>
          <w:szCs w:val="16"/>
        </w:rPr>
        <w:t xml:space="preserve"> одного года с момента начала такой деятельности.</w:t>
      </w:r>
    </w:p>
    <w:p w:rsidR="0083767D" w:rsidRPr="003A2351" w:rsidRDefault="0083767D" w:rsidP="0083767D">
      <w:pPr>
        <w:rPr>
          <w:sz w:val="16"/>
          <w:szCs w:val="16"/>
        </w:rPr>
      </w:pPr>
      <w:r w:rsidRPr="003A2351">
        <w:rPr>
          <w:sz w:val="16"/>
          <w:szCs w:val="16"/>
        </w:rPr>
        <w:t>5.5.7. При проведении профилактического визита должностное лицо не может выдавать гражданам, организациям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3767D" w:rsidRPr="003A2351" w:rsidRDefault="0083767D" w:rsidP="0083767D">
      <w:pPr>
        <w:rPr>
          <w:sz w:val="16"/>
          <w:szCs w:val="16"/>
        </w:rPr>
      </w:pPr>
      <w:r w:rsidRPr="003A2351">
        <w:rPr>
          <w:sz w:val="16"/>
          <w:szCs w:val="16"/>
        </w:rPr>
        <w:t>5.5.8. В случае</w:t>
      </w:r>
      <w:proofErr w:type="gramStart"/>
      <w:r w:rsidRPr="003A2351">
        <w:rPr>
          <w:sz w:val="16"/>
          <w:szCs w:val="16"/>
        </w:rPr>
        <w:t>,</w:t>
      </w:r>
      <w:proofErr w:type="gramEnd"/>
      <w:r w:rsidRPr="003A2351">
        <w:rPr>
          <w:sz w:val="16"/>
          <w:szCs w:val="1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 xml:space="preserve">6. Осуществление муниципального контроля </w:t>
      </w: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lastRenderedPageBreak/>
        <w:t>6.1. При осуществлении муниципального контроля Администрацией Новокубанского городского поселения Новокубанского района могут проводиться следующие виды контрольных мероприятий и контрольных действий в рамках указанных мероприятий:</w:t>
      </w:r>
    </w:p>
    <w:p w:rsidR="0083767D" w:rsidRPr="003A2351" w:rsidRDefault="0083767D" w:rsidP="0083767D">
      <w:pPr>
        <w:rPr>
          <w:sz w:val="16"/>
          <w:szCs w:val="16"/>
        </w:rPr>
      </w:pPr>
      <w:r w:rsidRPr="003A2351">
        <w:rPr>
          <w:sz w:val="16"/>
          <w:szCs w:val="16"/>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3767D" w:rsidRPr="003A2351" w:rsidRDefault="0083767D" w:rsidP="0083767D">
      <w:pPr>
        <w:rPr>
          <w:sz w:val="16"/>
          <w:szCs w:val="16"/>
        </w:rPr>
      </w:pPr>
      <w:proofErr w:type="gramStart"/>
      <w:r w:rsidRPr="003A2351">
        <w:rPr>
          <w:sz w:val="16"/>
          <w:szCs w:val="16"/>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83767D" w:rsidRPr="003A2351" w:rsidRDefault="0083767D" w:rsidP="0083767D">
      <w:pPr>
        <w:rPr>
          <w:sz w:val="16"/>
          <w:szCs w:val="16"/>
        </w:rPr>
      </w:pPr>
      <w:r w:rsidRPr="003A2351">
        <w:rPr>
          <w:sz w:val="16"/>
          <w:szCs w:val="16"/>
        </w:rPr>
        <w:t>в) документарная проверка (посредством получения письменных объяснений, истребования документов);</w:t>
      </w:r>
    </w:p>
    <w:p w:rsidR="0083767D" w:rsidRPr="003A2351" w:rsidRDefault="0083767D" w:rsidP="0083767D">
      <w:pPr>
        <w:rPr>
          <w:sz w:val="16"/>
          <w:szCs w:val="16"/>
        </w:rPr>
      </w:pPr>
      <w:r w:rsidRPr="003A2351">
        <w:rPr>
          <w:sz w:val="16"/>
          <w:szCs w:val="16"/>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83767D" w:rsidRPr="003A2351" w:rsidRDefault="0083767D" w:rsidP="0083767D">
      <w:pPr>
        <w:rPr>
          <w:sz w:val="16"/>
          <w:szCs w:val="16"/>
        </w:rPr>
      </w:pPr>
      <w:proofErr w:type="spellStart"/>
      <w:r w:rsidRPr="003A2351">
        <w:rPr>
          <w:sz w:val="16"/>
          <w:szCs w:val="16"/>
        </w:rPr>
        <w:t>д</w:t>
      </w:r>
      <w:proofErr w:type="spellEnd"/>
      <w:r w:rsidRPr="003A2351">
        <w:rPr>
          <w:sz w:val="16"/>
          <w:szCs w:val="16"/>
        </w:rPr>
        <w:t>)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83767D" w:rsidRPr="003A2351" w:rsidRDefault="0083767D" w:rsidP="0083767D">
      <w:pPr>
        <w:rPr>
          <w:sz w:val="16"/>
          <w:szCs w:val="16"/>
        </w:rPr>
      </w:pPr>
      <w:r w:rsidRPr="003A2351">
        <w:rPr>
          <w:sz w:val="16"/>
          <w:szCs w:val="16"/>
        </w:rPr>
        <w:t>е) выездное обследование (посредством осмотра, инструментального обследования (с применением видеозаписи).</w:t>
      </w:r>
    </w:p>
    <w:p w:rsidR="0083767D" w:rsidRPr="003A2351" w:rsidRDefault="0083767D" w:rsidP="0083767D">
      <w:pPr>
        <w:rPr>
          <w:sz w:val="16"/>
          <w:szCs w:val="16"/>
        </w:rPr>
      </w:pPr>
      <w:r w:rsidRPr="003A2351">
        <w:rPr>
          <w:sz w:val="16"/>
          <w:szCs w:val="16"/>
        </w:rPr>
        <w:t>6.2. Наблюдение за соблюдением обязательных требований и выездное обследование проводятся Администрацией Новокубанского городского поселения Новокубанского района без взаимодействия с контролируемыми лицами.</w:t>
      </w:r>
    </w:p>
    <w:p w:rsidR="0083767D" w:rsidRPr="003A2351" w:rsidRDefault="0083767D" w:rsidP="0083767D">
      <w:pPr>
        <w:rPr>
          <w:sz w:val="16"/>
          <w:szCs w:val="16"/>
        </w:rPr>
      </w:pPr>
      <w:r w:rsidRPr="003A2351">
        <w:rPr>
          <w:sz w:val="16"/>
          <w:szCs w:val="16"/>
        </w:rPr>
        <w:t>6.3. Контрольные мероприятия, указанные в пункте 6.1. раздела 6 настоящего Положения, проводятся в форме плановых и внеплановых мероприятий.</w:t>
      </w:r>
    </w:p>
    <w:p w:rsidR="0083767D" w:rsidRPr="003A2351" w:rsidRDefault="0083767D" w:rsidP="0083767D">
      <w:pPr>
        <w:rPr>
          <w:sz w:val="16"/>
          <w:szCs w:val="16"/>
        </w:rPr>
      </w:pPr>
      <w:r w:rsidRPr="003A2351">
        <w:rPr>
          <w:sz w:val="16"/>
          <w:szCs w:val="16"/>
        </w:rPr>
        <w:t>6.4. В рамках осуществления муниципального контроля могут проводиться следующие плановые контрольные мероприятия:</w:t>
      </w:r>
    </w:p>
    <w:p w:rsidR="0083767D" w:rsidRPr="003A2351" w:rsidRDefault="0083767D" w:rsidP="0083767D">
      <w:pPr>
        <w:rPr>
          <w:sz w:val="16"/>
          <w:szCs w:val="16"/>
        </w:rPr>
      </w:pPr>
      <w:r w:rsidRPr="003A2351">
        <w:rPr>
          <w:sz w:val="16"/>
          <w:szCs w:val="16"/>
        </w:rPr>
        <w:t>а) инспекционный визит;</w:t>
      </w:r>
    </w:p>
    <w:p w:rsidR="0083767D" w:rsidRPr="003A2351" w:rsidRDefault="0083767D" w:rsidP="0083767D">
      <w:pPr>
        <w:rPr>
          <w:sz w:val="16"/>
          <w:szCs w:val="16"/>
        </w:rPr>
      </w:pPr>
      <w:r w:rsidRPr="003A2351">
        <w:rPr>
          <w:sz w:val="16"/>
          <w:szCs w:val="16"/>
        </w:rPr>
        <w:t>б) рейдовый осмотр;</w:t>
      </w:r>
    </w:p>
    <w:p w:rsidR="0083767D" w:rsidRPr="003A2351" w:rsidRDefault="0083767D" w:rsidP="0083767D">
      <w:pPr>
        <w:rPr>
          <w:sz w:val="16"/>
          <w:szCs w:val="16"/>
        </w:rPr>
      </w:pPr>
      <w:r w:rsidRPr="003A2351">
        <w:rPr>
          <w:sz w:val="16"/>
          <w:szCs w:val="16"/>
        </w:rPr>
        <w:t>в) документарная проверка;</w:t>
      </w:r>
    </w:p>
    <w:p w:rsidR="0083767D" w:rsidRPr="003A2351" w:rsidRDefault="0083767D" w:rsidP="0083767D">
      <w:pPr>
        <w:rPr>
          <w:sz w:val="16"/>
          <w:szCs w:val="16"/>
        </w:rPr>
      </w:pPr>
      <w:r w:rsidRPr="003A2351">
        <w:rPr>
          <w:sz w:val="16"/>
          <w:szCs w:val="16"/>
        </w:rPr>
        <w:t>г) выездная проверка.</w:t>
      </w:r>
    </w:p>
    <w:p w:rsidR="0083767D" w:rsidRPr="003A2351" w:rsidRDefault="0083767D" w:rsidP="0083767D">
      <w:pPr>
        <w:rPr>
          <w:sz w:val="16"/>
          <w:szCs w:val="16"/>
        </w:rPr>
      </w:pPr>
      <w:r w:rsidRPr="003A2351">
        <w:rPr>
          <w:sz w:val="16"/>
          <w:szCs w:val="16"/>
        </w:rPr>
        <w:t>6.5. В рамках осуществления муниципального контроля проводиться следующие внеплановые контрольные мероприятия:</w:t>
      </w:r>
    </w:p>
    <w:p w:rsidR="0083767D" w:rsidRPr="003A2351" w:rsidRDefault="0083767D" w:rsidP="0083767D">
      <w:pPr>
        <w:rPr>
          <w:sz w:val="16"/>
          <w:szCs w:val="16"/>
        </w:rPr>
      </w:pPr>
      <w:r w:rsidRPr="003A2351">
        <w:rPr>
          <w:sz w:val="16"/>
          <w:szCs w:val="16"/>
        </w:rPr>
        <w:t>а) инспекционный визит;</w:t>
      </w:r>
    </w:p>
    <w:p w:rsidR="0083767D" w:rsidRPr="003A2351" w:rsidRDefault="0083767D" w:rsidP="0083767D">
      <w:pPr>
        <w:rPr>
          <w:sz w:val="16"/>
          <w:szCs w:val="16"/>
        </w:rPr>
      </w:pPr>
      <w:r w:rsidRPr="003A2351">
        <w:rPr>
          <w:sz w:val="16"/>
          <w:szCs w:val="16"/>
        </w:rPr>
        <w:t>б) рейдовый осмотр;</w:t>
      </w:r>
    </w:p>
    <w:p w:rsidR="0083767D" w:rsidRPr="003A2351" w:rsidRDefault="0083767D" w:rsidP="0083767D">
      <w:pPr>
        <w:rPr>
          <w:sz w:val="16"/>
          <w:szCs w:val="16"/>
        </w:rPr>
      </w:pPr>
      <w:r w:rsidRPr="003A2351">
        <w:rPr>
          <w:sz w:val="16"/>
          <w:szCs w:val="16"/>
        </w:rPr>
        <w:t>в) документарная проверка;</w:t>
      </w:r>
    </w:p>
    <w:p w:rsidR="0083767D" w:rsidRPr="003A2351" w:rsidRDefault="0083767D" w:rsidP="0083767D">
      <w:pPr>
        <w:rPr>
          <w:sz w:val="16"/>
          <w:szCs w:val="16"/>
        </w:rPr>
      </w:pPr>
      <w:r w:rsidRPr="003A2351">
        <w:rPr>
          <w:sz w:val="16"/>
          <w:szCs w:val="16"/>
        </w:rPr>
        <w:t>г) выездная проверка;</w:t>
      </w:r>
    </w:p>
    <w:p w:rsidR="0083767D" w:rsidRPr="003A2351" w:rsidRDefault="0083767D" w:rsidP="0083767D">
      <w:pPr>
        <w:rPr>
          <w:sz w:val="16"/>
          <w:szCs w:val="16"/>
        </w:rPr>
      </w:pPr>
      <w:proofErr w:type="spellStart"/>
      <w:r w:rsidRPr="003A2351">
        <w:rPr>
          <w:sz w:val="16"/>
          <w:szCs w:val="16"/>
        </w:rPr>
        <w:t>д</w:t>
      </w:r>
      <w:proofErr w:type="spellEnd"/>
      <w:r w:rsidRPr="003A2351">
        <w:rPr>
          <w:sz w:val="16"/>
          <w:szCs w:val="16"/>
        </w:rPr>
        <w:t>) наблюдение за соблюдением обязательных требований;</w:t>
      </w:r>
    </w:p>
    <w:p w:rsidR="0083767D" w:rsidRPr="003A2351" w:rsidRDefault="0083767D" w:rsidP="0083767D">
      <w:pPr>
        <w:rPr>
          <w:sz w:val="16"/>
          <w:szCs w:val="16"/>
        </w:rPr>
      </w:pPr>
      <w:r w:rsidRPr="003A2351">
        <w:rPr>
          <w:sz w:val="16"/>
          <w:szCs w:val="16"/>
        </w:rPr>
        <w:t>е) выездное обследование;</w:t>
      </w:r>
    </w:p>
    <w:p w:rsidR="0083767D" w:rsidRPr="003A2351" w:rsidRDefault="0083767D" w:rsidP="0083767D">
      <w:pPr>
        <w:rPr>
          <w:sz w:val="16"/>
          <w:szCs w:val="16"/>
        </w:rPr>
      </w:pPr>
      <w:r w:rsidRPr="003A2351">
        <w:rPr>
          <w:sz w:val="16"/>
          <w:szCs w:val="16"/>
        </w:rPr>
        <w:t>7.6.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83767D" w:rsidRPr="003A2351" w:rsidRDefault="0083767D" w:rsidP="0083767D">
      <w:pPr>
        <w:rPr>
          <w:sz w:val="16"/>
          <w:szCs w:val="16"/>
        </w:rPr>
      </w:pPr>
      <w:proofErr w:type="gramStart"/>
      <w:r w:rsidRPr="003A2351">
        <w:rPr>
          <w:sz w:val="16"/>
          <w:szCs w:val="16"/>
        </w:rPr>
        <w:t>а) наличие у Администрации Новокубанского городского поселения Новокубанского района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w:t>
      </w:r>
      <w:proofErr w:type="gramEnd"/>
      <w:r w:rsidRPr="003A2351">
        <w:rPr>
          <w:sz w:val="16"/>
          <w:szCs w:val="16"/>
        </w:rPr>
        <w:t xml:space="preserve"> том числе </w:t>
      </w:r>
      <w:proofErr w:type="gramStart"/>
      <w:r w:rsidRPr="003A2351">
        <w:rPr>
          <w:sz w:val="16"/>
          <w:szCs w:val="16"/>
        </w:rPr>
        <w:t>проводимые</w:t>
      </w:r>
      <w:proofErr w:type="gramEnd"/>
      <w:r w:rsidRPr="003A2351">
        <w:rPr>
          <w:sz w:val="16"/>
          <w:szCs w:val="16"/>
        </w:rPr>
        <w:t xml:space="preserve"> в отношении иных контролируемых лиц;</w:t>
      </w:r>
    </w:p>
    <w:p w:rsidR="0083767D" w:rsidRPr="003A2351" w:rsidRDefault="0083767D" w:rsidP="0083767D">
      <w:pPr>
        <w:rPr>
          <w:sz w:val="16"/>
          <w:szCs w:val="16"/>
        </w:rPr>
      </w:pPr>
      <w:r w:rsidRPr="003A2351">
        <w:rPr>
          <w:sz w:val="16"/>
          <w:szCs w:val="16"/>
        </w:rPr>
        <w:t>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w:t>
      </w:r>
    </w:p>
    <w:p w:rsidR="0083767D" w:rsidRPr="003A2351" w:rsidRDefault="0083767D" w:rsidP="0083767D">
      <w:pPr>
        <w:rPr>
          <w:sz w:val="16"/>
          <w:szCs w:val="16"/>
        </w:rPr>
      </w:pPr>
      <w:r w:rsidRPr="003A2351">
        <w:rPr>
          <w:sz w:val="16"/>
          <w:szCs w:val="16"/>
        </w:rPr>
        <w:t>нормативными правовыми актами, принятыми в соответствии с частью 10 статьи 23 Федерального закона от 31 июля 2020 года № 248-ФЗ «О государственном контроле (надзоре) и муниципальном контроле в Российской Федерации»;</w:t>
      </w:r>
    </w:p>
    <w:p w:rsidR="0083767D" w:rsidRPr="003A2351" w:rsidRDefault="0083767D" w:rsidP="0083767D">
      <w:pPr>
        <w:rPr>
          <w:sz w:val="16"/>
          <w:szCs w:val="16"/>
        </w:rPr>
      </w:pPr>
      <w:r w:rsidRPr="003A2351">
        <w:rPr>
          <w:sz w:val="16"/>
          <w:szCs w:val="16"/>
        </w:rPr>
        <w:t>в) наступление сроков проведения контрольных мероприятий, включенных в план проведения контрольных мероприятий;</w:t>
      </w:r>
    </w:p>
    <w:p w:rsidR="0083767D" w:rsidRPr="003A2351" w:rsidRDefault="0083767D" w:rsidP="0083767D">
      <w:pPr>
        <w:rPr>
          <w:sz w:val="16"/>
          <w:szCs w:val="16"/>
        </w:rPr>
      </w:pPr>
      <w:r w:rsidRPr="003A2351">
        <w:rPr>
          <w:sz w:val="16"/>
          <w:szCs w:val="16"/>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3767D" w:rsidRPr="003A2351" w:rsidRDefault="0083767D" w:rsidP="0083767D">
      <w:pPr>
        <w:rPr>
          <w:sz w:val="16"/>
          <w:szCs w:val="16"/>
        </w:rPr>
      </w:pPr>
      <w:proofErr w:type="spellStart"/>
      <w:r w:rsidRPr="003A2351">
        <w:rPr>
          <w:sz w:val="16"/>
          <w:szCs w:val="16"/>
        </w:rPr>
        <w:t>д</w:t>
      </w:r>
      <w:proofErr w:type="spellEnd"/>
      <w:r w:rsidRPr="003A2351">
        <w:rPr>
          <w:sz w:val="16"/>
          <w:szCs w:val="1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3767D" w:rsidRPr="003A2351" w:rsidRDefault="0083767D" w:rsidP="0083767D">
      <w:pPr>
        <w:rPr>
          <w:sz w:val="16"/>
          <w:szCs w:val="16"/>
        </w:rPr>
      </w:pPr>
      <w:r w:rsidRPr="003A2351">
        <w:rPr>
          <w:sz w:val="16"/>
          <w:szCs w:val="16"/>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3767D" w:rsidRPr="003A2351" w:rsidRDefault="0083767D" w:rsidP="0083767D">
      <w:pPr>
        <w:rPr>
          <w:sz w:val="16"/>
          <w:szCs w:val="16"/>
        </w:rPr>
      </w:pPr>
      <w:r w:rsidRPr="003A2351">
        <w:rPr>
          <w:sz w:val="16"/>
          <w:szCs w:val="16"/>
        </w:rPr>
        <w:t>6.7. Индикаторы риска нарушения обязательных требований указаны в приложении № 2 к настоящему Положению.</w:t>
      </w:r>
    </w:p>
    <w:p w:rsidR="0083767D" w:rsidRPr="003A2351" w:rsidRDefault="0083767D" w:rsidP="0083767D">
      <w:pPr>
        <w:rPr>
          <w:sz w:val="16"/>
          <w:szCs w:val="16"/>
        </w:rPr>
      </w:pPr>
      <w:r w:rsidRPr="003A2351">
        <w:rPr>
          <w:sz w:val="16"/>
          <w:szCs w:val="16"/>
        </w:rPr>
        <w:t>Перечни индикаторов риска нарушения обязательных требований размещаются на официальном сайте Администрации Новокубанского городского поселения Новокубанского района.</w:t>
      </w:r>
    </w:p>
    <w:p w:rsidR="0083767D" w:rsidRPr="003A2351" w:rsidRDefault="0083767D" w:rsidP="0083767D">
      <w:pPr>
        <w:rPr>
          <w:sz w:val="16"/>
          <w:szCs w:val="16"/>
        </w:rPr>
      </w:pPr>
      <w:r w:rsidRPr="003A2351">
        <w:rPr>
          <w:sz w:val="16"/>
          <w:szCs w:val="16"/>
        </w:rPr>
        <w:t>6.8. Контрольные мероприятия, проводимые при взаимодействии с контролируемым лицом, проводятся на основании решения о проведении контрольного мероприятия, в котором указывается сведения установленные частью 1 статьи 64 Федерального закона от 31 июля 2020 года № 248-ФЗ «О государственном контроле (надзоре) и муниципальном контроле в Российской Федерации».</w:t>
      </w:r>
    </w:p>
    <w:p w:rsidR="0083767D" w:rsidRPr="003A2351" w:rsidRDefault="0083767D" w:rsidP="0083767D">
      <w:pPr>
        <w:rPr>
          <w:sz w:val="16"/>
          <w:szCs w:val="16"/>
        </w:rPr>
      </w:pPr>
      <w:r w:rsidRPr="003A2351">
        <w:rPr>
          <w:sz w:val="16"/>
          <w:szCs w:val="16"/>
        </w:rPr>
        <w:t xml:space="preserve">6.9. </w:t>
      </w:r>
      <w:proofErr w:type="gramStart"/>
      <w:r w:rsidRPr="003A2351">
        <w:rPr>
          <w:sz w:val="16"/>
          <w:szCs w:val="16"/>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w:t>
      </w:r>
      <w:proofErr w:type="gramEnd"/>
      <w:r w:rsidRPr="003A2351">
        <w:rPr>
          <w:sz w:val="16"/>
          <w:szCs w:val="16"/>
        </w:rPr>
        <w:t xml:space="preserve"> муниципальный контроль о проведении контрольного (надзорного) мероприятия.</w:t>
      </w:r>
    </w:p>
    <w:p w:rsidR="0083767D" w:rsidRPr="003A2351" w:rsidRDefault="0083767D" w:rsidP="0083767D">
      <w:pPr>
        <w:rPr>
          <w:sz w:val="16"/>
          <w:szCs w:val="16"/>
        </w:rPr>
      </w:pPr>
      <w:r w:rsidRPr="003A2351">
        <w:rPr>
          <w:sz w:val="16"/>
          <w:szCs w:val="16"/>
        </w:rPr>
        <w:t>6.10.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на основании постановления Администрации Новокубанского городского поселения Новокубанского района.</w:t>
      </w:r>
    </w:p>
    <w:p w:rsidR="0083767D" w:rsidRPr="003A2351" w:rsidRDefault="0083767D" w:rsidP="0083767D">
      <w:pPr>
        <w:rPr>
          <w:sz w:val="16"/>
          <w:szCs w:val="16"/>
        </w:rPr>
      </w:pPr>
      <w:r w:rsidRPr="003A2351">
        <w:rPr>
          <w:sz w:val="16"/>
          <w:szCs w:val="16"/>
        </w:rPr>
        <w:t>6.11.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контроль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83767D" w:rsidRPr="003A2351" w:rsidRDefault="0083767D" w:rsidP="0083767D">
      <w:pPr>
        <w:rPr>
          <w:sz w:val="16"/>
          <w:szCs w:val="16"/>
        </w:rPr>
      </w:pPr>
      <w:r w:rsidRPr="003A2351">
        <w:rPr>
          <w:sz w:val="16"/>
          <w:szCs w:val="16"/>
        </w:rPr>
        <w:t xml:space="preserve">6.12. Администрация Новокубанского городского поселения Новокубанского района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A2351">
        <w:rPr>
          <w:sz w:val="16"/>
          <w:szCs w:val="16"/>
        </w:rPr>
        <w:t xml:space="preserve">Перечень указанных документов и (или) сведений, порядок и сроки их представления установлены </w:t>
      </w:r>
      <w:hyperlink r:id="rId14" w:history="1">
        <w:r w:rsidRPr="003A2351">
          <w:rPr>
            <w:rStyle w:val="aa"/>
            <w:sz w:val="16"/>
            <w:szCs w:val="16"/>
          </w:rPr>
          <w:t>Правилами</w:t>
        </w:r>
      </w:hyperlink>
      <w:r w:rsidRPr="003A2351">
        <w:rPr>
          <w:sz w:val="16"/>
          <w:szCs w:val="16"/>
        </w:rPr>
        <w:t xml:space="preserve"> предоставления в рамках межведомственного информационного взаимодействия </w:t>
      </w:r>
      <w:r w:rsidRPr="003A2351">
        <w:rPr>
          <w:sz w:val="16"/>
          <w:szCs w:val="16"/>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A2351">
        <w:rPr>
          <w:sz w:val="16"/>
          <w:szCs w:val="16"/>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3767D" w:rsidRPr="003A2351" w:rsidRDefault="0083767D" w:rsidP="0083767D">
      <w:pPr>
        <w:rPr>
          <w:sz w:val="16"/>
          <w:szCs w:val="16"/>
        </w:rPr>
      </w:pPr>
      <w:r w:rsidRPr="003A2351">
        <w:rPr>
          <w:sz w:val="16"/>
          <w:szCs w:val="16"/>
        </w:rPr>
        <w:t xml:space="preserve">6.13. </w:t>
      </w:r>
      <w:proofErr w:type="gramStart"/>
      <w:r w:rsidRPr="003A2351">
        <w:rPr>
          <w:sz w:val="16"/>
          <w:szCs w:val="16"/>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5" w:history="1">
        <w:r w:rsidRPr="003A2351">
          <w:rPr>
            <w:rStyle w:val="aa"/>
            <w:sz w:val="16"/>
            <w:szCs w:val="16"/>
          </w:rPr>
          <w:t>Правилами</w:t>
        </w:r>
      </w:hyperlink>
      <w:r w:rsidRPr="003A2351">
        <w:rPr>
          <w:sz w:val="16"/>
          <w:szCs w:val="1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Pr="003A2351">
        <w:rPr>
          <w:sz w:val="16"/>
          <w:szCs w:val="16"/>
        </w:rPr>
        <w:t xml:space="preserve">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3767D" w:rsidRPr="003A2351" w:rsidRDefault="0083767D" w:rsidP="0083767D">
      <w:pPr>
        <w:rPr>
          <w:sz w:val="16"/>
          <w:szCs w:val="16"/>
        </w:rPr>
      </w:pPr>
      <w:r w:rsidRPr="003A2351">
        <w:rPr>
          <w:sz w:val="16"/>
          <w:szCs w:val="16"/>
        </w:rPr>
        <w:t>6.14. Для фиксации должностным лицом, уполномоченным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составляемом по результатам контрольного действия, проводимого в рамках контрольного мероприятия.</w:t>
      </w: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7. Результаты контрольных мероприятий и решения, принимаемые по результатам контрольных мероприятий</w:t>
      </w: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 xml:space="preserve">7.1. </w:t>
      </w:r>
      <w:proofErr w:type="gramStart"/>
      <w:r w:rsidRPr="003A2351">
        <w:rPr>
          <w:sz w:val="16"/>
          <w:szCs w:val="1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6" w:history="1">
        <w:r w:rsidRPr="003A2351">
          <w:rPr>
            <w:rStyle w:val="aa"/>
            <w:sz w:val="16"/>
            <w:szCs w:val="16"/>
          </w:rPr>
          <w:t>частью 2 статьи 90</w:t>
        </w:r>
      </w:hyperlink>
      <w:r w:rsidRPr="003A2351">
        <w:rPr>
          <w:sz w:val="16"/>
          <w:szCs w:val="16"/>
        </w:rPr>
        <w:t xml:space="preserve"> Федерального закона от 31 июля 2020 года № 248-ФЗ</w:t>
      </w:r>
      <w:proofErr w:type="gramEnd"/>
      <w:r w:rsidRPr="003A2351">
        <w:rPr>
          <w:sz w:val="16"/>
          <w:szCs w:val="16"/>
        </w:rPr>
        <w:t xml:space="preserve"> «О государственном контроле (надзоре) и муниципальном контроле в Российской Федерации».</w:t>
      </w:r>
    </w:p>
    <w:p w:rsidR="0083767D" w:rsidRPr="003A2351" w:rsidRDefault="0083767D" w:rsidP="0083767D">
      <w:pPr>
        <w:rPr>
          <w:sz w:val="16"/>
          <w:szCs w:val="16"/>
        </w:rPr>
      </w:pPr>
      <w:r w:rsidRPr="003A2351">
        <w:rPr>
          <w:sz w:val="16"/>
          <w:szCs w:val="16"/>
        </w:rPr>
        <w:t>7.2.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83767D" w:rsidRPr="003A2351" w:rsidRDefault="0083767D" w:rsidP="0083767D">
      <w:pPr>
        <w:rPr>
          <w:sz w:val="16"/>
          <w:szCs w:val="16"/>
        </w:rPr>
      </w:pPr>
      <w:r w:rsidRPr="003A2351">
        <w:rPr>
          <w:sz w:val="16"/>
          <w:szCs w:val="16"/>
        </w:rPr>
        <w:t>7.3. Оформление акта производится в день окончания проведения такого мероприятия.</w:t>
      </w:r>
    </w:p>
    <w:p w:rsidR="0083767D" w:rsidRPr="003A2351" w:rsidRDefault="0083767D" w:rsidP="0083767D">
      <w:pPr>
        <w:rPr>
          <w:sz w:val="16"/>
          <w:szCs w:val="16"/>
        </w:rPr>
      </w:pPr>
      <w:r w:rsidRPr="003A2351">
        <w:rPr>
          <w:sz w:val="16"/>
          <w:szCs w:val="16"/>
        </w:rPr>
        <w:t>7.4.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83767D" w:rsidRPr="003A2351" w:rsidRDefault="0083767D" w:rsidP="0083767D">
      <w:pPr>
        <w:rPr>
          <w:sz w:val="16"/>
          <w:szCs w:val="16"/>
        </w:rPr>
      </w:pPr>
      <w:r w:rsidRPr="003A2351">
        <w:rPr>
          <w:sz w:val="16"/>
          <w:szCs w:val="16"/>
        </w:rPr>
        <w:t>7.5.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3767D" w:rsidRPr="003A2351" w:rsidRDefault="0083767D" w:rsidP="0083767D">
      <w:pPr>
        <w:rPr>
          <w:sz w:val="16"/>
          <w:szCs w:val="16"/>
        </w:rPr>
      </w:pPr>
      <w:r w:rsidRPr="003A2351">
        <w:rPr>
          <w:sz w:val="16"/>
          <w:szCs w:val="16"/>
        </w:rPr>
        <w:t>7.6. В случае выявления при проведении контрольного мероприятия нарушений обязательных требований контролируемым лицом должностное лицо, уполномоченное на осуществление муниципального контроль в пределах полномочий, предусмотренных законодательством Российской Федерации, обязан:</w:t>
      </w:r>
    </w:p>
    <w:p w:rsidR="0083767D" w:rsidRPr="003A2351" w:rsidRDefault="0083767D" w:rsidP="0083767D">
      <w:pPr>
        <w:rPr>
          <w:sz w:val="16"/>
          <w:szCs w:val="16"/>
        </w:rPr>
      </w:pPr>
      <w:r w:rsidRPr="003A2351">
        <w:rPr>
          <w:sz w:val="16"/>
          <w:szCs w:val="16"/>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3767D" w:rsidRPr="003A2351" w:rsidRDefault="0083767D" w:rsidP="0083767D">
      <w:pPr>
        <w:rPr>
          <w:sz w:val="16"/>
          <w:szCs w:val="16"/>
        </w:rPr>
      </w:pPr>
      <w:proofErr w:type="gramStart"/>
      <w:r w:rsidRPr="003A2351">
        <w:rPr>
          <w:sz w:val="16"/>
          <w:szCs w:val="16"/>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A2351">
        <w:rPr>
          <w:sz w:val="16"/>
          <w:szCs w:val="16"/>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83767D" w:rsidRPr="003A2351" w:rsidRDefault="0083767D" w:rsidP="0083767D">
      <w:pPr>
        <w:rPr>
          <w:sz w:val="16"/>
          <w:szCs w:val="16"/>
        </w:rPr>
      </w:pPr>
      <w:r w:rsidRPr="003A2351">
        <w:rPr>
          <w:sz w:val="16"/>
          <w:szCs w:val="16"/>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3767D" w:rsidRPr="003A2351" w:rsidRDefault="0083767D" w:rsidP="0083767D">
      <w:pPr>
        <w:rPr>
          <w:sz w:val="16"/>
          <w:szCs w:val="16"/>
        </w:rPr>
      </w:pPr>
      <w:r w:rsidRPr="003A2351">
        <w:rPr>
          <w:sz w:val="16"/>
          <w:szCs w:val="16"/>
        </w:rPr>
        <w:t xml:space="preserve">г) принять меры по осуществлению </w:t>
      </w:r>
      <w:proofErr w:type="gramStart"/>
      <w:r w:rsidRPr="003A2351">
        <w:rPr>
          <w:sz w:val="16"/>
          <w:szCs w:val="16"/>
        </w:rPr>
        <w:t>контроля за</w:t>
      </w:r>
      <w:proofErr w:type="gramEnd"/>
      <w:r w:rsidRPr="003A2351">
        <w:rPr>
          <w:sz w:val="16"/>
          <w:szCs w:val="1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83767D" w:rsidRPr="003A2351" w:rsidRDefault="0083767D" w:rsidP="0083767D">
      <w:pPr>
        <w:rPr>
          <w:sz w:val="16"/>
          <w:szCs w:val="16"/>
        </w:rPr>
      </w:pPr>
      <w:proofErr w:type="spellStart"/>
      <w:r w:rsidRPr="003A2351">
        <w:rPr>
          <w:sz w:val="16"/>
          <w:szCs w:val="16"/>
        </w:rPr>
        <w:t>д</w:t>
      </w:r>
      <w:proofErr w:type="spellEnd"/>
      <w:r w:rsidRPr="003A2351">
        <w:rPr>
          <w:sz w:val="16"/>
          <w:szCs w:val="16"/>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3767D" w:rsidRPr="003A2351" w:rsidRDefault="0083767D" w:rsidP="0083767D">
      <w:pPr>
        <w:rPr>
          <w:sz w:val="16"/>
          <w:szCs w:val="16"/>
        </w:rPr>
      </w:pPr>
      <w:r w:rsidRPr="003A2351">
        <w:rPr>
          <w:sz w:val="16"/>
          <w:szCs w:val="16"/>
        </w:rPr>
        <w:t xml:space="preserve">7.7. </w:t>
      </w:r>
      <w:proofErr w:type="gramStart"/>
      <w:r w:rsidRPr="003A2351">
        <w:rPr>
          <w:sz w:val="16"/>
          <w:szCs w:val="16"/>
        </w:rPr>
        <w:t xml:space="preserve">В случае не устранения в установленный срок нарушений, указанных в предписании об устранении выявленных нарушений, предусмотренном </w:t>
      </w:r>
      <w:hyperlink r:id="rId17" w:anchor="_blank" w:history="1">
        <w:r w:rsidRPr="003A2351">
          <w:rPr>
            <w:rStyle w:val="aa"/>
            <w:sz w:val="16"/>
            <w:szCs w:val="16"/>
          </w:rPr>
          <w:t xml:space="preserve">подпунктом «а» пункта </w:t>
        </w:r>
      </w:hyperlink>
      <w:r w:rsidRPr="003A2351">
        <w:rPr>
          <w:sz w:val="16"/>
          <w:szCs w:val="16"/>
        </w:rPr>
        <w:t>7.6. раздела 7 настоящего Положения, должностное лицо, уполномоченное осуществлять муниципальный контроль,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w:t>
      </w:r>
      <w:proofErr w:type="gramEnd"/>
      <w:r w:rsidRPr="003A2351">
        <w:rPr>
          <w:sz w:val="16"/>
          <w:szCs w:val="16"/>
        </w:rPr>
        <w:t xml:space="preserve"> с приложением соответствующих документов:</w:t>
      </w:r>
    </w:p>
    <w:p w:rsidR="0083767D" w:rsidRPr="003A2351" w:rsidRDefault="0083767D" w:rsidP="0083767D">
      <w:pPr>
        <w:rPr>
          <w:sz w:val="16"/>
          <w:szCs w:val="16"/>
        </w:rPr>
      </w:pPr>
      <w:r w:rsidRPr="003A2351">
        <w:rPr>
          <w:sz w:val="16"/>
          <w:szCs w:val="16"/>
        </w:rPr>
        <w:t>Администрация Новокубанского городского поселения Новокубанского района обращается в суд о принуждении выполнения предписания.</w:t>
      </w:r>
    </w:p>
    <w:p w:rsidR="0083767D" w:rsidRPr="003A2351" w:rsidRDefault="0083767D" w:rsidP="0083767D">
      <w:pPr>
        <w:rPr>
          <w:sz w:val="16"/>
          <w:szCs w:val="16"/>
        </w:rPr>
      </w:pPr>
      <w:r w:rsidRPr="003A2351">
        <w:rPr>
          <w:sz w:val="16"/>
          <w:szCs w:val="16"/>
        </w:rPr>
        <w:t xml:space="preserve">7.8.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контроль в случае наличия документально подтвержденных оснований </w:t>
      </w:r>
      <w:proofErr w:type="gramStart"/>
      <w:r w:rsidRPr="003A2351">
        <w:rPr>
          <w:sz w:val="16"/>
          <w:szCs w:val="16"/>
        </w:rPr>
        <w:t>необходимости продления срока устранения выявленного нарушения</w:t>
      </w:r>
      <w:proofErr w:type="gramEnd"/>
      <w:r w:rsidRPr="003A2351">
        <w:rPr>
          <w:sz w:val="16"/>
          <w:szCs w:val="16"/>
        </w:rPr>
        <w:t>.</w:t>
      </w:r>
    </w:p>
    <w:p w:rsidR="0083767D" w:rsidRPr="003A2351" w:rsidRDefault="0083767D" w:rsidP="0083767D">
      <w:pPr>
        <w:rPr>
          <w:sz w:val="16"/>
          <w:szCs w:val="16"/>
        </w:rPr>
      </w:pPr>
      <w:r w:rsidRPr="003A2351">
        <w:rPr>
          <w:sz w:val="16"/>
          <w:szCs w:val="16"/>
        </w:rPr>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w:t>
      </w:r>
      <w:r w:rsidRPr="003A2351">
        <w:rPr>
          <w:sz w:val="16"/>
          <w:szCs w:val="16"/>
        </w:rPr>
        <w:lastRenderedPageBreak/>
        <w:t>лицу, выдавшему данное предписание, ходатайство о продлении указанного в предписании срока устранения нарушения законодательства.</w:t>
      </w:r>
    </w:p>
    <w:p w:rsidR="0083767D" w:rsidRPr="003A2351" w:rsidRDefault="0083767D" w:rsidP="0083767D">
      <w:pPr>
        <w:rPr>
          <w:sz w:val="16"/>
          <w:szCs w:val="16"/>
        </w:rPr>
      </w:pPr>
      <w:r w:rsidRPr="003A2351">
        <w:rPr>
          <w:sz w:val="16"/>
          <w:szCs w:val="16"/>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83767D" w:rsidRPr="003A2351" w:rsidRDefault="0083767D" w:rsidP="0083767D">
      <w:pPr>
        <w:rPr>
          <w:sz w:val="16"/>
          <w:szCs w:val="16"/>
        </w:rPr>
      </w:pPr>
      <w:r w:rsidRPr="003A2351">
        <w:rPr>
          <w:sz w:val="16"/>
          <w:szCs w:val="16"/>
        </w:rPr>
        <w:t>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в соответствии с законодательством без изменения.</w:t>
      </w:r>
    </w:p>
    <w:p w:rsidR="0083767D" w:rsidRPr="003A2351" w:rsidRDefault="0083767D" w:rsidP="0083767D">
      <w:pPr>
        <w:rPr>
          <w:sz w:val="16"/>
          <w:szCs w:val="16"/>
        </w:rPr>
      </w:pPr>
      <w:r w:rsidRPr="003A2351">
        <w:rPr>
          <w:sz w:val="16"/>
          <w:szCs w:val="16"/>
        </w:rPr>
        <w:t>В решении об отклонении ходатайства указываются причины, послужившие основанием для отклонения ходатайства.</w:t>
      </w:r>
    </w:p>
    <w:p w:rsidR="0083767D" w:rsidRPr="003A2351" w:rsidRDefault="0083767D" w:rsidP="0083767D">
      <w:pPr>
        <w:rPr>
          <w:sz w:val="16"/>
          <w:szCs w:val="16"/>
        </w:rPr>
      </w:pPr>
      <w:r w:rsidRPr="003A2351">
        <w:rPr>
          <w:sz w:val="16"/>
          <w:szCs w:val="16"/>
        </w:rPr>
        <w:t xml:space="preserve">Копия вынесенного решения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Pr="003A2351">
        <w:rPr>
          <w:sz w:val="16"/>
          <w:szCs w:val="16"/>
        </w:rPr>
        <w:t>При наличии согласия контролируемого лица на осуществление взаимодействия в электронной форме в рамках муниципального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8. Информация о контрольных (надзорных) мероприятиях размещается в Едином реестре контрольных (надзорных) мероприятий</w:t>
      </w: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 xml:space="preserve">8.1. </w:t>
      </w:r>
      <w:proofErr w:type="gramStart"/>
      <w:r w:rsidRPr="003A2351">
        <w:rPr>
          <w:sz w:val="16"/>
          <w:szCs w:val="16"/>
        </w:rPr>
        <w:t>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83767D" w:rsidRPr="003A2351" w:rsidRDefault="0083767D" w:rsidP="0083767D">
      <w:pPr>
        <w:rPr>
          <w:sz w:val="16"/>
          <w:szCs w:val="16"/>
        </w:rPr>
      </w:pPr>
      <w:r w:rsidRPr="003A2351">
        <w:rPr>
          <w:sz w:val="16"/>
          <w:szCs w:val="16"/>
        </w:rPr>
        <w:t xml:space="preserve">8.2. </w:t>
      </w:r>
      <w:proofErr w:type="gramStart"/>
      <w:r w:rsidRPr="003A2351">
        <w:rPr>
          <w:sz w:val="16"/>
          <w:szCs w:val="1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Администрация Новокубанского городского поселения Новокубанского района уведомления о необходимости получения документов на бумажном носителе либо отсутствия у Администрация Новокубанского городского поселения Новокубанского района сведений об адресе</w:t>
      </w:r>
      <w:proofErr w:type="gramEnd"/>
      <w:r w:rsidRPr="003A2351">
        <w:rPr>
          <w:sz w:val="16"/>
          <w:szCs w:val="16"/>
        </w:rPr>
        <w:t xml:space="preserve"> электронной почты контролируемого лица. Указанный гражданин вправе направлять Администрация Новокубанского городского поселения Новокубанского района документы на бумажном носителе.</w:t>
      </w:r>
    </w:p>
    <w:p w:rsidR="0083767D" w:rsidRPr="003A2351" w:rsidRDefault="0083767D" w:rsidP="0083767D">
      <w:pPr>
        <w:rPr>
          <w:sz w:val="16"/>
          <w:szCs w:val="16"/>
        </w:rPr>
      </w:pPr>
      <w:r w:rsidRPr="003A2351">
        <w:rPr>
          <w:sz w:val="16"/>
          <w:szCs w:val="16"/>
        </w:rPr>
        <w:t xml:space="preserve">8.3. 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Новокубанского городского поселения Новокубанского района могут </w:t>
      </w:r>
      <w:proofErr w:type="gramStart"/>
      <w:r w:rsidRPr="003A2351">
        <w:rPr>
          <w:sz w:val="16"/>
          <w:szCs w:val="16"/>
        </w:rPr>
        <w:t>осуществляться</w:t>
      </w:r>
      <w:proofErr w:type="gramEnd"/>
      <w:r w:rsidRPr="003A2351">
        <w:rPr>
          <w:sz w:val="16"/>
          <w:szCs w:val="1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9. Обжалование решений, действий (бездействия) должностных лиц, осуществляющих муниципальный контроль</w:t>
      </w: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9.1.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Новокубанского городского поселения Новокубанского района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Новокубанского городского поселения Новокубанского района. Указанные документы могут быть направлены в форме электронных документов (пакета электронных документов).</w:t>
      </w:r>
    </w:p>
    <w:p w:rsidR="0083767D" w:rsidRPr="003A2351" w:rsidRDefault="0083767D" w:rsidP="0083767D">
      <w:pPr>
        <w:rPr>
          <w:sz w:val="16"/>
          <w:szCs w:val="16"/>
        </w:rPr>
      </w:pPr>
      <w:r w:rsidRPr="003A2351">
        <w:rPr>
          <w:sz w:val="16"/>
          <w:szCs w:val="16"/>
        </w:rPr>
        <w:t>В случае поступления возражений, указанных в настоящем пункте, Администрация Новокубанского городского поселения Новокубанского района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83767D" w:rsidRPr="003A2351" w:rsidRDefault="0083767D" w:rsidP="0083767D">
      <w:pPr>
        <w:rPr>
          <w:sz w:val="16"/>
          <w:szCs w:val="16"/>
        </w:rPr>
      </w:pPr>
      <w:r w:rsidRPr="003A2351">
        <w:rPr>
          <w:sz w:val="16"/>
          <w:szCs w:val="16"/>
        </w:rPr>
        <w:t>9.2. Решения Администрации Новокубанского городского поселения Новокубанского района,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83767D" w:rsidRPr="003A2351" w:rsidRDefault="0083767D" w:rsidP="0083767D">
      <w:pPr>
        <w:rPr>
          <w:sz w:val="16"/>
          <w:szCs w:val="16"/>
        </w:rPr>
      </w:pPr>
      <w:r w:rsidRPr="003A2351">
        <w:rPr>
          <w:sz w:val="16"/>
          <w:szCs w:val="16"/>
        </w:rPr>
        <w:t>9.3. Решения Администрации Новокубанского городского поселения Новокубанского района,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3767D" w:rsidRPr="003A2351" w:rsidRDefault="0083767D" w:rsidP="0083767D">
      <w:pPr>
        <w:rPr>
          <w:sz w:val="16"/>
          <w:szCs w:val="16"/>
        </w:rPr>
      </w:pPr>
      <w:r w:rsidRPr="003A2351">
        <w:rPr>
          <w:sz w:val="16"/>
          <w:szCs w:val="16"/>
        </w:rPr>
        <w:t>9.4. 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83767D" w:rsidRPr="003A2351" w:rsidRDefault="0083767D" w:rsidP="0083767D">
      <w:pPr>
        <w:rPr>
          <w:sz w:val="16"/>
          <w:szCs w:val="16"/>
        </w:rPr>
      </w:pPr>
      <w:r w:rsidRPr="003A2351">
        <w:rPr>
          <w:sz w:val="16"/>
          <w:szCs w:val="16"/>
        </w:rPr>
        <w:t>а) решений о проведении контрольных мероприятий;</w:t>
      </w:r>
    </w:p>
    <w:p w:rsidR="0083767D" w:rsidRPr="003A2351" w:rsidRDefault="0083767D" w:rsidP="0083767D">
      <w:pPr>
        <w:rPr>
          <w:sz w:val="16"/>
          <w:szCs w:val="16"/>
        </w:rPr>
      </w:pPr>
      <w:r w:rsidRPr="003A2351">
        <w:rPr>
          <w:sz w:val="16"/>
          <w:szCs w:val="16"/>
        </w:rPr>
        <w:t>б) актов контрольных (надзорных) мероприятий, предписаний об устранении выявленных нарушений;</w:t>
      </w:r>
    </w:p>
    <w:p w:rsidR="0083767D" w:rsidRPr="003A2351" w:rsidRDefault="0083767D" w:rsidP="0083767D">
      <w:pPr>
        <w:rPr>
          <w:sz w:val="16"/>
          <w:szCs w:val="16"/>
        </w:rPr>
      </w:pPr>
      <w:r w:rsidRPr="003A2351">
        <w:rPr>
          <w:sz w:val="16"/>
          <w:szCs w:val="16"/>
        </w:rPr>
        <w:t>в) действий (бездействия) должностных лиц, уполномоченных осуществлять муниципальный контроль в рамках контрольных (надзорных) мероприятий.</w:t>
      </w:r>
    </w:p>
    <w:p w:rsidR="0083767D" w:rsidRPr="003A2351" w:rsidRDefault="0083767D" w:rsidP="0083767D">
      <w:pPr>
        <w:rPr>
          <w:sz w:val="16"/>
          <w:szCs w:val="16"/>
        </w:rPr>
      </w:pPr>
      <w:r w:rsidRPr="003A2351">
        <w:rPr>
          <w:sz w:val="16"/>
          <w:szCs w:val="16"/>
        </w:rPr>
        <w:t>9.5.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83767D" w:rsidRPr="003A2351" w:rsidRDefault="0083767D" w:rsidP="0083767D">
      <w:pPr>
        <w:rPr>
          <w:sz w:val="16"/>
          <w:szCs w:val="16"/>
        </w:rPr>
      </w:pPr>
      <w:r w:rsidRPr="003A2351">
        <w:rPr>
          <w:sz w:val="16"/>
          <w:szCs w:val="16"/>
        </w:rPr>
        <w:t>9.6. Жалоба на решение Администрации Новокубанского городского поселения Новокубанского района, действия (бездействие) его должностных лиц рассматривается Главой Новокубанского городского поселения Новокубанского района и Заместителем главы Новокубанского городского поселения Новокубанского района, курирующим данное направление.</w:t>
      </w:r>
    </w:p>
    <w:p w:rsidR="0083767D" w:rsidRPr="003A2351" w:rsidRDefault="0083767D" w:rsidP="0083767D">
      <w:pPr>
        <w:rPr>
          <w:sz w:val="16"/>
          <w:szCs w:val="16"/>
        </w:rPr>
      </w:pPr>
      <w:r w:rsidRPr="003A2351">
        <w:rPr>
          <w:sz w:val="16"/>
          <w:szCs w:val="16"/>
        </w:rPr>
        <w:t>9.7. Жалоба на решение Администрации Новокубанского городского поселения Новокубанского района,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3767D" w:rsidRPr="003A2351" w:rsidRDefault="0083767D" w:rsidP="0083767D">
      <w:pPr>
        <w:rPr>
          <w:sz w:val="16"/>
          <w:szCs w:val="16"/>
        </w:rPr>
      </w:pPr>
      <w:r w:rsidRPr="003A2351">
        <w:rPr>
          <w:sz w:val="16"/>
          <w:szCs w:val="16"/>
        </w:rPr>
        <w:t>9.8. Жалоба на предписание Администрации Новокубанского городского поселения Новокубанского района может быть подана в течение десяти рабочих дней с момента получения контролируемым лицом предписания.</w:t>
      </w:r>
    </w:p>
    <w:p w:rsidR="0083767D" w:rsidRPr="003A2351" w:rsidRDefault="0083767D" w:rsidP="0083767D">
      <w:pPr>
        <w:rPr>
          <w:sz w:val="16"/>
          <w:szCs w:val="16"/>
        </w:rPr>
      </w:pPr>
      <w:r w:rsidRPr="003A2351">
        <w:rPr>
          <w:sz w:val="16"/>
          <w:szCs w:val="16"/>
        </w:rPr>
        <w:t>9.9. 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83767D" w:rsidRPr="003A2351" w:rsidRDefault="0083767D" w:rsidP="0083767D">
      <w:pPr>
        <w:rPr>
          <w:sz w:val="16"/>
          <w:szCs w:val="16"/>
        </w:rPr>
      </w:pPr>
      <w:r w:rsidRPr="003A2351">
        <w:rPr>
          <w:sz w:val="16"/>
          <w:szCs w:val="16"/>
        </w:rPr>
        <w:lastRenderedPageBreak/>
        <w:t>9.10.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3767D" w:rsidRPr="003A2351" w:rsidRDefault="0083767D" w:rsidP="0083767D">
      <w:pPr>
        <w:rPr>
          <w:sz w:val="16"/>
          <w:szCs w:val="16"/>
        </w:rPr>
      </w:pPr>
      <w:r w:rsidRPr="003A2351">
        <w:rPr>
          <w:sz w:val="16"/>
          <w:szCs w:val="16"/>
        </w:rPr>
        <w:t>9.11. Жалоба на решение Администрации Новокубанского городского поселения Новокубанского района,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10. Оценка результативности и эффективности осуществления муниципального контроля</w:t>
      </w: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года № 248-ФЗ «О государственном контроле (надзоре) и муниципальном контроле в Российской Федерации». </w:t>
      </w:r>
    </w:p>
    <w:p w:rsidR="0083767D" w:rsidRPr="003A2351" w:rsidRDefault="0083767D" w:rsidP="0083767D">
      <w:pPr>
        <w:rPr>
          <w:sz w:val="16"/>
          <w:szCs w:val="16"/>
        </w:rPr>
      </w:pPr>
      <w:r w:rsidRPr="003A2351">
        <w:rPr>
          <w:sz w:val="16"/>
          <w:szCs w:val="16"/>
        </w:rPr>
        <w:t>Ключевые показатели вида контроля и их целевые значения, индикативные показатели для муниципального контроля утверждаются Советом Новокубанского городского поселения Новокубанского района (приложение № 3).</w:t>
      </w: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Заместитель главы</w:t>
      </w:r>
    </w:p>
    <w:p w:rsidR="0083767D" w:rsidRPr="003A2351" w:rsidRDefault="0083767D" w:rsidP="0083767D">
      <w:pPr>
        <w:rPr>
          <w:sz w:val="16"/>
          <w:szCs w:val="16"/>
        </w:rPr>
      </w:pPr>
      <w:r w:rsidRPr="003A2351">
        <w:rPr>
          <w:sz w:val="16"/>
          <w:szCs w:val="16"/>
        </w:rPr>
        <w:t>Новокубанского городского поселения</w:t>
      </w:r>
    </w:p>
    <w:p w:rsidR="0083767D" w:rsidRPr="003A2351" w:rsidRDefault="0083767D" w:rsidP="0083767D">
      <w:pPr>
        <w:rPr>
          <w:sz w:val="16"/>
          <w:szCs w:val="16"/>
        </w:rPr>
      </w:pPr>
      <w:r w:rsidRPr="003A2351">
        <w:rPr>
          <w:sz w:val="16"/>
          <w:szCs w:val="16"/>
        </w:rPr>
        <w:t>Новокубанского района</w:t>
      </w:r>
    </w:p>
    <w:p w:rsidR="0083767D" w:rsidRPr="003A2351" w:rsidRDefault="0083767D" w:rsidP="0083767D">
      <w:pPr>
        <w:rPr>
          <w:sz w:val="16"/>
          <w:szCs w:val="16"/>
        </w:rPr>
      </w:pPr>
      <w:r w:rsidRPr="003A2351">
        <w:rPr>
          <w:sz w:val="16"/>
          <w:szCs w:val="16"/>
        </w:rPr>
        <w:t>С.Б. Гончаров</w:t>
      </w: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Приложение № 1</w:t>
      </w:r>
    </w:p>
    <w:p w:rsidR="0083767D" w:rsidRPr="003A2351" w:rsidRDefault="0083767D" w:rsidP="0083767D">
      <w:pPr>
        <w:rPr>
          <w:sz w:val="16"/>
          <w:szCs w:val="16"/>
        </w:rPr>
      </w:pPr>
      <w:r w:rsidRPr="003A2351">
        <w:rPr>
          <w:sz w:val="16"/>
          <w:szCs w:val="16"/>
        </w:rPr>
        <w:t xml:space="preserve">к Положению по осуществлению </w:t>
      </w:r>
    </w:p>
    <w:p w:rsidR="0083767D" w:rsidRPr="003A2351" w:rsidRDefault="0083767D" w:rsidP="0083767D">
      <w:pPr>
        <w:rPr>
          <w:sz w:val="16"/>
          <w:szCs w:val="16"/>
        </w:rPr>
      </w:pPr>
      <w:r w:rsidRPr="003A2351">
        <w:rPr>
          <w:sz w:val="16"/>
          <w:szCs w:val="16"/>
        </w:rPr>
        <w:t xml:space="preserve">муниципального контроля </w:t>
      </w:r>
      <w:proofErr w:type="gramStart"/>
      <w:r w:rsidRPr="003A2351">
        <w:rPr>
          <w:sz w:val="16"/>
          <w:szCs w:val="16"/>
        </w:rPr>
        <w:t>на</w:t>
      </w:r>
      <w:proofErr w:type="gramEnd"/>
      <w:r w:rsidRPr="003A2351">
        <w:rPr>
          <w:sz w:val="16"/>
          <w:szCs w:val="16"/>
        </w:rPr>
        <w:t xml:space="preserve"> </w:t>
      </w:r>
    </w:p>
    <w:p w:rsidR="0083767D" w:rsidRPr="003A2351" w:rsidRDefault="0083767D" w:rsidP="0083767D">
      <w:pPr>
        <w:rPr>
          <w:sz w:val="16"/>
          <w:szCs w:val="16"/>
        </w:rPr>
      </w:pPr>
      <w:r w:rsidRPr="003A2351">
        <w:rPr>
          <w:sz w:val="16"/>
          <w:szCs w:val="16"/>
        </w:rPr>
        <w:t xml:space="preserve">территории Новокубанского </w:t>
      </w:r>
      <w:proofErr w:type="gramStart"/>
      <w:r w:rsidRPr="003A2351">
        <w:rPr>
          <w:sz w:val="16"/>
          <w:szCs w:val="16"/>
        </w:rPr>
        <w:t>городского</w:t>
      </w:r>
      <w:proofErr w:type="gramEnd"/>
      <w:r w:rsidRPr="003A2351">
        <w:rPr>
          <w:sz w:val="16"/>
          <w:szCs w:val="16"/>
        </w:rPr>
        <w:t xml:space="preserve"> </w:t>
      </w:r>
    </w:p>
    <w:p w:rsidR="0083767D" w:rsidRPr="003A2351" w:rsidRDefault="0083767D" w:rsidP="0083767D">
      <w:pPr>
        <w:rPr>
          <w:sz w:val="16"/>
          <w:szCs w:val="16"/>
        </w:rPr>
      </w:pPr>
      <w:r w:rsidRPr="003A2351">
        <w:rPr>
          <w:sz w:val="16"/>
          <w:szCs w:val="16"/>
        </w:rPr>
        <w:t xml:space="preserve">поселения Новокубанского района </w:t>
      </w: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jc w:val="center"/>
        <w:rPr>
          <w:b/>
          <w:sz w:val="16"/>
          <w:szCs w:val="16"/>
        </w:rPr>
      </w:pPr>
      <w:r w:rsidRPr="003A2351">
        <w:rPr>
          <w:b/>
          <w:sz w:val="16"/>
          <w:szCs w:val="16"/>
        </w:rPr>
        <w:t>Критерии отнесения объектов контроля к категориям риска в сфере благоустройства на территории Новокубанского городского поселения Новокубанского района</w:t>
      </w:r>
    </w:p>
    <w:p w:rsidR="0083767D" w:rsidRPr="003A2351" w:rsidRDefault="0083767D" w:rsidP="0083767D">
      <w:pPr>
        <w:rPr>
          <w:sz w:val="16"/>
          <w:szCs w:val="16"/>
        </w:rPr>
      </w:pPr>
    </w:p>
    <w:tbl>
      <w:tblPr>
        <w:tblW w:w="9769" w:type="dxa"/>
        <w:tblCellMar>
          <w:left w:w="0" w:type="dxa"/>
          <w:right w:w="0" w:type="dxa"/>
        </w:tblCellMar>
        <w:tblLook w:val="04A0"/>
      </w:tblPr>
      <w:tblGrid>
        <w:gridCol w:w="642"/>
        <w:gridCol w:w="6859"/>
        <w:gridCol w:w="2268"/>
      </w:tblGrid>
      <w:tr w:rsidR="0083767D" w:rsidRPr="003A2351" w:rsidTr="002664DA">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767D" w:rsidRPr="003A2351" w:rsidRDefault="0083767D" w:rsidP="002664DA">
            <w:pPr>
              <w:rPr>
                <w:sz w:val="16"/>
                <w:szCs w:val="16"/>
              </w:rPr>
            </w:pPr>
            <w:r w:rsidRPr="003A2351">
              <w:rPr>
                <w:sz w:val="16"/>
                <w:szCs w:val="16"/>
              </w:rPr>
              <w:t>№</w:t>
            </w:r>
          </w:p>
          <w:p w:rsidR="0083767D" w:rsidRPr="003A2351" w:rsidRDefault="0083767D" w:rsidP="002664DA">
            <w:pPr>
              <w:rPr>
                <w:sz w:val="16"/>
                <w:szCs w:val="16"/>
              </w:rPr>
            </w:pPr>
            <w:proofErr w:type="spellStart"/>
            <w:proofErr w:type="gramStart"/>
            <w:r w:rsidRPr="003A2351">
              <w:rPr>
                <w:sz w:val="16"/>
                <w:szCs w:val="16"/>
              </w:rPr>
              <w:t>п</w:t>
            </w:r>
            <w:proofErr w:type="spellEnd"/>
            <w:proofErr w:type="gramEnd"/>
            <w:r w:rsidRPr="003A2351">
              <w:rPr>
                <w:sz w:val="16"/>
                <w:szCs w:val="16"/>
              </w:rPr>
              <w:t>/</w:t>
            </w:r>
            <w:proofErr w:type="spellStart"/>
            <w:r w:rsidRPr="003A2351">
              <w:rPr>
                <w:sz w:val="16"/>
                <w:szCs w:val="16"/>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767D" w:rsidRPr="003A2351" w:rsidRDefault="0083767D" w:rsidP="002664DA">
            <w:pPr>
              <w:rPr>
                <w:sz w:val="16"/>
                <w:szCs w:val="16"/>
              </w:rPr>
            </w:pPr>
            <w:r w:rsidRPr="003A2351">
              <w:rPr>
                <w:sz w:val="16"/>
                <w:szCs w:val="16"/>
              </w:rPr>
              <w:t xml:space="preserve">Объекты муниципального контроля </w:t>
            </w:r>
          </w:p>
        </w:tc>
        <w:tc>
          <w:tcPr>
            <w:tcW w:w="226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767D" w:rsidRPr="003A2351" w:rsidRDefault="0083767D" w:rsidP="002664DA">
            <w:pPr>
              <w:ind w:firstLine="12"/>
              <w:rPr>
                <w:sz w:val="16"/>
                <w:szCs w:val="16"/>
              </w:rPr>
            </w:pPr>
            <w:r w:rsidRPr="003A2351">
              <w:rPr>
                <w:sz w:val="16"/>
                <w:szCs w:val="16"/>
              </w:rPr>
              <w:t>Категория риска</w:t>
            </w:r>
          </w:p>
        </w:tc>
      </w:tr>
      <w:tr w:rsidR="0083767D" w:rsidRPr="003A2351" w:rsidTr="002664DA">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767D" w:rsidRPr="003A2351" w:rsidRDefault="0083767D" w:rsidP="002664DA">
            <w:pPr>
              <w:rPr>
                <w:sz w:val="16"/>
                <w:szCs w:val="16"/>
              </w:rPr>
            </w:pPr>
            <w:r w:rsidRPr="003A2351">
              <w:rPr>
                <w:sz w:val="16"/>
                <w:szCs w:val="1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767D" w:rsidRPr="003A2351" w:rsidRDefault="0083767D" w:rsidP="002664DA">
            <w:pPr>
              <w:rPr>
                <w:sz w:val="16"/>
                <w:szCs w:val="16"/>
              </w:rPr>
            </w:pPr>
            <w:r w:rsidRPr="003A2351">
              <w:rPr>
                <w:sz w:val="16"/>
                <w:szCs w:val="1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226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767D" w:rsidRPr="003A2351" w:rsidRDefault="0083767D" w:rsidP="002664DA">
            <w:pPr>
              <w:ind w:firstLine="12"/>
              <w:rPr>
                <w:sz w:val="16"/>
                <w:szCs w:val="16"/>
              </w:rPr>
            </w:pPr>
            <w:r w:rsidRPr="003A2351">
              <w:rPr>
                <w:sz w:val="16"/>
                <w:szCs w:val="16"/>
              </w:rPr>
              <w:t>Средний риск</w:t>
            </w:r>
          </w:p>
        </w:tc>
      </w:tr>
      <w:tr w:rsidR="0083767D" w:rsidRPr="003A2351" w:rsidTr="002664DA">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767D" w:rsidRPr="003A2351" w:rsidRDefault="0083767D" w:rsidP="002664DA">
            <w:pPr>
              <w:rPr>
                <w:sz w:val="16"/>
                <w:szCs w:val="16"/>
              </w:rPr>
            </w:pPr>
            <w:r w:rsidRPr="003A2351">
              <w:rPr>
                <w:sz w:val="16"/>
                <w:szCs w:val="16"/>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767D" w:rsidRPr="003A2351" w:rsidRDefault="0083767D" w:rsidP="002664DA">
            <w:pPr>
              <w:rPr>
                <w:sz w:val="16"/>
                <w:szCs w:val="16"/>
              </w:rPr>
            </w:pPr>
            <w:r w:rsidRPr="003A2351">
              <w:rPr>
                <w:sz w:val="16"/>
                <w:szCs w:val="16"/>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767D" w:rsidRPr="003A2351" w:rsidRDefault="0083767D" w:rsidP="002664DA">
            <w:pPr>
              <w:ind w:firstLine="12"/>
              <w:rPr>
                <w:sz w:val="16"/>
                <w:szCs w:val="16"/>
              </w:rPr>
            </w:pPr>
            <w:r w:rsidRPr="003A2351">
              <w:rPr>
                <w:sz w:val="16"/>
                <w:szCs w:val="16"/>
              </w:rPr>
              <w:t>Умеренный риск</w:t>
            </w:r>
          </w:p>
        </w:tc>
      </w:tr>
      <w:tr w:rsidR="0083767D" w:rsidRPr="003A2351" w:rsidTr="002664DA">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767D" w:rsidRPr="003A2351" w:rsidRDefault="0083767D" w:rsidP="002664DA">
            <w:pPr>
              <w:rPr>
                <w:sz w:val="16"/>
                <w:szCs w:val="16"/>
              </w:rPr>
            </w:pPr>
            <w:r w:rsidRPr="003A2351">
              <w:rPr>
                <w:sz w:val="16"/>
                <w:szCs w:val="16"/>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767D" w:rsidRPr="003A2351" w:rsidRDefault="0083767D" w:rsidP="002664DA">
            <w:pPr>
              <w:rPr>
                <w:sz w:val="16"/>
                <w:szCs w:val="16"/>
              </w:rPr>
            </w:pPr>
            <w:r w:rsidRPr="003A2351">
              <w:rPr>
                <w:sz w:val="16"/>
                <w:szCs w:val="16"/>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767D" w:rsidRPr="003A2351" w:rsidRDefault="0083767D" w:rsidP="002664DA">
            <w:pPr>
              <w:ind w:firstLine="12"/>
              <w:rPr>
                <w:sz w:val="16"/>
                <w:szCs w:val="16"/>
              </w:rPr>
            </w:pPr>
            <w:r w:rsidRPr="003A2351">
              <w:rPr>
                <w:sz w:val="16"/>
                <w:szCs w:val="16"/>
              </w:rPr>
              <w:t>Низкий риск</w:t>
            </w:r>
          </w:p>
        </w:tc>
      </w:tr>
    </w:tbl>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Заместитель главы</w:t>
      </w:r>
    </w:p>
    <w:p w:rsidR="0083767D" w:rsidRPr="003A2351" w:rsidRDefault="0083767D" w:rsidP="0083767D">
      <w:pPr>
        <w:rPr>
          <w:sz w:val="16"/>
          <w:szCs w:val="16"/>
        </w:rPr>
      </w:pPr>
      <w:r w:rsidRPr="003A2351">
        <w:rPr>
          <w:sz w:val="16"/>
          <w:szCs w:val="16"/>
        </w:rPr>
        <w:t>Новокубанского городского поселения</w:t>
      </w:r>
    </w:p>
    <w:p w:rsidR="0083767D" w:rsidRPr="003A2351" w:rsidRDefault="0083767D" w:rsidP="0083767D">
      <w:pPr>
        <w:rPr>
          <w:sz w:val="16"/>
          <w:szCs w:val="16"/>
        </w:rPr>
      </w:pPr>
      <w:r w:rsidRPr="003A2351">
        <w:rPr>
          <w:sz w:val="16"/>
          <w:szCs w:val="16"/>
        </w:rPr>
        <w:t>Новокубанского района</w:t>
      </w:r>
    </w:p>
    <w:p w:rsidR="0083767D" w:rsidRPr="003A2351" w:rsidRDefault="0083767D" w:rsidP="0083767D">
      <w:pPr>
        <w:rPr>
          <w:sz w:val="16"/>
          <w:szCs w:val="16"/>
        </w:rPr>
      </w:pPr>
      <w:r w:rsidRPr="003A2351">
        <w:rPr>
          <w:sz w:val="16"/>
          <w:szCs w:val="16"/>
        </w:rPr>
        <w:t>С.Б. Гончаров</w:t>
      </w: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Приложение № 2</w:t>
      </w:r>
    </w:p>
    <w:p w:rsidR="0083767D" w:rsidRPr="003A2351" w:rsidRDefault="0083767D" w:rsidP="0083767D">
      <w:pPr>
        <w:rPr>
          <w:sz w:val="16"/>
          <w:szCs w:val="16"/>
        </w:rPr>
      </w:pPr>
      <w:r w:rsidRPr="003A2351">
        <w:rPr>
          <w:sz w:val="16"/>
          <w:szCs w:val="16"/>
        </w:rPr>
        <w:t xml:space="preserve">к Положению по осуществлению </w:t>
      </w:r>
    </w:p>
    <w:p w:rsidR="0083767D" w:rsidRPr="003A2351" w:rsidRDefault="0083767D" w:rsidP="0083767D">
      <w:pPr>
        <w:rPr>
          <w:sz w:val="16"/>
          <w:szCs w:val="16"/>
        </w:rPr>
      </w:pPr>
      <w:r w:rsidRPr="003A2351">
        <w:rPr>
          <w:sz w:val="16"/>
          <w:szCs w:val="16"/>
        </w:rPr>
        <w:t xml:space="preserve">муниципального контроля </w:t>
      </w:r>
      <w:proofErr w:type="gramStart"/>
      <w:r w:rsidRPr="003A2351">
        <w:rPr>
          <w:sz w:val="16"/>
          <w:szCs w:val="16"/>
        </w:rPr>
        <w:t>на</w:t>
      </w:r>
      <w:proofErr w:type="gramEnd"/>
      <w:r w:rsidRPr="003A2351">
        <w:rPr>
          <w:sz w:val="16"/>
          <w:szCs w:val="16"/>
        </w:rPr>
        <w:t xml:space="preserve"> </w:t>
      </w:r>
    </w:p>
    <w:p w:rsidR="0083767D" w:rsidRPr="003A2351" w:rsidRDefault="0083767D" w:rsidP="0083767D">
      <w:pPr>
        <w:rPr>
          <w:sz w:val="16"/>
          <w:szCs w:val="16"/>
        </w:rPr>
      </w:pPr>
      <w:r w:rsidRPr="003A2351">
        <w:rPr>
          <w:sz w:val="16"/>
          <w:szCs w:val="16"/>
        </w:rPr>
        <w:t xml:space="preserve">территории Новокубанского </w:t>
      </w:r>
    </w:p>
    <w:p w:rsidR="0083767D" w:rsidRPr="003A2351" w:rsidRDefault="0083767D" w:rsidP="0083767D">
      <w:pPr>
        <w:rPr>
          <w:sz w:val="16"/>
          <w:szCs w:val="16"/>
        </w:rPr>
      </w:pPr>
      <w:r w:rsidRPr="003A2351">
        <w:rPr>
          <w:sz w:val="16"/>
          <w:szCs w:val="16"/>
        </w:rPr>
        <w:t xml:space="preserve">городского поселения </w:t>
      </w:r>
    </w:p>
    <w:p w:rsidR="0083767D" w:rsidRPr="003A2351" w:rsidRDefault="0083767D" w:rsidP="0083767D">
      <w:pPr>
        <w:rPr>
          <w:sz w:val="16"/>
          <w:szCs w:val="16"/>
        </w:rPr>
      </w:pPr>
      <w:r w:rsidRPr="003A2351">
        <w:rPr>
          <w:sz w:val="16"/>
          <w:szCs w:val="16"/>
        </w:rPr>
        <w:t>Новокубанского района</w:t>
      </w: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jc w:val="center"/>
        <w:rPr>
          <w:b/>
          <w:sz w:val="16"/>
          <w:szCs w:val="16"/>
        </w:rPr>
      </w:pPr>
      <w:r w:rsidRPr="003A2351">
        <w:rPr>
          <w:b/>
          <w:sz w:val="16"/>
          <w:szCs w:val="16"/>
        </w:rPr>
        <w:t>Перечень индикаторов риска</w:t>
      </w:r>
    </w:p>
    <w:p w:rsidR="0083767D" w:rsidRPr="003A2351" w:rsidRDefault="0083767D" w:rsidP="0083767D">
      <w:pPr>
        <w:jc w:val="center"/>
        <w:rPr>
          <w:b/>
          <w:sz w:val="16"/>
          <w:szCs w:val="16"/>
        </w:rPr>
      </w:pPr>
      <w:r w:rsidRPr="003A2351">
        <w:rPr>
          <w:b/>
          <w:sz w:val="16"/>
          <w:szCs w:val="16"/>
        </w:rPr>
        <w:t>нарушения обязательных требований в сфере благоустройства на территории Новокубанского городского поселения Новокубанского района</w:t>
      </w: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83767D" w:rsidRPr="003A2351" w:rsidRDefault="0083767D" w:rsidP="0083767D">
      <w:pPr>
        <w:rPr>
          <w:sz w:val="16"/>
          <w:szCs w:val="16"/>
        </w:rPr>
      </w:pPr>
      <w:r w:rsidRPr="003A2351">
        <w:rPr>
          <w:sz w:val="16"/>
          <w:szCs w:val="16"/>
        </w:rPr>
        <w:t>2. Наличие на прилегающей территории</w:t>
      </w:r>
      <w:r w:rsidRPr="003A2351">
        <w:rPr>
          <w:rFonts w:eastAsia="Calibri"/>
          <w:sz w:val="16"/>
          <w:szCs w:val="16"/>
        </w:rPr>
        <w:t xml:space="preserve"> карантинных, ядовитых и сорных растений</w:t>
      </w:r>
      <w:r w:rsidRPr="003A2351">
        <w:rPr>
          <w:sz w:val="16"/>
          <w:szCs w:val="16"/>
        </w:rPr>
        <w:t xml:space="preserve">, порубочных остатков деревьев и кустарников. </w:t>
      </w:r>
    </w:p>
    <w:p w:rsidR="0083767D" w:rsidRPr="003A2351" w:rsidRDefault="0083767D" w:rsidP="0083767D">
      <w:pPr>
        <w:rPr>
          <w:sz w:val="16"/>
          <w:szCs w:val="16"/>
        </w:rPr>
      </w:pPr>
      <w:r w:rsidRPr="003A2351">
        <w:rPr>
          <w:sz w:val="16"/>
          <w:szCs w:val="16"/>
        </w:rPr>
        <w:lastRenderedPageBreak/>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3767D" w:rsidRPr="003A2351" w:rsidRDefault="0083767D" w:rsidP="0083767D">
      <w:pPr>
        <w:rPr>
          <w:sz w:val="16"/>
          <w:szCs w:val="16"/>
        </w:rPr>
      </w:pPr>
      <w:r w:rsidRPr="003A2351">
        <w:rPr>
          <w:sz w:val="16"/>
          <w:szCs w:val="16"/>
        </w:rPr>
        <w:t>4. Наличие препятствующей свободному и безопасному проходу граждан наледи на прилегающих территориях.</w:t>
      </w:r>
    </w:p>
    <w:p w:rsidR="0083767D" w:rsidRPr="003A2351" w:rsidRDefault="0083767D" w:rsidP="0083767D">
      <w:pPr>
        <w:rPr>
          <w:sz w:val="16"/>
          <w:szCs w:val="16"/>
        </w:rPr>
      </w:pPr>
      <w:r w:rsidRPr="003A2351">
        <w:rPr>
          <w:sz w:val="16"/>
          <w:szCs w:val="16"/>
        </w:rPr>
        <w:t>5. Наличие сосулек на кровлях зданий, сооружений.</w:t>
      </w:r>
    </w:p>
    <w:p w:rsidR="0083767D" w:rsidRPr="003A2351" w:rsidRDefault="0083767D" w:rsidP="0083767D">
      <w:pPr>
        <w:rPr>
          <w:sz w:val="16"/>
          <w:szCs w:val="16"/>
        </w:rPr>
      </w:pPr>
      <w:r w:rsidRPr="003A2351">
        <w:rPr>
          <w:sz w:val="16"/>
          <w:szCs w:val="16"/>
        </w:rPr>
        <w:t xml:space="preserve">6. Наличие ограждений, препятствующих свободному доступу </w:t>
      </w:r>
      <w:proofErr w:type="spellStart"/>
      <w:r w:rsidRPr="003A2351">
        <w:rPr>
          <w:sz w:val="16"/>
          <w:szCs w:val="16"/>
        </w:rPr>
        <w:t>маломобильных</w:t>
      </w:r>
      <w:proofErr w:type="spellEnd"/>
      <w:r w:rsidRPr="003A2351">
        <w:rPr>
          <w:sz w:val="16"/>
          <w:szCs w:val="16"/>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83767D" w:rsidRPr="003A2351" w:rsidRDefault="0083767D" w:rsidP="0083767D">
      <w:pPr>
        <w:rPr>
          <w:sz w:val="16"/>
          <w:szCs w:val="16"/>
        </w:rPr>
      </w:pPr>
      <w:r w:rsidRPr="003A2351">
        <w:rPr>
          <w:sz w:val="16"/>
          <w:szCs w:val="16"/>
        </w:rPr>
        <w:t>7. Уничтожение или повреждение специальных знаков, надписей, содержащих информацию, необходимую для эксплуатации инженерных сооружений.</w:t>
      </w: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Заместитель главы</w:t>
      </w:r>
    </w:p>
    <w:p w:rsidR="0083767D" w:rsidRPr="003A2351" w:rsidRDefault="0083767D" w:rsidP="0083767D">
      <w:pPr>
        <w:rPr>
          <w:sz w:val="16"/>
          <w:szCs w:val="16"/>
        </w:rPr>
      </w:pPr>
      <w:r w:rsidRPr="003A2351">
        <w:rPr>
          <w:sz w:val="16"/>
          <w:szCs w:val="16"/>
        </w:rPr>
        <w:t>Новокубанского городского поселения</w:t>
      </w:r>
    </w:p>
    <w:p w:rsidR="0083767D" w:rsidRPr="003A2351" w:rsidRDefault="0083767D" w:rsidP="0083767D">
      <w:pPr>
        <w:rPr>
          <w:sz w:val="16"/>
          <w:szCs w:val="16"/>
        </w:rPr>
      </w:pPr>
      <w:r w:rsidRPr="003A2351">
        <w:rPr>
          <w:sz w:val="16"/>
          <w:szCs w:val="16"/>
        </w:rPr>
        <w:t>Новокубанского района</w:t>
      </w:r>
    </w:p>
    <w:p w:rsidR="0083767D" w:rsidRPr="003A2351" w:rsidRDefault="0083767D" w:rsidP="0083767D">
      <w:pPr>
        <w:rPr>
          <w:sz w:val="16"/>
          <w:szCs w:val="16"/>
        </w:rPr>
      </w:pPr>
      <w:r w:rsidRPr="003A2351">
        <w:rPr>
          <w:sz w:val="16"/>
          <w:szCs w:val="16"/>
        </w:rPr>
        <w:t>С.Б. Гончаров</w:t>
      </w: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Приложение № 3</w:t>
      </w:r>
    </w:p>
    <w:p w:rsidR="0083767D" w:rsidRPr="003A2351" w:rsidRDefault="0083767D" w:rsidP="0083767D">
      <w:pPr>
        <w:rPr>
          <w:sz w:val="16"/>
          <w:szCs w:val="16"/>
        </w:rPr>
      </w:pPr>
      <w:r w:rsidRPr="003A2351">
        <w:rPr>
          <w:sz w:val="16"/>
          <w:szCs w:val="16"/>
        </w:rPr>
        <w:t xml:space="preserve">к Положению по осуществлению </w:t>
      </w:r>
    </w:p>
    <w:p w:rsidR="0083767D" w:rsidRPr="003A2351" w:rsidRDefault="0083767D" w:rsidP="0083767D">
      <w:pPr>
        <w:rPr>
          <w:sz w:val="16"/>
          <w:szCs w:val="16"/>
        </w:rPr>
      </w:pPr>
      <w:r w:rsidRPr="003A2351">
        <w:rPr>
          <w:sz w:val="16"/>
          <w:szCs w:val="16"/>
        </w:rPr>
        <w:t xml:space="preserve">муниципального контроля  </w:t>
      </w:r>
      <w:proofErr w:type="gramStart"/>
      <w:r w:rsidRPr="003A2351">
        <w:rPr>
          <w:sz w:val="16"/>
          <w:szCs w:val="16"/>
        </w:rPr>
        <w:t>на</w:t>
      </w:r>
      <w:proofErr w:type="gramEnd"/>
      <w:r w:rsidRPr="003A2351">
        <w:rPr>
          <w:sz w:val="16"/>
          <w:szCs w:val="16"/>
        </w:rPr>
        <w:t xml:space="preserve"> </w:t>
      </w:r>
    </w:p>
    <w:p w:rsidR="0083767D" w:rsidRPr="003A2351" w:rsidRDefault="0083767D" w:rsidP="0083767D">
      <w:pPr>
        <w:rPr>
          <w:sz w:val="16"/>
          <w:szCs w:val="16"/>
        </w:rPr>
      </w:pPr>
      <w:r w:rsidRPr="003A2351">
        <w:rPr>
          <w:sz w:val="16"/>
          <w:szCs w:val="16"/>
        </w:rPr>
        <w:t xml:space="preserve">территории Новокубанского </w:t>
      </w:r>
    </w:p>
    <w:p w:rsidR="0083767D" w:rsidRPr="003A2351" w:rsidRDefault="0083767D" w:rsidP="0083767D">
      <w:pPr>
        <w:rPr>
          <w:sz w:val="16"/>
          <w:szCs w:val="16"/>
        </w:rPr>
      </w:pPr>
      <w:r w:rsidRPr="003A2351">
        <w:rPr>
          <w:sz w:val="16"/>
          <w:szCs w:val="16"/>
        </w:rPr>
        <w:t xml:space="preserve">городского поселения </w:t>
      </w:r>
    </w:p>
    <w:p w:rsidR="0083767D" w:rsidRPr="003A2351" w:rsidRDefault="0083767D" w:rsidP="0083767D">
      <w:pPr>
        <w:rPr>
          <w:sz w:val="16"/>
          <w:szCs w:val="16"/>
        </w:rPr>
      </w:pPr>
      <w:r w:rsidRPr="003A2351">
        <w:rPr>
          <w:sz w:val="16"/>
          <w:szCs w:val="16"/>
        </w:rPr>
        <w:t>Новокубанского района</w:t>
      </w: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jc w:val="center"/>
        <w:rPr>
          <w:b/>
          <w:sz w:val="16"/>
          <w:szCs w:val="16"/>
        </w:rPr>
      </w:pPr>
      <w:r w:rsidRPr="003A2351">
        <w:rPr>
          <w:b/>
          <w:sz w:val="16"/>
          <w:szCs w:val="16"/>
        </w:rPr>
        <w:t>Ключевые показатели муниципального контроля</w:t>
      </w:r>
    </w:p>
    <w:p w:rsidR="0083767D" w:rsidRPr="003A2351" w:rsidRDefault="0083767D" w:rsidP="0083767D">
      <w:pPr>
        <w:jc w:val="center"/>
        <w:rPr>
          <w:b/>
          <w:sz w:val="16"/>
          <w:szCs w:val="16"/>
        </w:rPr>
      </w:pPr>
      <w:r w:rsidRPr="003A2351">
        <w:rPr>
          <w:b/>
          <w:sz w:val="16"/>
          <w:szCs w:val="16"/>
        </w:rPr>
        <w:t>и их целевые значения, индикативные показатели</w:t>
      </w:r>
    </w:p>
    <w:p w:rsidR="0083767D" w:rsidRPr="003A2351" w:rsidRDefault="0083767D" w:rsidP="0083767D">
      <w:pPr>
        <w:jc w:val="center"/>
        <w:rPr>
          <w:b/>
          <w:sz w:val="16"/>
          <w:szCs w:val="16"/>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543"/>
      </w:tblGrid>
      <w:tr w:rsidR="0083767D" w:rsidRPr="003A2351" w:rsidTr="002664DA">
        <w:trPr>
          <w:trHeight w:val="315"/>
        </w:trPr>
        <w:tc>
          <w:tcPr>
            <w:tcW w:w="6119" w:type="dxa"/>
            <w:tcBorders>
              <w:top w:val="single" w:sz="4" w:space="0" w:color="auto"/>
              <w:left w:val="single" w:sz="4" w:space="0" w:color="auto"/>
              <w:bottom w:val="single" w:sz="4" w:space="0" w:color="auto"/>
              <w:right w:val="single" w:sz="4" w:space="0" w:color="auto"/>
            </w:tcBorders>
            <w:hideMark/>
          </w:tcPr>
          <w:p w:rsidR="0083767D" w:rsidRPr="003A2351" w:rsidRDefault="0083767D" w:rsidP="002664DA">
            <w:pPr>
              <w:rPr>
                <w:sz w:val="16"/>
                <w:szCs w:val="16"/>
              </w:rPr>
            </w:pPr>
            <w:r w:rsidRPr="003A2351">
              <w:rPr>
                <w:sz w:val="16"/>
                <w:szCs w:val="16"/>
              </w:rPr>
              <w:t>Ключевые показатели</w:t>
            </w:r>
          </w:p>
        </w:tc>
        <w:tc>
          <w:tcPr>
            <w:tcW w:w="3543" w:type="dxa"/>
            <w:tcBorders>
              <w:top w:val="single" w:sz="4" w:space="0" w:color="auto"/>
              <w:left w:val="single" w:sz="4" w:space="0" w:color="auto"/>
              <w:bottom w:val="single" w:sz="4" w:space="0" w:color="auto"/>
              <w:right w:val="single" w:sz="4" w:space="0" w:color="auto"/>
            </w:tcBorders>
            <w:hideMark/>
          </w:tcPr>
          <w:p w:rsidR="0083767D" w:rsidRPr="003A2351" w:rsidRDefault="0083767D" w:rsidP="002664DA">
            <w:pPr>
              <w:rPr>
                <w:sz w:val="16"/>
                <w:szCs w:val="16"/>
              </w:rPr>
            </w:pPr>
            <w:r w:rsidRPr="003A2351">
              <w:rPr>
                <w:sz w:val="16"/>
                <w:szCs w:val="16"/>
              </w:rPr>
              <w:t>Целевые значения</w:t>
            </w:r>
          </w:p>
        </w:tc>
      </w:tr>
      <w:tr w:rsidR="0083767D" w:rsidRPr="003A2351" w:rsidTr="002664DA">
        <w:trPr>
          <w:trHeight w:val="150"/>
        </w:trPr>
        <w:tc>
          <w:tcPr>
            <w:tcW w:w="6119" w:type="dxa"/>
            <w:tcBorders>
              <w:top w:val="single" w:sz="4" w:space="0" w:color="auto"/>
              <w:left w:val="single" w:sz="4" w:space="0" w:color="auto"/>
              <w:bottom w:val="single" w:sz="4" w:space="0" w:color="auto"/>
              <w:right w:val="single" w:sz="4" w:space="0" w:color="auto"/>
            </w:tcBorders>
            <w:hideMark/>
          </w:tcPr>
          <w:p w:rsidR="0083767D" w:rsidRPr="003A2351" w:rsidRDefault="0083767D" w:rsidP="002664DA">
            <w:pPr>
              <w:rPr>
                <w:sz w:val="16"/>
                <w:szCs w:val="16"/>
              </w:rPr>
            </w:pPr>
            <w:r w:rsidRPr="003A2351">
              <w:rPr>
                <w:sz w:val="16"/>
                <w:szCs w:val="16"/>
              </w:rPr>
              <w:t xml:space="preserve">Процент устраненных нарушений из числа выявленных нарушений законодательства </w:t>
            </w:r>
          </w:p>
        </w:tc>
        <w:tc>
          <w:tcPr>
            <w:tcW w:w="3543" w:type="dxa"/>
            <w:tcBorders>
              <w:top w:val="single" w:sz="4" w:space="0" w:color="auto"/>
              <w:left w:val="single" w:sz="4" w:space="0" w:color="auto"/>
              <w:bottom w:val="single" w:sz="4" w:space="0" w:color="auto"/>
              <w:right w:val="single" w:sz="4" w:space="0" w:color="auto"/>
            </w:tcBorders>
            <w:hideMark/>
          </w:tcPr>
          <w:p w:rsidR="0083767D" w:rsidRPr="003A2351" w:rsidRDefault="0083767D" w:rsidP="002664DA">
            <w:pPr>
              <w:rPr>
                <w:sz w:val="16"/>
                <w:szCs w:val="16"/>
              </w:rPr>
            </w:pPr>
            <w:r w:rsidRPr="003A2351">
              <w:rPr>
                <w:sz w:val="16"/>
                <w:szCs w:val="16"/>
              </w:rPr>
              <w:t>0%</w:t>
            </w:r>
          </w:p>
        </w:tc>
      </w:tr>
      <w:tr w:rsidR="0083767D" w:rsidRPr="003A2351" w:rsidTr="002664DA">
        <w:trPr>
          <w:trHeight w:val="157"/>
        </w:trPr>
        <w:tc>
          <w:tcPr>
            <w:tcW w:w="6119" w:type="dxa"/>
            <w:tcBorders>
              <w:top w:val="single" w:sz="4" w:space="0" w:color="auto"/>
              <w:left w:val="single" w:sz="4" w:space="0" w:color="auto"/>
              <w:bottom w:val="single" w:sz="4" w:space="0" w:color="auto"/>
              <w:right w:val="single" w:sz="4" w:space="0" w:color="auto"/>
            </w:tcBorders>
            <w:hideMark/>
          </w:tcPr>
          <w:p w:rsidR="0083767D" w:rsidRPr="003A2351" w:rsidRDefault="0083767D" w:rsidP="002664DA">
            <w:pPr>
              <w:rPr>
                <w:sz w:val="16"/>
                <w:szCs w:val="16"/>
              </w:rPr>
            </w:pPr>
            <w:r w:rsidRPr="003A2351">
              <w:rPr>
                <w:sz w:val="16"/>
                <w:szCs w:val="16"/>
              </w:rPr>
              <w:t>Процент выполнения плана проведения плановых контрольных мероприятий на очередной календарный год</w:t>
            </w:r>
          </w:p>
        </w:tc>
        <w:tc>
          <w:tcPr>
            <w:tcW w:w="3543" w:type="dxa"/>
            <w:tcBorders>
              <w:top w:val="single" w:sz="4" w:space="0" w:color="auto"/>
              <w:left w:val="single" w:sz="4" w:space="0" w:color="auto"/>
              <w:bottom w:val="single" w:sz="4" w:space="0" w:color="auto"/>
              <w:right w:val="single" w:sz="4" w:space="0" w:color="auto"/>
            </w:tcBorders>
            <w:hideMark/>
          </w:tcPr>
          <w:p w:rsidR="0083767D" w:rsidRPr="003A2351" w:rsidRDefault="0083767D" w:rsidP="002664DA">
            <w:pPr>
              <w:rPr>
                <w:sz w:val="16"/>
                <w:szCs w:val="16"/>
              </w:rPr>
            </w:pPr>
            <w:r w:rsidRPr="003A2351">
              <w:rPr>
                <w:sz w:val="16"/>
                <w:szCs w:val="16"/>
              </w:rPr>
              <w:t>100%</w:t>
            </w:r>
          </w:p>
        </w:tc>
      </w:tr>
      <w:tr w:rsidR="0083767D" w:rsidRPr="003A2351" w:rsidTr="002664DA">
        <w:trPr>
          <w:trHeight w:val="127"/>
        </w:trPr>
        <w:tc>
          <w:tcPr>
            <w:tcW w:w="6119" w:type="dxa"/>
            <w:tcBorders>
              <w:top w:val="single" w:sz="4" w:space="0" w:color="auto"/>
              <w:left w:val="single" w:sz="4" w:space="0" w:color="auto"/>
              <w:bottom w:val="single" w:sz="4" w:space="0" w:color="auto"/>
              <w:right w:val="single" w:sz="4" w:space="0" w:color="auto"/>
            </w:tcBorders>
            <w:hideMark/>
          </w:tcPr>
          <w:p w:rsidR="0083767D" w:rsidRPr="003A2351" w:rsidRDefault="0083767D" w:rsidP="002664DA">
            <w:pPr>
              <w:rPr>
                <w:sz w:val="16"/>
                <w:szCs w:val="16"/>
              </w:rPr>
            </w:pPr>
            <w:r w:rsidRPr="003A2351">
              <w:rPr>
                <w:sz w:val="16"/>
                <w:szCs w:val="1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3543" w:type="dxa"/>
            <w:tcBorders>
              <w:top w:val="single" w:sz="4" w:space="0" w:color="auto"/>
              <w:left w:val="single" w:sz="4" w:space="0" w:color="auto"/>
              <w:bottom w:val="single" w:sz="4" w:space="0" w:color="auto"/>
              <w:right w:val="single" w:sz="4" w:space="0" w:color="auto"/>
            </w:tcBorders>
            <w:hideMark/>
          </w:tcPr>
          <w:p w:rsidR="0083767D" w:rsidRPr="003A2351" w:rsidRDefault="0083767D" w:rsidP="002664DA">
            <w:pPr>
              <w:rPr>
                <w:sz w:val="16"/>
                <w:szCs w:val="16"/>
              </w:rPr>
            </w:pPr>
            <w:r w:rsidRPr="003A2351">
              <w:rPr>
                <w:sz w:val="16"/>
                <w:szCs w:val="16"/>
              </w:rPr>
              <w:t>0%</w:t>
            </w:r>
          </w:p>
        </w:tc>
      </w:tr>
      <w:tr w:rsidR="0083767D" w:rsidRPr="003A2351" w:rsidTr="002664DA">
        <w:trPr>
          <w:trHeight w:val="165"/>
        </w:trPr>
        <w:tc>
          <w:tcPr>
            <w:tcW w:w="6119" w:type="dxa"/>
            <w:tcBorders>
              <w:top w:val="single" w:sz="4" w:space="0" w:color="auto"/>
              <w:left w:val="single" w:sz="4" w:space="0" w:color="auto"/>
              <w:bottom w:val="single" w:sz="4" w:space="0" w:color="auto"/>
              <w:right w:val="single" w:sz="4" w:space="0" w:color="auto"/>
            </w:tcBorders>
            <w:hideMark/>
          </w:tcPr>
          <w:p w:rsidR="0083767D" w:rsidRPr="003A2351" w:rsidRDefault="0083767D" w:rsidP="002664DA">
            <w:pPr>
              <w:rPr>
                <w:sz w:val="16"/>
                <w:szCs w:val="16"/>
              </w:rPr>
            </w:pPr>
            <w:r w:rsidRPr="003A2351">
              <w:rPr>
                <w:sz w:val="16"/>
                <w:szCs w:val="16"/>
              </w:rPr>
              <w:t>Процент отмененных результатов контрольных мероприятий</w:t>
            </w:r>
          </w:p>
        </w:tc>
        <w:tc>
          <w:tcPr>
            <w:tcW w:w="3543" w:type="dxa"/>
            <w:tcBorders>
              <w:top w:val="single" w:sz="4" w:space="0" w:color="auto"/>
              <w:left w:val="single" w:sz="4" w:space="0" w:color="auto"/>
              <w:bottom w:val="single" w:sz="4" w:space="0" w:color="auto"/>
              <w:right w:val="single" w:sz="4" w:space="0" w:color="auto"/>
            </w:tcBorders>
            <w:hideMark/>
          </w:tcPr>
          <w:p w:rsidR="0083767D" w:rsidRPr="003A2351" w:rsidRDefault="0083767D" w:rsidP="002664DA">
            <w:pPr>
              <w:rPr>
                <w:sz w:val="16"/>
                <w:szCs w:val="16"/>
              </w:rPr>
            </w:pPr>
            <w:r w:rsidRPr="003A2351">
              <w:rPr>
                <w:sz w:val="16"/>
                <w:szCs w:val="16"/>
              </w:rPr>
              <w:t>0%</w:t>
            </w:r>
          </w:p>
        </w:tc>
      </w:tr>
      <w:tr w:rsidR="0083767D" w:rsidRPr="003A2351" w:rsidTr="002664DA">
        <w:trPr>
          <w:trHeight w:val="142"/>
        </w:trPr>
        <w:tc>
          <w:tcPr>
            <w:tcW w:w="6119" w:type="dxa"/>
            <w:tcBorders>
              <w:top w:val="single" w:sz="4" w:space="0" w:color="auto"/>
              <w:left w:val="single" w:sz="4" w:space="0" w:color="auto"/>
              <w:bottom w:val="single" w:sz="4" w:space="0" w:color="auto"/>
              <w:right w:val="single" w:sz="4" w:space="0" w:color="auto"/>
            </w:tcBorders>
            <w:hideMark/>
          </w:tcPr>
          <w:p w:rsidR="0083767D" w:rsidRPr="003A2351" w:rsidRDefault="0083767D" w:rsidP="002664DA">
            <w:pPr>
              <w:rPr>
                <w:sz w:val="16"/>
                <w:szCs w:val="16"/>
              </w:rPr>
            </w:pPr>
            <w:r w:rsidRPr="003A2351">
              <w:rPr>
                <w:sz w:val="16"/>
                <w:szCs w:val="16"/>
              </w:rPr>
              <w:t>Процент результативных контрольных мероприятий, по которым не были приняты соответствующие меры административного воздействия</w:t>
            </w:r>
          </w:p>
        </w:tc>
        <w:tc>
          <w:tcPr>
            <w:tcW w:w="3543" w:type="dxa"/>
            <w:tcBorders>
              <w:top w:val="single" w:sz="4" w:space="0" w:color="auto"/>
              <w:left w:val="single" w:sz="4" w:space="0" w:color="auto"/>
              <w:bottom w:val="single" w:sz="4" w:space="0" w:color="auto"/>
              <w:right w:val="single" w:sz="4" w:space="0" w:color="auto"/>
            </w:tcBorders>
            <w:hideMark/>
          </w:tcPr>
          <w:p w:rsidR="0083767D" w:rsidRPr="003A2351" w:rsidRDefault="0083767D" w:rsidP="002664DA">
            <w:pPr>
              <w:rPr>
                <w:sz w:val="16"/>
                <w:szCs w:val="16"/>
              </w:rPr>
            </w:pPr>
            <w:r w:rsidRPr="003A2351">
              <w:rPr>
                <w:sz w:val="16"/>
                <w:szCs w:val="16"/>
              </w:rPr>
              <w:t>0%</w:t>
            </w:r>
          </w:p>
        </w:tc>
      </w:tr>
      <w:tr w:rsidR="0083767D" w:rsidRPr="003A2351" w:rsidTr="002664DA">
        <w:trPr>
          <w:trHeight w:val="157"/>
        </w:trPr>
        <w:tc>
          <w:tcPr>
            <w:tcW w:w="6119" w:type="dxa"/>
            <w:tcBorders>
              <w:top w:val="single" w:sz="4" w:space="0" w:color="auto"/>
              <w:left w:val="single" w:sz="4" w:space="0" w:color="auto"/>
              <w:bottom w:val="single" w:sz="4" w:space="0" w:color="auto"/>
              <w:right w:val="single" w:sz="4" w:space="0" w:color="auto"/>
            </w:tcBorders>
            <w:hideMark/>
          </w:tcPr>
          <w:p w:rsidR="0083767D" w:rsidRPr="003A2351" w:rsidRDefault="0083767D" w:rsidP="002664DA">
            <w:pPr>
              <w:rPr>
                <w:sz w:val="16"/>
                <w:szCs w:val="16"/>
              </w:rPr>
            </w:pPr>
            <w:r w:rsidRPr="003A2351">
              <w:rPr>
                <w:sz w:val="16"/>
                <w:szCs w:val="16"/>
              </w:rPr>
              <w:t xml:space="preserve">Процент внесенных судебных решений </w:t>
            </w:r>
            <w:r w:rsidRPr="003A2351">
              <w:rPr>
                <w:sz w:val="16"/>
                <w:szCs w:val="16"/>
              </w:rPr>
              <w:br/>
              <w:t xml:space="preserve">о назначении административного наказания </w:t>
            </w:r>
            <w:r w:rsidRPr="003A2351">
              <w:rPr>
                <w:sz w:val="16"/>
                <w:szCs w:val="16"/>
              </w:rPr>
              <w:br/>
              <w:t xml:space="preserve">по материалам органа муниципального контроля </w:t>
            </w:r>
          </w:p>
        </w:tc>
        <w:tc>
          <w:tcPr>
            <w:tcW w:w="3543" w:type="dxa"/>
            <w:tcBorders>
              <w:top w:val="single" w:sz="4" w:space="0" w:color="auto"/>
              <w:left w:val="single" w:sz="4" w:space="0" w:color="auto"/>
              <w:bottom w:val="single" w:sz="4" w:space="0" w:color="auto"/>
              <w:right w:val="single" w:sz="4" w:space="0" w:color="auto"/>
            </w:tcBorders>
            <w:hideMark/>
          </w:tcPr>
          <w:p w:rsidR="0083767D" w:rsidRPr="003A2351" w:rsidRDefault="0083767D" w:rsidP="002664DA">
            <w:pPr>
              <w:rPr>
                <w:rFonts w:eastAsia="Calibri"/>
                <w:sz w:val="16"/>
                <w:szCs w:val="16"/>
              </w:rPr>
            </w:pPr>
          </w:p>
        </w:tc>
      </w:tr>
      <w:tr w:rsidR="0083767D" w:rsidRPr="003A2351" w:rsidTr="002664DA">
        <w:trPr>
          <w:trHeight w:val="180"/>
        </w:trPr>
        <w:tc>
          <w:tcPr>
            <w:tcW w:w="6119" w:type="dxa"/>
            <w:tcBorders>
              <w:top w:val="single" w:sz="4" w:space="0" w:color="auto"/>
              <w:left w:val="single" w:sz="4" w:space="0" w:color="auto"/>
              <w:bottom w:val="single" w:sz="4" w:space="0" w:color="auto"/>
              <w:right w:val="single" w:sz="4" w:space="0" w:color="auto"/>
            </w:tcBorders>
            <w:hideMark/>
          </w:tcPr>
          <w:p w:rsidR="0083767D" w:rsidRPr="003A2351" w:rsidRDefault="0083767D" w:rsidP="002664DA">
            <w:pPr>
              <w:rPr>
                <w:sz w:val="16"/>
                <w:szCs w:val="16"/>
              </w:rPr>
            </w:pPr>
            <w:r w:rsidRPr="003A2351">
              <w:rPr>
                <w:sz w:val="16"/>
                <w:szCs w:val="16"/>
              </w:rPr>
              <w:t xml:space="preserve">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w:t>
            </w:r>
          </w:p>
        </w:tc>
        <w:tc>
          <w:tcPr>
            <w:tcW w:w="3543" w:type="dxa"/>
            <w:tcBorders>
              <w:top w:val="single" w:sz="4" w:space="0" w:color="auto"/>
              <w:left w:val="single" w:sz="4" w:space="0" w:color="auto"/>
              <w:bottom w:val="single" w:sz="4" w:space="0" w:color="auto"/>
              <w:right w:val="single" w:sz="4" w:space="0" w:color="auto"/>
            </w:tcBorders>
            <w:hideMark/>
          </w:tcPr>
          <w:p w:rsidR="0083767D" w:rsidRPr="003A2351" w:rsidRDefault="0083767D" w:rsidP="002664DA">
            <w:pPr>
              <w:rPr>
                <w:sz w:val="16"/>
                <w:szCs w:val="16"/>
              </w:rPr>
            </w:pPr>
            <w:r w:rsidRPr="003A2351">
              <w:rPr>
                <w:sz w:val="16"/>
                <w:szCs w:val="16"/>
              </w:rPr>
              <w:t>0%</w:t>
            </w:r>
          </w:p>
        </w:tc>
      </w:tr>
    </w:tbl>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Индикативные показатели</w:t>
      </w:r>
    </w:p>
    <w:p w:rsidR="0083767D" w:rsidRPr="003A2351" w:rsidRDefault="0083767D" w:rsidP="0083767D">
      <w:pPr>
        <w:rPr>
          <w:sz w:val="16"/>
          <w:szCs w:val="16"/>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2401"/>
      </w:tblGrid>
      <w:tr w:rsidR="0083767D" w:rsidRPr="003A2351"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 xml:space="preserve">Индикативные показатели, характеризующие параметры </w:t>
            </w:r>
          </w:p>
          <w:p w:rsidR="0083767D" w:rsidRPr="003A2351" w:rsidRDefault="0083767D" w:rsidP="002664DA">
            <w:pPr>
              <w:rPr>
                <w:sz w:val="16"/>
                <w:szCs w:val="16"/>
              </w:rPr>
            </w:pPr>
            <w:r w:rsidRPr="003A2351">
              <w:rPr>
                <w:sz w:val="16"/>
                <w:szCs w:val="16"/>
              </w:rPr>
              <w:t>проведенных мероприятий</w:t>
            </w:r>
          </w:p>
        </w:tc>
      </w:tr>
      <w:tr w:rsidR="0083767D" w:rsidRPr="003A2351"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proofErr w:type="spellStart"/>
            <w:r w:rsidRPr="003A2351">
              <w:rPr>
                <w:sz w:val="16"/>
                <w:szCs w:val="16"/>
              </w:rPr>
              <w:t>Врз</w:t>
            </w:r>
            <w:proofErr w:type="spellEnd"/>
            <w:r w:rsidRPr="003A2351">
              <w:rPr>
                <w:sz w:val="16"/>
                <w:szCs w:val="16"/>
              </w:rPr>
              <w:t xml:space="preserve"> = (</w:t>
            </w:r>
            <w:proofErr w:type="spellStart"/>
            <w:r w:rsidRPr="003A2351">
              <w:rPr>
                <w:sz w:val="16"/>
                <w:szCs w:val="16"/>
              </w:rPr>
              <w:t>РЗф</w:t>
            </w:r>
            <w:proofErr w:type="spellEnd"/>
            <w:r w:rsidRPr="003A2351">
              <w:rPr>
                <w:sz w:val="16"/>
                <w:szCs w:val="16"/>
              </w:rPr>
              <w:t xml:space="preserve"> / </w:t>
            </w:r>
            <w:proofErr w:type="spellStart"/>
            <w:r w:rsidRPr="003A2351">
              <w:rPr>
                <w:sz w:val="16"/>
                <w:szCs w:val="16"/>
              </w:rPr>
              <w:t>РЗп</w:t>
            </w:r>
            <w:proofErr w:type="spellEnd"/>
            <w:r w:rsidRPr="003A2351">
              <w:rPr>
                <w:sz w:val="16"/>
                <w:szCs w:val="16"/>
              </w:rPr>
              <w:t xml:space="preserve">) </w:t>
            </w:r>
            <w:proofErr w:type="spellStart"/>
            <w:r w:rsidRPr="003A2351">
              <w:rPr>
                <w:sz w:val="16"/>
                <w:szCs w:val="16"/>
              </w:rPr>
              <w:t>x</w:t>
            </w:r>
            <w:proofErr w:type="spellEnd"/>
            <w:r w:rsidRPr="003A2351">
              <w:rPr>
                <w:sz w:val="16"/>
                <w:szCs w:val="16"/>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proofErr w:type="spellStart"/>
            <w:r w:rsidRPr="003A2351">
              <w:rPr>
                <w:sz w:val="16"/>
                <w:szCs w:val="16"/>
              </w:rPr>
              <w:t>Врз</w:t>
            </w:r>
            <w:proofErr w:type="spellEnd"/>
            <w:r w:rsidRPr="003A2351">
              <w:rPr>
                <w:sz w:val="16"/>
                <w:szCs w:val="16"/>
              </w:rPr>
              <w:t xml:space="preserve"> - выполняемость плановых (рейдовых) заданий (осмотров) %</w:t>
            </w:r>
          </w:p>
          <w:p w:rsidR="0083767D" w:rsidRPr="003A2351" w:rsidRDefault="0083767D" w:rsidP="002664DA">
            <w:pPr>
              <w:ind w:firstLine="7"/>
              <w:rPr>
                <w:sz w:val="16"/>
                <w:szCs w:val="16"/>
              </w:rPr>
            </w:pPr>
            <w:proofErr w:type="spellStart"/>
            <w:r w:rsidRPr="003A2351">
              <w:rPr>
                <w:sz w:val="16"/>
                <w:szCs w:val="16"/>
              </w:rPr>
              <w:t>РЗф</w:t>
            </w:r>
            <w:proofErr w:type="spellEnd"/>
            <w:r w:rsidRPr="003A2351">
              <w:rPr>
                <w:sz w:val="16"/>
                <w:szCs w:val="16"/>
              </w:rPr>
              <w:t xml:space="preserve"> </w:t>
            </w:r>
            <w:proofErr w:type="gramStart"/>
            <w:r w:rsidRPr="003A2351">
              <w:rPr>
                <w:sz w:val="16"/>
                <w:szCs w:val="16"/>
              </w:rPr>
              <w:t>-к</w:t>
            </w:r>
            <w:proofErr w:type="gramEnd"/>
            <w:r w:rsidRPr="003A2351">
              <w:rPr>
                <w:sz w:val="16"/>
                <w:szCs w:val="16"/>
              </w:rPr>
              <w:t>оличество проведенных плановых (рейдовых) заданий (осмотров) (ед.)</w:t>
            </w:r>
          </w:p>
          <w:p w:rsidR="0083767D" w:rsidRPr="003A2351" w:rsidRDefault="0083767D" w:rsidP="002664DA">
            <w:pPr>
              <w:ind w:firstLine="7"/>
              <w:rPr>
                <w:sz w:val="16"/>
                <w:szCs w:val="16"/>
              </w:rPr>
            </w:pPr>
            <w:proofErr w:type="spellStart"/>
            <w:r w:rsidRPr="003A2351">
              <w:rPr>
                <w:sz w:val="16"/>
                <w:szCs w:val="16"/>
              </w:rPr>
              <w:t>РЗп</w:t>
            </w:r>
            <w:proofErr w:type="spellEnd"/>
            <w:r w:rsidRPr="003A2351">
              <w:rPr>
                <w:sz w:val="16"/>
                <w:szCs w:val="16"/>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r w:rsidRPr="003A2351">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r w:rsidRPr="003A2351">
              <w:rPr>
                <w:sz w:val="16"/>
                <w:szCs w:val="16"/>
              </w:rPr>
              <w:t>Утвержденные плановые (рейдовые) задания (осмотры)</w:t>
            </w:r>
          </w:p>
        </w:tc>
      </w:tr>
      <w:tr w:rsidR="0083767D" w:rsidRPr="003A2351"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proofErr w:type="spellStart"/>
            <w:r w:rsidRPr="003A2351">
              <w:rPr>
                <w:sz w:val="16"/>
                <w:szCs w:val="16"/>
              </w:rPr>
              <w:t>Ввн</w:t>
            </w:r>
            <w:proofErr w:type="spellEnd"/>
            <w:r w:rsidRPr="003A2351">
              <w:rPr>
                <w:sz w:val="16"/>
                <w:szCs w:val="16"/>
              </w:rPr>
              <w:t xml:space="preserve"> = (</w:t>
            </w:r>
            <w:proofErr w:type="spellStart"/>
            <w:r w:rsidRPr="003A2351">
              <w:rPr>
                <w:sz w:val="16"/>
                <w:szCs w:val="16"/>
              </w:rPr>
              <w:t>Рф</w:t>
            </w:r>
            <w:proofErr w:type="spellEnd"/>
            <w:r w:rsidRPr="003A2351">
              <w:rPr>
                <w:sz w:val="16"/>
                <w:szCs w:val="16"/>
              </w:rPr>
              <w:t xml:space="preserve"> / </w:t>
            </w:r>
            <w:proofErr w:type="spellStart"/>
            <w:r w:rsidRPr="003A2351">
              <w:rPr>
                <w:sz w:val="16"/>
                <w:szCs w:val="16"/>
              </w:rPr>
              <w:t>Рп</w:t>
            </w:r>
            <w:proofErr w:type="spellEnd"/>
            <w:r w:rsidRPr="003A2351">
              <w:rPr>
                <w:sz w:val="16"/>
                <w:szCs w:val="16"/>
              </w:rPr>
              <w:t xml:space="preserve">) </w:t>
            </w:r>
            <w:proofErr w:type="spellStart"/>
            <w:r w:rsidRPr="003A2351">
              <w:rPr>
                <w:sz w:val="16"/>
                <w:szCs w:val="16"/>
              </w:rPr>
              <w:t>x</w:t>
            </w:r>
            <w:proofErr w:type="spellEnd"/>
            <w:r w:rsidRPr="003A2351">
              <w:rPr>
                <w:sz w:val="16"/>
                <w:szCs w:val="16"/>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proofErr w:type="spellStart"/>
            <w:r w:rsidRPr="003A2351">
              <w:rPr>
                <w:sz w:val="16"/>
                <w:szCs w:val="16"/>
              </w:rPr>
              <w:t>Ввн</w:t>
            </w:r>
            <w:proofErr w:type="spellEnd"/>
            <w:r w:rsidRPr="003A2351">
              <w:rPr>
                <w:sz w:val="16"/>
                <w:szCs w:val="16"/>
              </w:rPr>
              <w:t xml:space="preserve"> - выполняемость внеплановых проверок</w:t>
            </w:r>
          </w:p>
          <w:p w:rsidR="0083767D" w:rsidRPr="003A2351" w:rsidRDefault="0083767D" w:rsidP="002664DA">
            <w:pPr>
              <w:ind w:firstLine="7"/>
              <w:rPr>
                <w:sz w:val="16"/>
                <w:szCs w:val="16"/>
              </w:rPr>
            </w:pPr>
            <w:proofErr w:type="spellStart"/>
            <w:r w:rsidRPr="003A2351">
              <w:rPr>
                <w:sz w:val="16"/>
                <w:szCs w:val="16"/>
              </w:rPr>
              <w:t>Рф</w:t>
            </w:r>
            <w:proofErr w:type="spellEnd"/>
            <w:r w:rsidRPr="003A2351">
              <w:rPr>
                <w:sz w:val="16"/>
                <w:szCs w:val="16"/>
              </w:rPr>
              <w:t xml:space="preserve"> - количество проведенных внеплановых проверок (ед.)</w:t>
            </w:r>
          </w:p>
          <w:p w:rsidR="0083767D" w:rsidRPr="003A2351" w:rsidRDefault="0083767D" w:rsidP="002664DA">
            <w:pPr>
              <w:ind w:firstLine="7"/>
              <w:rPr>
                <w:sz w:val="16"/>
                <w:szCs w:val="16"/>
              </w:rPr>
            </w:pPr>
            <w:proofErr w:type="spellStart"/>
            <w:r w:rsidRPr="003A2351">
              <w:rPr>
                <w:sz w:val="16"/>
                <w:szCs w:val="16"/>
              </w:rPr>
              <w:t>Рп</w:t>
            </w:r>
            <w:proofErr w:type="spellEnd"/>
            <w:r w:rsidRPr="003A2351">
              <w:rPr>
                <w:sz w:val="16"/>
                <w:szCs w:val="16"/>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r w:rsidRPr="003A2351">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r w:rsidRPr="003A2351">
              <w:rPr>
                <w:sz w:val="16"/>
                <w:szCs w:val="16"/>
              </w:rPr>
              <w:t>Письма и жалобы, поступившие в Администрацию</w:t>
            </w:r>
          </w:p>
        </w:tc>
      </w:tr>
      <w:tr w:rsidR="0083767D" w:rsidRPr="003A2351" w:rsidTr="002664DA">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proofErr w:type="gramStart"/>
            <w:r w:rsidRPr="003A2351">
              <w:rPr>
                <w:sz w:val="16"/>
                <w:szCs w:val="16"/>
              </w:rPr>
              <w:t>Ж</w:t>
            </w:r>
            <w:proofErr w:type="gramEnd"/>
            <w:r w:rsidRPr="003A2351">
              <w:rPr>
                <w:sz w:val="16"/>
                <w:szCs w:val="16"/>
              </w:rPr>
              <w:t xml:space="preserve"> </w:t>
            </w:r>
            <w:proofErr w:type="spellStart"/>
            <w:r w:rsidRPr="003A2351">
              <w:rPr>
                <w:sz w:val="16"/>
                <w:szCs w:val="16"/>
              </w:rPr>
              <w:t>x</w:t>
            </w:r>
            <w:proofErr w:type="spellEnd"/>
            <w:r w:rsidRPr="003A2351">
              <w:rPr>
                <w:sz w:val="16"/>
                <w:szCs w:val="16"/>
              </w:rPr>
              <w:t xml:space="preserve"> 100 / </w:t>
            </w:r>
            <w:proofErr w:type="spellStart"/>
            <w:r w:rsidRPr="003A2351">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proofErr w:type="gramStart"/>
            <w:r w:rsidRPr="003A2351">
              <w:rPr>
                <w:sz w:val="16"/>
                <w:szCs w:val="16"/>
              </w:rPr>
              <w:t>Ж</w:t>
            </w:r>
            <w:proofErr w:type="gramEnd"/>
            <w:r w:rsidRPr="003A2351">
              <w:rPr>
                <w:sz w:val="16"/>
                <w:szCs w:val="16"/>
              </w:rPr>
              <w:t xml:space="preserve"> - количество жалоб (ед.)</w:t>
            </w:r>
          </w:p>
          <w:p w:rsidR="0083767D" w:rsidRPr="003A2351" w:rsidRDefault="0083767D" w:rsidP="002664DA">
            <w:pPr>
              <w:ind w:firstLine="7"/>
              <w:rPr>
                <w:sz w:val="16"/>
                <w:szCs w:val="16"/>
              </w:rPr>
            </w:pPr>
            <w:proofErr w:type="spellStart"/>
            <w:r w:rsidRPr="003A2351">
              <w:rPr>
                <w:sz w:val="16"/>
                <w:szCs w:val="16"/>
              </w:rPr>
              <w:t>Пф</w:t>
            </w:r>
            <w:proofErr w:type="spellEnd"/>
            <w:r w:rsidRPr="003A2351">
              <w:rPr>
                <w:sz w:val="16"/>
                <w:szCs w:val="16"/>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r w:rsidRPr="003A2351">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rFonts w:eastAsia="Calibri"/>
                <w:sz w:val="16"/>
                <w:szCs w:val="16"/>
              </w:rPr>
            </w:pPr>
          </w:p>
        </w:tc>
      </w:tr>
      <w:tr w:rsidR="0083767D" w:rsidRPr="003A2351"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proofErr w:type="spellStart"/>
            <w:proofErr w:type="gramStart"/>
            <w:r w:rsidRPr="003A2351">
              <w:rPr>
                <w:sz w:val="16"/>
                <w:szCs w:val="16"/>
              </w:rPr>
              <w:t>Пн</w:t>
            </w:r>
            <w:proofErr w:type="spellEnd"/>
            <w:proofErr w:type="gramEnd"/>
            <w:r w:rsidRPr="003A2351">
              <w:rPr>
                <w:sz w:val="16"/>
                <w:szCs w:val="16"/>
              </w:rPr>
              <w:t xml:space="preserve"> </w:t>
            </w:r>
            <w:proofErr w:type="spellStart"/>
            <w:r w:rsidRPr="003A2351">
              <w:rPr>
                <w:sz w:val="16"/>
                <w:szCs w:val="16"/>
              </w:rPr>
              <w:t>x</w:t>
            </w:r>
            <w:proofErr w:type="spellEnd"/>
            <w:r w:rsidRPr="003A2351">
              <w:rPr>
                <w:sz w:val="16"/>
                <w:szCs w:val="16"/>
              </w:rPr>
              <w:t xml:space="preserve"> 100 / </w:t>
            </w:r>
            <w:proofErr w:type="spellStart"/>
            <w:r w:rsidRPr="003A2351">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proofErr w:type="spellStart"/>
            <w:proofErr w:type="gramStart"/>
            <w:r w:rsidRPr="003A2351">
              <w:rPr>
                <w:sz w:val="16"/>
                <w:szCs w:val="16"/>
              </w:rPr>
              <w:t>Пн</w:t>
            </w:r>
            <w:proofErr w:type="spellEnd"/>
            <w:proofErr w:type="gramEnd"/>
            <w:r w:rsidRPr="003A2351">
              <w:rPr>
                <w:sz w:val="16"/>
                <w:szCs w:val="16"/>
              </w:rPr>
              <w:t xml:space="preserve"> - количество проверок, признанных недействительными (ед.)</w:t>
            </w:r>
          </w:p>
          <w:p w:rsidR="0083767D" w:rsidRPr="003A2351" w:rsidRDefault="0083767D" w:rsidP="002664DA">
            <w:pPr>
              <w:ind w:firstLine="7"/>
              <w:rPr>
                <w:sz w:val="16"/>
                <w:szCs w:val="16"/>
              </w:rPr>
            </w:pPr>
            <w:proofErr w:type="spellStart"/>
            <w:r w:rsidRPr="003A2351">
              <w:rPr>
                <w:sz w:val="16"/>
                <w:szCs w:val="16"/>
              </w:rPr>
              <w:t>Пф</w:t>
            </w:r>
            <w:proofErr w:type="spellEnd"/>
            <w:r w:rsidRPr="003A2351">
              <w:rPr>
                <w:sz w:val="16"/>
                <w:szCs w:val="1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r w:rsidRPr="003A2351">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rFonts w:eastAsia="Calibri"/>
                <w:sz w:val="16"/>
                <w:szCs w:val="16"/>
              </w:rPr>
            </w:pPr>
          </w:p>
        </w:tc>
      </w:tr>
      <w:tr w:rsidR="0083767D" w:rsidRPr="003A2351"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 xml:space="preserve">По </w:t>
            </w:r>
            <w:proofErr w:type="spellStart"/>
            <w:r w:rsidRPr="003A2351">
              <w:rPr>
                <w:sz w:val="16"/>
                <w:szCs w:val="16"/>
              </w:rPr>
              <w:t>x</w:t>
            </w:r>
            <w:proofErr w:type="spellEnd"/>
            <w:r w:rsidRPr="003A2351">
              <w:rPr>
                <w:sz w:val="16"/>
                <w:szCs w:val="16"/>
              </w:rPr>
              <w:t xml:space="preserve"> 100 / </w:t>
            </w:r>
            <w:proofErr w:type="spellStart"/>
            <w:r w:rsidRPr="003A2351">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r w:rsidRPr="003A2351">
              <w:rPr>
                <w:sz w:val="16"/>
                <w:szCs w:val="16"/>
              </w:rPr>
              <w:t>По - проверки, не проведенные по причине отсутствия проверяемого лица (ед.)</w:t>
            </w:r>
          </w:p>
          <w:p w:rsidR="0083767D" w:rsidRPr="003A2351" w:rsidRDefault="0083767D" w:rsidP="002664DA">
            <w:pPr>
              <w:ind w:firstLine="7"/>
              <w:rPr>
                <w:sz w:val="16"/>
                <w:szCs w:val="16"/>
              </w:rPr>
            </w:pPr>
            <w:proofErr w:type="spellStart"/>
            <w:r w:rsidRPr="003A2351">
              <w:rPr>
                <w:sz w:val="16"/>
                <w:szCs w:val="16"/>
              </w:rPr>
              <w:t>Пф</w:t>
            </w:r>
            <w:proofErr w:type="spellEnd"/>
            <w:r w:rsidRPr="003A2351">
              <w:rPr>
                <w:sz w:val="16"/>
                <w:szCs w:val="1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r w:rsidRPr="003A2351">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rFonts w:eastAsia="Calibri"/>
                <w:sz w:val="16"/>
                <w:szCs w:val="16"/>
              </w:rPr>
            </w:pPr>
          </w:p>
        </w:tc>
      </w:tr>
      <w:tr w:rsidR="0083767D" w:rsidRPr="003A2351"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proofErr w:type="spellStart"/>
            <w:r w:rsidRPr="003A2351">
              <w:rPr>
                <w:sz w:val="16"/>
                <w:szCs w:val="16"/>
              </w:rPr>
              <w:t>Кзо</w:t>
            </w:r>
            <w:proofErr w:type="spellEnd"/>
            <w:r w:rsidRPr="003A2351">
              <w:rPr>
                <w:sz w:val="16"/>
                <w:szCs w:val="16"/>
              </w:rPr>
              <w:t xml:space="preserve"> </w:t>
            </w:r>
            <w:proofErr w:type="spellStart"/>
            <w:r w:rsidRPr="003A2351">
              <w:rPr>
                <w:sz w:val="16"/>
                <w:szCs w:val="16"/>
              </w:rPr>
              <w:t>х</w:t>
            </w:r>
            <w:proofErr w:type="spellEnd"/>
            <w:r w:rsidRPr="003A2351">
              <w:rPr>
                <w:sz w:val="16"/>
                <w:szCs w:val="16"/>
              </w:rPr>
              <w:t xml:space="preserve"> 100 / </w:t>
            </w:r>
            <w:proofErr w:type="spellStart"/>
            <w:r w:rsidRPr="003A2351">
              <w:rPr>
                <w:sz w:val="16"/>
                <w:szCs w:val="16"/>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proofErr w:type="spellStart"/>
            <w:r w:rsidRPr="003A2351">
              <w:rPr>
                <w:sz w:val="16"/>
                <w:szCs w:val="16"/>
              </w:rPr>
              <w:t>Кзо</w:t>
            </w:r>
            <w:proofErr w:type="spellEnd"/>
            <w:r w:rsidRPr="003A2351">
              <w:rPr>
                <w:sz w:val="16"/>
                <w:szCs w:val="16"/>
              </w:rPr>
              <w:t xml:space="preserve"> - количество заявлений, по которым пришел отказ в согласовании (ед.)</w:t>
            </w:r>
          </w:p>
          <w:p w:rsidR="0083767D" w:rsidRPr="003A2351" w:rsidRDefault="0083767D" w:rsidP="002664DA">
            <w:pPr>
              <w:ind w:firstLine="7"/>
              <w:rPr>
                <w:sz w:val="16"/>
                <w:szCs w:val="16"/>
              </w:rPr>
            </w:pPr>
            <w:proofErr w:type="spellStart"/>
            <w:r w:rsidRPr="003A2351">
              <w:rPr>
                <w:sz w:val="16"/>
                <w:szCs w:val="16"/>
              </w:rPr>
              <w:t>Кпз</w:t>
            </w:r>
            <w:proofErr w:type="spellEnd"/>
            <w:r w:rsidRPr="003A2351">
              <w:rPr>
                <w:sz w:val="16"/>
                <w:szCs w:val="1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r w:rsidRPr="003A2351">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rFonts w:eastAsia="Calibri"/>
                <w:sz w:val="16"/>
                <w:szCs w:val="16"/>
              </w:rPr>
            </w:pPr>
          </w:p>
        </w:tc>
      </w:tr>
      <w:tr w:rsidR="0083767D" w:rsidRPr="003A2351"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proofErr w:type="spellStart"/>
            <w:r w:rsidRPr="003A2351">
              <w:rPr>
                <w:sz w:val="16"/>
                <w:szCs w:val="16"/>
              </w:rPr>
              <w:t>Кнм</w:t>
            </w:r>
            <w:proofErr w:type="spellEnd"/>
            <w:r w:rsidRPr="003A2351">
              <w:rPr>
                <w:sz w:val="16"/>
                <w:szCs w:val="16"/>
              </w:rPr>
              <w:t xml:space="preserve"> </w:t>
            </w:r>
            <w:proofErr w:type="spellStart"/>
            <w:r w:rsidRPr="003A2351">
              <w:rPr>
                <w:sz w:val="16"/>
                <w:szCs w:val="16"/>
              </w:rPr>
              <w:t>х</w:t>
            </w:r>
            <w:proofErr w:type="spellEnd"/>
            <w:r w:rsidRPr="003A2351">
              <w:rPr>
                <w:sz w:val="16"/>
                <w:szCs w:val="16"/>
              </w:rPr>
              <w:t xml:space="preserve"> 100 / </w:t>
            </w:r>
            <w:proofErr w:type="spellStart"/>
            <w:r w:rsidRPr="003A2351">
              <w:rPr>
                <w:sz w:val="16"/>
                <w:szCs w:val="16"/>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r w:rsidRPr="003A2351">
              <w:rPr>
                <w:sz w:val="16"/>
                <w:szCs w:val="16"/>
              </w:rPr>
              <w:t>К нм - количество материалов, направленных в уполномоченные органы (ед.)</w:t>
            </w:r>
          </w:p>
          <w:p w:rsidR="0083767D" w:rsidRPr="003A2351" w:rsidRDefault="0083767D" w:rsidP="002664DA">
            <w:pPr>
              <w:ind w:firstLine="7"/>
              <w:rPr>
                <w:sz w:val="16"/>
                <w:szCs w:val="16"/>
              </w:rPr>
            </w:pPr>
            <w:proofErr w:type="spellStart"/>
            <w:r w:rsidRPr="003A2351">
              <w:rPr>
                <w:sz w:val="16"/>
                <w:szCs w:val="16"/>
              </w:rPr>
              <w:t>Квн</w:t>
            </w:r>
            <w:proofErr w:type="spellEnd"/>
            <w:r w:rsidRPr="003A2351">
              <w:rPr>
                <w:sz w:val="16"/>
                <w:szCs w:val="16"/>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r w:rsidRPr="003A2351">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rFonts w:eastAsia="Calibri"/>
                <w:sz w:val="16"/>
                <w:szCs w:val="16"/>
              </w:rPr>
            </w:pPr>
          </w:p>
        </w:tc>
      </w:tr>
      <w:tr w:rsidR="0083767D" w:rsidRPr="003A2351"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rFonts w:eastAsia="Calibri"/>
                <w:sz w:val="16"/>
                <w:szCs w:val="16"/>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rFonts w:eastAsia="Calibri"/>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r w:rsidRPr="003A2351">
              <w:rPr>
                <w:sz w:val="16"/>
                <w:szCs w:val="16"/>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rFonts w:eastAsia="Calibri"/>
                <w:sz w:val="16"/>
                <w:szCs w:val="16"/>
              </w:rPr>
            </w:pPr>
          </w:p>
        </w:tc>
      </w:tr>
      <w:tr w:rsidR="0083767D" w:rsidRPr="003A2351"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r w:rsidRPr="003A2351">
              <w:rPr>
                <w:sz w:val="16"/>
                <w:szCs w:val="16"/>
              </w:rPr>
              <w:t>Индикативные показатели, характеризующие объем задействованных трудовых ресурсов</w:t>
            </w:r>
          </w:p>
        </w:tc>
      </w:tr>
      <w:tr w:rsidR="0083767D" w:rsidRPr="003A2351"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rFonts w:eastAsia="Calibri"/>
                <w:sz w:val="16"/>
                <w:szCs w:val="16"/>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rFonts w:eastAsia="Calibri"/>
                <w:sz w:val="16"/>
                <w:szCs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r w:rsidRPr="003A2351">
              <w:rPr>
                <w:sz w:val="16"/>
                <w:szCs w:val="16"/>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rFonts w:eastAsia="Calibri"/>
                <w:sz w:val="16"/>
                <w:szCs w:val="16"/>
              </w:rPr>
            </w:pPr>
          </w:p>
        </w:tc>
      </w:tr>
      <w:tr w:rsidR="0083767D" w:rsidRPr="003A2351"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r w:rsidRPr="003A2351">
              <w:rPr>
                <w:sz w:val="16"/>
                <w:szCs w:val="16"/>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rPr>
                <w:sz w:val="16"/>
                <w:szCs w:val="16"/>
              </w:rPr>
            </w:pPr>
            <w:proofErr w:type="gramStart"/>
            <w:r w:rsidRPr="003A2351">
              <w:rPr>
                <w:sz w:val="16"/>
                <w:szCs w:val="16"/>
              </w:rPr>
              <w:t>Км</w:t>
            </w:r>
            <w:proofErr w:type="gramEnd"/>
            <w:r w:rsidRPr="003A2351">
              <w:rPr>
                <w:sz w:val="16"/>
                <w:szCs w:val="16"/>
              </w:rPr>
              <w:t xml:space="preserve"> / </w:t>
            </w:r>
            <w:proofErr w:type="spellStart"/>
            <w:r w:rsidRPr="003A2351">
              <w:rPr>
                <w:sz w:val="16"/>
                <w:szCs w:val="16"/>
              </w:rPr>
              <w:t>Кр=</w:t>
            </w:r>
            <w:proofErr w:type="spellEnd"/>
            <w:r w:rsidRPr="003A2351">
              <w:rPr>
                <w:sz w:val="16"/>
                <w:szCs w:val="16"/>
              </w:rPr>
              <w:t xml:space="preserve"> </w:t>
            </w:r>
            <w:proofErr w:type="spellStart"/>
            <w:r w:rsidRPr="003A2351">
              <w:rPr>
                <w:sz w:val="16"/>
                <w:szCs w:val="16"/>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sz w:val="16"/>
                <w:szCs w:val="16"/>
              </w:rPr>
            </w:pPr>
            <w:proofErr w:type="gramStart"/>
            <w:r w:rsidRPr="003A2351">
              <w:rPr>
                <w:sz w:val="16"/>
                <w:szCs w:val="16"/>
              </w:rPr>
              <w:t>Км</w:t>
            </w:r>
            <w:proofErr w:type="gramEnd"/>
            <w:r w:rsidRPr="003A2351">
              <w:rPr>
                <w:sz w:val="16"/>
                <w:szCs w:val="16"/>
              </w:rPr>
              <w:t xml:space="preserve"> - количество контрольных мероприятий (ед.)</w:t>
            </w:r>
          </w:p>
          <w:p w:rsidR="0083767D" w:rsidRPr="003A2351" w:rsidRDefault="0083767D" w:rsidP="002664DA">
            <w:pPr>
              <w:ind w:firstLine="7"/>
              <w:rPr>
                <w:sz w:val="16"/>
                <w:szCs w:val="16"/>
              </w:rPr>
            </w:pPr>
            <w:proofErr w:type="spellStart"/>
            <w:r w:rsidRPr="003A2351">
              <w:rPr>
                <w:sz w:val="16"/>
                <w:szCs w:val="16"/>
              </w:rPr>
              <w:t>Кр</w:t>
            </w:r>
            <w:proofErr w:type="spellEnd"/>
            <w:r w:rsidRPr="003A2351">
              <w:rPr>
                <w:sz w:val="16"/>
                <w:szCs w:val="16"/>
              </w:rPr>
              <w:t xml:space="preserve"> - количество работников органа муниципального контроля (ед.)</w:t>
            </w:r>
          </w:p>
          <w:p w:rsidR="0083767D" w:rsidRPr="003A2351" w:rsidRDefault="0083767D" w:rsidP="002664DA">
            <w:pPr>
              <w:ind w:firstLine="7"/>
              <w:rPr>
                <w:sz w:val="16"/>
                <w:szCs w:val="16"/>
              </w:rPr>
            </w:pPr>
            <w:proofErr w:type="spellStart"/>
            <w:r w:rsidRPr="003A2351">
              <w:rPr>
                <w:sz w:val="16"/>
                <w:szCs w:val="16"/>
              </w:rPr>
              <w:t>Нк</w:t>
            </w:r>
            <w:proofErr w:type="spellEnd"/>
            <w:r w:rsidRPr="003A2351">
              <w:rPr>
                <w:sz w:val="16"/>
                <w:szCs w:val="16"/>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rFonts w:eastAsia="Calibri"/>
                <w:sz w:val="16"/>
                <w:szCs w:val="16"/>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3A2351" w:rsidRDefault="0083767D" w:rsidP="002664DA">
            <w:pPr>
              <w:ind w:firstLine="7"/>
              <w:rPr>
                <w:rFonts w:eastAsia="Calibri"/>
                <w:sz w:val="16"/>
                <w:szCs w:val="16"/>
              </w:rPr>
            </w:pPr>
          </w:p>
        </w:tc>
      </w:tr>
    </w:tbl>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r w:rsidRPr="003A2351">
        <w:rPr>
          <w:sz w:val="16"/>
          <w:szCs w:val="16"/>
        </w:rPr>
        <w:t>Заместитель главы</w:t>
      </w:r>
    </w:p>
    <w:p w:rsidR="0083767D" w:rsidRPr="003A2351" w:rsidRDefault="0083767D" w:rsidP="0083767D">
      <w:pPr>
        <w:rPr>
          <w:sz w:val="16"/>
          <w:szCs w:val="16"/>
        </w:rPr>
      </w:pPr>
      <w:r w:rsidRPr="003A2351">
        <w:rPr>
          <w:sz w:val="16"/>
          <w:szCs w:val="16"/>
        </w:rPr>
        <w:t>Новокубанского городского поселения</w:t>
      </w:r>
    </w:p>
    <w:p w:rsidR="0083767D" w:rsidRPr="003A2351" w:rsidRDefault="0083767D" w:rsidP="0083767D">
      <w:pPr>
        <w:rPr>
          <w:sz w:val="16"/>
          <w:szCs w:val="16"/>
        </w:rPr>
      </w:pPr>
      <w:r w:rsidRPr="003A2351">
        <w:rPr>
          <w:sz w:val="16"/>
          <w:szCs w:val="16"/>
        </w:rPr>
        <w:t>Новокубанского района</w:t>
      </w:r>
    </w:p>
    <w:p w:rsidR="0083767D" w:rsidRPr="003A2351" w:rsidRDefault="0083767D" w:rsidP="0083767D">
      <w:pPr>
        <w:rPr>
          <w:sz w:val="16"/>
          <w:szCs w:val="16"/>
        </w:rPr>
      </w:pPr>
      <w:r w:rsidRPr="003A2351">
        <w:rPr>
          <w:sz w:val="16"/>
          <w:szCs w:val="16"/>
        </w:rPr>
        <w:t>С.Б. Гончаров</w:t>
      </w:r>
    </w:p>
    <w:p w:rsidR="0083767D" w:rsidRPr="003A2351" w:rsidRDefault="0083767D" w:rsidP="0083767D">
      <w:pPr>
        <w:rPr>
          <w:sz w:val="16"/>
          <w:szCs w:val="16"/>
        </w:rPr>
      </w:pPr>
    </w:p>
    <w:p w:rsidR="0083767D" w:rsidRPr="003A2351" w:rsidRDefault="0083767D" w:rsidP="0083767D">
      <w:pPr>
        <w:rPr>
          <w:sz w:val="16"/>
          <w:szCs w:val="16"/>
        </w:rPr>
      </w:pPr>
    </w:p>
    <w:p w:rsidR="0083767D" w:rsidRPr="003A2351" w:rsidRDefault="0083767D" w:rsidP="0083767D">
      <w:pPr>
        <w:rPr>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83767D" w:rsidP="00D94985">
      <w:pPr>
        <w:tabs>
          <w:tab w:val="left" w:pos="5546"/>
        </w:tabs>
        <w:rPr>
          <w:rFonts w:ascii="Arial" w:hAnsi="Arial" w:cs="Arial"/>
          <w:sz w:val="16"/>
          <w:szCs w:val="16"/>
        </w:rPr>
      </w:pPr>
      <w:r>
        <w:rPr>
          <w:rFonts w:ascii="Arial" w:hAnsi="Arial" w:cs="Arial"/>
          <w:noProof/>
          <w:sz w:val="16"/>
          <w:szCs w:val="16"/>
        </w:rPr>
        <w:lastRenderedPageBreak/>
        <w:drawing>
          <wp:anchor distT="0" distB="0" distL="114300" distR="114300" simplePos="0" relativeHeight="251667456" behindDoc="0" locked="0" layoutInCell="1" allowOverlap="1">
            <wp:simplePos x="0" y="0"/>
            <wp:positionH relativeFrom="column">
              <wp:posOffset>2691765</wp:posOffset>
            </wp:positionH>
            <wp:positionV relativeFrom="paragraph">
              <wp:posOffset>-262890</wp:posOffset>
            </wp:positionV>
            <wp:extent cx="609600" cy="714375"/>
            <wp:effectExtent l="19050" t="0" r="0" b="0"/>
            <wp:wrapNone/>
            <wp:docPr id="6"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83767D" w:rsidRPr="00B52D29" w:rsidRDefault="0083767D" w:rsidP="0083767D">
      <w:pPr>
        <w:jc w:val="center"/>
        <w:rPr>
          <w:sz w:val="16"/>
          <w:szCs w:val="16"/>
        </w:rPr>
      </w:pPr>
      <w:r w:rsidRPr="00B52D29">
        <w:rPr>
          <w:sz w:val="16"/>
          <w:szCs w:val="16"/>
        </w:rPr>
        <w:t>КРАСНОДАРСКИЙ КРАЙ</w:t>
      </w:r>
    </w:p>
    <w:p w:rsidR="0083767D" w:rsidRPr="00B52D29" w:rsidRDefault="0083767D" w:rsidP="0083767D">
      <w:pPr>
        <w:jc w:val="center"/>
        <w:rPr>
          <w:sz w:val="16"/>
          <w:szCs w:val="16"/>
        </w:rPr>
      </w:pPr>
      <w:r w:rsidRPr="00B52D29">
        <w:rPr>
          <w:sz w:val="16"/>
          <w:szCs w:val="16"/>
        </w:rPr>
        <w:t>НОВОКУБАНСКИЙ РАЙОН</w:t>
      </w:r>
    </w:p>
    <w:p w:rsidR="0083767D" w:rsidRPr="00B52D29" w:rsidRDefault="0083767D" w:rsidP="0083767D">
      <w:pPr>
        <w:jc w:val="center"/>
        <w:rPr>
          <w:sz w:val="16"/>
          <w:szCs w:val="16"/>
        </w:rPr>
      </w:pPr>
      <w:r w:rsidRPr="00B52D29">
        <w:rPr>
          <w:sz w:val="16"/>
          <w:szCs w:val="16"/>
        </w:rPr>
        <w:t>СОВЕТ НОВОКУБАНСКОГО ГОРОДСКОГО ПОСЕЛЕНИЯ</w:t>
      </w:r>
    </w:p>
    <w:p w:rsidR="0083767D" w:rsidRPr="00B52D29" w:rsidRDefault="0083767D" w:rsidP="0083767D">
      <w:pPr>
        <w:jc w:val="center"/>
        <w:rPr>
          <w:sz w:val="16"/>
          <w:szCs w:val="16"/>
        </w:rPr>
      </w:pPr>
      <w:r w:rsidRPr="00B52D29">
        <w:rPr>
          <w:sz w:val="16"/>
          <w:szCs w:val="16"/>
        </w:rPr>
        <w:t>НОВОКУБАНСКОГО РАЙОНА</w:t>
      </w:r>
    </w:p>
    <w:p w:rsidR="0083767D" w:rsidRPr="00B52D29" w:rsidRDefault="0083767D" w:rsidP="0083767D">
      <w:pPr>
        <w:jc w:val="center"/>
        <w:rPr>
          <w:sz w:val="16"/>
          <w:szCs w:val="16"/>
        </w:rPr>
      </w:pPr>
    </w:p>
    <w:p w:rsidR="0083767D" w:rsidRPr="00B52D29" w:rsidRDefault="0083767D" w:rsidP="0083767D">
      <w:pPr>
        <w:jc w:val="center"/>
        <w:rPr>
          <w:sz w:val="16"/>
          <w:szCs w:val="16"/>
        </w:rPr>
      </w:pPr>
      <w:r w:rsidRPr="00B52D29">
        <w:rPr>
          <w:sz w:val="16"/>
          <w:szCs w:val="16"/>
        </w:rPr>
        <w:t>РЕШЕНИЕ</w:t>
      </w:r>
    </w:p>
    <w:p w:rsidR="0083767D" w:rsidRPr="00B52D29" w:rsidRDefault="0083767D" w:rsidP="0083767D">
      <w:pPr>
        <w:jc w:val="center"/>
        <w:rPr>
          <w:sz w:val="16"/>
          <w:szCs w:val="16"/>
        </w:rPr>
      </w:pPr>
    </w:p>
    <w:p w:rsidR="0083767D" w:rsidRPr="00B52D29" w:rsidRDefault="0083767D" w:rsidP="0083767D">
      <w:pPr>
        <w:jc w:val="center"/>
        <w:rPr>
          <w:sz w:val="16"/>
          <w:szCs w:val="16"/>
        </w:rPr>
      </w:pPr>
      <w:r w:rsidRPr="00B52D29">
        <w:rPr>
          <w:sz w:val="16"/>
          <w:szCs w:val="16"/>
        </w:rPr>
        <w:t>24 декабря 2021 года                            № 323                             г. Новокубанск</w:t>
      </w:r>
    </w:p>
    <w:p w:rsidR="0083767D" w:rsidRPr="00B52D29" w:rsidRDefault="0083767D" w:rsidP="0083767D">
      <w:pPr>
        <w:jc w:val="center"/>
        <w:rPr>
          <w:sz w:val="16"/>
          <w:szCs w:val="16"/>
        </w:rPr>
      </w:pPr>
    </w:p>
    <w:p w:rsidR="0083767D" w:rsidRPr="00B52D29" w:rsidRDefault="0083767D" w:rsidP="0083767D">
      <w:pPr>
        <w:jc w:val="center"/>
        <w:rPr>
          <w:b/>
          <w:sz w:val="16"/>
          <w:szCs w:val="16"/>
        </w:rPr>
      </w:pPr>
      <w:r w:rsidRPr="00B52D29">
        <w:rPr>
          <w:b/>
          <w:sz w:val="16"/>
          <w:szCs w:val="16"/>
        </w:rPr>
        <w:t>Об утверждении Положения 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w:t>
      </w:r>
    </w:p>
    <w:p w:rsidR="0083767D" w:rsidRPr="00B52D29" w:rsidRDefault="0083767D" w:rsidP="0083767D">
      <w:pPr>
        <w:jc w:val="cente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proofErr w:type="gramStart"/>
      <w:r w:rsidRPr="00B52D29">
        <w:rPr>
          <w:sz w:val="16"/>
          <w:szCs w:val="16"/>
        </w:rPr>
        <w:t>В соответствии пунктом 26 части 1 статьи 16 Федерального закона от 06 октября 2003 года № 131-ФЗ «Об общих принципах организации местного самоуправления в Российской Федерации»,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года № 259-ФЗ «Устав автомобильного транспорта и городского</w:t>
      </w:r>
      <w:proofErr w:type="gramEnd"/>
      <w:r w:rsidRPr="00B52D29">
        <w:rPr>
          <w:sz w:val="16"/>
          <w:szCs w:val="16"/>
        </w:rPr>
        <w:t xml:space="preserve"> наземного электрического транспорта», Постановлением Правительства Российской Федерации от 28.09.2009 года № 767 «О классификации автомобильных дорог в Российской Федерации», Федерального закона Федеральным законом от 31 июля 2020 года № 248-ФЗ «О государственном контроле (надзоре) и муниципальном контроле в Российской Федерации» </w:t>
      </w:r>
      <w:proofErr w:type="gramStart"/>
      <w:r w:rsidRPr="00B52D29">
        <w:rPr>
          <w:sz w:val="16"/>
          <w:szCs w:val="16"/>
        </w:rPr>
        <w:t>руководствуясь Уставом Новокубанского городского поселения Новокубанского района решил</w:t>
      </w:r>
      <w:proofErr w:type="gramEnd"/>
      <w:r w:rsidRPr="00B52D29">
        <w:rPr>
          <w:sz w:val="16"/>
          <w:szCs w:val="16"/>
        </w:rPr>
        <w:t>:</w:t>
      </w:r>
    </w:p>
    <w:p w:rsidR="0083767D" w:rsidRPr="00B52D29" w:rsidRDefault="0083767D" w:rsidP="0083767D">
      <w:pPr>
        <w:rPr>
          <w:rFonts w:eastAsia="Andale Sans UI"/>
          <w:sz w:val="16"/>
          <w:szCs w:val="16"/>
        </w:rPr>
      </w:pPr>
      <w:r w:rsidRPr="00B52D29">
        <w:rPr>
          <w:sz w:val="16"/>
          <w:szCs w:val="16"/>
        </w:rPr>
        <w:t>1. Утвердить Положение 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w:t>
      </w:r>
    </w:p>
    <w:p w:rsidR="0083767D" w:rsidRPr="00B52D29" w:rsidRDefault="0083767D" w:rsidP="0083767D">
      <w:pPr>
        <w:rPr>
          <w:sz w:val="16"/>
          <w:szCs w:val="16"/>
        </w:rPr>
      </w:pPr>
      <w:r w:rsidRPr="00B52D29">
        <w:rPr>
          <w:sz w:val="16"/>
          <w:szCs w:val="16"/>
        </w:rPr>
        <w:t>2. Опубликовать настоящее решение в информационном бюллетене «Вестник Новокубанского городского поселения Новокубанского района».</w:t>
      </w:r>
    </w:p>
    <w:p w:rsidR="0083767D" w:rsidRPr="00B52D29" w:rsidRDefault="0083767D" w:rsidP="0083767D">
      <w:pPr>
        <w:rPr>
          <w:sz w:val="16"/>
          <w:szCs w:val="16"/>
        </w:rPr>
      </w:pPr>
      <w:r w:rsidRPr="00B52D29">
        <w:rPr>
          <w:sz w:val="16"/>
          <w:szCs w:val="16"/>
        </w:rPr>
        <w:t xml:space="preserve">3. </w:t>
      </w:r>
      <w:proofErr w:type="gramStart"/>
      <w:r w:rsidRPr="00B52D29">
        <w:rPr>
          <w:sz w:val="16"/>
          <w:szCs w:val="16"/>
        </w:rPr>
        <w:t>Контроль за</w:t>
      </w:r>
      <w:proofErr w:type="gramEnd"/>
      <w:r w:rsidRPr="00B52D29">
        <w:rPr>
          <w:sz w:val="16"/>
          <w:szCs w:val="16"/>
        </w:rPr>
        <w:t xml:space="preserve">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С.И. Михайлову.</w:t>
      </w:r>
    </w:p>
    <w:p w:rsidR="0083767D" w:rsidRPr="00B52D29" w:rsidRDefault="0083767D" w:rsidP="0083767D">
      <w:pPr>
        <w:rPr>
          <w:sz w:val="16"/>
          <w:szCs w:val="16"/>
        </w:rPr>
      </w:pPr>
      <w:r w:rsidRPr="00B52D29">
        <w:rPr>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w:t>
      </w:r>
      <w:proofErr w:type="gramStart"/>
      <w:r w:rsidRPr="00B52D29">
        <w:rPr>
          <w:sz w:val="16"/>
          <w:szCs w:val="16"/>
        </w:rPr>
        <w:t>»и</w:t>
      </w:r>
      <w:proofErr w:type="gramEnd"/>
      <w:r w:rsidRPr="00B52D29">
        <w:rPr>
          <w:sz w:val="16"/>
          <w:szCs w:val="16"/>
        </w:rPr>
        <w:t xml:space="preserve"> подлежит размещению на официальном сайте администрации Новокубанского городского поселения Новокубанского района. </w:t>
      </w: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Глава</w:t>
      </w:r>
    </w:p>
    <w:p w:rsidR="0083767D" w:rsidRPr="00B52D29" w:rsidRDefault="0083767D" w:rsidP="0083767D">
      <w:pPr>
        <w:rPr>
          <w:sz w:val="16"/>
          <w:szCs w:val="16"/>
        </w:rPr>
      </w:pPr>
      <w:r w:rsidRPr="00B52D29">
        <w:rPr>
          <w:sz w:val="16"/>
          <w:szCs w:val="16"/>
        </w:rPr>
        <w:t>Новокубанского городского поселения</w:t>
      </w:r>
    </w:p>
    <w:p w:rsidR="0083767D" w:rsidRPr="00B52D29" w:rsidRDefault="0083767D" w:rsidP="0083767D">
      <w:pPr>
        <w:rPr>
          <w:sz w:val="16"/>
          <w:szCs w:val="16"/>
        </w:rPr>
      </w:pPr>
      <w:r w:rsidRPr="00B52D29">
        <w:rPr>
          <w:sz w:val="16"/>
          <w:szCs w:val="16"/>
        </w:rPr>
        <w:t xml:space="preserve">Новокубанского района </w:t>
      </w:r>
    </w:p>
    <w:p w:rsidR="0083767D" w:rsidRPr="00B52D29" w:rsidRDefault="0083767D" w:rsidP="0083767D">
      <w:pPr>
        <w:rPr>
          <w:sz w:val="16"/>
          <w:szCs w:val="16"/>
        </w:rPr>
      </w:pPr>
      <w:r w:rsidRPr="00B52D29">
        <w:rPr>
          <w:sz w:val="16"/>
          <w:szCs w:val="16"/>
        </w:rPr>
        <w:t>П.В. Манаков</w:t>
      </w: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Председатель Совета</w:t>
      </w:r>
    </w:p>
    <w:p w:rsidR="0083767D" w:rsidRPr="00B52D29" w:rsidRDefault="0083767D" w:rsidP="0083767D">
      <w:pPr>
        <w:rPr>
          <w:sz w:val="16"/>
          <w:szCs w:val="16"/>
        </w:rPr>
      </w:pPr>
      <w:r w:rsidRPr="00B52D29">
        <w:rPr>
          <w:sz w:val="16"/>
          <w:szCs w:val="16"/>
        </w:rPr>
        <w:t>Новокубанского городского поселения</w:t>
      </w:r>
    </w:p>
    <w:p w:rsidR="0083767D" w:rsidRPr="00B52D29" w:rsidRDefault="0083767D" w:rsidP="0083767D">
      <w:pPr>
        <w:rPr>
          <w:sz w:val="16"/>
          <w:szCs w:val="16"/>
        </w:rPr>
      </w:pPr>
      <w:r w:rsidRPr="00B52D29">
        <w:rPr>
          <w:sz w:val="16"/>
          <w:szCs w:val="16"/>
        </w:rPr>
        <w:t>Новокубанского района</w:t>
      </w:r>
    </w:p>
    <w:p w:rsidR="0083767D" w:rsidRPr="00B52D29" w:rsidRDefault="0083767D" w:rsidP="0083767D">
      <w:pPr>
        <w:rPr>
          <w:sz w:val="16"/>
          <w:szCs w:val="16"/>
        </w:rPr>
      </w:pPr>
      <w:r w:rsidRPr="00B52D29">
        <w:rPr>
          <w:sz w:val="16"/>
          <w:szCs w:val="16"/>
        </w:rPr>
        <w:t>Е.В. Головченко</w:t>
      </w: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Утверждено</w:t>
      </w:r>
    </w:p>
    <w:p w:rsidR="0083767D" w:rsidRPr="00B52D29" w:rsidRDefault="0083767D" w:rsidP="0083767D">
      <w:pPr>
        <w:rPr>
          <w:sz w:val="16"/>
          <w:szCs w:val="16"/>
        </w:rPr>
      </w:pPr>
      <w:r w:rsidRPr="00B52D29">
        <w:rPr>
          <w:sz w:val="16"/>
          <w:szCs w:val="16"/>
        </w:rPr>
        <w:t>решением Совета</w:t>
      </w:r>
    </w:p>
    <w:p w:rsidR="0083767D" w:rsidRPr="00B52D29" w:rsidRDefault="0083767D" w:rsidP="0083767D">
      <w:pPr>
        <w:rPr>
          <w:sz w:val="16"/>
          <w:szCs w:val="16"/>
        </w:rPr>
      </w:pPr>
      <w:r w:rsidRPr="00B52D29">
        <w:rPr>
          <w:sz w:val="16"/>
          <w:szCs w:val="16"/>
        </w:rPr>
        <w:t>Новокубанского городского поселения</w:t>
      </w:r>
    </w:p>
    <w:p w:rsidR="0083767D" w:rsidRPr="00B52D29" w:rsidRDefault="0083767D" w:rsidP="0083767D">
      <w:pPr>
        <w:rPr>
          <w:sz w:val="16"/>
          <w:szCs w:val="16"/>
        </w:rPr>
      </w:pPr>
      <w:r w:rsidRPr="00B52D29">
        <w:rPr>
          <w:sz w:val="16"/>
          <w:szCs w:val="16"/>
        </w:rPr>
        <w:t>Новокубанского района</w:t>
      </w:r>
    </w:p>
    <w:p w:rsidR="0083767D" w:rsidRPr="00B52D29" w:rsidRDefault="0083767D" w:rsidP="0083767D">
      <w:pPr>
        <w:rPr>
          <w:sz w:val="16"/>
          <w:szCs w:val="16"/>
        </w:rPr>
      </w:pPr>
      <w:r w:rsidRPr="00B52D29">
        <w:rPr>
          <w:sz w:val="16"/>
          <w:szCs w:val="16"/>
        </w:rPr>
        <w:t>от 24.12.2021 г. № 323</w:t>
      </w: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jc w:val="center"/>
        <w:rPr>
          <w:b/>
          <w:sz w:val="16"/>
          <w:szCs w:val="16"/>
        </w:rPr>
      </w:pPr>
      <w:r w:rsidRPr="00B52D29">
        <w:rPr>
          <w:b/>
          <w:sz w:val="16"/>
          <w:szCs w:val="16"/>
        </w:rPr>
        <w:t>Положение</w:t>
      </w:r>
    </w:p>
    <w:p w:rsidR="0083767D" w:rsidRPr="00B52D29" w:rsidRDefault="0083767D" w:rsidP="0083767D">
      <w:pPr>
        <w:jc w:val="center"/>
        <w:rPr>
          <w:b/>
          <w:sz w:val="16"/>
          <w:szCs w:val="16"/>
        </w:rPr>
      </w:pPr>
      <w:r w:rsidRPr="00B52D29">
        <w:rPr>
          <w:b/>
          <w:sz w:val="16"/>
          <w:szCs w:val="16"/>
        </w:rPr>
        <w:t>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w:t>
      </w:r>
    </w:p>
    <w:p w:rsidR="0083767D" w:rsidRPr="00B52D29" w:rsidRDefault="0083767D" w:rsidP="0083767D">
      <w:pPr>
        <w:jc w:val="center"/>
        <w:rPr>
          <w:b/>
          <w:sz w:val="16"/>
          <w:szCs w:val="16"/>
        </w:rPr>
      </w:pPr>
    </w:p>
    <w:p w:rsidR="0083767D" w:rsidRPr="00B52D29" w:rsidRDefault="0083767D" w:rsidP="0083767D">
      <w:pPr>
        <w:numPr>
          <w:ilvl w:val="0"/>
          <w:numId w:val="2"/>
        </w:numPr>
        <w:jc w:val="both"/>
        <w:rPr>
          <w:sz w:val="16"/>
          <w:szCs w:val="16"/>
        </w:rPr>
      </w:pPr>
      <w:r w:rsidRPr="00B52D29">
        <w:rPr>
          <w:sz w:val="16"/>
          <w:szCs w:val="16"/>
        </w:rPr>
        <w:t>Общие положения</w:t>
      </w: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 (далее </w:t>
      </w:r>
      <w:proofErr w:type="gramStart"/>
      <w:r w:rsidRPr="00B52D29">
        <w:rPr>
          <w:sz w:val="16"/>
          <w:szCs w:val="16"/>
        </w:rPr>
        <w:t>-м</w:t>
      </w:r>
      <w:proofErr w:type="gramEnd"/>
      <w:r w:rsidRPr="00B52D29">
        <w:rPr>
          <w:sz w:val="16"/>
          <w:szCs w:val="16"/>
        </w:rPr>
        <w:t>униципальный контроль).</w:t>
      </w:r>
    </w:p>
    <w:p w:rsidR="0083767D" w:rsidRPr="00B52D29" w:rsidRDefault="0083767D" w:rsidP="0083767D">
      <w:pPr>
        <w:rPr>
          <w:sz w:val="16"/>
          <w:szCs w:val="16"/>
        </w:rPr>
      </w:pPr>
      <w:r w:rsidRPr="00B52D29">
        <w:rPr>
          <w:sz w:val="16"/>
          <w:szCs w:val="16"/>
        </w:rPr>
        <w:t>1.2. Муниципальный контроль осуществляется администрацией Новокубанского городского поселения Новокубанского района.</w:t>
      </w:r>
    </w:p>
    <w:p w:rsidR="0083767D" w:rsidRPr="00B52D29" w:rsidRDefault="0083767D" w:rsidP="0083767D">
      <w:pPr>
        <w:rPr>
          <w:sz w:val="16"/>
          <w:szCs w:val="16"/>
        </w:rPr>
      </w:pPr>
      <w:r w:rsidRPr="00B52D29">
        <w:rPr>
          <w:sz w:val="16"/>
          <w:szCs w:val="16"/>
        </w:rPr>
        <w:t>1.3. Муниципальный контрол</w:t>
      </w:r>
      <w:proofErr w:type="gramStart"/>
      <w:r w:rsidRPr="00B52D29">
        <w:rPr>
          <w:sz w:val="16"/>
          <w:szCs w:val="16"/>
        </w:rPr>
        <w:t>ь-</w:t>
      </w:r>
      <w:proofErr w:type="gramEnd"/>
      <w:r w:rsidRPr="00B52D29">
        <w:rPr>
          <w:sz w:val="16"/>
          <w:szCs w:val="16"/>
        </w:rPr>
        <w:t xml:space="preserve"> деятельность, направленная на предупреждение, выявление и пресечение нарушений обязательных требований законодательства (далее - обязательные требования), осуществляется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w:t>
      </w:r>
      <w:r w:rsidRPr="00B52D29">
        <w:rPr>
          <w:sz w:val="16"/>
          <w:szCs w:val="16"/>
        </w:rPr>
        <w:lastRenderedPageBreak/>
        <w:t>выявленных нарушений обязательных требований, устранению их последствий и (или) восстановлению правого положения, существовавшего до возникновения таких нарушений.</w:t>
      </w:r>
    </w:p>
    <w:p w:rsidR="0083767D" w:rsidRPr="00B52D29" w:rsidRDefault="0083767D" w:rsidP="0083767D">
      <w:pPr>
        <w:rPr>
          <w:sz w:val="16"/>
          <w:szCs w:val="16"/>
        </w:rPr>
      </w:pPr>
      <w:r w:rsidRPr="00B52D29">
        <w:rPr>
          <w:sz w:val="16"/>
          <w:szCs w:val="16"/>
        </w:rPr>
        <w:t>1.4.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3767D" w:rsidRPr="00B52D29" w:rsidRDefault="0083767D" w:rsidP="0083767D">
      <w:pPr>
        <w:rPr>
          <w:sz w:val="16"/>
          <w:szCs w:val="16"/>
        </w:rPr>
      </w:pPr>
      <w:r w:rsidRPr="00B52D29">
        <w:rPr>
          <w:sz w:val="16"/>
          <w:szCs w:val="16"/>
        </w:rPr>
        <w:t>1) в области автомобильных дорог и дорожной деятельности, установленных в отношении автомобильных дорог:</w:t>
      </w:r>
    </w:p>
    <w:p w:rsidR="0083767D" w:rsidRPr="00B52D29" w:rsidRDefault="0083767D" w:rsidP="0083767D">
      <w:pPr>
        <w:rPr>
          <w:sz w:val="16"/>
          <w:szCs w:val="16"/>
        </w:rPr>
      </w:pPr>
      <w:r w:rsidRPr="00B52D29">
        <w:rPr>
          <w:sz w:val="16"/>
          <w:szCs w:val="1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3767D" w:rsidRPr="00B52D29" w:rsidRDefault="0083767D" w:rsidP="0083767D">
      <w:pPr>
        <w:rPr>
          <w:sz w:val="16"/>
          <w:szCs w:val="16"/>
        </w:rPr>
      </w:pPr>
      <w:r w:rsidRPr="00B52D29">
        <w:rPr>
          <w:sz w:val="16"/>
          <w:szCs w:val="1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3767D" w:rsidRPr="00B52D29" w:rsidRDefault="0083767D" w:rsidP="0083767D">
      <w:pPr>
        <w:rPr>
          <w:sz w:val="16"/>
          <w:szCs w:val="16"/>
        </w:rPr>
      </w:pPr>
      <w:r w:rsidRPr="00B52D29">
        <w:rPr>
          <w:sz w:val="16"/>
          <w:szCs w:val="1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3767D" w:rsidRPr="00B52D29" w:rsidRDefault="0083767D" w:rsidP="0083767D">
      <w:pPr>
        <w:rPr>
          <w:sz w:val="16"/>
          <w:szCs w:val="16"/>
        </w:rPr>
      </w:pPr>
      <w:r w:rsidRPr="00B52D29">
        <w:rPr>
          <w:sz w:val="16"/>
          <w:szCs w:val="16"/>
        </w:rPr>
        <w:t>Предметом муниципального контроля является также исполнение решений, принимаемых по результатам контрольных мероприятий.</w:t>
      </w:r>
    </w:p>
    <w:p w:rsidR="0083767D" w:rsidRPr="00B52D29" w:rsidRDefault="0083767D" w:rsidP="0083767D">
      <w:pPr>
        <w:rPr>
          <w:sz w:val="16"/>
          <w:szCs w:val="16"/>
        </w:rPr>
      </w:pPr>
      <w:r w:rsidRPr="00B52D29">
        <w:rPr>
          <w:sz w:val="16"/>
          <w:szCs w:val="16"/>
        </w:rPr>
        <w:t>1.5. Объектами муниципального контроля (дале</w:t>
      </w:r>
      <w:proofErr w:type="gramStart"/>
      <w:r w:rsidRPr="00B52D29">
        <w:rPr>
          <w:sz w:val="16"/>
          <w:szCs w:val="16"/>
        </w:rPr>
        <w:t>е-</w:t>
      </w:r>
      <w:proofErr w:type="gramEnd"/>
      <w:r w:rsidRPr="00B52D29">
        <w:rPr>
          <w:sz w:val="16"/>
          <w:szCs w:val="16"/>
        </w:rPr>
        <w:t xml:space="preserve"> объект контроля) являются:</w:t>
      </w:r>
    </w:p>
    <w:p w:rsidR="0083767D" w:rsidRPr="00B52D29" w:rsidRDefault="0083767D" w:rsidP="0083767D">
      <w:pPr>
        <w:rPr>
          <w:sz w:val="16"/>
          <w:szCs w:val="16"/>
        </w:rPr>
      </w:pPr>
      <w:r w:rsidRPr="00B52D29">
        <w:rPr>
          <w:sz w:val="16"/>
          <w:szCs w:val="16"/>
        </w:rPr>
        <w:t>1) деятельность, действия (бездействия)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действие (бездействие);</w:t>
      </w:r>
    </w:p>
    <w:p w:rsidR="0083767D" w:rsidRPr="00B52D29" w:rsidRDefault="0083767D" w:rsidP="0083767D">
      <w:pPr>
        <w:rPr>
          <w:sz w:val="16"/>
          <w:szCs w:val="16"/>
        </w:rPr>
      </w:pPr>
      <w:r w:rsidRPr="00B52D29">
        <w:rPr>
          <w:sz w:val="16"/>
          <w:szCs w:val="16"/>
        </w:rPr>
        <w:t>2)  результаты деятельности контролируемых лиц, в том числе работы и услуги, к которым предъявляются обязательные требования.</w:t>
      </w:r>
    </w:p>
    <w:p w:rsidR="0083767D" w:rsidRPr="00B52D29" w:rsidRDefault="0083767D" w:rsidP="0083767D">
      <w:pPr>
        <w:rPr>
          <w:sz w:val="16"/>
          <w:szCs w:val="16"/>
        </w:rPr>
      </w:pPr>
      <w:r w:rsidRPr="00B52D29">
        <w:rPr>
          <w:sz w:val="16"/>
          <w:szCs w:val="16"/>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3767D" w:rsidRPr="00B52D29" w:rsidRDefault="0083767D" w:rsidP="0083767D">
      <w:pPr>
        <w:rPr>
          <w:sz w:val="16"/>
          <w:szCs w:val="16"/>
        </w:rPr>
      </w:pPr>
      <w:r w:rsidRPr="00B52D29">
        <w:rPr>
          <w:sz w:val="16"/>
          <w:szCs w:val="16"/>
        </w:rPr>
        <w:t>1.6. Учет объектов контроля осуществляется посредством создания:</w:t>
      </w:r>
    </w:p>
    <w:p w:rsidR="0083767D" w:rsidRPr="00B52D29" w:rsidRDefault="0083767D" w:rsidP="0083767D">
      <w:pPr>
        <w:rPr>
          <w:sz w:val="16"/>
          <w:szCs w:val="16"/>
        </w:rPr>
      </w:pPr>
      <w:r w:rsidRPr="00B52D29">
        <w:rPr>
          <w:sz w:val="16"/>
          <w:szCs w:val="16"/>
        </w:rPr>
        <w:t>1) единого реестра контрольных мероприятий;</w:t>
      </w:r>
    </w:p>
    <w:p w:rsidR="0083767D" w:rsidRPr="00B52D29" w:rsidRDefault="0083767D" w:rsidP="0083767D">
      <w:pPr>
        <w:rPr>
          <w:sz w:val="16"/>
          <w:szCs w:val="16"/>
        </w:rPr>
      </w:pPr>
      <w:r w:rsidRPr="00B52D29">
        <w:rPr>
          <w:sz w:val="16"/>
          <w:szCs w:val="16"/>
        </w:rPr>
        <w:t>2)информационной системы (подсистемы государственной информационной системы) досудебного обжалования;</w:t>
      </w:r>
    </w:p>
    <w:p w:rsidR="0083767D" w:rsidRPr="00B52D29" w:rsidRDefault="0083767D" w:rsidP="0083767D">
      <w:pPr>
        <w:rPr>
          <w:sz w:val="16"/>
          <w:szCs w:val="16"/>
        </w:rPr>
      </w:pPr>
      <w:r w:rsidRPr="00B52D29">
        <w:rPr>
          <w:sz w:val="16"/>
          <w:szCs w:val="16"/>
        </w:rPr>
        <w:t>3) иных государственных и муниципальных информационных систем путем межведомственного информационного взаимодействия.</w:t>
      </w:r>
    </w:p>
    <w:p w:rsidR="0083767D" w:rsidRPr="00B52D29" w:rsidRDefault="0083767D" w:rsidP="0083767D">
      <w:pPr>
        <w:rPr>
          <w:sz w:val="16"/>
          <w:szCs w:val="16"/>
        </w:rPr>
      </w:pPr>
      <w:r w:rsidRPr="00B52D29">
        <w:rPr>
          <w:sz w:val="16"/>
          <w:szCs w:val="16"/>
        </w:rPr>
        <w:t>1.7. Администрацией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83767D" w:rsidRPr="00B52D29" w:rsidRDefault="0083767D" w:rsidP="0083767D">
      <w:pPr>
        <w:rPr>
          <w:sz w:val="16"/>
          <w:szCs w:val="16"/>
        </w:rPr>
      </w:pPr>
    </w:p>
    <w:p w:rsidR="0083767D" w:rsidRPr="00B52D29" w:rsidRDefault="0083767D" w:rsidP="0083767D">
      <w:pPr>
        <w:numPr>
          <w:ilvl w:val="0"/>
          <w:numId w:val="2"/>
        </w:numPr>
        <w:jc w:val="both"/>
        <w:rPr>
          <w:sz w:val="16"/>
          <w:szCs w:val="16"/>
        </w:rPr>
      </w:pPr>
      <w:r w:rsidRPr="00B52D29">
        <w:rPr>
          <w:sz w:val="16"/>
          <w:szCs w:val="16"/>
        </w:rPr>
        <w:t>Должностные лица, осуществляющие муниципальный контроль</w:t>
      </w: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 xml:space="preserve">Муниципальный контроль осуществляется должностным </w:t>
      </w:r>
      <w:proofErr w:type="gramStart"/>
      <w:r w:rsidRPr="00B52D29">
        <w:rPr>
          <w:sz w:val="16"/>
          <w:szCs w:val="16"/>
        </w:rPr>
        <w:t>лицом</w:t>
      </w:r>
      <w:proofErr w:type="gramEnd"/>
      <w:r w:rsidRPr="00B52D29">
        <w:rPr>
          <w:sz w:val="16"/>
          <w:szCs w:val="16"/>
        </w:rPr>
        <w:t xml:space="preserve">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83767D" w:rsidRPr="00B52D29" w:rsidRDefault="0083767D" w:rsidP="0083767D">
      <w:pPr>
        <w:rPr>
          <w:sz w:val="16"/>
          <w:szCs w:val="16"/>
        </w:rPr>
      </w:pPr>
      <w:r w:rsidRPr="00B52D29">
        <w:rPr>
          <w:sz w:val="16"/>
          <w:szCs w:val="16"/>
        </w:rPr>
        <w:t xml:space="preserve">2.1 </w:t>
      </w:r>
      <w:proofErr w:type="gramStart"/>
      <w:r w:rsidRPr="00B52D29">
        <w:rPr>
          <w:sz w:val="16"/>
          <w:szCs w:val="16"/>
        </w:rPr>
        <w:t>Должностному лицу, уполномоченному на осуществления муниципального контроля выдается</w:t>
      </w:r>
      <w:proofErr w:type="gramEnd"/>
      <w:r w:rsidRPr="00B52D29">
        <w:rPr>
          <w:sz w:val="16"/>
          <w:szCs w:val="16"/>
        </w:rPr>
        <w:t xml:space="preserve"> служебное удостоверение.</w:t>
      </w:r>
    </w:p>
    <w:p w:rsidR="0083767D" w:rsidRPr="00B52D29" w:rsidRDefault="0083767D" w:rsidP="0083767D">
      <w:pPr>
        <w:rPr>
          <w:sz w:val="16"/>
          <w:szCs w:val="16"/>
        </w:rPr>
      </w:pPr>
      <w:r w:rsidRPr="00B52D29">
        <w:rPr>
          <w:sz w:val="16"/>
          <w:szCs w:val="16"/>
        </w:rPr>
        <w:t>2.2. Права и обязанности должностного лица:</w:t>
      </w:r>
    </w:p>
    <w:p w:rsidR="0083767D" w:rsidRPr="00B52D29" w:rsidRDefault="0083767D" w:rsidP="0083767D">
      <w:pPr>
        <w:rPr>
          <w:sz w:val="16"/>
          <w:szCs w:val="16"/>
        </w:rPr>
      </w:pPr>
      <w:r w:rsidRPr="00B52D29">
        <w:rPr>
          <w:sz w:val="16"/>
          <w:szCs w:val="16"/>
        </w:rPr>
        <w:t>2.2.1. должностное лицо обязано:</w:t>
      </w:r>
    </w:p>
    <w:p w:rsidR="0083767D" w:rsidRPr="00B52D29" w:rsidRDefault="0083767D" w:rsidP="0083767D">
      <w:pPr>
        <w:rPr>
          <w:sz w:val="16"/>
          <w:szCs w:val="16"/>
        </w:rPr>
      </w:pPr>
      <w:r w:rsidRPr="00B52D29">
        <w:rPr>
          <w:sz w:val="16"/>
          <w:szCs w:val="16"/>
        </w:rPr>
        <w:t>1) соблюдать законодательство Российской Федерации, права и законные интересы контролируемых лиц;</w:t>
      </w:r>
    </w:p>
    <w:p w:rsidR="0083767D" w:rsidRPr="00B52D29" w:rsidRDefault="0083767D" w:rsidP="0083767D">
      <w:pPr>
        <w:rPr>
          <w:sz w:val="16"/>
          <w:szCs w:val="16"/>
        </w:rPr>
      </w:pPr>
      <w:r w:rsidRPr="00B52D29">
        <w:rPr>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3767D" w:rsidRPr="00B52D29" w:rsidRDefault="0083767D" w:rsidP="0083767D">
      <w:pPr>
        <w:rPr>
          <w:sz w:val="16"/>
          <w:szCs w:val="16"/>
        </w:rPr>
      </w:pPr>
      <w:proofErr w:type="gramStart"/>
      <w:r w:rsidRPr="00B52D29">
        <w:rPr>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3767D" w:rsidRPr="00B52D29" w:rsidRDefault="0083767D" w:rsidP="0083767D">
      <w:pPr>
        <w:rPr>
          <w:sz w:val="16"/>
          <w:szCs w:val="16"/>
        </w:rPr>
      </w:pPr>
      <w:r w:rsidRPr="00B52D29">
        <w:rPr>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3767D" w:rsidRPr="00B52D29" w:rsidRDefault="0083767D" w:rsidP="0083767D">
      <w:pPr>
        <w:rPr>
          <w:sz w:val="16"/>
          <w:szCs w:val="16"/>
        </w:rPr>
      </w:pPr>
      <w:proofErr w:type="gramStart"/>
      <w:r w:rsidRPr="00B52D29">
        <w:rPr>
          <w:sz w:val="16"/>
          <w:szCs w:val="1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B52D29">
        <w:rPr>
          <w:sz w:val="16"/>
          <w:szCs w:val="16"/>
        </w:rPr>
        <w:t xml:space="preserve"> Федеральным законом № 248-ФЗ и пунктом 3.3 настоящего Положения, осуществлять консультирование;</w:t>
      </w:r>
    </w:p>
    <w:p w:rsidR="0083767D" w:rsidRPr="00B52D29" w:rsidRDefault="0083767D" w:rsidP="0083767D">
      <w:pPr>
        <w:rPr>
          <w:sz w:val="16"/>
          <w:szCs w:val="16"/>
        </w:rPr>
      </w:pPr>
      <w:r w:rsidRPr="00B52D29">
        <w:rPr>
          <w:sz w:val="16"/>
          <w:szCs w:val="1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3767D" w:rsidRPr="00B52D29" w:rsidRDefault="0083767D" w:rsidP="0083767D">
      <w:pPr>
        <w:rPr>
          <w:sz w:val="16"/>
          <w:szCs w:val="16"/>
        </w:rPr>
      </w:pPr>
      <w:r w:rsidRPr="00B52D29">
        <w:rPr>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3767D" w:rsidRPr="00B52D29" w:rsidRDefault="0083767D" w:rsidP="0083767D">
      <w:pPr>
        <w:rPr>
          <w:sz w:val="16"/>
          <w:szCs w:val="16"/>
        </w:rPr>
      </w:pPr>
      <w:r w:rsidRPr="00B52D29">
        <w:rPr>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3767D" w:rsidRPr="00B52D29" w:rsidRDefault="0083767D" w:rsidP="0083767D">
      <w:pPr>
        <w:rPr>
          <w:sz w:val="16"/>
          <w:szCs w:val="16"/>
        </w:rPr>
      </w:pPr>
      <w:r w:rsidRPr="00B52D29">
        <w:rPr>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3767D" w:rsidRPr="00B52D29" w:rsidRDefault="0083767D" w:rsidP="0083767D">
      <w:pPr>
        <w:rPr>
          <w:sz w:val="16"/>
          <w:szCs w:val="16"/>
        </w:rPr>
      </w:pPr>
      <w:r w:rsidRPr="00B52D29">
        <w:rPr>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rsidR="0083767D" w:rsidRPr="00B52D29" w:rsidRDefault="0083767D" w:rsidP="0083767D">
      <w:pPr>
        <w:rPr>
          <w:sz w:val="16"/>
          <w:szCs w:val="16"/>
        </w:rPr>
      </w:pPr>
      <w:r w:rsidRPr="00B52D29">
        <w:rPr>
          <w:sz w:val="16"/>
          <w:szCs w:val="1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3767D" w:rsidRPr="00B52D29" w:rsidRDefault="0083767D" w:rsidP="0083767D">
      <w:pPr>
        <w:rPr>
          <w:sz w:val="16"/>
          <w:szCs w:val="16"/>
        </w:rPr>
      </w:pPr>
      <w:r w:rsidRPr="00B52D29">
        <w:rPr>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3767D" w:rsidRPr="00B52D29" w:rsidRDefault="0083767D" w:rsidP="0083767D">
      <w:pPr>
        <w:rPr>
          <w:sz w:val="16"/>
          <w:szCs w:val="16"/>
        </w:rPr>
      </w:pPr>
      <w:r w:rsidRPr="00B52D29">
        <w:rPr>
          <w:sz w:val="16"/>
          <w:szCs w:val="16"/>
        </w:rPr>
        <w:t>2.2.2. Должностное лицо при проведении контрольного мероприятия в пределах своих полномочий и в объеме проводимых контрольных действий имеет право:</w:t>
      </w:r>
    </w:p>
    <w:p w:rsidR="0083767D" w:rsidRPr="00B52D29" w:rsidRDefault="0083767D" w:rsidP="0083767D">
      <w:pPr>
        <w:rPr>
          <w:sz w:val="16"/>
          <w:szCs w:val="16"/>
        </w:rPr>
      </w:pPr>
      <w:r w:rsidRPr="00B52D29">
        <w:rPr>
          <w:sz w:val="16"/>
          <w:szCs w:val="1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3767D" w:rsidRPr="00B52D29" w:rsidRDefault="0083767D" w:rsidP="0083767D">
      <w:pPr>
        <w:rPr>
          <w:sz w:val="16"/>
          <w:szCs w:val="16"/>
        </w:rPr>
      </w:pPr>
      <w:r w:rsidRPr="00B52D29">
        <w:rPr>
          <w:sz w:val="16"/>
          <w:szCs w:val="16"/>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3767D" w:rsidRPr="00B52D29" w:rsidRDefault="0083767D" w:rsidP="0083767D">
      <w:pPr>
        <w:rPr>
          <w:sz w:val="16"/>
          <w:szCs w:val="16"/>
        </w:rPr>
      </w:pPr>
      <w:r w:rsidRPr="00B52D29">
        <w:rPr>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3767D" w:rsidRPr="00B52D29" w:rsidRDefault="0083767D" w:rsidP="0083767D">
      <w:pPr>
        <w:rPr>
          <w:sz w:val="16"/>
          <w:szCs w:val="16"/>
        </w:rPr>
      </w:pPr>
      <w:r w:rsidRPr="00B52D29">
        <w:rPr>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3767D" w:rsidRPr="00B52D29" w:rsidRDefault="0083767D" w:rsidP="0083767D">
      <w:pPr>
        <w:rPr>
          <w:sz w:val="16"/>
          <w:szCs w:val="16"/>
        </w:rPr>
      </w:pPr>
      <w:r w:rsidRPr="00B52D29">
        <w:rPr>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3767D" w:rsidRPr="00B52D29" w:rsidRDefault="0083767D" w:rsidP="0083767D">
      <w:pPr>
        <w:rPr>
          <w:sz w:val="16"/>
          <w:szCs w:val="16"/>
        </w:rPr>
      </w:pPr>
      <w:r w:rsidRPr="00B52D29">
        <w:rPr>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3767D" w:rsidRPr="00B52D29" w:rsidRDefault="0083767D" w:rsidP="0083767D">
      <w:pPr>
        <w:rPr>
          <w:sz w:val="16"/>
          <w:szCs w:val="16"/>
        </w:rPr>
      </w:pPr>
      <w:r w:rsidRPr="00B52D29">
        <w:rPr>
          <w:sz w:val="16"/>
          <w:szCs w:val="1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83767D" w:rsidRPr="00B52D29" w:rsidRDefault="0083767D" w:rsidP="0083767D">
      <w:pPr>
        <w:rPr>
          <w:sz w:val="16"/>
          <w:szCs w:val="16"/>
        </w:rPr>
      </w:pPr>
      <w:r w:rsidRPr="00B52D29">
        <w:rPr>
          <w:sz w:val="16"/>
          <w:szCs w:val="16"/>
        </w:rPr>
        <w:t>8) совершать иные действия, предусмотренные федеральными законами о видах контроля, положением о виде контроля.</w:t>
      </w:r>
    </w:p>
    <w:p w:rsidR="0083767D" w:rsidRPr="00B52D29" w:rsidRDefault="0083767D" w:rsidP="0083767D">
      <w:pPr>
        <w:rPr>
          <w:sz w:val="16"/>
          <w:szCs w:val="16"/>
        </w:rPr>
      </w:pPr>
      <w:r w:rsidRPr="00B52D29">
        <w:rPr>
          <w:sz w:val="16"/>
          <w:szCs w:val="16"/>
        </w:rPr>
        <w:t>2.3.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p>
    <w:p w:rsidR="0083767D" w:rsidRPr="00B52D29" w:rsidRDefault="0083767D" w:rsidP="0083767D">
      <w:pPr>
        <w:rPr>
          <w:sz w:val="16"/>
          <w:szCs w:val="16"/>
        </w:rPr>
      </w:pPr>
      <w:r w:rsidRPr="00B52D29">
        <w:rPr>
          <w:sz w:val="16"/>
          <w:szCs w:val="16"/>
        </w:rPr>
        <w:t xml:space="preserve">2.4. </w:t>
      </w:r>
      <w:proofErr w:type="gramStart"/>
      <w:r w:rsidRPr="00B52D29">
        <w:rPr>
          <w:sz w:val="16"/>
          <w:szCs w:val="16"/>
        </w:rPr>
        <w:t>Информирование контролируемых лиц о совершаемых должностными лицами администрации Новокубанского городского поселения Новокубанского района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B52D29">
        <w:rPr>
          <w:sz w:val="16"/>
          <w:szCs w:val="16"/>
        </w:rPr>
        <w:t xml:space="preserve">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3767D" w:rsidRPr="00B52D29" w:rsidRDefault="0083767D" w:rsidP="0083767D">
      <w:pPr>
        <w:rPr>
          <w:sz w:val="16"/>
          <w:szCs w:val="16"/>
        </w:rPr>
      </w:pPr>
    </w:p>
    <w:p w:rsidR="0083767D" w:rsidRPr="00B52D29" w:rsidRDefault="0083767D" w:rsidP="0083767D">
      <w:pPr>
        <w:numPr>
          <w:ilvl w:val="0"/>
          <w:numId w:val="2"/>
        </w:numPr>
        <w:jc w:val="both"/>
        <w:rPr>
          <w:sz w:val="16"/>
          <w:szCs w:val="16"/>
        </w:rPr>
      </w:pPr>
      <w:r w:rsidRPr="00B52D29">
        <w:rPr>
          <w:sz w:val="16"/>
          <w:szCs w:val="16"/>
        </w:rPr>
        <w:t xml:space="preserve">Управление рисками причинения вреда (ущерба) охраняемым законом ценностям при осуществлении муниципального контроля </w:t>
      </w: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3.1.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3767D" w:rsidRPr="00B52D29" w:rsidRDefault="0083767D" w:rsidP="0083767D">
      <w:pPr>
        <w:rPr>
          <w:sz w:val="16"/>
          <w:szCs w:val="16"/>
        </w:rPr>
      </w:pPr>
      <w:r w:rsidRPr="00B52D29">
        <w:rPr>
          <w:sz w:val="16"/>
          <w:szCs w:val="16"/>
        </w:rPr>
        <w:t>3.2.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83767D" w:rsidRPr="00B52D29" w:rsidRDefault="0083767D" w:rsidP="0083767D">
      <w:pPr>
        <w:rPr>
          <w:sz w:val="16"/>
          <w:szCs w:val="16"/>
        </w:rPr>
      </w:pPr>
      <w:r w:rsidRPr="00B52D29">
        <w:rPr>
          <w:sz w:val="16"/>
          <w:szCs w:val="16"/>
        </w:rPr>
        <w:t>3.3.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83767D" w:rsidRPr="00B52D29" w:rsidRDefault="0083767D" w:rsidP="0083767D">
      <w:pPr>
        <w:rPr>
          <w:sz w:val="16"/>
          <w:szCs w:val="16"/>
        </w:rPr>
      </w:pPr>
      <w:r w:rsidRPr="00B52D29">
        <w:rPr>
          <w:sz w:val="16"/>
          <w:szCs w:val="16"/>
        </w:rPr>
        <w:t>3.4.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83767D" w:rsidRPr="00B52D29" w:rsidRDefault="0083767D" w:rsidP="0083767D">
      <w:pPr>
        <w:rPr>
          <w:sz w:val="16"/>
          <w:szCs w:val="16"/>
        </w:rPr>
      </w:pPr>
      <w:r w:rsidRPr="00B52D29">
        <w:rPr>
          <w:sz w:val="16"/>
          <w:szCs w:val="16"/>
        </w:rPr>
        <w:t>3.5.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83767D" w:rsidRPr="00B52D29" w:rsidRDefault="0083767D" w:rsidP="0083767D">
      <w:pPr>
        <w:rPr>
          <w:sz w:val="16"/>
          <w:szCs w:val="16"/>
        </w:rPr>
      </w:pPr>
      <w:r w:rsidRPr="00B52D29">
        <w:rPr>
          <w:sz w:val="16"/>
          <w:szCs w:val="16"/>
        </w:rPr>
        <w:t>3.6.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83767D" w:rsidRPr="00B52D29" w:rsidRDefault="0083767D" w:rsidP="0083767D">
      <w:pPr>
        <w:rPr>
          <w:sz w:val="16"/>
          <w:szCs w:val="16"/>
        </w:rPr>
      </w:pPr>
      <w:r w:rsidRPr="00B52D29">
        <w:rPr>
          <w:sz w:val="16"/>
          <w:szCs w:val="16"/>
        </w:rPr>
        <w:t>1) средний риск;</w:t>
      </w:r>
    </w:p>
    <w:p w:rsidR="0083767D" w:rsidRPr="00B52D29" w:rsidRDefault="0083767D" w:rsidP="0083767D">
      <w:pPr>
        <w:rPr>
          <w:sz w:val="16"/>
          <w:szCs w:val="16"/>
        </w:rPr>
      </w:pPr>
      <w:r w:rsidRPr="00B52D29">
        <w:rPr>
          <w:sz w:val="16"/>
          <w:szCs w:val="16"/>
        </w:rPr>
        <w:t>2) умеренный риск;</w:t>
      </w:r>
    </w:p>
    <w:p w:rsidR="0083767D" w:rsidRPr="00B52D29" w:rsidRDefault="0083767D" w:rsidP="0083767D">
      <w:pPr>
        <w:rPr>
          <w:sz w:val="16"/>
          <w:szCs w:val="16"/>
        </w:rPr>
      </w:pPr>
      <w:r w:rsidRPr="00B52D29">
        <w:rPr>
          <w:sz w:val="16"/>
          <w:szCs w:val="16"/>
        </w:rPr>
        <w:t>3) низкий риск.</w:t>
      </w:r>
    </w:p>
    <w:p w:rsidR="0083767D" w:rsidRPr="00B52D29" w:rsidRDefault="0083767D" w:rsidP="0083767D">
      <w:pPr>
        <w:rPr>
          <w:sz w:val="16"/>
          <w:szCs w:val="16"/>
        </w:rPr>
      </w:pPr>
      <w:r w:rsidRPr="00B52D29">
        <w:rPr>
          <w:sz w:val="16"/>
          <w:szCs w:val="16"/>
        </w:rPr>
        <w:t xml:space="preserve">3.7. </w:t>
      </w:r>
      <w:proofErr w:type="gramStart"/>
      <w:r w:rsidRPr="00B52D29">
        <w:rPr>
          <w:sz w:val="16"/>
          <w:szCs w:val="16"/>
        </w:rP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администрации Новокубанского городского поселения Новокубанского района таким образом, чтобы общее количество профилактических мероприятий и контрольных мероприятий по</w:t>
      </w:r>
      <w:proofErr w:type="gramEnd"/>
      <w:r w:rsidRPr="00B52D29">
        <w:rPr>
          <w:sz w:val="16"/>
          <w:szCs w:val="16"/>
        </w:rPr>
        <w:t xml:space="preserve"> отношению к объектам контроля всех категорий риска причинения вреда (ущерба) соответствовало имеющимся ресурсам администрации Новокубанского городского поселения Новокубанского района.</w:t>
      </w:r>
    </w:p>
    <w:p w:rsidR="0083767D" w:rsidRPr="00B52D29" w:rsidRDefault="0083767D" w:rsidP="0083767D">
      <w:pPr>
        <w:rPr>
          <w:sz w:val="16"/>
          <w:szCs w:val="16"/>
        </w:rPr>
      </w:pPr>
      <w:r w:rsidRPr="00B52D29">
        <w:rPr>
          <w:sz w:val="16"/>
          <w:szCs w:val="16"/>
        </w:rPr>
        <w:t>3.8. В целях отнесения объектов контроля к категориям риска при осуществлении муниципального контроля устанавливаются следующие критерии риска:</w:t>
      </w:r>
    </w:p>
    <w:p w:rsidR="0083767D" w:rsidRPr="00B52D29" w:rsidRDefault="0083767D" w:rsidP="0083767D">
      <w:pPr>
        <w:rPr>
          <w:sz w:val="16"/>
          <w:szCs w:val="16"/>
        </w:rPr>
      </w:pPr>
      <w:r w:rsidRPr="00B52D29">
        <w:rPr>
          <w:sz w:val="16"/>
          <w:szCs w:val="16"/>
        </w:rPr>
        <w:t>1) к категории среднего риска относятся объекты контроля - искусственные дорожные сооружения;</w:t>
      </w:r>
    </w:p>
    <w:p w:rsidR="0083767D" w:rsidRPr="00B52D29" w:rsidRDefault="0083767D" w:rsidP="0083767D">
      <w:pPr>
        <w:rPr>
          <w:sz w:val="16"/>
          <w:szCs w:val="16"/>
        </w:rPr>
      </w:pPr>
      <w:r w:rsidRPr="00B52D29">
        <w:rPr>
          <w:sz w:val="16"/>
          <w:szCs w:val="16"/>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83767D" w:rsidRPr="00B52D29" w:rsidRDefault="0083767D" w:rsidP="0083767D">
      <w:pPr>
        <w:rPr>
          <w:sz w:val="16"/>
          <w:szCs w:val="16"/>
        </w:rPr>
      </w:pPr>
      <w:r w:rsidRPr="00B52D29">
        <w:rPr>
          <w:sz w:val="16"/>
          <w:szCs w:val="16"/>
        </w:rPr>
        <w:t xml:space="preserve">3.9. Перечни объектов контроля, отнесенных к категориям среднего риска и умеренного риска, составляются ежегодно, </w:t>
      </w:r>
      <w:proofErr w:type="gramStart"/>
      <w:r w:rsidRPr="00B52D29">
        <w:rPr>
          <w:sz w:val="16"/>
          <w:szCs w:val="16"/>
        </w:rPr>
        <w:t>предусмотренном</w:t>
      </w:r>
      <w:proofErr w:type="gramEnd"/>
      <w:r w:rsidRPr="00B52D29">
        <w:rPr>
          <w:sz w:val="16"/>
          <w:szCs w:val="16"/>
        </w:rPr>
        <w:t xml:space="preserve"> нормативным правовым актом.</w:t>
      </w:r>
    </w:p>
    <w:p w:rsidR="0083767D" w:rsidRPr="00B52D29" w:rsidRDefault="0083767D" w:rsidP="0083767D">
      <w:pPr>
        <w:rPr>
          <w:sz w:val="16"/>
          <w:szCs w:val="16"/>
        </w:rPr>
      </w:pPr>
      <w:r w:rsidRPr="00B52D29">
        <w:rPr>
          <w:sz w:val="16"/>
          <w:szCs w:val="16"/>
        </w:rPr>
        <w:t>3.10. Критерии отнесения объектов к категории риска и изменение присвоенных категорий риска осуществляется постановлением администрации Новокубанского городского поселения Новокубанского района (Приложение № 1).</w:t>
      </w:r>
    </w:p>
    <w:p w:rsidR="0083767D" w:rsidRPr="00B52D29" w:rsidRDefault="0083767D" w:rsidP="0083767D">
      <w:pPr>
        <w:rPr>
          <w:sz w:val="16"/>
          <w:szCs w:val="16"/>
        </w:rPr>
      </w:pPr>
      <w:r w:rsidRPr="00B52D29">
        <w:rPr>
          <w:sz w:val="16"/>
          <w:szCs w:val="16"/>
        </w:rPr>
        <w:t>3.11. В случае если объект контроля не отнесен к определенной категории риска, он считается отнесенным к категории низкого риска.</w:t>
      </w:r>
    </w:p>
    <w:p w:rsidR="0083767D" w:rsidRPr="00B52D29" w:rsidRDefault="0083767D" w:rsidP="0083767D">
      <w:pPr>
        <w:rPr>
          <w:sz w:val="16"/>
          <w:szCs w:val="16"/>
        </w:rPr>
      </w:pPr>
      <w:r w:rsidRPr="00B52D29">
        <w:rPr>
          <w:sz w:val="16"/>
          <w:szCs w:val="16"/>
        </w:rPr>
        <w:t>3.12. 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2).</w:t>
      </w:r>
    </w:p>
    <w:p w:rsidR="0083767D" w:rsidRPr="00B52D29" w:rsidRDefault="0083767D" w:rsidP="0083767D">
      <w:pPr>
        <w:rPr>
          <w:sz w:val="16"/>
          <w:szCs w:val="16"/>
        </w:rPr>
      </w:pPr>
      <w:r w:rsidRPr="00B52D29">
        <w:rPr>
          <w:sz w:val="16"/>
          <w:szCs w:val="16"/>
        </w:rPr>
        <w:t>3.13. Частота проведения плановых контрольных мероприятий устанавливается:</w:t>
      </w:r>
    </w:p>
    <w:p w:rsidR="0083767D" w:rsidRPr="00B52D29" w:rsidRDefault="0083767D" w:rsidP="0083767D">
      <w:pPr>
        <w:rPr>
          <w:sz w:val="16"/>
          <w:szCs w:val="16"/>
        </w:rPr>
      </w:pPr>
      <w:r w:rsidRPr="00B52D29">
        <w:rPr>
          <w:sz w:val="16"/>
          <w:szCs w:val="16"/>
        </w:rPr>
        <w:t>1) для объектов контроля, отнесенных к категории среднего риска - одно плановое контрольное мероприятие в 3 года;</w:t>
      </w:r>
    </w:p>
    <w:p w:rsidR="0083767D" w:rsidRPr="00B52D29" w:rsidRDefault="0083767D" w:rsidP="0083767D">
      <w:pPr>
        <w:rPr>
          <w:sz w:val="16"/>
          <w:szCs w:val="16"/>
        </w:rPr>
      </w:pPr>
      <w:r w:rsidRPr="00B52D29">
        <w:rPr>
          <w:sz w:val="16"/>
          <w:szCs w:val="16"/>
        </w:rPr>
        <w:t>2) для объектов контроля, отнесенных к категории умеренного риска - одно плановое контрольное мероприятие в 4года.</w:t>
      </w:r>
    </w:p>
    <w:p w:rsidR="0083767D" w:rsidRPr="00B52D29" w:rsidRDefault="0083767D" w:rsidP="0083767D">
      <w:pPr>
        <w:rPr>
          <w:sz w:val="16"/>
          <w:szCs w:val="16"/>
        </w:rPr>
      </w:pPr>
      <w:r w:rsidRPr="00B52D29">
        <w:rPr>
          <w:sz w:val="16"/>
          <w:szCs w:val="16"/>
        </w:rPr>
        <w:t>3.14. Плановые контрольные мероприятия в отношении объектов контроля, отнесенных к категории низкого риска, не проводятся.</w:t>
      </w: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 xml:space="preserve">4.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w:t>
      </w:r>
      <w:r w:rsidRPr="00B52D29">
        <w:rPr>
          <w:sz w:val="16"/>
          <w:szCs w:val="16"/>
        </w:rPr>
        <w:lastRenderedPageBreak/>
        <w:t>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4.1. Администрация Новокубанского городского поселения Новокубанского района осуществляет муниципальный контроль посредством проведения:</w:t>
      </w:r>
    </w:p>
    <w:p w:rsidR="0083767D" w:rsidRPr="00B52D29" w:rsidRDefault="0083767D" w:rsidP="0083767D">
      <w:pPr>
        <w:rPr>
          <w:sz w:val="16"/>
          <w:szCs w:val="16"/>
        </w:rPr>
      </w:pPr>
      <w:r w:rsidRPr="00B52D29">
        <w:rPr>
          <w:sz w:val="16"/>
          <w:szCs w:val="16"/>
        </w:rPr>
        <w:t>а) профилактических мероприятий;</w:t>
      </w:r>
    </w:p>
    <w:p w:rsidR="0083767D" w:rsidRPr="00B52D29" w:rsidRDefault="0083767D" w:rsidP="0083767D">
      <w:pPr>
        <w:rPr>
          <w:sz w:val="16"/>
          <w:szCs w:val="16"/>
        </w:rPr>
      </w:pPr>
      <w:r w:rsidRPr="00B52D29">
        <w:rPr>
          <w:sz w:val="16"/>
          <w:szCs w:val="16"/>
        </w:rPr>
        <w:t>б) контрольных мероприятий, проводимых с взаимодействием с контролируемым лицом и без взаимодействия с контролируемым лицом.</w:t>
      </w:r>
    </w:p>
    <w:p w:rsidR="0083767D" w:rsidRPr="00B52D29" w:rsidRDefault="0083767D" w:rsidP="0083767D">
      <w:pPr>
        <w:rPr>
          <w:sz w:val="16"/>
          <w:szCs w:val="16"/>
        </w:rPr>
      </w:pPr>
      <w:r w:rsidRPr="00B52D29">
        <w:rPr>
          <w:sz w:val="16"/>
          <w:szCs w:val="16"/>
        </w:rPr>
        <w:t>4.2. Профилактические мероприятия осуществляются в целях:</w:t>
      </w:r>
    </w:p>
    <w:p w:rsidR="0083767D" w:rsidRPr="00B52D29" w:rsidRDefault="0083767D" w:rsidP="0083767D">
      <w:pPr>
        <w:rPr>
          <w:sz w:val="16"/>
          <w:szCs w:val="16"/>
        </w:rPr>
      </w:pPr>
      <w:r w:rsidRPr="00B52D29">
        <w:rPr>
          <w:sz w:val="16"/>
          <w:szCs w:val="16"/>
        </w:rPr>
        <w:t>1) стимулирование добросовестного соблюдения обязательных требований всеми контролируемыми лицами;</w:t>
      </w:r>
    </w:p>
    <w:p w:rsidR="0083767D" w:rsidRPr="00B52D29" w:rsidRDefault="0083767D" w:rsidP="0083767D">
      <w:pPr>
        <w:rPr>
          <w:sz w:val="16"/>
          <w:szCs w:val="16"/>
        </w:rPr>
      </w:pPr>
      <w:r w:rsidRPr="00B52D29">
        <w:rPr>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3767D" w:rsidRPr="00B52D29" w:rsidRDefault="0083767D" w:rsidP="0083767D">
      <w:pPr>
        <w:rPr>
          <w:sz w:val="16"/>
          <w:szCs w:val="16"/>
        </w:rPr>
      </w:pPr>
      <w:r w:rsidRPr="00B52D29">
        <w:rPr>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83767D" w:rsidRPr="00B52D29" w:rsidRDefault="0083767D" w:rsidP="0083767D">
      <w:pPr>
        <w:rPr>
          <w:sz w:val="16"/>
          <w:szCs w:val="16"/>
        </w:rPr>
      </w:pPr>
      <w:r w:rsidRPr="00B52D29">
        <w:rPr>
          <w:sz w:val="16"/>
          <w:szCs w:val="16"/>
        </w:rPr>
        <w:t>4.3.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3767D" w:rsidRPr="00B52D29" w:rsidRDefault="0083767D" w:rsidP="0083767D">
      <w:pPr>
        <w:rPr>
          <w:sz w:val="16"/>
          <w:szCs w:val="16"/>
        </w:rPr>
      </w:pPr>
      <w:r w:rsidRPr="00B52D29">
        <w:rPr>
          <w:sz w:val="16"/>
          <w:szCs w:val="16"/>
        </w:rPr>
        <w:t>4.4.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3767D" w:rsidRPr="00B52D29" w:rsidRDefault="0083767D" w:rsidP="0083767D">
      <w:pPr>
        <w:rPr>
          <w:sz w:val="16"/>
          <w:szCs w:val="16"/>
        </w:rPr>
      </w:pPr>
      <w:r w:rsidRPr="00B52D29">
        <w:rPr>
          <w:sz w:val="16"/>
          <w:szCs w:val="16"/>
        </w:rPr>
        <w:t>4.5</w:t>
      </w:r>
      <w:proofErr w:type="gramStart"/>
      <w:r w:rsidRPr="00B52D29">
        <w:rPr>
          <w:sz w:val="16"/>
          <w:szCs w:val="16"/>
        </w:rPr>
        <w:t xml:space="preserve"> В</w:t>
      </w:r>
      <w:proofErr w:type="gramEnd"/>
      <w:r w:rsidRPr="00B52D29">
        <w:rPr>
          <w:sz w:val="16"/>
          <w:szCs w:val="16"/>
        </w:rPr>
        <w:t xml:space="preserve">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Новокубанского городского поселения Новокубанского района или заместителю главы Новокубанского городского поселения Новокубанского района курирующего данное направление, для принятия решения о проведении контрольных мероприятий.</w:t>
      </w:r>
    </w:p>
    <w:p w:rsidR="0083767D" w:rsidRPr="00B52D29" w:rsidRDefault="0083767D" w:rsidP="0083767D">
      <w:pPr>
        <w:rPr>
          <w:sz w:val="16"/>
          <w:szCs w:val="16"/>
        </w:rPr>
      </w:pPr>
      <w:r w:rsidRPr="00B52D29">
        <w:rPr>
          <w:sz w:val="16"/>
          <w:szCs w:val="16"/>
        </w:rPr>
        <w:t>4.6. При осуществлении муниципального контроля могут проводиться следующие виды профилактических мероприятий:</w:t>
      </w:r>
    </w:p>
    <w:p w:rsidR="0083767D" w:rsidRPr="00B52D29" w:rsidRDefault="0083767D" w:rsidP="0083767D">
      <w:pPr>
        <w:rPr>
          <w:sz w:val="16"/>
          <w:szCs w:val="16"/>
        </w:rPr>
      </w:pPr>
      <w:r w:rsidRPr="00B52D29">
        <w:rPr>
          <w:sz w:val="16"/>
          <w:szCs w:val="16"/>
        </w:rPr>
        <w:t>а) информирование;</w:t>
      </w:r>
    </w:p>
    <w:p w:rsidR="0083767D" w:rsidRPr="00B52D29" w:rsidRDefault="0083767D" w:rsidP="0083767D">
      <w:pPr>
        <w:rPr>
          <w:sz w:val="16"/>
          <w:szCs w:val="16"/>
        </w:rPr>
      </w:pPr>
      <w:r w:rsidRPr="00B52D29">
        <w:rPr>
          <w:sz w:val="16"/>
          <w:szCs w:val="16"/>
        </w:rPr>
        <w:t>б) обобщение правоприменительной практики;</w:t>
      </w:r>
    </w:p>
    <w:p w:rsidR="0083767D" w:rsidRPr="00B52D29" w:rsidRDefault="0083767D" w:rsidP="0083767D">
      <w:pPr>
        <w:rPr>
          <w:sz w:val="16"/>
          <w:szCs w:val="16"/>
        </w:rPr>
      </w:pPr>
      <w:r w:rsidRPr="00B52D29">
        <w:rPr>
          <w:sz w:val="16"/>
          <w:szCs w:val="16"/>
        </w:rPr>
        <w:t>в) объявление предостережений;</w:t>
      </w:r>
    </w:p>
    <w:p w:rsidR="0083767D" w:rsidRPr="00B52D29" w:rsidRDefault="0083767D" w:rsidP="0083767D">
      <w:pPr>
        <w:rPr>
          <w:sz w:val="16"/>
          <w:szCs w:val="16"/>
        </w:rPr>
      </w:pPr>
      <w:r w:rsidRPr="00B52D29">
        <w:rPr>
          <w:sz w:val="16"/>
          <w:szCs w:val="16"/>
        </w:rPr>
        <w:t>г) консультирование;</w:t>
      </w:r>
    </w:p>
    <w:p w:rsidR="0083767D" w:rsidRPr="00B52D29" w:rsidRDefault="0083767D" w:rsidP="0083767D">
      <w:pPr>
        <w:rPr>
          <w:sz w:val="16"/>
          <w:szCs w:val="16"/>
        </w:rPr>
      </w:pPr>
      <w:proofErr w:type="spellStart"/>
      <w:r w:rsidRPr="00B52D29">
        <w:rPr>
          <w:sz w:val="16"/>
          <w:szCs w:val="16"/>
        </w:rPr>
        <w:t>д</w:t>
      </w:r>
      <w:proofErr w:type="spellEnd"/>
      <w:r w:rsidRPr="00B52D29">
        <w:rPr>
          <w:sz w:val="16"/>
          <w:szCs w:val="16"/>
        </w:rPr>
        <w:t>) профилактический визит.</w:t>
      </w: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5. Виды профилактических мероприятий при осуществлении муниципального контроля</w:t>
      </w: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5.1. Информирование контролируемых и иных заинтересованных лиц по вопросам соблюдения обязательных требований.</w:t>
      </w:r>
    </w:p>
    <w:p w:rsidR="0083767D" w:rsidRPr="00B52D29" w:rsidRDefault="0083767D" w:rsidP="0083767D">
      <w:pPr>
        <w:rPr>
          <w:sz w:val="16"/>
          <w:szCs w:val="16"/>
        </w:rPr>
      </w:pPr>
      <w:r w:rsidRPr="00B52D29">
        <w:rPr>
          <w:sz w:val="16"/>
          <w:szCs w:val="16"/>
        </w:rPr>
        <w:t xml:space="preserve">5.1.1. </w:t>
      </w:r>
      <w:proofErr w:type="gramStart"/>
      <w:r w:rsidRPr="00B52D29">
        <w:rPr>
          <w:sz w:val="16"/>
          <w:szCs w:val="16"/>
        </w:rPr>
        <w:t>Информирование осуществляется Администрацией Новокубанского городского поселения Новокубанского района по вопросам соблюдения обязательных требований посредством размещения соответствующих сведений на официальном сайте Администрации Новокубанского городского поселения Новокубанского района https://www.ngpnr.ru в разделе «Муниципальный контроль» в информационно-телекоммуникационной сети «Интернет» и в средствах массовой информации, через личные кабинеты контролируемых лиц в государственных информационных системах (при их наличии).</w:t>
      </w:r>
      <w:proofErr w:type="gramEnd"/>
    </w:p>
    <w:p w:rsidR="0083767D" w:rsidRPr="00B52D29" w:rsidRDefault="0083767D" w:rsidP="0083767D">
      <w:pPr>
        <w:rPr>
          <w:sz w:val="16"/>
          <w:szCs w:val="16"/>
        </w:rPr>
      </w:pPr>
      <w:r w:rsidRPr="00B52D29">
        <w:rPr>
          <w:sz w:val="16"/>
          <w:szCs w:val="16"/>
        </w:rPr>
        <w:t>5.1.2. Администрация Новокубанского городского поселения Новокубанского района обязана размещать и поддерживать в актуальном состоянии на официальном сайте Администрации Новокубанского городского поселения Новокубанского района https://www.ngpnr.ru  следующие сведения:</w:t>
      </w:r>
    </w:p>
    <w:p w:rsidR="0083767D" w:rsidRPr="00B52D29" w:rsidRDefault="0083767D" w:rsidP="0083767D">
      <w:pPr>
        <w:rPr>
          <w:sz w:val="16"/>
          <w:szCs w:val="16"/>
        </w:rPr>
      </w:pPr>
      <w:r w:rsidRPr="00B52D29">
        <w:rPr>
          <w:sz w:val="16"/>
          <w:szCs w:val="16"/>
        </w:rPr>
        <w:t>1) тексты нормативных правовых актов, регулирующих осуществление государственного контроля (надзора), муниципального контроля;</w:t>
      </w:r>
    </w:p>
    <w:p w:rsidR="0083767D" w:rsidRPr="00B52D29" w:rsidRDefault="0083767D" w:rsidP="0083767D">
      <w:pPr>
        <w:rPr>
          <w:sz w:val="16"/>
          <w:szCs w:val="16"/>
        </w:rPr>
      </w:pPr>
      <w:r w:rsidRPr="00B52D29">
        <w:rPr>
          <w:sz w:val="16"/>
          <w:szCs w:val="16"/>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83767D" w:rsidRPr="00B52D29" w:rsidRDefault="0083767D" w:rsidP="0083767D">
      <w:pPr>
        <w:rPr>
          <w:sz w:val="16"/>
          <w:szCs w:val="16"/>
        </w:rPr>
      </w:pPr>
      <w:r w:rsidRPr="00B52D29">
        <w:rPr>
          <w:sz w:val="16"/>
          <w:szCs w:val="1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3767D" w:rsidRPr="00B52D29" w:rsidRDefault="0083767D" w:rsidP="0083767D">
      <w:pPr>
        <w:rPr>
          <w:sz w:val="16"/>
          <w:szCs w:val="16"/>
        </w:rPr>
      </w:pPr>
      <w:r w:rsidRPr="00B52D29">
        <w:rPr>
          <w:sz w:val="16"/>
          <w:szCs w:val="16"/>
        </w:rPr>
        <w:t xml:space="preserve">4) утвержденные проверочные листы в формате, допускающем их использование для </w:t>
      </w:r>
      <w:proofErr w:type="spellStart"/>
      <w:r w:rsidRPr="00B52D29">
        <w:rPr>
          <w:sz w:val="16"/>
          <w:szCs w:val="16"/>
        </w:rPr>
        <w:t>самообследования</w:t>
      </w:r>
      <w:proofErr w:type="spellEnd"/>
      <w:r w:rsidRPr="00B52D29">
        <w:rPr>
          <w:sz w:val="16"/>
          <w:szCs w:val="16"/>
        </w:rPr>
        <w:t>;</w:t>
      </w:r>
    </w:p>
    <w:p w:rsidR="0083767D" w:rsidRPr="00B52D29" w:rsidRDefault="0083767D" w:rsidP="0083767D">
      <w:pPr>
        <w:rPr>
          <w:sz w:val="16"/>
          <w:szCs w:val="16"/>
        </w:rPr>
      </w:pPr>
      <w:r w:rsidRPr="00B52D29">
        <w:rPr>
          <w:sz w:val="16"/>
          <w:szCs w:val="16"/>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3767D" w:rsidRPr="00B52D29" w:rsidRDefault="0083767D" w:rsidP="0083767D">
      <w:pPr>
        <w:rPr>
          <w:sz w:val="16"/>
          <w:szCs w:val="16"/>
        </w:rPr>
      </w:pPr>
      <w:r w:rsidRPr="00B52D29">
        <w:rPr>
          <w:sz w:val="16"/>
          <w:szCs w:val="16"/>
        </w:rPr>
        <w:t>6) перечень индикаторов риска нарушения обязательных требований, порядок отнесения объектов контроля к категориям риска;</w:t>
      </w:r>
    </w:p>
    <w:p w:rsidR="0083767D" w:rsidRPr="00B52D29" w:rsidRDefault="0083767D" w:rsidP="0083767D">
      <w:pPr>
        <w:rPr>
          <w:sz w:val="16"/>
          <w:szCs w:val="16"/>
        </w:rPr>
      </w:pPr>
      <w:r w:rsidRPr="00B52D29">
        <w:rPr>
          <w:sz w:val="16"/>
          <w:szCs w:val="16"/>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3767D" w:rsidRPr="00B52D29" w:rsidRDefault="0083767D" w:rsidP="0083767D">
      <w:pPr>
        <w:rPr>
          <w:sz w:val="16"/>
          <w:szCs w:val="16"/>
        </w:rPr>
      </w:pPr>
      <w:r w:rsidRPr="00B52D29">
        <w:rPr>
          <w:sz w:val="16"/>
          <w:szCs w:val="16"/>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83767D" w:rsidRPr="00B52D29" w:rsidRDefault="0083767D" w:rsidP="0083767D">
      <w:pPr>
        <w:rPr>
          <w:sz w:val="16"/>
          <w:szCs w:val="16"/>
        </w:rPr>
      </w:pPr>
      <w:r w:rsidRPr="00B52D29">
        <w:rPr>
          <w:sz w:val="16"/>
          <w:szCs w:val="16"/>
        </w:rPr>
        <w:t>9) исчерпывающий перечень сведений, которые могут запрашиваться контрольным (надзорным) органом у контролируемого лица;</w:t>
      </w:r>
    </w:p>
    <w:p w:rsidR="0083767D" w:rsidRPr="00B52D29" w:rsidRDefault="0083767D" w:rsidP="0083767D">
      <w:pPr>
        <w:rPr>
          <w:sz w:val="16"/>
          <w:szCs w:val="16"/>
        </w:rPr>
      </w:pPr>
      <w:r w:rsidRPr="00B52D29">
        <w:rPr>
          <w:sz w:val="16"/>
          <w:szCs w:val="16"/>
        </w:rPr>
        <w:t>10) сведения о способах получения консультаций по вопросам соблюдения обязательных требований;</w:t>
      </w:r>
    </w:p>
    <w:p w:rsidR="0083767D" w:rsidRPr="00B52D29" w:rsidRDefault="0083767D" w:rsidP="0083767D">
      <w:pPr>
        <w:rPr>
          <w:sz w:val="16"/>
          <w:szCs w:val="16"/>
        </w:rPr>
      </w:pPr>
      <w:r w:rsidRPr="00B52D29">
        <w:rPr>
          <w:sz w:val="16"/>
          <w:szCs w:val="16"/>
        </w:rPr>
        <w:t>11) сведения о применении контрольным (надзорным) органом мер стимулирования добросовестности контролируемых лиц;</w:t>
      </w:r>
    </w:p>
    <w:p w:rsidR="0083767D" w:rsidRPr="00B52D29" w:rsidRDefault="0083767D" w:rsidP="0083767D">
      <w:pPr>
        <w:rPr>
          <w:sz w:val="16"/>
          <w:szCs w:val="16"/>
        </w:rPr>
      </w:pPr>
      <w:r w:rsidRPr="00B52D29">
        <w:rPr>
          <w:sz w:val="16"/>
          <w:szCs w:val="16"/>
        </w:rPr>
        <w:t>12) сведения о порядке досудебного обжалования решений контрольного (надзорного) органа, действий (бездействия) его должностных лиц;</w:t>
      </w:r>
    </w:p>
    <w:p w:rsidR="0083767D" w:rsidRPr="00B52D29" w:rsidRDefault="0083767D" w:rsidP="0083767D">
      <w:pPr>
        <w:rPr>
          <w:sz w:val="16"/>
          <w:szCs w:val="16"/>
        </w:rPr>
      </w:pPr>
      <w:r w:rsidRPr="00B52D29">
        <w:rPr>
          <w:sz w:val="16"/>
          <w:szCs w:val="16"/>
        </w:rPr>
        <w:t>13) доклады, содержащие результаты обобщения правоприменительной практики контрольного (надзорного) органа;</w:t>
      </w:r>
    </w:p>
    <w:p w:rsidR="0083767D" w:rsidRPr="00B52D29" w:rsidRDefault="0083767D" w:rsidP="0083767D">
      <w:pPr>
        <w:rPr>
          <w:sz w:val="16"/>
          <w:szCs w:val="16"/>
        </w:rPr>
      </w:pPr>
      <w:r w:rsidRPr="00B52D29">
        <w:rPr>
          <w:sz w:val="16"/>
          <w:szCs w:val="16"/>
        </w:rPr>
        <w:t>14) доклады о государственном контроле (надзоре), муниципальном контроле;</w:t>
      </w:r>
    </w:p>
    <w:p w:rsidR="0083767D" w:rsidRPr="00B52D29" w:rsidRDefault="0083767D" w:rsidP="0083767D">
      <w:pPr>
        <w:rPr>
          <w:sz w:val="16"/>
          <w:szCs w:val="16"/>
        </w:rPr>
      </w:pPr>
      <w:r w:rsidRPr="00B52D29">
        <w:rPr>
          <w:sz w:val="16"/>
          <w:szCs w:val="16"/>
        </w:rPr>
        <w:t xml:space="preserve">15) информацию о способах и процедуре </w:t>
      </w:r>
      <w:proofErr w:type="spellStart"/>
      <w:r w:rsidRPr="00B52D29">
        <w:rPr>
          <w:sz w:val="16"/>
          <w:szCs w:val="16"/>
        </w:rPr>
        <w:t>самообследования</w:t>
      </w:r>
      <w:proofErr w:type="spellEnd"/>
      <w:r w:rsidRPr="00B52D29">
        <w:rPr>
          <w:sz w:val="16"/>
          <w:szCs w:val="16"/>
        </w:rPr>
        <w:t xml:space="preserve"> (при ее наличии), в том числе методические рекомендации по проведению </w:t>
      </w:r>
      <w:proofErr w:type="spellStart"/>
      <w:r w:rsidRPr="00B52D29">
        <w:rPr>
          <w:sz w:val="16"/>
          <w:szCs w:val="16"/>
        </w:rPr>
        <w:t>самообследования</w:t>
      </w:r>
      <w:proofErr w:type="spellEnd"/>
      <w:r w:rsidRPr="00B52D29">
        <w:rPr>
          <w:sz w:val="16"/>
          <w:szCs w:val="16"/>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3767D" w:rsidRPr="00B52D29" w:rsidRDefault="0083767D" w:rsidP="0083767D">
      <w:pPr>
        <w:rPr>
          <w:sz w:val="16"/>
          <w:szCs w:val="16"/>
        </w:rPr>
      </w:pPr>
      <w:proofErr w:type="gramStart"/>
      <w:r w:rsidRPr="00B52D29">
        <w:rPr>
          <w:sz w:val="16"/>
          <w:szCs w:val="16"/>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83767D" w:rsidRPr="00B52D29" w:rsidRDefault="0083767D" w:rsidP="0083767D">
      <w:pPr>
        <w:rPr>
          <w:sz w:val="16"/>
          <w:szCs w:val="16"/>
        </w:rPr>
      </w:pPr>
      <w:r w:rsidRPr="00B52D29">
        <w:rPr>
          <w:sz w:val="16"/>
          <w:szCs w:val="16"/>
        </w:rPr>
        <w:t>5.2. Обобщение правоприменительной практики.</w:t>
      </w:r>
    </w:p>
    <w:p w:rsidR="0083767D" w:rsidRPr="00B52D29" w:rsidRDefault="0083767D" w:rsidP="0083767D">
      <w:pPr>
        <w:rPr>
          <w:sz w:val="16"/>
          <w:szCs w:val="16"/>
        </w:rPr>
      </w:pPr>
      <w:r w:rsidRPr="00B52D29">
        <w:rPr>
          <w:sz w:val="16"/>
          <w:szCs w:val="16"/>
        </w:rPr>
        <w:t>5.2.1.Обобщение правоприменительной практики проводится для решения следующих задач:</w:t>
      </w:r>
    </w:p>
    <w:p w:rsidR="0083767D" w:rsidRPr="00B52D29" w:rsidRDefault="0083767D" w:rsidP="0083767D">
      <w:pPr>
        <w:rPr>
          <w:sz w:val="16"/>
          <w:szCs w:val="16"/>
        </w:rPr>
      </w:pPr>
      <w:r w:rsidRPr="00B52D29">
        <w:rPr>
          <w:sz w:val="16"/>
          <w:szCs w:val="16"/>
        </w:rPr>
        <w:t>1) обеспечение единообразных подходов к применению администрацией Новокубанского городского поселения Новокубанского района и ее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83767D" w:rsidRPr="00B52D29" w:rsidRDefault="0083767D" w:rsidP="0083767D">
      <w:pPr>
        <w:rPr>
          <w:sz w:val="16"/>
          <w:szCs w:val="16"/>
        </w:rPr>
      </w:pPr>
      <w:r w:rsidRPr="00B52D29">
        <w:rPr>
          <w:sz w:val="16"/>
          <w:szCs w:val="16"/>
        </w:rPr>
        <w:lastRenderedPageBreak/>
        <w:t>2) выявление типичных нарушений обязательных требований, причин, факторов и условий, способствующих возникновению указанных нарушений;</w:t>
      </w:r>
    </w:p>
    <w:p w:rsidR="0083767D" w:rsidRPr="00B52D29" w:rsidRDefault="0083767D" w:rsidP="0083767D">
      <w:pPr>
        <w:rPr>
          <w:sz w:val="16"/>
          <w:szCs w:val="16"/>
        </w:rPr>
      </w:pPr>
      <w:r w:rsidRPr="00B52D29">
        <w:rPr>
          <w:sz w:val="16"/>
          <w:szCs w:val="16"/>
        </w:rPr>
        <w:t>3) анализ случаев причинения вреда (ущерба) охраняемым законом ценностям, выявление источников и факторов риска причинения вреда (ущерба);</w:t>
      </w:r>
    </w:p>
    <w:p w:rsidR="0083767D" w:rsidRPr="00B52D29" w:rsidRDefault="0083767D" w:rsidP="0083767D">
      <w:pPr>
        <w:rPr>
          <w:sz w:val="16"/>
          <w:szCs w:val="16"/>
        </w:rPr>
      </w:pPr>
      <w:r w:rsidRPr="00B52D29">
        <w:rPr>
          <w:sz w:val="16"/>
          <w:szCs w:val="16"/>
        </w:rPr>
        <w:t>4) подготовка предложений об актуализации обязательных требований;</w:t>
      </w:r>
    </w:p>
    <w:p w:rsidR="0083767D" w:rsidRPr="00B52D29" w:rsidRDefault="0083767D" w:rsidP="0083767D">
      <w:pPr>
        <w:rPr>
          <w:sz w:val="16"/>
          <w:szCs w:val="16"/>
        </w:rPr>
      </w:pPr>
      <w:r w:rsidRPr="00B52D29">
        <w:rPr>
          <w:sz w:val="16"/>
          <w:szCs w:val="16"/>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83767D" w:rsidRPr="00B52D29" w:rsidRDefault="0083767D" w:rsidP="0083767D">
      <w:pPr>
        <w:rPr>
          <w:sz w:val="16"/>
          <w:szCs w:val="16"/>
        </w:rPr>
      </w:pPr>
      <w:r w:rsidRPr="00B52D29">
        <w:rPr>
          <w:sz w:val="16"/>
          <w:szCs w:val="16"/>
        </w:rPr>
        <w:t xml:space="preserve">5.2.2. </w:t>
      </w:r>
      <w:proofErr w:type="gramStart"/>
      <w:r w:rsidRPr="00B52D29">
        <w:rPr>
          <w:sz w:val="16"/>
          <w:szCs w:val="16"/>
        </w:rPr>
        <w:t xml:space="preserve">По итогам обобщения правоприменительной практики должностное лицо, уполномоченное осуществлять муниципальный контроль, готовится доклад, содержащий результаты обобщения правоприменительной практики по осуществлению муниципального контроля, который утверждается главой Новокубанского городского поселения Новокубанского района  и размещается в срок до 1 июля года, следующего за отчетным годом, на официальном сайте </w:t>
      </w:r>
      <w:proofErr w:type="spellStart"/>
      <w:r w:rsidRPr="00B52D29">
        <w:rPr>
          <w:sz w:val="16"/>
          <w:szCs w:val="16"/>
        </w:rPr>
        <w:t>АдминистрацииНовокубанского</w:t>
      </w:r>
      <w:proofErr w:type="spellEnd"/>
      <w:r w:rsidRPr="00B52D29">
        <w:rPr>
          <w:sz w:val="16"/>
          <w:szCs w:val="16"/>
        </w:rPr>
        <w:t xml:space="preserve"> городского поселения Новокубанского района https://www.ngpnr.ru в сети «Интернет».</w:t>
      </w:r>
      <w:proofErr w:type="gramEnd"/>
    </w:p>
    <w:p w:rsidR="0083767D" w:rsidRPr="00B52D29" w:rsidRDefault="0083767D" w:rsidP="0083767D">
      <w:pPr>
        <w:rPr>
          <w:sz w:val="16"/>
          <w:szCs w:val="16"/>
        </w:rPr>
      </w:pPr>
      <w:r w:rsidRPr="00B52D29">
        <w:rPr>
          <w:sz w:val="16"/>
          <w:szCs w:val="16"/>
        </w:rPr>
        <w:t>5.3. Объявление предостережения</w:t>
      </w:r>
    </w:p>
    <w:p w:rsidR="0083767D" w:rsidRPr="00B52D29" w:rsidRDefault="0083767D" w:rsidP="0083767D">
      <w:pPr>
        <w:rPr>
          <w:sz w:val="16"/>
          <w:szCs w:val="16"/>
        </w:rPr>
      </w:pPr>
      <w:r w:rsidRPr="00B52D29">
        <w:rPr>
          <w:sz w:val="16"/>
          <w:szCs w:val="16"/>
        </w:rPr>
        <w:t xml:space="preserve">5.3.2. </w:t>
      </w:r>
      <w:proofErr w:type="gramStart"/>
      <w:r w:rsidRPr="00B52D29">
        <w:rPr>
          <w:sz w:val="16"/>
          <w:szCs w:val="16"/>
        </w:rPr>
        <w:t>В случае наличия у администрации Новокубанского городского поселения Новокубанского района  сведений о готовящихся нарушениях обязательных требований или признаках нарушения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администрацией Новокубанского городского поселения Новокубанского района объявляется контролируемому лицу предостережение о</w:t>
      </w:r>
      <w:proofErr w:type="gramEnd"/>
      <w:r w:rsidRPr="00B52D29">
        <w:rPr>
          <w:sz w:val="16"/>
          <w:szCs w:val="16"/>
        </w:rPr>
        <w:t xml:space="preserve"> недопустимости нарушения обязательных требований (далее - предостережение) и предлагается принять меры по обеспечению соблюдения обязательных требований. </w:t>
      </w:r>
    </w:p>
    <w:p w:rsidR="0083767D" w:rsidRPr="00B52D29" w:rsidRDefault="0083767D" w:rsidP="0083767D">
      <w:pPr>
        <w:rPr>
          <w:sz w:val="16"/>
          <w:szCs w:val="16"/>
        </w:rPr>
      </w:pPr>
      <w:r w:rsidRPr="00B52D29">
        <w:rPr>
          <w:sz w:val="16"/>
          <w:szCs w:val="16"/>
        </w:rPr>
        <w:t xml:space="preserve">5.3.3. </w:t>
      </w:r>
      <w:proofErr w:type="gramStart"/>
      <w:r w:rsidRPr="00B52D29">
        <w:rPr>
          <w:sz w:val="16"/>
          <w:szCs w:val="16"/>
        </w:rPr>
        <w:t xml:space="preserve">Предостережение объявляется и направляется контролируемому лицу и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требования о представлении контролируемым лицом сведений и документов. </w:t>
      </w:r>
      <w:proofErr w:type="gramEnd"/>
    </w:p>
    <w:p w:rsidR="0083767D" w:rsidRPr="00B52D29" w:rsidRDefault="0083767D" w:rsidP="0083767D">
      <w:pPr>
        <w:rPr>
          <w:sz w:val="16"/>
          <w:szCs w:val="16"/>
        </w:rPr>
      </w:pPr>
      <w:r w:rsidRPr="00B52D29">
        <w:rPr>
          <w:sz w:val="16"/>
          <w:szCs w:val="16"/>
        </w:rPr>
        <w:t xml:space="preserve">5.3.4. </w:t>
      </w:r>
      <w:proofErr w:type="gramStart"/>
      <w:r w:rsidRPr="00B52D29">
        <w:rPr>
          <w:sz w:val="16"/>
          <w:szCs w:val="16"/>
        </w:rPr>
        <w:t xml:space="preserve">Составление и оформление предостережения осуществляется по форме, установленной приказом Минэкономразвития России от 31 марта 2021 года № 151 «О типовых формах документов, используемых контрольным (надзорным) органом», не позднее десяти рабочих дней со дня получения администрацией Новокубанского городского поселения Новокубанского района сведений, указанных в пункте 5.3.2 настоящего Положения. </w:t>
      </w:r>
      <w:proofErr w:type="gramEnd"/>
    </w:p>
    <w:p w:rsidR="0083767D" w:rsidRPr="00B52D29" w:rsidRDefault="0083767D" w:rsidP="0083767D">
      <w:pPr>
        <w:rPr>
          <w:sz w:val="16"/>
          <w:szCs w:val="16"/>
        </w:rPr>
      </w:pPr>
      <w:r w:rsidRPr="00B52D29">
        <w:rPr>
          <w:sz w:val="16"/>
          <w:szCs w:val="16"/>
        </w:rPr>
        <w:t xml:space="preserve">5.3.5. По результатам рассмотрения предостережения контролируемое лицо не позднее 10 рабочих дней после получения предостережения вправе подать в администрацию Новокубанского городского поселения Новокубанского района возражение на него. </w:t>
      </w:r>
    </w:p>
    <w:p w:rsidR="0083767D" w:rsidRPr="00B52D29" w:rsidRDefault="0083767D" w:rsidP="0083767D">
      <w:pPr>
        <w:rPr>
          <w:sz w:val="16"/>
          <w:szCs w:val="16"/>
        </w:rPr>
      </w:pPr>
      <w:r w:rsidRPr="00B52D29">
        <w:rPr>
          <w:sz w:val="16"/>
          <w:szCs w:val="16"/>
        </w:rPr>
        <w:t xml:space="preserve">5.3.6. В возражении на предостережение указываются следующие сведения: </w:t>
      </w:r>
    </w:p>
    <w:p w:rsidR="0083767D" w:rsidRPr="00B52D29" w:rsidRDefault="0083767D" w:rsidP="0083767D">
      <w:pPr>
        <w:rPr>
          <w:sz w:val="16"/>
          <w:szCs w:val="16"/>
        </w:rPr>
      </w:pPr>
      <w:r w:rsidRPr="00B52D29">
        <w:rPr>
          <w:sz w:val="16"/>
          <w:szCs w:val="16"/>
        </w:rPr>
        <w:t>а</w:t>
      </w:r>
      <w:proofErr w:type="gramStart"/>
      <w:r w:rsidRPr="00B52D29">
        <w:rPr>
          <w:sz w:val="16"/>
          <w:szCs w:val="16"/>
        </w:rPr>
        <w:t>)н</w:t>
      </w:r>
      <w:proofErr w:type="gramEnd"/>
      <w:r w:rsidRPr="00B52D29">
        <w:rPr>
          <w:sz w:val="16"/>
          <w:szCs w:val="16"/>
        </w:rPr>
        <w:t>аименование юридического лица, фамилия, имя, отчество (при наличии) индивидуального предпринимателя;</w:t>
      </w:r>
    </w:p>
    <w:p w:rsidR="0083767D" w:rsidRPr="00B52D29" w:rsidRDefault="0083767D" w:rsidP="0083767D">
      <w:pPr>
        <w:rPr>
          <w:sz w:val="16"/>
          <w:szCs w:val="16"/>
        </w:rPr>
      </w:pPr>
      <w:r w:rsidRPr="00B52D29">
        <w:rPr>
          <w:sz w:val="16"/>
          <w:szCs w:val="16"/>
        </w:rPr>
        <w:t>б) идентификационный номер налогоплательщика - юридического лица, индивидуального предпринимателя;</w:t>
      </w:r>
    </w:p>
    <w:p w:rsidR="0083767D" w:rsidRPr="00B52D29" w:rsidRDefault="0083767D" w:rsidP="0083767D">
      <w:pPr>
        <w:rPr>
          <w:sz w:val="16"/>
          <w:szCs w:val="16"/>
        </w:rPr>
      </w:pPr>
      <w:r w:rsidRPr="00B52D29">
        <w:rPr>
          <w:sz w:val="16"/>
          <w:szCs w:val="16"/>
        </w:rPr>
        <w:t>в) дата и номер предостережения, направленного в адрес контролируемого лица;</w:t>
      </w:r>
    </w:p>
    <w:p w:rsidR="0083767D" w:rsidRPr="00B52D29" w:rsidRDefault="0083767D" w:rsidP="0083767D">
      <w:pPr>
        <w:rPr>
          <w:sz w:val="16"/>
          <w:szCs w:val="16"/>
        </w:rPr>
      </w:pPr>
      <w:r w:rsidRPr="00B52D29">
        <w:rPr>
          <w:sz w:val="16"/>
          <w:szCs w:val="16"/>
        </w:rPr>
        <w:t>г) доводы, обосновывающие возражение контролируемого лица;</w:t>
      </w:r>
    </w:p>
    <w:p w:rsidR="0083767D" w:rsidRPr="00B52D29" w:rsidRDefault="0083767D" w:rsidP="0083767D">
      <w:pPr>
        <w:rPr>
          <w:sz w:val="16"/>
          <w:szCs w:val="16"/>
        </w:rPr>
      </w:pPr>
      <w:r w:rsidRPr="00B52D29">
        <w:rPr>
          <w:sz w:val="16"/>
          <w:szCs w:val="16"/>
        </w:rPr>
        <w:t xml:space="preserve">5.3.7. Повторное направление возражения по тем же основаниям не допускается. Поступившие в администрацию Новокубанского городского поселения Новокубанского района возражения по тем же основаниям подлежат оставлению без рассмотрения. </w:t>
      </w:r>
    </w:p>
    <w:p w:rsidR="0083767D" w:rsidRPr="00B52D29" w:rsidRDefault="0083767D" w:rsidP="0083767D">
      <w:pPr>
        <w:rPr>
          <w:sz w:val="16"/>
          <w:szCs w:val="16"/>
        </w:rPr>
      </w:pPr>
      <w:r w:rsidRPr="00B52D29">
        <w:rPr>
          <w:sz w:val="16"/>
          <w:szCs w:val="16"/>
        </w:rPr>
        <w:t xml:space="preserve">5.3.8. Возражение на предостережение рассматривается администрацией Новокубанского городского поселения Новокубанского района в течение 20 рабочих дней со дня регистрации возражения в администрации Новокубанского городского поселения Новокубанского района. По итогам рассмотрения возражения контролируемому лицу направляется аргументированный ответ. </w:t>
      </w:r>
    </w:p>
    <w:p w:rsidR="0083767D" w:rsidRPr="00B52D29" w:rsidRDefault="0083767D" w:rsidP="0083767D">
      <w:pPr>
        <w:rPr>
          <w:sz w:val="16"/>
          <w:szCs w:val="16"/>
        </w:rPr>
      </w:pPr>
      <w:r w:rsidRPr="00B52D29">
        <w:rPr>
          <w:sz w:val="16"/>
          <w:szCs w:val="16"/>
        </w:rPr>
        <w:t xml:space="preserve">5.3.9. При отсутствии возражений на предостережение контролируемое лицо в срок, не превышающий 60 дней со дня получения предостережения, направляет в администрацию Новокубанского городского поселения Новокубанского района уведомление об исполнении предостережения. </w:t>
      </w:r>
    </w:p>
    <w:p w:rsidR="0083767D" w:rsidRPr="00B52D29" w:rsidRDefault="0083767D" w:rsidP="0083767D">
      <w:pPr>
        <w:rPr>
          <w:sz w:val="16"/>
          <w:szCs w:val="16"/>
        </w:rPr>
      </w:pPr>
      <w:r w:rsidRPr="00B52D29">
        <w:rPr>
          <w:sz w:val="16"/>
          <w:szCs w:val="16"/>
        </w:rPr>
        <w:t xml:space="preserve">5.3.10. В уведомлении об исполнении предостережения указываются следующие сведения: </w:t>
      </w:r>
    </w:p>
    <w:p w:rsidR="0083767D" w:rsidRPr="00B52D29" w:rsidRDefault="0083767D" w:rsidP="0083767D">
      <w:pPr>
        <w:rPr>
          <w:sz w:val="16"/>
          <w:szCs w:val="16"/>
        </w:rPr>
      </w:pPr>
      <w:r w:rsidRPr="00B52D29">
        <w:rPr>
          <w:sz w:val="16"/>
          <w:szCs w:val="16"/>
        </w:rPr>
        <w:t>а) наименование юридического лица, фамилия, имя, отчество (при наличии) индивидуального предпринимателя;</w:t>
      </w:r>
    </w:p>
    <w:p w:rsidR="0083767D" w:rsidRPr="00B52D29" w:rsidRDefault="0083767D" w:rsidP="0083767D">
      <w:pPr>
        <w:rPr>
          <w:sz w:val="16"/>
          <w:szCs w:val="16"/>
        </w:rPr>
      </w:pPr>
      <w:r w:rsidRPr="00B52D29">
        <w:rPr>
          <w:sz w:val="16"/>
          <w:szCs w:val="16"/>
        </w:rPr>
        <w:t>б) идентификационный номер налогоплательщика – юридического лица, индивидуального предпринимателя;</w:t>
      </w:r>
    </w:p>
    <w:p w:rsidR="0083767D" w:rsidRPr="00B52D29" w:rsidRDefault="0083767D" w:rsidP="0083767D">
      <w:pPr>
        <w:rPr>
          <w:sz w:val="16"/>
          <w:szCs w:val="16"/>
        </w:rPr>
      </w:pPr>
      <w:r w:rsidRPr="00B52D29">
        <w:rPr>
          <w:sz w:val="16"/>
          <w:szCs w:val="16"/>
        </w:rPr>
        <w:t>в) дата и номер предостережения, направленного в адрес юридического лица, индивидуального предпринимателя;</w:t>
      </w:r>
    </w:p>
    <w:p w:rsidR="0083767D" w:rsidRPr="00B52D29" w:rsidRDefault="0083767D" w:rsidP="0083767D">
      <w:pPr>
        <w:rPr>
          <w:sz w:val="16"/>
          <w:szCs w:val="16"/>
        </w:rPr>
      </w:pPr>
      <w:r w:rsidRPr="00B52D29">
        <w:rPr>
          <w:sz w:val="16"/>
          <w:szCs w:val="16"/>
        </w:rPr>
        <w:t>г) сведения о принятых по результатам рассмотрения предостережения мерах по обеспечению соблюдения обязательных требований;</w:t>
      </w:r>
    </w:p>
    <w:p w:rsidR="0083767D" w:rsidRPr="00B52D29" w:rsidRDefault="0083767D" w:rsidP="0083767D">
      <w:pPr>
        <w:rPr>
          <w:sz w:val="16"/>
          <w:szCs w:val="16"/>
        </w:rPr>
      </w:pPr>
      <w:proofErr w:type="spellStart"/>
      <w:r w:rsidRPr="00B52D29">
        <w:rPr>
          <w:sz w:val="16"/>
          <w:szCs w:val="16"/>
        </w:rPr>
        <w:t>д</w:t>
      </w:r>
      <w:proofErr w:type="spellEnd"/>
      <w:r w:rsidRPr="00B52D29">
        <w:rPr>
          <w:sz w:val="16"/>
          <w:szCs w:val="16"/>
        </w:rPr>
        <w:t>) администрация Новокубанского городского поселения Новокубанского района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rsidR="0083767D" w:rsidRPr="00B52D29" w:rsidRDefault="0083767D" w:rsidP="0083767D">
      <w:pPr>
        <w:rPr>
          <w:sz w:val="16"/>
          <w:szCs w:val="16"/>
        </w:rPr>
      </w:pPr>
      <w:r w:rsidRPr="00B52D29">
        <w:rPr>
          <w:sz w:val="16"/>
          <w:szCs w:val="16"/>
        </w:rPr>
        <w:t>5.4. Консультирование контролируемых лиц и их представителей.</w:t>
      </w:r>
    </w:p>
    <w:p w:rsidR="0083767D" w:rsidRPr="00B52D29" w:rsidRDefault="0083767D" w:rsidP="0083767D">
      <w:pPr>
        <w:rPr>
          <w:sz w:val="16"/>
          <w:szCs w:val="16"/>
        </w:rPr>
      </w:pPr>
      <w:r w:rsidRPr="00B52D29">
        <w:rPr>
          <w:sz w:val="16"/>
          <w:szCs w:val="16"/>
        </w:rPr>
        <w:t>Консультирование осуществляется должностным лицом администрации Новокубанского городского поселения Новокубанского района муниципального контроля по обращениям контролируемых лиц и их представителей по телефону, на личном приеме либо в ходе проведения профилактического мероприятия, контрольного мероприятия.</w:t>
      </w:r>
    </w:p>
    <w:p w:rsidR="0083767D" w:rsidRPr="00B52D29" w:rsidRDefault="0083767D" w:rsidP="0083767D">
      <w:pPr>
        <w:rPr>
          <w:sz w:val="16"/>
          <w:szCs w:val="16"/>
        </w:rPr>
      </w:pPr>
      <w:r w:rsidRPr="00B52D29">
        <w:rPr>
          <w:sz w:val="16"/>
          <w:szCs w:val="16"/>
        </w:rPr>
        <w:t>Консультирование осуществляется по следующим вопросам:</w:t>
      </w:r>
    </w:p>
    <w:p w:rsidR="0083767D" w:rsidRPr="00B52D29" w:rsidRDefault="0083767D" w:rsidP="0083767D">
      <w:pPr>
        <w:rPr>
          <w:sz w:val="16"/>
          <w:szCs w:val="16"/>
        </w:rPr>
      </w:pPr>
      <w:r w:rsidRPr="00B52D29">
        <w:rPr>
          <w:sz w:val="16"/>
          <w:szCs w:val="16"/>
        </w:rPr>
        <w:t>1) организация и осуществление муниципального контроля;</w:t>
      </w:r>
    </w:p>
    <w:p w:rsidR="0083767D" w:rsidRPr="00B52D29" w:rsidRDefault="0083767D" w:rsidP="0083767D">
      <w:pPr>
        <w:rPr>
          <w:sz w:val="16"/>
          <w:szCs w:val="16"/>
        </w:rPr>
      </w:pPr>
      <w:r w:rsidRPr="00B52D29">
        <w:rPr>
          <w:sz w:val="16"/>
          <w:szCs w:val="16"/>
        </w:rPr>
        <w:t>2) порядок осуществления контрольных мероприятий, установленных настоящим положением;</w:t>
      </w:r>
    </w:p>
    <w:p w:rsidR="0083767D" w:rsidRPr="00B52D29" w:rsidRDefault="0083767D" w:rsidP="0083767D">
      <w:pPr>
        <w:rPr>
          <w:sz w:val="16"/>
          <w:szCs w:val="16"/>
        </w:rPr>
      </w:pPr>
      <w:r w:rsidRPr="00B52D29">
        <w:rPr>
          <w:sz w:val="16"/>
          <w:szCs w:val="16"/>
        </w:rPr>
        <w:t>3) обязательные требования;</w:t>
      </w:r>
    </w:p>
    <w:p w:rsidR="0083767D" w:rsidRPr="00B52D29" w:rsidRDefault="0083767D" w:rsidP="0083767D">
      <w:pPr>
        <w:rPr>
          <w:sz w:val="16"/>
          <w:szCs w:val="16"/>
        </w:rPr>
      </w:pPr>
      <w:r w:rsidRPr="00B52D29">
        <w:rPr>
          <w:sz w:val="16"/>
          <w:szCs w:val="16"/>
        </w:rPr>
        <w:t>4) требования, содержащиеся в разрешительных документах;</w:t>
      </w:r>
    </w:p>
    <w:p w:rsidR="0083767D" w:rsidRPr="00B52D29" w:rsidRDefault="0083767D" w:rsidP="0083767D">
      <w:pPr>
        <w:rPr>
          <w:sz w:val="16"/>
          <w:szCs w:val="16"/>
        </w:rPr>
      </w:pPr>
      <w:r w:rsidRPr="00B52D29">
        <w:rPr>
          <w:sz w:val="16"/>
          <w:szCs w:val="16"/>
        </w:rPr>
        <w:t>5) требования документов, исполнение которых является необходимым в соответствии с законодательством Российской Федерации.</w:t>
      </w:r>
    </w:p>
    <w:p w:rsidR="0083767D" w:rsidRPr="00B52D29" w:rsidRDefault="0083767D" w:rsidP="0083767D">
      <w:pPr>
        <w:rPr>
          <w:sz w:val="16"/>
          <w:szCs w:val="16"/>
        </w:rPr>
      </w:pPr>
      <w:r w:rsidRPr="00B52D29">
        <w:rPr>
          <w:sz w:val="16"/>
          <w:szCs w:val="16"/>
        </w:rPr>
        <w:t>Консультирование в письменной форме осуществляется должностным лицом в сроки, установленные Федеральным законом от 02 мая 2006 года № 59-ФЗ «О порядке рассмотрения обращений граждан Российской Федерации», в следующих случаях:</w:t>
      </w:r>
    </w:p>
    <w:p w:rsidR="0083767D" w:rsidRPr="00B52D29" w:rsidRDefault="0083767D" w:rsidP="0083767D">
      <w:pPr>
        <w:rPr>
          <w:sz w:val="16"/>
          <w:szCs w:val="16"/>
        </w:rPr>
      </w:pPr>
      <w:r w:rsidRPr="00B52D29">
        <w:rPr>
          <w:sz w:val="16"/>
          <w:szCs w:val="16"/>
        </w:rPr>
        <w:t>1) контролируемым лицом представлен письменный запрос о предоставлении письменного ответа по вопросам консультирования;</w:t>
      </w:r>
    </w:p>
    <w:p w:rsidR="0083767D" w:rsidRPr="00B52D29" w:rsidRDefault="0083767D" w:rsidP="0083767D">
      <w:pPr>
        <w:rPr>
          <w:sz w:val="16"/>
          <w:szCs w:val="16"/>
        </w:rPr>
      </w:pPr>
      <w:r w:rsidRPr="00B52D29">
        <w:rPr>
          <w:sz w:val="16"/>
          <w:szCs w:val="16"/>
        </w:rPr>
        <w:t>2) за время консультирования предоставить ответ на поставленные вопросы невозможно;</w:t>
      </w:r>
    </w:p>
    <w:p w:rsidR="0083767D" w:rsidRPr="00B52D29" w:rsidRDefault="0083767D" w:rsidP="0083767D">
      <w:pPr>
        <w:rPr>
          <w:sz w:val="16"/>
          <w:szCs w:val="16"/>
        </w:rPr>
      </w:pPr>
      <w:r w:rsidRPr="00B52D29">
        <w:rPr>
          <w:sz w:val="16"/>
          <w:szCs w:val="16"/>
        </w:rPr>
        <w:t>3) ответ на поставленные вопросы требует дополнительного запроса сведений от иных органов власти или лиц.</w:t>
      </w:r>
    </w:p>
    <w:p w:rsidR="0083767D" w:rsidRPr="00B52D29" w:rsidRDefault="0083767D" w:rsidP="0083767D">
      <w:pPr>
        <w:rPr>
          <w:sz w:val="16"/>
          <w:szCs w:val="16"/>
        </w:rPr>
      </w:pPr>
      <w:r w:rsidRPr="00B52D29">
        <w:rPr>
          <w:sz w:val="16"/>
          <w:szCs w:val="16"/>
        </w:rPr>
        <w:t xml:space="preserve">Если поставленные во время консультирования вопросы не </w:t>
      </w:r>
      <w:proofErr w:type="gramStart"/>
      <w:r w:rsidRPr="00B52D29">
        <w:rPr>
          <w:sz w:val="16"/>
          <w:szCs w:val="16"/>
        </w:rPr>
        <w:t>относятся к осуществляемому виду муниципального контроля даются</w:t>
      </w:r>
      <w:proofErr w:type="gramEnd"/>
      <w:r w:rsidRPr="00B52D29">
        <w:rPr>
          <w:sz w:val="16"/>
          <w:szCs w:val="16"/>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83767D" w:rsidRPr="00B52D29" w:rsidRDefault="0083767D" w:rsidP="0083767D">
      <w:pPr>
        <w:rPr>
          <w:sz w:val="16"/>
          <w:szCs w:val="16"/>
        </w:rPr>
      </w:pPr>
      <w:r w:rsidRPr="00B52D29">
        <w:rPr>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83767D" w:rsidRPr="00B52D29" w:rsidRDefault="0083767D" w:rsidP="0083767D">
      <w:pPr>
        <w:rPr>
          <w:sz w:val="16"/>
          <w:szCs w:val="16"/>
        </w:rPr>
      </w:pPr>
      <w:r w:rsidRPr="00B52D29">
        <w:rPr>
          <w:sz w:val="16"/>
          <w:szCs w:val="16"/>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83767D" w:rsidRPr="00B52D29" w:rsidRDefault="0083767D" w:rsidP="0083767D">
      <w:pPr>
        <w:rPr>
          <w:sz w:val="16"/>
          <w:szCs w:val="16"/>
        </w:rPr>
      </w:pPr>
      <w:r w:rsidRPr="00B52D29">
        <w:rPr>
          <w:sz w:val="16"/>
          <w:szCs w:val="16"/>
        </w:rPr>
        <w:lastRenderedPageBreak/>
        <w:t>Уполномоченное лицо осуществляет учет консультирований, который проводится посредством внесения соответствующей записи в журнал консультирования.</w:t>
      </w:r>
    </w:p>
    <w:p w:rsidR="0083767D" w:rsidRPr="00B52D29" w:rsidRDefault="0083767D" w:rsidP="0083767D">
      <w:pPr>
        <w:rPr>
          <w:sz w:val="16"/>
          <w:szCs w:val="16"/>
        </w:rPr>
      </w:pPr>
      <w:r w:rsidRPr="00B52D29">
        <w:rPr>
          <w:sz w:val="16"/>
          <w:szCs w:val="16"/>
        </w:rPr>
        <w:t>В случае</w:t>
      </w:r>
      <w:proofErr w:type="gramStart"/>
      <w:r w:rsidRPr="00B52D29">
        <w:rPr>
          <w:sz w:val="16"/>
          <w:szCs w:val="16"/>
        </w:rPr>
        <w:t>,</w:t>
      </w:r>
      <w:proofErr w:type="gramEnd"/>
      <w:r w:rsidRPr="00B52D29">
        <w:rPr>
          <w:sz w:val="16"/>
          <w:szCs w:val="16"/>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83767D" w:rsidRPr="00B52D29" w:rsidRDefault="0083767D" w:rsidP="0083767D">
      <w:pPr>
        <w:rPr>
          <w:sz w:val="16"/>
          <w:szCs w:val="16"/>
        </w:rPr>
      </w:pPr>
      <w:r w:rsidRPr="00B52D29">
        <w:rPr>
          <w:sz w:val="16"/>
          <w:szCs w:val="16"/>
        </w:rPr>
        <w:t>5.5. Профилактический визит</w:t>
      </w:r>
    </w:p>
    <w:p w:rsidR="0083767D" w:rsidRPr="00B52D29" w:rsidRDefault="0083767D" w:rsidP="0083767D">
      <w:pPr>
        <w:rPr>
          <w:sz w:val="16"/>
          <w:szCs w:val="16"/>
        </w:rPr>
      </w:pPr>
      <w:r w:rsidRPr="00B52D29">
        <w:rPr>
          <w:sz w:val="16"/>
          <w:szCs w:val="16"/>
        </w:rPr>
        <w:t xml:space="preserve">5.5.1.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B52D29">
        <w:rPr>
          <w:sz w:val="16"/>
          <w:szCs w:val="16"/>
        </w:rPr>
        <w:t>видео-конференц-связи</w:t>
      </w:r>
      <w:proofErr w:type="spellEnd"/>
      <w:r w:rsidRPr="00B52D29">
        <w:rPr>
          <w:sz w:val="16"/>
          <w:szCs w:val="16"/>
        </w:rPr>
        <w:t>.</w:t>
      </w:r>
    </w:p>
    <w:p w:rsidR="0083767D" w:rsidRPr="00B52D29" w:rsidRDefault="0083767D" w:rsidP="0083767D">
      <w:pPr>
        <w:rPr>
          <w:sz w:val="16"/>
          <w:szCs w:val="16"/>
        </w:rPr>
      </w:pPr>
      <w:proofErr w:type="gramStart"/>
      <w:r w:rsidRPr="00B52D29">
        <w:rPr>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83767D" w:rsidRPr="00B52D29" w:rsidRDefault="0083767D" w:rsidP="0083767D">
      <w:pPr>
        <w:rPr>
          <w:sz w:val="16"/>
          <w:szCs w:val="16"/>
        </w:rPr>
      </w:pPr>
      <w:r w:rsidRPr="00B52D29">
        <w:rPr>
          <w:sz w:val="16"/>
          <w:szCs w:val="16"/>
        </w:rPr>
        <w:t>5.5.2. В ходе профилактического визита инспектором может осуществляться консультирование контролируемого лица в порядке, установленном пунктом 5.4. настоящего Федерального закона.</w:t>
      </w:r>
    </w:p>
    <w:p w:rsidR="0083767D" w:rsidRPr="00B52D29" w:rsidRDefault="0083767D" w:rsidP="0083767D">
      <w:pPr>
        <w:rPr>
          <w:sz w:val="16"/>
          <w:szCs w:val="16"/>
        </w:rPr>
      </w:pPr>
      <w:r w:rsidRPr="00B52D29">
        <w:rPr>
          <w:sz w:val="16"/>
          <w:szCs w:val="16"/>
        </w:rPr>
        <w:t>5.5.3.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83767D" w:rsidRPr="00B52D29" w:rsidRDefault="0083767D" w:rsidP="0083767D">
      <w:pPr>
        <w:rPr>
          <w:sz w:val="16"/>
          <w:szCs w:val="16"/>
        </w:rPr>
      </w:pPr>
      <w:r w:rsidRPr="00B52D29">
        <w:rPr>
          <w:sz w:val="16"/>
          <w:szCs w:val="16"/>
        </w:rPr>
        <w:t xml:space="preserve">5.5.4. О проведении обязательного профилактического визита контролируемое лицо должно быть уведомлено не </w:t>
      </w:r>
      <w:proofErr w:type="gramStart"/>
      <w:r w:rsidRPr="00B52D29">
        <w:rPr>
          <w:sz w:val="16"/>
          <w:szCs w:val="16"/>
        </w:rPr>
        <w:t>позднее</w:t>
      </w:r>
      <w:proofErr w:type="gramEnd"/>
      <w:r w:rsidRPr="00B52D29">
        <w:rPr>
          <w:sz w:val="16"/>
          <w:szCs w:val="16"/>
        </w:rPr>
        <w:t xml:space="preserve"> чем за пять рабочих дней до даты его проведения.</w:t>
      </w:r>
    </w:p>
    <w:p w:rsidR="0083767D" w:rsidRPr="00B52D29" w:rsidRDefault="0083767D" w:rsidP="0083767D">
      <w:pPr>
        <w:rPr>
          <w:sz w:val="16"/>
          <w:szCs w:val="16"/>
        </w:rPr>
      </w:pPr>
      <w:r w:rsidRPr="00B52D29">
        <w:rPr>
          <w:sz w:val="16"/>
          <w:szCs w:val="16"/>
        </w:rPr>
        <w:t xml:space="preserve">5.5.5. Контролируемое лицо вправе отказаться от проведения обязательного профилактического визита, уведомив об этом администрацию Новокубанского городского поселения Новокубанского района не </w:t>
      </w:r>
      <w:proofErr w:type="gramStart"/>
      <w:r w:rsidRPr="00B52D29">
        <w:rPr>
          <w:sz w:val="16"/>
          <w:szCs w:val="16"/>
        </w:rPr>
        <w:t>позднее</w:t>
      </w:r>
      <w:proofErr w:type="gramEnd"/>
      <w:r w:rsidRPr="00B52D29">
        <w:rPr>
          <w:sz w:val="16"/>
          <w:szCs w:val="16"/>
        </w:rPr>
        <w:t xml:space="preserve"> чем за три рабочих дня до даты его проведения.</w:t>
      </w:r>
    </w:p>
    <w:p w:rsidR="0083767D" w:rsidRPr="00B52D29" w:rsidRDefault="0083767D" w:rsidP="0083767D">
      <w:pPr>
        <w:rPr>
          <w:sz w:val="16"/>
          <w:szCs w:val="16"/>
        </w:rPr>
      </w:pPr>
      <w:r w:rsidRPr="00B52D29">
        <w:rPr>
          <w:sz w:val="16"/>
          <w:szCs w:val="16"/>
        </w:rPr>
        <w:t>5.5.6. Срок проведения профилактического визита не должен превышать одного рабочего дня. Должностное лицо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w:t>
      </w:r>
      <w:proofErr w:type="gramStart"/>
      <w:r w:rsidRPr="00B52D29">
        <w:rPr>
          <w:sz w:val="16"/>
          <w:szCs w:val="16"/>
        </w:rPr>
        <w:t>и</w:t>
      </w:r>
      <w:proofErr w:type="gramEnd"/>
      <w:r w:rsidRPr="00B52D29">
        <w:rPr>
          <w:sz w:val="16"/>
          <w:szCs w:val="16"/>
        </w:rPr>
        <w:t xml:space="preserve"> одного года с момента начала такой деятельности.</w:t>
      </w:r>
    </w:p>
    <w:p w:rsidR="0083767D" w:rsidRPr="00B52D29" w:rsidRDefault="0083767D" w:rsidP="0083767D">
      <w:pPr>
        <w:rPr>
          <w:sz w:val="16"/>
          <w:szCs w:val="16"/>
        </w:rPr>
      </w:pPr>
      <w:r w:rsidRPr="00B52D29">
        <w:rPr>
          <w:sz w:val="16"/>
          <w:szCs w:val="16"/>
        </w:rPr>
        <w:t>5.5.7. При проведении профилактического должностное лицо гражданам, организациям не может выдавать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3767D" w:rsidRPr="00B52D29" w:rsidRDefault="0083767D" w:rsidP="0083767D">
      <w:pPr>
        <w:rPr>
          <w:sz w:val="16"/>
          <w:szCs w:val="16"/>
        </w:rPr>
      </w:pPr>
      <w:r w:rsidRPr="00B52D29">
        <w:rPr>
          <w:sz w:val="16"/>
          <w:szCs w:val="16"/>
        </w:rPr>
        <w:t>5.5.8. В случае</w:t>
      </w:r>
      <w:proofErr w:type="gramStart"/>
      <w:r w:rsidRPr="00B52D29">
        <w:rPr>
          <w:sz w:val="16"/>
          <w:szCs w:val="16"/>
        </w:rPr>
        <w:t>,</w:t>
      </w:r>
      <w:proofErr w:type="gramEnd"/>
      <w:r w:rsidRPr="00B52D29">
        <w:rPr>
          <w:sz w:val="16"/>
          <w:szCs w:val="1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 xml:space="preserve">6. Осуществление муниципального контроля </w:t>
      </w: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6.1. При осуществлении муниципального контроля Администрацией Новокубанского городского поселения Новокубанского района могут проводиться следующие виды контрольных мероприятий и контрольных действий в рамках указанных мероприятий:</w:t>
      </w:r>
    </w:p>
    <w:p w:rsidR="0083767D" w:rsidRPr="00B52D29" w:rsidRDefault="0083767D" w:rsidP="0083767D">
      <w:pPr>
        <w:rPr>
          <w:sz w:val="16"/>
          <w:szCs w:val="16"/>
        </w:rPr>
      </w:pPr>
      <w:r w:rsidRPr="00B52D29">
        <w:rPr>
          <w:sz w:val="16"/>
          <w:szCs w:val="16"/>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3767D" w:rsidRPr="00B52D29" w:rsidRDefault="0083767D" w:rsidP="0083767D">
      <w:pPr>
        <w:rPr>
          <w:sz w:val="16"/>
          <w:szCs w:val="16"/>
        </w:rPr>
      </w:pPr>
      <w:proofErr w:type="gramStart"/>
      <w:r w:rsidRPr="00B52D29">
        <w:rPr>
          <w:sz w:val="16"/>
          <w:szCs w:val="16"/>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83767D" w:rsidRPr="00B52D29" w:rsidRDefault="0083767D" w:rsidP="0083767D">
      <w:pPr>
        <w:rPr>
          <w:sz w:val="16"/>
          <w:szCs w:val="16"/>
        </w:rPr>
      </w:pPr>
      <w:r w:rsidRPr="00B52D29">
        <w:rPr>
          <w:sz w:val="16"/>
          <w:szCs w:val="16"/>
        </w:rPr>
        <w:t>в) документарная проверка (посредством получения письменных объяснений, истребования документов);</w:t>
      </w:r>
    </w:p>
    <w:p w:rsidR="0083767D" w:rsidRPr="00B52D29" w:rsidRDefault="0083767D" w:rsidP="0083767D">
      <w:pPr>
        <w:rPr>
          <w:sz w:val="16"/>
          <w:szCs w:val="16"/>
        </w:rPr>
      </w:pPr>
      <w:r w:rsidRPr="00B52D29">
        <w:rPr>
          <w:sz w:val="16"/>
          <w:szCs w:val="16"/>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83767D" w:rsidRPr="00B52D29" w:rsidRDefault="0083767D" w:rsidP="0083767D">
      <w:pPr>
        <w:rPr>
          <w:sz w:val="16"/>
          <w:szCs w:val="16"/>
        </w:rPr>
      </w:pPr>
      <w:proofErr w:type="spellStart"/>
      <w:r w:rsidRPr="00B52D29">
        <w:rPr>
          <w:sz w:val="16"/>
          <w:szCs w:val="16"/>
        </w:rPr>
        <w:t>д</w:t>
      </w:r>
      <w:proofErr w:type="spellEnd"/>
      <w:r w:rsidRPr="00B52D29">
        <w:rPr>
          <w:sz w:val="16"/>
          <w:szCs w:val="16"/>
        </w:rPr>
        <w:t>)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83767D" w:rsidRPr="00B52D29" w:rsidRDefault="0083767D" w:rsidP="0083767D">
      <w:pPr>
        <w:rPr>
          <w:sz w:val="16"/>
          <w:szCs w:val="16"/>
        </w:rPr>
      </w:pPr>
      <w:r w:rsidRPr="00B52D29">
        <w:rPr>
          <w:sz w:val="16"/>
          <w:szCs w:val="16"/>
        </w:rPr>
        <w:t>е) выездное обследование (посредством осмотра, инструментального обследования (с применением видеозаписи).</w:t>
      </w:r>
    </w:p>
    <w:p w:rsidR="0083767D" w:rsidRPr="00B52D29" w:rsidRDefault="0083767D" w:rsidP="0083767D">
      <w:pPr>
        <w:rPr>
          <w:sz w:val="16"/>
          <w:szCs w:val="16"/>
        </w:rPr>
      </w:pPr>
      <w:r w:rsidRPr="00B52D29">
        <w:rPr>
          <w:sz w:val="16"/>
          <w:szCs w:val="16"/>
        </w:rPr>
        <w:t>6.2. Наблюдение за соблюдением обязательных требований и выездное обследование проводятся Администрацией Новокубанского городского поселения Новокубанского района без взаимодействия с контролируемыми лицами.</w:t>
      </w:r>
    </w:p>
    <w:p w:rsidR="0083767D" w:rsidRPr="00B52D29" w:rsidRDefault="0083767D" w:rsidP="0083767D">
      <w:pPr>
        <w:rPr>
          <w:sz w:val="16"/>
          <w:szCs w:val="16"/>
        </w:rPr>
      </w:pPr>
      <w:r w:rsidRPr="00B52D29">
        <w:rPr>
          <w:sz w:val="16"/>
          <w:szCs w:val="16"/>
        </w:rPr>
        <w:t>6.3. Контрольные мероприятия, указанные в пункте 6.1. раздела 6 настоящего Положения, проводятся в форме плановых и внеплановых мероприятий.</w:t>
      </w:r>
    </w:p>
    <w:p w:rsidR="0083767D" w:rsidRPr="00B52D29" w:rsidRDefault="0083767D" w:rsidP="0083767D">
      <w:pPr>
        <w:rPr>
          <w:sz w:val="16"/>
          <w:szCs w:val="16"/>
        </w:rPr>
      </w:pPr>
      <w:r w:rsidRPr="00B52D29">
        <w:rPr>
          <w:sz w:val="16"/>
          <w:szCs w:val="16"/>
        </w:rPr>
        <w:t>6.4. В рамках осуществления муниципального контроля могут проводиться следующие плановые контрольные мероприятия:</w:t>
      </w:r>
    </w:p>
    <w:p w:rsidR="0083767D" w:rsidRPr="00B52D29" w:rsidRDefault="0083767D" w:rsidP="0083767D">
      <w:pPr>
        <w:rPr>
          <w:sz w:val="16"/>
          <w:szCs w:val="16"/>
        </w:rPr>
      </w:pPr>
      <w:r w:rsidRPr="00B52D29">
        <w:rPr>
          <w:sz w:val="16"/>
          <w:szCs w:val="16"/>
        </w:rPr>
        <w:t>а) инспекционный визит;</w:t>
      </w:r>
    </w:p>
    <w:p w:rsidR="0083767D" w:rsidRPr="00B52D29" w:rsidRDefault="0083767D" w:rsidP="0083767D">
      <w:pPr>
        <w:rPr>
          <w:sz w:val="16"/>
          <w:szCs w:val="16"/>
        </w:rPr>
      </w:pPr>
      <w:r w:rsidRPr="00B52D29">
        <w:rPr>
          <w:sz w:val="16"/>
          <w:szCs w:val="16"/>
        </w:rPr>
        <w:t>б) рейдовый осмотр;</w:t>
      </w:r>
    </w:p>
    <w:p w:rsidR="0083767D" w:rsidRPr="00B52D29" w:rsidRDefault="0083767D" w:rsidP="0083767D">
      <w:pPr>
        <w:rPr>
          <w:sz w:val="16"/>
          <w:szCs w:val="16"/>
        </w:rPr>
      </w:pPr>
      <w:r w:rsidRPr="00B52D29">
        <w:rPr>
          <w:sz w:val="16"/>
          <w:szCs w:val="16"/>
        </w:rPr>
        <w:t>в) документарная проверка;</w:t>
      </w:r>
    </w:p>
    <w:p w:rsidR="0083767D" w:rsidRPr="00B52D29" w:rsidRDefault="0083767D" w:rsidP="0083767D">
      <w:pPr>
        <w:rPr>
          <w:sz w:val="16"/>
          <w:szCs w:val="16"/>
        </w:rPr>
      </w:pPr>
      <w:r w:rsidRPr="00B52D29">
        <w:rPr>
          <w:sz w:val="16"/>
          <w:szCs w:val="16"/>
        </w:rPr>
        <w:t>г) выездная проверка.</w:t>
      </w:r>
    </w:p>
    <w:p w:rsidR="0083767D" w:rsidRPr="00B52D29" w:rsidRDefault="0083767D" w:rsidP="0083767D">
      <w:pPr>
        <w:rPr>
          <w:sz w:val="16"/>
          <w:szCs w:val="16"/>
        </w:rPr>
      </w:pPr>
      <w:r w:rsidRPr="00B52D29">
        <w:rPr>
          <w:sz w:val="16"/>
          <w:szCs w:val="16"/>
        </w:rPr>
        <w:t>6.5. В рамках осуществления муниципального контроля проводиться следующие внеплановые контрольные мероприятия:</w:t>
      </w:r>
    </w:p>
    <w:p w:rsidR="0083767D" w:rsidRPr="00B52D29" w:rsidRDefault="0083767D" w:rsidP="0083767D">
      <w:pPr>
        <w:rPr>
          <w:sz w:val="16"/>
          <w:szCs w:val="16"/>
        </w:rPr>
      </w:pPr>
      <w:r w:rsidRPr="00B52D29">
        <w:rPr>
          <w:sz w:val="16"/>
          <w:szCs w:val="16"/>
        </w:rPr>
        <w:t>а) инспекционный визит;</w:t>
      </w:r>
    </w:p>
    <w:p w:rsidR="0083767D" w:rsidRPr="00B52D29" w:rsidRDefault="0083767D" w:rsidP="0083767D">
      <w:pPr>
        <w:rPr>
          <w:sz w:val="16"/>
          <w:szCs w:val="16"/>
        </w:rPr>
      </w:pPr>
      <w:r w:rsidRPr="00B52D29">
        <w:rPr>
          <w:sz w:val="16"/>
          <w:szCs w:val="16"/>
        </w:rPr>
        <w:t>б) рейдовый осмотр;</w:t>
      </w:r>
    </w:p>
    <w:p w:rsidR="0083767D" w:rsidRPr="00B52D29" w:rsidRDefault="0083767D" w:rsidP="0083767D">
      <w:pPr>
        <w:rPr>
          <w:sz w:val="16"/>
          <w:szCs w:val="16"/>
        </w:rPr>
      </w:pPr>
      <w:r w:rsidRPr="00B52D29">
        <w:rPr>
          <w:sz w:val="16"/>
          <w:szCs w:val="16"/>
        </w:rPr>
        <w:t>в) документарная проверка;</w:t>
      </w:r>
    </w:p>
    <w:p w:rsidR="0083767D" w:rsidRPr="00B52D29" w:rsidRDefault="0083767D" w:rsidP="0083767D">
      <w:pPr>
        <w:rPr>
          <w:sz w:val="16"/>
          <w:szCs w:val="16"/>
        </w:rPr>
      </w:pPr>
      <w:r w:rsidRPr="00B52D29">
        <w:rPr>
          <w:sz w:val="16"/>
          <w:szCs w:val="16"/>
        </w:rPr>
        <w:t>г) выездная проверка;</w:t>
      </w:r>
    </w:p>
    <w:p w:rsidR="0083767D" w:rsidRPr="00B52D29" w:rsidRDefault="0083767D" w:rsidP="0083767D">
      <w:pPr>
        <w:rPr>
          <w:sz w:val="16"/>
          <w:szCs w:val="16"/>
        </w:rPr>
      </w:pPr>
      <w:proofErr w:type="spellStart"/>
      <w:r w:rsidRPr="00B52D29">
        <w:rPr>
          <w:sz w:val="16"/>
          <w:szCs w:val="16"/>
        </w:rPr>
        <w:t>д</w:t>
      </w:r>
      <w:proofErr w:type="spellEnd"/>
      <w:r w:rsidRPr="00B52D29">
        <w:rPr>
          <w:sz w:val="16"/>
          <w:szCs w:val="16"/>
        </w:rPr>
        <w:t>) наблюдение за соблюдением обязательных требований;</w:t>
      </w:r>
    </w:p>
    <w:p w:rsidR="0083767D" w:rsidRPr="00B52D29" w:rsidRDefault="0083767D" w:rsidP="0083767D">
      <w:pPr>
        <w:rPr>
          <w:sz w:val="16"/>
          <w:szCs w:val="16"/>
        </w:rPr>
      </w:pPr>
      <w:r w:rsidRPr="00B52D29">
        <w:rPr>
          <w:sz w:val="16"/>
          <w:szCs w:val="16"/>
        </w:rPr>
        <w:t>е) выездное обследование;</w:t>
      </w:r>
    </w:p>
    <w:p w:rsidR="0083767D" w:rsidRPr="00B52D29" w:rsidRDefault="0083767D" w:rsidP="0083767D">
      <w:pPr>
        <w:rPr>
          <w:sz w:val="16"/>
          <w:szCs w:val="16"/>
        </w:rPr>
      </w:pPr>
      <w:r w:rsidRPr="00B52D29">
        <w:rPr>
          <w:sz w:val="16"/>
          <w:szCs w:val="16"/>
        </w:rPr>
        <w:t>7.6.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83767D" w:rsidRPr="00B52D29" w:rsidRDefault="0083767D" w:rsidP="0083767D">
      <w:pPr>
        <w:rPr>
          <w:sz w:val="16"/>
          <w:szCs w:val="16"/>
        </w:rPr>
      </w:pPr>
      <w:proofErr w:type="gramStart"/>
      <w:r w:rsidRPr="00B52D29">
        <w:rPr>
          <w:sz w:val="16"/>
          <w:szCs w:val="16"/>
        </w:rPr>
        <w:t>а) наличие у Администрации Новокубанского городского поселения Новокубанского района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w:t>
      </w:r>
      <w:proofErr w:type="gramEnd"/>
      <w:r w:rsidRPr="00B52D29">
        <w:rPr>
          <w:sz w:val="16"/>
          <w:szCs w:val="16"/>
        </w:rPr>
        <w:t xml:space="preserve"> том числе </w:t>
      </w:r>
      <w:proofErr w:type="gramStart"/>
      <w:r w:rsidRPr="00B52D29">
        <w:rPr>
          <w:sz w:val="16"/>
          <w:szCs w:val="16"/>
        </w:rPr>
        <w:t>проводимые</w:t>
      </w:r>
      <w:proofErr w:type="gramEnd"/>
      <w:r w:rsidRPr="00B52D29">
        <w:rPr>
          <w:sz w:val="16"/>
          <w:szCs w:val="16"/>
        </w:rPr>
        <w:t xml:space="preserve"> в отношении иных контролируемых лиц;</w:t>
      </w:r>
    </w:p>
    <w:p w:rsidR="0083767D" w:rsidRPr="00B52D29" w:rsidRDefault="0083767D" w:rsidP="0083767D">
      <w:pPr>
        <w:rPr>
          <w:sz w:val="16"/>
          <w:szCs w:val="16"/>
        </w:rPr>
      </w:pPr>
      <w:r w:rsidRPr="00B52D29">
        <w:rPr>
          <w:sz w:val="16"/>
          <w:szCs w:val="16"/>
        </w:rPr>
        <w:lastRenderedPageBreak/>
        <w:t>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w:t>
      </w:r>
    </w:p>
    <w:p w:rsidR="0083767D" w:rsidRPr="00B52D29" w:rsidRDefault="0083767D" w:rsidP="0083767D">
      <w:pPr>
        <w:rPr>
          <w:sz w:val="16"/>
          <w:szCs w:val="16"/>
        </w:rPr>
      </w:pPr>
      <w:r w:rsidRPr="00B52D29">
        <w:rPr>
          <w:sz w:val="16"/>
          <w:szCs w:val="16"/>
        </w:rPr>
        <w:t>- нормативными правовыми актами, принятыми в соответствии с частью 10 статьи 23 Федерального закона от 31 июля 2020 года № 248-ФЗ «О государственном контроле (надзоре) и муниципальном контроле в Российской Федерации»;</w:t>
      </w:r>
    </w:p>
    <w:p w:rsidR="0083767D" w:rsidRPr="00B52D29" w:rsidRDefault="0083767D" w:rsidP="0083767D">
      <w:pPr>
        <w:rPr>
          <w:sz w:val="16"/>
          <w:szCs w:val="16"/>
        </w:rPr>
      </w:pPr>
      <w:r w:rsidRPr="00B52D29">
        <w:rPr>
          <w:sz w:val="16"/>
          <w:szCs w:val="16"/>
        </w:rPr>
        <w:t>в) наступление сроков проведения контрольных мероприятий, включенных в план проведения контрольных мероприятий;</w:t>
      </w:r>
    </w:p>
    <w:p w:rsidR="0083767D" w:rsidRPr="00B52D29" w:rsidRDefault="0083767D" w:rsidP="0083767D">
      <w:pPr>
        <w:rPr>
          <w:sz w:val="16"/>
          <w:szCs w:val="16"/>
        </w:rPr>
      </w:pPr>
      <w:r w:rsidRPr="00B52D29">
        <w:rPr>
          <w:sz w:val="16"/>
          <w:szCs w:val="16"/>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3767D" w:rsidRPr="00B52D29" w:rsidRDefault="0083767D" w:rsidP="0083767D">
      <w:pPr>
        <w:rPr>
          <w:sz w:val="16"/>
          <w:szCs w:val="16"/>
        </w:rPr>
      </w:pPr>
      <w:proofErr w:type="spellStart"/>
      <w:r w:rsidRPr="00B52D29">
        <w:rPr>
          <w:sz w:val="16"/>
          <w:szCs w:val="16"/>
        </w:rPr>
        <w:t>д</w:t>
      </w:r>
      <w:proofErr w:type="spellEnd"/>
      <w:r w:rsidRPr="00B52D29">
        <w:rPr>
          <w:sz w:val="16"/>
          <w:szCs w:val="1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3767D" w:rsidRPr="00B52D29" w:rsidRDefault="0083767D" w:rsidP="0083767D">
      <w:pPr>
        <w:rPr>
          <w:sz w:val="16"/>
          <w:szCs w:val="16"/>
        </w:rPr>
      </w:pPr>
      <w:r w:rsidRPr="00B52D29">
        <w:rPr>
          <w:sz w:val="16"/>
          <w:szCs w:val="16"/>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3767D" w:rsidRPr="00B52D29" w:rsidRDefault="0083767D" w:rsidP="0083767D">
      <w:pPr>
        <w:rPr>
          <w:sz w:val="16"/>
          <w:szCs w:val="16"/>
        </w:rPr>
      </w:pPr>
      <w:r w:rsidRPr="00B52D29">
        <w:rPr>
          <w:sz w:val="16"/>
          <w:szCs w:val="16"/>
        </w:rPr>
        <w:t>6.7. Индикаторы риска нарушения обязательных требований указаны в приложении № 2 к настоящему Положению.</w:t>
      </w:r>
    </w:p>
    <w:p w:rsidR="0083767D" w:rsidRPr="00B52D29" w:rsidRDefault="0083767D" w:rsidP="0083767D">
      <w:pPr>
        <w:rPr>
          <w:sz w:val="16"/>
          <w:szCs w:val="16"/>
        </w:rPr>
      </w:pPr>
      <w:r w:rsidRPr="00B52D29">
        <w:rPr>
          <w:sz w:val="16"/>
          <w:szCs w:val="16"/>
        </w:rPr>
        <w:t>Перечни индикаторов риска нарушения обязательных требований размещаются на официальном сайте Администрации Новокубанского городского поселения Новокубанского района.</w:t>
      </w:r>
    </w:p>
    <w:p w:rsidR="0083767D" w:rsidRPr="00B52D29" w:rsidRDefault="0083767D" w:rsidP="0083767D">
      <w:pPr>
        <w:rPr>
          <w:sz w:val="16"/>
          <w:szCs w:val="16"/>
        </w:rPr>
      </w:pPr>
      <w:r w:rsidRPr="00B52D29">
        <w:rPr>
          <w:sz w:val="16"/>
          <w:szCs w:val="16"/>
        </w:rPr>
        <w:t>6.8. Контрольные мероприятия, проводимые при взаимодействии с контролируемым лицом, проводятся на основании решения о проведении контрольного мероприятия, в котором указывается сведения установленные частью 1 статьи 64 Федерального закона от 31 июля 2020 года № 248-ФЗ «О государственном контроле (надзоре) и муниципальном контроле в Российской Федерации».</w:t>
      </w:r>
    </w:p>
    <w:p w:rsidR="0083767D" w:rsidRPr="00B52D29" w:rsidRDefault="0083767D" w:rsidP="0083767D">
      <w:pPr>
        <w:rPr>
          <w:sz w:val="16"/>
          <w:szCs w:val="16"/>
        </w:rPr>
      </w:pPr>
      <w:r w:rsidRPr="00B52D29">
        <w:rPr>
          <w:sz w:val="16"/>
          <w:szCs w:val="16"/>
        </w:rPr>
        <w:t xml:space="preserve">6.9. </w:t>
      </w:r>
      <w:proofErr w:type="gramStart"/>
      <w:r w:rsidRPr="00B52D29">
        <w:rPr>
          <w:sz w:val="16"/>
          <w:szCs w:val="16"/>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w:t>
      </w:r>
      <w:proofErr w:type="gramEnd"/>
      <w:r w:rsidRPr="00B52D29">
        <w:rPr>
          <w:sz w:val="16"/>
          <w:szCs w:val="16"/>
        </w:rPr>
        <w:t xml:space="preserve"> муниципальный контроль о проведении контрольного (надзорного) мероприятия.</w:t>
      </w:r>
    </w:p>
    <w:p w:rsidR="0083767D" w:rsidRPr="00B52D29" w:rsidRDefault="0083767D" w:rsidP="0083767D">
      <w:pPr>
        <w:rPr>
          <w:sz w:val="16"/>
          <w:szCs w:val="16"/>
        </w:rPr>
      </w:pPr>
      <w:r w:rsidRPr="00B52D29">
        <w:rPr>
          <w:sz w:val="16"/>
          <w:szCs w:val="16"/>
        </w:rPr>
        <w:t>6.10.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на основании постановления Администрации Новокубанского городского поселения Новокубанского района.</w:t>
      </w:r>
    </w:p>
    <w:p w:rsidR="0083767D" w:rsidRPr="00B52D29" w:rsidRDefault="0083767D" w:rsidP="0083767D">
      <w:pPr>
        <w:rPr>
          <w:sz w:val="16"/>
          <w:szCs w:val="16"/>
        </w:rPr>
      </w:pPr>
      <w:r w:rsidRPr="00B52D29">
        <w:rPr>
          <w:sz w:val="16"/>
          <w:szCs w:val="16"/>
        </w:rPr>
        <w:t>6.11.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контроль в соответствии с Федеральным законом от 31 июля 2020 года № 248-ФЗ</w:t>
      </w:r>
      <w:proofErr w:type="gramStart"/>
      <w:r w:rsidRPr="00B52D29">
        <w:rPr>
          <w:sz w:val="16"/>
          <w:szCs w:val="16"/>
        </w:rPr>
        <w:t>«О</w:t>
      </w:r>
      <w:proofErr w:type="gramEnd"/>
      <w:r w:rsidRPr="00B52D29">
        <w:rPr>
          <w:sz w:val="16"/>
          <w:szCs w:val="16"/>
        </w:rPr>
        <w:t xml:space="preserve"> государственном контроле (надзоре) и муниципальном контроле в Российской Федерации».</w:t>
      </w:r>
    </w:p>
    <w:p w:rsidR="0083767D" w:rsidRPr="00B52D29" w:rsidRDefault="0083767D" w:rsidP="0083767D">
      <w:pPr>
        <w:rPr>
          <w:sz w:val="16"/>
          <w:szCs w:val="16"/>
        </w:rPr>
      </w:pPr>
      <w:r w:rsidRPr="00B52D29">
        <w:rPr>
          <w:sz w:val="16"/>
          <w:szCs w:val="16"/>
        </w:rPr>
        <w:t xml:space="preserve">6.12. Администрация Новокубанского городского поселения Новокубанского района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52D29">
        <w:rPr>
          <w:sz w:val="16"/>
          <w:szCs w:val="16"/>
        </w:rPr>
        <w:t xml:space="preserve">Перечень указанных документов и (или) сведений, порядок и сроки их представления установлены </w:t>
      </w:r>
      <w:hyperlink r:id="rId18" w:history="1">
        <w:r w:rsidRPr="00B52D29">
          <w:rPr>
            <w:rStyle w:val="aa"/>
            <w:sz w:val="16"/>
            <w:szCs w:val="16"/>
          </w:rPr>
          <w:t>Правилами</w:t>
        </w:r>
      </w:hyperlink>
      <w:r w:rsidRPr="00B52D29">
        <w:rPr>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52D29">
        <w:rPr>
          <w:sz w:val="16"/>
          <w:szCs w:val="16"/>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3767D" w:rsidRPr="00B52D29" w:rsidRDefault="0083767D" w:rsidP="0083767D">
      <w:pPr>
        <w:rPr>
          <w:sz w:val="16"/>
          <w:szCs w:val="16"/>
        </w:rPr>
      </w:pPr>
      <w:r w:rsidRPr="00B52D29">
        <w:rPr>
          <w:sz w:val="16"/>
          <w:szCs w:val="16"/>
        </w:rPr>
        <w:t xml:space="preserve">6.13. </w:t>
      </w:r>
      <w:proofErr w:type="gramStart"/>
      <w:r w:rsidRPr="00B52D29">
        <w:rPr>
          <w:sz w:val="16"/>
          <w:szCs w:val="16"/>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9" w:history="1">
        <w:r w:rsidRPr="00B52D29">
          <w:rPr>
            <w:rStyle w:val="aa"/>
            <w:sz w:val="16"/>
            <w:szCs w:val="16"/>
          </w:rPr>
          <w:t>Правилами</w:t>
        </w:r>
      </w:hyperlink>
      <w:r w:rsidRPr="00B52D29">
        <w:rPr>
          <w:sz w:val="16"/>
          <w:szCs w:val="1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Pr="00B52D29">
        <w:rPr>
          <w:sz w:val="16"/>
          <w:szCs w:val="16"/>
        </w:rPr>
        <w:t xml:space="preserve">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3767D" w:rsidRPr="00B52D29" w:rsidRDefault="0083767D" w:rsidP="0083767D">
      <w:pPr>
        <w:rPr>
          <w:sz w:val="16"/>
          <w:szCs w:val="16"/>
        </w:rPr>
      </w:pPr>
      <w:r w:rsidRPr="00B52D29">
        <w:rPr>
          <w:sz w:val="16"/>
          <w:szCs w:val="16"/>
        </w:rPr>
        <w:t>6.14. Для фиксации должностным лицом, уполномоченным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составляемом по результатам контрольного действия, проводимого в рамках контрольного мероприятия.</w:t>
      </w: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7. Результаты контрольных мероприятий и решения, принимаемые по результатам контрольных мероприятий</w:t>
      </w: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 xml:space="preserve">7.1. </w:t>
      </w:r>
      <w:proofErr w:type="gramStart"/>
      <w:r w:rsidRPr="00B52D29">
        <w:rPr>
          <w:sz w:val="16"/>
          <w:szCs w:val="1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20" w:history="1">
        <w:r w:rsidRPr="00B52D29">
          <w:rPr>
            <w:rStyle w:val="aa"/>
            <w:sz w:val="16"/>
            <w:szCs w:val="16"/>
          </w:rPr>
          <w:t>частью 2 статьи 90</w:t>
        </w:r>
      </w:hyperlink>
      <w:r w:rsidRPr="00B52D29">
        <w:rPr>
          <w:sz w:val="16"/>
          <w:szCs w:val="16"/>
        </w:rPr>
        <w:t xml:space="preserve"> Федерального закона от 31 июля 2020 года № 248-ФЗ</w:t>
      </w:r>
      <w:proofErr w:type="gramEnd"/>
      <w:r w:rsidRPr="00B52D29">
        <w:rPr>
          <w:sz w:val="16"/>
          <w:szCs w:val="16"/>
        </w:rPr>
        <w:t xml:space="preserve"> «О государственном контроле (надзоре) и муниципальном контроле в Российской Федерации».</w:t>
      </w:r>
    </w:p>
    <w:p w:rsidR="0083767D" w:rsidRPr="00B52D29" w:rsidRDefault="0083767D" w:rsidP="0083767D">
      <w:pPr>
        <w:rPr>
          <w:sz w:val="16"/>
          <w:szCs w:val="16"/>
        </w:rPr>
      </w:pPr>
      <w:r w:rsidRPr="00B52D29">
        <w:rPr>
          <w:sz w:val="16"/>
          <w:szCs w:val="16"/>
        </w:rPr>
        <w:t>7.2.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83767D" w:rsidRPr="00B52D29" w:rsidRDefault="0083767D" w:rsidP="0083767D">
      <w:pPr>
        <w:rPr>
          <w:sz w:val="16"/>
          <w:szCs w:val="16"/>
        </w:rPr>
      </w:pPr>
      <w:r w:rsidRPr="00B52D29">
        <w:rPr>
          <w:sz w:val="16"/>
          <w:szCs w:val="16"/>
        </w:rPr>
        <w:t>7.3. Оформление акта производится в день окончания проведения такого мероприятия.</w:t>
      </w:r>
    </w:p>
    <w:p w:rsidR="0083767D" w:rsidRPr="00B52D29" w:rsidRDefault="0083767D" w:rsidP="0083767D">
      <w:pPr>
        <w:rPr>
          <w:sz w:val="16"/>
          <w:szCs w:val="16"/>
        </w:rPr>
      </w:pPr>
      <w:r w:rsidRPr="00B52D29">
        <w:rPr>
          <w:sz w:val="16"/>
          <w:szCs w:val="16"/>
        </w:rPr>
        <w:t>7.4.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83767D" w:rsidRPr="00B52D29" w:rsidRDefault="0083767D" w:rsidP="0083767D">
      <w:pPr>
        <w:rPr>
          <w:sz w:val="16"/>
          <w:szCs w:val="16"/>
        </w:rPr>
      </w:pPr>
      <w:r w:rsidRPr="00B52D29">
        <w:rPr>
          <w:sz w:val="16"/>
          <w:szCs w:val="16"/>
        </w:rPr>
        <w:lastRenderedPageBreak/>
        <w:t>7.5.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3767D" w:rsidRPr="00B52D29" w:rsidRDefault="0083767D" w:rsidP="0083767D">
      <w:pPr>
        <w:rPr>
          <w:sz w:val="16"/>
          <w:szCs w:val="16"/>
        </w:rPr>
      </w:pPr>
      <w:r w:rsidRPr="00B52D29">
        <w:rPr>
          <w:sz w:val="16"/>
          <w:szCs w:val="16"/>
        </w:rPr>
        <w:t>7.6. В случае выявления при проведении контрольного мероприятия нарушений обязательных требований контролируемым лицом должностное лицо, уполномоченное на осуществление муниципального контроль в пределах полномочий, предусмотренных законодательством Российской Федерации, обязан:</w:t>
      </w:r>
    </w:p>
    <w:p w:rsidR="0083767D" w:rsidRPr="00B52D29" w:rsidRDefault="0083767D" w:rsidP="0083767D">
      <w:pPr>
        <w:rPr>
          <w:sz w:val="16"/>
          <w:szCs w:val="16"/>
        </w:rPr>
      </w:pPr>
      <w:r w:rsidRPr="00B52D29">
        <w:rPr>
          <w:sz w:val="16"/>
          <w:szCs w:val="16"/>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3767D" w:rsidRPr="00B52D29" w:rsidRDefault="0083767D" w:rsidP="0083767D">
      <w:pPr>
        <w:rPr>
          <w:sz w:val="16"/>
          <w:szCs w:val="16"/>
        </w:rPr>
      </w:pPr>
      <w:proofErr w:type="gramStart"/>
      <w:r w:rsidRPr="00B52D29">
        <w:rPr>
          <w:sz w:val="16"/>
          <w:szCs w:val="16"/>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52D29">
        <w:rPr>
          <w:sz w:val="16"/>
          <w:szCs w:val="16"/>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83767D" w:rsidRPr="00B52D29" w:rsidRDefault="0083767D" w:rsidP="0083767D">
      <w:pPr>
        <w:rPr>
          <w:sz w:val="16"/>
          <w:szCs w:val="16"/>
        </w:rPr>
      </w:pPr>
      <w:r w:rsidRPr="00B52D29">
        <w:rPr>
          <w:sz w:val="16"/>
          <w:szCs w:val="16"/>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3767D" w:rsidRPr="00B52D29" w:rsidRDefault="0083767D" w:rsidP="0083767D">
      <w:pPr>
        <w:rPr>
          <w:sz w:val="16"/>
          <w:szCs w:val="16"/>
        </w:rPr>
      </w:pPr>
      <w:r w:rsidRPr="00B52D29">
        <w:rPr>
          <w:sz w:val="16"/>
          <w:szCs w:val="16"/>
        </w:rPr>
        <w:t xml:space="preserve">г) принять меры по осуществлению </w:t>
      </w:r>
      <w:proofErr w:type="gramStart"/>
      <w:r w:rsidRPr="00B52D29">
        <w:rPr>
          <w:sz w:val="16"/>
          <w:szCs w:val="16"/>
        </w:rPr>
        <w:t>контроля за</w:t>
      </w:r>
      <w:proofErr w:type="gramEnd"/>
      <w:r w:rsidRPr="00B52D29">
        <w:rPr>
          <w:sz w:val="16"/>
          <w:szCs w:val="1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83767D" w:rsidRPr="00B52D29" w:rsidRDefault="0083767D" w:rsidP="0083767D">
      <w:pPr>
        <w:rPr>
          <w:sz w:val="16"/>
          <w:szCs w:val="16"/>
        </w:rPr>
      </w:pPr>
      <w:proofErr w:type="spellStart"/>
      <w:r w:rsidRPr="00B52D29">
        <w:rPr>
          <w:sz w:val="16"/>
          <w:szCs w:val="16"/>
        </w:rPr>
        <w:t>д</w:t>
      </w:r>
      <w:proofErr w:type="spellEnd"/>
      <w:r w:rsidRPr="00B52D29">
        <w:rPr>
          <w:sz w:val="16"/>
          <w:szCs w:val="16"/>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3767D" w:rsidRPr="00B52D29" w:rsidRDefault="0083767D" w:rsidP="0083767D">
      <w:pPr>
        <w:rPr>
          <w:sz w:val="16"/>
          <w:szCs w:val="16"/>
        </w:rPr>
      </w:pPr>
      <w:r w:rsidRPr="00B52D29">
        <w:rPr>
          <w:sz w:val="16"/>
          <w:szCs w:val="16"/>
        </w:rPr>
        <w:t xml:space="preserve">7.7. </w:t>
      </w:r>
      <w:proofErr w:type="gramStart"/>
      <w:r w:rsidRPr="00B52D29">
        <w:rPr>
          <w:sz w:val="16"/>
          <w:szCs w:val="16"/>
        </w:rPr>
        <w:t xml:space="preserve">В случае не устранения в установленный срок нарушений, указанных в предписании об устранении выявленных нарушений, предусмотренном </w:t>
      </w:r>
      <w:hyperlink r:id="rId21" w:anchor="_blank" w:history="1">
        <w:r w:rsidRPr="00B52D29">
          <w:rPr>
            <w:rStyle w:val="aa"/>
            <w:sz w:val="16"/>
            <w:szCs w:val="16"/>
          </w:rPr>
          <w:t xml:space="preserve">подпунктом «а» пункта </w:t>
        </w:r>
      </w:hyperlink>
      <w:r w:rsidRPr="00B52D29">
        <w:rPr>
          <w:sz w:val="16"/>
          <w:szCs w:val="16"/>
        </w:rPr>
        <w:t>7.6. раздела 7 настоящего Положения, должностное лицо, уполномоченное осуществлять муниципальный контроль,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w:t>
      </w:r>
      <w:proofErr w:type="gramEnd"/>
      <w:r w:rsidRPr="00B52D29">
        <w:rPr>
          <w:sz w:val="16"/>
          <w:szCs w:val="16"/>
        </w:rPr>
        <w:t xml:space="preserve"> с приложением соответствующих документов:</w:t>
      </w:r>
    </w:p>
    <w:p w:rsidR="0083767D" w:rsidRPr="00B52D29" w:rsidRDefault="0083767D" w:rsidP="0083767D">
      <w:pPr>
        <w:rPr>
          <w:sz w:val="16"/>
          <w:szCs w:val="16"/>
        </w:rPr>
      </w:pPr>
      <w:r w:rsidRPr="00B52D29">
        <w:rPr>
          <w:sz w:val="16"/>
          <w:szCs w:val="16"/>
        </w:rPr>
        <w:t>Администрация Новокубанского городского поселения Новокубанского района обращается в суд о принуждении выполнения предписания.</w:t>
      </w:r>
    </w:p>
    <w:p w:rsidR="0083767D" w:rsidRPr="00B52D29" w:rsidRDefault="0083767D" w:rsidP="0083767D">
      <w:pPr>
        <w:rPr>
          <w:sz w:val="16"/>
          <w:szCs w:val="16"/>
        </w:rPr>
      </w:pPr>
      <w:r w:rsidRPr="00B52D29">
        <w:rPr>
          <w:sz w:val="16"/>
          <w:szCs w:val="16"/>
        </w:rPr>
        <w:t xml:space="preserve">7.8.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контроль в случае наличия документально подтвержденных оснований </w:t>
      </w:r>
      <w:proofErr w:type="gramStart"/>
      <w:r w:rsidRPr="00B52D29">
        <w:rPr>
          <w:sz w:val="16"/>
          <w:szCs w:val="16"/>
        </w:rPr>
        <w:t>необходимости продления срока устранения выявленного нарушения</w:t>
      </w:r>
      <w:proofErr w:type="gramEnd"/>
      <w:r w:rsidRPr="00B52D29">
        <w:rPr>
          <w:sz w:val="16"/>
          <w:szCs w:val="16"/>
        </w:rPr>
        <w:t>.</w:t>
      </w:r>
    </w:p>
    <w:p w:rsidR="0083767D" w:rsidRPr="00B52D29" w:rsidRDefault="0083767D" w:rsidP="0083767D">
      <w:pPr>
        <w:rPr>
          <w:sz w:val="16"/>
          <w:szCs w:val="16"/>
        </w:rPr>
      </w:pPr>
      <w:r w:rsidRPr="00B52D29">
        <w:rPr>
          <w:sz w:val="16"/>
          <w:szCs w:val="16"/>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законодательства.</w:t>
      </w:r>
    </w:p>
    <w:p w:rsidR="0083767D" w:rsidRPr="00B52D29" w:rsidRDefault="0083767D" w:rsidP="0083767D">
      <w:pPr>
        <w:rPr>
          <w:sz w:val="16"/>
          <w:szCs w:val="16"/>
        </w:rPr>
      </w:pPr>
      <w:r w:rsidRPr="00B52D29">
        <w:rPr>
          <w:sz w:val="16"/>
          <w:szCs w:val="16"/>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83767D" w:rsidRPr="00B52D29" w:rsidRDefault="0083767D" w:rsidP="0083767D">
      <w:pPr>
        <w:rPr>
          <w:sz w:val="16"/>
          <w:szCs w:val="16"/>
        </w:rPr>
      </w:pPr>
      <w:r w:rsidRPr="00B52D29">
        <w:rPr>
          <w:sz w:val="16"/>
          <w:szCs w:val="16"/>
        </w:rPr>
        <w:t>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в соответствии с законодательством без изменения.</w:t>
      </w:r>
    </w:p>
    <w:p w:rsidR="0083767D" w:rsidRPr="00B52D29" w:rsidRDefault="0083767D" w:rsidP="0083767D">
      <w:pPr>
        <w:rPr>
          <w:sz w:val="16"/>
          <w:szCs w:val="16"/>
        </w:rPr>
      </w:pPr>
      <w:r w:rsidRPr="00B52D29">
        <w:rPr>
          <w:sz w:val="16"/>
          <w:szCs w:val="16"/>
        </w:rPr>
        <w:t>В решении об отклонении ходатайства указываются причины, послужившие основанием для отклонения ходатайства.</w:t>
      </w:r>
    </w:p>
    <w:p w:rsidR="0083767D" w:rsidRPr="00B52D29" w:rsidRDefault="0083767D" w:rsidP="0083767D">
      <w:pPr>
        <w:rPr>
          <w:sz w:val="16"/>
          <w:szCs w:val="16"/>
        </w:rPr>
      </w:pPr>
      <w:r w:rsidRPr="00B52D29">
        <w:rPr>
          <w:sz w:val="16"/>
          <w:szCs w:val="16"/>
        </w:rPr>
        <w:t xml:space="preserve">Копия вынесенного решения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Pr="00B52D29">
        <w:rPr>
          <w:sz w:val="16"/>
          <w:szCs w:val="16"/>
        </w:rPr>
        <w:t>При наличии согласия контролируемого лица на осуществление взаимодействия в электронной форме в рамках муниципального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 xml:space="preserve">8. Информация о контрольных (надзорных) мероприятиях размещается в Едином реестре контрольных (надзорных) мероприятий </w:t>
      </w: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 xml:space="preserve">8.1. </w:t>
      </w:r>
      <w:proofErr w:type="gramStart"/>
      <w:r w:rsidRPr="00B52D29">
        <w:rPr>
          <w:sz w:val="16"/>
          <w:szCs w:val="16"/>
        </w:rPr>
        <w:t>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83767D" w:rsidRPr="00B52D29" w:rsidRDefault="0083767D" w:rsidP="0083767D">
      <w:pPr>
        <w:rPr>
          <w:sz w:val="16"/>
          <w:szCs w:val="16"/>
        </w:rPr>
      </w:pPr>
      <w:r w:rsidRPr="00B52D29">
        <w:rPr>
          <w:sz w:val="16"/>
          <w:szCs w:val="16"/>
        </w:rPr>
        <w:t xml:space="preserve">8.2. </w:t>
      </w:r>
      <w:proofErr w:type="gramStart"/>
      <w:r w:rsidRPr="00B52D29">
        <w:rPr>
          <w:sz w:val="16"/>
          <w:szCs w:val="1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w:t>
      </w:r>
      <w:proofErr w:type="gramEnd"/>
      <w:r w:rsidRPr="00B52D29">
        <w:rPr>
          <w:sz w:val="16"/>
          <w:szCs w:val="16"/>
        </w:rPr>
        <w:t xml:space="preserve"> Указанный гражданин вправе направлять Администрации документы на бумажном носителе.</w:t>
      </w:r>
    </w:p>
    <w:p w:rsidR="0083767D" w:rsidRPr="00B52D29" w:rsidRDefault="0083767D" w:rsidP="0083767D">
      <w:pPr>
        <w:rPr>
          <w:sz w:val="16"/>
          <w:szCs w:val="16"/>
        </w:rPr>
      </w:pPr>
      <w:r w:rsidRPr="00B52D29">
        <w:rPr>
          <w:sz w:val="16"/>
          <w:szCs w:val="16"/>
        </w:rPr>
        <w:t xml:space="preserve">8.3. </w:t>
      </w:r>
      <w:proofErr w:type="gramStart"/>
      <w:r w:rsidRPr="00B52D29">
        <w:rPr>
          <w:sz w:val="16"/>
          <w:szCs w:val="1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9. Обжалование решений, действий (бездействия) должностных лиц, осуществляющих муниципальный контроль</w:t>
      </w: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9.1.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w:t>
      </w:r>
    </w:p>
    <w:p w:rsidR="0083767D" w:rsidRPr="00B52D29" w:rsidRDefault="0083767D" w:rsidP="0083767D">
      <w:pPr>
        <w:rPr>
          <w:sz w:val="16"/>
          <w:szCs w:val="16"/>
        </w:rPr>
      </w:pPr>
      <w:r w:rsidRPr="00B52D29">
        <w:rPr>
          <w:sz w:val="16"/>
          <w:szCs w:val="16"/>
        </w:rPr>
        <w:lastRenderedPageBreak/>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83767D" w:rsidRPr="00B52D29" w:rsidRDefault="0083767D" w:rsidP="0083767D">
      <w:pPr>
        <w:rPr>
          <w:sz w:val="16"/>
          <w:szCs w:val="16"/>
        </w:rPr>
      </w:pPr>
      <w:r w:rsidRPr="00B52D29">
        <w:rPr>
          <w:sz w:val="16"/>
          <w:szCs w:val="16"/>
        </w:rPr>
        <w:t>9.2.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83767D" w:rsidRPr="00B52D29" w:rsidRDefault="0083767D" w:rsidP="0083767D">
      <w:pPr>
        <w:rPr>
          <w:sz w:val="16"/>
          <w:szCs w:val="16"/>
        </w:rPr>
      </w:pPr>
      <w:r w:rsidRPr="00B52D29">
        <w:rPr>
          <w:sz w:val="16"/>
          <w:szCs w:val="16"/>
        </w:rPr>
        <w:t>9.3. Решения Администрации,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3767D" w:rsidRPr="00B52D29" w:rsidRDefault="0083767D" w:rsidP="0083767D">
      <w:pPr>
        <w:rPr>
          <w:sz w:val="16"/>
          <w:szCs w:val="16"/>
        </w:rPr>
      </w:pPr>
      <w:r w:rsidRPr="00B52D29">
        <w:rPr>
          <w:sz w:val="16"/>
          <w:szCs w:val="16"/>
        </w:rPr>
        <w:t>9.4. 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83767D" w:rsidRPr="00B52D29" w:rsidRDefault="0083767D" w:rsidP="0083767D">
      <w:pPr>
        <w:rPr>
          <w:sz w:val="16"/>
          <w:szCs w:val="16"/>
        </w:rPr>
      </w:pPr>
      <w:r w:rsidRPr="00B52D29">
        <w:rPr>
          <w:sz w:val="16"/>
          <w:szCs w:val="16"/>
        </w:rPr>
        <w:t>а) решений о проведении контрольных мероприятий;</w:t>
      </w:r>
    </w:p>
    <w:p w:rsidR="0083767D" w:rsidRPr="00B52D29" w:rsidRDefault="0083767D" w:rsidP="0083767D">
      <w:pPr>
        <w:rPr>
          <w:sz w:val="16"/>
          <w:szCs w:val="16"/>
        </w:rPr>
      </w:pPr>
      <w:r w:rsidRPr="00B52D29">
        <w:rPr>
          <w:sz w:val="16"/>
          <w:szCs w:val="16"/>
        </w:rPr>
        <w:t>б) актов контрольных (надзорных) мероприятий, предписаний об устранении выявленных нарушений;</w:t>
      </w:r>
    </w:p>
    <w:p w:rsidR="0083767D" w:rsidRPr="00B52D29" w:rsidRDefault="0083767D" w:rsidP="0083767D">
      <w:pPr>
        <w:rPr>
          <w:sz w:val="16"/>
          <w:szCs w:val="16"/>
        </w:rPr>
      </w:pPr>
      <w:r w:rsidRPr="00B52D29">
        <w:rPr>
          <w:sz w:val="16"/>
          <w:szCs w:val="16"/>
        </w:rPr>
        <w:t>в) действий (бездействия) должностных лиц, уполномоченных осуществлять муниципальный контроль в рамках контрольных (надзорных) мероприятий.</w:t>
      </w:r>
    </w:p>
    <w:p w:rsidR="0083767D" w:rsidRPr="00B52D29" w:rsidRDefault="0083767D" w:rsidP="0083767D">
      <w:pPr>
        <w:rPr>
          <w:sz w:val="16"/>
          <w:szCs w:val="16"/>
        </w:rPr>
      </w:pPr>
      <w:r w:rsidRPr="00B52D29">
        <w:rPr>
          <w:sz w:val="16"/>
          <w:szCs w:val="16"/>
        </w:rPr>
        <w:t>9.5.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83767D" w:rsidRPr="00B52D29" w:rsidRDefault="0083767D" w:rsidP="0083767D">
      <w:pPr>
        <w:rPr>
          <w:sz w:val="16"/>
          <w:szCs w:val="16"/>
        </w:rPr>
      </w:pPr>
      <w:r w:rsidRPr="00B52D29">
        <w:rPr>
          <w:sz w:val="16"/>
          <w:szCs w:val="16"/>
        </w:rPr>
        <w:t>9.6. Жалоба на решение Администрации, действия (бездействие) его должностных лиц рассматривается Главой Новокубанского городского поселения Новокубанского района и Заместителем главы Новокубанского городского поселения Новокубанского района курирующий данное направление.</w:t>
      </w:r>
    </w:p>
    <w:p w:rsidR="0083767D" w:rsidRPr="00B52D29" w:rsidRDefault="0083767D" w:rsidP="0083767D">
      <w:pPr>
        <w:rPr>
          <w:sz w:val="16"/>
          <w:szCs w:val="16"/>
        </w:rPr>
      </w:pPr>
      <w:r w:rsidRPr="00B52D29">
        <w:rPr>
          <w:sz w:val="16"/>
          <w:szCs w:val="16"/>
        </w:rPr>
        <w:t>9.7. Жалоба на решение Администрации,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3767D" w:rsidRPr="00B52D29" w:rsidRDefault="0083767D" w:rsidP="0083767D">
      <w:pPr>
        <w:rPr>
          <w:sz w:val="16"/>
          <w:szCs w:val="16"/>
        </w:rPr>
      </w:pPr>
      <w:r w:rsidRPr="00B52D29">
        <w:rPr>
          <w:sz w:val="16"/>
          <w:szCs w:val="16"/>
        </w:rPr>
        <w:t>9.8. Жалоба на предписание Администрации может быть подана в течение десяти рабочих дней с момента получения контролируемым лицом предписания.</w:t>
      </w:r>
    </w:p>
    <w:p w:rsidR="0083767D" w:rsidRPr="00B52D29" w:rsidRDefault="0083767D" w:rsidP="0083767D">
      <w:pPr>
        <w:rPr>
          <w:sz w:val="16"/>
          <w:szCs w:val="16"/>
        </w:rPr>
      </w:pPr>
      <w:r w:rsidRPr="00B52D29">
        <w:rPr>
          <w:sz w:val="16"/>
          <w:szCs w:val="16"/>
        </w:rPr>
        <w:t>9.9. 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83767D" w:rsidRPr="00B52D29" w:rsidRDefault="0083767D" w:rsidP="0083767D">
      <w:pPr>
        <w:rPr>
          <w:sz w:val="16"/>
          <w:szCs w:val="16"/>
        </w:rPr>
      </w:pPr>
      <w:r w:rsidRPr="00B52D29">
        <w:rPr>
          <w:sz w:val="16"/>
          <w:szCs w:val="16"/>
        </w:rPr>
        <w:t>9.10.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3767D" w:rsidRPr="00B52D29" w:rsidRDefault="0083767D" w:rsidP="0083767D">
      <w:pPr>
        <w:rPr>
          <w:sz w:val="16"/>
          <w:szCs w:val="16"/>
        </w:rPr>
      </w:pPr>
      <w:r w:rsidRPr="00B52D29">
        <w:rPr>
          <w:sz w:val="16"/>
          <w:szCs w:val="16"/>
        </w:rPr>
        <w:t>9.11. Жалоба на решение Администрации,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10. Оценка результативности и эффективности осуществления муниципального контроля</w:t>
      </w: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года № 248-ФЗ «О государственном контроле (надзоре) и муниципальном контроле в Российской Федерации». </w:t>
      </w:r>
    </w:p>
    <w:p w:rsidR="0083767D" w:rsidRPr="00B52D29" w:rsidRDefault="0083767D" w:rsidP="0083767D">
      <w:pPr>
        <w:rPr>
          <w:sz w:val="16"/>
          <w:szCs w:val="16"/>
        </w:rPr>
      </w:pPr>
      <w:r w:rsidRPr="00B52D29">
        <w:rPr>
          <w:sz w:val="16"/>
          <w:szCs w:val="16"/>
        </w:rPr>
        <w:t>Ключевые показатели вида контроля и их целевые значения, индикативные показатели для муниципального земельного контроля утверждаются Советом Новокубанского городского поселения Новокубанского района (приложение № 3).</w:t>
      </w: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Заместитель главы</w:t>
      </w:r>
    </w:p>
    <w:p w:rsidR="0083767D" w:rsidRPr="00B52D29" w:rsidRDefault="0083767D" w:rsidP="0083767D">
      <w:pPr>
        <w:rPr>
          <w:sz w:val="16"/>
          <w:szCs w:val="16"/>
        </w:rPr>
      </w:pPr>
      <w:r w:rsidRPr="00B52D29">
        <w:rPr>
          <w:sz w:val="16"/>
          <w:szCs w:val="16"/>
        </w:rPr>
        <w:t>Новокубанского городского поселения</w:t>
      </w:r>
    </w:p>
    <w:p w:rsidR="0083767D" w:rsidRPr="00B52D29" w:rsidRDefault="0083767D" w:rsidP="0083767D">
      <w:pPr>
        <w:rPr>
          <w:sz w:val="16"/>
          <w:szCs w:val="16"/>
        </w:rPr>
      </w:pPr>
      <w:r w:rsidRPr="00B52D29">
        <w:rPr>
          <w:sz w:val="16"/>
          <w:szCs w:val="16"/>
        </w:rPr>
        <w:t>Новокубанского района</w:t>
      </w:r>
    </w:p>
    <w:p w:rsidR="0083767D" w:rsidRPr="00B52D29" w:rsidRDefault="0083767D" w:rsidP="0083767D">
      <w:pPr>
        <w:rPr>
          <w:sz w:val="16"/>
          <w:szCs w:val="16"/>
        </w:rPr>
      </w:pPr>
      <w:r w:rsidRPr="00B52D29">
        <w:rPr>
          <w:sz w:val="16"/>
          <w:szCs w:val="16"/>
        </w:rPr>
        <w:t>С.Б. Гончаров</w:t>
      </w: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Приложение № 1</w:t>
      </w:r>
    </w:p>
    <w:p w:rsidR="0083767D" w:rsidRPr="00B52D29" w:rsidRDefault="0083767D" w:rsidP="0083767D">
      <w:pPr>
        <w:rPr>
          <w:sz w:val="16"/>
          <w:szCs w:val="16"/>
        </w:rPr>
      </w:pPr>
      <w:r w:rsidRPr="00B52D29">
        <w:rPr>
          <w:sz w:val="16"/>
          <w:szCs w:val="16"/>
        </w:rPr>
        <w:t xml:space="preserve">к Положению по осуществлению </w:t>
      </w:r>
    </w:p>
    <w:p w:rsidR="0083767D" w:rsidRPr="00B52D29" w:rsidRDefault="0083767D" w:rsidP="0083767D">
      <w:pPr>
        <w:rPr>
          <w:sz w:val="16"/>
          <w:szCs w:val="16"/>
        </w:rPr>
      </w:pPr>
      <w:r w:rsidRPr="00B52D29">
        <w:rPr>
          <w:sz w:val="16"/>
          <w:szCs w:val="16"/>
        </w:rPr>
        <w:t xml:space="preserve">муниципального контроля </w:t>
      </w:r>
      <w:proofErr w:type="gramStart"/>
      <w:r w:rsidRPr="00B52D29">
        <w:rPr>
          <w:sz w:val="16"/>
          <w:szCs w:val="16"/>
        </w:rPr>
        <w:t>на</w:t>
      </w:r>
      <w:proofErr w:type="gramEnd"/>
      <w:r w:rsidRPr="00B52D29">
        <w:rPr>
          <w:sz w:val="16"/>
          <w:szCs w:val="16"/>
        </w:rPr>
        <w:t xml:space="preserve"> </w:t>
      </w:r>
    </w:p>
    <w:p w:rsidR="0083767D" w:rsidRPr="00B52D29" w:rsidRDefault="0083767D" w:rsidP="0083767D">
      <w:pPr>
        <w:rPr>
          <w:sz w:val="16"/>
          <w:szCs w:val="16"/>
        </w:rPr>
      </w:pPr>
      <w:r w:rsidRPr="00B52D29">
        <w:rPr>
          <w:sz w:val="16"/>
          <w:szCs w:val="16"/>
        </w:rPr>
        <w:t xml:space="preserve">территории Новокубанского </w:t>
      </w:r>
    </w:p>
    <w:p w:rsidR="0083767D" w:rsidRPr="00B52D29" w:rsidRDefault="0083767D" w:rsidP="0083767D">
      <w:pPr>
        <w:rPr>
          <w:sz w:val="16"/>
          <w:szCs w:val="16"/>
        </w:rPr>
      </w:pPr>
      <w:r w:rsidRPr="00B52D29">
        <w:rPr>
          <w:sz w:val="16"/>
          <w:szCs w:val="16"/>
        </w:rPr>
        <w:t xml:space="preserve">городского поселения </w:t>
      </w:r>
    </w:p>
    <w:p w:rsidR="0083767D" w:rsidRPr="00B52D29" w:rsidRDefault="0083767D" w:rsidP="0083767D">
      <w:pPr>
        <w:rPr>
          <w:sz w:val="16"/>
          <w:szCs w:val="16"/>
        </w:rPr>
      </w:pPr>
      <w:r w:rsidRPr="00B52D29">
        <w:rPr>
          <w:sz w:val="16"/>
          <w:szCs w:val="16"/>
        </w:rPr>
        <w:t>Новокубанского района</w:t>
      </w: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jc w:val="center"/>
        <w:rPr>
          <w:b/>
          <w:sz w:val="16"/>
          <w:szCs w:val="16"/>
        </w:rPr>
      </w:pPr>
      <w:proofErr w:type="gramStart"/>
      <w:r w:rsidRPr="00B52D29">
        <w:rPr>
          <w:b/>
          <w:sz w:val="16"/>
          <w:szCs w:val="16"/>
        </w:rPr>
        <w:t>Критерии отнесения объектов контроля к категориям риска при осуществлении муниципального контроля на автомобильном транспорте, городском наземном электрическом транспорте и в дорожном хозяйства территории Новокубанского городского поселения Новокубанского района</w:t>
      </w:r>
      <w:proofErr w:type="gramEnd"/>
    </w:p>
    <w:p w:rsidR="0083767D" w:rsidRPr="00B52D29" w:rsidRDefault="0083767D" w:rsidP="0083767D">
      <w:pPr>
        <w:rPr>
          <w:sz w:val="16"/>
          <w:szCs w:val="16"/>
        </w:rPr>
      </w:pPr>
    </w:p>
    <w:tbl>
      <w:tblPr>
        <w:tblW w:w="9486" w:type="dxa"/>
        <w:tblCellMar>
          <w:left w:w="0" w:type="dxa"/>
          <w:right w:w="0" w:type="dxa"/>
        </w:tblCellMar>
        <w:tblLook w:val="04A0"/>
      </w:tblPr>
      <w:tblGrid>
        <w:gridCol w:w="642"/>
        <w:gridCol w:w="6859"/>
        <w:gridCol w:w="1985"/>
      </w:tblGrid>
      <w:tr w:rsidR="0083767D" w:rsidRPr="00B52D29" w:rsidTr="002664DA">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767D" w:rsidRPr="00B52D29" w:rsidRDefault="0083767D" w:rsidP="002664DA">
            <w:pPr>
              <w:rPr>
                <w:sz w:val="16"/>
                <w:szCs w:val="16"/>
              </w:rPr>
            </w:pPr>
            <w:r w:rsidRPr="00B52D29">
              <w:rPr>
                <w:sz w:val="16"/>
                <w:szCs w:val="16"/>
              </w:rPr>
              <w:t>№</w:t>
            </w:r>
          </w:p>
          <w:p w:rsidR="0083767D" w:rsidRPr="00B52D29" w:rsidRDefault="0083767D" w:rsidP="002664DA">
            <w:pPr>
              <w:rPr>
                <w:sz w:val="16"/>
                <w:szCs w:val="16"/>
              </w:rPr>
            </w:pPr>
            <w:proofErr w:type="spellStart"/>
            <w:proofErr w:type="gramStart"/>
            <w:r w:rsidRPr="00B52D29">
              <w:rPr>
                <w:sz w:val="16"/>
                <w:szCs w:val="16"/>
              </w:rPr>
              <w:t>п</w:t>
            </w:r>
            <w:proofErr w:type="spellEnd"/>
            <w:proofErr w:type="gramEnd"/>
            <w:r w:rsidRPr="00B52D29">
              <w:rPr>
                <w:sz w:val="16"/>
                <w:szCs w:val="16"/>
              </w:rPr>
              <w:t>/</w:t>
            </w:r>
            <w:proofErr w:type="spellStart"/>
            <w:r w:rsidRPr="00B52D29">
              <w:rPr>
                <w:sz w:val="16"/>
                <w:szCs w:val="16"/>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767D" w:rsidRPr="00B52D29" w:rsidRDefault="0083767D" w:rsidP="002664DA">
            <w:pPr>
              <w:ind w:firstLine="55"/>
              <w:rPr>
                <w:sz w:val="16"/>
                <w:szCs w:val="16"/>
              </w:rPr>
            </w:pPr>
            <w:r w:rsidRPr="00B52D29">
              <w:rPr>
                <w:sz w:val="16"/>
                <w:szCs w:val="16"/>
              </w:rPr>
              <w:t xml:space="preserve">Объекты муниципального контроля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767D" w:rsidRPr="00B52D29" w:rsidRDefault="0083767D" w:rsidP="002664DA">
            <w:pPr>
              <w:ind w:firstLine="11"/>
              <w:rPr>
                <w:sz w:val="16"/>
                <w:szCs w:val="16"/>
              </w:rPr>
            </w:pPr>
            <w:r w:rsidRPr="00B52D29">
              <w:rPr>
                <w:sz w:val="16"/>
                <w:szCs w:val="16"/>
              </w:rPr>
              <w:t>Категория риска</w:t>
            </w:r>
          </w:p>
        </w:tc>
      </w:tr>
      <w:tr w:rsidR="0083767D" w:rsidRPr="00B52D29" w:rsidTr="002664DA">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767D" w:rsidRPr="00B52D29" w:rsidRDefault="0083767D" w:rsidP="002664DA">
            <w:pPr>
              <w:rPr>
                <w:sz w:val="16"/>
                <w:szCs w:val="16"/>
              </w:rPr>
            </w:pPr>
            <w:r w:rsidRPr="00B52D29">
              <w:rPr>
                <w:sz w:val="16"/>
                <w:szCs w:val="1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767D" w:rsidRPr="00B52D29" w:rsidRDefault="0083767D" w:rsidP="002664DA">
            <w:pPr>
              <w:ind w:firstLine="55"/>
              <w:rPr>
                <w:sz w:val="16"/>
                <w:szCs w:val="16"/>
              </w:rPr>
            </w:pPr>
            <w:r w:rsidRPr="00B52D29">
              <w:rPr>
                <w:sz w:val="16"/>
                <w:szCs w:val="1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767D" w:rsidRPr="00B52D29" w:rsidRDefault="0083767D" w:rsidP="002664DA">
            <w:pPr>
              <w:ind w:firstLine="11"/>
              <w:rPr>
                <w:sz w:val="16"/>
                <w:szCs w:val="16"/>
              </w:rPr>
            </w:pPr>
            <w:r w:rsidRPr="00B52D29">
              <w:rPr>
                <w:sz w:val="16"/>
                <w:szCs w:val="16"/>
              </w:rPr>
              <w:t>Средний риск</w:t>
            </w:r>
          </w:p>
        </w:tc>
      </w:tr>
      <w:tr w:rsidR="0083767D" w:rsidRPr="00B52D29" w:rsidTr="002664DA">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767D" w:rsidRPr="00B52D29" w:rsidRDefault="0083767D" w:rsidP="002664DA">
            <w:pPr>
              <w:rPr>
                <w:sz w:val="16"/>
                <w:szCs w:val="16"/>
              </w:rPr>
            </w:pPr>
            <w:r w:rsidRPr="00B52D29">
              <w:rPr>
                <w:sz w:val="16"/>
                <w:szCs w:val="16"/>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767D" w:rsidRPr="00B52D29" w:rsidRDefault="0083767D" w:rsidP="002664DA">
            <w:pPr>
              <w:ind w:firstLine="55"/>
              <w:rPr>
                <w:sz w:val="16"/>
                <w:szCs w:val="16"/>
              </w:rPr>
            </w:pPr>
            <w:r w:rsidRPr="00B52D29">
              <w:rPr>
                <w:sz w:val="16"/>
                <w:szCs w:val="16"/>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767D" w:rsidRPr="00B52D29" w:rsidRDefault="0083767D" w:rsidP="002664DA">
            <w:pPr>
              <w:ind w:firstLine="11"/>
              <w:rPr>
                <w:sz w:val="16"/>
                <w:szCs w:val="16"/>
              </w:rPr>
            </w:pPr>
            <w:r w:rsidRPr="00B52D29">
              <w:rPr>
                <w:sz w:val="16"/>
                <w:szCs w:val="16"/>
              </w:rPr>
              <w:t>Умеренный риск</w:t>
            </w:r>
          </w:p>
        </w:tc>
      </w:tr>
      <w:tr w:rsidR="0083767D" w:rsidRPr="00B52D29" w:rsidTr="002664DA">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767D" w:rsidRPr="00B52D29" w:rsidRDefault="0083767D" w:rsidP="002664DA">
            <w:pPr>
              <w:rPr>
                <w:sz w:val="16"/>
                <w:szCs w:val="16"/>
              </w:rPr>
            </w:pPr>
            <w:r w:rsidRPr="00B52D29">
              <w:rPr>
                <w:sz w:val="16"/>
                <w:szCs w:val="16"/>
              </w:rPr>
              <w:lastRenderedPageBreak/>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767D" w:rsidRPr="00B52D29" w:rsidRDefault="0083767D" w:rsidP="002664DA">
            <w:pPr>
              <w:ind w:firstLine="55"/>
              <w:rPr>
                <w:sz w:val="16"/>
                <w:szCs w:val="16"/>
              </w:rPr>
            </w:pPr>
            <w:r w:rsidRPr="00B52D29">
              <w:rPr>
                <w:sz w:val="16"/>
                <w:szCs w:val="16"/>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767D" w:rsidRPr="00B52D29" w:rsidRDefault="0083767D" w:rsidP="002664DA">
            <w:pPr>
              <w:ind w:firstLine="11"/>
              <w:rPr>
                <w:sz w:val="16"/>
                <w:szCs w:val="16"/>
              </w:rPr>
            </w:pPr>
            <w:r w:rsidRPr="00B52D29">
              <w:rPr>
                <w:sz w:val="16"/>
                <w:szCs w:val="16"/>
              </w:rPr>
              <w:t>Низкий риск</w:t>
            </w:r>
          </w:p>
        </w:tc>
      </w:tr>
    </w:tbl>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Заместитель главы</w:t>
      </w:r>
    </w:p>
    <w:p w:rsidR="0083767D" w:rsidRPr="00B52D29" w:rsidRDefault="0083767D" w:rsidP="0083767D">
      <w:pPr>
        <w:rPr>
          <w:sz w:val="16"/>
          <w:szCs w:val="16"/>
        </w:rPr>
      </w:pPr>
      <w:r w:rsidRPr="00B52D29">
        <w:rPr>
          <w:sz w:val="16"/>
          <w:szCs w:val="16"/>
        </w:rPr>
        <w:t>Новокубанского городского поселения</w:t>
      </w:r>
    </w:p>
    <w:p w:rsidR="0083767D" w:rsidRPr="00B52D29" w:rsidRDefault="0083767D" w:rsidP="0083767D">
      <w:pPr>
        <w:rPr>
          <w:sz w:val="16"/>
          <w:szCs w:val="16"/>
        </w:rPr>
      </w:pPr>
      <w:r w:rsidRPr="00B52D29">
        <w:rPr>
          <w:sz w:val="16"/>
          <w:szCs w:val="16"/>
        </w:rPr>
        <w:t>Новокубанского района</w:t>
      </w:r>
    </w:p>
    <w:p w:rsidR="0083767D" w:rsidRPr="00B52D29" w:rsidRDefault="0083767D" w:rsidP="0083767D">
      <w:pPr>
        <w:rPr>
          <w:sz w:val="16"/>
          <w:szCs w:val="16"/>
        </w:rPr>
      </w:pPr>
      <w:r w:rsidRPr="00B52D29">
        <w:rPr>
          <w:sz w:val="16"/>
          <w:szCs w:val="16"/>
        </w:rPr>
        <w:t>С.Б. Гончаров</w:t>
      </w: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Приложение № 2</w:t>
      </w:r>
    </w:p>
    <w:p w:rsidR="0083767D" w:rsidRPr="00B52D29" w:rsidRDefault="0083767D" w:rsidP="0083767D">
      <w:pPr>
        <w:rPr>
          <w:sz w:val="16"/>
          <w:szCs w:val="16"/>
        </w:rPr>
      </w:pPr>
      <w:r w:rsidRPr="00B52D29">
        <w:rPr>
          <w:sz w:val="16"/>
          <w:szCs w:val="16"/>
        </w:rPr>
        <w:t xml:space="preserve">к Положению по осуществлению </w:t>
      </w:r>
    </w:p>
    <w:p w:rsidR="0083767D" w:rsidRPr="00B52D29" w:rsidRDefault="0083767D" w:rsidP="0083767D">
      <w:pPr>
        <w:rPr>
          <w:sz w:val="16"/>
          <w:szCs w:val="16"/>
        </w:rPr>
      </w:pPr>
      <w:r w:rsidRPr="00B52D29">
        <w:rPr>
          <w:sz w:val="16"/>
          <w:szCs w:val="16"/>
        </w:rPr>
        <w:t xml:space="preserve">муниципального контроля </w:t>
      </w:r>
      <w:proofErr w:type="gramStart"/>
      <w:r w:rsidRPr="00B52D29">
        <w:rPr>
          <w:sz w:val="16"/>
          <w:szCs w:val="16"/>
        </w:rPr>
        <w:t>на</w:t>
      </w:r>
      <w:proofErr w:type="gramEnd"/>
      <w:r w:rsidRPr="00B52D29">
        <w:rPr>
          <w:sz w:val="16"/>
          <w:szCs w:val="16"/>
        </w:rPr>
        <w:t xml:space="preserve"> </w:t>
      </w:r>
    </w:p>
    <w:p w:rsidR="0083767D" w:rsidRPr="00B52D29" w:rsidRDefault="0083767D" w:rsidP="0083767D">
      <w:pPr>
        <w:rPr>
          <w:sz w:val="16"/>
          <w:szCs w:val="16"/>
        </w:rPr>
      </w:pPr>
      <w:r w:rsidRPr="00B52D29">
        <w:rPr>
          <w:sz w:val="16"/>
          <w:szCs w:val="16"/>
        </w:rPr>
        <w:t xml:space="preserve">территории Новокубанского </w:t>
      </w:r>
    </w:p>
    <w:p w:rsidR="0083767D" w:rsidRPr="00B52D29" w:rsidRDefault="0083767D" w:rsidP="0083767D">
      <w:pPr>
        <w:rPr>
          <w:sz w:val="16"/>
          <w:szCs w:val="16"/>
        </w:rPr>
      </w:pPr>
      <w:r w:rsidRPr="00B52D29">
        <w:rPr>
          <w:sz w:val="16"/>
          <w:szCs w:val="16"/>
        </w:rPr>
        <w:t xml:space="preserve">городского поселения </w:t>
      </w:r>
    </w:p>
    <w:p w:rsidR="0083767D" w:rsidRPr="00B52D29" w:rsidRDefault="0083767D" w:rsidP="0083767D">
      <w:pPr>
        <w:rPr>
          <w:sz w:val="16"/>
          <w:szCs w:val="16"/>
        </w:rPr>
      </w:pPr>
      <w:r w:rsidRPr="00B52D29">
        <w:rPr>
          <w:sz w:val="16"/>
          <w:szCs w:val="16"/>
        </w:rPr>
        <w:t>Новокубанского района</w:t>
      </w: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jc w:val="center"/>
        <w:rPr>
          <w:b/>
          <w:sz w:val="16"/>
          <w:szCs w:val="16"/>
        </w:rPr>
      </w:pPr>
      <w:r w:rsidRPr="00B52D29">
        <w:rPr>
          <w:b/>
          <w:sz w:val="16"/>
          <w:szCs w:val="16"/>
        </w:rPr>
        <w:t>Перечень индикаторов риска</w:t>
      </w:r>
    </w:p>
    <w:p w:rsidR="0083767D" w:rsidRPr="00B52D29" w:rsidRDefault="0083767D" w:rsidP="0083767D">
      <w:pPr>
        <w:jc w:val="center"/>
        <w:rPr>
          <w:b/>
          <w:sz w:val="16"/>
          <w:szCs w:val="16"/>
        </w:rPr>
      </w:pPr>
      <w:proofErr w:type="gramStart"/>
      <w:r w:rsidRPr="00B52D29">
        <w:rPr>
          <w:b/>
          <w:sz w:val="16"/>
          <w:szCs w:val="16"/>
        </w:rPr>
        <w:t>нарушения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хозяйства территории Новокубанского городского поселения Новокубанского района</w:t>
      </w:r>
      <w:proofErr w:type="gramEnd"/>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p>
    <w:p w:rsidR="0083767D" w:rsidRPr="00B52D29" w:rsidRDefault="0083767D" w:rsidP="0083767D">
      <w:pPr>
        <w:rPr>
          <w:sz w:val="16"/>
          <w:szCs w:val="16"/>
        </w:rPr>
      </w:pPr>
      <w:r w:rsidRPr="00B52D29">
        <w:rPr>
          <w:sz w:val="16"/>
          <w:szCs w:val="16"/>
        </w:rPr>
        <w:t>2. Наличие информации об установленном факте нарушения обязательных требований к осуществлению дорожной деятельности;</w:t>
      </w:r>
    </w:p>
    <w:p w:rsidR="0083767D" w:rsidRPr="00B52D29" w:rsidRDefault="0083767D" w:rsidP="0083767D">
      <w:pPr>
        <w:rPr>
          <w:sz w:val="16"/>
          <w:szCs w:val="16"/>
        </w:rPr>
      </w:pPr>
      <w:r w:rsidRPr="00B52D29">
        <w:rPr>
          <w:sz w:val="16"/>
          <w:szCs w:val="16"/>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83767D" w:rsidRPr="00B52D29" w:rsidRDefault="0083767D" w:rsidP="0083767D">
      <w:pPr>
        <w:rPr>
          <w:sz w:val="16"/>
          <w:szCs w:val="16"/>
        </w:rPr>
      </w:pPr>
      <w:r w:rsidRPr="00B52D29">
        <w:rPr>
          <w:sz w:val="16"/>
          <w:szCs w:val="16"/>
        </w:rPr>
        <w:t>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3767D" w:rsidRPr="00B52D29" w:rsidRDefault="0083767D" w:rsidP="0083767D">
      <w:pPr>
        <w:rPr>
          <w:sz w:val="16"/>
          <w:szCs w:val="16"/>
        </w:rPr>
      </w:pPr>
      <w:r w:rsidRPr="00B52D29">
        <w:rPr>
          <w:sz w:val="16"/>
          <w:szCs w:val="16"/>
        </w:rPr>
        <w:t xml:space="preserve">5. </w:t>
      </w:r>
      <w:proofErr w:type="gramStart"/>
      <w:r w:rsidRPr="00B52D29">
        <w:rPr>
          <w:sz w:val="16"/>
          <w:szCs w:val="16"/>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Pr="00B52D29">
        <w:rPr>
          <w:sz w:val="16"/>
          <w:szCs w:val="16"/>
        </w:rPr>
        <w:t xml:space="preserve"> местного значения;</w:t>
      </w:r>
    </w:p>
    <w:p w:rsidR="0083767D" w:rsidRPr="00B52D29" w:rsidRDefault="0083767D" w:rsidP="0083767D">
      <w:pPr>
        <w:rPr>
          <w:sz w:val="16"/>
          <w:szCs w:val="16"/>
        </w:rPr>
      </w:pPr>
      <w:r w:rsidRPr="00B52D29">
        <w:rPr>
          <w:sz w:val="16"/>
          <w:szCs w:val="16"/>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83767D" w:rsidRPr="00B52D29" w:rsidRDefault="0083767D" w:rsidP="0083767D">
      <w:pPr>
        <w:rPr>
          <w:sz w:val="16"/>
          <w:szCs w:val="16"/>
        </w:rPr>
      </w:pPr>
      <w:r w:rsidRPr="00B52D29">
        <w:rPr>
          <w:sz w:val="16"/>
          <w:szCs w:val="16"/>
        </w:rPr>
        <w:t>7. Наличие информации об установленном факте нарушении обязательных требований при производстве дорожных работ.</w:t>
      </w: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Заместитель главы</w:t>
      </w:r>
    </w:p>
    <w:p w:rsidR="0083767D" w:rsidRPr="00B52D29" w:rsidRDefault="0083767D" w:rsidP="0083767D">
      <w:pPr>
        <w:rPr>
          <w:sz w:val="16"/>
          <w:szCs w:val="16"/>
        </w:rPr>
      </w:pPr>
      <w:r w:rsidRPr="00B52D29">
        <w:rPr>
          <w:sz w:val="16"/>
          <w:szCs w:val="16"/>
        </w:rPr>
        <w:t>Новокубанского городского поселения</w:t>
      </w:r>
    </w:p>
    <w:p w:rsidR="0083767D" w:rsidRPr="00B52D29" w:rsidRDefault="0083767D" w:rsidP="0083767D">
      <w:pPr>
        <w:rPr>
          <w:sz w:val="16"/>
          <w:szCs w:val="16"/>
        </w:rPr>
      </w:pPr>
      <w:r w:rsidRPr="00B52D29">
        <w:rPr>
          <w:sz w:val="16"/>
          <w:szCs w:val="16"/>
        </w:rPr>
        <w:t>Новокубанского района</w:t>
      </w:r>
    </w:p>
    <w:p w:rsidR="0083767D" w:rsidRPr="00B52D29" w:rsidRDefault="0083767D" w:rsidP="0083767D">
      <w:pPr>
        <w:rPr>
          <w:sz w:val="16"/>
          <w:szCs w:val="16"/>
        </w:rPr>
      </w:pPr>
      <w:r w:rsidRPr="00B52D29">
        <w:rPr>
          <w:sz w:val="16"/>
          <w:szCs w:val="16"/>
        </w:rPr>
        <w:t>С.Б. Гончаров</w:t>
      </w: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Приложение № 3</w:t>
      </w:r>
    </w:p>
    <w:p w:rsidR="0083767D" w:rsidRPr="00B52D29" w:rsidRDefault="0083767D" w:rsidP="0083767D">
      <w:pPr>
        <w:rPr>
          <w:sz w:val="16"/>
          <w:szCs w:val="16"/>
        </w:rPr>
      </w:pPr>
      <w:r w:rsidRPr="00B52D29">
        <w:rPr>
          <w:sz w:val="16"/>
          <w:szCs w:val="16"/>
        </w:rPr>
        <w:t xml:space="preserve">к Положению по осуществлению </w:t>
      </w:r>
    </w:p>
    <w:p w:rsidR="0083767D" w:rsidRPr="00B52D29" w:rsidRDefault="0083767D" w:rsidP="0083767D">
      <w:pPr>
        <w:rPr>
          <w:sz w:val="16"/>
          <w:szCs w:val="16"/>
        </w:rPr>
      </w:pPr>
      <w:r w:rsidRPr="00B52D29">
        <w:rPr>
          <w:sz w:val="16"/>
          <w:szCs w:val="16"/>
        </w:rPr>
        <w:t xml:space="preserve">муниципального контроля </w:t>
      </w:r>
      <w:proofErr w:type="gramStart"/>
      <w:r w:rsidRPr="00B52D29">
        <w:rPr>
          <w:sz w:val="16"/>
          <w:szCs w:val="16"/>
        </w:rPr>
        <w:t>на</w:t>
      </w:r>
      <w:proofErr w:type="gramEnd"/>
      <w:r w:rsidRPr="00B52D29">
        <w:rPr>
          <w:sz w:val="16"/>
          <w:szCs w:val="16"/>
        </w:rPr>
        <w:t xml:space="preserve"> </w:t>
      </w:r>
    </w:p>
    <w:p w:rsidR="0083767D" w:rsidRPr="00B52D29" w:rsidRDefault="0083767D" w:rsidP="0083767D">
      <w:pPr>
        <w:rPr>
          <w:sz w:val="16"/>
          <w:szCs w:val="16"/>
        </w:rPr>
      </w:pPr>
      <w:r w:rsidRPr="00B52D29">
        <w:rPr>
          <w:sz w:val="16"/>
          <w:szCs w:val="16"/>
        </w:rPr>
        <w:t xml:space="preserve">территории Новокубанского </w:t>
      </w:r>
    </w:p>
    <w:p w:rsidR="0083767D" w:rsidRPr="00B52D29" w:rsidRDefault="0083767D" w:rsidP="0083767D">
      <w:pPr>
        <w:rPr>
          <w:sz w:val="16"/>
          <w:szCs w:val="16"/>
        </w:rPr>
      </w:pPr>
      <w:r w:rsidRPr="00B52D29">
        <w:rPr>
          <w:sz w:val="16"/>
          <w:szCs w:val="16"/>
        </w:rPr>
        <w:t xml:space="preserve">городского поселения </w:t>
      </w:r>
    </w:p>
    <w:p w:rsidR="0083767D" w:rsidRPr="00B52D29" w:rsidRDefault="0083767D" w:rsidP="0083767D">
      <w:pPr>
        <w:rPr>
          <w:sz w:val="16"/>
          <w:szCs w:val="16"/>
        </w:rPr>
      </w:pPr>
      <w:r w:rsidRPr="00B52D29">
        <w:rPr>
          <w:sz w:val="16"/>
          <w:szCs w:val="16"/>
        </w:rPr>
        <w:t>Новокубанского района</w:t>
      </w: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jc w:val="center"/>
        <w:rPr>
          <w:b/>
          <w:sz w:val="16"/>
          <w:szCs w:val="16"/>
        </w:rPr>
      </w:pPr>
      <w:r w:rsidRPr="00B52D29">
        <w:rPr>
          <w:b/>
          <w:sz w:val="16"/>
          <w:szCs w:val="16"/>
        </w:rPr>
        <w:t>Ключевые показатели муниципального контроля</w:t>
      </w:r>
    </w:p>
    <w:p w:rsidR="0083767D" w:rsidRPr="00B52D29" w:rsidRDefault="0083767D" w:rsidP="0083767D">
      <w:pPr>
        <w:jc w:val="center"/>
        <w:rPr>
          <w:b/>
          <w:sz w:val="16"/>
          <w:szCs w:val="16"/>
        </w:rPr>
      </w:pPr>
      <w:r w:rsidRPr="00B52D29">
        <w:rPr>
          <w:b/>
          <w:sz w:val="16"/>
          <w:szCs w:val="16"/>
        </w:rPr>
        <w:t>и их целевые значения, индикативные показатели</w:t>
      </w:r>
    </w:p>
    <w:p w:rsidR="0083767D" w:rsidRPr="00B52D29" w:rsidRDefault="0083767D" w:rsidP="0083767D">
      <w:pPr>
        <w:jc w:val="center"/>
        <w:rPr>
          <w:b/>
          <w:sz w:val="16"/>
          <w:szCs w:val="16"/>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83767D" w:rsidRPr="00B52D29" w:rsidTr="002664DA">
        <w:trPr>
          <w:trHeight w:val="315"/>
        </w:trPr>
        <w:tc>
          <w:tcPr>
            <w:tcW w:w="6119" w:type="dxa"/>
            <w:tcBorders>
              <w:top w:val="single" w:sz="4" w:space="0" w:color="auto"/>
              <w:left w:val="single" w:sz="4" w:space="0" w:color="auto"/>
              <w:bottom w:val="single" w:sz="4" w:space="0" w:color="auto"/>
              <w:right w:val="single" w:sz="4" w:space="0" w:color="auto"/>
            </w:tcBorders>
            <w:hideMark/>
          </w:tcPr>
          <w:p w:rsidR="0083767D" w:rsidRPr="00B52D29" w:rsidRDefault="0083767D" w:rsidP="002664DA">
            <w:pPr>
              <w:ind w:firstLine="57"/>
              <w:rPr>
                <w:sz w:val="16"/>
                <w:szCs w:val="16"/>
              </w:rPr>
            </w:pPr>
            <w:r w:rsidRPr="00B52D29">
              <w:rPr>
                <w:sz w:val="16"/>
                <w:szCs w:val="16"/>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83767D" w:rsidRPr="00B52D29" w:rsidRDefault="0083767D" w:rsidP="002664DA">
            <w:pPr>
              <w:rPr>
                <w:sz w:val="16"/>
                <w:szCs w:val="16"/>
              </w:rPr>
            </w:pPr>
            <w:r w:rsidRPr="00B52D29">
              <w:rPr>
                <w:sz w:val="16"/>
                <w:szCs w:val="16"/>
              </w:rPr>
              <w:t>Целевые значения</w:t>
            </w:r>
          </w:p>
        </w:tc>
      </w:tr>
      <w:tr w:rsidR="0083767D" w:rsidRPr="00B52D29" w:rsidTr="002664DA">
        <w:trPr>
          <w:trHeight w:val="150"/>
        </w:trPr>
        <w:tc>
          <w:tcPr>
            <w:tcW w:w="6119" w:type="dxa"/>
            <w:tcBorders>
              <w:top w:val="single" w:sz="4" w:space="0" w:color="auto"/>
              <w:left w:val="single" w:sz="4" w:space="0" w:color="auto"/>
              <w:bottom w:val="single" w:sz="4" w:space="0" w:color="auto"/>
              <w:right w:val="single" w:sz="4" w:space="0" w:color="auto"/>
            </w:tcBorders>
            <w:hideMark/>
          </w:tcPr>
          <w:p w:rsidR="0083767D" w:rsidRPr="00B52D29" w:rsidRDefault="0083767D" w:rsidP="002664DA">
            <w:pPr>
              <w:ind w:firstLine="57"/>
              <w:rPr>
                <w:sz w:val="16"/>
                <w:szCs w:val="16"/>
              </w:rPr>
            </w:pPr>
            <w:r w:rsidRPr="00B52D29">
              <w:rPr>
                <w:sz w:val="16"/>
                <w:szCs w:val="16"/>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83767D" w:rsidRPr="00B52D29" w:rsidRDefault="0083767D" w:rsidP="002664DA">
            <w:pPr>
              <w:rPr>
                <w:sz w:val="16"/>
                <w:szCs w:val="16"/>
              </w:rPr>
            </w:pPr>
            <w:r w:rsidRPr="00B52D29">
              <w:rPr>
                <w:sz w:val="16"/>
                <w:szCs w:val="16"/>
              </w:rPr>
              <w:t>0%</w:t>
            </w:r>
          </w:p>
        </w:tc>
      </w:tr>
      <w:tr w:rsidR="0083767D" w:rsidRPr="00B52D29" w:rsidTr="002664DA">
        <w:trPr>
          <w:trHeight w:val="157"/>
        </w:trPr>
        <w:tc>
          <w:tcPr>
            <w:tcW w:w="6119" w:type="dxa"/>
            <w:tcBorders>
              <w:top w:val="single" w:sz="4" w:space="0" w:color="auto"/>
              <w:left w:val="single" w:sz="4" w:space="0" w:color="auto"/>
              <w:bottom w:val="single" w:sz="4" w:space="0" w:color="auto"/>
              <w:right w:val="single" w:sz="4" w:space="0" w:color="auto"/>
            </w:tcBorders>
            <w:hideMark/>
          </w:tcPr>
          <w:p w:rsidR="0083767D" w:rsidRPr="00B52D29" w:rsidRDefault="0083767D" w:rsidP="002664DA">
            <w:pPr>
              <w:ind w:firstLine="57"/>
              <w:rPr>
                <w:sz w:val="16"/>
                <w:szCs w:val="16"/>
              </w:rPr>
            </w:pPr>
            <w:r w:rsidRPr="00B52D29">
              <w:rPr>
                <w:sz w:val="16"/>
                <w:szCs w:val="16"/>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83767D" w:rsidRPr="00B52D29" w:rsidRDefault="0083767D" w:rsidP="002664DA">
            <w:pPr>
              <w:rPr>
                <w:sz w:val="16"/>
                <w:szCs w:val="16"/>
              </w:rPr>
            </w:pPr>
            <w:r w:rsidRPr="00B52D29">
              <w:rPr>
                <w:sz w:val="16"/>
                <w:szCs w:val="16"/>
              </w:rPr>
              <w:t>100%</w:t>
            </w:r>
          </w:p>
        </w:tc>
      </w:tr>
      <w:tr w:rsidR="0083767D" w:rsidRPr="00B52D29" w:rsidTr="002664DA">
        <w:trPr>
          <w:trHeight w:val="127"/>
        </w:trPr>
        <w:tc>
          <w:tcPr>
            <w:tcW w:w="6119" w:type="dxa"/>
            <w:tcBorders>
              <w:top w:val="single" w:sz="4" w:space="0" w:color="auto"/>
              <w:left w:val="single" w:sz="4" w:space="0" w:color="auto"/>
              <w:bottom w:val="single" w:sz="4" w:space="0" w:color="auto"/>
              <w:right w:val="single" w:sz="4" w:space="0" w:color="auto"/>
            </w:tcBorders>
            <w:hideMark/>
          </w:tcPr>
          <w:p w:rsidR="0083767D" w:rsidRPr="00B52D29" w:rsidRDefault="0083767D" w:rsidP="002664DA">
            <w:pPr>
              <w:ind w:firstLine="57"/>
              <w:rPr>
                <w:sz w:val="16"/>
                <w:szCs w:val="16"/>
              </w:rPr>
            </w:pPr>
            <w:r w:rsidRPr="00B52D29">
              <w:rPr>
                <w:sz w:val="16"/>
                <w:szCs w:val="1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83767D" w:rsidRPr="00B52D29" w:rsidRDefault="0083767D" w:rsidP="002664DA">
            <w:pPr>
              <w:rPr>
                <w:sz w:val="16"/>
                <w:szCs w:val="16"/>
              </w:rPr>
            </w:pPr>
            <w:r w:rsidRPr="00B52D29">
              <w:rPr>
                <w:sz w:val="16"/>
                <w:szCs w:val="16"/>
              </w:rPr>
              <w:t>0%</w:t>
            </w:r>
          </w:p>
        </w:tc>
      </w:tr>
      <w:tr w:rsidR="0083767D" w:rsidRPr="00B52D29" w:rsidTr="002664DA">
        <w:trPr>
          <w:trHeight w:val="165"/>
        </w:trPr>
        <w:tc>
          <w:tcPr>
            <w:tcW w:w="6119" w:type="dxa"/>
            <w:tcBorders>
              <w:top w:val="single" w:sz="4" w:space="0" w:color="auto"/>
              <w:left w:val="single" w:sz="4" w:space="0" w:color="auto"/>
              <w:bottom w:val="single" w:sz="4" w:space="0" w:color="auto"/>
              <w:right w:val="single" w:sz="4" w:space="0" w:color="auto"/>
            </w:tcBorders>
            <w:hideMark/>
          </w:tcPr>
          <w:p w:rsidR="0083767D" w:rsidRPr="00B52D29" w:rsidRDefault="0083767D" w:rsidP="002664DA">
            <w:pPr>
              <w:ind w:firstLine="57"/>
              <w:rPr>
                <w:sz w:val="16"/>
                <w:szCs w:val="16"/>
              </w:rPr>
            </w:pPr>
            <w:r w:rsidRPr="00B52D29">
              <w:rPr>
                <w:sz w:val="16"/>
                <w:szCs w:val="16"/>
              </w:rPr>
              <w:t>Процент отмененных результатов контрольных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83767D" w:rsidRPr="00B52D29" w:rsidRDefault="0083767D" w:rsidP="002664DA">
            <w:pPr>
              <w:rPr>
                <w:sz w:val="16"/>
                <w:szCs w:val="16"/>
              </w:rPr>
            </w:pPr>
            <w:r w:rsidRPr="00B52D29">
              <w:rPr>
                <w:sz w:val="16"/>
                <w:szCs w:val="16"/>
              </w:rPr>
              <w:t>0%</w:t>
            </w:r>
          </w:p>
        </w:tc>
      </w:tr>
      <w:tr w:rsidR="0083767D" w:rsidRPr="00B52D29" w:rsidTr="002664DA">
        <w:trPr>
          <w:trHeight w:val="142"/>
        </w:trPr>
        <w:tc>
          <w:tcPr>
            <w:tcW w:w="6119" w:type="dxa"/>
            <w:tcBorders>
              <w:top w:val="single" w:sz="4" w:space="0" w:color="auto"/>
              <w:left w:val="single" w:sz="4" w:space="0" w:color="auto"/>
              <w:bottom w:val="single" w:sz="4" w:space="0" w:color="auto"/>
              <w:right w:val="single" w:sz="4" w:space="0" w:color="auto"/>
            </w:tcBorders>
            <w:hideMark/>
          </w:tcPr>
          <w:p w:rsidR="0083767D" w:rsidRPr="00B52D29" w:rsidRDefault="0083767D" w:rsidP="002664DA">
            <w:pPr>
              <w:ind w:firstLine="57"/>
              <w:rPr>
                <w:sz w:val="16"/>
                <w:szCs w:val="16"/>
              </w:rPr>
            </w:pPr>
            <w:r w:rsidRPr="00B52D29">
              <w:rPr>
                <w:sz w:val="16"/>
                <w:szCs w:val="16"/>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83767D" w:rsidRPr="00B52D29" w:rsidRDefault="0083767D" w:rsidP="002664DA">
            <w:pPr>
              <w:rPr>
                <w:sz w:val="16"/>
                <w:szCs w:val="16"/>
              </w:rPr>
            </w:pPr>
            <w:r w:rsidRPr="00B52D29">
              <w:rPr>
                <w:sz w:val="16"/>
                <w:szCs w:val="16"/>
              </w:rPr>
              <w:t>0%</w:t>
            </w:r>
          </w:p>
        </w:tc>
      </w:tr>
      <w:tr w:rsidR="0083767D" w:rsidRPr="00B52D29" w:rsidTr="002664DA">
        <w:trPr>
          <w:trHeight w:val="157"/>
        </w:trPr>
        <w:tc>
          <w:tcPr>
            <w:tcW w:w="6119" w:type="dxa"/>
            <w:tcBorders>
              <w:top w:val="single" w:sz="4" w:space="0" w:color="auto"/>
              <w:left w:val="single" w:sz="4" w:space="0" w:color="auto"/>
              <w:bottom w:val="single" w:sz="4" w:space="0" w:color="auto"/>
              <w:right w:val="single" w:sz="4" w:space="0" w:color="auto"/>
            </w:tcBorders>
            <w:hideMark/>
          </w:tcPr>
          <w:p w:rsidR="0083767D" w:rsidRPr="00B52D29" w:rsidRDefault="0083767D" w:rsidP="002664DA">
            <w:pPr>
              <w:ind w:firstLine="57"/>
              <w:rPr>
                <w:sz w:val="16"/>
                <w:szCs w:val="16"/>
              </w:rPr>
            </w:pPr>
            <w:r w:rsidRPr="00B52D29">
              <w:rPr>
                <w:sz w:val="16"/>
                <w:szCs w:val="16"/>
              </w:rPr>
              <w:lastRenderedPageBreak/>
              <w:t xml:space="preserve">Процент внесенных судебных решений </w:t>
            </w:r>
            <w:r w:rsidRPr="00B52D29">
              <w:rPr>
                <w:sz w:val="16"/>
                <w:szCs w:val="16"/>
              </w:rPr>
              <w:br/>
              <w:t xml:space="preserve">о назначении административного наказания </w:t>
            </w:r>
            <w:r w:rsidRPr="00B52D29">
              <w:rPr>
                <w:sz w:val="16"/>
                <w:szCs w:val="16"/>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83767D" w:rsidRPr="00B52D29" w:rsidRDefault="0083767D" w:rsidP="002664DA">
            <w:pPr>
              <w:rPr>
                <w:rFonts w:eastAsia="Calibri"/>
                <w:sz w:val="16"/>
                <w:szCs w:val="16"/>
              </w:rPr>
            </w:pPr>
          </w:p>
        </w:tc>
      </w:tr>
      <w:tr w:rsidR="0083767D" w:rsidRPr="00B52D29" w:rsidTr="002664DA">
        <w:trPr>
          <w:trHeight w:val="180"/>
        </w:trPr>
        <w:tc>
          <w:tcPr>
            <w:tcW w:w="6119" w:type="dxa"/>
            <w:tcBorders>
              <w:top w:val="single" w:sz="4" w:space="0" w:color="auto"/>
              <w:left w:val="single" w:sz="4" w:space="0" w:color="auto"/>
              <w:bottom w:val="single" w:sz="4" w:space="0" w:color="auto"/>
              <w:right w:val="single" w:sz="4" w:space="0" w:color="auto"/>
            </w:tcBorders>
            <w:hideMark/>
          </w:tcPr>
          <w:p w:rsidR="0083767D" w:rsidRPr="00B52D29" w:rsidRDefault="0083767D" w:rsidP="002664DA">
            <w:pPr>
              <w:ind w:firstLine="57"/>
              <w:rPr>
                <w:sz w:val="16"/>
                <w:szCs w:val="16"/>
              </w:rPr>
            </w:pPr>
            <w:r w:rsidRPr="00B52D29">
              <w:rPr>
                <w:sz w:val="16"/>
                <w:szCs w:val="16"/>
              </w:rPr>
              <w:t xml:space="preserve">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83767D" w:rsidRPr="00B52D29" w:rsidRDefault="0083767D" w:rsidP="002664DA">
            <w:pPr>
              <w:rPr>
                <w:sz w:val="16"/>
                <w:szCs w:val="16"/>
              </w:rPr>
            </w:pPr>
            <w:r w:rsidRPr="00B52D29">
              <w:rPr>
                <w:sz w:val="16"/>
                <w:szCs w:val="16"/>
              </w:rPr>
              <w:t>0%</w:t>
            </w:r>
          </w:p>
        </w:tc>
      </w:tr>
    </w:tbl>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Индикативные показатели</w:t>
      </w:r>
    </w:p>
    <w:p w:rsidR="0083767D" w:rsidRPr="00B52D29" w:rsidRDefault="0083767D" w:rsidP="0083767D">
      <w:pPr>
        <w:rPr>
          <w:sz w:val="16"/>
          <w:szCs w:val="16"/>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2401"/>
      </w:tblGrid>
      <w:tr w:rsidR="0083767D" w:rsidRPr="00B52D29"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 xml:space="preserve">Индикативные показатели, характеризующие параметры </w:t>
            </w:r>
          </w:p>
          <w:p w:rsidR="0083767D" w:rsidRPr="00B52D29" w:rsidRDefault="0083767D" w:rsidP="002664DA">
            <w:pPr>
              <w:rPr>
                <w:sz w:val="16"/>
                <w:szCs w:val="16"/>
              </w:rPr>
            </w:pPr>
            <w:r w:rsidRPr="00B52D29">
              <w:rPr>
                <w:sz w:val="16"/>
                <w:szCs w:val="16"/>
              </w:rPr>
              <w:t>проведенных мероприятий</w:t>
            </w:r>
          </w:p>
        </w:tc>
      </w:tr>
      <w:tr w:rsidR="0083767D" w:rsidRPr="00B52D29"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proofErr w:type="spellStart"/>
            <w:r w:rsidRPr="00B52D29">
              <w:rPr>
                <w:sz w:val="16"/>
                <w:szCs w:val="16"/>
              </w:rPr>
              <w:t>Врз</w:t>
            </w:r>
            <w:proofErr w:type="spellEnd"/>
            <w:r w:rsidRPr="00B52D29">
              <w:rPr>
                <w:sz w:val="16"/>
                <w:szCs w:val="16"/>
              </w:rPr>
              <w:t xml:space="preserve"> = (</w:t>
            </w:r>
            <w:proofErr w:type="spellStart"/>
            <w:r w:rsidRPr="00B52D29">
              <w:rPr>
                <w:sz w:val="16"/>
                <w:szCs w:val="16"/>
              </w:rPr>
              <w:t>РЗф</w:t>
            </w:r>
            <w:proofErr w:type="spellEnd"/>
            <w:r w:rsidRPr="00B52D29">
              <w:rPr>
                <w:sz w:val="16"/>
                <w:szCs w:val="16"/>
              </w:rPr>
              <w:t xml:space="preserve"> / </w:t>
            </w:r>
            <w:proofErr w:type="spellStart"/>
            <w:r w:rsidRPr="00B52D29">
              <w:rPr>
                <w:sz w:val="16"/>
                <w:szCs w:val="16"/>
              </w:rPr>
              <w:t>РЗп</w:t>
            </w:r>
            <w:proofErr w:type="spellEnd"/>
            <w:r w:rsidRPr="00B52D29">
              <w:rPr>
                <w:sz w:val="16"/>
                <w:szCs w:val="16"/>
              </w:rPr>
              <w:t xml:space="preserve">) </w:t>
            </w:r>
            <w:proofErr w:type="spellStart"/>
            <w:r w:rsidRPr="00B52D29">
              <w:rPr>
                <w:sz w:val="16"/>
                <w:szCs w:val="16"/>
              </w:rPr>
              <w:t>x</w:t>
            </w:r>
            <w:proofErr w:type="spellEnd"/>
            <w:r w:rsidRPr="00B52D29">
              <w:rPr>
                <w:sz w:val="16"/>
                <w:szCs w:val="16"/>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ind w:firstLine="7"/>
              <w:rPr>
                <w:sz w:val="16"/>
                <w:szCs w:val="16"/>
              </w:rPr>
            </w:pPr>
            <w:proofErr w:type="spellStart"/>
            <w:r w:rsidRPr="00B52D29">
              <w:rPr>
                <w:sz w:val="16"/>
                <w:szCs w:val="16"/>
              </w:rPr>
              <w:t>Врз</w:t>
            </w:r>
            <w:proofErr w:type="spellEnd"/>
            <w:r w:rsidRPr="00B52D29">
              <w:rPr>
                <w:sz w:val="16"/>
                <w:szCs w:val="16"/>
              </w:rPr>
              <w:t xml:space="preserve"> - выполняемость плановых (рейдовых) заданий (осмотров) %</w:t>
            </w:r>
          </w:p>
          <w:p w:rsidR="0083767D" w:rsidRPr="00B52D29" w:rsidRDefault="0083767D" w:rsidP="002664DA">
            <w:pPr>
              <w:ind w:firstLine="7"/>
              <w:rPr>
                <w:sz w:val="16"/>
                <w:szCs w:val="16"/>
              </w:rPr>
            </w:pPr>
            <w:proofErr w:type="spellStart"/>
            <w:r w:rsidRPr="00B52D29">
              <w:rPr>
                <w:sz w:val="16"/>
                <w:szCs w:val="16"/>
              </w:rPr>
              <w:t>РЗф-количество</w:t>
            </w:r>
            <w:proofErr w:type="spellEnd"/>
            <w:r w:rsidRPr="00B52D29">
              <w:rPr>
                <w:sz w:val="16"/>
                <w:szCs w:val="16"/>
              </w:rPr>
              <w:t xml:space="preserve"> проведенных плановых (рейдовых) заданий (осмотров) (ед.)</w:t>
            </w:r>
          </w:p>
          <w:p w:rsidR="0083767D" w:rsidRPr="00B52D29" w:rsidRDefault="0083767D" w:rsidP="002664DA">
            <w:pPr>
              <w:ind w:firstLine="7"/>
              <w:rPr>
                <w:sz w:val="16"/>
                <w:szCs w:val="16"/>
              </w:rPr>
            </w:pPr>
            <w:proofErr w:type="spellStart"/>
            <w:r w:rsidRPr="00B52D29">
              <w:rPr>
                <w:sz w:val="16"/>
                <w:szCs w:val="16"/>
              </w:rPr>
              <w:t>РЗп</w:t>
            </w:r>
            <w:proofErr w:type="spellEnd"/>
            <w:r w:rsidRPr="00B52D29">
              <w:rPr>
                <w:sz w:val="16"/>
                <w:szCs w:val="16"/>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Утвержденные плановые (рейдовые) задания (осмотры)</w:t>
            </w:r>
          </w:p>
        </w:tc>
      </w:tr>
      <w:tr w:rsidR="0083767D" w:rsidRPr="00B52D29"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proofErr w:type="spellStart"/>
            <w:r w:rsidRPr="00B52D29">
              <w:rPr>
                <w:sz w:val="16"/>
                <w:szCs w:val="16"/>
              </w:rPr>
              <w:t>Ввн</w:t>
            </w:r>
            <w:proofErr w:type="spellEnd"/>
            <w:r w:rsidRPr="00B52D29">
              <w:rPr>
                <w:sz w:val="16"/>
                <w:szCs w:val="16"/>
              </w:rPr>
              <w:t xml:space="preserve"> = (</w:t>
            </w:r>
            <w:proofErr w:type="spellStart"/>
            <w:r w:rsidRPr="00B52D29">
              <w:rPr>
                <w:sz w:val="16"/>
                <w:szCs w:val="16"/>
              </w:rPr>
              <w:t>Рф</w:t>
            </w:r>
            <w:proofErr w:type="spellEnd"/>
            <w:r w:rsidRPr="00B52D29">
              <w:rPr>
                <w:sz w:val="16"/>
                <w:szCs w:val="16"/>
              </w:rPr>
              <w:t xml:space="preserve"> / </w:t>
            </w:r>
            <w:proofErr w:type="spellStart"/>
            <w:r w:rsidRPr="00B52D29">
              <w:rPr>
                <w:sz w:val="16"/>
                <w:szCs w:val="16"/>
              </w:rPr>
              <w:t>Рп</w:t>
            </w:r>
            <w:proofErr w:type="spellEnd"/>
            <w:r w:rsidRPr="00B52D29">
              <w:rPr>
                <w:sz w:val="16"/>
                <w:szCs w:val="16"/>
              </w:rPr>
              <w:t xml:space="preserve">) </w:t>
            </w:r>
            <w:proofErr w:type="spellStart"/>
            <w:r w:rsidRPr="00B52D29">
              <w:rPr>
                <w:sz w:val="16"/>
                <w:szCs w:val="16"/>
              </w:rPr>
              <w:t>x</w:t>
            </w:r>
            <w:proofErr w:type="spellEnd"/>
            <w:r w:rsidRPr="00B52D29">
              <w:rPr>
                <w:sz w:val="16"/>
                <w:szCs w:val="16"/>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ind w:firstLine="7"/>
              <w:rPr>
                <w:sz w:val="16"/>
                <w:szCs w:val="16"/>
              </w:rPr>
            </w:pPr>
            <w:proofErr w:type="spellStart"/>
            <w:r w:rsidRPr="00B52D29">
              <w:rPr>
                <w:sz w:val="16"/>
                <w:szCs w:val="16"/>
              </w:rPr>
              <w:t>Ввн</w:t>
            </w:r>
            <w:proofErr w:type="spellEnd"/>
            <w:r w:rsidRPr="00B52D29">
              <w:rPr>
                <w:sz w:val="16"/>
                <w:szCs w:val="16"/>
              </w:rPr>
              <w:t xml:space="preserve"> - выполняемость внеплановых проверок</w:t>
            </w:r>
          </w:p>
          <w:p w:rsidR="0083767D" w:rsidRPr="00B52D29" w:rsidRDefault="0083767D" w:rsidP="002664DA">
            <w:pPr>
              <w:ind w:firstLine="7"/>
              <w:rPr>
                <w:sz w:val="16"/>
                <w:szCs w:val="16"/>
              </w:rPr>
            </w:pPr>
            <w:proofErr w:type="spellStart"/>
            <w:r w:rsidRPr="00B52D29">
              <w:rPr>
                <w:sz w:val="16"/>
                <w:szCs w:val="16"/>
              </w:rPr>
              <w:t>Рф</w:t>
            </w:r>
            <w:proofErr w:type="spellEnd"/>
            <w:r w:rsidRPr="00B52D29">
              <w:rPr>
                <w:sz w:val="16"/>
                <w:szCs w:val="16"/>
              </w:rPr>
              <w:t xml:space="preserve"> - количество проведенных внеплановых проверок (ед.)</w:t>
            </w:r>
          </w:p>
          <w:p w:rsidR="0083767D" w:rsidRPr="00B52D29" w:rsidRDefault="0083767D" w:rsidP="002664DA">
            <w:pPr>
              <w:ind w:firstLine="7"/>
              <w:rPr>
                <w:sz w:val="16"/>
                <w:szCs w:val="16"/>
              </w:rPr>
            </w:pPr>
            <w:proofErr w:type="spellStart"/>
            <w:r w:rsidRPr="00B52D29">
              <w:rPr>
                <w:sz w:val="16"/>
                <w:szCs w:val="16"/>
              </w:rPr>
              <w:t>Рп</w:t>
            </w:r>
            <w:proofErr w:type="spellEnd"/>
            <w:r w:rsidRPr="00B52D29">
              <w:rPr>
                <w:sz w:val="16"/>
                <w:szCs w:val="16"/>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Письма и жалобы, поступившие в Администрацию</w:t>
            </w:r>
          </w:p>
        </w:tc>
      </w:tr>
      <w:tr w:rsidR="0083767D" w:rsidRPr="00B52D29" w:rsidTr="002664DA">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proofErr w:type="gramStart"/>
            <w:r w:rsidRPr="00B52D29">
              <w:rPr>
                <w:sz w:val="16"/>
                <w:szCs w:val="16"/>
              </w:rPr>
              <w:t>Ж</w:t>
            </w:r>
            <w:proofErr w:type="gramEnd"/>
            <w:r w:rsidRPr="00B52D29">
              <w:rPr>
                <w:sz w:val="16"/>
                <w:szCs w:val="16"/>
              </w:rPr>
              <w:t xml:space="preserve"> </w:t>
            </w:r>
            <w:proofErr w:type="spellStart"/>
            <w:r w:rsidRPr="00B52D29">
              <w:rPr>
                <w:sz w:val="16"/>
                <w:szCs w:val="16"/>
              </w:rPr>
              <w:t>x</w:t>
            </w:r>
            <w:proofErr w:type="spellEnd"/>
            <w:r w:rsidRPr="00B52D29">
              <w:rPr>
                <w:sz w:val="16"/>
                <w:szCs w:val="16"/>
              </w:rPr>
              <w:t xml:space="preserve"> 100 / </w:t>
            </w:r>
            <w:proofErr w:type="spellStart"/>
            <w:r w:rsidRPr="00B52D29">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ind w:firstLine="7"/>
              <w:rPr>
                <w:sz w:val="16"/>
                <w:szCs w:val="16"/>
              </w:rPr>
            </w:pPr>
            <w:proofErr w:type="gramStart"/>
            <w:r w:rsidRPr="00B52D29">
              <w:rPr>
                <w:sz w:val="16"/>
                <w:szCs w:val="16"/>
              </w:rPr>
              <w:t>Ж</w:t>
            </w:r>
            <w:proofErr w:type="gramEnd"/>
            <w:r w:rsidRPr="00B52D29">
              <w:rPr>
                <w:sz w:val="16"/>
                <w:szCs w:val="16"/>
              </w:rPr>
              <w:t xml:space="preserve"> - количество жалоб (ед.)</w:t>
            </w:r>
          </w:p>
          <w:p w:rsidR="0083767D" w:rsidRPr="00B52D29" w:rsidRDefault="0083767D" w:rsidP="002664DA">
            <w:pPr>
              <w:ind w:firstLine="7"/>
              <w:rPr>
                <w:sz w:val="16"/>
                <w:szCs w:val="16"/>
              </w:rPr>
            </w:pPr>
            <w:proofErr w:type="spellStart"/>
            <w:r w:rsidRPr="00B52D29">
              <w:rPr>
                <w:sz w:val="16"/>
                <w:szCs w:val="16"/>
              </w:rPr>
              <w:t>Пф</w:t>
            </w:r>
            <w:proofErr w:type="spellEnd"/>
            <w:r w:rsidRPr="00B52D29">
              <w:rPr>
                <w:sz w:val="16"/>
                <w:szCs w:val="16"/>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rFonts w:eastAsia="Calibri"/>
                <w:sz w:val="16"/>
                <w:szCs w:val="16"/>
              </w:rPr>
            </w:pPr>
          </w:p>
        </w:tc>
      </w:tr>
      <w:tr w:rsidR="0083767D" w:rsidRPr="00B52D29"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proofErr w:type="spellStart"/>
            <w:proofErr w:type="gramStart"/>
            <w:r w:rsidRPr="00B52D29">
              <w:rPr>
                <w:sz w:val="16"/>
                <w:szCs w:val="16"/>
              </w:rPr>
              <w:t>Пн</w:t>
            </w:r>
            <w:proofErr w:type="spellEnd"/>
            <w:proofErr w:type="gramEnd"/>
            <w:r w:rsidRPr="00B52D29">
              <w:rPr>
                <w:sz w:val="16"/>
                <w:szCs w:val="16"/>
              </w:rPr>
              <w:t xml:space="preserve"> </w:t>
            </w:r>
            <w:proofErr w:type="spellStart"/>
            <w:r w:rsidRPr="00B52D29">
              <w:rPr>
                <w:sz w:val="16"/>
                <w:szCs w:val="16"/>
              </w:rPr>
              <w:t>x</w:t>
            </w:r>
            <w:proofErr w:type="spellEnd"/>
            <w:r w:rsidRPr="00B52D29">
              <w:rPr>
                <w:sz w:val="16"/>
                <w:szCs w:val="16"/>
              </w:rPr>
              <w:t xml:space="preserve"> 100 / </w:t>
            </w:r>
            <w:proofErr w:type="spellStart"/>
            <w:r w:rsidRPr="00B52D29">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ind w:firstLine="7"/>
              <w:rPr>
                <w:sz w:val="16"/>
                <w:szCs w:val="16"/>
              </w:rPr>
            </w:pPr>
            <w:proofErr w:type="spellStart"/>
            <w:proofErr w:type="gramStart"/>
            <w:r w:rsidRPr="00B52D29">
              <w:rPr>
                <w:sz w:val="16"/>
                <w:szCs w:val="16"/>
              </w:rPr>
              <w:t>Пн</w:t>
            </w:r>
            <w:proofErr w:type="spellEnd"/>
            <w:proofErr w:type="gramEnd"/>
            <w:r w:rsidRPr="00B52D29">
              <w:rPr>
                <w:sz w:val="16"/>
                <w:szCs w:val="16"/>
              </w:rPr>
              <w:t xml:space="preserve"> - количество проверок, признанных недействительными (ед.)</w:t>
            </w:r>
          </w:p>
          <w:p w:rsidR="0083767D" w:rsidRPr="00B52D29" w:rsidRDefault="0083767D" w:rsidP="002664DA">
            <w:pPr>
              <w:ind w:firstLine="7"/>
              <w:rPr>
                <w:sz w:val="16"/>
                <w:szCs w:val="16"/>
              </w:rPr>
            </w:pPr>
            <w:proofErr w:type="spellStart"/>
            <w:r w:rsidRPr="00B52D29">
              <w:rPr>
                <w:sz w:val="16"/>
                <w:szCs w:val="16"/>
              </w:rPr>
              <w:t>Пф</w:t>
            </w:r>
            <w:proofErr w:type="spellEnd"/>
            <w:r w:rsidRPr="00B52D29">
              <w:rPr>
                <w:sz w:val="16"/>
                <w:szCs w:val="1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rFonts w:eastAsia="Calibri"/>
                <w:sz w:val="16"/>
                <w:szCs w:val="16"/>
              </w:rPr>
            </w:pPr>
          </w:p>
        </w:tc>
      </w:tr>
      <w:tr w:rsidR="0083767D" w:rsidRPr="00B52D29"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 xml:space="preserve">По </w:t>
            </w:r>
            <w:proofErr w:type="spellStart"/>
            <w:r w:rsidRPr="00B52D29">
              <w:rPr>
                <w:sz w:val="16"/>
                <w:szCs w:val="16"/>
              </w:rPr>
              <w:t>x</w:t>
            </w:r>
            <w:proofErr w:type="spellEnd"/>
            <w:r w:rsidRPr="00B52D29">
              <w:rPr>
                <w:sz w:val="16"/>
                <w:szCs w:val="16"/>
              </w:rPr>
              <w:t xml:space="preserve"> 100 / </w:t>
            </w:r>
            <w:proofErr w:type="spellStart"/>
            <w:r w:rsidRPr="00B52D29">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ind w:firstLine="7"/>
              <w:rPr>
                <w:sz w:val="16"/>
                <w:szCs w:val="16"/>
              </w:rPr>
            </w:pPr>
            <w:r w:rsidRPr="00B52D29">
              <w:rPr>
                <w:sz w:val="16"/>
                <w:szCs w:val="16"/>
              </w:rPr>
              <w:t>По - проверки, не проведенные по причине отсутствия проверяемого лица (ед.)</w:t>
            </w:r>
          </w:p>
          <w:p w:rsidR="0083767D" w:rsidRPr="00B52D29" w:rsidRDefault="0083767D" w:rsidP="002664DA">
            <w:pPr>
              <w:ind w:firstLine="7"/>
              <w:rPr>
                <w:sz w:val="16"/>
                <w:szCs w:val="16"/>
              </w:rPr>
            </w:pPr>
            <w:proofErr w:type="spellStart"/>
            <w:r w:rsidRPr="00B52D29">
              <w:rPr>
                <w:sz w:val="16"/>
                <w:szCs w:val="16"/>
              </w:rPr>
              <w:t>Пф</w:t>
            </w:r>
            <w:proofErr w:type="spellEnd"/>
            <w:r w:rsidRPr="00B52D29">
              <w:rPr>
                <w:sz w:val="16"/>
                <w:szCs w:val="1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rFonts w:eastAsia="Calibri"/>
                <w:sz w:val="16"/>
                <w:szCs w:val="16"/>
              </w:rPr>
            </w:pPr>
          </w:p>
        </w:tc>
      </w:tr>
      <w:tr w:rsidR="0083767D" w:rsidRPr="00B52D29"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proofErr w:type="spellStart"/>
            <w:r w:rsidRPr="00B52D29">
              <w:rPr>
                <w:sz w:val="16"/>
                <w:szCs w:val="16"/>
              </w:rPr>
              <w:t>Кзо</w:t>
            </w:r>
            <w:proofErr w:type="spellEnd"/>
            <w:r w:rsidRPr="00B52D29">
              <w:rPr>
                <w:sz w:val="16"/>
                <w:szCs w:val="16"/>
              </w:rPr>
              <w:t xml:space="preserve"> </w:t>
            </w:r>
            <w:proofErr w:type="spellStart"/>
            <w:r w:rsidRPr="00B52D29">
              <w:rPr>
                <w:sz w:val="16"/>
                <w:szCs w:val="16"/>
              </w:rPr>
              <w:t>х</w:t>
            </w:r>
            <w:proofErr w:type="spellEnd"/>
            <w:r w:rsidRPr="00B52D29">
              <w:rPr>
                <w:sz w:val="16"/>
                <w:szCs w:val="16"/>
              </w:rPr>
              <w:t xml:space="preserve"> 100 / </w:t>
            </w:r>
            <w:proofErr w:type="spellStart"/>
            <w:r w:rsidRPr="00B52D29">
              <w:rPr>
                <w:sz w:val="16"/>
                <w:szCs w:val="16"/>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ind w:firstLine="7"/>
              <w:rPr>
                <w:sz w:val="16"/>
                <w:szCs w:val="16"/>
              </w:rPr>
            </w:pPr>
            <w:proofErr w:type="spellStart"/>
            <w:r w:rsidRPr="00B52D29">
              <w:rPr>
                <w:sz w:val="16"/>
                <w:szCs w:val="16"/>
              </w:rPr>
              <w:t>Кзо</w:t>
            </w:r>
            <w:proofErr w:type="spellEnd"/>
            <w:r w:rsidRPr="00B52D29">
              <w:rPr>
                <w:sz w:val="16"/>
                <w:szCs w:val="16"/>
              </w:rPr>
              <w:t xml:space="preserve"> - количество заявлений, по которым пришел отказ в согласовании (ед.)</w:t>
            </w:r>
          </w:p>
          <w:p w:rsidR="0083767D" w:rsidRPr="00B52D29" w:rsidRDefault="0083767D" w:rsidP="002664DA">
            <w:pPr>
              <w:ind w:firstLine="7"/>
              <w:rPr>
                <w:sz w:val="16"/>
                <w:szCs w:val="16"/>
              </w:rPr>
            </w:pPr>
            <w:proofErr w:type="spellStart"/>
            <w:r w:rsidRPr="00B52D29">
              <w:rPr>
                <w:sz w:val="16"/>
                <w:szCs w:val="16"/>
              </w:rPr>
              <w:t>Кпз</w:t>
            </w:r>
            <w:proofErr w:type="spellEnd"/>
            <w:r w:rsidRPr="00B52D29">
              <w:rPr>
                <w:sz w:val="16"/>
                <w:szCs w:val="1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rFonts w:eastAsia="Calibri"/>
                <w:sz w:val="16"/>
                <w:szCs w:val="16"/>
              </w:rPr>
            </w:pPr>
          </w:p>
        </w:tc>
      </w:tr>
      <w:tr w:rsidR="0083767D" w:rsidRPr="00B52D29"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proofErr w:type="spellStart"/>
            <w:r w:rsidRPr="00B52D29">
              <w:rPr>
                <w:sz w:val="16"/>
                <w:szCs w:val="16"/>
              </w:rPr>
              <w:t>Кнм</w:t>
            </w:r>
            <w:proofErr w:type="spellEnd"/>
            <w:r w:rsidRPr="00B52D29">
              <w:rPr>
                <w:sz w:val="16"/>
                <w:szCs w:val="16"/>
              </w:rPr>
              <w:t xml:space="preserve"> </w:t>
            </w:r>
            <w:proofErr w:type="spellStart"/>
            <w:r w:rsidRPr="00B52D29">
              <w:rPr>
                <w:sz w:val="16"/>
                <w:szCs w:val="16"/>
              </w:rPr>
              <w:t>х</w:t>
            </w:r>
            <w:proofErr w:type="spellEnd"/>
            <w:r w:rsidRPr="00B52D29">
              <w:rPr>
                <w:sz w:val="16"/>
                <w:szCs w:val="16"/>
              </w:rPr>
              <w:t xml:space="preserve"> 100 / </w:t>
            </w:r>
            <w:proofErr w:type="spellStart"/>
            <w:r w:rsidRPr="00B52D29">
              <w:rPr>
                <w:sz w:val="16"/>
                <w:szCs w:val="16"/>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ind w:firstLine="7"/>
              <w:rPr>
                <w:sz w:val="16"/>
                <w:szCs w:val="16"/>
              </w:rPr>
            </w:pPr>
            <w:r w:rsidRPr="00B52D29">
              <w:rPr>
                <w:sz w:val="16"/>
                <w:szCs w:val="16"/>
              </w:rPr>
              <w:t>К нм - количество материалов, направленных в уполномоченные органы (ед.)</w:t>
            </w:r>
          </w:p>
          <w:p w:rsidR="0083767D" w:rsidRPr="00B52D29" w:rsidRDefault="0083767D" w:rsidP="002664DA">
            <w:pPr>
              <w:ind w:firstLine="7"/>
              <w:rPr>
                <w:sz w:val="16"/>
                <w:szCs w:val="16"/>
              </w:rPr>
            </w:pPr>
            <w:proofErr w:type="spellStart"/>
            <w:r w:rsidRPr="00B52D29">
              <w:rPr>
                <w:sz w:val="16"/>
                <w:szCs w:val="16"/>
              </w:rPr>
              <w:t>Квн</w:t>
            </w:r>
            <w:proofErr w:type="spellEnd"/>
            <w:r w:rsidRPr="00B52D29">
              <w:rPr>
                <w:sz w:val="16"/>
                <w:szCs w:val="16"/>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rFonts w:eastAsia="Calibri"/>
                <w:sz w:val="16"/>
                <w:szCs w:val="16"/>
              </w:rPr>
            </w:pPr>
          </w:p>
        </w:tc>
      </w:tr>
      <w:tr w:rsidR="0083767D" w:rsidRPr="00B52D29"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rFonts w:eastAsia="Calibri"/>
                <w:sz w:val="16"/>
                <w:szCs w:val="16"/>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ind w:firstLine="7"/>
              <w:rPr>
                <w:rFonts w:eastAsia="Calibri"/>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rFonts w:eastAsia="Calibri"/>
                <w:sz w:val="16"/>
                <w:szCs w:val="16"/>
              </w:rPr>
            </w:pPr>
          </w:p>
        </w:tc>
      </w:tr>
      <w:tr w:rsidR="0083767D" w:rsidRPr="00B52D29"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ind w:firstLine="7"/>
              <w:rPr>
                <w:sz w:val="16"/>
                <w:szCs w:val="16"/>
              </w:rPr>
            </w:pPr>
            <w:r w:rsidRPr="00B52D29">
              <w:rPr>
                <w:sz w:val="16"/>
                <w:szCs w:val="16"/>
              </w:rPr>
              <w:t>Индикативные показатели, характеризующие объем задействованных трудовых ресурсов</w:t>
            </w:r>
          </w:p>
        </w:tc>
      </w:tr>
      <w:tr w:rsidR="0083767D" w:rsidRPr="00B52D29"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rFonts w:eastAsia="Calibri"/>
                <w:sz w:val="16"/>
                <w:szCs w:val="16"/>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ind w:firstLine="7"/>
              <w:rPr>
                <w:rFonts w:eastAsia="Calibri"/>
                <w:sz w:val="16"/>
                <w:szCs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rFonts w:eastAsia="Calibri"/>
                <w:sz w:val="16"/>
                <w:szCs w:val="16"/>
              </w:rPr>
            </w:pPr>
          </w:p>
        </w:tc>
      </w:tr>
      <w:tr w:rsidR="0083767D" w:rsidRPr="00B52D29"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lastRenderedPageBreak/>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r w:rsidRPr="00B52D29">
              <w:rPr>
                <w:sz w:val="16"/>
                <w:szCs w:val="16"/>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sz w:val="16"/>
                <w:szCs w:val="16"/>
              </w:rPr>
            </w:pPr>
            <w:proofErr w:type="gramStart"/>
            <w:r w:rsidRPr="00B52D29">
              <w:rPr>
                <w:sz w:val="16"/>
                <w:szCs w:val="16"/>
              </w:rPr>
              <w:t>Км</w:t>
            </w:r>
            <w:proofErr w:type="gramEnd"/>
            <w:r w:rsidRPr="00B52D29">
              <w:rPr>
                <w:sz w:val="16"/>
                <w:szCs w:val="16"/>
              </w:rPr>
              <w:t xml:space="preserve"> / </w:t>
            </w:r>
            <w:proofErr w:type="spellStart"/>
            <w:r w:rsidRPr="00B52D29">
              <w:rPr>
                <w:sz w:val="16"/>
                <w:szCs w:val="16"/>
              </w:rPr>
              <w:t>Кр=</w:t>
            </w:r>
            <w:proofErr w:type="spellEnd"/>
            <w:r w:rsidRPr="00B52D29">
              <w:rPr>
                <w:sz w:val="16"/>
                <w:szCs w:val="16"/>
              </w:rPr>
              <w:t xml:space="preserve"> </w:t>
            </w:r>
            <w:proofErr w:type="spellStart"/>
            <w:r w:rsidRPr="00B52D29">
              <w:rPr>
                <w:sz w:val="16"/>
                <w:szCs w:val="16"/>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ind w:firstLine="7"/>
              <w:rPr>
                <w:sz w:val="16"/>
                <w:szCs w:val="16"/>
              </w:rPr>
            </w:pPr>
            <w:proofErr w:type="gramStart"/>
            <w:r w:rsidRPr="00B52D29">
              <w:rPr>
                <w:sz w:val="16"/>
                <w:szCs w:val="16"/>
              </w:rPr>
              <w:t>Км</w:t>
            </w:r>
            <w:proofErr w:type="gramEnd"/>
            <w:r w:rsidRPr="00B52D29">
              <w:rPr>
                <w:sz w:val="16"/>
                <w:szCs w:val="16"/>
              </w:rPr>
              <w:t xml:space="preserve"> - количество контрольных мероприятий (ед.)</w:t>
            </w:r>
          </w:p>
          <w:p w:rsidR="0083767D" w:rsidRPr="00B52D29" w:rsidRDefault="0083767D" w:rsidP="002664DA">
            <w:pPr>
              <w:ind w:firstLine="7"/>
              <w:rPr>
                <w:sz w:val="16"/>
                <w:szCs w:val="16"/>
              </w:rPr>
            </w:pPr>
            <w:proofErr w:type="spellStart"/>
            <w:r w:rsidRPr="00B52D29">
              <w:rPr>
                <w:sz w:val="16"/>
                <w:szCs w:val="16"/>
              </w:rPr>
              <w:t>Кр</w:t>
            </w:r>
            <w:proofErr w:type="spellEnd"/>
            <w:r w:rsidRPr="00B52D29">
              <w:rPr>
                <w:sz w:val="16"/>
                <w:szCs w:val="16"/>
              </w:rPr>
              <w:t xml:space="preserve"> - количество работников органа муниципального контроля (ед.)</w:t>
            </w:r>
          </w:p>
          <w:p w:rsidR="0083767D" w:rsidRPr="00B52D29" w:rsidRDefault="0083767D" w:rsidP="002664DA">
            <w:pPr>
              <w:ind w:firstLine="7"/>
              <w:rPr>
                <w:sz w:val="16"/>
                <w:szCs w:val="16"/>
              </w:rPr>
            </w:pPr>
            <w:proofErr w:type="spellStart"/>
            <w:r w:rsidRPr="00B52D29">
              <w:rPr>
                <w:sz w:val="16"/>
                <w:szCs w:val="16"/>
              </w:rPr>
              <w:t>Нк</w:t>
            </w:r>
            <w:proofErr w:type="spellEnd"/>
            <w:r w:rsidRPr="00B52D29">
              <w:rPr>
                <w:sz w:val="16"/>
                <w:szCs w:val="16"/>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rFonts w:eastAsia="Calibri"/>
                <w:sz w:val="16"/>
                <w:szCs w:val="16"/>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B52D29" w:rsidRDefault="0083767D" w:rsidP="002664DA">
            <w:pPr>
              <w:rPr>
                <w:rFonts w:eastAsia="Calibri"/>
                <w:sz w:val="16"/>
                <w:szCs w:val="16"/>
              </w:rPr>
            </w:pPr>
          </w:p>
        </w:tc>
      </w:tr>
    </w:tbl>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p>
    <w:p w:rsidR="0083767D" w:rsidRPr="00B52D29" w:rsidRDefault="0083767D" w:rsidP="0083767D">
      <w:pPr>
        <w:rPr>
          <w:sz w:val="16"/>
          <w:szCs w:val="16"/>
        </w:rPr>
      </w:pPr>
      <w:r w:rsidRPr="00B52D29">
        <w:rPr>
          <w:sz w:val="16"/>
          <w:szCs w:val="16"/>
        </w:rPr>
        <w:t>Заместитель главы</w:t>
      </w:r>
    </w:p>
    <w:p w:rsidR="0083767D" w:rsidRPr="00B52D29" w:rsidRDefault="0083767D" w:rsidP="0083767D">
      <w:pPr>
        <w:rPr>
          <w:sz w:val="16"/>
          <w:szCs w:val="16"/>
        </w:rPr>
      </w:pPr>
      <w:r w:rsidRPr="00B52D29">
        <w:rPr>
          <w:sz w:val="16"/>
          <w:szCs w:val="16"/>
        </w:rPr>
        <w:t>Новокубанского городского поселения</w:t>
      </w:r>
    </w:p>
    <w:p w:rsidR="0083767D" w:rsidRPr="00B52D29" w:rsidRDefault="0083767D" w:rsidP="0083767D">
      <w:pPr>
        <w:rPr>
          <w:sz w:val="16"/>
          <w:szCs w:val="16"/>
        </w:rPr>
      </w:pPr>
      <w:r w:rsidRPr="00B52D29">
        <w:rPr>
          <w:sz w:val="16"/>
          <w:szCs w:val="16"/>
        </w:rPr>
        <w:t>Новокубанского района</w:t>
      </w:r>
    </w:p>
    <w:p w:rsidR="0083767D" w:rsidRPr="00B52D29" w:rsidRDefault="0083767D" w:rsidP="0083767D">
      <w:pPr>
        <w:rPr>
          <w:sz w:val="16"/>
          <w:szCs w:val="16"/>
        </w:rPr>
      </w:pPr>
      <w:r w:rsidRPr="00B52D29">
        <w:rPr>
          <w:sz w:val="16"/>
          <w:szCs w:val="16"/>
        </w:rPr>
        <w:t>С.Б. Гончаров</w:t>
      </w:r>
    </w:p>
    <w:p w:rsidR="0083767D" w:rsidRPr="00B52D29" w:rsidRDefault="0083767D" w:rsidP="0083767D">
      <w:pPr>
        <w:rPr>
          <w:sz w:val="16"/>
          <w:szCs w:val="16"/>
        </w:rPr>
      </w:pPr>
    </w:p>
    <w:p w:rsidR="0083767D" w:rsidRPr="00B52D29" w:rsidRDefault="0083767D" w:rsidP="0083767D">
      <w:pPr>
        <w:rPr>
          <w:sz w:val="16"/>
          <w:szCs w:val="16"/>
        </w:rPr>
      </w:pPr>
    </w:p>
    <w:p w:rsidR="004F2DA4" w:rsidRDefault="004F2DA4" w:rsidP="00D94985">
      <w:pPr>
        <w:tabs>
          <w:tab w:val="left" w:pos="5546"/>
        </w:tabs>
        <w:rPr>
          <w:rFonts w:ascii="Arial" w:hAnsi="Arial" w:cs="Arial"/>
          <w:sz w:val="16"/>
          <w:szCs w:val="16"/>
        </w:rPr>
      </w:pPr>
    </w:p>
    <w:p w:rsidR="004F2DA4" w:rsidRDefault="0083767D" w:rsidP="00D94985">
      <w:pPr>
        <w:tabs>
          <w:tab w:val="left" w:pos="5546"/>
        </w:tabs>
        <w:rPr>
          <w:rFonts w:ascii="Arial" w:hAnsi="Arial" w:cs="Arial"/>
          <w:sz w:val="16"/>
          <w:szCs w:val="16"/>
        </w:rPr>
      </w:pPr>
      <w:r>
        <w:rPr>
          <w:rFonts w:ascii="Arial" w:hAnsi="Arial" w:cs="Arial"/>
          <w:noProof/>
          <w:sz w:val="16"/>
          <w:szCs w:val="16"/>
        </w:rPr>
        <w:drawing>
          <wp:anchor distT="0" distB="0" distL="114300" distR="114300" simplePos="0" relativeHeight="251669504" behindDoc="0" locked="0" layoutInCell="1" allowOverlap="1">
            <wp:simplePos x="0" y="0"/>
            <wp:positionH relativeFrom="column">
              <wp:posOffset>2634615</wp:posOffset>
            </wp:positionH>
            <wp:positionV relativeFrom="paragraph">
              <wp:posOffset>27305</wp:posOffset>
            </wp:positionV>
            <wp:extent cx="609600" cy="714375"/>
            <wp:effectExtent l="19050" t="0" r="0" b="0"/>
            <wp:wrapNone/>
            <wp:docPr id="7"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83767D" w:rsidRPr="0083767D" w:rsidRDefault="0083767D" w:rsidP="0083767D">
      <w:pPr>
        <w:jc w:val="center"/>
        <w:rPr>
          <w:sz w:val="16"/>
          <w:szCs w:val="16"/>
        </w:rPr>
      </w:pPr>
      <w:r w:rsidRPr="0083767D">
        <w:rPr>
          <w:sz w:val="16"/>
          <w:szCs w:val="16"/>
        </w:rPr>
        <w:t>КРАСНОДАРСКИЙ КРАЙ</w:t>
      </w:r>
    </w:p>
    <w:p w:rsidR="0083767D" w:rsidRPr="0083767D" w:rsidRDefault="0083767D" w:rsidP="0083767D">
      <w:pPr>
        <w:jc w:val="center"/>
        <w:rPr>
          <w:sz w:val="16"/>
          <w:szCs w:val="16"/>
        </w:rPr>
      </w:pPr>
      <w:r w:rsidRPr="0083767D">
        <w:rPr>
          <w:sz w:val="16"/>
          <w:szCs w:val="16"/>
        </w:rPr>
        <w:t>НОВОКУБАНСКИЙ РАЙОН</w:t>
      </w:r>
    </w:p>
    <w:p w:rsidR="0083767D" w:rsidRPr="0083767D" w:rsidRDefault="0083767D" w:rsidP="0083767D">
      <w:pPr>
        <w:jc w:val="center"/>
        <w:rPr>
          <w:sz w:val="16"/>
          <w:szCs w:val="16"/>
        </w:rPr>
      </w:pPr>
      <w:r w:rsidRPr="0083767D">
        <w:rPr>
          <w:sz w:val="16"/>
          <w:szCs w:val="16"/>
        </w:rPr>
        <w:t>СОВЕТ НОВОКУБАНСКОГО ГОРОДСКОГО ПОСЕЛЕНИЯ</w:t>
      </w:r>
    </w:p>
    <w:p w:rsidR="0083767D" w:rsidRPr="0083767D" w:rsidRDefault="0083767D" w:rsidP="0083767D">
      <w:pPr>
        <w:jc w:val="center"/>
        <w:rPr>
          <w:sz w:val="16"/>
          <w:szCs w:val="16"/>
        </w:rPr>
      </w:pPr>
      <w:r w:rsidRPr="0083767D">
        <w:rPr>
          <w:sz w:val="16"/>
          <w:szCs w:val="16"/>
        </w:rPr>
        <w:t>НОВОКУБАНСКОГО РАЙОНА</w:t>
      </w:r>
    </w:p>
    <w:p w:rsidR="0083767D" w:rsidRPr="0083767D" w:rsidRDefault="0083767D" w:rsidP="0083767D">
      <w:pPr>
        <w:jc w:val="center"/>
        <w:rPr>
          <w:sz w:val="16"/>
          <w:szCs w:val="16"/>
        </w:rPr>
      </w:pPr>
    </w:p>
    <w:p w:rsidR="0083767D" w:rsidRPr="007A643D" w:rsidRDefault="0083767D" w:rsidP="0083767D">
      <w:pPr>
        <w:jc w:val="center"/>
        <w:rPr>
          <w:sz w:val="16"/>
          <w:szCs w:val="16"/>
        </w:rPr>
      </w:pPr>
      <w:r w:rsidRPr="0083767D">
        <w:rPr>
          <w:sz w:val="16"/>
          <w:szCs w:val="16"/>
        </w:rPr>
        <w:t>РЕШЕНИЕ</w:t>
      </w:r>
    </w:p>
    <w:p w:rsidR="0083767D" w:rsidRPr="007A643D" w:rsidRDefault="0083767D" w:rsidP="0083767D">
      <w:pPr>
        <w:jc w:val="center"/>
        <w:rPr>
          <w:sz w:val="16"/>
          <w:szCs w:val="16"/>
        </w:rPr>
      </w:pPr>
    </w:p>
    <w:p w:rsidR="0083767D" w:rsidRPr="007A643D" w:rsidRDefault="0083767D" w:rsidP="0083767D">
      <w:pPr>
        <w:jc w:val="center"/>
        <w:rPr>
          <w:sz w:val="16"/>
          <w:szCs w:val="16"/>
        </w:rPr>
      </w:pPr>
      <w:r w:rsidRPr="007A643D">
        <w:rPr>
          <w:sz w:val="16"/>
          <w:szCs w:val="16"/>
        </w:rPr>
        <w:t>24 декабря 2021 года                            № 314                             г. Новокубанск</w:t>
      </w:r>
    </w:p>
    <w:p w:rsidR="0083767D" w:rsidRPr="007A643D" w:rsidRDefault="0083767D" w:rsidP="0083767D">
      <w:pPr>
        <w:jc w:val="center"/>
        <w:rPr>
          <w:sz w:val="16"/>
          <w:szCs w:val="16"/>
        </w:rPr>
      </w:pPr>
    </w:p>
    <w:p w:rsidR="0083767D" w:rsidRPr="007A643D" w:rsidRDefault="0083767D" w:rsidP="0083767D">
      <w:pPr>
        <w:jc w:val="center"/>
        <w:rPr>
          <w:b/>
          <w:sz w:val="16"/>
          <w:szCs w:val="16"/>
        </w:rPr>
      </w:pPr>
      <w:r w:rsidRPr="007A643D">
        <w:rPr>
          <w:b/>
          <w:sz w:val="16"/>
          <w:szCs w:val="16"/>
        </w:rPr>
        <w:t>Об утверждении Положения о муниципальном контроле в области охраны и использования особо охраняемых природных территорий на территории Новокубанского городского поселения Новокубанского района</w:t>
      </w: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rPr>
          <w:sz w:val="16"/>
          <w:szCs w:val="16"/>
        </w:rPr>
      </w:pPr>
      <w:proofErr w:type="gramStart"/>
      <w:r w:rsidRPr="007A643D">
        <w:rPr>
          <w:sz w:val="16"/>
          <w:szCs w:val="16"/>
        </w:rPr>
        <w:t>В соответствии со статьей 33 Федерального закона от 14.03.1995 года № 33-ФЗ «Об особо охраняемых природных территориях», Федеральным законом от 31.07.2020 года № 248-ФЗ «О государственном контроле (надзоре) и муниципальном контроле в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Новокубанского городского поселения Новокубанского района решил:</w:t>
      </w:r>
      <w:proofErr w:type="gramEnd"/>
    </w:p>
    <w:p w:rsidR="0083767D" w:rsidRPr="007A643D" w:rsidRDefault="0083767D" w:rsidP="0083767D">
      <w:pPr>
        <w:rPr>
          <w:sz w:val="16"/>
          <w:szCs w:val="16"/>
        </w:rPr>
      </w:pPr>
      <w:r w:rsidRPr="007A643D">
        <w:rPr>
          <w:sz w:val="16"/>
          <w:szCs w:val="16"/>
        </w:rPr>
        <w:t>1. Утвердить Положение о муниципальном контроле в области охраны и использования особо охраняемых природных территорий на территории Новокубанского городского поселения Новокубанского района.</w:t>
      </w:r>
    </w:p>
    <w:p w:rsidR="0083767D" w:rsidRPr="007A643D" w:rsidRDefault="0083767D" w:rsidP="0083767D">
      <w:pPr>
        <w:rPr>
          <w:sz w:val="16"/>
          <w:szCs w:val="16"/>
        </w:rPr>
      </w:pPr>
      <w:r w:rsidRPr="007A643D">
        <w:rPr>
          <w:sz w:val="16"/>
          <w:szCs w:val="16"/>
        </w:rPr>
        <w:t>2. Опубликовать настоящее решение в информационном бюллетене «Вестник Новокубанского городского поселения Новокубанского района».</w:t>
      </w:r>
    </w:p>
    <w:p w:rsidR="0083767D" w:rsidRPr="007A643D" w:rsidRDefault="0083767D" w:rsidP="0083767D">
      <w:pPr>
        <w:rPr>
          <w:sz w:val="16"/>
          <w:szCs w:val="16"/>
        </w:rPr>
      </w:pPr>
      <w:r w:rsidRPr="007A643D">
        <w:rPr>
          <w:sz w:val="16"/>
          <w:szCs w:val="16"/>
        </w:rPr>
        <w:t xml:space="preserve">3. </w:t>
      </w:r>
      <w:proofErr w:type="gramStart"/>
      <w:r w:rsidRPr="007A643D">
        <w:rPr>
          <w:sz w:val="16"/>
          <w:szCs w:val="16"/>
        </w:rPr>
        <w:t>Контроль за</w:t>
      </w:r>
      <w:proofErr w:type="gramEnd"/>
      <w:r w:rsidRPr="007A643D">
        <w:rPr>
          <w:sz w:val="16"/>
          <w:szCs w:val="16"/>
        </w:rPr>
        <w:t xml:space="preserve">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С.И. Михайлову.</w:t>
      </w:r>
    </w:p>
    <w:p w:rsidR="0083767D" w:rsidRPr="007A643D" w:rsidRDefault="0083767D" w:rsidP="0083767D">
      <w:pPr>
        <w:rPr>
          <w:sz w:val="16"/>
          <w:szCs w:val="16"/>
        </w:rPr>
      </w:pPr>
      <w:r w:rsidRPr="007A643D">
        <w:rPr>
          <w:sz w:val="16"/>
          <w:szCs w:val="16"/>
        </w:rPr>
        <w:t xml:space="preserve">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 </w:t>
      </w: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Глава</w:t>
      </w:r>
    </w:p>
    <w:p w:rsidR="0083767D" w:rsidRPr="007A643D" w:rsidRDefault="0083767D" w:rsidP="0083767D">
      <w:pPr>
        <w:rPr>
          <w:sz w:val="16"/>
          <w:szCs w:val="16"/>
        </w:rPr>
      </w:pPr>
      <w:r w:rsidRPr="007A643D">
        <w:rPr>
          <w:sz w:val="16"/>
          <w:szCs w:val="16"/>
        </w:rPr>
        <w:t>Новокубанского городского поселения</w:t>
      </w:r>
    </w:p>
    <w:p w:rsidR="0083767D" w:rsidRPr="007A643D" w:rsidRDefault="0083767D" w:rsidP="0083767D">
      <w:pPr>
        <w:rPr>
          <w:sz w:val="16"/>
          <w:szCs w:val="16"/>
        </w:rPr>
      </w:pPr>
      <w:r w:rsidRPr="007A643D">
        <w:rPr>
          <w:sz w:val="16"/>
          <w:szCs w:val="16"/>
        </w:rPr>
        <w:t xml:space="preserve">Новокубанского района </w:t>
      </w:r>
    </w:p>
    <w:p w:rsidR="0083767D" w:rsidRPr="007A643D" w:rsidRDefault="0083767D" w:rsidP="0083767D">
      <w:pPr>
        <w:rPr>
          <w:sz w:val="16"/>
          <w:szCs w:val="16"/>
        </w:rPr>
      </w:pPr>
      <w:r w:rsidRPr="007A643D">
        <w:rPr>
          <w:sz w:val="16"/>
          <w:szCs w:val="16"/>
        </w:rPr>
        <w:t>П.В. Манаков</w:t>
      </w: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Председатель Совета</w:t>
      </w:r>
    </w:p>
    <w:p w:rsidR="0083767D" w:rsidRPr="007A643D" w:rsidRDefault="0083767D" w:rsidP="0083767D">
      <w:pPr>
        <w:rPr>
          <w:sz w:val="16"/>
          <w:szCs w:val="16"/>
        </w:rPr>
      </w:pPr>
      <w:r w:rsidRPr="007A643D">
        <w:rPr>
          <w:sz w:val="16"/>
          <w:szCs w:val="16"/>
        </w:rPr>
        <w:t>Новокубанского городского поселения</w:t>
      </w:r>
    </w:p>
    <w:p w:rsidR="0083767D" w:rsidRPr="007A643D" w:rsidRDefault="0083767D" w:rsidP="0083767D">
      <w:pPr>
        <w:rPr>
          <w:sz w:val="16"/>
          <w:szCs w:val="16"/>
        </w:rPr>
      </w:pPr>
      <w:r w:rsidRPr="007A643D">
        <w:rPr>
          <w:sz w:val="16"/>
          <w:szCs w:val="16"/>
        </w:rPr>
        <w:t>Новокубанского района</w:t>
      </w:r>
    </w:p>
    <w:p w:rsidR="0083767D" w:rsidRPr="007A643D" w:rsidRDefault="0083767D" w:rsidP="0083767D">
      <w:pPr>
        <w:rPr>
          <w:sz w:val="16"/>
          <w:szCs w:val="16"/>
        </w:rPr>
      </w:pPr>
      <w:r w:rsidRPr="007A643D">
        <w:rPr>
          <w:sz w:val="16"/>
          <w:szCs w:val="16"/>
        </w:rPr>
        <w:t>Е.В. Головченко</w:t>
      </w: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 xml:space="preserve">Приложение </w:t>
      </w:r>
    </w:p>
    <w:p w:rsidR="0083767D" w:rsidRPr="007A643D" w:rsidRDefault="0083767D" w:rsidP="0083767D">
      <w:pPr>
        <w:rPr>
          <w:sz w:val="16"/>
          <w:szCs w:val="16"/>
        </w:rPr>
      </w:pPr>
      <w:r w:rsidRPr="007A643D">
        <w:rPr>
          <w:sz w:val="16"/>
          <w:szCs w:val="16"/>
        </w:rPr>
        <w:t>УТВЕРЖДЕНО</w:t>
      </w:r>
    </w:p>
    <w:p w:rsidR="0083767D" w:rsidRPr="007A643D" w:rsidRDefault="0083767D" w:rsidP="0083767D">
      <w:pPr>
        <w:rPr>
          <w:sz w:val="16"/>
          <w:szCs w:val="16"/>
        </w:rPr>
      </w:pPr>
      <w:r w:rsidRPr="007A643D">
        <w:rPr>
          <w:sz w:val="16"/>
          <w:szCs w:val="16"/>
        </w:rPr>
        <w:t>решением Совета</w:t>
      </w:r>
    </w:p>
    <w:p w:rsidR="0083767D" w:rsidRPr="007A643D" w:rsidRDefault="0083767D" w:rsidP="0083767D">
      <w:pPr>
        <w:rPr>
          <w:sz w:val="16"/>
          <w:szCs w:val="16"/>
        </w:rPr>
      </w:pPr>
      <w:r w:rsidRPr="007A643D">
        <w:rPr>
          <w:sz w:val="16"/>
          <w:szCs w:val="16"/>
        </w:rPr>
        <w:t>Новокубанского городского поселения</w:t>
      </w:r>
    </w:p>
    <w:p w:rsidR="0083767D" w:rsidRPr="007A643D" w:rsidRDefault="0083767D" w:rsidP="0083767D">
      <w:pPr>
        <w:rPr>
          <w:sz w:val="16"/>
          <w:szCs w:val="16"/>
        </w:rPr>
      </w:pPr>
      <w:r w:rsidRPr="007A643D">
        <w:rPr>
          <w:sz w:val="16"/>
          <w:szCs w:val="16"/>
        </w:rPr>
        <w:t>Новокубанского района</w:t>
      </w:r>
    </w:p>
    <w:p w:rsidR="0083767D" w:rsidRPr="007A643D" w:rsidRDefault="0083767D" w:rsidP="0083767D">
      <w:pPr>
        <w:rPr>
          <w:sz w:val="16"/>
          <w:szCs w:val="16"/>
        </w:rPr>
      </w:pPr>
      <w:r w:rsidRPr="007A643D">
        <w:rPr>
          <w:sz w:val="16"/>
          <w:szCs w:val="16"/>
        </w:rPr>
        <w:t>от 24.12.2021 г. № 314</w:t>
      </w: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jc w:val="center"/>
        <w:rPr>
          <w:b/>
          <w:sz w:val="16"/>
          <w:szCs w:val="16"/>
        </w:rPr>
      </w:pPr>
      <w:r w:rsidRPr="007A643D">
        <w:rPr>
          <w:b/>
          <w:sz w:val="16"/>
          <w:szCs w:val="16"/>
        </w:rPr>
        <w:t>Положение</w:t>
      </w:r>
    </w:p>
    <w:p w:rsidR="0083767D" w:rsidRPr="007A643D" w:rsidRDefault="0083767D" w:rsidP="0083767D">
      <w:pPr>
        <w:jc w:val="center"/>
        <w:rPr>
          <w:b/>
          <w:sz w:val="16"/>
          <w:szCs w:val="16"/>
        </w:rPr>
      </w:pPr>
      <w:r w:rsidRPr="007A643D">
        <w:rPr>
          <w:b/>
          <w:sz w:val="16"/>
          <w:szCs w:val="16"/>
        </w:rPr>
        <w:t>о муниципальном контроле в области охраны и использования особо охраняемых природных территорий на территории Новокубанского городского поселения Новокубанского района</w:t>
      </w:r>
    </w:p>
    <w:p w:rsidR="0083767D" w:rsidRPr="007A643D" w:rsidRDefault="0083767D" w:rsidP="0083767D">
      <w:pPr>
        <w:rPr>
          <w:sz w:val="16"/>
          <w:szCs w:val="16"/>
        </w:rPr>
      </w:pPr>
    </w:p>
    <w:p w:rsidR="0083767D" w:rsidRPr="007A643D" w:rsidRDefault="0083767D" w:rsidP="0083767D">
      <w:pPr>
        <w:numPr>
          <w:ilvl w:val="0"/>
          <w:numId w:val="3"/>
        </w:numPr>
        <w:jc w:val="both"/>
        <w:rPr>
          <w:sz w:val="16"/>
          <w:szCs w:val="16"/>
        </w:rPr>
      </w:pPr>
      <w:r w:rsidRPr="007A643D">
        <w:rPr>
          <w:sz w:val="16"/>
          <w:szCs w:val="16"/>
        </w:rPr>
        <w:t>Общие положения</w:t>
      </w: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 xml:space="preserve">1.1. Настоящее Положение устанавливает порядок организации и осуществление муниципального контроля в области охраны и </w:t>
      </w:r>
      <w:proofErr w:type="gramStart"/>
      <w:r w:rsidRPr="007A643D">
        <w:rPr>
          <w:sz w:val="16"/>
          <w:szCs w:val="16"/>
        </w:rPr>
        <w:t>использования</w:t>
      </w:r>
      <w:proofErr w:type="gramEnd"/>
      <w:r w:rsidRPr="007A643D">
        <w:rPr>
          <w:sz w:val="16"/>
          <w:szCs w:val="16"/>
        </w:rPr>
        <w:t xml:space="preserve"> особо охраняемых природных территорий на территории Новокубанского городского поселения Новокубанского района (далее - муниципальный контроль </w:t>
      </w:r>
    </w:p>
    <w:p w:rsidR="0083767D" w:rsidRPr="007A643D" w:rsidRDefault="0083767D" w:rsidP="0083767D">
      <w:pPr>
        <w:rPr>
          <w:sz w:val="16"/>
          <w:szCs w:val="16"/>
        </w:rPr>
      </w:pPr>
      <w:r w:rsidRPr="007A643D">
        <w:rPr>
          <w:sz w:val="16"/>
          <w:szCs w:val="16"/>
        </w:rPr>
        <w:t>1.2. Муниципальный контроль осуществляется администрацией Новокубанского городского поселения Новокубанского района.</w:t>
      </w:r>
    </w:p>
    <w:p w:rsidR="0083767D" w:rsidRPr="007A643D" w:rsidRDefault="0083767D" w:rsidP="0083767D">
      <w:pPr>
        <w:rPr>
          <w:sz w:val="16"/>
          <w:szCs w:val="16"/>
        </w:rPr>
      </w:pPr>
      <w:r w:rsidRPr="007A643D">
        <w:rPr>
          <w:sz w:val="16"/>
          <w:szCs w:val="16"/>
        </w:rPr>
        <w:t xml:space="preserve">1.3. </w:t>
      </w:r>
      <w:proofErr w:type="gramStart"/>
      <w:r w:rsidRPr="007A643D">
        <w:rPr>
          <w:sz w:val="16"/>
          <w:szCs w:val="16"/>
        </w:rPr>
        <w:t>Муниципальный контроль - деятельность, направленная на предупреждение, выявление и пресечение нарушений обязательных требований законодательства (далее - обязательные требования), осуществляется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правого положения, существовавшего до возникновения таких</w:t>
      </w:r>
      <w:proofErr w:type="gramEnd"/>
      <w:r w:rsidRPr="007A643D">
        <w:rPr>
          <w:sz w:val="16"/>
          <w:szCs w:val="16"/>
        </w:rPr>
        <w:t xml:space="preserve"> нарушений.</w:t>
      </w:r>
    </w:p>
    <w:p w:rsidR="0083767D" w:rsidRPr="007A643D" w:rsidRDefault="0083767D" w:rsidP="0083767D">
      <w:pPr>
        <w:rPr>
          <w:sz w:val="16"/>
          <w:szCs w:val="16"/>
        </w:rPr>
      </w:pPr>
      <w:r w:rsidRPr="007A643D">
        <w:rPr>
          <w:sz w:val="16"/>
          <w:szCs w:val="16"/>
        </w:rPr>
        <w:t xml:space="preserve">1.4. Предметом муниципального контроля в области охраны и </w:t>
      </w:r>
      <w:proofErr w:type="gramStart"/>
      <w:r w:rsidRPr="007A643D">
        <w:rPr>
          <w:sz w:val="16"/>
          <w:szCs w:val="16"/>
        </w:rPr>
        <w:t>использования</w:t>
      </w:r>
      <w:proofErr w:type="gramEnd"/>
      <w:r w:rsidRPr="007A643D">
        <w:rPr>
          <w:sz w:val="16"/>
          <w:szCs w:val="16"/>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Новокубанского городского поселения Новокубанского района (далее - особо охраняемые природные территории), обязательных требований, установленных Федеральным законом от 14.03.1995 года № 33-ФЗ «Об особо охраняемых </w:t>
      </w:r>
      <w:proofErr w:type="gramStart"/>
      <w:r w:rsidRPr="007A643D">
        <w:rPr>
          <w:sz w:val="16"/>
          <w:szCs w:val="16"/>
        </w:rPr>
        <w:t>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в области охраны и использования особо охраняемых природных территорий, касающихся:</w:t>
      </w:r>
      <w:proofErr w:type="gramEnd"/>
    </w:p>
    <w:p w:rsidR="0083767D" w:rsidRPr="007A643D" w:rsidRDefault="0083767D" w:rsidP="0083767D">
      <w:pPr>
        <w:rPr>
          <w:sz w:val="16"/>
          <w:szCs w:val="16"/>
        </w:rPr>
      </w:pPr>
      <w:r w:rsidRPr="007A643D">
        <w:rPr>
          <w:sz w:val="16"/>
          <w:szCs w:val="16"/>
        </w:rPr>
        <w:t>а) режима особо охраняемой природной территории;</w:t>
      </w:r>
    </w:p>
    <w:p w:rsidR="0083767D" w:rsidRPr="007A643D" w:rsidRDefault="0083767D" w:rsidP="0083767D">
      <w:pPr>
        <w:rPr>
          <w:sz w:val="16"/>
          <w:szCs w:val="16"/>
        </w:rPr>
      </w:pPr>
      <w:r w:rsidRPr="007A643D">
        <w:rPr>
          <w:sz w:val="16"/>
          <w:szCs w:val="16"/>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3767D" w:rsidRPr="007A643D" w:rsidRDefault="0083767D" w:rsidP="0083767D">
      <w:pPr>
        <w:rPr>
          <w:sz w:val="16"/>
          <w:szCs w:val="16"/>
        </w:rPr>
      </w:pPr>
      <w:r w:rsidRPr="007A643D">
        <w:rPr>
          <w:sz w:val="16"/>
          <w:szCs w:val="16"/>
        </w:rPr>
        <w:t xml:space="preserve"> в) режима охранных зон особо охраняемых природных территорий.</w:t>
      </w:r>
    </w:p>
    <w:p w:rsidR="0083767D" w:rsidRPr="007A643D" w:rsidRDefault="0083767D" w:rsidP="0083767D">
      <w:pPr>
        <w:rPr>
          <w:sz w:val="16"/>
          <w:szCs w:val="16"/>
        </w:rPr>
      </w:pPr>
      <w:r w:rsidRPr="007A643D">
        <w:rPr>
          <w:sz w:val="16"/>
          <w:szCs w:val="16"/>
        </w:rPr>
        <w:t>1.6. Учет объектов контроля осуществляется посредством создания:</w:t>
      </w:r>
    </w:p>
    <w:p w:rsidR="0083767D" w:rsidRPr="007A643D" w:rsidRDefault="0083767D" w:rsidP="0083767D">
      <w:pPr>
        <w:rPr>
          <w:sz w:val="16"/>
          <w:szCs w:val="16"/>
        </w:rPr>
      </w:pPr>
      <w:r w:rsidRPr="007A643D">
        <w:rPr>
          <w:sz w:val="16"/>
          <w:szCs w:val="16"/>
        </w:rPr>
        <w:t>1) единого реестра контрольных мероприятий;</w:t>
      </w:r>
    </w:p>
    <w:p w:rsidR="0083767D" w:rsidRPr="007A643D" w:rsidRDefault="0083767D" w:rsidP="0083767D">
      <w:pPr>
        <w:rPr>
          <w:sz w:val="16"/>
          <w:szCs w:val="16"/>
        </w:rPr>
      </w:pPr>
      <w:r w:rsidRPr="007A643D">
        <w:rPr>
          <w:sz w:val="16"/>
          <w:szCs w:val="16"/>
        </w:rPr>
        <w:t>2) информационной системы (подсистемы государственной информационной системы) досудебного обжалования;</w:t>
      </w:r>
    </w:p>
    <w:p w:rsidR="0083767D" w:rsidRPr="007A643D" w:rsidRDefault="0083767D" w:rsidP="0083767D">
      <w:pPr>
        <w:rPr>
          <w:sz w:val="16"/>
          <w:szCs w:val="16"/>
        </w:rPr>
      </w:pPr>
      <w:r w:rsidRPr="007A643D">
        <w:rPr>
          <w:sz w:val="16"/>
          <w:szCs w:val="16"/>
        </w:rPr>
        <w:t>3) иных государственных и муниципальных информационных систем путем межведомственного информационного взаимодействия.</w:t>
      </w:r>
    </w:p>
    <w:p w:rsidR="0083767D" w:rsidRPr="007A643D" w:rsidRDefault="0083767D" w:rsidP="0083767D">
      <w:pPr>
        <w:rPr>
          <w:sz w:val="16"/>
          <w:szCs w:val="16"/>
        </w:rPr>
      </w:pPr>
      <w:r w:rsidRPr="007A643D">
        <w:rPr>
          <w:sz w:val="16"/>
          <w:szCs w:val="16"/>
        </w:rPr>
        <w:t>1.7. Администрацией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2. Должностные лица, осуществляющие муниципальный контроль</w:t>
      </w: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 xml:space="preserve">Муниципальный контроль осуществляется должностным </w:t>
      </w:r>
      <w:proofErr w:type="gramStart"/>
      <w:r w:rsidRPr="007A643D">
        <w:rPr>
          <w:sz w:val="16"/>
          <w:szCs w:val="16"/>
        </w:rPr>
        <w:t>лицом</w:t>
      </w:r>
      <w:proofErr w:type="gramEnd"/>
      <w:r w:rsidRPr="007A643D">
        <w:rPr>
          <w:sz w:val="16"/>
          <w:szCs w:val="16"/>
        </w:rPr>
        <w:t xml:space="preserve">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83767D" w:rsidRPr="007A643D" w:rsidRDefault="0083767D" w:rsidP="0083767D">
      <w:pPr>
        <w:rPr>
          <w:sz w:val="16"/>
          <w:szCs w:val="16"/>
        </w:rPr>
      </w:pPr>
      <w:r w:rsidRPr="007A643D">
        <w:rPr>
          <w:sz w:val="16"/>
          <w:szCs w:val="16"/>
        </w:rPr>
        <w:t xml:space="preserve">2.1 </w:t>
      </w:r>
      <w:proofErr w:type="gramStart"/>
      <w:r w:rsidRPr="007A643D">
        <w:rPr>
          <w:sz w:val="16"/>
          <w:szCs w:val="16"/>
        </w:rPr>
        <w:t>Должностному лицу, уполномоченному на осуществления муниципального контроля выдается</w:t>
      </w:r>
      <w:proofErr w:type="gramEnd"/>
      <w:r w:rsidRPr="007A643D">
        <w:rPr>
          <w:sz w:val="16"/>
          <w:szCs w:val="16"/>
        </w:rPr>
        <w:t xml:space="preserve"> служебное удостоверение.</w:t>
      </w:r>
    </w:p>
    <w:p w:rsidR="0083767D" w:rsidRPr="007A643D" w:rsidRDefault="0083767D" w:rsidP="0083767D">
      <w:pPr>
        <w:rPr>
          <w:sz w:val="16"/>
          <w:szCs w:val="16"/>
        </w:rPr>
      </w:pPr>
      <w:r w:rsidRPr="007A643D">
        <w:rPr>
          <w:sz w:val="16"/>
          <w:szCs w:val="16"/>
        </w:rPr>
        <w:t>2.2. Права и обязанности должностного лица:</w:t>
      </w:r>
    </w:p>
    <w:p w:rsidR="0083767D" w:rsidRPr="007A643D" w:rsidRDefault="0083767D" w:rsidP="0083767D">
      <w:pPr>
        <w:rPr>
          <w:sz w:val="16"/>
          <w:szCs w:val="16"/>
        </w:rPr>
      </w:pPr>
      <w:r w:rsidRPr="007A643D">
        <w:rPr>
          <w:sz w:val="16"/>
          <w:szCs w:val="16"/>
        </w:rPr>
        <w:t>2.2.1. должностное лицо обязано:</w:t>
      </w:r>
    </w:p>
    <w:p w:rsidR="0083767D" w:rsidRPr="007A643D" w:rsidRDefault="0083767D" w:rsidP="0083767D">
      <w:pPr>
        <w:rPr>
          <w:sz w:val="16"/>
          <w:szCs w:val="16"/>
        </w:rPr>
      </w:pPr>
      <w:r w:rsidRPr="007A643D">
        <w:rPr>
          <w:sz w:val="16"/>
          <w:szCs w:val="16"/>
        </w:rPr>
        <w:t>1) соблюдать законодательство Российской Федерации, права и законные интересы контролируемых лиц;</w:t>
      </w:r>
    </w:p>
    <w:p w:rsidR="0083767D" w:rsidRPr="007A643D" w:rsidRDefault="0083767D" w:rsidP="0083767D">
      <w:pPr>
        <w:rPr>
          <w:sz w:val="16"/>
          <w:szCs w:val="16"/>
        </w:rPr>
      </w:pPr>
      <w:r w:rsidRPr="007A643D">
        <w:rPr>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3767D" w:rsidRPr="007A643D" w:rsidRDefault="0083767D" w:rsidP="0083767D">
      <w:pPr>
        <w:rPr>
          <w:sz w:val="16"/>
          <w:szCs w:val="16"/>
        </w:rPr>
      </w:pPr>
      <w:proofErr w:type="gramStart"/>
      <w:r w:rsidRPr="007A643D">
        <w:rPr>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3767D" w:rsidRPr="007A643D" w:rsidRDefault="0083767D" w:rsidP="0083767D">
      <w:pPr>
        <w:rPr>
          <w:sz w:val="16"/>
          <w:szCs w:val="16"/>
        </w:rPr>
      </w:pPr>
      <w:r w:rsidRPr="007A643D">
        <w:rPr>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3767D" w:rsidRPr="007A643D" w:rsidRDefault="0083767D" w:rsidP="0083767D">
      <w:pPr>
        <w:rPr>
          <w:sz w:val="16"/>
          <w:szCs w:val="16"/>
        </w:rPr>
      </w:pPr>
      <w:proofErr w:type="gramStart"/>
      <w:r w:rsidRPr="007A643D">
        <w:rPr>
          <w:sz w:val="16"/>
          <w:szCs w:val="16"/>
        </w:rPr>
        <w:t>5) не препятствовать присутствию контролируемых лиц, их представителей, а с согласия контролируемых лиц, их представителей присутствии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7A643D">
        <w:rPr>
          <w:sz w:val="16"/>
          <w:szCs w:val="16"/>
        </w:rPr>
        <w:t xml:space="preserve"> Федеральным законом № 248-ФЗ и пунктом 3.3 настоящего Положения, осуществлять консультирование;</w:t>
      </w:r>
    </w:p>
    <w:p w:rsidR="0083767D" w:rsidRPr="007A643D" w:rsidRDefault="0083767D" w:rsidP="0083767D">
      <w:pPr>
        <w:rPr>
          <w:sz w:val="16"/>
          <w:szCs w:val="16"/>
        </w:rPr>
      </w:pPr>
      <w:r w:rsidRPr="007A643D">
        <w:rPr>
          <w:sz w:val="16"/>
          <w:szCs w:val="1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3767D" w:rsidRPr="007A643D" w:rsidRDefault="0083767D" w:rsidP="0083767D">
      <w:pPr>
        <w:rPr>
          <w:sz w:val="16"/>
          <w:szCs w:val="16"/>
        </w:rPr>
      </w:pPr>
      <w:r w:rsidRPr="007A643D">
        <w:rPr>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3767D" w:rsidRPr="007A643D" w:rsidRDefault="0083767D" w:rsidP="0083767D">
      <w:pPr>
        <w:rPr>
          <w:sz w:val="16"/>
          <w:szCs w:val="16"/>
        </w:rPr>
      </w:pPr>
      <w:r w:rsidRPr="007A643D">
        <w:rPr>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3767D" w:rsidRPr="007A643D" w:rsidRDefault="0083767D" w:rsidP="0083767D">
      <w:pPr>
        <w:rPr>
          <w:sz w:val="16"/>
          <w:szCs w:val="16"/>
        </w:rPr>
      </w:pPr>
      <w:r w:rsidRPr="007A643D">
        <w:rPr>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3767D" w:rsidRPr="007A643D" w:rsidRDefault="0083767D" w:rsidP="0083767D">
      <w:pPr>
        <w:rPr>
          <w:sz w:val="16"/>
          <w:szCs w:val="16"/>
        </w:rPr>
      </w:pPr>
      <w:r w:rsidRPr="007A643D">
        <w:rPr>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rsidR="0083767D" w:rsidRPr="007A643D" w:rsidRDefault="0083767D" w:rsidP="0083767D">
      <w:pPr>
        <w:rPr>
          <w:sz w:val="16"/>
          <w:szCs w:val="16"/>
        </w:rPr>
      </w:pPr>
      <w:r w:rsidRPr="007A643D">
        <w:rPr>
          <w:sz w:val="16"/>
          <w:szCs w:val="16"/>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3767D" w:rsidRPr="007A643D" w:rsidRDefault="0083767D" w:rsidP="0083767D">
      <w:pPr>
        <w:rPr>
          <w:sz w:val="16"/>
          <w:szCs w:val="16"/>
        </w:rPr>
      </w:pPr>
      <w:r w:rsidRPr="007A643D">
        <w:rPr>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3767D" w:rsidRPr="007A643D" w:rsidRDefault="0083767D" w:rsidP="0083767D">
      <w:pPr>
        <w:rPr>
          <w:sz w:val="16"/>
          <w:szCs w:val="16"/>
        </w:rPr>
      </w:pPr>
      <w:r w:rsidRPr="007A643D">
        <w:rPr>
          <w:sz w:val="16"/>
          <w:szCs w:val="16"/>
        </w:rPr>
        <w:t>2.2.2. Должностное лицо при проведении контрольного мероприятия в пределах своих полномочий и в объеме проводимых контрольных действий имеет право:</w:t>
      </w:r>
    </w:p>
    <w:p w:rsidR="0083767D" w:rsidRPr="007A643D" w:rsidRDefault="0083767D" w:rsidP="0083767D">
      <w:pPr>
        <w:rPr>
          <w:sz w:val="16"/>
          <w:szCs w:val="16"/>
        </w:rPr>
      </w:pPr>
      <w:r w:rsidRPr="007A643D">
        <w:rPr>
          <w:sz w:val="16"/>
          <w:szCs w:val="16"/>
        </w:rPr>
        <w:t>1) беспрепятственно при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объекты контроля, если иное не предусмотрено федеральными законами;</w:t>
      </w:r>
    </w:p>
    <w:p w:rsidR="0083767D" w:rsidRPr="007A643D" w:rsidRDefault="0083767D" w:rsidP="0083767D">
      <w:pPr>
        <w:rPr>
          <w:sz w:val="16"/>
          <w:szCs w:val="16"/>
        </w:rPr>
      </w:pPr>
      <w:r w:rsidRPr="007A643D">
        <w:rPr>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3767D" w:rsidRPr="007A643D" w:rsidRDefault="0083767D" w:rsidP="0083767D">
      <w:pPr>
        <w:rPr>
          <w:sz w:val="16"/>
          <w:szCs w:val="16"/>
        </w:rPr>
      </w:pPr>
      <w:r w:rsidRPr="007A643D">
        <w:rPr>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3767D" w:rsidRPr="007A643D" w:rsidRDefault="0083767D" w:rsidP="0083767D">
      <w:pPr>
        <w:rPr>
          <w:sz w:val="16"/>
          <w:szCs w:val="16"/>
        </w:rPr>
      </w:pPr>
      <w:r w:rsidRPr="007A643D">
        <w:rPr>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3767D" w:rsidRPr="007A643D" w:rsidRDefault="0083767D" w:rsidP="0083767D">
      <w:pPr>
        <w:rPr>
          <w:sz w:val="16"/>
          <w:szCs w:val="16"/>
        </w:rPr>
      </w:pPr>
      <w:r w:rsidRPr="007A643D">
        <w:rPr>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3767D" w:rsidRPr="007A643D" w:rsidRDefault="0083767D" w:rsidP="0083767D">
      <w:pPr>
        <w:rPr>
          <w:sz w:val="16"/>
          <w:szCs w:val="16"/>
        </w:rPr>
      </w:pPr>
      <w:r w:rsidRPr="007A643D">
        <w:rPr>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3767D" w:rsidRPr="007A643D" w:rsidRDefault="0083767D" w:rsidP="0083767D">
      <w:pPr>
        <w:rPr>
          <w:sz w:val="16"/>
          <w:szCs w:val="16"/>
        </w:rPr>
      </w:pPr>
      <w:r w:rsidRPr="007A643D">
        <w:rPr>
          <w:sz w:val="16"/>
          <w:szCs w:val="16"/>
        </w:rPr>
        <w:t>7) обращаться в соответствии с Федеральным законом от 07.02.2011 года № 3-ФЗ «О полиции» за содействием к органам полиции в случаях, если должностному лицу оказывается противодействие или угрожает опасность;</w:t>
      </w:r>
    </w:p>
    <w:p w:rsidR="0083767D" w:rsidRPr="007A643D" w:rsidRDefault="0083767D" w:rsidP="0083767D">
      <w:pPr>
        <w:rPr>
          <w:sz w:val="16"/>
          <w:szCs w:val="16"/>
        </w:rPr>
      </w:pPr>
      <w:r w:rsidRPr="007A643D">
        <w:rPr>
          <w:sz w:val="16"/>
          <w:szCs w:val="16"/>
        </w:rPr>
        <w:t>8) совершать иные действия, предусмотренные федеральными законами о видах контроля, положением о виде контроля.</w:t>
      </w:r>
    </w:p>
    <w:p w:rsidR="0083767D" w:rsidRPr="007A643D" w:rsidRDefault="0083767D" w:rsidP="0083767D">
      <w:pPr>
        <w:rPr>
          <w:sz w:val="16"/>
          <w:szCs w:val="16"/>
        </w:rPr>
      </w:pPr>
      <w:r w:rsidRPr="007A643D">
        <w:rPr>
          <w:sz w:val="16"/>
          <w:szCs w:val="16"/>
        </w:rPr>
        <w:t>2.3.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 июля 2020 г. № 248-ФЗ «О государственном контроле (надзоре) и муниципальном контроле в Российской Федерации».</w:t>
      </w:r>
    </w:p>
    <w:p w:rsidR="0083767D" w:rsidRPr="007A643D" w:rsidRDefault="0083767D" w:rsidP="0083767D">
      <w:pPr>
        <w:rPr>
          <w:sz w:val="16"/>
          <w:szCs w:val="16"/>
        </w:rPr>
      </w:pPr>
      <w:r w:rsidRPr="007A643D">
        <w:rPr>
          <w:sz w:val="16"/>
          <w:szCs w:val="16"/>
        </w:rPr>
        <w:t xml:space="preserve">2.4. </w:t>
      </w:r>
      <w:proofErr w:type="gramStart"/>
      <w:r w:rsidRPr="007A643D">
        <w:rPr>
          <w:sz w:val="16"/>
          <w:szCs w:val="16"/>
        </w:rPr>
        <w:t>Информирование контролируемых лиц о совершаемых должностными лицами администрации Новокубанского городского поселения Новокубанского района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7A643D">
        <w:rPr>
          <w:sz w:val="16"/>
          <w:szCs w:val="16"/>
        </w:rPr>
        <w:t xml:space="preserve">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3767D" w:rsidRPr="007A643D" w:rsidRDefault="0083767D" w:rsidP="0083767D">
      <w:pPr>
        <w:rPr>
          <w:sz w:val="16"/>
          <w:szCs w:val="16"/>
        </w:rPr>
      </w:pPr>
      <w:r w:rsidRPr="007A643D">
        <w:rPr>
          <w:sz w:val="16"/>
          <w:szCs w:val="16"/>
        </w:rPr>
        <w:t xml:space="preserve">3. Управление рисками причинения вреда (ущерба) охраняемым законом ценностям при осуществлении муниципального контроля </w:t>
      </w:r>
    </w:p>
    <w:p w:rsidR="0083767D" w:rsidRPr="007A643D" w:rsidRDefault="0083767D" w:rsidP="0083767D">
      <w:pPr>
        <w:rPr>
          <w:sz w:val="16"/>
          <w:szCs w:val="16"/>
        </w:rPr>
      </w:pPr>
      <w:r w:rsidRPr="007A643D">
        <w:rPr>
          <w:sz w:val="16"/>
          <w:szCs w:val="16"/>
        </w:rPr>
        <w:t>3.1. В соответствии с частью 7 статьи 22 Федерального закона № 248-ФЗ система оценки и управления рисками при осуществлении муниципального контроля не применяется.</w:t>
      </w: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4.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4.1. Администрация Новокубанского городского поселения Новокубанского района осуществляет муниципальный контроль посредством проведения:</w:t>
      </w:r>
    </w:p>
    <w:p w:rsidR="0083767D" w:rsidRPr="007A643D" w:rsidRDefault="0083767D" w:rsidP="0083767D">
      <w:pPr>
        <w:rPr>
          <w:sz w:val="16"/>
          <w:szCs w:val="16"/>
        </w:rPr>
      </w:pPr>
      <w:r w:rsidRPr="007A643D">
        <w:rPr>
          <w:sz w:val="16"/>
          <w:szCs w:val="16"/>
        </w:rPr>
        <w:t>а) профилактических мероприятий;</w:t>
      </w:r>
    </w:p>
    <w:p w:rsidR="0083767D" w:rsidRPr="007A643D" w:rsidRDefault="0083767D" w:rsidP="0083767D">
      <w:pPr>
        <w:rPr>
          <w:sz w:val="16"/>
          <w:szCs w:val="16"/>
        </w:rPr>
      </w:pPr>
      <w:r w:rsidRPr="007A643D">
        <w:rPr>
          <w:sz w:val="16"/>
          <w:szCs w:val="16"/>
        </w:rPr>
        <w:t>б) контрольных мероприятий, проводимых с взаимодействием с контролируемым лицом и без взаимодействия с контролируемым лицом.</w:t>
      </w:r>
    </w:p>
    <w:p w:rsidR="0083767D" w:rsidRPr="007A643D" w:rsidRDefault="0083767D" w:rsidP="0083767D">
      <w:pPr>
        <w:rPr>
          <w:sz w:val="16"/>
          <w:szCs w:val="16"/>
        </w:rPr>
      </w:pPr>
      <w:r w:rsidRPr="007A643D">
        <w:rPr>
          <w:sz w:val="16"/>
          <w:szCs w:val="16"/>
        </w:rPr>
        <w:t>4.2. Профилактические мероприятия осуществляются в целях:</w:t>
      </w:r>
    </w:p>
    <w:p w:rsidR="0083767D" w:rsidRPr="007A643D" w:rsidRDefault="0083767D" w:rsidP="0083767D">
      <w:pPr>
        <w:rPr>
          <w:sz w:val="16"/>
          <w:szCs w:val="16"/>
        </w:rPr>
      </w:pPr>
      <w:r w:rsidRPr="007A643D">
        <w:rPr>
          <w:sz w:val="16"/>
          <w:szCs w:val="16"/>
        </w:rPr>
        <w:t>1) стимулирование добросовестного соблюдения обязательных требований всеми контролируемыми лицами;</w:t>
      </w:r>
    </w:p>
    <w:p w:rsidR="0083767D" w:rsidRPr="007A643D" w:rsidRDefault="0083767D" w:rsidP="0083767D">
      <w:pPr>
        <w:rPr>
          <w:sz w:val="16"/>
          <w:szCs w:val="16"/>
        </w:rPr>
      </w:pPr>
      <w:r w:rsidRPr="007A643D">
        <w:rPr>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3767D" w:rsidRPr="007A643D" w:rsidRDefault="0083767D" w:rsidP="0083767D">
      <w:pPr>
        <w:rPr>
          <w:sz w:val="16"/>
          <w:szCs w:val="16"/>
        </w:rPr>
      </w:pPr>
      <w:r w:rsidRPr="007A643D">
        <w:rPr>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83767D" w:rsidRPr="007A643D" w:rsidRDefault="0083767D" w:rsidP="0083767D">
      <w:pPr>
        <w:rPr>
          <w:sz w:val="16"/>
          <w:szCs w:val="16"/>
        </w:rPr>
      </w:pPr>
      <w:r w:rsidRPr="007A643D">
        <w:rPr>
          <w:sz w:val="16"/>
          <w:szCs w:val="16"/>
        </w:rPr>
        <w:t>4.3.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3767D" w:rsidRPr="007A643D" w:rsidRDefault="0083767D" w:rsidP="0083767D">
      <w:pPr>
        <w:rPr>
          <w:sz w:val="16"/>
          <w:szCs w:val="16"/>
        </w:rPr>
      </w:pPr>
      <w:r w:rsidRPr="007A643D">
        <w:rPr>
          <w:sz w:val="16"/>
          <w:szCs w:val="16"/>
        </w:rPr>
        <w:t>4.4.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3767D" w:rsidRPr="007A643D" w:rsidRDefault="0083767D" w:rsidP="0083767D">
      <w:pPr>
        <w:rPr>
          <w:sz w:val="16"/>
          <w:szCs w:val="16"/>
        </w:rPr>
      </w:pPr>
      <w:r w:rsidRPr="007A643D">
        <w:rPr>
          <w:sz w:val="16"/>
          <w:szCs w:val="16"/>
        </w:rPr>
        <w:t xml:space="preserve">4.5. </w:t>
      </w:r>
      <w:proofErr w:type="gramStart"/>
      <w:r w:rsidRPr="007A643D">
        <w:rPr>
          <w:sz w:val="16"/>
          <w:szCs w:val="1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Новокубанского городского поселения Новокубанского района или заместителю главы Новокубанского городского поселения Новокубанского района курирующего данное направление, для принятия решения о проведении контрольных</w:t>
      </w:r>
      <w:proofErr w:type="gramEnd"/>
      <w:r w:rsidRPr="007A643D">
        <w:rPr>
          <w:sz w:val="16"/>
          <w:szCs w:val="16"/>
        </w:rPr>
        <w:t xml:space="preserve"> мероприятий.</w:t>
      </w:r>
    </w:p>
    <w:p w:rsidR="0083767D" w:rsidRPr="007A643D" w:rsidRDefault="0083767D" w:rsidP="0083767D">
      <w:pPr>
        <w:rPr>
          <w:sz w:val="16"/>
          <w:szCs w:val="16"/>
        </w:rPr>
      </w:pPr>
      <w:r w:rsidRPr="007A643D">
        <w:rPr>
          <w:sz w:val="16"/>
          <w:szCs w:val="16"/>
        </w:rPr>
        <w:t>4.6. При осуществлении муниципального контроля могут проводиться следующие виды профилактических мероприятий:</w:t>
      </w:r>
    </w:p>
    <w:p w:rsidR="0083767D" w:rsidRPr="007A643D" w:rsidRDefault="0083767D" w:rsidP="0083767D">
      <w:pPr>
        <w:rPr>
          <w:sz w:val="16"/>
          <w:szCs w:val="16"/>
        </w:rPr>
      </w:pPr>
      <w:r w:rsidRPr="007A643D">
        <w:rPr>
          <w:sz w:val="16"/>
          <w:szCs w:val="16"/>
        </w:rPr>
        <w:t>а) информирование;</w:t>
      </w:r>
    </w:p>
    <w:p w:rsidR="0083767D" w:rsidRPr="007A643D" w:rsidRDefault="0083767D" w:rsidP="0083767D">
      <w:pPr>
        <w:rPr>
          <w:sz w:val="16"/>
          <w:szCs w:val="16"/>
        </w:rPr>
      </w:pPr>
      <w:r w:rsidRPr="007A643D">
        <w:rPr>
          <w:sz w:val="16"/>
          <w:szCs w:val="16"/>
        </w:rPr>
        <w:t>б) обобщение правоприменительной практики;</w:t>
      </w:r>
    </w:p>
    <w:p w:rsidR="0083767D" w:rsidRPr="007A643D" w:rsidRDefault="0083767D" w:rsidP="0083767D">
      <w:pPr>
        <w:rPr>
          <w:sz w:val="16"/>
          <w:szCs w:val="16"/>
        </w:rPr>
      </w:pPr>
      <w:r w:rsidRPr="007A643D">
        <w:rPr>
          <w:sz w:val="16"/>
          <w:szCs w:val="16"/>
        </w:rPr>
        <w:t>в) объявление предостережений;</w:t>
      </w:r>
    </w:p>
    <w:p w:rsidR="0083767D" w:rsidRPr="007A643D" w:rsidRDefault="0083767D" w:rsidP="0083767D">
      <w:pPr>
        <w:rPr>
          <w:sz w:val="16"/>
          <w:szCs w:val="16"/>
        </w:rPr>
      </w:pPr>
      <w:r w:rsidRPr="007A643D">
        <w:rPr>
          <w:sz w:val="16"/>
          <w:szCs w:val="16"/>
        </w:rPr>
        <w:t>г) консультирование;</w:t>
      </w:r>
    </w:p>
    <w:p w:rsidR="0083767D" w:rsidRPr="007A643D" w:rsidRDefault="0083767D" w:rsidP="0083767D">
      <w:pPr>
        <w:rPr>
          <w:sz w:val="16"/>
          <w:szCs w:val="16"/>
        </w:rPr>
      </w:pPr>
      <w:proofErr w:type="spellStart"/>
      <w:r w:rsidRPr="007A643D">
        <w:rPr>
          <w:sz w:val="16"/>
          <w:szCs w:val="16"/>
        </w:rPr>
        <w:t>д</w:t>
      </w:r>
      <w:proofErr w:type="spellEnd"/>
      <w:r w:rsidRPr="007A643D">
        <w:rPr>
          <w:sz w:val="16"/>
          <w:szCs w:val="16"/>
        </w:rPr>
        <w:t>) профилактический визит.</w:t>
      </w: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5. Виды профилактических мероприятий при осуществлении муниципального контроля</w:t>
      </w: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5.1. Информирование контролируемых и иных заинтересованных лиц по вопросам соблюдения обязательных требований.</w:t>
      </w:r>
    </w:p>
    <w:p w:rsidR="0083767D" w:rsidRPr="007A643D" w:rsidRDefault="0083767D" w:rsidP="0083767D">
      <w:pPr>
        <w:rPr>
          <w:sz w:val="16"/>
          <w:szCs w:val="16"/>
        </w:rPr>
      </w:pPr>
      <w:r w:rsidRPr="007A643D">
        <w:rPr>
          <w:sz w:val="16"/>
          <w:szCs w:val="16"/>
        </w:rPr>
        <w:t xml:space="preserve">5.1.1. </w:t>
      </w:r>
      <w:proofErr w:type="gramStart"/>
      <w:r w:rsidRPr="007A643D">
        <w:rPr>
          <w:sz w:val="16"/>
          <w:szCs w:val="16"/>
        </w:rPr>
        <w:t>Информирование осуществляется Администрацией Новокубанского городского поселения Новокубанского района по вопросам соблюдения обязательных требований посредством размещения соответствующих сведений на официальном сайте Администрации Новокубанского городского поселения Новокубанского района https://www.ngpnr.ru в разделе «Муниципальный контроль» в информационно-телекоммуникационной сети «Интернет» и в средствах массовой информации, через личные кабинеты контролируемых лиц в государственных информационных системах (при их наличии).</w:t>
      </w:r>
      <w:proofErr w:type="gramEnd"/>
    </w:p>
    <w:p w:rsidR="0083767D" w:rsidRPr="007A643D" w:rsidRDefault="0083767D" w:rsidP="0083767D">
      <w:pPr>
        <w:rPr>
          <w:sz w:val="16"/>
          <w:szCs w:val="16"/>
        </w:rPr>
      </w:pPr>
      <w:r w:rsidRPr="007A643D">
        <w:rPr>
          <w:sz w:val="16"/>
          <w:szCs w:val="16"/>
        </w:rPr>
        <w:t>5.1.2. Администрация Новокубанского городского поселения Новокубанского района обязана размещать и поддерживать в актуальном состоянии на официальном сайте Администрации Новокубанского городского поселения Новокубанского района https://www.ngpnr.ru  следующие сведения:</w:t>
      </w:r>
    </w:p>
    <w:p w:rsidR="0083767D" w:rsidRPr="007A643D" w:rsidRDefault="0083767D" w:rsidP="0083767D">
      <w:pPr>
        <w:rPr>
          <w:sz w:val="16"/>
          <w:szCs w:val="16"/>
        </w:rPr>
      </w:pPr>
      <w:r w:rsidRPr="007A643D">
        <w:rPr>
          <w:sz w:val="16"/>
          <w:szCs w:val="16"/>
        </w:rPr>
        <w:t>1) тексты нормативных правовых актов, регулирующих осуществление государственного контроля (надзора), муниципального контроля;</w:t>
      </w:r>
    </w:p>
    <w:p w:rsidR="0083767D" w:rsidRPr="007A643D" w:rsidRDefault="0083767D" w:rsidP="0083767D">
      <w:pPr>
        <w:rPr>
          <w:sz w:val="16"/>
          <w:szCs w:val="16"/>
        </w:rPr>
      </w:pPr>
      <w:r w:rsidRPr="007A643D">
        <w:rPr>
          <w:sz w:val="16"/>
          <w:szCs w:val="16"/>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83767D" w:rsidRPr="007A643D" w:rsidRDefault="0083767D" w:rsidP="0083767D">
      <w:pPr>
        <w:rPr>
          <w:sz w:val="16"/>
          <w:szCs w:val="16"/>
        </w:rPr>
      </w:pPr>
      <w:r w:rsidRPr="007A643D">
        <w:rPr>
          <w:sz w:val="16"/>
          <w:szCs w:val="1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3767D" w:rsidRPr="007A643D" w:rsidRDefault="0083767D" w:rsidP="0083767D">
      <w:pPr>
        <w:rPr>
          <w:sz w:val="16"/>
          <w:szCs w:val="16"/>
        </w:rPr>
      </w:pPr>
      <w:r w:rsidRPr="007A643D">
        <w:rPr>
          <w:sz w:val="16"/>
          <w:szCs w:val="16"/>
        </w:rPr>
        <w:t xml:space="preserve">4) утвержденные проверочные листы в формате, допускающем их использование для </w:t>
      </w:r>
      <w:proofErr w:type="spellStart"/>
      <w:r w:rsidRPr="007A643D">
        <w:rPr>
          <w:sz w:val="16"/>
          <w:szCs w:val="16"/>
        </w:rPr>
        <w:t>самообследования</w:t>
      </w:r>
      <w:proofErr w:type="spellEnd"/>
      <w:r w:rsidRPr="007A643D">
        <w:rPr>
          <w:sz w:val="16"/>
          <w:szCs w:val="16"/>
        </w:rPr>
        <w:t>;</w:t>
      </w:r>
    </w:p>
    <w:p w:rsidR="0083767D" w:rsidRPr="007A643D" w:rsidRDefault="0083767D" w:rsidP="0083767D">
      <w:pPr>
        <w:rPr>
          <w:sz w:val="16"/>
          <w:szCs w:val="16"/>
        </w:rPr>
      </w:pPr>
      <w:r w:rsidRPr="007A643D">
        <w:rPr>
          <w:sz w:val="16"/>
          <w:szCs w:val="16"/>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3767D" w:rsidRPr="007A643D" w:rsidRDefault="0083767D" w:rsidP="0083767D">
      <w:pPr>
        <w:rPr>
          <w:sz w:val="16"/>
          <w:szCs w:val="16"/>
        </w:rPr>
      </w:pPr>
      <w:r w:rsidRPr="007A643D">
        <w:rPr>
          <w:sz w:val="16"/>
          <w:szCs w:val="16"/>
        </w:rPr>
        <w:t>6) перечень индикаторов риска нарушения обязательных требований, порядок отнесения объектов контроля к категориям риска;</w:t>
      </w:r>
    </w:p>
    <w:p w:rsidR="0083767D" w:rsidRPr="007A643D" w:rsidRDefault="0083767D" w:rsidP="0083767D">
      <w:pPr>
        <w:rPr>
          <w:sz w:val="16"/>
          <w:szCs w:val="16"/>
        </w:rPr>
      </w:pPr>
      <w:r w:rsidRPr="007A643D">
        <w:rPr>
          <w:sz w:val="16"/>
          <w:szCs w:val="16"/>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3767D" w:rsidRPr="007A643D" w:rsidRDefault="0083767D" w:rsidP="0083767D">
      <w:pPr>
        <w:rPr>
          <w:sz w:val="16"/>
          <w:szCs w:val="16"/>
        </w:rPr>
      </w:pPr>
      <w:r w:rsidRPr="007A643D">
        <w:rPr>
          <w:sz w:val="16"/>
          <w:szCs w:val="16"/>
        </w:rPr>
        <w:t>8) программу профилактики рисков причинения вреда;</w:t>
      </w:r>
    </w:p>
    <w:p w:rsidR="0083767D" w:rsidRPr="007A643D" w:rsidRDefault="0083767D" w:rsidP="0083767D">
      <w:pPr>
        <w:rPr>
          <w:sz w:val="16"/>
          <w:szCs w:val="16"/>
        </w:rPr>
      </w:pPr>
      <w:r w:rsidRPr="007A643D">
        <w:rPr>
          <w:sz w:val="16"/>
          <w:szCs w:val="16"/>
        </w:rPr>
        <w:t>9) исчерпывающий перечень сведений, которые могут запрашиваться контрольным (надзорным) органом у контролируемого лица;</w:t>
      </w:r>
    </w:p>
    <w:p w:rsidR="0083767D" w:rsidRPr="007A643D" w:rsidRDefault="0083767D" w:rsidP="0083767D">
      <w:pPr>
        <w:rPr>
          <w:sz w:val="16"/>
          <w:szCs w:val="16"/>
        </w:rPr>
      </w:pPr>
      <w:r w:rsidRPr="007A643D">
        <w:rPr>
          <w:sz w:val="16"/>
          <w:szCs w:val="16"/>
        </w:rPr>
        <w:t>10) сведения о способах получения консультаций по вопросам соблюдения обязательных требований;</w:t>
      </w:r>
    </w:p>
    <w:p w:rsidR="0083767D" w:rsidRPr="007A643D" w:rsidRDefault="0083767D" w:rsidP="0083767D">
      <w:pPr>
        <w:rPr>
          <w:sz w:val="16"/>
          <w:szCs w:val="16"/>
        </w:rPr>
      </w:pPr>
      <w:r w:rsidRPr="007A643D">
        <w:rPr>
          <w:sz w:val="16"/>
          <w:szCs w:val="16"/>
        </w:rPr>
        <w:t>11) сведения о применении контрольным (надзорным) органом мер стимулирования добросовестности контролируемых лиц;</w:t>
      </w:r>
    </w:p>
    <w:p w:rsidR="0083767D" w:rsidRPr="007A643D" w:rsidRDefault="0083767D" w:rsidP="0083767D">
      <w:pPr>
        <w:rPr>
          <w:sz w:val="16"/>
          <w:szCs w:val="16"/>
        </w:rPr>
      </w:pPr>
      <w:r w:rsidRPr="007A643D">
        <w:rPr>
          <w:sz w:val="16"/>
          <w:szCs w:val="16"/>
        </w:rPr>
        <w:t>12) сведения о порядке досудебного обжалования решений контрольного (надзорного) органа, действий (бездействия) его должностных лиц;</w:t>
      </w:r>
    </w:p>
    <w:p w:rsidR="0083767D" w:rsidRPr="007A643D" w:rsidRDefault="0083767D" w:rsidP="0083767D">
      <w:pPr>
        <w:rPr>
          <w:sz w:val="16"/>
          <w:szCs w:val="16"/>
        </w:rPr>
      </w:pPr>
      <w:r w:rsidRPr="007A643D">
        <w:rPr>
          <w:sz w:val="16"/>
          <w:szCs w:val="16"/>
        </w:rPr>
        <w:t>13) доклады, содержащие результаты обобщения правоприменительной практики контрольного (надзорного) органа;</w:t>
      </w:r>
    </w:p>
    <w:p w:rsidR="0083767D" w:rsidRPr="007A643D" w:rsidRDefault="0083767D" w:rsidP="0083767D">
      <w:pPr>
        <w:rPr>
          <w:sz w:val="16"/>
          <w:szCs w:val="16"/>
        </w:rPr>
      </w:pPr>
      <w:r w:rsidRPr="007A643D">
        <w:rPr>
          <w:sz w:val="16"/>
          <w:szCs w:val="16"/>
        </w:rPr>
        <w:t>14) доклады о государственном контроле (надзоре), муниципальном контроле;</w:t>
      </w:r>
    </w:p>
    <w:p w:rsidR="0083767D" w:rsidRPr="007A643D" w:rsidRDefault="0083767D" w:rsidP="0083767D">
      <w:pPr>
        <w:rPr>
          <w:sz w:val="16"/>
          <w:szCs w:val="16"/>
        </w:rPr>
      </w:pPr>
      <w:r w:rsidRPr="007A643D">
        <w:rPr>
          <w:sz w:val="16"/>
          <w:szCs w:val="16"/>
        </w:rPr>
        <w:t xml:space="preserve">15) информацию о способах и процедуре </w:t>
      </w:r>
      <w:proofErr w:type="spellStart"/>
      <w:r w:rsidRPr="007A643D">
        <w:rPr>
          <w:sz w:val="16"/>
          <w:szCs w:val="16"/>
        </w:rPr>
        <w:t>самообследования</w:t>
      </w:r>
      <w:proofErr w:type="spellEnd"/>
      <w:r w:rsidRPr="007A643D">
        <w:rPr>
          <w:sz w:val="16"/>
          <w:szCs w:val="16"/>
        </w:rPr>
        <w:t xml:space="preserve"> (при ее наличии), в том числе методические рекомендации по проведению </w:t>
      </w:r>
      <w:proofErr w:type="spellStart"/>
      <w:r w:rsidRPr="007A643D">
        <w:rPr>
          <w:sz w:val="16"/>
          <w:szCs w:val="16"/>
        </w:rPr>
        <w:t>самообследования</w:t>
      </w:r>
      <w:proofErr w:type="spellEnd"/>
      <w:r w:rsidRPr="007A643D">
        <w:rPr>
          <w:sz w:val="16"/>
          <w:szCs w:val="16"/>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3767D" w:rsidRPr="007A643D" w:rsidRDefault="0083767D" w:rsidP="0083767D">
      <w:pPr>
        <w:rPr>
          <w:sz w:val="16"/>
          <w:szCs w:val="16"/>
        </w:rPr>
      </w:pPr>
      <w:proofErr w:type="gramStart"/>
      <w:r w:rsidRPr="007A643D">
        <w:rPr>
          <w:sz w:val="16"/>
          <w:szCs w:val="16"/>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83767D" w:rsidRPr="007A643D" w:rsidRDefault="0083767D" w:rsidP="0083767D">
      <w:pPr>
        <w:rPr>
          <w:sz w:val="16"/>
          <w:szCs w:val="16"/>
        </w:rPr>
      </w:pPr>
      <w:r w:rsidRPr="007A643D">
        <w:rPr>
          <w:sz w:val="16"/>
          <w:szCs w:val="16"/>
        </w:rPr>
        <w:t>5.2. Обобщение правоприменительной практики.</w:t>
      </w:r>
    </w:p>
    <w:p w:rsidR="0083767D" w:rsidRPr="007A643D" w:rsidRDefault="0083767D" w:rsidP="0083767D">
      <w:pPr>
        <w:rPr>
          <w:sz w:val="16"/>
          <w:szCs w:val="16"/>
        </w:rPr>
      </w:pPr>
      <w:r w:rsidRPr="007A643D">
        <w:rPr>
          <w:sz w:val="16"/>
          <w:szCs w:val="16"/>
        </w:rPr>
        <w:t>5.2.1.Обобщение правоприменительной практики проводится для решения следующих задач:</w:t>
      </w:r>
    </w:p>
    <w:p w:rsidR="0083767D" w:rsidRPr="007A643D" w:rsidRDefault="0083767D" w:rsidP="0083767D">
      <w:pPr>
        <w:rPr>
          <w:sz w:val="16"/>
          <w:szCs w:val="16"/>
        </w:rPr>
      </w:pPr>
      <w:r w:rsidRPr="007A643D">
        <w:rPr>
          <w:sz w:val="16"/>
          <w:szCs w:val="16"/>
        </w:rPr>
        <w:t>1) обеспечение единообразных подходов к применению администрацией Новокубанского городского поселения Новокубанского района и ее должностным лицам обязательных требований, законодательства Российской Федерации о государственном контроле (надзоре), муниципальном контроле;</w:t>
      </w:r>
    </w:p>
    <w:p w:rsidR="0083767D" w:rsidRPr="007A643D" w:rsidRDefault="0083767D" w:rsidP="0083767D">
      <w:pPr>
        <w:rPr>
          <w:sz w:val="16"/>
          <w:szCs w:val="16"/>
        </w:rPr>
      </w:pPr>
      <w:r w:rsidRPr="007A643D">
        <w:rPr>
          <w:sz w:val="16"/>
          <w:szCs w:val="16"/>
        </w:rPr>
        <w:t>2) выявление типичных нарушений обязательных требований, причин, факторов и условий, способствующих возникновению указанных нарушений;</w:t>
      </w:r>
    </w:p>
    <w:p w:rsidR="0083767D" w:rsidRPr="007A643D" w:rsidRDefault="0083767D" w:rsidP="0083767D">
      <w:pPr>
        <w:rPr>
          <w:sz w:val="16"/>
          <w:szCs w:val="16"/>
        </w:rPr>
      </w:pPr>
      <w:r w:rsidRPr="007A643D">
        <w:rPr>
          <w:sz w:val="16"/>
          <w:szCs w:val="16"/>
        </w:rPr>
        <w:t>3) анализ случаев причинения вреда (ущерба) охраняемым законом ценностям, выявление источников и факторов риска причинения вреда (ущерба);</w:t>
      </w:r>
    </w:p>
    <w:p w:rsidR="0083767D" w:rsidRPr="007A643D" w:rsidRDefault="0083767D" w:rsidP="0083767D">
      <w:pPr>
        <w:rPr>
          <w:sz w:val="16"/>
          <w:szCs w:val="16"/>
        </w:rPr>
      </w:pPr>
      <w:r w:rsidRPr="007A643D">
        <w:rPr>
          <w:sz w:val="16"/>
          <w:szCs w:val="16"/>
        </w:rPr>
        <w:t>4) подготовка предложений об актуализации обязательных требований;</w:t>
      </w:r>
    </w:p>
    <w:p w:rsidR="0083767D" w:rsidRPr="007A643D" w:rsidRDefault="0083767D" w:rsidP="0083767D">
      <w:pPr>
        <w:rPr>
          <w:sz w:val="16"/>
          <w:szCs w:val="16"/>
        </w:rPr>
      </w:pPr>
      <w:r w:rsidRPr="007A643D">
        <w:rPr>
          <w:sz w:val="16"/>
          <w:szCs w:val="16"/>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83767D" w:rsidRPr="007A643D" w:rsidRDefault="0083767D" w:rsidP="0083767D">
      <w:pPr>
        <w:rPr>
          <w:sz w:val="16"/>
          <w:szCs w:val="16"/>
        </w:rPr>
      </w:pPr>
      <w:r w:rsidRPr="007A643D">
        <w:rPr>
          <w:sz w:val="16"/>
          <w:szCs w:val="16"/>
        </w:rPr>
        <w:t xml:space="preserve">5.2.2. </w:t>
      </w:r>
      <w:proofErr w:type="gramStart"/>
      <w:r w:rsidRPr="007A643D">
        <w:rPr>
          <w:sz w:val="16"/>
          <w:szCs w:val="16"/>
        </w:rPr>
        <w:t xml:space="preserve">По итогам обобщения правоприменительной практики должностное лицо, уполномоченное осуществлять муниципальный контроль, готовится доклад, содержащий результаты обобщения правоприменительной практики по осуществлению муниципального контроля, который утверждается главой Новокубанского городского поселения Новокубанского района и размещается в срок до 1 июля года, следующего за отчетным годом, на официальном сайте Администрации Новокубанского городского поселения Новокубанского городского поселения Новокубанского района </w:t>
      </w:r>
      <w:proofErr w:type="spellStart"/>
      <w:r w:rsidRPr="007A643D">
        <w:rPr>
          <w:sz w:val="16"/>
          <w:szCs w:val="16"/>
        </w:rPr>
        <w:t>www</w:t>
      </w:r>
      <w:proofErr w:type="spellEnd"/>
      <w:r w:rsidRPr="007A643D">
        <w:rPr>
          <w:sz w:val="16"/>
          <w:szCs w:val="16"/>
        </w:rPr>
        <w:t>. https://www.ngpnr.ru в</w:t>
      </w:r>
      <w:proofErr w:type="gramEnd"/>
      <w:r w:rsidRPr="007A643D">
        <w:rPr>
          <w:sz w:val="16"/>
          <w:szCs w:val="16"/>
        </w:rPr>
        <w:t xml:space="preserve"> сети «Интернет».</w:t>
      </w:r>
    </w:p>
    <w:p w:rsidR="0083767D" w:rsidRPr="007A643D" w:rsidRDefault="0083767D" w:rsidP="0083767D">
      <w:pPr>
        <w:rPr>
          <w:sz w:val="16"/>
          <w:szCs w:val="16"/>
        </w:rPr>
      </w:pPr>
      <w:r w:rsidRPr="007A643D">
        <w:rPr>
          <w:sz w:val="16"/>
          <w:szCs w:val="16"/>
        </w:rPr>
        <w:t>5.3. Объявление предостережения.</w:t>
      </w:r>
    </w:p>
    <w:p w:rsidR="0083767D" w:rsidRPr="007A643D" w:rsidRDefault="0083767D" w:rsidP="0083767D">
      <w:pPr>
        <w:rPr>
          <w:sz w:val="16"/>
          <w:szCs w:val="16"/>
        </w:rPr>
      </w:pPr>
      <w:r w:rsidRPr="007A643D">
        <w:rPr>
          <w:sz w:val="16"/>
          <w:szCs w:val="16"/>
        </w:rPr>
        <w:t xml:space="preserve">5.3.2. </w:t>
      </w:r>
      <w:proofErr w:type="gramStart"/>
      <w:r w:rsidRPr="007A643D">
        <w:rPr>
          <w:sz w:val="16"/>
          <w:szCs w:val="16"/>
        </w:rPr>
        <w:t>В случае наличия у администрации Новокубанского городского поселения Новокубанского района сведений о готовящихся нарушениях обязательных требований или признаках нарушения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администрацией Новокубанского городского поселения Новокубанского района объявляется контролируемому лицу предостережение о</w:t>
      </w:r>
      <w:proofErr w:type="gramEnd"/>
      <w:r w:rsidRPr="007A643D">
        <w:rPr>
          <w:sz w:val="16"/>
          <w:szCs w:val="16"/>
        </w:rPr>
        <w:t xml:space="preserve"> недопустимости нарушения обязательных требований (далее - предостережение) и предлагается принять меры по обеспечению соблюдения обязательных требований. </w:t>
      </w:r>
    </w:p>
    <w:p w:rsidR="0083767D" w:rsidRPr="007A643D" w:rsidRDefault="0083767D" w:rsidP="0083767D">
      <w:pPr>
        <w:rPr>
          <w:sz w:val="16"/>
          <w:szCs w:val="16"/>
        </w:rPr>
      </w:pPr>
      <w:r w:rsidRPr="007A643D">
        <w:rPr>
          <w:sz w:val="16"/>
          <w:szCs w:val="16"/>
        </w:rPr>
        <w:t xml:space="preserve">5.3.3. </w:t>
      </w:r>
      <w:proofErr w:type="gramStart"/>
      <w:r w:rsidRPr="007A643D">
        <w:rPr>
          <w:sz w:val="16"/>
          <w:szCs w:val="16"/>
        </w:rPr>
        <w:t xml:space="preserve">Предостережение объявляется и направляется контролируемому лицу и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требования о представлении контролируемым лицом сведений и документов. </w:t>
      </w:r>
      <w:proofErr w:type="gramEnd"/>
    </w:p>
    <w:p w:rsidR="0083767D" w:rsidRPr="007A643D" w:rsidRDefault="0083767D" w:rsidP="0083767D">
      <w:pPr>
        <w:rPr>
          <w:sz w:val="16"/>
          <w:szCs w:val="16"/>
        </w:rPr>
      </w:pPr>
      <w:r w:rsidRPr="007A643D">
        <w:rPr>
          <w:sz w:val="16"/>
          <w:szCs w:val="16"/>
        </w:rPr>
        <w:t xml:space="preserve">5.3.4. </w:t>
      </w:r>
      <w:proofErr w:type="gramStart"/>
      <w:r w:rsidRPr="007A643D">
        <w:rPr>
          <w:sz w:val="16"/>
          <w:szCs w:val="16"/>
        </w:rPr>
        <w:t xml:space="preserve">Составление и оформление предостережения осуществляется по форме, установленной приказом Минэкономразвития России от 31 марта 2021 года № 151 «О типовых формах документов, используемых контрольным (надзорным) органом», не позднее десяти рабочих дней со дня получения администрацией Новокубанского городского поселения Новокубанского района сведений, указанных в пункте 5.3.2 настоящего Положения. </w:t>
      </w:r>
      <w:proofErr w:type="gramEnd"/>
    </w:p>
    <w:p w:rsidR="0083767D" w:rsidRPr="007A643D" w:rsidRDefault="0083767D" w:rsidP="0083767D">
      <w:pPr>
        <w:rPr>
          <w:sz w:val="16"/>
          <w:szCs w:val="16"/>
        </w:rPr>
      </w:pPr>
      <w:r w:rsidRPr="007A643D">
        <w:rPr>
          <w:sz w:val="16"/>
          <w:szCs w:val="16"/>
        </w:rPr>
        <w:t xml:space="preserve">5.3.5. По результатам рассмотрения предостережения контролируемое лицо не позднее 10 рабочих дней после получения предостережения вправе подать в администрацию Новокубанского городского поселения Новокубанского района возражение на него. </w:t>
      </w:r>
    </w:p>
    <w:p w:rsidR="0083767D" w:rsidRPr="007A643D" w:rsidRDefault="0083767D" w:rsidP="0083767D">
      <w:pPr>
        <w:rPr>
          <w:sz w:val="16"/>
          <w:szCs w:val="16"/>
        </w:rPr>
      </w:pPr>
      <w:r w:rsidRPr="007A643D">
        <w:rPr>
          <w:sz w:val="16"/>
          <w:szCs w:val="16"/>
        </w:rPr>
        <w:t xml:space="preserve">5.3.6. В возражении на предостережение указываются следующие сведения: </w:t>
      </w:r>
    </w:p>
    <w:p w:rsidR="0083767D" w:rsidRPr="007A643D" w:rsidRDefault="0083767D" w:rsidP="0083767D">
      <w:pPr>
        <w:rPr>
          <w:sz w:val="16"/>
          <w:szCs w:val="16"/>
        </w:rPr>
      </w:pPr>
      <w:r w:rsidRPr="007A643D">
        <w:rPr>
          <w:sz w:val="16"/>
          <w:szCs w:val="16"/>
        </w:rPr>
        <w:t>а</w:t>
      </w:r>
      <w:proofErr w:type="gramStart"/>
      <w:r w:rsidRPr="007A643D">
        <w:rPr>
          <w:sz w:val="16"/>
          <w:szCs w:val="16"/>
        </w:rPr>
        <w:t>)н</w:t>
      </w:r>
      <w:proofErr w:type="gramEnd"/>
      <w:r w:rsidRPr="007A643D">
        <w:rPr>
          <w:sz w:val="16"/>
          <w:szCs w:val="16"/>
        </w:rPr>
        <w:t>аименование юридического лица, фамилия, имя, отчество (при наличии) индивидуального предпринимателя;</w:t>
      </w:r>
    </w:p>
    <w:p w:rsidR="0083767D" w:rsidRPr="007A643D" w:rsidRDefault="0083767D" w:rsidP="0083767D">
      <w:pPr>
        <w:rPr>
          <w:sz w:val="16"/>
          <w:szCs w:val="16"/>
        </w:rPr>
      </w:pPr>
      <w:r w:rsidRPr="007A643D">
        <w:rPr>
          <w:sz w:val="16"/>
          <w:szCs w:val="16"/>
        </w:rPr>
        <w:t>б) идентификационный номер налогоплательщика - юридического лица, индивидуального предпринимателя;</w:t>
      </w:r>
    </w:p>
    <w:p w:rsidR="0083767D" w:rsidRPr="007A643D" w:rsidRDefault="0083767D" w:rsidP="0083767D">
      <w:pPr>
        <w:rPr>
          <w:sz w:val="16"/>
          <w:szCs w:val="16"/>
        </w:rPr>
      </w:pPr>
      <w:r w:rsidRPr="007A643D">
        <w:rPr>
          <w:sz w:val="16"/>
          <w:szCs w:val="16"/>
        </w:rPr>
        <w:t>в) дата и номер предостережения, направленного в адрес контролируемого лица;</w:t>
      </w:r>
    </w:p>
    <w:p w:rsidR="0083767D" w:rsidRPr="007A643D" w:rsidRDefault="0083767D" w:rsidP="0083767D">
      <w:pPr>
        <w:rPr>
          <w:sz w:val="16"/>
          <w:szCs w:val="16"/>
        </w:rPr>
      </w:pPr>
      <w:r w:rsidRPr="007A643D">
        <w:rPr>
          <w:sz w:val="16"/>
          <w:szCs w:val="16"/>
        </w:rPr>
        <w:lastRenderedPageBreak/>
        <w:t>г) доводы, обосновывающие возражение контролируемого лица.</w:t>
      </w:r>
    </w:p>
    <w:p w:rsidR="0083767D" w:rsidRPr="007A643D" w:rsidRDefault="0083767D" w:rsidP="0083767D">
      <w:pPr>
        <w:rPr>
          <w:sz w:val="16"/>
          <w:szCs w:val="16"/>
        </w:rPr>
      </w:pPr>
      <w:r w:rsidRPr="007A643D">
        <w:rPr>
          <w:sz w:val="16"/>
          <w:szCs w:val="16"/>
        </w:rPr>
        <w:t xml:space="preserve">5.3.7. Повторное направление возражения по тем же основаниям не допускается. Поступившие в администрацию Новокубанского городского поселения Новокубанского района возражения по тем же основаниям подлежат оставлению без рассмотрения. </w:t>
      </w:r>
    </w:p>
    <w:p w:rsidR="0083767D" w:rsidRPr="007A643D" w:rsidRDefault="0083767D" w:rsidP="0083767D">
      <w:pPr>
        <w:rPr>
          <w:sz w:val="16"/>
          <w:szCs w:val="16"/>
        </w:rPr>
      </w:pPr>
      <w:r w:rsidRPr="007A643D">
        <w:rPr>
          <w:sz w:val="16"/>
          <w:szCs w:val="16"/>
        </w:rPr>
        <w:t xml:space="preserve">5.3.8. Возражение на предостережение рассматривается администрацией Новокубанского городского поселения Новокубанского района в течение 20 рабочих дней со дня регистрации возражения в администрации Новокубанского городского поселения Новокубанского района. По итогам рассмотрения возражения контролируемому лицу направляется аргументированный ответ. </w:t>
      </w:r>
    </w:p>
    <w:p w:rsidR="0083767D" w:rsidRPr="007A643D" w:rsidRDefault="0083767D" w:rsidP="0083767D">
      <w:pPr>
        <w:rPr>
          <w:sz w:val="16"/>
          <w:szCs w:val="16"/>
        </w:rPr>
      </w:pPr>
      <w:r w:rsidRPr="007A643D">
        <w:rPr>
          <w:sz w:val="16"/>
          <w:szCs w:val="16"/>
        </w:rPr>
        <w:t xml:space="preserve">5.3.9. При отсутствии возражений на предостережение контролируемое лицо в срок, не превышающий 60 дней со дня получения предостережения, направляет в администрацию Новокубанского городского поселения Новокубанского района уведомление об исполнении предостережения. </w:t>
      </w:r>
    </w:p>
    <w:p w:rsidR="0083767D" w:rsidRPr="007A643D" w:rsidRDefault="0083767D" w:rsidP="0083767D">
      <w:pPr>
        <w:rPr>
          <w:sz w:val="16"/>
          <w:szCs w:val="16"/>
        </w:rPr>
      </w:pPr>
      <w:r w:rsidRPr="007A643D">
        <w:rPr>
          <w:sz w:val="16"/>
          <w:szCs w:val="16"/>
        </w:rPr>
        <w:t xml:space="preserve">5.3.10. В уведомлении об исполнении предостережения указываются следующие сведения: </w:t>
      </w:r>
    </w:p>
    <w:p w:rsidR="0083767D" w:rsidRPr="007A643D" w:rsidRDefault="0083767D" w:rsidP="0083767D">
      <w:pPr>
        <w:rPr>
          <w:sz w:val="16"/>
          <w:szCs w:val="16"/>
        </w:rPr>
      </w:pPr>
      <w:r w:rsidRPr="007A643D">
        <w:rPr>
          <w:sz w:val="16"/>
          <w:szCs w:val="16"/>
        </w:rPr>
        <w:t>а) наименование юридического лица, фамилия, имя, отчество (при наличии) индивидуального предпринимателя;</w:t>
      </w:r>
    </w:p>
    <w:p w:rsidR="0083767D" w:rsidRPr="007A643D" w:rsidRDefault="0083767D" w:rsidP="0083767D">
      <w:pPr>
        <w:rPr>
          <w:sz w:val="16"/>
          <w:szCs w:val="16"/>
        </w:rPr>
      </w:pPr>
      <w:r w:rsidRPr="007A643D">
        <w:rPr>
          <w:sz w:val="16"/>
          <w:szCs w:val="16"/>
        </w:rPr>
        <w:t xml:space="preserve"> б) идентификационный номер налогоплательщика - юридического лица, индивидуального предпринимателя;</w:t>
      </w:r>
    </w:p>
    <w:p w:rsidR="0083767D" w:rsidRPr="007A643D" w:rsidRDefault="0083767D" w:rsidP="0083767D">
      <w:pPr>
        <w:rPr>
          <w:sz w:val="16"/>
          <w:szCs w:val="16"/>
        </w:rPr>
      </w:pPr>
      <w:r w:rsidRPr="007A643D">
        <w:rPr>
          <w:sz w:val="16"/>
          <w:szCs w:val="16"/>
        </w:rPr>
        <w:t xml:space="preserve"> в) дата и номер предостережения, направленного в адрес юридического лица, индивидуального предпринимателя;</w:t>
      </w:r>
    </w:p>
    <w:p w:rsidR="0083767D" w:rsidRPr="007A643D" w:rsidRDefault="0083767D" w:rsidP="0083767D">
      <w:pPr>
        <w:rPr>
          <w:sz w:val="16"/>
          <w:szCs w:val="16"/>
        </w:rPr>
      </w:pPr>
      <w:r w:rsidRPr="007A643D">
        <w:rPr>
          <w:sz w:val="16"/>
          <w:szCs w:val="16"/>
        </w:rPr>
        <w:t>г) сведения о принятых по результатам рассмотрения предостережения мерах по обеспечению соблюдения обязательных требований;</w:t>
      </w:r>
    </w:p>
    <w:p w:rsidR="0083767D" w:rsidRPr="007A643D" w:rsidRDefault="0083767D" w:rsidP="0083767D">
      <w:pPr>
        <w:rPr>
          <w:sz w:val="16"/>
          <w:szCs w:val="16"/>
        </w:rPr>
      </w:pPr>
      <w:proofErr w:type="spellStart"/>
      <w:r w:rsidRPr="007A643D">
        <w:rPr>
          <w:sz w:val="16"/>
          <w:szCs w:val="16"/>
        </w:rPr>
        <w:t>д</w:t>
      </w:r>
      <w:proofErr w:type="spellEnd"/>
      <w:r w:rsidRPr="007A643D">
        <w:rPr>
          <w:sz w:val="16"/>
          <w:szCs w:val="16"/>
        </w:rPr>
        <w:t>) администрация Новокубанского городского поселения Новокубанского района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rsidR="0083767D" w:rsidRPr="007A643D" w:rsidRDefault="0083767D" w:rsidP="0083767D">
      <w:pPr>
        <w:rPr>
          <w:sz w:val="16"/>
          <w:szCs w:val="16"/>
        </w:rPr>
      </w:pPr>
      <w:r w:rsidRPr="007A643D">
        <w:rPr>
          <w:sz w:val="16"/>
          <w:szCs w:val="16"/>
        </w:rPr>
        <w:t>5.4. Консультирование контролируемых лиц и их представителей.</w:t>
      </w:r>
    </w:p>
    <w:p w:rsidR="0083767D" w:rsidRPr="007A643D" w:rsidRDefault="0083767D" w:rsidP="0083767D">
      <w:pPr>
        <w:rPr>
          <w:sz w:val="16"/>
          <w:szCs w:val="16"/>
        </w:rPr>
      </w:pPr>
      <w:r w:rsidRPr="007A643D">
        <w:rPr>
          <w:sz w:val="16"/>
          <w:szCs w:val="16"/>
        </w:rPr>
        <w:t>Консультирование осуществляется должностным лицом администрации Новокубанского городского поселения Новокубанского района муниципального контроля по обращениям контролируемых лиц и их представителей по телефону, на личном приеме либо в ходе проведения профилактического мероприятия, контрольного мероприятия.</w:t>
      </w:r>
    </w:p>
    <w:p w:rsidR="0083767D" w:rsidRPr="007A643D" w:rsidRDefault="0083767D" w:rsidP="0083767D">
      <w:pPr>
        <w:rPr>
          <w:sz w:val="16"/>
          <w:szCs w:val="16"/>
        </w:rPr>
      </w:pPr>
      <w:r w:rsidRPr="007A643D">
        <w:rPr>
          <w:sz w:val="16"/>
          <w:szCs w:val="16"/>
        </w:rPr>
        <w:t>Консультирование осуществляется по следующим вопросам:</w:t>
      </w:r>
    </w:p>
    <w:p w:rsidR="0083767D" w:rsidRPr="007A643D" w:rsidRDefault="0083767D" w:rsidP="0083767D">
      <w:pPr>
        <w:rPr>
          <w:sz w:val="16"/>
          <w:szCs w:val="16"/>
        </w:rPr>
      </w:pPr>
      <w:r w:rsidRPr="007A643D">
        <w:rPr>
          <w:sz w:val="16"/>
          <w:szCs w:val="16"/>
        </w:rPr>
        <w:t>1) организация и осуществление муниципального контроля;</w:t>
      </w:r>
    </w:p>
    <w:p w:rsidR="0083767D" w:rsidRPr="007A643D" w:rsidRDefault="0083767D" w:rsidP="0083767D">
      <w:pPr>
        <w:rPr>
          <w:sz w:val="16"/>
          <w:szCs w:val="16"/>
        </w:rPr>
      </w:pPr>
      <w:r w:rsidRPr="007A643D">
        <w:rPr>
          <w:sz w:val="16"/>
          <w:szCs w:val="16"/>
        </w:rPr>
        <w:t>2) порядок осуществления контрольных мероприятий, установленных настоящим положением;</w:t>
      </w:r>
    </w:p>
    <w:p w:rsidR="0083767D" w:rsidRPr="007A643D" w:rsidRDefault="0083767D" w:rsidP="0083767D">
      <w:pPr>
        <w:rPr>
          <w:sz w:val="16"/>
          <w:szCs w:val="16"/>
        </w:rPr>
      </w:pPr>
      <w:r w:rsidRPr="007A643D">
        <w:rPr>
          <w:sz w:val="16"/>
          <w:szCs w:val="16"/>
        </w:rPr>
        <w:t>3) обязательные требования;</w:t>
      </w:r>
    </w:p>
    <w:p w:rsidR="0083767D" w:rsidRPr="007A643D" w:rsidRDefault="0083767D" w:rsidP="0083767D">
      <w:pPr>
        <w:rPr>
          <w:sz w:val="16"/>
          <w:szCs w:val="16"/>
        </w:rPr>
      </w:pPr>
      <w:r w:rsidRPr="007A643D">
        <w:rPr>
          <w:sz w:val="16"/>
          <w:szCs w:val="16"/>
        </w:rPr>
        <w:t>4) требования, содержащиеся в разрешительных документах;</w:t>
      </w:r>
    </w:p>
    <w:p w:rsidR="0083767D" w:rsidRPr="007A643D" w:rsidRDefault="0083767D" w:rsidP="0083767D">
      <w:pPr>
        <w:rPr>
          <w:sz w:val="16"/>
          <w:szCs w:val="16"/>
        </w:rPr>
      </w:pPr>
      <w:r w:rsidRPr="007A643D">
        <w:rPr>
          <w:sz w:val="16"/>
          <w:szCs w:val="16"/>
        </w:rPr>
        <w:t>5) требования документов, исполнение которых является необходимым в соответствии с законодательством Российской Федерации.</w:t>
      </w:r>
    </w:p>
    <w:p w:rsidR="0083767D" w:rsidRPr="007A643D" w:rsidRDefault="0083767D" w:rsidP="0083767D">
      <w:pPr>
        <w:rPr>
          <w:sz w:val="16"/>
          <w:szCs w:val="16"/>
        </w:rPr>
      </w:pPr>
      <w:r w:rsidRPr="007A643D">
        <w:rPr>
          <w:sz w:val="16"/>
          <w:szCs w:val="16"/>
        </w:rPr>
        <w:t>Консультирование в письменной форме осуществляется должностным лицом в сроки, установленные Федеральным законом от 02 мая 2006 года № 59-ФЗ «О порядке рассмотрения обращений граждан Российской Федерации», в следующих случаях:</w:t>
      </w:r>
    </w:p>
    <w:p w:rsidR="0083767D" w:rsidRPr="007A643D" w:rsidRDefault="0083767D" w:rsidP="0083767D">
      <w:pPr>
        <w:rPr>
          <w:sz w:val="16"/>
          <w:szCs w:val="16"/>
        </w:rPr>
      </w:pPr>
      <w:r w:rsidRPr="007A643D">
        <w:rPr>
          <w:sz w:val="16"/>
          <w:szCs w:val="16"/>
        </w:rPr>
        <w:t>1) контролируемым лицом представлен письменный запрос о предоставлении письменного ответа по вопросам консультирования;</w:t>
      </w:r>
    </w:p>
    <w:p w:rsidR="0083767D" w:rsidRPr="007A643D" w:rsidRDefault="0083767D" w:rsidP="0083767D">
      <w:pPr>
        <w:rPr>
          <w:sz w:val="16"/>
          <w:szCs w:val="16"/>
        </w:rPr>
      </w:pPr>
      <w:r w:rsidRPr="007A643D">
        <w:rPr>
          <w:sz w:val="16"/>
          <w:szCs w:val="16"/>
        </w:rPr>
        <w:t>2) за время консультирования предоставить ответ на поставленные вопросы невозможно;</w:t>
      </w:r>
    </w:p>
    <w:p w:rsidR="0083767D" w:rsidRPr="007A643D" w:rsidRDefault="0083767D" w:rsidP="0083767D">
      <w:pPr>
        <w:rPr>
          <w:sz w:val="16"/>
          <w:szCs w:val="16"/>
        </w:rPr>
      </w:pPr>
      <w:r w:rsidRPr="007A643D">
        <w:rPr>
          <w:sz w:val="16"/>
          <w:szCs w:val="16"/>
        </w:rPr>
        <w:t>3) ответ на поставленные вопросы требует дополнительного запроса сведений от иных органов власти или лиц.</w:t>
      </w:r>
    </w:p>
    <w:p w:rsidR="0083767D" w:rsidRPr="007A643D" w:rsidRDefault="0083767D" w:rsidP="0083767D">
      <w:pPr>
        <w:rPr>
          <w:sz w:val="16"/>
          <w:szCs w:val="16"/>
        </w:rPr>
      </w:pPr>
      <w:r w:rsidRPr="007A643D">
        <w:rPr>
          <w:sz w:val="16"/>
          <w:szCs w:val="16"/>
        </w:rPr>
        <w:t xml:space="preserve">Если поставленные во время консультирования вопросы не </w:t>
      </w:r>
      <w:proofErr w:type="gramStart"/>
      <w:r w:rsidRPr="007A643D">
        <w:rPr>
          <w:sz w:val="16"/>
          <w:szCs w:val="16"/>
        </w:rPr>
        <w:t>относятся к осуществляемому виду муниципального контроля даются</w:t>
      </w:r>
      <w:proofErr w:type="gramEnd"/>
      <w:r w:rsidRPr="007A643D">
        <w:rPr>
          <w:sz w:val="16"/>
          <w:szCs w:val="16"/>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83767D" w:rsidRPr="007A643D" w:rsidRDefault="0083767D" w:rsidP="0083767D">
      <w:pPr>
        <w:rPr>
          <w:sz w:val="16"/>
          <w:szCs w:val="16"/>
        </w:rPr>
      </w:pPr>
      <w:r w:rsidRPr="007A643D">
        <w:rPr>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83767D" w:rsidRPr="007A643D" w:rsidRDefault="0083767D" w:rsidP="0083767D">
      <w:pPr>
        <w:rPr>
          <w:sz w:val="16"/>
          <w:szCs w:val="16"/>
        </w:rPr>
      </w:pPr>
      <w:r w:rsidRPr="007A643D">
        <w:rPr>
          <w:sz w:val="16"/>
          <w:szCs w:val="16"/>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83767D" w:rsidRPr="007A643D" w:rsidRDefault="0083767D" w:rsidP="0083767D">
      <w:pPr>
        <w:rPr>
          <w:sz w:val="16"/>
          <w:szCs w:val="16"/>
        </w:rPr>
      </w:pPr>
      <w:r w:rsidRPr="007A643D">
        <w:rPr>
          <w:sz w:val="16"/>
          <w:szCs w:val="16"/>
        </w:rPr>
        <w:t>Уполномоченное лицо осуществляет учет консультирований, который проводится посредством внесения соответствующей записи в журнал консультирования.</w:t>
      </w:r>
    </w:p>
    <w:p w:rsidR="0083767D" w:rsidRPr="007A643D" w:rsidRDefault="0083767D" w:rsidP="0083767D">
      <w:pPr>
        <w:rPr>
          <w:sz w:val="16"/>
          <w:szCs w:val="16"/>
        </w:rPr>
      </w:pPr>
      <w:r w:rsidRPr="007A643D">
        <w:rPr>
          <w:sz w:val="16"/>
          <w:szCs w:val="16"/>
        </w:rPr>
        <w:t>В случае</w:t>
      </w:r>
      <w:proofErr w:type="gramStart"/>
      <w:r w:rsidRPr="007A643D">
        <w:rPr>
          <w:sz w:val="16"/>
          <w:szCs w:val="16"/>
        </w:rPr>
        <w:t>,</w:t>
      </w:r>
      <w:proofErr w:type="gramEnd"/>
      <w:r w:rsidRPr="007A643D">
        <w:rPr>
          <w:sz w:val="16"/>
          <w:szCs w:val="16"/>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83767D" w:rsidRPr="007A643D" w:rsidRDefault="0083767D" w:rsidP="0083767D">
      <w:pPr>
        <w:rPr>
          <w:sz w:val="16"/>
          <w:szCs w:val="16"/>
        </w:rPr>
      </w:pPr>
      <w:r w:rsidRPr="007A643D">
        <w:rPr>
          <w:sz w:val="16"/>
          <w:szCs w:val="16"/>
        </w:rPr>
        <w:t>5..5. Профилактический визит</w:t>
      </w:r>
    </w:p>
    <w:p w:rsidR="0083767D" w:rsidRPr="007A643D" w:rsidRDefault="0083767D" w:rsidP="0083767D">
      <w:pPr>
        <w:rPr>
          <w:sz w:val="16"/>
          <w:szCs w:val="16"/>
        </w:rPr>
      </w:pPr>
      <w:r w:rsidRPr="007A643D">
        <w:rPr>
          <w:sz w:val="16"/>
          <w:szCs w:val="16"/>
        </w:rPr>
        <w:t xml:space="preserve">5.5.1.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w:t>
      </w:r>
      <w:proofErr w:type="spellStart"/>
      <w:r w:rsidRPr="007A643D">
        <w:rPr>
          <w:sz w:val="16"/>
          <w:szCs w:val="16"/>
        </w:rPr>
        <w:t>видео-конференц-связи</w:t>
      </w:r>
      <w:proofErr w:type="spellEnd"/>
      <w:r w:rsidRPr="007A643D">
        <w:rPr>
          <w:sz w:val="16"/>
          <w:szCs w:val="16"/>
        </w:rPr>
        <w:t>.</w:t>
      </w:r>
    </w:p>
    <w:p w:rsidR="0083767D" w:rsidRPr="007A643D" w:rsidRDefault="0083767D" w:rsidP="0083767D">
      <w:pPr>
        <w:rPr>
          <w:sz w:val="16"/>
          <w:szCs w:val="16"/>
        </w:rPr>
      </w:pPr>
      <w:proofErr w:type="gramStart"/>
      <w:r w:rsidRPr="007A643D">
        <w:rPr>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83767D" w:rsidRPr="007A643D" w:rsidRDefault="0083767D" w:rsidP="0083767D">
      <w:pPr>
        <w:rPr>
          <w:sz w:val="16"/>
          <w:szCs w:val="16"/>
        </w:rPr>
      </w:pPr>
      <w:r w:rsidRPr="007A643D">
        <w:rPr>
          <w:sz w:val="16"/>
          <w:szCs w:val="16"/>
        </w:rPr>
        <w:t>5.5.2. В ходе профилактического визита должностным лицом может осуществляться консультирование контролируемого лица в порядке, установленном пунктом 5.4. настоящего Положения.</w:t>
      </w:r>
    </w:p>
    <w:p w:rsidR="0083767D" w:rsidRPr="007A643D" w:rsidRDefault="0083767D" w:rsidP="0083767D">
      <w:pPr>
        <w:rPr>
          <w:sz w:val="16"/>
          <w:szCs w:val="16"/>
        </w:rPr>
      </w:pPr>
      <w:r w:rsidRPr="007A643D">
        <w:rPr>
          <w:sz w:val="16"/>
          <w:szCs w:val="16"/>
        </w:rPr>
        <w:t>5.5.3.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83767D" w:rsidRPr="007A643D" w:rsidRDefault="0083767D" w:rsidP="0083767D">
      <w:pPr>
        <w:rPr>
          <w:sz w:val="16"/>
          <w:szCs w:val="16"/>
        </w:rPr>
      </w:pPr>
      <w:r w:rsidRPr="007A643D">
        <w:rPr>
          <w:sz w:val="16"/>
          <w:szCs w:val="16"/>
        </w:rPr>
        <w:t xml:space="preserve">5.5.4. О проведении обязательного профилактического визита контролируемое лицо должно быть уведомлено не </w:t>
      </w:r>
      <w:proofErr w:type="gramStart"/>
      <w:r w:rsidRPr="007A643D">
        <w:rPr>
          <w:sz w:val="16"/>
          <w:szCs w:val="16"/>
        </w:rPr>
        <w:t>позднее</w:t>
      </w:r>
      <w:proofErr w:type="gramEnd"/>
      <w:r w:rsidRPr="007A643D">
        <w:rPr>
          <w:sz w:val="16"/>
          <w:szCs w:val="16"/>
        </w:rPr>
        <w:t xml:space="preserve"> чем за пять рабочих дней до даты его проведения.</w:t>
      </w:r>
    </w:p>
    <w:p w:rsidR="0083767D" w:rsidRPr="007A643D" w:rsidRDefault="0083767D" w:rsidP="0083767D">
      <w:pPr>
        <w:rPr>
          <w:sz w:val="16"/>
          <w:szCs w:val="16"/>
        </w:rPr>
      </w:pPr>
      <w:r w:rsidRPr="007A643D">
        <w:rPr>
          <w:sz w:val="16"/>
          <w:szCs w:val="16"/>
        </w:rPr>
        <w:t xml:space="preserve">5.5.5. Контролируемое лицо вправе отказаться от проведения обязательного профилактического визита, уведомив об этом администрацию Новокубанского городского поселения Новокубанского района не </w:t>
      </w:r>
      <w:proofErr w:type="gramStart"/>
      <w:r w:rsidRPr="007A643D">
        <w:rPr>
          <w:sz w:val="16"/>
          <w:szCs w:val="16"/>
        </w:rPr>
        <w:t>позднее</w:t>
      </w:r>
      <w:proofErr w:type="gramEnd"/>
      <w:r w:rsidRPr="007A643D">
        <w:rPr>
          <w:sz w:val="16"/>
          <w:szCs w:val="16"/>
        </w:rPr>
        <w:t xml:space="preserve"> чем за три рабочих дня до даты его проведения.</w:t>
      </w:r>
    </w:p>
    <w:p w:rsidR="0083767D" w:rsidRPr="007A643D" w:rsidRDefault="0083767D" w:rsidP="0083767D">
      <w:pPr>
        <w:rPr>
          <w:sz w:val="16"/>
          <w:szCs w:val="16"/>
        </w:rPr>
      </w:pPr>
      <w:r w:rsidRPr="007A643D">
        <w:rPr>
          <w:sz w:val="16"/>
          <w:szCs w:val="16"/>
        </w:rPr>
        <w:t>5.5.6. Срок проведения профилактического визита не должен превышать одного рабочего дня. Должностное лицо обязано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w:t>
      </w:r>
      <w:proofErr w:type="gramStart"/>
      <w:r w:rsidRPr="007A643D">
        <w:rPr>
          <w:sz w:val="16"/>
          <w:szCs w:val="16"/>
        </w:rPr>
        <w:t>и</w:t>
      </w:r>
      <w:proofErr w:type="gramEnd"/>
      <w:r w:rsidRPr="007A643D">
        <w:rPr>
          <w:sz w:val="16"/>
          <w:szCs w:val="16"/>
        </w:rPr>
        <w:t xml:space="preserve"> одного года с момента начала такой деятельности.</w:t>
      </w:r>
    </w:p>
    <w:p w:rsidR="0083767D" w:rsidRPr="007A643D" w:rsidRDefault="0083767D" w:rsidP="0083767D">
      <w:pPr>
        <w:rPr>
          <w:sz w:val="16"/>
          <w:szCs w:val="16"/>
        </w:rPr>
      </w:pPr>
      <w:r w:rsidRPr="007A643D">
        <w:rPr>
          <w:sz w:val="16"/>
          <w:szCs w:val="16"/>
        </w:rPr>
        <w:t>5.5.7. При проведении профилактического визита должностное лицо гражданам, организациям не может выдавать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3767D" w:rsidRPr="007A643D" w:rsidRDefault="0083767D" w:rsidP="0083767D">
      <w:pPr>
        <w:rPr>
          <w:sz w:val="16"/>
          <w:szCs w:val="16"/>
        </w:rPr>
      </w:pPr>
      <w:r w:rsidRPr="007A643D">
        <w:rPr>
          <w:sz w:val="16"/>
          <w:szCs w:val="16"/>
        </w:rPr>
        <w:t>5.5.8. В случае</w:t>
      </w:r>
      <w:proofErr w:type="gramStart"/>
      <w:r w:rsidRPr="007A643D">
        <w:rPr>
          <w:sz w:val="16"/>
          <w:szCs w:val="16"/>
        </w:rPr>
        <w:t>,</w:t>
      </w:r>
      <w:proofErr w:type="gramEnd"/>
      <w:r w:rsidRPr="007A643D">
        <w:rPr>
          <w:sz w:val="16"/>
          <w:szCs w:val="1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 xml:space="preserve">6. Осуществление муниципального контроля </w:t>
      </w: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lastRenderedPageBreak/>
        <w:t>6.1.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83767D" w:rsidRPr="007A643D" w:rsidRDefault="0083767D" w:rsidP="0083767D">
      <w:pPr>
        <w:rPr>
          <w:sz w:val="16"/>
          <w:szCs w:val="16"/>
        </w:rPr>
      </w:pPr>
      <w:r w:rsidRPr="007A643D">
        <w:rPr>
          <w:sz w:val="16"/>
          <w:szCs w:val="16"/>
        </w:rPr>
        <w:t>1) инспекционный визит;</w:t>
      </w:r>
    </w:p>
    <w:p w:rsidR="0083767D" w:rsidRPr="007A643D" w:rsidRDefault="0083767D" w:rsidP="0083767D">
      <w:pPr>
        <w:rPr>
          <w:sz w:val="16"/>
          <w:szCs w:val="16"/>
        </w:rPr>
      </w:pPr>
      <w:r w:rsidRPr="007A643D">
        <w:rPr>
          <w:sz w:val="16"/>
          <w:szCs w:val="16"/>
        </w:rPr>
        <w:t>2) рейдовый осмотр;</w:t>
      </w:r>
    </w:p>
    <w:p w:rsidR="0083767D" w:rsidRPr="007A643D" w:rsidRDefault="0083767D" w:rsidP="0083767D">
      <w:pPr>
        <w:rPr>
          <w:sz w:val="16"/>
          <w:szCs w:val="16"/>
        </w:rPr>
      </w:pPr>
      <w:r w:rsidRPr="007A643D">
        <w:rPr>
          <w:sz w:val="16"/>
          <w:szCs w:val="16"/>
        </w:rPr>
        <w:t>3) документарная проверка;</w:t>
      </w:r>
    </w:p>
    <w:p w:rsidR="0083767D" w:rsidRPr="007A643D" w:rsidRDefault="0083767D" w:rsidP="0083767D">
      <w:pPr>
        <w:rPr>
          <w:sz w:val="16"/>
          <w:szCs w:val="16"/>
        </w:rPr>
      </w:pPr>
      <w:r w:rsidRPr="007A643D">
        <w:rPr>
          <w:sz w:val="16"/>
          <w:szCs w:val="16"/>
        </w:rPr>
        <w:t>4) выездная проверка.</w:t>
      </w:r>
    </w:p>
    <w:p w:rsidR="0083767D" w:rsidRPr="007A643D" w:rsidRDefault="0083767D" w:rsidP="0083767D">
      <w:pPr>
        <w:rPr>
          <w:sz w:val="16"/>
          <w:szCs w:val="16"/>
        </w:rPr>
      </w:pPr>
      <w:r w:rsidRPr="007A643D">
        <w:rPr>
          <w:sz w:val="16"/>
          <w:szCs w:val="16"/>
        </w:rPr>
        <w:t>6.2.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 июля 2020 года № 248-ФЗ.</w:t>
      </w:r>
    </w:p>
    <w:p w:rsidR="0083767D" w:rsidRPr="007A643D" w:rsidRDefault="0083767D" w:rsidP="0083767D">
      <w:pPr>
        <w:rPr>
          <w:sz w:val="16"/>
          <w:szCs w:val="16"/>
        </w:rPr>
      </w:pPr>
      <w:r w:rsidRPr="007A643D">
        <w:rPr>
          <w:sz w:val="16"/>
          <w:szCs w:val="16"/>
        </w:rPr>
        <w:t>6.3. Без взаимодействия с контролируемым лицом осуществляются следующие контрольные мероприятия:</w:t>
      </w:r>
    </w:p>
    <w:p w:rsidR="0083767D" w:rsidRPr="007A643D" w:rsidRDefault="0083767D" w:rsidP="0083767D">
      <w:pPr>
        <w:rPr>
          <w:sz w:val="16"/>
          <w:szCs w:val="16"/>
        </w:rPr>
      </w:pPr>
      <w:r w:rsidRPr="007A643D">
        <w:rPr>
          <w:sz w:val="16"/>
          <w:szCs w:val="16"/>
        </w:rPr>
        <w:t>1) наблюдение за соблюдением обязательных требований;</w:t>
      </w:r>
    </w:p>
    <w:p w:rsidR="0083767D" w:rsidRPr="007A643D" w:rsidRDefault="0083767D" w:rsidP="0083767D">
      <w:pPr>
        <w:rPr>
          <w:sz w:val="16"/>
          <w:szCs w:val="16"/>
        </w:rPr>
      </w:pPr>
      <w:r w:rsidRPr="007A643D">
        <w:rPr>
          <w:sz w:val="16"/>
          <w:szCs w:val="16"/>
        </w:rPr>
        <w:t>2) выездное обследование.</w:t>
      </w:r>
    </w:p>
    <w:p w:rsidR="0083767D" w:rsidRPr="007A643D" w:rsidRDefault="0083767D" w:rsidP="0083767D">
      <w:pPr>
        <w:rPr>
          <w:sz w:val="16"/>
          <w:szCs w:val="16"/>
        </w:rPr>
      </w:pPr>
      <w:r w:rsidRPr="007A643D">
        <w:rPr>
          <w:sz w:val="16"/>
          <w:szCs w:val="16"/>
        </w:rPr>
        <w:t xml:space="preserve">6.4. </w:t>
      </w:r>
      <w:proofErr w:type="gramStart"/>
      <w:r w:rsidRPr="007A643D">
        <w:rPr>
          <w:sz w:val="16"/>
          <w:szCs w:val="16"/>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7A643D">
        <w:rPr>
          <w:sz w:val="16"/>
          <w:szCs w:val="16"/>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3767D" w:rsidRPr="007A643D" w:rsidRDefault="0083767D" w:rsidP="0083767D">
      <w:pPr>
        <w:rPr>
          <w:sz w:val="16"/>
          <w:szCs w:val="16"/>
        </w:rPr>
      </w:pPr>
      <w:r w:rsidRPr="007A643D">
        <w:rPr>
          <w:sz w:val="16"/>
          <w:szCs w:val="16"/>
        </w:rPr>
        <w:t xml:space="preserve">6.5.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7A643D">
        <w:rPr>
          <w:sz w:val="16"/>
          <w:szCs w:val="16"/>
        </w:rPr>
        <w:t>также</w:t>
      </w:r>
      <w:proofErr w:type="gramEnd"/>
      <w:r w:rsidRPr="007A643D">
        <w:rPr>
          <w:sz w:val="16"/>
          <w:szCs w:val="16"/>
        </w:rPr>
        <w:t xml:space="preserve"> если соответствующие сведения, документы содержатся в государственных или муниципальных информационных ресурсах.</w:t>
      </w:r>
    </w:p>
    <w:p w:rsidR="0083767D" w:rsidRPr="007A643D" w:rsidRDefault="0083767D" w:rsidP="0083767D">
      <w:pPr>
        <w:rPr>
          <w:sz w:val="16"/>
          <w:szCs w:val="16"/>
        </w:rPr>
      </w:pPr>
      <w:r w:rsidRPr="007A643D">
        <w:rPr>
          <w:sz w:val="16"/>
          <w:szCs w:val="16"/>
        </w:rPr>
        <w:t>6.5.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83767D" w:rsidRPr="007A643D" w:rsidRDefault="0083767D" w:rsidP="0083767D">
      <w:pPr>
        <w:rPr>
          <w:sz w:val="16"/>
          <w:szCs w:val="16"/>
        </w:rPr>
      </w:pPr>
      <w:r w:rsidRPr="007A643D">
        <w:rPr>
          <w:sz w:val="16"/>
          <w:szCs w:val="16"/>
        </w:rPr>
        <w:t>6.6. Контрольный орган в соответствии со статьей 32 Федерального закона от 31 июля 2020 года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83767D" w:rsidRPr="007A643D" w:rsidRDefault="0083767D" w:rsidP="0083767D">
      <w:pPr>
        <w:rPr>
          <w:sz w:val="16"/>
          <w:szCs w:val="16"/>
        </w:rPr>
      </w:pPr>
      <w:r w:rsidRPr="007A643D">
        <w:rPr>
          <w:sz w:val="16"/>
          <w:szCs w:val="16"/>
        </w:rPr>
        <w:t>6.7. Контрольный орган в соответствии со статьей 33 Федерального закона от 31 июля 2020 года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83767D" w:rsidRPr="007A643D" w:rsidRDefault="0083767D" w:rsidP="0083767D">
      <w:pPr>
        <w:rPr>
          <w:sz w:val="16"/>
          <w:szCs w:val="16"/>
        </w:rPr>
      </w:pPr>
      <w:r w:rsidRPr="007A643D">
        <w:rPr>
          <w:sz w:val="16"/>
          <w:szCs w:val="16"/>
        </w:rPr>
        <w:t>6.8.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83767D" w:rsidRPr="007A643D" w:rsidRDefault="0083767D" w:rsidP="0083767D">
      <w:pPr>
        <w:rPr>
          <w:sz w:val="16"/>
          <w:szCs w:val="16"/>
        </w:rPr>
      </w:pPr>
      <w:r w:rsidRPr="007A643D">
        <w:rPr>
          <w:sz w:val="16"/>
          <w:szCs w:val="16"/>
        </w:rPr>
        <w:t>6.9. Контрольный орган в соответствии со статьей 34 Федерального закона от 31 июля 2020 года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83767D" w:rsidRPr="007A643D" w:rsidRDefault="0083767D" w:rsidP="0083767D">
      <w:pPr>
        <w:rPr>
          <w:sz w:val="16"/>
          <w:szCs w:val="16"/>
        </w:rPr>
      </w:pPr>
      <w:r w:rsidRPr="007A643D">
        <w:rPr>
          <w:sz w:val="16"/>
          <w:szCs w:val="16"/>
        </w:rPr>
        <w:t>6.10.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83767D" w:rsidRPr="007A643D" w:rsidRDefault="0083767D" w:rsidP="0083767D">
      <w:pPr>
        <w:rPr>
          <w:sz w:val="16"/>
          <w:szCs w:val="16"/>
        </w:rPr>
      </w:pPr>
      <w:r w:rsidRPr="007A643D">
        <w:rPr>
          <w:sz w:val="16"/>
          <w:szCs w:val="16"/>
        </w:rPr>
        <w:t xml:space="preserve">6.11.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A643D">
        <w:rPr>
          <w:sz w:val="16"/>
          <w:szCs w:val="16"/>
        </w:rPr>
        <w:t>деятельности</w:t>
      </w:r>
      <w:proofErr w:type="gramEnd"/>
      <w:r w:rsidRPr="007A643D">
        <w:rPr>
          <w:sz w:val="16"/>
          <w:szCs w:val="1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 июля 2020 года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83767D" w:rsidRPr="007A643D" w:rsidRDefault="0083767D" w:rsidP="0083767D">
      <w:pPr>
        <w:rPr>
          <w:sz w:val="16"/>
          <w:szCs w:val="16"/>
        </w:rPr>
      </w:pPr>
      <w:r w:rsidRPr="007A643D">
        <w:rPr>
          <w:sz w:val="16"/>
          <w:szCs w:val="16"/>
        </w:rPr>
        <w:t>6.12.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83767D" w:rsidRPr="007A643D" w:rsidRDefault="0083767D" w:rsidP="0083767D">
      <w:pPr>
        <w:rPr>
          <w:sz w:val="16"/>
          <w:szCs w:val="16"/>
        </w:rPr>
      </w:pPr>
      <w:proofErr w:type="gramStart"/>
      <w:r w:rsidRPr="007A643D">
        <w:rPr>
          <w:sz w:val="16"/>
          <w:szCs w:val="16"/>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83767D" w:rsidRPr="007A643D" w:rsidRDefault="0083767D" w:rsidP="0083767D">
      <w:pPr>
        <w:rPr>
          <w:sz w:val="16"/>
          <w:szCs w:val="16"/>
        </w:rPr>
      </w:pPr>
      <w:r w:rsidRPr="007A643D">
        <w:rPr>
          <w:sz w:val="16"/>
          <w:szCs w:val="16"/>
        </w:rPr>
        <w:t xml:space="preserve">6.13.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7A643D">
        <w:rPr>
          <w:sz w:val="16"/>
          <w:szCs w:val="16"/>
        </w:rPr>
        <w:t>связи</w:t>
      </w:r>
      <w:proofErr w:type="gramEnd"/>
      <w:r w:rsidRPr="007A643D">
        <w:rPr>
          <w:sz w:val="16"/>
          <w:szCs w:val="16"/>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83767D" w:rsidRPr="007A643D" w:rsidRDefault="0083767D" w:rsidP="0083767D">
      <w:pPr>
        <w:rPr>
          <w:sz w:val="16"/>
          <w:szCs w:val="16"/>
        </w:rPr>
      </w:pPr>
      <w:r w:rsidRPr="007A643D">
        <w:rPr>
          <w:sz w:val="16"/>
          <w:szCs w:val="16"/>
        </w:rPr>
        <w:t>1) временная нетрудоспособность;</w:t>
      </w:r>
    </w:p>
    <w:p w:rsidR="0083767D" w:rsidRPr="007A643D" w:rsidRDefault="0083767D" w:rsidP="0083767D">
      <w:pPr>
        <w:rPr>
          <w:sz w:val="16"/>
          <w:szCs w:val="16"/>
        </w:rPr>
      </w:pPr>
      <w:r w:rsidRPr="007A643D">
        <w:rPr>
          <w:sz w:val="16"/>
          <w:szCs w:val="16"/>
        </w:rPr>
        <w:t>2) нахождение в служебной командировке за пределами населенного пункта;</w:t>
      </w:r>
    </w:p>
    <w:p w:rsidR="0083767D" w:rsidRPr="007A643D" w:rsidRDefault="0083767D" w:rsidP="0083767D">
      <w:pPr>
        <w:rPr>
          <w:sz w:val="16"/>
          <w:szCs w:val="16"/>
        </w:rPr>
      </w:pPr>
      <w:r w:rsidRPr="007A643D">
        <w:rPr>
          <w:sz w:val="16"/>
          <w:szCs w:val="16"/>
        </w:rPr>
        <w:t xml:space="preserve">3) иные случаи, препятствующие присутствию при проведении контрольного мероприятия. </w:t>
      </w:r>
    </w:p>
    <w:p w:rsidR="0083767D" w:rsidRPr="007A643D" w:rsidRDefault="0083767D" w:rsidP="0083767D">
      <w:pPr>
        <w:rPr>
          <w:sz w:val="16"/>
          <w:szCs w:val="16"/>
        </w:rPr>
      </w:pPr>
      <w:r w:rsidRPr="007A643D">
        <w:rPr>
          <w:sz w:val="16"/>
          <w:szCs w:val="16"/>
        </w:rPr>
        <w:t xml:space="preserve">6.14.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83767D" w:rsidRPr="007A643D" w:rsidRDefault="0083767D" w:rsidP="0083767D">
      <w:pPr>
        <w:rPr>
          <w:sz w:val="16"/>
          <w:szCs w:val="16"/>
        </w:rPr>
      </w:pPr>
      <w:r w:rsidRPr="007A643D">
        <w:rPr>
          <w:sz w:val="16"/>
          <w:szCs w:val="16"/>
        </w:rPr>
        <w:t xml:space="preserve">6.15. Проведение </w:t>
      </w:r>
      <w:proofErr w:type="gramStart"/>
      <w:r w:rsidRPr="007A643D">
        <w:rPr>
          <w:sz w:val="16"/>
          <w:szCs w:val="16"/>
        </w:rPr>
        <w:t>контрольного мероприятия, не включенного в ЕРКНМ является</w:t>
      </w:r>
      <w:proofErr w:type="gramEnd"/>
      <w:r w:rsidRPr="007A643D">
        <w:rPr>
          <w:sz w:val="16"/>
          <w:szCs w:val="16"/>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83767D" w:rsidRPr="007A643D" w:rsidRDefault="0083767D" w:rsidP="0083767D">
      <w:pPr>
        <w:rPr>
          <w:sz w:val="16"/>
          <w:szCs w:val="16"/>
        </w:rPr>
      </w:pPr>
      <w:r w:rsidRPr="007A643D">
        <w:rPr>
          <w:sz w:val="16"/>
          <w:szCs w:val="16"/>
        </w:rPr>
        <w:t>6.16.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83767D" w:rsidRPr="007A643D" w:rsidRDefault="0083767D" w:rsidP="0083767D">
      <w:pPr>
        <w:rPr>
          <w:sz w:val="16"/>
          <w:szCs w:val="16"/>
        </w:rPr>
      </w:pPr>
      <w:r w:rsidRPr="007A643D">
        <w:rPr>
          <w:sz w:val="16"/>
          <w:szCs w:val="16"/>
        </w:rPr>
        <w:t>6.17.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83767D" w:rsidRPr="007A643D" w:rsidRDefault="0083767D" w:rsidP="0083767D">
      <w:pPr>
        <w:rPr>
          <w:sz w:val="16"/>
          <w:szCs w:val="16"/>
        </w:rPr>
      </w:pPr>
      <w:r w:rsidRPr="007A643D">
        <w:rPr>
          <w:sz w:val="16"/>
          <w:szCs w:val="16"/>
        </w:rPr>
        <w:t>6.18.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83767D" w:rsidRPr="007A643D" w:rsidRDefault="0083767D" w:rsidP="0083767D">
      <w:pPr>
        <w:rPr>
          <w:sz w:val="16"/>
          <w:szCs w:val="16"/>
        </w:rPr>
      </w:pPr>
      <w:r w:rsidRPr="007A643D">
        <w:rPr>
          <w:sz w:val="16"/>
          <w:szCs w:val="16"/>
        </w:rPr>
        <w:lastRenderedPageBreak/>
        <w:t xml:space="preserve">6.19. </w:t>
      </w:r>
      <w:proofErr w:type="gramStart"/>
      <w:r w:rsidRPr="007A643D">
        <w:rPr>
          <w:sz w:val="16"/>
          <w:szCs w:val="16"/>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7A643D">
        <w:rPr>
          <w:sz w:val="16"/>
          <w:szCs w:val="16"/>
        </w:rPr>
        <w:t xml:space="preserve"> </w:t>
      </w:r>
      <w:proofErr w:type="gramStart"/>
      <w:r w:rsidRPr="007A643D">
        <w:rPr>
          <w:sz w:val="16"/>
          <w:szCs w:val="16"/>
        </w:rPr>
        <w:t>же</w:t>
      </w:r>
      <w:proofErr w:type="gramEnd"/>
      <w:r w:rsidRPr="007A643D">
        <w:rPr>
          <w:sz w:val="16"/>
          <w:szCs w:val="16"/>
        </w:rPr>
        <w:t xml:space="preserve"> срок документов, предусмотренных пунктом 35 настоящего Положения.</w:t>
      </w:r>
    </w:p>
    <w:p w:rsidR="0083767D" w:rsidRPr="007A643D" w:rsidRDefault="0083767D" w:rsidP="0083767D">
      <w:pPr>
        <w:rPr>
          <w:sz w:val="16"/>
          <w:szCs w:val="16"/>
        </w:rPr>
      </w:pPr>
      <w:r w:rsidRPr="007A643D">
        <w:rPr>
          <w:sz w:val="16"/>
          <w:szCs w:val="16"/>
        </w:rPr>
        <w:t xml:space="preserve">6.20. </w:t>
      </w:r>
      <w:proofErr w:type="gramStart"/>
      <w:r w:rsidRPr="007A643D">
        <w:rPr>
          <w:sz w:val="16"/>
          <w:szCs w:val="16"/>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83767D" w:rsidRPr="007A643D" w:rsidRDefault="0083767D" w:rsidP="0083767D">
      <w:pPr>
        <w:rPr>
          <w:sz w:val="16"/>
          <w:szCs w:val="16"/>
        </w:rPr>
      </w:pPr>
      <w:r w:rsidRPr="007A643D">
        <w:rPr>
          <w:sz w:val="16"/>
          <w:szCs w:val="16"/>
        </w:rPr>
        <w:t>6.21.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83767D" w:rsidRPr="007A643D" w:rsidRDefault="0083767D" w:rsidP="0083767D">
      <w:pPr>
        <w:rPr>
          <w:sz w:val="16"/>
          <w:szCs w:val="16"/>
        </w:rPr>
      </w:pPr>
      <w:r w:rsidRPr="007A643D">
        <w:rPr>
          <w:sz w:val="16"/>
          <w:szCs w:val="16"/>
        </w:rPr>
        <w:t>1) осмотр;</w:t>
      </w:r>
    </w:p>
    <w:p w:rsidR="0083767D" w:rsidRPr="007A643D" w:rsidRDefault="0083767D" w:rsidP="0083767D">
      <w:pPr>
        <w:rPr>
          <w:sz w:val="16"/>
          <w:szCs w:val="16"/>
        </w:rPr>
      </w:pPr>
      <w:r w:rsidRPr="007A643D">
        <w:rPr>
          <w:sz w:val="16"/>
          <w:szCs w:val="16"/>
        </w:rPr>
        <w:t>2) опрос;</w:t>
      </w:r>
    </w:p>
    <w:p w:rsidR="0083767D" w:rsidRPr="007A643D" w:rsidRDefault="0083767D" w:rsidP="0083767D">
      <w:pPr>
        <w:rPr>
          <w:sz w:val="16"/>
          <w:szCs w:val="16"/>
        </w:rPr>
      </w:pPr>
      <w:r w:rsidRPr="007A643D">
        <w:rPr>
          <w:sz w:val="16"/>
          <w:szCs w:val="16"/>
        </w:rPr>
        <w:t>3) получение письменных объяснений;</w:t>
      </w:r>
    </w:p>
    <w:p w:rsidR="0083767D" w:rsidRPr="007A643D" w:rsidRDefault="0083767D" w:rsidP="0083767D">
      <w:pPr>
        <w:rPr>
          <w:sz w:val="16"/>
          <w:szCs w:val="16"/>
        </w:rPr>
      </w:pPr>
      <w:r w:rsidRPr="007A643D">
        <w:rPr>
          <w:sz w:val="16"/>
          <w:szCs w:val="16"/>
        </w:rPr>
        <w:t>4) истребование документов.</w:t>
      </w:r>
    </w:p>
    <w:p w:rsidR="0083767D" w:rsidRPr="007A643D" w:rsidRDefault="0083767D" w:rsidP="0083767D">
      <w:pPr>
        <w:rPr>
          <w:sz w:val="16"/>
          <w:szCs w:val="16"/>
        </w:rPr>
      </w:pPr>
      <w:r w:rsidRPr="007A643D">
        <w:rPr>
          <w:sz w:val="16"/>
          <w:szCs w:val="16"/>
        </w:rPr>
        <w:t>6.22. Инспекционный визит проводится в порядке, установленном статьей 70 Федерального закона от 31 июля 2020 года № 248-ФЗ.</w:t>
      </w:r>
    </w:p>
    <w:p w:rsidR="0083767D" w:rsidRPr="007A643D" w:rsidRDefault="0083767D" w:rsidP="0083767D">
      <w:pPr>
        <w:rPr>
          <w:sz w:val="16"/>
          <w:szCs w:val="16"/>
        </w:rPr>
      </w:pPr>
      <w:r w:rsidRPr="007A643D">
        <w:rPr>
          <w:sz w:val="16"/>
          <w:szCs w:val="16"/>
        </w:rPr>
        <w:t>В ходе инспекционного визита могут совершаться следующие контрольные действия:</w:t>
      </w:r>
    </w:p>
    <w:p w:rsidR="0083767D" w:rsidRPr="007A643D" w:rsidRDefault="0083767D" w:rsidP="0083767D">
      <w:pPr>
        <w:rPr>
          <w:sz w:val="16"/>
          <w:szCs w:val="16"/>
        </w:rPr>
      </w:pPr>
      <w:r w:rsidRPr="007A643D">
        <w:rPr>
          <w:sz w:val="16"/>
          <w:szCs w:val="16"/>
        </w:rPr>
        <w:t>1) осмотр;</w:t>
      </w:r>
    </w:p>
    <w:p w:rsidR="0083767D" w:rsidRPr="007A643D" w:rsidRDefault="0083767D" w:rsidP="0083767D">
      <w:pPr>
        <w:rPr>
          <w:sz w:val="16"/>
          <w:szCs w:val="16"/>
        </w:rPr>
      </w:pPr>
      <w:r w:rsidRPr="007A643D">
        <w:rPr>
          <w:sz w:val="16"/>
          <w:szCs w:val="16"/>
        </w:rPr>
        <w:t>2) опрос;</w:t>
      </w:r>
    </w:p>
    <w:p w:rsidR="0083767D" w:rsidRPr="007A643D" w:rsidRDefault="0083767D" w:rsidP="0083767D">
      <w:pPr>
        <w:rPr>
          <w:sz w:val="16"/>
          <w:szCs w:val="16"/>
        </w:rPr>
      </w:pPr>
      <w:r w:rsidRPr="007A643D">
        <w:rPr>
          <w:sz w:val="16"/>
          <w:szCs w:val="16"/>
        </w:rPr>
        <w:t>3) получение письменных объяснений;</w:t>
      </w:r>
    </w:p>
    <w:p w:rsidR="0083767D" w:rsidRPr="007A643D" w:rsidRDefault="0083767D" w:rsidP="0083767D">
      <w:pPr>
        <w:rPr>
          <w:sz w:val="16"/>
          <w:szCs w:val="16"/>
        </w:rPr>
      </w:pPr>
      <w:r w:rsidRPr="007A643D">
        <w:rPr>
          <w:sz w:val="16"/>
          <w:szCs w:val="16"/>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3767D" w:rsidRPr="007A643D" w:rsidRDefault="0083767D" w:rsidP="0083767D">
      <w:pPr>
        <w:rPr>
          <w:sz w:val="16"/>
          <w:szCs w:val="16"/>
        </w:rPr>
      </w:pPr>
      <w:r w:rsidRPr="007A643D">
        <w:rPr>
          <w:sz w:val="16"/>
          <w:szCs w:val="16"/>
        </w:rPr>
        <w:t>6.22. Рейдовый осмотр проводится в порядке, установленном статьей 71 Федерального закона от 31 июля 2020 года № 248-ФЗ «О государственном контроле (надзоре) и муниципальном контроле в Российской Федерации».</w:t>
      </w:r>
    </w:p>
    <w:p w:rsidR="0083767D" w:rsidRPr="007A643D" w:rsidRDefault="0083767D" w:rsidP="0083767D">
      <w:pPr>
        <w:rPr>
          <w:sz w:val="16"/>
          <w:szCs w:val="16"/>
        </w:rPr>
      </w:pPr>
      <w:r w:rsidRPr="007A643D">
        <w:rPr>
          <w:sz w:val="16"/>
          <w:szCs w:val="16"/>
        </w:rPr>
        <w:t>В ходе рейдового осмотра могут совершаться следующие контрольные действия:</w:t>
      </w:r>
    </w:p>
    <w:p w:rsidR="0083767D" w:rsidRPr="007A643D" w:rsidRDefault="0083767D" w:rsidP="0083767D">
      <w:pPr>
        <w:rPr>
          <w:sz w:val="16"/>
          <w:szCs w:val="16"/>
        </w:rPr>
      </w:pPr>
      <w:r w:rsidRPr="007A643D">
        <w:rPr>
          <w:sz w:val="16"/>
          <w:szCs w:val="16"/>
        </w:rPr>
        <w:t>1) осмотр;</w:t>
      </w:r>
    </w:p>
    <w:p w:rsidR="0083767D" w:rsidRPr="007A643D" w:rsidRDefault="0083767D" w:rsidP="0083767D">
      <w:pPr>
        <w:rPr>
          <w:sz w:val="16"/>
          <w:szCs w:val="16"/>
        </w:rPr>
      </w:pPr>
      <w:r w:rsidRPr="007A643D">
        <w:rPr>
          <w:sz w:val="16"/>
          <w:szCs w:val="16"/>
        </w:rPr>
        <w:t>2) опрос;</w:t>
      </w:r>
    </w:p>
    <w:p w:rsidR="0083767D" w:rsidRPr="007A643D" w:rsidRDefault="0083767D" w:rsidP="0083767D">
      <w:pPr>
        <w:rPr>
          <w:sz w:val="16"/>
          <w:szCs w:val="16"/>
        </w:rPr>
      </w:pPr>
      <w:r w:rsidRPr="007A643D">
        <w:rPr>
          <w:sz w:val="16"/>
          <w:szCs w:val="16"/>
        </w:rPr>
        <w:t>3) получение письменных объяснений;</w:t>
      </w:r>
    </w:p>
    <w:p w:rsidR="0083767D" w:rsidRPr="007A643D" w:rsidRDefault="0083767D" w:rsidP="0083767D">
      <w:pPr>
        <w:rPr>
          <w:sz w:val="16"/>
          <w:szCs w:val="16"/>
        </w:rPr>
      </w:pPr>
      <w:r w:rsidRPr="007A643D">
        <w:rPr>
          <w:sz w:val="16"/>
          <w:szCs w:val="16"/>
        </w:rPr>
        <w:t>4) истребование документов.</w:t>
      </w:r>
    </w:p>
    <w:p w:rsidR="0083767D" w:rsidRPr="007A643D" w:rsidRDefault="0083767D" w:rsidP="0083767D">
      <w:pPr>
        <w:rPr>
          <w:sz w:val="16"/>
          <w:szCs w:val="16"/>
        </w:rPr>
      </w:pPr>
      <w:r w:rsidRPr="007A643D">
        <w:rPr>
          <w:sz w:val="16"/>
          <w:szCs w:val="16"/>
        </w:rPr>
        <w:t>6.23. Документарная проверка проводится в порядке, установленном статьей 72 Федерального закона от 31 июля 2020 года № 248-ФЗ.</w:t>
      </w:r>
    </w:p>
    <w:p w:rsidR="0083767D" w:rsidRPr="007A643D" w:rsidRDefault="0083767D" w:rsidP="0083767D">
      <w:pPr>
        <w:rPr>
          <w:sz w:val="16"/>
          <w:szCs w:val="16"/>
        </w:rPr>
      </w:pPr>
      <w:r w:rsidRPr="007A643D">
        <w:rPr>
          <w:sz w:val="16"/>
          <w:szCs w:val="16"/>
        </w:rPr>
        <w:t>В ходе документарной проверки могут совершаться следующие контрольные действия:</w:t>
      </w:r>
    </w:p>
    <w:p w:rsidR="0083767D" w:rsidRPr="007A643D" w:rsidRDefault="0083767D" w:rsidP="0083767D">
      <w:pPr>
        <w:rPr>
          <w:sz w:val="16"/>
          <w:szCs w:val="16"/>
        </w:rPr>
      </w:pPr>
      <w:r w:rsidRPr="007A643D">
        <w:rPr>
          <w:sz w:val="16"/>
          <w:szCs w:val="16"/>
        </w:rPr>
        <w:t>1) получение письменных объяснений;</w:t>
      </w:r>
    </w:p>
    <w:p w:rsidR="0083767D" w:rsidRPr="007A643D" w:rsidRDefault="0083767D" w:rsidP="0083767D">
      <w:pPr>
        <w:rPr>
          <w:sz w:val="16"/>
          <w:szCs w:val="16"/>
        </w:rPr>
      </w:pPr>
      <w:r w:rsidRPr="007A643D">
        <w:rPr>
          <w:sz w:val="16"/>
          <w:szCs w:val="16"/>
        </w:rPr>
        <w:t>2) истребование документов;</w:t>
      </w:r>
    </w:p>
    <w:p w:rsidR="0083767D" w:rsidRPr="007A643D" w:rsidRDefault="0083767D" w:rsidP="0083767D">
      <w:pPr>
        <w:rPr>
          <w:sz w:val="16"/>
          <w:szCs w:val="16"/>
        </w:rPr>
      </w:pPr>
      <w:r w:rsidRPr="007A643D">
        <w:rPr>
          <w:sz w:val="16"/>
          <w:szCs w:val="16"/>
        </w:rPr>
        <w:t>3) экспертиза.</w:t>
      </w:r>
    </w:p>
    <w:p w:rsidR="0083767D" w:rsidRPr="007A643D" w:rsidRDefault="0083767D" w:rsidP="0083767D">
      <w:pPr>
        <w:rPr>
          <w:sz w:val="16"/>
          <w:szCs w:val="16"/>
        </w:rPr>
      </w:pPr>
      <w:r w:rsidRPr="007A643D">
        <w:rPr>
          <w:sz w:val="16"/>
          <w:szCs w:val="16"/>
        </w:rPr>
        <w:t>6.24. Выездная проверка проводится в порядке, установленном статьей 73 Федерального закона от 31 июля 2020 года № 248-ФЗ.</w:t>
      </w:r>
    </w:p>
    <w:p w:rsidR="0083767D" w:rsidRPr="007A643D" w:rsidRDefault="0083767D" w:rsidP="0083767D">
      <w:pPr>
        <w:rPr>
          <w:sz w:val="16"/>
          <w:szCs w:val="16"/>
        </w:rPr>
      </w:pPr>
      <w:r w:rsidRPr="007A643D">
        <w:rPr>
          <w:sz w:val="16"/>
          <w:szCs w:val="16"/>
        </w:rPr>
        <w:t>В ходе выездной проверки могут совершаться следующие контрольные действия:</w:t>
      </w:r>
    </w:p>
    <w:p w:rsidR="0083767D" w:rsidRPr="007A643D" w:rsidRDefault="0083767D" w:rsidP="0083767D">
      <w:pPr>
        <w:rPr>
          <w:sz w:val="16"/>
          <w:szCs w:val="16"/>
        </w:rPr>
      </w:pPr>
      <w:r w:rsidRPr="007A643D">
        <w:rPr>
          <w:sz w:val="16"/>
          <w:szCs w:val="16"/>
        </w:rPr>
        <w:t>1) осмотр;</w:t>
      </w:r>
    </w:p>
    <w:p w:rsidR="0083767D" w:rsidRPr="007A643D" w:rsidRDefault="0083767D" w:rsidP="0083767D">
      <w:pPr>
        <w:rPr>
          <w:sz w:val="16"/>
          <w:szCs w:val="16"/>
        </w:rPr>
      </w:pPr>
      <w:r w:rsidRPr="007A643D">
        <w:rPr>
          <w:sz w:val="16"/>
          <w:szCs w:val="16"/>
        </w:rPr>
        <w:t>2) опрос;</w:t>
      </w:r>
    </w:p>
    <w:p w:rsidR="0083767D" w:rsidRPr="007A643D" w:rsidRDefault="0083767D" w:rsidP="0083767D">
      <w:pPr>
        <w:rPr>
          <w:sz w:val="16"/>
          <w:szCs w:val="16"/>
        </w:rPr>
      </w:pPr>
      <w:r w:rsidRPr="007A643D">
        <w:rPr>
          <w:sz w:val="16"/>
          <w:szCs w:val="16"/>
        </w:rPr>
        <w:t>3) получение письменных объяснений;</w:t>
      </w:r>
    </w:p>
    <w:p w:rsidR="0083767D" w:rsidRPr="007A643D" w:rsidRDefault="0083767D" w:rsidP="0083767D">
      <w:pPr>
        <w:rPr>
          <w:sz w:val="16"/>
          <w:szCs w:val="16"/>
        </w:rPr>
      </w:pPr>
      <w:r w:rsidRPr="007A643D">
        <w:rPr>
          <w:sz w:val="16"/>
          <w:szCs w:val="16"/>
        </w:rPr>
        <w:t>4) истребование документов.</w:t>
      </w:r>
    </w:p>
    <w:p w:rsidR="0083767D" w:rsidRPr="007A643D" w:rsidRDefault="0083767D" w:rsidP="0083767D">
      <w:pPr>
        <w:rPr>
          <w:sz w:val="16"/>
          <w:szCs w:val="16"/>
        </w:rPr>
      </w:pPr>
      <w:r w:rsidRPr="007A643D">
        <w:rPr>
          <w:sz w:val="16"/>
          <w:szCs w:val="16"/>
        </w:rPr>
        <w:t xml:space="preserve">Срок проведения выездной проверки не может превышать десять рабочих дней. </w:t>
      </w:r>
      <w:proofErr w:type="gramStart"/>
      <w:r w:rsidRPr="007A643D">
        <w:rPr>
          <w:sz w:val="16"/>
          <w:szCs w:val="1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A643D">
        <w:rPr>
          <w:sz w:val="16"/>
          <w:szCs w:val="16"/>
        </w:rPr>
        <w:t>микропредприятия</w:t>
      </w:r>
      <w:proofErr w:type="spellEnd"/>
      <w:r w:rsidRPr="007A643D">
        <w:rPr>
          <w:sz w:val="16"/>
          <w:szCs w:val="16"/>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7A643D">
        <w:rPr>
          <w:sz w:val="16"/>
          <w:szCs w:val="16"/>
        </w:rPr>
        <w:t>микропредприятия</w:t>
      </w:r>
      <w:proofErr w:type="spellEnd"/>
      <w:r w:rsidRPr="007A643D">
        <w:rPr>
          <w:sz w:val="16"/>
          <w:szCs w:val="16"/>
        </w:rPr>
        <w:t xml:space="preserve"> не может продолжаться более сорока часов).</w:t>
      </w:r>
      <w:proofErr w:type="gramEnd"/>
      <w:r w:rsidRPr="007A643D">
        <w:rPr>
          <w:sz w:val="16"/>
          <w:szCs w:val="16"/>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3767D" w:rsidRPr="007A643D" w:rsidRDefault="0083767D" w:rsidP="0083767D">
      <w:pPr>
        <w:rPr>
          <w:sz w:val="16"/>
          <w:szCs w:val="16"/>
        </w:rPr>
      </w:pPr>
      <w:r w:rsidRPr="007A643D">
        <w:rPr>
          <w:sz w:val="16"/>
          <w:szCs w:val="16"/>
        </w:rPr>
        <w:t>6.25.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от 31 июля 2020 года № 248-ФЗ.</w:t>
      </w:r>
    </w:p>
    <w:p w:rsidR="0083767D" w:rsidRPr="007A643D" w:rsidRDefault="0083767D" w:rsidP="0083767D">
      <w:pPr>
        <w:rPr>
          <w:sz w:val="16"/>
          <w:szCs w:val="16"/>
        </w:rPr>
      </w:pPr>
      <w:proofErr w:type="gramStart"/>
      <w:r w:rsidRPr="007A643D">
        <w:rPr>
          <w:sz w:val="16"/>
          <w:szCs w:val="16"/>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22" w:tooltip="248-ФЗ от 31.07.2020" w:history="1">
        <w:r w:rsidRPr="007A643D">
          <w:rPr>
            <w:rStyle w:val="aa"/>
            <w:sz w:val="16"/>
            <w:szCs w:val="16"/>
          </w:rPr>
          <w:t>от 31 июля 2020 года № 248-ФЗ</w:t>
        </w:r>
      </w:hyperlink>
      <w:r w:rsidRPr="007A643D">
        <w:rPr>
          <w:sz w:val="16"/>
          <w:szCs w:val="16"/>
        </w:rPr>
        <w:t xml:space="preserve"> «О государственном контроле (надзоре) и муниципальном контроле в Российской Федерации».</w:t>
      </w:r>
      <w:proofErr w:type="gramEnd"/>
    </w:p>
    <w:p w:rsidR="0083767D" w:rsidRPr="007A643D" w:rsidRDefault="0083767D" w:rsidP="0083767D">
      <w:pPr>
        <w:rPr>
          <w:sz w:val="16"/>
          <w:szCs w:val="16"/>
        </w:rPr>
      </w:pPr>
      <w:r w:rsidRPr="007A643D">
        <w:rPr>
          <w:sz w:val="16"/>
          <w:szCs w:val="16"/>
        </w:rPr>
        <w:t>6.26.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 июля 2020 года № 248-ФЗ.</w:t>
      </w:r>
    </w:p>
    <w:p w:rsidR="0083767D" w:rsidRPr="007A643D" w:rsidRDefault="0083767D" w:rsidP="0083767D">
      <w:pPr>
        <w:rPr>
          <w:sz w:val="16"/>
          <w:szCs w:val="16"/>
        </w:rPr>
      </w:pPr>
      <w:r w:rsidRPr="007A643D">
        <w:rPr>
          <w:sz w:val="16"/>
          <w:szCs w:val="16"/>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83767D" w:rsidRPr="007A643D" w:rsidRDefault="0083767D" w:rsidP="0083767D">
      <w:pPr>
        <w:rPr>
          <w:sz w:val="16"/>
          <w:szCs w:val="16"/>
        </w:rPr>
      </w:pPr>
      <w:r w:rsidRPr="007A643D">
        <w:rPr>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7. Результаты контрольных мероприятий и решения, принимаемые по результатам контрольных мероприятий</w:t>
      </w: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 xml:space="preserve">7.1. </w:t>
      </w:r>
      <w:proofErr w:type="gramStart"/>
      <w:r w:rsidRPr="007A643D">
        <w:rPr>
          <w:sz w:val="16"/>
          <w:szCs w:val="1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23" w:history="1">
        <w:r w:rsidRPr="007A643D">
          <w:rPr>
            <w:rStyle w:val="aa"/>
            <w:sz w:val="16"/>
            <w:szCs w:val="16"/>
          </w:rPr>
          <w:t>частью 2 статьи 90</w:t>
        </w:r>
      </w:hyperlink>
      <w:r w:rsidRPr="007A643D">
        <w:rPr>
          <w:sz w:val="16"/>
          <w:szCs w:val="16"/>
        </w:rPr>
        <w:t xml:space="preserve"> Федерального закона от 31 июля 2020 года № 248-ФЗ</w:t>
      </w:r>
      <w:proofErr w:type="gramEnd"/>
      <w:r w:rsidRPr="007A643D">
        <w:rPr>
          <w:sz w:val="16"/>
          <w:szCs w:val="16"/>
        </w:rPr>
        <w:t xml:space="preserve"> «О государственном контроле (надзоре) и муниципальном контроле в Российской Федерации».</w:t>
      </w:r>
    </w:p>
    <w:p w:rsidR="0083767D" w:rsidRPr="007A643D" w:rsidRDefault="0083767D" w:rsidP="0083767D">
      <w:pPr>
        <w:rPr>
          <w:sz w:val="16"/>
          <w:szCs w:val="16"/>
        </w:rPr>
      </w:pPr>
      <w:r w:rsidRPr="007A643D">
        <w:rPr>
          <w:sz w:val="16"/>
          <w:szCs w:val="16"/>
        </w:rPr>
        <w:t>7.2. По окончании проведения контрольного мероприятия составляется акт контрольного (надзорного) мероприятия. В случае</w:t>
      </w:r>
      <w:proofErr w:type="gramStart"/>
      <w:r w:rsidRPr="007A643D">
        <w:rPr>
          <w:sz w:val="16"/>
          <w:szCs w:val="16"/>
        </w:rPr>
        <w:t>,</w:t>
      </w:r>
      <w:proofErr w:type="gramEnd"/>
      <w:r w:rsidRPr="007A643D">
        <w:rPr>
          <w:sz w:val="16"/>
          <w:szCs w:val="16"/>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w:t>
      </w:r>
      <w:r w:rsidRPr="007A643D">
        <w:rPr>
          <w:sz w:val="16"/>
          <w:szCs w:val="16"/>
        </w:rPr>
        <w:lastRenderedPageBreak/>
        <w:t>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83767D" w:rsidRPr="007A643D" w:rsidRDefault="0083767D" w:rsidP="0083767D">
      <w:pPr>
        <w:rPr>
          <w:sz w:val="16"/>
          <w:szCs w:val="16"/>
        </w:rPr>
      </w:pPr>
      <w:r w:rsidRPr="007A643D">
        <w:rPr>
          <w:sz w:val="16"/>
          <w:szCs w:val="16"/>
        </w:rPr>
        <w:t>7.3. Оформление акта производится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83767D" w:rsidRPr="007A643D" w:rsidRDefault="0083767D" w:rsidP="0083767D">
      <w:pPr>
        <w:rPr>
          <w:sz w:val="16"/>
          <w:szCs w:val="16"/>
        </w:rPr>
      </w:pPr>
      <w:r w:rsidRPr="007A643D">
        <w:rPr>
          <w:sz w:val="16"/>
          <w:szCs w:val="16"/>
        </w:rPr>
        <w:t>7.4.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квалификационной электронной подписью, с учетом особенностей, предусмотренных частью 10 статьи 98 Федерального закона от 31 июля 2020 года № 248-ФЗ.</w:t>
      </w:r>
    </w:p>
    <w:p w:rsidR="0083767D" w:rsidRPr="007A643D" w:rsidRDefault="0083767D" w:rsidP="0083767D">
      <w:pPr>
        <w:rPr>
          <w:sz w:val="16"/>
          <w:szCs w:val="16"/>
        </w:rPr>
      </w:pPr>
      <w:r w:rsidRPr="007A643D">
        <w:rPr>
          <w:sz w:val="16"/>
          <w:szCs w:val="16"/>
        </w:rPr>
        <w:t>7.5.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83767D" w:rsidRPr="007A643D" w:rsidRDefault="0083767D" w:rsidP="0083767D">
      <w:pPr>
        <w:rPr>
          <w:sz w:val="16"/>
          <w:szCs w:val="16"/>
        </w:rPr>
      </w:pPr>
      <w:r w:rsidRPr="007A643D">
        <w:rPr>
          <w:sz w:val="16"/>
          <w:szCs w:val="16"/>
        </w:rPr>
        <w:t>7.6.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3767D" w:rsidRPr="007A643D" w:rsidRDefault="0083767D" w:rsidP="0083767D">
      <w:pPr>
        <w:rPr>
          <w:sz w:val="16"/>
          <w:szCs w:val="16"/>
        </w:rPr>
      </w:pPr>
      <w:r w:rsidRPr="007A643D">
        <w:rPr>
          <w:sz w:val="16"/>
          <w:szCs w:val="16"/>
        </w:rPr>
        <w:t>7.7. В случае выявления при проведении контрольного мероприятия нарушений обязательных требований контролируемым лицом должностное лицо, уполномоченное на осуществление муниципального контроля в пределах полномочий, предусмотренных законодательством Российской Федерации, обязано:</w:t>
      </w:r>
    </w:p>
    <w:p w:rsidR="0083767D" w:rsidRPr="007A643D" w:rsidRDefault="0083767D" w:rsidP="0083767D">
      <w:pPr>
        <w:rPr>
          <w:sz w:val="16"/>
          <w:szCs w:val="16"/>
        </w:rPr>
      </w:pPr>
      <w:r w:rsidRPr="007A643D">
        <w:rPr>
          <w:sz w:val="16"/>
          <w:szCs w:val="16"/>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3767D" w:rsidRPr="007A643D" w:rsidRDefault="0083767D" w:rsidP="0083767D">
      <w:pPr>
        <w:rPr>
          <w:sz w:val="16"/>
          <w:szCs w:val="16"/>
        </w:rPr>
      </w:pPr>
      <w:proofErr w:type="gramStart"/>
      <w:r w:rsidRPr="007A643D">
        <w:rPr>
          <w:sz w:val="16"/>
          <w:szCs w:val="16"/>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A643D">
        <w:rPr>
          <w:sz w:val="16"/>
          <w:szCs w:val="16"/>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83767D" w:rsidRPr="007A643D" w:rsidRDefault="0083767D" w:rsidP="0083767D">
      <w:pPr>
        <w:rPr>
          <w:sz w:val="16"/>
          <w:szCs w:val="16"/>
        </w:rPr>
      </w:pPr>
      <w:r w:rsidRPr="007A643D">
        <w:rPr>
          <w:sz w:val="16"/>
          <w:szCs w:val="16"/>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3767D" w:rsidRPr="007A643D" w:rsidRDefault="0083767D" w:rsidP="0083767D">
      <w:pPr>
        <w:rPr>
          <w:sz w:val="16"/>
          <w:szCs w:val="16"/>
        </w:rPr>
      </w:pPr>
      <w:r w:rsidRPr="007A643D">
        <w:rPr>
          <w:sz w:val="16"/>
          <w:szCs w:val="16"/>
        </w:rPr>
        <w:t xml:space="preserve">г) принять меры по осуществлению </w:t>
      </w:r>
      <w:proofErr w:type="gramStart"/>
      <w:r w:rsidRPr="007A643D">
        <w:rPr>
          <w:sz w:val="16"/>
          <w:szCs w:val="16"/>
        </w:rPr>
        <w:t>контроля за</w:t>
      </w:r>
      <w:proofErr w:type="gramEnd"/>
      <w:r w:rsidRPr="007A643D">
        <w:rPr>
          <w:sz w:val="16"/>
          <w:szCs w:val="1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83767D" w:rsidRPr="007A643D" w:rsidRDefault="0083767D" w:rsidP="0083767D">
      <w:pPr>
        <w:rPr>
          <w:sz w:val="16"/>
          <w:szCs w:val="16"/>
        </w:rPr>
      </w:pPr>
      <w:proofErr w:type="spellStart"/>
      <w:r w:rsidRPr="007A643D">
        <w:rPr>
          <w:sz w:val="16"/>
          <w:szCs w:val="16"/>
        </w:rPr>
        <w:t>д</w:t>
      </w:r>
      <w:proofErr w:type="spellEnd"/>
      <w:r w:rsidRPr="007A643D">
        <w:rPr>
          <w:sz w:val="16"/>
          <w:szCs w:val="16"/>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3767D" w:rsidRPr="007A643D" w:rsidRDefault="0083767D" w:rsidP="0083767D">
      <w:pPr>
        <w:rPr>
          <w:sz w:val="16"/>
          <w:szCs w:val="16"/>
        </w:rPr>
      </w:pPr>
      <w:r w:rsidRPr="007A643D">
        <w:rPr>
          <w:sz w:val="16"/>
          <w:szCs w:val="16"/>
        </w:rPr>
        <w:t xml:space="preserve">7.8. </w:t>
      </w:r>
      <w:proofErr w:type="gramStart"/>
      <w:r w:rsidRPr="007A643D">
        <w:rPr>
          <w:sz w:val="16"/>
          <w:szCs w:val="16"/>
        </w:rPr>
        <w:t xml:space="preserve">В случае не устранения в установленный срок нарушений, указанных в предписании об устранении выявленных нарушений, предусмотренном </w:t>
      </w:r>
      <w:hyperlink r:id="rId24" w:anchor="_blank" w:history="1">
        <w:r w:rsidRPr="007A643D">
          <w:rPr>
            <w:rStyle w:val="aa"/>
            <w:sz w:val="16"/>
            <w:szCs w:val="16"/>
          </w:rPr>
          <w:t xml:space="preserve">подпунктом «а» пункта </w:t>
        </w:r>
      </w:hyperlink>
      <w:r w:rsidRPr="007A643D">
        <w:rPr>
          <w:sz w:val="16"/>
          <w:szCs w:val="16"/>
        </w:rPr>
        <w:t>7.6. раздела 7 настоящего Положения, должностное лицо, уполномоченное осуществлять муниципальный контроль,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w:t>
      </w:r>
      <w:proofErr w:type="gramEnd"/>
      <w:r w:rsidRPr="007A643D">
        <w:rPr>
          <w:sz w:val="16"/>
          <w:szCs w:val="16"/>
        </w:rPr>
        <w:t xml:space="preserve"> с приложением соответствующих документов:</w:t>
      </w:r>
    </w:p>
    <w:p w:rsidR="0083767D" w:rsidRPr="007A643D" w:rsidRDefault="0083767D" w:rsidP="0083767D">
      <w:pPr>
        <w:rPr>
          <w:sz w:val="16"/>
          <w:szCs w:val="16"/>
        </w:rPr>
      </w:pPr>
      <w:r w:rsidRPr="007A643D">
        <w:rPr>
          <w:sz w:val="16"/>
          <w:szCs w:val="16"/>
        </w:rPr>
        <w:t>Администрация Новокубанского городского поселения Новокубанского района обращается в суд о принуждении выполнения предписания.</w:t>
      </w:r>
    </w:p>
    <w:p w:rsidR="0083767D" w:rsidRPr="007A643D" w:rsidRDefault="0083767D" w:rsidP="0083767D">
      <w:pPr>
        <w:rPr>
          <w:sz w:val="16"/>
          <w:szCs w:val="16"/>
        </w:rPr>
      </w:pPr>
      <w:r w:rsidRPr="007A643D">
        <w:rPr>
          <w:sz w:val="16"/>
          <w:szCs w:val="16"/>
        </w:rPr>
        <w:t xml:space="preserve">7.9.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контроль в случае наличия документально подтвержденных оснований </w:t>
      </w:r>
      <w:proofErr w:type="gramStart"/>
      <w:r w:rsidRPr="007A643D">
        <w:rPr>
          <w:sz w:val="16"/>
          <w:szCs w:val="16"/>
        </w:rPr>
        <w:t>необходимости продления срока устранения выявленного нарушения</w:t>
      </w:r>
      <w:proofErr w:type="gramEnd"/>
      <w:r w:rsidRPr="007A643D">
        <w:rPr>
          <w:sz w:val="16"/>
          <w:szCs w:val="16"/>
        </w:rPr>
        <w:t>.</w:t>
      </w:r>
    </w:p>
    <w:p w:rsidR="0083767D" w:rsidRPr="007A643D" w:rsidRDefault="0083767D" w:rsidP="0083767D">
      <w:pPr>
        <w:rPr>
          <w:sz w:val="16"/>
          <w:szCs w:val="16"/>
        </w:rPr>
      </w:pPr>
      <w:r w:rsidRPr="007A643D">
        <w:rPr>
          <w:sz w:val="16"/>
          <w:szCs w:val="16"/>
        </w:rPr>
        <w:t>7.10.1.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законодательства.</w:t>
      </w:r>
    </w:p>
    <w:p w:rsidR="0083767D" w:rsidRPr="007A643D" w:rsidRDefault="0083767D" w:rsidP="0083767D">
      <w:pPr>
        <w:rPr>
          <w:sz w:val="16"/>
          <w:szCs w:val="16"/>
        </w:rPr>
      </w:pPr>
      <w:r w:rsidRPr="007A643D">
        <w:rPr>
          <w:sz w:val="16"/>
          <w:szCs w:val="16"/>
        </w:rPr>
        <w:t>7.10.2. 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83767D" w:rsidRPr="007A643D" w:rsidRDefault="0083767D" w:rsidP="0083767D">
      <w:pPr>
        <w:rPr>
          <w:sz w:val="16"/>
          <w:szCs w:val="16"/>
        </w:rPr>
      </w:pPr>
      <w:r w:rsidRPr="007A643D">
        <w:rPr>
          <w:sz w:val="16"/>
          <w:szCs w:val="16"/>
        </w:rPr>
        <w:t>7.10.3. 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в соответствии с законодательством без изменения.</w:t>
      </w:r>
    </w:p>
    <w:p w:rsidR="0083767D" w:rsidRPr="007A643D" w:rsidRDefault="0083767D" w:rsidP="0083767D">
      <w:pPr>
        <w:rPr>
          <w:sz w:val="16"/>
          <w:szCs w:val="16"/>
        </w:rPr>
      </w:pPr>
      <w:r w:rsidRPr="007A643D">
        <w:rPr>
          <w:sz w:val="16"/>
          <w:szCs w:val="16"/>
        </w:rPr>
        <w:t>7.10.3. В решении об отклонении ходатайства указываются причины, послужившие основанием для отклонения ходатайства.</w:t>
      </w:r>
    </w:p>
    <w:p w:rsidR="0083767D" w:rsidRPr="007A643D" w:rsidRDefault="0083767D" w:rsidP="0083767D">
      <w:pPr>
        <w:rPr>
          <w:sz w:val="16"/>
          <w:szCs w:val="16"/>
        </w:rPr>
      </w:pPr>
      <w:r w:rsidRPr="007A643D">
        <w:rPr>
          <w:sz w:val="16"/>
          <w:szCs w:val="16"/>
        </w:rPr>
        <w:t xml:space="preserve">7.10.4. Копия вынесенного решения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Pr="007A643D">
        <w:rPr>
          <w:sz w:val="16"/>
          <w:szCs w:val="16"/>
        </w:rPr>
        <w:t>При наличии согласия контролируемого лица на осуществление взаимодействия в электронной форме в рамках муниципального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8. Информация о контрольных (надзорных) мероприятиях размещается в Едином реестре контрольных (надзорных) мероприятий</w:t>
      </w: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 xml:space="preserve">8.1. </w:t>
      </w:r>
      <w:proofErr w:type="gramStart"/>
      <w:r w:rsidRPr="007A643D">
        <w:rPr>
          <w:sz w:val="16"/>
          <w:szCs w:val="16"/>
        </w:rPr>
        <w:t>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83767D" w:rsidRPr="007A643D" w:rsidRDefault="0083767D" w:rsidP="0083767D">
      <w:pPr>
        <w:rPr>
          <w:sz w:val="16"/>
          <w:szCs w:val="16"/>
        </w:rPr>
      </w:pPr>
      <w:r w:rsidRPr="007A643D">
        <w:rPr>
          <w:sz w:val="16"/>
          <w:szCs w:val="16"/>
        </w:rPr>
        <w:t xml:space="preserve">8.2. </w:t>
      </w:r>
      <w:proofErr w:type="gramStart"/>
      <w:r w:rsidRPr="007A643D">
        <w:rPr>
          <w:sz w:val="16"/>
          <w:szCs w:val="1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Новокубанского городского поселения Новокубанского района уведомления о необходимости получения документов на бумажном носителе либо отсутствия у Администрации Новокубанского городского поселения Новокубанского района сведений об адресе</w:t>
      </w:r>
      <w:proofErr w:type="gramEnd"/>
      <w:r w:rsidRPr="007A643D">
        <w:rPr>
          <w:sz w:val="16"/>
          <w:szCs w:val="16"/>
        </w:rPr>
        <w:t xml:space="preserve"> электронной почты контролируемого лица. Указанный гражданин вправе направлять Администрации Новокубанского городского поселения Новокубанского района документы на бумажном носителе.</w:t>
      </w:r>
    </w:p>
    <w:p w:rsidR="0083767D" w:rsidRPr="007A643D" w:rsidRDefault="0083767D" w:rsidP="0083767D">
      <w:pPr>
        <w:rPr>
          <w:sz w:val="16"/>
          <w:szCs w:val="16"/>
        </w:rPr>
      </w:pPr>
      <w:r w:rsidRPr="007A643D">
        <w:rPr>
          <w:sz w:val="16"/>
          <w:szCs w:val="16"/>
        </w:rPr>
        <w:lastRenderedPageBreak/>
        <w:t xml:space="preserve">8.3. </w:t>
      </w:r>
      <w:proofErr w:type="gramStart"/>
      <w:r w:rsidRPr="007A643D">
        <w:rPr>
          <w:sz w:val="16"/>
          <w:szCs w:val="1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Новокубанского городского поселения Новокубанского района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9. Обжалование решений, действий (бездействия) должностных лиц, осуществляющих муниципальный контроль</w:t>
      </w: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9.1.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Новокубанского городского поселения Новокубанского района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Новокубанского городского поселения Новокубанского района. Указанные документы могут быть направлены в форме электронных документов (пакета электронных документов).</w:t>
      </w:r>
    </w:p>
    <w:p w:rsidR="0083767D" w:rsidRPr="007A643D" w:rsidRDefault="0083767D" w:rsidP="0083767D">
      <w:pPr>
        <w:rPr>
          <w:sz w:val="16"/>
          <w:szCs w:val="16"/>
        </w:rPr>
      </w:pPr>
      <w:r w:rsidRPr="007A643D">
        <w:rPr>
          <w:sz w:val="16"/>
          <w:szCs w:val="16"/>
        </w:rPr>
        <w:t>В случае поступления возражений, указанных в настоящем пункте, Администрация Новокубанского городского поселения Новокубанского района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83767D" w:rsidRPr="007A643D" w:rsidRDefault="0083767D" w:rsidP="0083767D">
      <w:pPr>
        <w:rPr>
          <w:sz w:val="16"/>
          <w:szCs w:val="16"/>
        </w:rPr>
      </w:pPr>
      <w:r w:rsidRPr="007A643D">
        <w:rPr>
          <w:sz w:val="16"/>
          <w:szCs w:val="16"/>
        </w:rPr>
        <w:t>9.2. Решения Администрации Новокубанского городского поселения Новокубанского района,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83767D" w:rsidRPr="007A643D" w:rsidRDefault="0083767D" w:rsidP="0083767D">
      <w:pPr>
        <w:rPr>
          <w:sz w:val="16"/>
          <w:szCs w:val="16"/>
        </w:rPr>
      </w:pPr>
      <w:r w:rsidRPr="007A643D">
        <w:rPr>
          <w:sz w:val="16"/>
          <w:szCs w:val="16"/>
        </w:rPr>
        <w:t>9.3. Решения Администрации Новокубанского городского поселения Новокубанского района,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3767D" w:rsidRPr="007A643D" w:rsidRDefault="0083767D" w:rsidP="0083767D">
      <w:pPr>
        <w:rPr>
          <w:sz w:val="16"/>
          <w:szCs w:val="16"/>
        </w:rPr>
      </w:pPr>
      <w:r w:rsidRPr="007A643D">
        <w:rPr>
          <w:sz w:val="16"/>
          <w:szCs w:val="16"/>
        </w:rPr>
        <w:t>9.4. 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83767D" w:rsidRPr="007A643D" w:rsidRDefault="0083767D" w:rsidP="0083767D">
      <w:pPr>
        <w:rPr>
          <w:sz w:val="16"/>
          <w:szCs w:val="16"/>
        </w:rPr>
      </w:pPr>
      <w:r w:rsidRPr="007A643D">
        <w:rPr>
          <w:sz w:val="16"/>
          <w:szCs w:val="16"/>
        </w:rPr>
        <w:t>а) решений о проведении контрольных мероприятий;</w:t>
      </w:r>
    </w:p>
    <w:p w:rsidR="0083767D" w:rsidRPr="007A643D" w:rsidRDefault="0083767D" w:rsidP="0083767D">
      <w:pPr>
        <w:rPr>
          <w:sz w:val="16"/>
          <w:szCs w:val="16"/>
        </w:rPr>
      </w:pPr>
      <w:r w:rsidRPr="007A643D">
        <w:rPr>
          <w:sz w:val="16"/>
          <w:szCs w:val="16"/>
        </w:rPr>
        <w:t>б) актов контрольных (надзорных) мероприятий, предписаний об устранении выявленных нарушений;</w:t>
      </w:r>
    </w:p>
    <w:p w:rsidR="0083767D" w:rsidRPr="007A643D" w:rsidRDefault="0083767D" w:rsidP="0083767D">
      <w:pPr>
        <w:rPr>
          <w:sz w:val="16"/>
          <w:szCs w:val="16"/>
        </w:rPr>
      </w:pPr>
      <w:r w:rsidRPr="007A643D">
        <w:rPr>
          <w:sz w:val="16"/>
          <w:szCs w:val="16"/>
        </w:rPr>
        <w:t>в) действий (бездействия) должностных лиц, уполномоченных осуществлять муниципальный контроль в рамках контрольных (надзорных) мероприятий.</w:t>
      </w:r>
    </w:p>
    <w:p w:rsidR="0083767D" w:rsidRPr="007A643D" w:rsidRDefault="0083767D" w:rsidP="0083767D">
      <w:pPr>
        <w:rPr>
          <w:sz w:val="16"/>
          <w:szCs w:val="16"/>
        </w:rPr>
      </w:pPr>
      <w:r w:rsidRPr="007A643D">
        <w:rPr>
          <w:sz w:val="16"/>
          <w:szCs w:val="16"/>
        </w:rPr>
        <w:t>9.5.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83767D" w:rsidRPr="007A643D" w:rsidRDefault="0083767D" w:rsidP="0083767D">
      <w:pPr>
        <w:rPr>
          <w:sz w:val="16"/>
          <w:szCs w:val="16"/>
        </w:rPr>
      </w:pPr>
      <w:r w:rsidRPr="007A643D">
        <w:rPr>
          <w:sz w:val="16"/>
          <w:szCs w:val="16"/>
        </w:rPr>
        <w:t>9.6. Жалоба на решение Администрации Новокубанского городского поселения Новокубанского района, действия (бездействие) его должностных лиц рассматривается Главой Новокубанского городского поселения Новокубанского района и Заместителем главы Новокубанского городского поселения Новокубанского района, курирующим данное направление.</w:t>
      </w:r>
    </w:p>
    <w:p w:rsidR="0083767D" w:rsidRPr="007A643D" w:rsidRDefault="0083767D" w:rsidP="0083767D">
      <w:pPr>
        <w:rPr>
          <w:sz w:val="16"/>
          <w:szCs w:val="16"/>
        </w:rPr>
      </w:pPr>
      <w:r w:rsidRPr="007A643D">
        <w:rPr>
          <w:sz w:val="16"/>
          <w:szCs w:val="16"/>
        </w:rPr>
        <w:t>9.7. Жалоба на решение Администрации Новокубанского городского поселения Новокубанского района,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3767D" w:rsidRPr="007A643D" w:rsidRDefault="0083767D" w:rsidP="0083767D">
      <w:pPr>
        <w:rPr>
          <w:sz w:val="16"/>
          <w:szCs w:val="16"/>
        </w:rPr>
      </w:pPr>
      <w:r w:rsidRPr="007A643D">
        <w:rPr>
          <w:sz w:val="16"/>
          <w:szCs w:val="16"/>
        </w:rPr>
        <w:t>9.8. Жалоба на предписание Администрации Новокубанского городского поселения Новокубанского района может быть подана в течение десяти рабочих дней с момента получения контролируемым лицом предписания.</w:t>
      </w:r>
    </w:p>
    <w:p w:rsidR="0083767D" w:rsidRPr="007A643D" w:rsidRDefault="0083767D" w:rsidP="0083767D">
      <w:pPr>
        <w:rPr>
          <w:sz w:val="16"/>
          <w:szCs w:val="16"/>
        </w:rPr>
      </w:pPr>
      <w:r w:rsidRPr="007A643D">
        <w:rPr>
          <w:sz w:val="16"/>
          <w:szCs w:val="16"/>
        </w:rPr>
        <w:t>9.9. 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83767D" w:rsidRPr="007A643D" w:rsidRDefault="0083767D" w:rsidP="0083767D">
      <w:pPr>
        <w:rPr>
          <w:sz w:val="16"/>
          <w:szCs w:val="16"/>
        </w:rPr>
      </w:pPr>
      <w:r w:rsidRPr="007A643D">
        <w:rPr>
          <w:sz w:val="16"/>
          <w:szCs w:val="16"/>
        </w:rPr>
        <w:t>9.10.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3767D" w:rsidRPr="007A643D" w:rsidRDefault="0083767D" w:rsidP="0083767D">
      <w:pPr>
        <w:rPr>
          <w:sz w:val="16"/>
          <w:szCs w:val="16"/>
        </w:rPr>
      </w:pPr>
      <w:r w:rsidRPr="007A643D">
        <w:rPr>
          <w:sz w:val="16"/>
          <w:szCs w:val="16"/>
        </w:rPr>
        <w:t>9.11. Жалоба на решение Администрации Новокубанского городского поселения Новокубанского района, действия (бездействие) его должностных лиц подлежит рассмотрению в срок, не превышающий двадцати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10. Оценка результативности и эффективности осуществления муниципального контроля</w:t>
      </w: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 xml:space="preserve">Показатели результативности и эффективности муниципального контроля в области охраны и </w:t>
      </w:r>
      <w:proofErr w:type="gramStart"/>
      <w:r w:rsidRPr="007A643D">
        <w:rPr>
          <w:sz w:val="16"/>
          <w:szCs w:val="16"/>
        </w:rPr>
        <w:t>использования</w:t>
      </w:r>
      <w:proofErr w:type="gramEnd"/>
      <w:r w:rsidRPr="007A643D">
        <w:rPr>
          <w:sz w:val="16"/>
          <w:szCs w:val="16"/>
        </w:rPr>
        <w:t xml:space="preserve"> особо охраняемых природных территорий на территории Новокубанского городского поселения Новокубанского района контроля и их целевые значения установлены приложением № 2 к настоящему Положению.</w:t>
      </w: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Заместитель главы</w:t>
      </w:r>
    </w:p>
    <w:p w:rsidR="0083767D" w:rsidRPr="007A643D" w:rsidRDefault="0083767D" w:rsidP="0083767D">
      <w:pPr>
        <w:rPr>
          <w:sz w:val="16"/>
          <w:szCs w:val="16"/>
        </w:rPr>
      </w:pPr>
      <w:r w:rsidRPr="007A643D">
        <w:rPr>
          <w:sz w:val="16"/>
          <w:szCs w:val="16"/>
        </w:rPr>
        <w:t>Новокубанского городского поселения</w:t>
      </w:r>
    </w:p>
    <w:p w:rsidR="0083767D" w:rsidRPr="007A643D" w:rsidRDefault="0083767D" w:rsidP="0083767D">
      <w:pPr>
        <w:rPr>
          <w:sz w:val="16"/>
          <w:szCs w:val="16"/>
        </w:rPr>
      </w:pPr>
      <w:r w:rsidRPr="007A643D">
        <w:rPr>
          <w:sz w:val="16"/>
          <w:szCs w:val="16"/>
        </w:rPr>
        <w:t>Новокубанского района</w:t>
      </w:r>
    </w:p>
    <w:p w:rsidR="0083767D" w:rsidRPr="007A643D" w:rsidRDefault="0083767D" w:rsidP="0083767D">
      <w:pPr>
        <w:rPr>
          <w:sz w:val="16"/>
          <w:szCs w:val="16"/>
        </w:rPr>
      </w:pPr>
      <w:r w:rsidRPr="007A643D">
        <w:rPr>
          <w:sz w:val="16"/>
          <w:szCs w:val="16"/>
        </w:rPr>
        <w:t>С.Б. Гончаров</w:t>
      </w: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Приложение № 1</w:t>
      </w:r>
    </w:p>
    <w:p w:rsidR="0083767D" w:rsidRPr="007A643D" w:rsidRDefault="0083767D" w:rsidP="0083767D">
      <w:pPr>
        <w:rPr>
          <w:sz w:val="16"/>
          <w:szCs w:val="16"/>
        </w:rPr>
      </w:pPr>
      <w:r w:rsidRPr="007A643D">
        <w:rPr>
          <w:sz w:val="16"/>
          <w:szCs w:val="16"/>
        </w:rPr>
        <w:t xml:space="preserve">к Положению по осуществлению </w:t>
      </w:r>
    </w:p>
    <w:p w:rsidR="0083767D" w:rsidRPr="007A643D" w:rsidRDefault="0083767D" w:rsidP="0083767D">
      <w:pPr>
        <w:rPr>
          <w:sz w:val="16"/>
          <w:szCs w:val="16"/>
        </w:rPr>
      </w:pPr>
      <w:r w:rsidRPr="007A643D">
        <w:rPr>
          <w:sz w:val="16"/>
          <w:szCs w:val="16"/>
        </w:rPr>
        <w:t xml:space="preserve">муниципального контроля </w:t>
      </w:r>
      <w:proofErr w:type="gramStart"/>
      <w:r w:rsidRPr="007A643D">
        <w:rPr>
          <w:sz w:val="16"/>
          <w:szCs w:val="16"/>
        </w:rPr>
        <w:t>на</w:t>
      </w:r>
      <w:proofErr w:type="gramEnd"/>
      <w:r w:rsidRPr="007A643D">
        <w:rPr>
          <w:sz w:val="16"/>
          <w:szCs w:val="16"/>
        </w:rPr>
        <w:t xml:space="preserve"> </w:t>
      </w:r>
    </w:p>
    <w:p w:rsidR="0083767D" w:rsidRPr="007A643D" w:rsidRDefault="0083767D" w:rsidP="0083767D">
      <w:pPr>
        <w:rPr>
          <w:sz w:val="16"/>
          <w:szCs w:val="16"/>
        </w:rPr>
      </w:pPr>
      <w:r w:rsidRPr="007A643D">
        <w:rPr>
          <w:sz w:val="16"/>
          <w:szCs w:val="16"/>
        </w:rPr>
        <w:t xml:space="preserve">территории Новокубанского </w:t>
      </w:r>
    </w:p>
    <w:p w:rsidR="0083767D" w:rsidRPr="007A643D" w:rsidRDefault="0083767D" w:rsidP="0083767D">
      <w:pPr>
        <w:rPr>
          <w:sz w:val="16"/>
          <w:szCs w:val="16"/>
        </w:rPr>
      </w:pPr>
      <w:r w:rsidRPr="007A643D">
        <w:rPr>
          <w:sz w:val="16"/>
          <w:szCs w:val="16"/>
        </w:rPr>
        <w:t>городского поселения</w:t>
      </w:r>
    </w:p>
    <w:p w:rsidR="0083767D" w:rsidRPr="007A643D" w:rsidRDefault="0083767D" w:rsidP="0083767D">
      <w:pPr>
        <w:rPr>
          <w:sz w:val="16"/>
          <w:szCs w:val="16"/>
        </w:rPr>
      </w:pPr>
      <w:r w:rsidRPr="007A643D">
        <w:rPr>
          <w:sz w:val="16"/>
          <w:szCs w:val="16"/>
        </w:rPr>
        <w:t>Новокубанского района</w:t>
      </w: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jc w:val="center"/>
        <w:rPr>
          <w:b/>
          <w:sz w:val="16"/>
          <w:szCs w:val="16"/>
        </w:rPr>
      </w:pPr>
      <w:r w:rsidRPr="007A643D">
        <w:rPr>
          <w:b/>
          <w:sz w:val="16"/>
          <w:szCs w:val="16"/>
        </w:rPr>
        <w:t>Перечень индикаторов риска</w:t>
      </w:r>
    </w:p>
    <w:p w:rsidR="0083767D" w:rsidRPr="007A643D" w:rsidRDefault="0083767D" w:rsidP="0083767D">
      <w:pPr>
        <w:jc w:val="center"/>
        <w:rPr>
          <w:b/>
          <w:sz w:val="16"/>
          <w:szCs w:val="16"/>
        </w:rPr>
      </w:pPr>
      <w:r w:rsidRPr="007A643D">
        <w:rPr>
          <w:b/>
          <w:sz w:val="16"/>
          <w:szCs w:val="16"/>
        </w:rPr>
        <w:t xml:space="preserve">нарушения обязательных требований в области охраны и </w:t>
      </w:r>
      <w:proofErr w:type="gramStart"/>
      <w:r w:rsidRPr="007A643D">
        <w:rPr>
          <w:b/>
          <w:sz w:val="16"/>
          <w:szCs w:val="16"/>
        </w:rPr>
        <w:t>использования</w:t>
      </w:r>
      <w:proofErr w:type="gramEnd"/>
      <w:r w:rsidRPr="007A643D">
        <w:rPr>
          <w:b/>
          <w:sz w:val="16"/>
          <w:szCs w:val="16"/>
        </w:rPr>
        <w:t xml:space="preserve"> особо охраняемых природных территорий на территории Новокубанского городского поселения Новокубанского района контроля Новокубанского городского поселения Новокубанского района</w:t>
      </w: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 xml:space="preserve">1. Непредставление контролируемым лицом в срок, установленный в предостережении о недопустимости нарушения обязательных требований, уведомления об исполнении предостережения. </w:t>
      </w:r>
    </w:p>
    <w:p w:rsidR="0083767D" w:rsidRPr="007A643D" w:rsidRDefault="0083767D" w:rsidP="0083767D">
      <w:pPr>
        <w:rPr>
          <w:sz w:val="16"/>
          <w:szCs w:val="16"/>
        </w:rPr>
      </w:pPr>
      <w:r w:rsidRPr="007A643D">
        <w:rPr>
          <w:sz w:val="16"/>
          <w:szCs w:val="16"/>
        </w:rPr>
        <w:t>2. Неоднократное привлечение к административной ответственности контролируемого лица за совершение однородных правонарушений законодательства об особо охраняемых природных территориях, в течение срока, когда лицо считается подвергнутым административному наказанию.</w:t>
      </w:r>
    </w:p>
    <w:p w:rsidR="0083767D" w:rsidRPr="007A643D" w:rsidRDefault="0083767D" w:rsidP="0083767D">
      <w:pPr>
        <w:rPr>
          <w:sz w:val="16"/>
          <w:szCs w:val="16"/>
        </w:rPr>
      </w:pPr>
      <w:r w:rsidRPr="007A643D">
        <w:rPr>
          <w:sz w:val="16"/>
          <w:szCs w:val="16"/>
        </w:rPr>
        <w:t>3. Увеличение не менее чем на 20 % количества сообщений о нарушениях законодательства об особо охраняемых природных территориях на объектах контроля в течение 1 месяца по сравнению с аналогичным предшествующим периодом.</w:t>
      </w: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Заместитель главы</w:t>
      </w:r>
    </w:p>
    <w:p w:rsidR="0083767D" w:rsidRPr="007A643D" w:rsidRDefault="0083767D" w:rsidP="0083767D">
      <w:pPr>
        <w:rPr>
          <w:sz w:val="16"/>
          <w:szCs w:val="16"/>
        </w:rPr>
      </w:pPr>
      <w:r w:rsidRPr="007A643D">
        <w:rPr>
          <w:sz w:val="16"/>
          <w:szCs w:val="16"/>
        </w:rPr>
        <w:t>Новокубанского городского поселения</w:t>
      </w:r>
    </w:p>
    <w:p w:rsidR="0083767D" w:rsidRPr="007A643D" w:rsidRDefault="0083767D" w:rsidP="0083767D">
      <w:pPr>
        <w:rPr>
          <w:sz w:val="16"/>
          <w:szCs w:val="16"/>
        </w:rPr>
      </w:pPr>
      <w:r w:rsidRPr="007A643D">
        <w:rPr>
          <w:sz w:val="16"/>
          <w:szCs w:val="16"/>
        </w:rPr>
        <w:t>Новокубанского района</w:t>
      </w:r>
    </w:p>
    <w:p w:rsidR="0083767D" w:rsidRPr="007A643D" w:rsidRDefault="0083767D" w:rsidP="0083767D">
      <w:pPr>
        <w:rPr>
          <w:sz w:val="16"/>
          <w:szCs w:val="16"/>
        </w:rPr>
      </w:pPr>
      <w:r w:rsidRPr="007A643D">
        <w:rPr>
          <w:sz w:val="16"/>
          <w:szCs w:val="16"/>
        </w:rPr>
        <w:t>С.Б. Гончаров</w:t>
      </w: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Приложение № 2</w:t>
      </w:r>
    </w:p>
    <w:p w:rsidR="0083767D" w:rsidRPr="007A643D" w:rsidRDefault="0083767D" w:rsidP="0083767D">
      <w:pPr>
        <w:rPr>
          <w:sz w:val="16"/>
          <w:szCs w:val="16"/>
        </w:rPr>
      </w:pPr>
      <w:r w:rsidRPr="007A643D">
        <w:rPr>
          <w:sz w:val="16"/>
          <w:szCs w:val="16"/>
        </w:rPr>
        <w:t xml:space="preserve">к Положению по осуществлению </w:t>
      </w:r>
    </w:p>
    <w:p w:rsidR="0083767D" w:rsidRPr="007A643D" w:rsidRDefault="0083767D" w:rsidP="0083767D">
      <w:pPr>
        <w:rPr>
          <w:sz w:val="16"/>
          <w:szCs w:val="16"/>
        </w:rPr>
      </w:pPr>
      <w:r w:rsidRPr="007A643D">
        <w:rPr>
          <w:sz w:val="16"/>
          <w:szCs w:val="16"/>
        </w:rPr>
        <w:t xml:space="preserve">муниципального контроля  </w:t>
      </w:r>
      <w:proofErr w:type="gramStart"/>
      <w:r w:rsidRPr="007A643D">
        <w:rPr>
          <w:sz w:val="16"/>
          <w:szCs w:val="16"/>
        </w:rPr>
        <w:t>на</w:t>
      </w:r>
      <w:proofErr w:type="gramEnd"/>
      <w:r w:rsidRPr="007A643D">
        <w:rPr>
          <w:sz w:val="16"/>
          <w:szCs w:val="16"/>
        </w:rPr>
        <w:t xml:space="preserve"> </w:t>
      </w:r>
    </w:p>
    <w:p w:rsidR="0083767D" w:rsidRPr="007A643D" w:rsidRDefault="0083767D" w:rsidP="0083767D">
      <w:pPr>
        <w:rPr>
          <w:sz w:val="16"/>
          <w:szCs w:val="16"/>
        </w:rPr>
      </w:pPr>
      <w:r w:rsidRPr="007A643D">
        <w:rPr>
          <w:sz w:val="16"/>
          <w:szCs w:val="16"/>
        </w:rPr>
        <w:t xml:space="preserve">территории Новокубанского </w:t>
      </w:r>
    </w:p>
    <w:p w:rsidR="0083767D" w:rsidRPr="007A643D" w:rsidRDefault="0083767D" w:rsidP="0083767D">
      <w:pPr>
        <w:rPr>
          <w:sz w:val="16"/>
          <w:szCs w:val="16"/>
        </w:rPr>
      </w:pPr>
      <w:r w:rsidRPr="007A643D">
        <w:rPr>
          <w:sz w:val="16"/>
          <w:szCs w:val="16"/>
        </w:rPr>
        <w:t>городского поселения</w:t>
      </w:r>
    </w:p>
    <w:p w:rsidR="0083767D" w:rsidRPr="007A643D" w:rsidRDefault="0083767D" w:rsidP="0083767D">
      <w:pPr>
        <w:rPr>
          <w:sz w:val="16"/>
          <w:szCs w:val="16"/>
        </w:rPr>
      </w:pPr>
      <w:r w:rsidRPr="007A643D">
        <w:rPr>
          <w:sz w:val="16"/>
          <w:szCs w:val="16"/>
        </w:rPr>
        <w:t xml:space="preserve"> Новокубанского района</w:t>
      </w: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jc w:val="center"/>
        <w:rPr>
          <w:b/>
          <w:sz w:val="16"/>
          <w:szCs w:val="16"/>
        </w:rPr>
      </w:pPr>
      <w:r w:rsidRPr="007A643D">
        <w:rPr>
          <w:b/>
          <w:sz w:val="16"/>
          <w:szCs w:val="16"/>
        </w:rPr>
        <w:t>Ключевые показатели муниципального контроля</w:t>
      </w:r>
    </w:p>
    <w:p w:rsidR="0083767D" w:rsidRPr="007A643D" w:rsidRDefault="0083767D" w:rsidP="0083767D">
      <w:pPr>
        <w:jc w:val="center"/>
        <w:rPr>
          <w:b/>
          <w:sz w:val="16"/>
          <w:szCs w:val="16"/>
        </w:rPr>
      </w:pPr>
      <w:r w:rsidRPr="007A643D">
        <w:rPr>
          <w:b/>
          <w:sz w:val="16"/>
          <w:szCs w:val="16"/>
        </w:rPr>
        <w:t>и их целевые значения, индикативные показатели</w:t>
      </w:r>
    </w:p>
    <w:p w:rsidR="0083767D" w:rsidRPr="007A643D" w:rsidRDefault="0083767D" w:rsidP="0083767D">
      <w:pPr>
        <w:rPr>
          <w:sz w:val="16"/>
          <w:szCs w:val="16"/>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543"/>
      </w:tblGrid>
      <w:tr w:rsidR="0083767D" w:rsidRPr="007A643D" w:rsidTr="002664DA">
        <w:trPr>
          <w:trHeight w:val="315"/>
        </w:trPr>
        <w:tc>
          <w:tcPr>
            <w:tcW w:w="6119" w:type="dxa"/>
            <w:tcBorders>
              <w:top w:val="single" w:sz="4" w:space="0" w:color="auto"/>
              <w:left w:val="single" w:sz="4" w:space="0" w:color="auto"/>
              <w:bottom w:val="single" w:sz="4" w:space="0" w:color="auto"/>
              <w:right w:val="single" w:sz="4" w:space="0" w:color="auto"/>
            </w:tcBorders>
            <w:hideMark/>
          </w:tcPr>
          <w:p w:rsidR="0083767D" w:rsidRPr="007A643D" w:rsidRDefault="0083767D" w:rsidP="002664DA">
            <w:pPr>
              <w:ind w:firstLine="57"/>
              <w:rPr>
                <w:sz w:val="16"/>
                <w:szCs w:val="16"/>
              </w:rPr>
            </w:pPr>
            <w:r w:rsidRPr="007A643D">
              <w:rPr>
                <w:sz w:val="16"/>
                <w:szCs w:val="16"/>
              </w:rPr>
              <w:t>Ключевые показатели</w:t>
            </w:r>
          </w:p>
        </w:tc>
        <w:tc>
          <w:tcPr>
            <w:tcW w:w="3543" w:type="dxa"/>
            <w:tcBorders>
              <w:top w:val="single" w:sz="4" w:space="0" w:color="auto"/>
              <w:left w:val="single" w:sz="4" w:space="0" w:color="auto"/>
              <w:bottom w:val="single" w:sz="4" w:space="0" w:color="auto"/>
              <w:right w:val="single" w:sz="4" w:space="0" w:color="auto"/>
            </w:tcBorders>
            <w:hideMark/>
          </w:tcPr>
          <w:p w:rsidR="0083767D" w:rsidRPr="007A643D" w:rsidRDefault="0083767D" w:rsidP="002664DA">
            <w:pPr>
              <w:rPr>
                <w:sz w:val="16"/>
                <w:szCs w:val="16"/>
              </w:rPr>
            </w:pPr>
            <w:r w:rsidRPr="007A643D">
              <w:rPr>
                <w:sz w:val="16"/>
                <w:szCs w:val="16"/>
              </w:rPr>
              <w:t>Целевые значения</w:t>
            </w:r>
          </w:p>
        </w:tc>
      </w:tr>
      <w:tr w:rsidR="0083767D" w:rsidRPr="007A643D" w:rsidTr="002664DA">
        <w:trPr>
          <w:trHeight w:val="150"/>
        </w:trPr>
        <w:tc>
          <w:tcPr>
            <w:tcW w:w="6119" w:type="dxa"/>
            <w:tcBorders>
              <w:top w:val="single" w:sz="4" w:space="0" w:color="auto"/>
              <w:left w:val="single" w:sz="4" w:space="0" w:color="auto"/>
              <w:bottom w:val="single" w:sz="4" w:space="0" w:color="auto"/>
              <w:right w:val="single" w:sz="4" w:space="0" w:color="auto"/>
            </w:tcBorders>
            <w:hideMark/>
          </w:tcPr>
          <w:p w:rsidR="0083767D" w:rsidRPr="007A643D" w:rsidRDefault="0083767D" w:rsidP="002664DA">
            <w:pPr>
              <w:ind w:firstLine="57"/>
              <w:rPr>
                <w:sz w:val="16"/>
                <w:szCs w:val="16"/>
              </w:rPr>
            </w:pPr>
            <w:r w:rsidRPr="007A643D">
              <w:rPr>
                <w:sz w:val="16"/>
                <w:szCs w:val="16"/>
              </w:rPr>
              <w:t xml:space="preserve">Процент устраненных нарушений из числа выявленных нарушений законодательства </w:t>
            </w:r>
          </w:p>
        </w:tc>
        <w:tc>
          <w:tcPr>
            <w:tcW w:w="3543" w:type="dxa"/>
            <w:tcBorders>
              <w:top w:val="single" w:sz="4" w:space="0" w:color="auto"/>
              <w:left w:val="single" w:sz="4" w:space="0" w:color="auto"/>
              <w:bottom w:val="single" w:sz="4" w:space="0" w:color="auto"/>
              <w:right w:val="single" w:sz="4" w:space="0" w:color="auto"/>
            </w:tcBorders>
            <w:hideMark/>
          </w:tcPr>
          <w:p w:rsidR="0083767D" w:rsidRPr="007A643D" w:rsidRDefault="0083767D" w:rsidP="002664DA">
            <w:pPr>
              <w:rPr>
                <w:sz w:val="16"/>
                <w:szCs w:val="16"/>
              </w:rPr>
            </w:pPr>
            <w:r w:rsidRPr="007A643D">
              <w:rPr>
                <w:sz w:val="16"/>
                <w:szCs w:val="16"/>
              </w:rPr>
              <w:t>0%</w:t>
            </w:r>
          </w:p>
        </w:tc>
      </w:tr>
      <w:tr w:rsidR="0083767D" w:rsidRPr="007A643D" w:rsidTr="002664DA">
        <w:trPr>
          <w:trHeight w:val="127"/>
        </w:trPr>
        <w:tc>
          <w:tcPr>
            <w:tcW w:w="6119" w:type="dxa"/>
            <w:tcBorders>
              <w:top w:val="single" w:sz="4" w:space="0" w:color="auto"/>
              <w:left w:val="single" w:sz="4" w:space="0" w:color="auto"/>
              <w:bottom w:val="single" w:sz="4" w:space="0" w:color="auto"/>
              <w:right w:val="single" w:sz="4" w:space="0" w:color="auto"/>
            </w:tcBorders>
            <w:hideMark/>
          </w:tcPr>
          <w:p w:rsidR="0083767D" w:rsidRPr="007A643D" w:rsidRDefault="0083767D" w:rsidP="002664DA">
            <w:pPr>
              <w:ind w:firstLine="57"/>
              <w:rPr>
                <w:sz w:val="16"/>
                <w:szCs w:val="16"/>
              </w:rPr>
            </w:pPr>
            <w:r w:rsidRPr="007A643D">
              <w:rPr>
                <w:sz w:val="16"/>
                <w:szCs w:val="1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3543" w:type="dxa"/>
            <w:tcBorders>
              <w:top w:val="single" w:sz="4" w:space="0" w:color="auto"/>
              <w:left w:val="single" w:sz="4" w:space="0" w:color="auto"/>
              <w:bottom w:val="single" w:sz="4" w:space="0" w:color="auto"/>
              <w:right w:val="single" w:sz="4" w:space="0" w:color="auto"/>
            </w:tcBorders>
            <w:hideMark/>
          </w:tcPr>
          <w:p w:rsidR="0083767D" w:rsidRPr="007A643D" w:rsidRDefault="0083767D" w:rsidP="002664DA">
            <w:pPr>
              <w:rPr>
                <w:sz w:val="16"/>
                <w:szCs w:val="16"/>
              </w:rPr>
            </w:pPr>
            <w:r w:rsidRPr="007A643D">
              <w:rPr>
                <w:sz w:val="16"/>
                <w:szCs w:val="16"/>
              </w:rPr>
              <w:t>0%</w:t>
            </w:r>
          </w:p>
        </w:tc>
      </w:tr>
      <w:tr w:rsidR="0083767D" w:rsidRPr="007A643D" w:rsidTr="002664DA">
        <w:trPr>
          <w:trHeight w:val="165"/>
        </w:trPr>
        <w:tc>
          <w:tcPr>
            <w:tcW w:w="6119" w:type="dxa"/>
            <w:tcBorders>
              <w:top w:val="single" w:sz="4" w:space="0" w:color="auto"/>
              <w:left w:val="single" w:sz="4" w:space="0" w:color="auto"/>
              <w:bottom w:val="single" w:sz="4" w:space="0" w:color="auto"/>
              <w:right w:val="single" w:sz="4" w:space="0" w:color="auto"/>
            </w:tcBorders>
            <w:hideMark/>
          </w:tcPr>
          <w:p w:rsidR="0083767D" w:rsidRPr="007A643D" w:rsidRDefault="0083767D" w:rsidP="002664DA">
            <w:pPr>
              <w:ind w:firstLine="57"/>
              <w:rPr>
                <w:sz w:val="16"/>
                <w:szCs w:val="16"/>
              </w:rPr>
            </w:pPr>
            <w:r w:rsidRPr="007A643D">
              <w:rPr>
                <w:sz w:val="16"/>
                <w:szCs w:val="16"/>
              </w:rPr>
              <w:t>Процент отмененных результатов контрольных мероприятий</w:t>
            </w:r>
          </w:p>
        </w:tc>
        <w:tc>
          <w:tcPr>
            <w:tcW w:w="3543" w:type="dxa"/>
            <w:tcBorders>
              <w:top w:val="single" w:sz="4" w:space="0" w:color="auto"/>
              <w:left w:val="single" w:sz="4" w:space="0" w:color="auto"/>
              <w:bottom w:val="single" w:sz="4" w:space="0" w:color="auto"/>
              <w:right w:val="single" w:sz="4" w:space="0" w:color="auto"/>
            </w:tcBorders>
            <w:hideMark/>
          </w:tcPr>
          <w:p w:rsidR="0083767D" w:rsidRPr="007A643D" w:rsidRDefault="0083767D" w:rsidP="002664DA">
            <w:pPr>
              <w:rPr>
                <w:sz w:val="16"/>
                <w:szCs w:val="16"/>
              </w:rPr>
            </w:pPr>
            <w:r w:rsidRPr="007A643D">
              <w:rPr>
                <w:sz w:val="16"/>
                <w:szCs w:val="16"/>
              </w:rPr>
              <w:t>0%</w:t>
            </w:r>
          </w:p>
        </w:tc>
      </w:tr>
      <w:tr w:rsidR="0083767D" w:rsidRPr="007A643D" w:rsidTr="002664DA">
        <w:trPr>
          <w:trHeight w:val="142"/>
        </w:trPr>
        <w:tc>
          <w:tcPr>
            <w:tcW w:w="6119" w:type="dxa"/>
            <w:tcBorders>
              <w:top w:val="single" w:sz="4" w:space="0" w:color="auto"/>
              <w:left w:val="single" w:sz="4" w:space="0" w:color="auto"/>
              <w:bottom w:val="single" w:sz="4" w:space="0" w:color="auto"/>
              <w:right w:val="single" w:sz="4" w:space="0" w:color="auto"/>
            </w:tcBorders>
            <w:hideMark/>
          </w:tcPr>
          <w:p w:rsidR="0083767D" w:rsidRPr="007A643D" w:rsidRDefault="0083767D" w:rsidP="002664DA">
            <w:pPr>
              <w:ind w:firstLine="57"/>
              <w:rPr>
                <w:sz w:val="16"/>
                <w:szCs w:val="16"/>
              </w:rPr>
            </w:pPr>
            <w:r w:rsidRPr="007A643D">
              <w:rPr>
                <w:sz w:val="16"/>
                <w:szCs w:val="16"/>
              </w:rPr>
              <w:t>Процент результативных контрольных мероприятий, по которым не были приняты соответствующие меры административного воздействия</w:t>
            </w:r>
          </w:p>
        </w:tc>
        <w:tc>
          <w:tcPr>
            <w:tcW w:w="3543" w:type="dxa"/>
            <w:tcBorders>
              <w:top w:val="single" w:sz="4" w:space="0" w:color="auto"/>
              <w:left w:val="single" w:sz="4" w:space="0" w:color="auto"/>
              <w:bottom w:val="single" w:sz="4" w:space="0" w:color="auto"/>
              <w:right w:val="single" w:sz="4" w:space="0" w:color="auto"/>
            </w:tcBorders>
            <w:hideMark/>
          </w:tcPr>
          <w:p w:rsidR="0083767D" w:rsidRPr="007A643D" w:rsidRDefault="0083767D" w:rsidP="002664DA">
            <w:pPr>
              <w:rPr>
                <w:sz w:val="16"/>
                <w:szCs w:val="16"/>
              </w:rPr>
            </w:pPr>
            <w:r w:rsidRPr="007A643D">
              <w:rPr>
                <w:sz w:val="16"/>
                <w:szCs w:val="16"/>
              </w:rPr>
              <w:t>0%</w:t>
            </w:r>
          </w:p>
        </w:tc>
      </w:tr>
      <w:tr w:rsidR="0083767D" w:rsidRPr="007A643D" w:rsidTr="002664DA">
        <w:trPr>
          <w:trHeight w:val="157"/>
        </w:trPr>
        <w:tc>
          <w:tcPr>
            <w:tcW w:w="6119" w:type="dxa"/>
            <w:tcBorders>
              <w:top w:val="single" w:sz="4" w:space="0" w:color="auto"/>
              <w:left w:val="single" w:sz="4" w:space="0" w:color="auto"/>
              <w:bottom w:val="single" w:sz="4" w:space="0" w:color="auto"/>
              <w:right w:val="single" w:sz="4" w:space="0" w:color="auto"/>
            </w:tcBorders>
            <w:hideMark/>
          </w:tcPr>
          <w:p w:rsidR="0083767D" w:rsidRPr="007A643D" w:rsidRDefault="0083767D" w:rsidP="002664DA">
            <w:pPr>
              <w:ind w:firstLine="57"/>
              <w:rPr>
                <w:sz w:val="16"/>
                <w:szCs w:val="16"/>
              </w:rPr>
            </w:pPr>
            <w:r w:rsidRPr="007A643D">
              <w:rPr>
                <w:sz w:val="16"/>
                <w:szCs w:val="16"/>
              </w:rPr>
              <w:t xml:space="preserve">Процент внесенных судебных решений </w:t>
            </w:r>
            <w:r w:rsidRPr="007A643D">
              <w:rPr>
                <w:sz w:val="16"/>
                <w:szCs w:val="16"/>
              </w:rPr>
              <w:br/>
              <w:t xml:space="preserve">о назначении административного наказания </w:t>
            </w:r>
            <w:r w:rsidRPr="007A643D">
              <w:rPr>
                <w:sz w:val="16"/>
                <w:szCs w:val="16"/>
              </w:rPr>
              <w:br/>
              <w:t xml:space="preserve">по материалам органа муниципального контроля </w:t>
            </w:r>
          </w:p>
        </w:tc>
        <w:tc>
          <w:tcPr>
            <w:tcW w:w="3543" w:type="dxa"/>
            <w:tcBorders>
              <w:top w:val="single" w:sz="4" w:space="0" w:color="auto"/>
              <w:left w:val="single" w:sz="4" w:space="0" w:color="auto"/>
              <w:bottom w:val="single" w:sz="4" w:space="0" w:color="auto"/>
              <w:right w:val="single" w:sz="4" w:space="0" w:color="auto"/>
            </w:tcBorders>
            <w:hideMark/>
          </w:tcPr>
          <w:p w:rsidR="0083767D" w:rsidRPr="007A643D" w:rsidRDefault="0083767D" w:rsidP="002664DA">
            <w:pPr>
              <w:rPr>
                <w:sz w:val="16"/>
                <w:szCs w:val="16"/>
              </w:rPr>
            </w:pPr>
          </w:p>
        </w:tc>
      </w:tr>
      <w:tr w:rsidR="0083767D" w:rsidRPr="007A643D" w:rsidTr="002664DA">
        <w:trPr>
          <w:trHeight w:val="180"/>
        </w:trPr>
        <w:tc>
          <w:tcPr>
            <w:tcW w:w="6119" w:type="dxa"/>
            <w:tcBorders>
              <w:top w:val="single" w:sz="4" w:space="0" w:color="auto"/>
              <w:left w:val="single" w:sz="4" w:space="0" w:color="auto"/>
              <w:bottom w:val="single" w:sz="4" w:space="0" w:color="auto"/>
              <w:right w:val="single" w:sz="4" w:space="0" w:color="auto"/>
            </w:tcBorders>
            <w:hideMark/>
          </w:tcPr>
          <w:p w:rsidR="0083767D" w:rsidRPr="007A643D" w:rsidRDefault="0083767D" w:rsidP="002664DA">
            <w:pPr>
              <w:ind w:firstLine="57"/>
              <w:rPr>
                <w:sz w:val="16"/>
                <w:szCs w:val="16"/>
              </w:rPr>
            </w:pPr>
            <w:r w:rsidRPr="007A643D">
              <w:rPr>
                <w:sz w:val="16"/>
                <w:szCs w:val="1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правовых актов</w:t>
            </w:r>
          </w:p>
        </w:tc>
        <w:tc>
          <w:tcPr>
            <w:tcW w:w="3543" w:type="dxa"/>
            <w:tcBorders>
              <w:top w:val="single" w:sz="4" w:space="0" w:color="auto"/>
              <w:left w:val="single" w:sz="4" w:space="0" w:color="auto"/>
              <w:bottom w:val="single" w:sz="4" w:space="0" w:color="auto"/>
              <w:right w:val="single" w:sz="4" w:space="0" w:color="auto"/>
            </w:tcBorders>
            <w:hideMark/>
          </w:tcPr>
          <w:p w:rsidR="0083767D" w:rsidRPr="007A643D" w:rsidRDefault="0083767D" w:rsidP="002664DA">
            <w:pPr>
              <w:rPr>
                <w:sz w:val="16"/>
                <w:szCs w:val="16"/>
              </w:rPr>
            </w:pPr>
            <w:r w:rsidRPr="007A643D">
              <w:rPr>
                <w:sz w:val="16"/>
                <w:szCs w:val="16"/>
              </w:rPr>
              <w:t>0%</w:t>
            </w:r>
          </w:p>
        </w:tc>
      </w:tr>
    </w:tbl>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Индикативные показатели</w:t>
      </w:r>
    </w:p>
    <w:p w:rsidR="0083767D" w:rsidRPr="007A643D" w:rsidRDefault="0083767D" w:rsidP="0083767D">
      <w:pPr>
        <w:rPr>
          <w:sz w:val="16"/>
          <w:szCs w:val="16"/>
        </w:rPr>
      </w:pPr>
    </w:p>
    <w:tbl>
      <w:tblPr>
        <w:tblW w:w="9788" w:type="dxa"/>
        <w:shd w:val="clear" w:color="auto" w:fill="FFFFFF"/>
        <w:tblLayout w:type="fixed"/>
        <w:tblCellMar>
          <w:left w:w="0" w:type="dxa"/>
          <w:right w:w="0" w:type="dxa"/>
        </w:tblCellMar>
        <w:tblLook w:val="04A0"/>
      </w:tblPr>
      <w:tblGrid>
        <w:gridCol w:w="894"/>
        <w:gridCol w:w="2231"/>
        <w:gridCol w:w="177"/>
        <w:gridCol w:w="801"/>
        <w:gridCol w:w="14"/>
        <w:gridCol w:w="2267"/>
        <w:gridCol w:w="127"/>
        <w:gridCol w:w="724"/>
        <w:gridCol w:w="150"/>
        <w:gridCol w:w="2403"/>
      </w:tblGrid>
      <w:tr w:rsidR="0083767D" w:rsidRPr="007A643D"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 xml:space="preserve">Индикативные показатели, характеризующие параметры </w:t>
            </w:r>
          </w:p>
          <w:p w:rsidR="0083767D" w:rsidRPr="007A643D" w:rsidRDefault="0083767D" w:rsidP="002664DA">
            <w:pPr>
              <w:rPr>
                <w:sz w:val="16"/>
                <w:szCs w:val="16"/>
              </w:rPr>
            </w:pPr>
            <w:r w:rsidRPr="007A643D">
              <w:rPr>
                <w:sz w:val="16"/>
                <w:szCs w:val="16"/>
              </w:rPr>
              <w:t>проведенных мероприятий</w:t>
            </w:r>
          </w:p>
        </w:tc>
      </w:tr>
      <w:tr w:rsidR="0083767D" w:rsidRPr="007A643D"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1.1.</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proofErr w:type="spellStart"/>
            <w:r w:rsidRPr="007A643D">
              <w:rPr>
                <w:sz w:val="16"/>
                <w:szCs w:val="16"/>
              </w:rPr>
              <w:t>Ввн</w:t>
            </w:r>
            <w:proofErr w:type="spellEnd"/>
            <w:r w:rsidRPr="007A643D">
              <w:rPr>
                <w:sz w:val="16"/>
                <w:szCs w:val="16"/>
              </w:rPr>
              <w:t xml:space="preserve"> = (</w:t>
            </w:r>
            <w:proofErr w:type="spellStart"/>
            <w:r w:rsidRPr="007A643D">
              <w:rPr>
                <w:sz w:val="16"/>
                <w:szCs w:val="16"/>
              </w:rPr>
              <w:t>Рф</w:t>
            </w:r>
            <w:proofErr w:type="spellEnd"/>
            <w:r w:rsidRPr="007A643D">
              <w:rPr>
                <w:sz w:val="16"/>
                <w:szCs w:val="16"/>
              </w:rPr>
              <w:t xml:space="preserve"> / </w:t>
            </w:r>
            <w:proofErr w:type="spellStart"/>
            <w:r w:rsidRPr="007A643D">
              <w:rPr>
                <w:sz w:val="16"/>
                <w:szCs w:val="16"/>
              </w:rPr>
              <w:t>Рп</w:t>
            </w:r>
            <w:proofErr w:type="spellEnd"/>
            <w:r w:rsidRPr="007A643D">
              <w:rPr>
                <w:sz w:val="16"/>
                <w:szCs w:val="16"/>
              </w:rPr>
              <w:t xml:space="preserve">) </w:t>
            </w:r>
            <w:proofErr w:type="spellStart"/>
            <w:r w:rsidRPr="007A643D">
              <w:rPr>
                <w:sz w:val="16"/>
                <w:szCs w:val="16"/>
              </w:rPr>
              <w:t>x</w:t>
            </w:r>
            <w:proofErr w:type="spellEnd"/>
            <w:r w:rsidRPr="007A643D">
              <w:rPr>
                <w:sz w:val="16"/>
                <w:szCs w:val="16"/>
              </w:rPr>
              <w:t xml:space="preserve"> 100</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ind w:firstLine="8"/>
              <w:rPr>
                <w:sz w:val="16"/>
                <w:szCs w:val="16"/>
              </w:rPr>
            </w:pPr>
            <w:proofErr w:type="spellStart"/>
            <w:r w:rsidRPr="007A643D">
              <w:rPr>
                <w:sz w:val="16"/>
                <w:szCs w:val="16"/>
              </w:rPr>
              <w:t>Ввн</w:t>
            </w:r>
            <w:proofErr w:type="spellEnd"/>
            <w:r w:rsidRPr="007A643D">
              <w:rPr>
                <w:sz w:val="16"/>
                <w:szCs w:val="16"/>
              </w:rPr>
              <w:t xml:space="preserve"> - выполняемость внеплановых проверок</w:t>
            </w:r>
          </w:p>
          <w:p w:rsidR="0083767D" w:rsidRPr="007A643D" w:rsidRDefault="0083767D" w:rsidP="002664DA">
            <w:pPr>
              <w:ind w:firstLine="8"/>
              <w:rPr>
                <w:sz w:val="16"/>
                <w:szCs w:val="16"/>
              </w:rPr>
            </w:pPr>
            <w:proofErr w:type="spellStart"/>
            <w:r w:rsidRPr="007A643D">
              <w:rPr>
                <w:sz w:val="16"/>
                <w:szCs w:val="16"/>
              </w:rPr>
              <w:t>Рф</w:t>
            </w:r>
            <w:proofErr w:type="spellEnd"/>
            <w:r w:rsidRPr="007A643D">
              <w:rPr>
                <w:sz w:val="16"/>
                <w:szCs w:val="16"/>
              </w:rPr>
              <w:t xml:space="preserve"> - количество проведенных внеплановых проверок (ед.)</w:t>
            </w:r>
          </w:p>
          <w:p w:rsidR="0083767D" w:rsidRPr="007A643D" w:rsidRDefault="0083767D" w:rsidP="002664DA">
            <w:pPr>
              <w:ind w:firstLine="8"/>
              <w:rPr>
                <w:sz w:val="16"/>
                <w:szCs w:val="16"/>
              </w:rPr>
            </w:pPr>
            <w:proofErr w:type="spellStart"/>
            <w:r w:rsidRPr="007A643D">
              <w:rPr>
                <w:sz w:val="16"/>
                <w:szCs w:val="16"/>
              </w:rPr>
              <w:t>Рп</w:t>
            </w:r>
            <w:proofErr w:type="spellEnd"/>
            <w:r w:rsidRPr="007A643D">
              <w:rPr>
                <w:sz w:val="16"/>
                <w:szCs w:val="16"/>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tabs>
                <w:tab w:val="left" w:pos="0"/>
              </w:tabs>
              <w:rPr>
                <w:sz w:val="16"/>
                <w:szCs w:val="16"/>
              </w:rPr>
            </w:pPr>
            <w:r w:rsidRPr="007A643D">
              <w:rPr>
                <w:sz w:val="16"/>
                <w:szCs w:val="16"/>
              </w:rPr>
              <w:t>100%</w:t>
            </w:r>
          </w:p>
        </w:tc>
        <w:tc>
          <w:tcPr>
            <w:tcW w:w="25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Письма и жалобы, поступившие в Администрацию</w:t>
            </w:r>
          </w:p>
        </w:tc>
      </w:tr>
      <w:tr w:rsidR="0083767D" w:rsidRPr="007A643D" w:rsidTr="002664DA">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lastRenderedPageBreak/>
              <w:t>1.3.</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proofErr w:type="gramStart"/>
            <w:r w:rsidRPr="007A643D">
              <w:rPr>
                <w:sz w:val="16"/>
                <w:szCs w:val="16"/>
              </w:rPr>
              <w:t>Ж</w:t>
            </w:r>
            <w:proofErr w:type="gramEnd"/>
            <w:r w:rsidRPr="007A643D">
              <w:rPr>
                <w:sz w:val="16"/>
                <w:szCs w:val="16"/>
              </w:rPr>
              <w:t xml:space="preserve"> </w:t>
            </w:r>
            <w:proofErr w:type="spellStart"/>
            <w:r w:rsidRPr="007A643D">
              <w:rPr>
                <w:sz w:val="16"/>
                <w:szCs w:val="16"/>
              </w:rPr>
              <w:t>x</w:t>
            </w:r>
            <w:proofErr w:type="spellEnd"/>
            <w:r w:rsidRPr="007A643D">
              <w:rPr>
                <w:sz w:val="16"/>
                <w:szCs w:val="16"/>
              </w:rPr>
              <w:t xml:space="preserve"> 100 / </w:t>
            </w:r>
            <w:proofErr w:type="spellStart"/>
            <w:r w:rsidRPr="007A643D">
              <w:rPr>
                <w:sz w:val="16"/>
                <w:szCs w:val="16"/>
              </w:rPr>
              <w:t>Пф</w:t>
            </w:r>
            <w:proofErr w:type="spellEnd"/>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ind w:firstLine="8"/>
              <w:rPr>
                <w:sz w:val="16"/>
                <w:szCs w:val="16"/>
              </w:rPr>
            </w:pPr>
            <w:proofErr w:type="gramStart"/>
            <w:r w:rsidRPr="007A643D">
              <w:rPr>
                <w:sz w:val="16"/>
                <w:szCs w:val="16"/>
              </w:rPr>
              <w:t>Ж</w:t>
            </w:r>
            <w:proofErr w:type="gramEnd"/>
            <w:r w:rsidRPr="007A643D">
              <w:rPr>
                <w:sz w:val="16"/>
                <w:szCs w:val="16"/>
              </w:rPr>
              <w:t xml:space="preserve"> - количество жалоб (ед.)</w:t>
            </w:r>
          </w:p>
          <w:p w:rsidR="0083767D" w:rsidRPr="007A643D" w:rsidRDefault="0083767D" w:rsidP="002664DA">
            <w:pPr>
              <w:ind w:firstLine="8"/>
              <w:rPr>
                <w:sz w:val="16"/>
                <w:szCs w:val="16"/>
              </w:rPr>
            </w:pPr>
            <w:proofErr w:type="spellStart"/>
            <w:r w:rsidRPr="007A643D">
              <w:rPr>
                <w:sz w:val="16"/>
                <w:szCs w:val="16"/>
              </w:rPr>
              <w:t>Пф</w:t>
            </w:r>
            <w:proofErr w:type="spellEnd"/>
            <w:r w:rsidRPr="007A643D">
              <w:rPr>
                <w:sz w:val="16"/>
                <w:szCs w:val="16"/>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tabs>
                <w:tab w:val="left" w:pos="0"/>
              </w:tabs>
              <w:rPr>
                <w:sz w:val="16"/>
                <w:szCs w:val="16"/>
              </w:rPr>
            </w:pPr>
            <w:r w:rsidRPr="007A643D">
              <w:rPr>
                <w:sz w:val="16"/>
                <w:szCs w:val="16"/>
              </w:rPr>
              <w:t>0%</w:t>
            </w:r>
          </w:p>
        </w:tc>
        <w:tc>
          <w:tcPr>
            <w:tcW w:w="25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p>
        </w:tc>
      </w:tr>
      <w:tr w:rsidR="0083767D" w:rsidRPr="007A643D"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1.4.</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proofErr w:type="spellStart"/>
            <w:proofErr w:type="gramStart"/>
            <w:r w:rsidRPr="007A643D">
              <w:rPr>
                <w:sz w:val="16"/>
                <w:szCs w:val="16"/>
              </w:rPr>
              <w:t>Пн</w:t>
            </w:r>
            <w:proofErr w:type="spellEnd"/>
            <w:proofErr w:type="gramEnd"/>
            <w:r w:rsidRPr="007A643D">
              <w:rPr>
                <w:sz w:val="16"/>
                <w:szCs w:val="16"/>
              </w:rPr>
              <w:t xml:space="preserve"> </w:t>
            </w:r>
            <w:proofErr w:type="spellStart"/>
            <w:r w:rsidRPr="007A643D">
              <w:rPr>
                <w:sz w:val="16"/>
                <w:szCs w:val="16"/>
              </w:rPr>
              <w:t>x</w:t>
            </w:r>
            <w:proofErr w:type="spellEnd"/>
            <w:r w:rsidRPr="007A643D">
              <w:rPr>
                <w:sz w:val="16"/>
                <w:szCs w:val="16"/>
              </w:rPr>
              <w:t xml:space="preserve"> 100 / </w:t>
            </w:r>
            <w:proofErr w:type="spellStart"/>
            <w:r w:rsidRPr="007A643D">
              <w:rPr>
                <w:sz w:val="16"/>
                <w:szCs w:val="16"/>
              </w:rPr>
              <w:t>Пф</w:t>
            </w:r>
            <w:proofErr w:type="spellEnd"/>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ind w:firstLine="8"/>
              <w:rPr>
                <w:sz w:val="16"/>
                <w:szCs w:val="16"/>
              </w:rPr>
            </w:pPr>
            <w:proofErr w:type="spellStart"/>
            <w:proofErr w:type="gramStart"/>
            <w:r w:rsidRPr="007A643D">
              <w:rPr>
                <w:sz w:val="16"/>
                <w:szCs w:val="16"/>
              </w:rPr>
              <w:t>Пн</w:t>
            </w:r>
            <w:proofErr w:type="spellEnd"/>
            <w:proofErr w:type="gramEnd"/>
            <w:r w:rsidRPr="007A643D">
              <w:rPr>
                <w:sz w:val="16"/>
                <w:szCs w:val="16"/>
              </w:rPr>
              <w:t xml:space="preserve"> - количество проверок, признанных недействительными (ед.)</w:t>
            </w:r>
          </w:p>
          <w:p w:rsidR="0083767D" w:rsidRPr="007A643D" w:rsidRDefault="0083767D" w:rsidP="002664DA">
            <w:pPr>
              <w:ind w:firstLine="8"/>
              <w:rPr>
                <w:sz w:val="16"/>
                <w:szCs w:val="16"/>
              </w:rPr>
            </w:pPr>
            <w:proofErr w:type="spellStart"/>
            <w:r w:rsidRPr="007A643D">
              <w:rPr>
                <w:sz w:val="16"/>
                <w:szCs w:val="16"/>
              </w:rPr>
              <w:t>Пф</w:t>
            </w:r>
            <w:proofErr w:type="spellEnd"/>
            <w:r w:rsidRPr="007A643D">
              <w:rPr>
                <w:sz w:val="16"/>
                <w:szCs w:val="1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tabs>
                <w:tab w:val="left" w:pos="0"/>
              </w:tabs>
              <w:rPr>
                <w:sz w:val="16"/>
                <w:szCs w:val="16"/>
              </w:rPr>
            </w:pPr>
            <w:r w:rsidRPr="007A643D">
              <w:rPr>
                <w:sz w:val="16"/>
                <w:szCs w:val="16"/>
              </w:rPr>
              <w:t>0%</w:t>
            </w:r>
          </w:p>
        </w:tc>
        <w:tc>
          <w:tcPr>
            <w:tcW w:w="25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p>
        </w:tc>
      </w:tr>
      <w:tr w:rsidR="0083767D" w:rsidRPr="007A643D"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1.5.</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 xml:space="preserve">По </w:t>
            </w:r>
            <w:proofErr w:type="spellStart"/>
            <w:r w:rsidRPr="007A643D">
              <w:rPr>
                <w:sz w:val="16"/>
                <w:szCs w:val="16"/>
              </w:rPr>
              <w:t>x</w:t>
            </w:r>
            <w:proofErr w:type="spellEnd"/>
            <w:r w:rsidRPr="007A643D">
              <w:rPr>
                <w:sz w:val="16"/>
                <w:szCs w:val="16"/>
              </w:rPr>
              <w:t xml:space="preserve"> 100 / </w:t>
            </w:r>
            <w:proofErr w:type="spellStart"/>
            <w:r w:rsidRPr="007A643D">
              <w:rPr>
                <w:sz w:val="16"/>
                <w:szCs w:val="16"/>
              </w:rPr>
              <w:t>Пф</w:t>
            </w:r>
            <w:proofErr w:type="spellEnd"/>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ind w:firstLine="8"/>
              <w:rPr>
                <w:sz w:val="16"/>
                <w:szCs w:val="16"/>
              </w:rPr>
            </w:pPr>
            <w:r w:rsidRPr="007A643D">
              <w:rPr>
                <w:sz w:val="16"/>
                <w:szCs w:val="16"/>
              </w:rPr>
              <w:t>По - проверки, не проведенные по причине отсутствия проверяемого лица (ед.)</w:t>
            </w:r>
          </w:p>
          <w:p w:rsidR="0083767D" w:rsidRPr="007A643D" w:rsidRDefault="0083767D" w:rsidP="002664DA">
            <w:pPr>
              <w:ind w:firstLine="8"/>
              <w:rPr>
                <w:sz w:val="16"/>
                <w:szCs w:val="16"/>
              </w:rPr>
            </w:pPr>
            <w:proofErr w:type="spellStart"/>
            <w:r w:rsidRPr="007A643D">
              <w:rPr>
                <w:sz w:val="16"/>
                <w:szCs w:val="16"/>
              </w:rPr>
              <w:t>Пф</w:t>
            </w:r>
            <w:proofErr w:type="spellEnd"/>
            <w:r w:rsidRPr="007A643D">
              <w:rPr>
                <w:sz w:val="16"/>
                <w:szCs w:val="1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tabs>
                <w:tab w:val="left" w:pos="0"/>
              </w:tabs>
              <w:rPr>
                <w:sz w:val="16"/>
                <w:szCs w:val="16"/>
              </w:rPr>
            </w:pPr>
            <w:r w:rsidRPr="007A643D">
              <w:rPr>
                <w:sz w:val="16"/>
                <w:szCs w:val="16"/>
              </w:rPr>
              <w:t>0%</w:t>
            </w:r>
          </w:p>
        </w:tc>
        <w:tc>
          <w:tcPr>
            <w:tcW w:w="25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p>
        </w:tc>
      </w:tr>
      <w:tr w:rsidR="0083767D" w:rsidRPr="007A643D"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1.6.</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proofErr w:type="spellStart"/>
            <w:r w:rsidRPr="007A643D">
              <w:rPr>
                <w:sz w:val="16"/>
                <w:szCs w:val="16"/>
              </w:rPr>
              <w:t>Кзо</w:t>
            </w:r>
            <w:proofErr w:type="spellEnd"/>
            <w:r w:rsidRPr="007A643D">
              <w:rPr>
                <w:sz w:val="16"/>
                <w:szCs w:val="16"/>
              </w:rPr>
              <w:t xml:space="preserve"> </w:t>
            </w:r>
            <w:proofErr w:type="spellStart"/>
            <w:r w:rsidRPr="007A643D">
              <w:rPr>
                <w:sz w:val="16"/>
                <w:szCs w:val="16"/>
              </w:rPr>
              <w:t>х</w:t>
            </w:r>
            <w:proofErr w:type="spellEnd"/>
            <w:r w:rsidRPr="007A643D">
              <w:rPr>
                <w:sz w:val="16"/>
                <w:szCs w:val="16"/>
              </w:rPr>
              <w:t xml:space="preserve"> 100 / </w:t>
            </w:r>
            <w:proofErr w:type="spellStart"/>
            <w:r w:rsidRPr="007A643D">
              <w:rPr>
                <w:sz w:val="16"/>
                <w:szCs w:val="16"/>
              </w:rPr>
              <w:t>Кпз</w:t>
            </w:r>
            <w:proofErr w:type="spellEnd"/>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ind w:firstLine="8"/>
              <w:rPr>
                <w:sz w:val="16"/>
                <w:szCs w:val="16"/>
              </w:rPr>
            </w:pPr>
            <w:proofErr w:type="spellStart"/>
            <w:r w:rsidRPr="007A643D">
              <w:rPr>
                <w:sz w:val="16"/>
                <w:szCs w:val="16"/>
              </w:rPr>
              <w:t>Кзо</w:t>
            </w:r>
            <w:proofErr w:type="spellEnd"/>
            <w:r w:rsidRPr="007A643D">
              <w:rPr>
                <w:sz w:val="16"/>
                <w:szCs w:val="16"/>
              </w:rPr>
              <w:t xml:space="preserve"> - количество заявлений, по которым пришел отказ в согласовании (ед.)</w:t>
            </w:r>
          </w:p>
          <w:p w:rsidR="0083767D" w:rsidRPr="007A643D" w:rsidRDefault="0083767D" w:rsidP="002664DA">
            <w:pPr>
              <w:ind w:firstLine="8"/>
              <w:rPr>
                <w:sz w:val="16"/>
                <w:szCs w:val="16"/>
              </w:rPr>
            </w:pPr>
            <w:proofErr w:type="spellStart"/>
            <w:r w:rsidRPr="007A643D">
              <w:rPr>
                <w:sz w:val="16"/>
                <w:szCs w:val="16"/>
              </w:rPr>
              <w:t>Кпз</w:t>
            </w:r>
            <w:proofErr w:type="spellEnd"/>
            <w:r w:rsidRPr="007A643D">
              <w:rPr>
                <w:sz w:val="16"/>
                <w:szCs w:val="1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tabs>
                <w:tab w:val="left" w:pos="0"/>
              </w:tabs>
              <w:rPr>
                <w:sz w:val="16"/>
                <w:szCs w:val="16"/>
              </w:rPr>
            </w:pPr>
            <w:r w:rsidRPr="007A643D">
              <w:rPr>
                <w:sz w:val="16"/>
                <w:szCs w:val="16"/>
              </w:rPr>
              <w:t>0%</w:t>
            </w:r>
          </w:p>
        </w:tc>
        <w:tc>
          <w:tcPr>
            <w:tcW w:w="25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p>
        </w:tc>
      </w:tr>
      <w:tr w:rsidR="0083767D" w:rsidRPr="007A643D"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1.7.</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proofErr w:type="spellStart"/>
            <w:r w:rsidRPr="007A643D">
              <w:rPr>
                <w:sz w:val="16"/>
                <w:szCs w:val="16"/>
              </w:rPr>
              <w:t>Кнмх</w:t>
            </w:r>
            <w:proofErr w:type="spellEnd"/>
            <w:r w:rsidRPr="007A643D">
              <w:rPr>
                <w:sz w:val="16"/>
                <w:szCs w:val="16"/>
              </w:rPr>
              <w:t xml:space="preserve"> 100 / </w:t>
            </w:r>
            <w:proofErr w:type="spellStart"/>
            <w:r w:rsidRPr="007A643D">
              <w:rPr>
                <w:sz w:val="16"/>
                <w:szCs w:val="16"/>
              </w:rPr>
              <w:t>Квн</w:t>
            </w:r>
            <w:proofErr w:type="spellEnd"/>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ind w:firstLine="8"/>
              <w:rPr>
                <w:sz w:val="16"/>
                <w:szCs w:val="16"/>
              </w:rPr>
            </w:pPr>
            <w:r w:rsidRPr="007A643D">
              <w:rPr>
                <w:sz w:val="16"/>
                <w:szCs w:val="16"/>
              </w:rPr>
              <w:t>К нм - количество материалов, направленных в уполномоченные органы (ед.)</w:t>
            </w:r>
          </w:p>
          <w:p w:rsidR="0083767D" w:rsidRPr="007A643D" w:rsidRDefault="0083767D" w:rsidP="002664DA">
            <w:pPr>
              <w:ind w:firstLine="8"/>
              <w:rPr>
                <w:sz w:val="16"/>
                <w:szCs w:val="16"/>
              </w:rPr>
            </w:pPr>
            <w:proofErr w:type="spellStart"/>
            <w:r w:rsidRPr="007A643D">
              <w:rPr>
                <w:sz w:val="16"/>
                <w:szCs w:val="16"/>
              </w:rPr>
              <w:t>Квн</w:t>
            </w:r>
            <w:proofErr w:type="spellEnd"/>
            <w:r w:rsidRPr="007A643D">
              <w:rPr>
                <w:sz w:val="16"/>
                <w:szCs w:val="16"/>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tabs>
                <w:tab w:val="left" w:pos="0"/>
              </w:tabs>
              <w:rPr>
                <w:sz w:val="16"/>
                <w:szCs w:val="16"/>
              </w:rPr>
            </w:pPr>
            <w:r w:rsidRPr="007A643D">
              <w:rPr>
                <w:sz w:val="16"/>
                <w:szCs w:val="16"/>
              </w:rPr>
              <w:t>100%</w:t>
            </w:r>
          </w:p>
        </w:tc>
        <w:tc>
          <w:tcPr>
            <w:tcW w:w="25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p>
        </w:tc>
      </w:tr>
      <w:tr w:rsidR="0083767D" w:rsidRPr="007A643D"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1.8.</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ind w:firstLine="8"/>
              <w:rPr>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tabs>
                <w:tab w:val="left" w:pos="0"/>
              </w:tabs>
              <w:rPr>
                <w:sz w:val="16"/>
                <w:szCs w:val="16"/>
              </w:rPr>
            </w:pPr>
            <w:r w:rsidRPr="007A643D">
              <w:rPr>
                <w:sz w:val="16"/>
                <w:szCs w:val="16"/>
              </w:rPr>
              <w:t>Шт.</w:t>
            </w:r>
          </w:p>
        </w:tc>
        <w:tc>
          <w:tcPr>
            <w:tcW w:w="25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p>
        </w:tc>
      </w:tr>
      <w:tr w:rsidR="0083767D" w:rsidRPr="007A643D"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ind w:firstLine="8"/>
              <w:rPr>
                <w:sz w:val="16"/>
                <w:szCs w:val="16"/>
              </w:rPr>
            </w:pPr>
            <w:r w:rsidRPr="007A643D">
              <w:rPr>
                <w:sz w:val="16"/>
                <w:szCs w:val="16"/>
              </w:rPr>
              <w:t>Индикативные показатели, характеризующие объем задействованных трудовых ресурсов</w:t>
            </w:r>
          </w:p>
        </w:tc>
      </w:tr>
      <w:tr w:rsidR="0083767D" w:rsidRPr="007A643D"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2.1.</w:t>
            </w:r>
          </w:p>
        </w:tc>
        <w:tc>
          <w:tcPr>
            <w:tcW w:w="24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p>
        </w:tc>
        <w:tc>
          <w:tcPr>
            <w:tcW w:w="24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ind w:firstLine="8"/>
              <w:rPr>
                <w:sz w:val="16"/>
                <w:szCs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Чел.</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p>
        </w:tc>
      </w:tr>
      <w:tr w:rsidR="0083767D" w:rsidRPr="007A643D"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2.2.</w:t>
            </w:r>
          </w:p>
        </w:tc>
        <w:tc>
          <w:tcPr>
            <w:tcW w:w="24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r w:rsidRPr="007A643D">
              <w:rPr>
                <w:sz w:val="16"/>
                <w:szCs w:val="16"/>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proofErr w:type="gramStart"/>
            <w:r w:rsidRPr="007A643D">
              <w:rPr>
                <w:sz w:val="16"/>
                <w:szCs w:val="16"/>
              </w:rPr>
              <w:t>Км</w:t>
            </w:r>
            <w:proofErr w:type="gramEnd"/>
            <w:r w:rsidRPr="007A643D">
              <w:rPr>
                <w:sz w:val="16"/>
                <w:szCs w:val="16"/>
              </w:rPr>
              <w:t xml:space="preserve"> / </w:t>
            </w:r>
            <w:proofErr w:type="spellStart"/>
            <w:r w:rsidRPr="007A643D">
              <w:rPr>
                <w:sz w:val="16"/>
                <w:szCs w:val="16"/>
              </w:rPr>
              <w:t>Кр=</w:t>
            </w:r>
            <w:proofErr w:type="spellEnd"/>
            <w:r w:rsidRPr="007A643D">
              <w:rPr>
                <w:sz w:val="16"/>
                <w:szCs w:val="16"/>
              </w:rPr>
              <w:t xml:space="preserve"> </w:t>
            </w:r>
            <w:proofErr w:type="spellStart"/>
            <w:r w:rsidRPr="007A643D">
              <w:rPr>
                <w:sz w:val="16"/>
                <w:szCs w:val="16"/>
              </w:rPr>
              <w:t>Нк</w:t>
            </w:r>
            <w:proofErr w:type="spellEnd"/>
          </w:p>
        </w:tc>
        <w:tc>
          <w:tcPr>
            <w:tcW w:w="24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ind w:firstLine="8"/>
              <w:rPr>
                <w:sz w:val="16"/>
                <w:szCs w:val="16"/>
              </w:rPr>
            </w:pPr>
            <w:proofErr w:type="gramStart"/>
            <w:r w:rsidRPr="007A643D">
              <w:rPr>
                <w:sz w:val="16"/>
                <w:szCs w:val="16"/>
              </w:rPr>
              <w:t>Км</w:t>
            </w:r>
            <w:proofErr w:type="gramEnd"/>
            <w:r w:rsidRPr="007A643D">
              <w:rPr>
                <w:sz w:val="16"/>
                <w:szCs w:val="16"/>
              </w:rPr>
              <w:t xml:space="preserve"> - количество контрольных мероприятий (ед.)</w:t>
            </w:r>
          </w:p>
          <w:p w:rsidR="0083767D" w:rsidRPr="007A643D" w:rsidRDefault="0083767D" w:rsidP="002664DA">
            <w:pPr>
              <w:ind w:firstLine="8"/>
              <w:rPr>
                <w:sz w:val="16"/>
                <w:szCs w:val="16"/>
              </w:rPr>
            </w:pPr>
            <w:proofErr w:type="spellStart"/>
            <w:r w:rsidRPr="007A643D">
              <w:rPr>
                <w:sz w:val="16"/>
                <w:szCs w:val="16"/>
              </w:rPr>
              <w:t>Кр</w:t>
            </w:r>
            <w:proofErr w:type="spellEnd"/>
            <w:r w:rsidRPr="007A643D">
              <w:rPr>
                <w:sz w:val="16"/>
                <w:szCs w:val="16"/>
              </w:rPr>
              <w:t xml:space="preserve"> - количество работников органа муниципального контроля (ед.)</w:t>
            </w:r>
          </w:p>
          <w:p w:rsidR="0083767D" w:rsidRPr="007A643D" w:rsidRDefault="0083767D" w:rsidP="002664DA">
            <w:pPr>
              <w:ind w:firstLine="8"/>
              <w:rPr>
                <w:sz w:val="16"/>
                <w:szCs w:val="16"/>
              </w:rPr>
            </w:pPr>
            <w:proofErr w:type="spellStart"/>
            <w:r w:rsidRPr="007A643D">
              <w:rPr>
                <w:sz w:val="16"/>
                <w:szCs w:val="16"/>
              </w:rPr>
              <w:t>Нк</w:t>
            </w:r>
            <w:proofErr w:type="spellEnd"/>
            <w:r w:rsidRPr="007A643D">
              <w:rPr>
                <w:sz w:val="16"/>
                <w:szCs w:val="16"/>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7A643D" w:rsidRDefault="0083767D" w:rsidP="002664DA">
            <w:pPr>
              <w:rPr>
                <w:sz w:val="16"/>
                <w:szCs w:val="16"/>
              </w:rPr>
            </w:pPr>
          </w:p>
        </w:tc>
      </w:tr>
    </w:tbl>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rPr>
          <w:sz w:val="16"/>
          <w:szCs w:val="16"/>
        </w:rPr>
      </w:pPr>
    </w:p>
    <w:p w:rsidR="0083767D" w:rsidRPr="007A643D" w:rsidRDefault="0083767D" w:rsidP="0083767D">
      <w:pPr>
        <w:rPr>
          <w:sz w:val="16"/>
          <w:szCs w:val="16"/>
        </w:rPr>
      </w:pPr>
      <w:r w:rsidRPr="007A643D">
        <w:rPr>
          <w:sz w:val="16"/>
          <w:szCs w:val="16"/>
        </w:rPr>
        <w:t>Заместитель главы</w:t>
      </w:r>
    </w:p>
    <w:p w:rsidR="0083767D" w:rsidRPr="007A643D" w:rsidRDefault="0083767D" w:rsidP="0083767D">
      <w:pPr>
        <w:rPr>
          <w:sz w:val="16"/>
          <w:szCs w:val="16"/>
        </w:rPr>
      </w:pPr>
      <w:r w:rsidRPr="007A643D">
        <w:rPr>
          <w:sz w:val="16"/>
          <w:szCs w:val="16"/>
        </w:rPr>
        <w:t>Новокубанского городского поселения</w:t>
      </w:r>
    </w:p>
    <w:p w:rsidR="0083767D" w:rsidRPr="007A643D" w:rsidRDefault="0083767D" w:rsidP="0083767D">
      <w:pPr>
        <w:rPr>
          <w:sz w:val="16"/>
          <w:szCs w:val="16"/>
        </w:rPr>
      </w:pPr>
      <w:r w:rsidRPr="007A643D">
        <w:rPr>
          <w:sz w:val="16"/>
          <w:szCs w:val="16"/>
        </w:rPr>
        <w:t>Новокубанского района</w:t>
      </w:r>
    </w:p>
    <w:p w:rsidR="0083767D" w:rsidRPr="007A643D" w:rsidRDefault="0083767D" w:rsidP="0083767D">
      <w:pPr>
        <w:rPr>
          <w:sz w:val="16"/>
          <w:szCs w:val="16"/>
        </w:rPr>
      </w:pPr>
      <w:r w:rsidRPr="007A643D">
        <w:rPr>
          <w:sz w:val="16"/>
          <w:szCs w:val="16"/>
        </w:rPr>
        <w:t>С.Б. Гончаров</w:t>
      </w:r>
    </w:p>
    <w:p w:rsidR="0083767D" w:rsidRPr="007A643D" w:rsidRDefault="0083767D" w:rsidP="0083767D">
      <w:pPr>
        <w:rPr>
          <w:sz w:val="16"/>
          <w:szCs w:val="16"/>
        </w:rPr>
      </w:pPr>
    </w:p>
    <w:p w:rsidR="0083767D" w:rsidRPr="007A643D" w:rsidRDefault="0083767D" w:rsidP="0083767D">
      <w:pPr>
        <w:rPr>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83767D" w:rsidP="00D94985">
      <w:pPr>
        <w:tabs>
          <w:tab w:val="left" w:pos="5546"/>
        </w:tabs>
        <w:rPr>
          <w:rFonts w:ascii="Arial" w:hAnsi="Arial" w:cs="Arial"/>
          <w:sz w:val="16"/>
          <w:szCs w:val="16"/>
        </w:rPr>
      </w:pPr>
      <w:r>
        <w:rPr>
          <w:rFonts w:ascii="Arial" w:hAnsi="Arial" w:cs="Arial"/>
          <w:noProof/>
          <w:sz w:val="16"/>
          <w:szCs w:val="16"/>
        </w:rPr>
        <w:lastRenderedPageBreak/>
        <w:drawing>
          <wp:anchor distT="0" distB="0" distL="114300" distR="114300" simplePos="0" relativeHeight="251671552" behindDoc="0" locked="0" layoutInCell="1" allowOverlap="1">
            <wp:simplePos x="0" y="0"/>
            <wp:positionH relativeFrom="column">
              <wp:posOffset>2510790</wp:posOffset>
            </wp:positionH>
            <wp:positionV relativeFrom="paragraph">
              <wp:posOffset>-424815</wp:posOffset>
            </wp:positionV>
            <wp:extent cx="609600" cy="714375"/>
            <wp:effectExtent l="19050" t="0" r="0" b="0"/>
            <wp:wrapNone/>
            <wp:docPr id="8"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p w:rsidR="004F2DA4" w:rsidRDefault="004F2DA4"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Pr="004C7FDC" w:rsidRDefault="0083767D" w:rsidP="0083767D">
      <w:pPr>
        <w:jc w:val="center"/>
        <w:rPr>
          <w:sz w:val="16"/>
          <w:szCs w:val="16"/>
        </w:rPr>
      </w:pPr>
      <w:r w:rsidRPr="004C7FDC">
        <w:rPr>
          <w:sz w:val="16"/>
          <w:szCs w:val="16"/>
        </w:rPr>
        <w:t>КРАСНОДАРСКИЙ КРАЙ</w:t>
      </w:r>
    </w:p>
    <w:p w:rsidR="0083767D" w:rsidRPr="004C7FDC" w:rsidRDefault="0083767D" w:rsidP="0083767D">
      <w:pPr>
        <w:jc w:val="center"/>
        <w:rPr>
          <w:sz w:val="16"/>
          <w:szCs w:val="16"/>
        </w:rPr>
      </w:pPr>
      <w:r w:rsidRPr="004C7FDC">
        <w:rPr>
          <w:sz w:val="16"/>
          <w:szCs w:val="16"/>
        </w:rPr>
        <w:t>НОВОКУБАНСКИЙ РАЙОН</w:t>
      </w:r>
    </w:p>
    <w:p w:rsidR="0083767D" w:rsidRPr="004C7FDC" w:rsidRDefault="0083767D" w:rsidP="0083767D">
      <w:pPr>
        <w:jc w:val="center"/>
        <w:rPr>
          <w:sz w:val="16"/>
          <w:szCs w:val="16"/>
        </w:rPr>
      </w:pPr>
      <w:r w:rsidRPr="004C7FDC">
        <w:rPr>
          <w:sz w:val="16"/>
          <w:szCs w:val="16"/>
        </w:rPr>
        <w:t>СОВЕТ НОВОКУБАНСКОГО ГОРОДСКОГО ПОСЕЛЕНИЯ</w:t>
      </w:r>
    </w:p>
    <w:p w:rsidR="0083767D" w:rsidRPr="004C7FDC" w:rsidRDefault="0083767D" w:rsidP="0083767D">
      <w:pPr>
        <w:jc w:val="center"/>
        <w:rPr>
          <w:sz w:val="16"/>
          <w:szCs w:val="16"/>
        </w:rPr>
      </w:pPr>
      <w:r w:rsidRPr="004C7FDC">
        <w:rPr>
          <w:sz w:val="16"/>
          <w:szCs w:val="16"/>
        </w:rPr>
        <w:t>НОВОКУБАНСКОГО РАЙОНА</w:t>
      </w:r>
    </w:p>
    <w:p w:rsidR="0083767D" w:rsidRPr="004C7FDC" w:rsidRDefault="0083767D" w:rsidP="0083767D">
      <w:pPr>
        <w:jc w:val="center"/>
        <w:rPr>
          <w:sz w:val="16"/>
          <w:szCs w:val="16"/>
        </w:rPr>
      </w:pPr>
    </w:p>
    <w:p w:rsidR="0083767D" w:rsidRPr="004C7FDC" w:rsidRDefault="0083767D" w:rsidP="0083767D">
      <w:pPr>
        <w:jc w:val="center"/>
        <w:rPr>
          <w:sz w:val="16"/>
          <w:szCs w:val="16"/>
        </w:rPr>
      </w:pPr>
      <w:r w:rsidRPr="004C7FDC">
        <w:rPr>
          <w:sz w:val="16"/>
          <w:szCs w:val="16"/>
        </w:rPr>
        <w:t>РЕШЕНИЕ</w:t>
      </w:r>
    </w:p>
    <w:p w:rsidR="0083767D" w:rsidRPr="004C7FDC" w:rsidRDefault="0083767D" w:rsidP="0083767D">
      <w:pPr>
        <w:jc w:val="center"/>
        <w:rPr>
          <w:sz w:val="16"/>
          <w:szCs w:val="16"/>
        </w:rPr>
      </w:pPr>
    </w:p>
    <w:p w:rsidR="0083767D" w:rsidRPr="004C7FDC" w:rsidRDefault="0083767D" w:rsidP="0083767D">
      <w:pPr>
        <w:jc w:val="center"/>
        <w:rPr>
          <w:sz w:val="16"/>
          <w:szCs w:val="16"/>
        </w:rPr>
      </w:pPr>
      <w:r w:rsidRPr="004C7FDC">
        <w:rPr>
          <w:sz w:val="16"/>
          <w:szCs w:val="16"/>
        </w:rPr>
        <w:t>24 декабря 2021 года                            № 315                             г. Новокубанск</w:t>
      </w:r>
    </w:p>
    <w:p w:rsidR="0083767D" w:rsidRPr="004C7FDC" w:rsidRDefault="0083767D" w:rsidP="0083767D">
      <w:pPr>
        <w:jc w:val="center"/>
        <w:rPr>
          <w:sz w:val="16"/>
          <w:szCs w:val="16"/>
        </w:rPr>
      </w:pPr>
    </w:p>
    <w:p w:rsidR="0083767D" w:rsidRPr="004C7FDC" w:rsidRDefault="0083767D" w:rsidP="0083767D">
      <w:pPr>
        <w:jc w:val="center"/>
        <w:rPr>
          <w:b/>
          <w:sz w:val="16"/>
          <w:szCs w:val="16"/>
        </w:rPr>
      </w:pPr>
      <w:r w:rsidRPr="004C7FDC">
        <w:rPr>
          <w:b/>
          <w:sz w:val="16"/>
          <w:szCs w:val="16"/>
        </w:rPr>
        <w:t xml:space="preserve">Об утверждении </w:t>
      </w:r>
      <w:proofErr w:type="spellStart"/>
      <w:r w:rsidRPr="004C7FDC">
        <w:rPr>
          <w:b/>
          <w:sz w:val="16"/>
          <w:szCs w:val="16"/>
        </w:rPr>
        <w:t>Положенияо</w:t>
      </w:r>
      <w:proofErr w:type="spellEnd"/>
      <w:r w:rsidRPr="004C7FDC">
        <w:rPr>
          <w:b/>
          <w:sz w:val="16"/>
          <w:szCs w:val="16"/>
        </w:rPr>
        <w:t xml:space="preserve"> муниципальном</w:t>
      </w:r>
      <w:bookmarkStart w:id="26" w:name="_Hlk91441077"/>
      <w:r w:rsidRPr="004C7FDC">
        <w:rPr>
          <w:b/>
          <w:sz w:val="16"/>
          <w:szCs w:val="16"/>
        </w:rPr>
        <w:t xml:space="preserve"> лесном контрол</w:t>
      </w:r>
      <w:bookmarkEnd w:id="26"/>
      <w:r w:rsidRPr="004C7FDC">
        <w:rPr>
          <w:b/>
          <w:sz w:val="16"/>
          <w:szCs w:val="16"/>
        </w:rPr>
        <w:t>е на территории Новокубанского городского поселения Новокубанского района</w:t>
      </w:r>
    </w:p>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 xml:space="preserve">В соответствии пунктом 26 части 1 статьи 16 Федерального закона от 06 октября 2003 года № 131-ФЗ «Об общих принципах организации местного самоуправления в Российской Федерации», пунктом 5 части 1 статьи 84 Лесного кодекса российской Федерации, </w:t>
      </w:r>
      <w:proofErr w:type="gramStart"/>
      <w:r w:rsidRPr="004C7FDC">
        <w:rPr>
          <w:sz w:val="16"/>
          <w:szCs w:val="16"/>
        </w:rPr>
        <w:t>руководствуясь Уставом Новокубанского городского поселения Новокубанского района решил</w:t>
      </w:r>
      <w:proofErr w:type="gramEnd"/>
      <w:r w:rsidRPr="004C7FDC">
        <w:rPr>
          <w:sz w:val="16"/>
          <w:szCs w:val="16"/>
        </w:rPr>
        <w:t>:</w:t>
      </w:r>
    </w:p>
    <w:p w:rsidR="0083767D" w:rsidRPr="004C7FDC" w:rsidRDefault="0083767D" w:rsidP="0083767D">
      <w:pPr>
        <w:rPr>
          <w:sz w:val="16"/>
          <w:szCs w:val="16"/>
        </w:rPr>
      </w:pPr>
      <w:r w:rsidRPr="004C7FDC">
        <w:rPr>
          <w:sz w:val="16"/>
          <w:szCs w:val="16"/>
        </w:rPr>
        <w:t>1. Утвердить Положение о муниципальном лесном контроле на территории Новокубанского городского поселения Новокубанского района.</w:t>
      </w:r>
    </w:p>
    <w:p w:rsidR="0083767D" w:rsidRPr="004C7FDC" w:rsidRDefault="0083767D" w:rsidP="0083767D">
      <w:pPr>
        <w:rPr>
          <w:sz w:val="16"/>
          <w:szCs w:val="16"/>
        </w:rPr>
      </w:pPr>
      <w:r w:rsidRPr="004C7FDC">
        <w:rPr>
          <w:sz w:val="16"/>
          <w:szCs w:val="16"/>
        </w:rPr>
        <w:t>2. Опубликовать настоящее решение в информационном бюллетене «Вестник Новокубанского городского поселения Новокубанского района».</w:t>
      </w:r>
    </w:p>
    <w:p w:rsidR="0083767D" w:rsidRPr="004C7FDC" w:rsidRDefault="0083767D" w:rsidP="0083767D">
      <w:pPr>
        <w:rPr>
          <w:sz w:val="16"/>
          <w:szCs w:val="16"/>
        </w:rPr>
      </w:pPr>
      <w:r w:rsidRPr="004C7FDC">
        <w:rPr>
          <w:sz w:val="16"/>
          <w:szCs w:val="16"/>
        </w:rPr>
        <w:t xml:space="preserve">3. </w:t>
      </w:r>
      <w:proofErr w:type="gramStart"/>
      <w:r w:rsidRPr="004C7FDC">
        <w:rPr>
          <w:sz w:val="16"/>
          <w:szCs w:val="16"/>
        </w:rPr>
        <w:t>Контроль за</w:t>
      </w:r>
      <w:proofErr w:type="gramEnd"/>
      <w:r w:rsidRPr="004C7FDC">
        <w:rPr>
          <w:sz w:val="16"/>
          <w:szCs w:val="16"/>
        </w:rPr>
        <w:t xml:space="preserve">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С.И. Михайлову.</w:t>
      </w:r>
    </w:p>
    <w:p w:rsidR="0083767D" w:rsidRPr="004C7FDC" w:rsidRDefault="0083767D" w:rsidP="0083767D">
      <w:pPr>
        <w:rPr>
          <w:sz w:val="16"/>
          <w:szCs w:val="16"/>
        </w:rPr>
      </w:pPr>
      <w:r w:rsidRPr="004C7FDC">
        <w:rPr>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w:t>
      </w:r>
      <w:proofErr w:type="gramStart"/>
      <w:r w:rsidRPr="004C7FDC">
        <w:rPr>
          <w:sz w:val="16"/>
          <w:szCs w:val="16"/>
        </w:rPr>
        <w:t>»и</w:t>
      </w:r>
      <w:proofErr w:type="gramEnd"/>
      <w:r w:rsidRPr="004C7FDC">
        <w:rPr>
          <w:sz w:val="16"/>
          <w:szCs w:val="16"/>
        </w:rPr>
        <w:t xml:space="preserve"> подлежит размещению на официальном сайте администрации Новокубанского городского поселения Новокубанского района. </w:t>
      </w:r>
    </w:p>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Глава</w:t>
      </w:r>
    </w:p>
    <w:p w:rsidR="0083767D" w:rsidRPr="004C7FDC" w:rsidRDefault="0083767D" w:rsidP="0083767D">
      <w:pPr>
        <w:rPr>
          <w:sz w:val="16"/>
          <w:szCs w:val="16"/>
        </w:rPr>
      </w:pPr>
      <w:r w:rsidRPr="004C7FDC">
        <w:rPr>
          <w:sz w:val="16"/>
          <w:szCs w:val="16"/>
        </w:rPr>
        <w:t>Новокубанского городского поселения</w:t>
      </w:r>
    </w:p>
    <w:p w:rsidR="0083767D" w:rsidRPr="004C7FDC" w:rsidRDefault="0083767D" w:rsidP="0083767D">
      <w:pPr>
        <w:rPr>
          <w:sz w:val="16"/>
          <w:szCs w:val="16"/>
        </w:rPr>
      </w:pPr>
      <w:r w:rsidRPr="004C7FDC">
        <w:rPr>
          <w:sz w:val="16"/>
          <w:szCs w:val="16"/>
        </w:rPr>
        <w:t xml:space="preserve">Новокубанского района </w:t>
      </w:r>
    </w:p>
    <w:p w:rsidR="0083767D" w:rsidRPr="004C7FDC" w:rsidRDefault="0083767D" w:rsidP="0083767D">
      <w:pPr>
        <w:rPr>
          <w:sz w:val="16"/>
          <w:szCs w:val="16"/>
        </w:rPr>
      </w:pPr>
      <w:r w:rsidRPr="004C7FDC">
        <w:rPr>
          <w:sz w:val="16"/>
          <w:szCs w:val="16"/>
        </w:rPr>
        <w:t>П.В. Манаков</w:t>
      </w:r>
    </w:p>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Председатель Совета</w:t>
      </w:r>
    </w:p>
    <w:p w:rsidR="0083767D" w:rsidRPr="004C7FDC" w:rsidRDefault="0083767D" w:rsidP="0083767D">
      <w:pPr>
        <w:rPr>
          <w:sz w:val="16"/>
          <w:szCs w:val="16"/>
        </w:rPr>
      </w:pPr>
      <w:r w:rsidRPr="004C7FDC">
        <w:rPr>
          <w:sz w:val="16"/>
          <w:szCs w:val="16"/>
        </w:rPr>
        <w:t>Новокубанского городского поселения</w:t>
      </w:r>
    </w:p>
    <w:p w:rsidR="0083767D" w:rsidRPr="004C7FDC" w:rsidRDefault="0083767D" w:rsidP="0083767D">
      <w:pPr>
        <w:rPr>
          <w:sz w:val="16"/>
          <w:szCs w:val="16"/>
        </w:rPr>
      </w:pPr>
      <w:r w:rsidRPr="004C7FDC">
        <w:rPr>
          <w:sz w:val="16"/>
          <w:szCs w:val="16"/>
        </w:rPr>
        <w:t>Новокубанского района</w:t>
      </w:r>
    </w:p>
    <w:p w:rsidR="0083767D" w:rsidRPr="004C7FDC" w:rsidRDefault="0083767D" w:rsidP="0083767D">
      <w:pPr>
        <w:rPr>
          <w:sz w:val="16"/>
          <w:szCs w:val="16"/>
        </w:rPr>
      </w:pPr>
      <w:r w:rsidRPr="004C7FDC">
        <w:rPr>
          <w:sz w:val="16"/>
          <w:szCs w:val="16"/>
        </w:rPr>
        <w:t>Е.В. Головченко</w:t>
      </w:r>
    </w:p>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Утверждено:</w:t>
      </w:r>
    </w:p>
    <w:p w:rsidR="0083767D" w:rsidRPr="004C7FDC" w:rsidRDefault="0083767D" w:rsidP="0083767D">
      <w:pPr>
        <w:rPr>
          <w:sz w:val="16"/>
          <w:szCs w:val="16"/>
        </w:rPr>
      </w:pPr>
      <w:r w:rsidRPr="004C7FDC">
        <w:rPr>
          <w:sz w:val="16"/>
          <w:szCs w:val="16"/>
        </w:rPr>
        <w:t>решением Совета</w:t>
      </w:r>
    </w:p>
    <w:p w:rsidR="0083767D" w:rsidRPr="004C7FDC" w:rsidRDefault="0083767D" w:rsidP="0083767D">
      <w:pPr>
        <w:rPr>
          <w:sz w:val="16"/>
          <w:szCs w:val="16"/>
        </w:rPr>
      </w:pPr>
      <w:r w:rsidRPr="004C7FDC">
        <w:rPr>
          <w:sz w:val="16"/>
          <w:szCs w:val="16"/>
        </w:rPr>
        <w:t>Новокубанского городского поселения</w:t>
      </w:r>
    </w:p>
    <w:p w:rsidR="0083767D" w:rsidRPr="004C7FDC" w:rsidRDefault="0083767D" w:rsidP="0083767D">
      <w:pPr>
        <w:rPr>
          <w:sz w:val="16"/>
          <w:szCs w:val="16"/>
        </w:rPr>
      </w:pPr>
      <w:r w:rsidRPr="004C7FDC">
        <w:rPr>
          <w:sz w:val="16"/>
          <w:szCs w:val="16"/>
        </w:rPr>
        <w:t>Новокубанского района</w:t>
      </w:r>
    </w:p>
    <w:p w:rsidR="0083767D" w:rsidRPr="004C7FDC" w:rsidRDefault="0083767D" w:rsidP="0083767D">
      <w:pPr>
        <w:rPr>
          <w:sz w:val="16"/>
          <w:szCs w:val="16"/>
        </w:rPr>
      </w:pPr>
      <w:r w:rsidRPr="004C7FDC">
        <w:rPr>
          <w:sz w:val="16"/>
          <w:szCs w:val="16"/>
        </w:rPr>
        <w:t>от 24.12.2021 г. № 315</w:t>
      </w:r>
    </w:p>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jc w:val="center"/>
        <w:rPr>
          <w:b/>
          <w:sz w:val="16"/>
          <w:szCs w:val="16"/>
        </w:rPr>
      </w:pPr>
      <w:r w:rsidRPr="004C7FDC">
        <w:rPr>
          <w:b/>
          <w:sz w:val="16"/>
          <w:szCs w:val="16"/>
        </w:rPr>
        <w:t>Положение</w:t>
      </w:r>
    </w:p>
    <w:p w:rsidR="0083767D" w:rsidRPr="004C7FDC" w:rsidRDefault="0083767D" w:rsidP="0083767D">
      <w:pPr>
        <w:jc w:val="center"/>
        <w:rPr>
          <w:b/>
          <w:sz w:val="16"/>
          <w:szCs w:val="16"/>
        </w:rPr>
      </w:pPr>
      <w:r w:rsidRPr="004C7FDC">
        <w:rPr>
          <w:b/>
          <w:sz w:val="16"/>
          <w:szCs w:val="16"/>
        </w:rPr>
        <w:t xml:space="preserve">о порядке осуществления муниципального лесного </w:t>
      </w:r>
      <w:proofErr w:type="spellStart"/>
      <w:r w:rsidRPr="004C7FDC">
        <w:rPr>
          <w:b/>
          <w:sz w:val="16"/>
          <w:szCs w:val="16"/>
        </w:rPr>
        <w:t>контроляна</w:t>
      </w:r>
      <w:proofErr w:type="spellEnd"/>
      <w:r w:rsidRPr="004C7FDC">
        <w:rPr>
          <w:b/>
          <w:sz w:val="16"/>
          <w:szCs w:val="16"/>
        </w:rPr>
        <w:t xml:space="preserve"> территории Новокубанского городского поселения Новокубанского района</w:t>
      </w:r>
    </w:p>
    <w:p w:rsidR="0083767D" w:rsidRPr="004C7FDC" w:rsidRDefault="0083767D" w:rsidP="0083767D">
      <w:pPr>
        <w:rPr>
          <w:sz w:val="16"/>
          <w:szCs w:val="16"/>
        </w:rPr>
      </w:pPr>
    </w:p>
    <w:p w:rsidR="0083767D" w:rsidRPr="004C7FDC" w:rsidRDefault="0083767D" w:rsidP="0083767D">
      <w:pPr>
        <w:numPr>
          <w:ilvl w:val="0"/>
          <w:numId w:val="4"/>
        </w:numPr>
        <w:jc w:val="both"/>
        <w:rPr>
          <w:sz w:val="16"/>
          <w:szCs w:val="16"/>
        </w:rPr>
      </w:pPr>
      <w:r w:rsidRPr="004C7FDC">
        <w:rPr>
          <w:sz w:val="16"/>
          <w:szCs w:val="16"/>
        </w:rPr>
        <w:t>Общие положения</w:t>
      </w: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 xml:space="preserve">1.1. </w:t>
      </w:r>
      <w:proofErr w:type="gramStart"/>
      <w:r w:rsidRPr="004C7FDC">
        <w:rPr>
          <w:sz w:val="16"/>
          <w:szCs w:val="16"/>
        </w:rPr>
        <w:t>Настоящее Положение устанавливает порядок организации и осуществление муниципального лесного контроля на территории Новокубанского городского поселения Новокубанского района (далее - муниципальный контроль.</w:t>
      </w:r>
      <w:proofErr w:type="gramEnd"/>
    </w:p>
    <w:p w:rsidR="0083767D" w:rsidRPr="004C7FDC" w:rsidRDefault="0083767D" w:rsidP="0083767D">
      <w:pPr>
        <w:rPr>
          <w:sz w:val="16"/>
          <w:szCs w:val="16"/>
        </w:rPr>
      </w:pPr>
      <w:r w:rsidRPr="004C7FDC">
        <w:rPr>
          <w:sz w:val="16"/>
          <w:szCs w:val="16"/>
        </w:rPr>
        <w:t>1.2. Муниципальный контроль осуществляется администрацией Новокубанского городского поселения Новокубанского района.</w:t>
      </w:r>
    </w:p>
    <w:p w:rsidR="0083767D" w:rsidRPr="004C7FDC" w:rsidRDefault="0083767D" w:rsidP="0083767D">
      <w:pPr>
        <w:rPr>
          <w:sz w:val="16"/>
          <w:szCs w:val="16"/>
        </w:rPr>
      </w:pPr>
      <w:r w:rsidRPr="004C7FDC">
        <w:rPr>
          <w:sz w:val="16"/>
          <w:szCs w:val="16"/>
        </w:rPr>
        <w:t>1.3. Муниципальный контрол</w:t>
      </w:r>
      <w:proofErr w:type="gramStart"/>
      <w:r w:rsidRPr="004C7FDC">
        <w:rPr>
          <w:sz w:val="16"/>
          <w:szCs w:val="16"/>
        </w:rPr>
        <w:t>ь-</w:t>
      </w:r>
      <w:proofErr w:type="gramEnd"/>
      <w:r w:rsidRPr="004C7FDC">
        <w:rPr>
          <w:sz w:val="16"/>
          <w:szCs w:val="16"/>
        </w:rPr>
        <w:t xml:space="preserve"> деятельность, направленная на предупреждение, выявление и пресечение нарушений обязательных требований законодательства (далее - обязательные требования), осуществляется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правого положения, существовавшего до возникновения таких нарушений.</w:t>
      </w:r>
    </w:p>
    <w:p w:rsidR="0083767D" w:rsidRPr="004C7FDC" w:rsidRDefault="0083767D" w:rsidP="0083767D">
      <w:pPr>
        <w:rPr>
          <w:sz w:val="16"/>
          <w:szCs w:val="16"/>
        </w:rPr>
      </w:pPr>
      <w:r w:rsidRPr="004C7FDC">
        <w:rPr>
          <w:sz w:val="16"/>
          <w:szCs w:val="16"/>
        </w:rPr>
        <w:t xml:space="preserve">1.4. </w:t>
      </w:r>
      <w:proofErr w:type="gramStart"/>
      <w:r w:rsidRPr="004C7FDC">
        <w:rPr>
          <w:sz w:val="16"/>
          <w:szCs w:val="16"/>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в отношении лесных участков, находящихся в муниципальной собственности,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 области использования, охраны, защиты, воспроизводства лесов и лесоразведения</w:t>
      </w:r>
      <w:proofErr w:type="gramEnd"/>
      <w:r w:rsidRPr="004C7FDC">
        <w:rPr>
          <w:sz w:val="16"/>
          <w:szCs w:val="16"/>
        </w:rPr>
        <w:t xml:space="preserve">, в том числе в области семеноводства в </w:t>
      </w:r>
      <w:r w:rsidRPr="004C7FDC">
        <w:rPr>
          <w:sz w:val="16"/>
          <w:szCs w:val="16"/>
        </w:rPr>
        <w:lastRenderedPageBreak/>
        <w:t>отношении семян лесных растений (далее - обязательные требования)</w:t>
      </w:r>
      <w:proofErr w:type="gramStart"/>
      <w:r w:rsidRPr="004C7FDC">
        <w:rPr>
          <w:sz w:val="16"/>
          <w:szCs w:val="16"/>
        </w:rPr>
        <w:t>;и</w:t>
      </w:r>
      <w:proofErr w:type="gramEnd"/>
      <w:r w:rsidRPr="004C7FDC">
        <w:rPr>
          <w:sz w:val="16"/>
          <w:szCs w:val="16"/>
        </w:rPr>
        <w:t>сполнение решений, принимаемых по результатам контрольных мероприятий.</w:t>
      </w:r>
    </w:p>
    <w:p w:rsidR="0083767D" w:rsidRPr="004C7FDC" w:rsidRDefault="0083767D" w:rsidP="0083767D">
      <w:pPr>
        <w:rPr>
          <w:sz w:val="16"/>
          <w:szCs w:val="16"/>
        </w:rPr>
      </w:pPr>
      <w:r w:rsidRPr="004C7FDC">
        <w:rPr>
          <w:sz w:val="16"/>
          <w:szCs w:val="16"/>
        </w:rPr>
        <w:t>1.5. Объектами муниципального контроля (дале</w:t>
      </w:r>
      <w:proofErr w:type="gramStart"/>
      <w:r w:rsidRPr="004C7FDC">
        <w:rPr>
          <w:sz w:val="16"/>
          <w:szCs w:val="16"/>
        </w:rPr>
        <w:t>е-</w:t>
      </w:r>
      <w:proofErr w:type="gramEnd"/>
      <w:r w:rsidRPr="004C7FDC">
        <w:rPr>
          <w:sz w:val="16"/>
          <w:szCs w:val="16"/>
        </w:rPr>
        <w:t xml:space="preserve"> объект контроля) являются:</w:t>
      </w:r>
    </w:p>
    <w:p w:rsidR="0083767D" w:rsidRPr="004C7FDC" w:rsidRDefault="0083767D" w:rsidP="0083767D">
      <w:pPr>
        <w:rPr>
          <w:sz w:val="16"/>
          <w:szCs w:val="16"/>
        </w:rPr>
      </w:pPr>
      <w:r w:rsidRPr="004C7FDC">
        <w:rPr>
          <w:sz w:val="16"/>
          <w:szCs w:val="16"/>
        </w:rPr>
        <w:t>а) деятельность контролируемых лиц в сфере лесного хозяйства:</w:t>
      </w:r>
    </w:p>
    <w:p w:rsidR="0083767D" w:rsidRPr="004C7FDC" w:rsidRDefault="0083767D" w:rsidP="0083767D">
      <w:pPr>
        <w:rPr>
          <w:sz w:val="16"/>
          <w:szCs w:val="16"/>
        </w:rPr>
      </w:pPr>
      <w:r w:rsidRPr="004C7FDC">
        <w:rPr>
          <w:sz w:val="16"/>
          <w:szCs w:val="16"/>
        </w:rPr>
        <w:t>использование лесов;</w:t>
      </w:r>
    </w:p>
    <w:p w:rsidR="0083767D" w:rsidRPr="004C7FDC" w:rsidRDefault="0083767D" w:rsidP="0083767D">
      <w:pPr>
        <w:rPr>
          <w:sz w:val="16"/>
          <w:szCs w:val="16"/>
        </w:rPr>
      </w:pPr>
      <w:r w:rsidRPr="004C7FDC">
        <w:rPr>
          <w:sz w:val="16"/>
          <w:szCs w:val="16"/>
        </w:rPr>
        <w:t>охрана лесов;</w:t>
      </w:r>
    </w:p>
    <w:p w:rsidR="0083767D" w:rsidRPr="004C7FDC" w:rsidRDefault="0083767D" w:rsidP="0083767D">
      <w:pPr>
        <w:rPr>
          <w:sz w:val="16"/>
          <w:szCs w:val="16"/>
        </w:rPr>
      </w:pPr>
      <w:r w:rsidRPr="004C7FDC">
        <w:rPr>
          <w:sz w:val="16"/>
          <w:szCs w:val="16"/>
        </w:rPr>
        <w:t>защита лесов;</w:t>
      </w:r>
    </w:p>
    <w:p w:rsidR="0083767D" w:rsidRPr="004C7FDC" w:rsidRDefault="0083767D" w:rsidP="0083767D">
      <w:pPr>
        <w:rPr>
          <w:sz w:val="16"/>
          <w:szCs w:val="16"/>
        </w:rPr>
      </w:pPr>
      <w:r w:rsidRPr="004C7FDC">
        <w:rPr>
          <w:sz w:val="16"/>
          <w:szCs w:val="16"/>
        </w:rPr>
        <w:t>воспроизводство лесов и лесоразведения;</w:t>
      </w:r>
    </w:p>
    <w:p w:rsidR="0083767D" w:rsidRPr="004C7FDC" w:rsidRDefault="0083767D" w:rsidP="0083767D">
      <w:pPr>
        <w:rPr>
          <w:sz w:val="16"/>
          <w:szCs w:val="16"/>
        </w:rPr>
      </w:pPr>
      <w:r w:rsidRPr="004C7FDC">
        <w:rPr>
          <w:sz w:val="16"/>
          <w:szCs w:val="16"/>
        </w:rPr>
        <w:t>б) производственные объекты:</w:t>
      </w:r>
    </w:p>
    <w:p w:rsidR="0083767D" w:rsidRPr="004C7FDC" w:rsidRDefault="0083767D" w:rsidP="0083767D">
      <w:pPr>
        <w:rPr>
          <w:sz w:val="16"/>
          <w:szCs w:val="16"/>
        </w:rPr>
      </w:pPr>
      <w:r w:rsidRPr="004C7FDC">
        <w:rPr>
          <w:sz w:val="16"/>
          <w:szCs w:val="16"/>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83767D" w:rsidRPr="004C7FDC" w:rsidRDefault="0083767D" w:rsidP="0083767D">
      <w:pPr>
        <w:rPr>
          <w:sz w:val="16"/>
          <w:szCs w:val="16"/>
        </w:rPr>
      </w:pPr>
      <w:r w:rsidRPr="004C7FDC">
        <w:rPr>
          <w:sz w:val="16"/>
          <w:szCs w:val="16"/>
        </w:rPr>
        <w:t>средства предупреждения и тушения лесных пожаров;</w:t>
      </w:r>
    </w:p>
    <w:p w:rsidR="0083767D" w:rsidRPr="004C7FDC" w:rsidRDefault="0083767D" w:rsidP="0083767D">
      <w:pPr>
        <w:rPr>
          <w:sz w:val="16"/>
          <w:szCs w:val="16"/>
        </w:rPr>
      </w:pPr>
      <w:proofErr w:type="gramStart"/>
      <w:r w:rsidRPr="004C7FDC">
        <w:rPr>
          <w:sz w:val="16"/>
          <w:szCs w:val="16"/>
        </w:rPr>
        <w:t>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roofErr w:type="gramEnd"/>
    </w:p>
    <w:p w:rsidR="0083767D" w:rsidRPr="004C7FDC" w:rsidRDefault="0083767D" w:rsidP="0083767D">
      <w:pPr>
        <w:rPr>
          <w:sz w:val="16"/>
          <w:szCs w:val="16"/>
        </w:rPr>
      </w:pPr>
      <w:r w:rsidRPr="004C7FDC">
        <w:rPr>
          <w:sz w:val="16"/>
          <w:szCs w:val="16"/>
        </w:rPr>
        <w:t>1.6. Учет объектов контроля осуществляется посредством создания:</w:t>
      </w:r>
    </w:p>
    <w:p w:rsidR="0083767D" w:rsidRPr="004C7FDC" w:rsidRDefault="0083767D" w:rsidP="0083767D">
      <w:pPr>
        <w:rPr>
          <w:sz w:val="16"/>
          <w:szCs w:val="16"/>
        </w:rPr>
      </w:pPr>
      <w:r w:rsidRPr="004C7FDC">
        <w:rPr>
          <w:sz w:val="16"/>
          <w:szCs w:val="16"/>
        </w:rPr>
        <w:t>1) единого реестра контрольных мероприятий;</w:t>
      </w:r>
    </w:p>
    <w:p w:rsidR="0083767D" w:rsidRPr="004C7FDC" w:rsidRDefault="0083767D" w:rsidP="0083767D">
      <w:pPr>
        <w:rPr>
          <w:sz w:val="16"/>
          <w:szCs w:val="16"/>
        </w:rPr>
      </w:pPr>
      <w:r w:rsidRPr="004C7FDC">
        <w:rPr>
          <w:sz w:val="16"/>
          <w:szCs w:val="16"/>
        </w:rPr>
        <w:t>2)информационной системы (подсистемы государственной информационной системы) досудебного обжалования;</w:t>
      </w:r>
    </w:p>
    <w:p w:rsidR="0083767D" w:rsidRPr="004C7FDC" w:rsidRDefault="0083767D" w:rsidP="0083767D">
      <w:pPr>
        <w:rPr>
          <w:sz w:val="16"/>
          <w:szCs w:val="16"/>
        </w:rPr>
      </w:pPr>
      <w:r w:rsidRPr="004C7FDC">
        <w:rPr>
          <w:sz w:val="16"/>
          <w:szCs w:val="16"/>
        </w:rPr>
        <w:t>3) иных государственных и муниципальных информационных систем путем межведомственного информационного взаимодействия.</w:t>
      </w:r>
    </w:p>
    <w:p w:rsidR="0083767D" w:rsidRPr="004C7FDC" w:rsidRDefault="0083767D" w:rsidP="0083767D">
      <w:pPr>
        <w:rPr>
          <w:sz w:val="16"/>
          <w:szCs w:val="16"/>
        </w:rPr>
      </w:pPr>
      <w:r w:rsidRPr="004C7FDC">
        <w:rPr>
          <w:sz w:val="16"/>
          <w:szCs w:val="16"/>
        </w:rPr>
        <w:t>1.7. Администрацией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2. Должностные лица, осуществляющие муниципальный контроль</w:t>
      </w: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 xml:space="preserve">Муниципальный контроль осуществляется должностным </w:t>
      </w:r>
      <w:proofErr w:type="gramStart"/>
      <w:r w:rsidRPr="004C7FDC">
        <w:rPr>
          <w:sz w:val="16"/>
          <w:szCs w:val="16"/>
        </w:rPr>
        <w:t>лицом</w:t>
      </w:r>
      <w:proofErr w:type="gramEnd"/>
      <w:r w:rsidRPr="004C7FDC">
        <w:rPr>
          <w:sz w:val="16"/>
          <w:szCs w:val="16"/>
        </w:rPr>
        <w:t xml:space="preserve">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83767D" w:rsidRPr="004C7FDC" w:rsidRDefault="0083767D" w:rsidP="0083767D">
      <w:pPr>
        <w:rPr>
          <w:sz w:val="16"/>
          <w:szCs w:val="16"/>
        </w:rPr>
      </w:pPr>
      <w:r w:rsidRPr="004C7FDC">
        <w:rPr>
          <w:sz w:val="16"/>
          <w:szCs w:val="16"/>
        </w:rPr>
        <w:t xml:space="preserve">2.1 </w:t>
      </w:r>
      <w:proofErr w:type="gramStart"/>
      <w:r w:rsidRPr="004C7FDC">
        <w:rPr>
          <w:sz w:val="16"/>
          <w:szCs w:val="16"/>
        </w:rPr>
        <w:t>Должностному лицу, уполномоченному на осуществления муниципального контроля выдается</w:t>
      </w:r>
      <w:proofErr w:type="gramEnd"/>
      <w:r w:rsidRPr="004C7FDC">
        <w:rPr>
          <w:sz w:val="16"/>
          <w:szCs w:val="16"/>
        </w:rPr>
        <w:t xml:space="preserve"> служебное удостоверение.</w:t>
      </w:r>
    </w:p>
    <w:p w:rsidR="0083767D" w:rsidRPr="004C7FDC" w:rsidRDefault="0083767D" w:rsidP="0083767D">
      <w:pPr>
        <w:rPr>
          <w:sz w:val="16"/>
          <w:szCs w:val="16"/>
        </w:rPr>
      </w:pPr>
      <w:r w:rsidRPr="004C7FDC">
        <w:rPr>
          <w:sz w:val="16"/>
          <w:szCs w:val="16"/>
        </w:rPr>
        <w:t>2.2. Права и обязанности должностного лица:</w:t>
      </w:r>
    </w:p>
    <w:p w:rsidR="0083767D" w:rsidRPr="004C7FDC" w:rsidRDefault="0083767D" w:rsidP="0083767D">
      <w:pPr>
        <w:rPr>
          <w:sz w:val="16"/>
          <w:szCs w:val="16"/>
        </w:rPr>
      </w:pPr>
      <w:r w:rsidRPr="004C7FDC">
        <w:rPr>
          <w:sz w:val="16"/>
          <w:szCs w:val="16"/>
        </w:rPr>
        <w:t>2.2.1. должностное лицо обязано:</w:t>
      </w:r>
    </w:p>
    <w:p w:rsidR="0083767D" w:rsidRPr="004C7FDC" w:rsidRDefault="0083767D" w:rsidP="0083767D">
      <w:pPr>
        <w:rPr>
          <w:sz w:val="16"/>
          <w:szCs w:val="16"/>
        </w:rPr>
      </w:pPr>
      <w:r w:rsidRPr="004C7FDC">
        <w:rPr>
          <w:sz w:val="16"/>
          <w:szCs w:val="16"/>
        </w:rPr>
        <w:t>1) соблюдать законодательство Российской Федерации, права и законные интересы контролируемых лиц;</w:t>
      </w:r>
    </w:p>
    <w:p w:rsidR="0083767D" w:rsidRPr="004C7FDC" w:rsidRDefault="0083767D" w:rsidP="0083767D">
      <w:pPr>
        <w:rPr>
          <w:sz w:val="16"/>
          <w:szCs w:val="16"/>
        </w:rPr>
      </w:pPr>
      <w:r w:rsidRPr="004C7FDC">
        <w:rPr>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3767D" w:rsidRPr="004C7FDC" w:rsidRDefault="0083767D" w:rsidP="0083767D">
      <w:pPr>
        <w:rPr>
          <w:sz w:val="16"/>
          <w:szCs w:val="16"/>
        </w:rPr>
      </w:pPr>
      <w:proofErr w:type="gramStart"/>
      <w:r w:rsidRPr="004C7FDC">
        <w:rPr>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3767D" w:rsidRPr="004C7FDC" w:rsidRDefault="0083767D" w:rsidP="0083767D">
      <w:pPr>
        <w:rPr>
          <w:sz w:val="16"/>
          <w:szCs w:val="16"/>
        </w:rPr>
      </w:pPr>
      <w:r w:rsidRPr="004C7FDC">
        <w:rPr>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3767D" w:rsidRPr="004C7FDC" w:rsidRDefault="0083767D" w:rsidP="0083767D">
      <w:pPr>
        <w:rPr>
          <w:sz w:val="16"/>
          <w:szCs w:val="16"/>
        </w:rPr>
      </w:pPr>
      <w:proofErr w:type="gramStart"/>
      <w:r w:rsidRPr="004C7FDC">
        <w:rPr>
          <w:sz w:val="16"/>
          <w:szCs w:val="16"/>
        </w:rPr>
        <w:t>5) не препятствовать присутствию контролируемых лиц, их представителей, а с согласия контролируемых лиц, их представителей присутствии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4C7FDC">
        <w:rPr>
          <w:sz w:val="16"/>
          <w:szCs w:val="16"/>
        </w:rPr>
        <w:t xml:space="preserve"> Федеральным законом № 248-ФЗ и пунктом 3.3 настоящего Положения, осуществлять консультирование;</w:t>
      </w:r>
    </w:p>
    <w:p w:rsidR="0083767D" w:rsidRPr="004C7FDC" w:rsidRDefault="0083767D" w:rsidP="0083767D">
      <w:pPr>
        <w:rPr>
          <w:sz w:val="16"/>
          <w:szCs w:val="16"/>
        </w:rPr>
      </w:pPr>
      <w:r w:rsidRPr="004C7FDC">
        <w:rPr>
          <w:sz w:val="16"/>
          <w:szCs w:val="1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3767D" w:rsidRPr="004C7FDC" w:rsidRDefault="0083767D" w:rsidP="0083767D">
      <w:pPr>
        <w:rPr>
          <w:sz w:val="16"/>
          <w:szCs w:val="16"/>
        </w:rPr>
      </w:pPr>
      <w:r w:rsidRPr="004C7FDC">
        <w:rPr>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3767D" w:rsidRPr="004C7FDC" w:rsidRDefault="0083767D" w:rsidP="0083767D">
      <w:pPr>
        <w:rPr>
          <w:sz w:val="16"/>
          <w:szCs w:val="16"/>
        </w:rPr>
      </w:pPr>
      <w:r w:rsidRPr="004C7FDC">
        <w:rPr>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3767D" w:rsidRPr="004C7FDC" w:rsidRDefault="0083767D" w:rsidP="0083767D">
      <w:pPr>
        <w:rPr>
          <w:sz w:val="16"/>
          <w:szCs w:val="16"/>
        </w:rPr>
      </w:pPr>
      <w:r w:rsidRPr="004C7FDC">
        <w:rPr>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3767D" w:rsidRPr="004C7FDC" w:rsidRDefault="0083767D" w:rsidP="0083767D">
      <w:pPr>
        <w:rPr>
          <w:sz w:val="16"/>
          <w:szCs w:val="16"/>
        </w:rPr>
      </w:pPr>
      <w:r w:rsidRPr="004C7FDC">
        <w:rPr>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rsidR="0083767D" w:rsidRPr="004C7FDC" w:rsidRDefault="0083767D" w:rsidP="0083767D">
      <w:pPr>
        <w:rPr>
          <w:sz w:val="16"/>
          <w:szCs w:val="16"/>
        </w:rPr>
      </w:pPr>
      <w:r w:rsidRPr="004C7FDC">
        <w:rPr>
          <w:sz w:val="16"/>
          <w:szCs w:val="1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3767D" w:rsidRPr="004C7FDC" w:rsidRDefault="0083767D" w:rsidP="0083767D">
      <w:pPr>
        <w:rPr>
          <w:sz w:val="16"/>
          <w:szCs w:val="16"/>
        </w:rPr>
      </w:pPr>
      <w:r w:rsidRPr="004C7FDC">
        <w:rPr>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3767D" w:rsidRPr="004C7FDC" w:rsidRDefault="0083767D" w:rsidP="0083767D">
      <w:pPr>
        <w:rPr>
          <w:sz w:val="16"/>
          <w:szCs w:val="16"/>
        </w:rPr>
      </w:pPr>
      <w:r w:rsidRPr="004C7FDC">
        <w:rPr>
          <w:sz w:val="16"/>
          <w:szCs w:val="16"/>
        </w:rPr>
        <w:t>2.2.2. Должностное лицо при проведении контрольного мероприятия в пределах своих полномочий и в объеме проводимых контрольных действий имеет право:</w:t>
      </w:r>
    </w:p>
    <w:p w:rsidR="0083767D" w:rsidRPr="004C7FDC" w:rsidRDefault="0083767D" w:rsidP="0083767D">
      <w:pPr>
        <w:rPr>
          <w:sz w:val="16"/>
          <w:szCs w:val="16"/>
        </w:rPr>
      </w:pPr>
      <w:r w:rsidRPr="004C7FDC">
        <w:rPr>
          <w:sz w:val="16"/>
          <w:szCs w:val="16"/>
        </w:rPr>
        <w:t>1) беспрепятственно при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объекты контроля, если иное не предусмотрено федеральными законами;</w:t>
      </w:r>
    </w:p>
    <w:p w:rsidR="0083767D" w:rsidRPr="004C7FDC" w:rsidRDefault="0083767D" w:rsidP="0083767D">
      <w:pPr>
        <w:rPr>
          <w:sz w:val="16"/>
          <w:szCs w:val="16"/>
        </w:rPr>
      </w:pPr>
      <w:r w:rsidRPr="004C7FDC">
        <w:rPr>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3767D" w:rsidRPr="004C7FDC" w:rsidRDefault="0083767D" w:rsidP="0083767D">
      <w:pPr>
        <w:rPr>
          <w:sz w:val="16"/>
          <w:szCs w:val="16"/>
        </w:rPr>
      </w:pPr>
      <w:r w:rsidRPr="004C7FDC">
        <w:rPr>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3767D" w:rsidRPr="004C7FDC" w:rsidRDefault="0083767D" w:rsidP="0083767D">
      <w:pPr>
        <w:rPr>
          <w:sz w:val="16"/>
          <w:szCs w:val="16"/>
        </w:rPr>
      </w:pPr>
      <w:r w:rsidRPr="004C7FDC">
        <w:rPr>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3767D" w:rsidRPr="004C7FDC" w:rsidRDefault="0083767D" w:rsidP="0083767D">
      <w:pPr>
        <w:rPr>
          <w:sz w:val="16"/>
          <w:szCs w:val="16"/>
        </w:rPr>
      </w:pPr>
      <w:r w:rsidRPr="004C7FDC">
        <w:rPr>
          <w:sz w:val="16"/>
          <w:szCs w:val="16"/>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3767D" w:rsidRPr="004C7FDC" w:rsidRDefault="0083767D" w:rsidP="0083767D">
      <w:pPr>
        <w:rPr>
          <w:sz w:val="16"/>
          <w:szCs w:val="16"/>
        </w:rPr>
      </w:pPr>
      <w:r w:rsidRPr="004C7FDC">
        <w:rPr>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w:t>
      </w:r>
    </w:p>
    <w:p w:rsidR="0083767D" w:rsidRPr="004C7FDC" w:rsidRDefault="0083767D" w:rsidP="0083767D">
      <w:pPr>
        <w:rPr>
          <w:sz w:val="16"/>
          <w:szCs w:val="16"/>
        </w:rPr>
      </w:pPr>
      <w:r w:rsidRPr="004C7FDC">
        <w:rPr>
          <w:sz w:val="16"/>
          <w:szCs w:val="16"/>
        </w:rPr>
        <w:t>нарушений обязательных требований и о восстановлении нарушенного положения;</w:t>
      </w:r>
    </w:p>
    <w:p w:rsidR="0083767D" w:rsidRPr="004C7FDC" w:rsidRDefault="0083767D" w:rsidP="0083767D">
      <w:pPr>
        <w:rPr>
          <w:sz w:val="16"/>
          <w:szCs w:val="16"/>
        </w:rPr>
      </w:pPr>
      <w:r w:rsidRPr="004C7FDC">
        <w:rPr>
          <w:sz w:val="16"/>
          <w:szCs w:val="16"/>
        </w:rPr>
        <w:t>7) обращаться в соответствии с Федеральным законом от 07.02.2011 года № 3-ФЗ «О полиции» за содействием к органам полиции в случаях, если должностному лицу оказывается противодействие или угрожает опасность;</w:t>
      </w:r>
    </w:p>
    <w:p w:rsidR="0083767D" w:rsidRPr="004C7FDC" w:rsidRDefault="0083767D" w:rsidP="0083767D">
      <w:pPr>
        <w:rPr>
          <w:sz w:val="16"/>
          <w:szCs w:val="16"/>
        </w:rPr>
      </w:pPr>
      <w:r w:rsidRPr="004C7FDC">
        <w:rPr>
          <w:sz w:val="16"/>
          <w:szCs w:val="16"/>
        </w:rPr>
        <w:t>8) совершать иные действия, предусмотренные федеральными законами о видах контроля, положением о виде контроля.</w:t>
      </w:r>
    </w:p>
    <w:p w:rsidR="0083767D" w:rsidRPr="004C7FDC" w:rsidRDefault="0083767D" w:rsidP="0083767D">
      <w:pPr>
        <w:rPr>
          <w:sz w:val="16"/>
          <w:szCs w:val="16"/>
        </w:rPr>
      </w:pPr>
      <w:r w:rsidRPr="004C7FDC">
        <w:rPr>
          <w:sz w:val="16"/>
          <w:szCs w:val="16"/>
        </w:rPr>
        <w:t>2.3.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p>
    <w:p w:rsidR="0083767D" w:rsidRPr="004C7FDC" w:rsidRDefault="0083767D" w:rsidP="0083767D">
      <w:pPr>
        <w:rPr>
          <w:sz w:val="16"/>
          <w:szCs w:val="16"/>
        </w:rPr>
      </w:pPr>
      <w:r w:rsidRPr="004C7FDC">
        <w:rPr>
          <w:sz w:val="16"/>
          <w:szCs w:val="16"/>
        </w:rPr>
        <w:t xml:space="preserve">2.4. </w:t>
      </w:r>
      <w:proofErr w:type="gramStart"/>
      <w:r w:rsidRPr="004C7FDC">
        <w:rPr>
          <w:sz w:val="16"/>
          <w:szCs w:val="16"/>
        </w:rPr>
        <w:t>Информирование контролируемых лиц о совершаемых должностными лицами администрации Новокубанского городского поселения Новокубанского района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4C7FDC">
        <w:rPr>
          <w:sz w:val="16"/>
          <w:szCs w:val="16"/>
        </w:rPr>
        <w:t xml:space="preserve">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 xml:space="preserve">3. Управление рисками причинения вреда (ущерба) охраняемым законом ценностям при осуществлении муниципального контроля. </w:t>
      </w: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3.1. В соответствии с частью 7 статьи 22 Федерального закона № 248-ФЗ система оценки и управления рисками при осуществлении муниципального земельного контроля не применяется.</w:t>
      </w: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4.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4.1. Администрация Новокубанского городского поселения Новокубанского района осуществляет муниципальный контроль посредством проведения:</w:t>
      </w:r>
    </w:p>
    <w:p w:rsidR="0083767D" w:rsidRPr="004C7FDC" w:rsidRDefault="0083767D" w:rsidP="0083767D">
      <w:pPr>
        <w:rPr>
          <w:sz w:val="16"/>
          <w:szCs w:val="16"/>
        </w:rPr>
      </w:pPr>
      <w:r w:rsidRPr="004C7FDC">
        <w:rPr>
          <w:sz w:val="16"/>
          <w:szCs w:val="16"/>
        </w:rPr>
        <w:t>а) профилактических мероприятий;</w:t>
      </w:r>
    </w:p>
    <w:p w:rsidR="0083767D" w:rsidRPr="004C7FDC" w:rsidRDefault="0083767D" w:rsidP="0083767D">
      <w:pPr>
        <w:rPr>
          <w:sz w:val="16"/>
          <w:szCs w:val="16"/>
        </w:rPr>
      </w:pPr>
      <w:r w:rsidRPr="004C7FDC">
        <w:rPr>
          <w:sz w:val="16"/>
          <w:szCs w:val="16"/>
        </w:rPr>
        <w:t>б) контрольных мероприятий, проводимых с взаимодействием с контролируемым лицом и без взаимодействия с контролируемым лицом.</w:t>
      </w:r>
    </w:p>
    <w:p w:rsidR="0083767D" w:rsidRPr="004C7FDC" w:rsidRDefault="0083767D" w:rsidP="0083767D">
      <w:pPr>
        <w:rPr>
          <w:sz w:val="16"/>
          <w:szCs w:val="16"/>
        </w:rPr>
      </w:pPr>
      <w:r w:rsidRPr="004C7FDC">
        <w:rPr>
          <w:sz w:val="16"/>
          <w:szCs w:val="16"/>
        </w:rPr>
        <w:t>4.2. Профилактические мероприятия осуществляются в целях:</w:t>
      </w:r>
    </w:p>
    <w:p w:rsidR="0083767D" w:rsidRPr="004C7FDC" w:rsidRDefault="0083767D" w:rsidP="0083767D">
      <w:pPr>
        <w:rPr>
          <w:sz w:val="16"/>
          <w:szCs w:val="16"/>
        </w:rPr>
      </w:pPr>
      <w:r w:rsidRPr="004C7FDC">
        <w:rPr>
          <w:sz w:val="16"/>
          <w:szCs w:val="16"/>
        </w:rPr>
        <w:t>1) стимулирование добросовестного соблюдения обязательных требований всеми контролируемыми лицами;</w:t>
      </w:r>
    </w:p>
    <w:p w:rsidR="0083767D" w:rsidRPr="004C7FDC" w:rsidRDefault="0083767D" w:rsidP="0083767D">
      <w:pPr>
        <w:rPr>
          <w:sz w:val="16"/>
          <w:szCs w:val="16"/>
        </w:rPr>
      </w:pPr>
      <w:r w:rsidRPr="004C7FDC">
        <w:rPr>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3767D" w:rsidRPr="004C7FDC" w:rsidRDefault="0083767D" w:rsidP="0083767D">
      <w:pPr>
        <w:rPr>
          <w:sz w:val="16"/>
          <w:szCs w:val="16"/>
        </w:rPr>
      </w:pPr>
      <w:r w:rsidRPr="004C7FDC">
        <w:rPr>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83767D" w:rsidRPr="004C7FDC" w:rsidRDefault="0083767D" w:rsidP="0083767D">
      <w:pPr>
        <w:rPr>
          <w:sz w:val="16"/>
          <w:szCs w:val="16"/>
        </w:rPr>
      </w:pPr>
      <w:r w:rsidRPr="004C7FDC">
        <w:rPr>
          <w:sz w:val="16"/>
          <w:szCs w:val="16"/>
        </w:rPr>
        <w:t>4.3.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3767D" w:rsidRPr="004C7FDC" w:rsidRDefault="0083767D" w:rsidP="0083767D">
      <w:pPr>
        <w:rPr>
          <w:sz w:val="16"/>
          <w:szCs w:val="16"/>
        </w:rPr>
      </w:pPr>
      <w:r w:rsidRPr="004C7FDC">
        <w:rPr>
          <w:sz w:val="16"/>
          <w:szCs w:val="16"/>
        </w:rPr>
        <w:t>4.4.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3767D" w:rsidRPr="004C7FDC" w:rsidRDefault="0083767D" w:rsidP="0083767D">
      <w:pPr>
        <w:rPr>
          <w:sz w:val="16"/>
          <w:szCs w:val="16"/>
        </w:rPr>
      </w:pPr>
      <w:r w:rsidRPr="004C7FDC">
        <w:rPr>
          <w:sz w:val="16"/>
          <w:szCs w:val="16"/>
        </w:rPr>
        <w:t xml:space="preserve">4.5. </w:t>
      </w:r>
      <w:proofErr w:type="gramStart"/>
      <w:r w:rsidRPr="004C7FDC">
        <w:rPr>
          <w:sz w:val="16"/>
          <w:szCs w:val="1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Новокубанского городского поселения Новокубанского района или заместителю главы Новокубанского городского поселения Новокубанского района курирующего данное направление, для принятия решения о проведении контрольных</w:t>
      </w:r>
      <w:proofErr w:type="gramEnd"/>
      <w:r w:rsidRPr="004C7FDC">
        <w:rPr>
          <w:sz w:val="16"/>
          <w:szCs w:val="16"/>
        </w:rPr>
        <w:t xml:space="preserve"> мероприятий.</w:t>
      </w:r>
    </w:p>
    <w:p w:rsidR="0083767D" w:rsidRPr="004C7FDC" w:rsidRDefault="0083767D" w:rsidP="0083767D">
      <w:pPr>
        <w:rPr>
          <w:sz w:val="16"/>
          <w:szCs w:val="16"/>
        </w:rPr>
      </w:pPr>
      <w:r w:rsidRPr="004C7FDC">
        <w:rPr>
          <w:sz w:val="16"/>
          <w:szCs w:val="16"/>
        </w:rPr>
        <w:t>4.6. При осуществлении муниципального контроля могут проводиться следующие виды профилактических мероприятий:</w:t>
      </w:r>
    </w:p>
    <w:p w:rsidR="0083767D" w:rsidRPr="004C7FDC" w:rsidRDefault="0083767D" w:rsidP="0083767D">
      <w:pPr>
        <w:rPr>
          <w:sz w:val="16"/>
          <w:szCs w:val="16"/>
        </w:rPr>
      </w:pPr>
      <w:r w:rsidRPr="004C7FDC">
        <w:rPr>
          <w:sz w:val="16"/>
          <w:szCs w:val="16"/>
        </w:rPr>
        <w:t>а) информирование;</w:t>
      </w:r>
    </w:p>
    <w:p w:rsidR="0083767D" w:rsidRPr="004C7FDC" w:rsidRDefault="0083767D" w:rsidP="0083767D">
      <w:pPr>
        <w:rPr>
          <w:sz w:val="16"/>
          <w:szCs w:val="16"/>
        </w:rPr>
      </w:pPr>
      <w:r w:rsidRPr="004C7FDC">
        <w:rPr>
          <w:sz w:val="16"/>
          <w:szCs w:val="16"/>
        </w:rPr>
        <w:t>б) обобщение правоприменительной практики;</w:t>
      </w:r>
    </w:p>
    <w:p w:rsidR="0083767D" w:rsidRPr="004C7FDC" w:rsidRDefault="0083767D" w:rsidP="0083767D">
      <w:pPr>
        <w:rPr>
          <w:sz w:val="16"/>
          <w:szCs w:val="16"/>
        </w:rPr>
      </w:pPr>
      <w:r w:rsidRPr="004C7FDC">
        <w:rPr>
          <w:sz w:val="16"/>
          <w:szCs w:val="16"/>
        </w:rPr>
        <w:t>в) объявление предостережений;</w:t>
      </w:r>
    </w:p>
    <w:p w:rsidR="0083767D" w:rsidRPr="004C7FDC" w:rsidRDefault="0083767D" w:rsidP="0083767D">
      <w:pPr>
        <w:rPr>
          <w:sz w:val="16"/>
          <w:szCs w:val="16"/>
        </w:rPr>
      </w:pPr>
      <w:r w:rsidRPr="004C7FDC">
        <w:rPr>
          <w:sz w:val="16"/>
          <w:szCs w:val="16"/>
        </w:rPr>
        <w:t>г) консультирование;</w:t>
      </w:r>
    </w:p>
    <w:p w:rsidR="0083767D" w:rsidRPr="004C7FDC" w:rsidRDefault="0083767D" w:rsidP="0083767D">
      <w:pPr>
        <w:rPr>
          <w:sz w:val="16"/>
          <w:szCs w:val="16"/>
        </w:rPr>
      </w:pPr>
      <w:proofErr w:type="spellStart"/>
      <w:r w:rsidRPr="004C7FDC">
        <w:rPr>
          <w:sz w:val="16"/>
          <w:szCs w:val="16"/>
        </w:rPr>
        <w:t>д</w:t>
      </w:r>
      <w:proofErr w:type="spellEnd"/>
      <w:r w:rsidRPr="004C7FDC">
        <w:rPr>
          <w:sz w:val="16"/>
          <w:szCs w:val="16"/>
        </w:rPr>
        <w:t>) профилактический визит.</w:t>
      </w: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5. Виды профилактических мероприятий при осуществлении муниципального контроля</w:t>
      </w: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5.1. Информирование контролируемых и иных заинтересованных лиц по вопросам соблюдения обязательных требований</w:t>
      </w:r>
    </w:p>
    <w:p w:rsidR="0083767D" w:rsidRPr="004C7FDC" w:rsidRDefault="0083767D" w:rsidP="0083767D">
      <w:pPr>
        <w:rPr>
          <w:sz w:val="16"/>
          <w:szCs w:val="16"/>
        </w:rPr>
      </w:pPr>
      <w:r w:rsidRPr="004C7FDC">
        <w:rPr>
          <w:sz w:val="16"/>
          <w:szCs w:val="16"/>
        </w:rPr>
        <w:t xml:space="preserve">5.1.1. </w:t>
      </w:r>
      <w:proofErr w:type="gramStart"/>
      <w:r w:rsidRPr="004C7FDC">
        <w:rPr>
          <w:sz w:val="16"/>
          <w:szCs w:val="16"/>
        </w:rPr>
        <w:t>Информирование осуществляется Администрацией Новокубанского городского поселения Новокубанского района по вопросам соблюдения обязательных требований посредством размещения соответствующих сведений на официальном сайте Администрации Новокубанского городского поселения Новокубанского района https://www.ngpnr.ru в разделе «Муниципальный контроль» в информационно-телекоммуникационной сети «Интернет» и в средствах массовой информации, через личные кабинеты контролируемых лиц в государственных информационных системах (при их наличии).</w:t>
      </w:r>
      <w:proofErr w:type="gramEnd"/>
    </w:p>
    <w:p w:rsidR="0083767D" w:rsidRPr="004C7FDC" w:rsidRDefault="0083767D" w:rsidP="0083767D">
      <w:pPr>
        <w:rPr>
          <w:sz w:val="16"/>
          <w:szCs w:val="16"/>
        </w:rPr>
      </w:pPr>
      <w:r w:rsidRPr="004C7FDC">
        <w:rPr>
          <w:sz w:val="16"/>
          <w:szCs w:val="16"/>
        </w:rPr>
        <w:t>5.1.2. Администрация Новокубанского городского поселения Новокубанского района обязана размещать и поддерживать в актуальном состоянии на официальном сайте Администрации Новокубанского городского поселения Новокубанского района https://www.ngpnr.ru  следующие сведения:</w:t>
      </w:r>
    </w:p>
    <w:p w:rsidR="0083767D" w:rsidRPr="004C7FDC" w:rsidRDefault="0083767D" w:rsidP="0083767D">
      <w:pPr>
        <w:rPr>
          <w:sz w:val="16"/>
          <w:szCs w:val="16"/>
        </w:rPr>
      </w:pPr>
      <w:r w:rsidRPr="004C7FDC">
        <w:rPr>
          <w:sz w:val="16"/>
          <w:szCs w:val="16"/>
        </w:rPr>
        <w:t>1) тексты нормативных правовых актов, регулирующих осуществление государственного контроля (надзора), муниципального контроля;</w:t>
      </w:r>
    </w:p>
    <w:p w:rsidR="0083767D" w:rsidRPr="004C7FDC" w:rsidRDefault="0083767D" w:rsidP="0083767D">
      <w:pPr>
        <w:rPr>
          <w:sz w:val="16"/>
          <w:szCs w:val="16"/>
        </w:rPr>
      </w:pPr>
      <w:r w:rsidRPr="004C7FDC">
        <w:rPr>
          <w:sz w:val="16"/>
          <w:szCs w:val="16"/>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83767D" w:rsidRPr="004C7FDC" w:rsidRDefault="0083767D" w:rsidP="0083767D">
      <w:pPr>
        <w:rPr>
          <w:sz w:val="16"/>
          <w:szCs w:val="16"/>
        </w:rPr>
      </w:pPr>
      <w:r w:rsidRPr="004C7FDC">
        <w:rPr>
          <w:sz w:val="16"/>
          <w:szCs w:val="16"/>
        </w:rPr>
        <w:lastRenderedPageBreak/>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3767D" w:rsidRPr="004C7FDC" w:rsidRDefault="0083767D" w:rsidP="0083767D">
      <w:pPr>
        <w:rPr>
          <w:sz w:val="16"/>
          <w:szCs w:val="16"/>
        </w:rPr>
      </w:pPr>
      <w:r w:rsidRPr="004C7FDC">
        <w:rPr>
          <w:sz w:val="16"/>
          <w:szCs w:val="16"/>
        </w:rPr>
        <w:t xml:space="preserve">4) утвержденные проверочные листы в формате, допускающем их использование для </w:t>
      </w:r>
      <w:proofErr w:type="spellStart"/>
      <w:r w:rsidRPr="004C7FDC">
        <w:rPr>
          <w:sz w:val="16"/>
          <w:szCs w:val="16"/>
        </w:rPr>
        <w:t>самообследования</w:t>
      </w:r>
      <w:proofErr w:type="spellEnd"/>
      <w:r w:rsidRPr="004C7FDC">
        <w:rPr>
          <w:sz w:val="16"/>
          <w:szCs w:val="16"/>
        </w:rPr>
        <w:t>;</w:t>
      </w:r>
    </w:p>
    <w:p w:rsidR="0083767D" w:rsidRPr="004C7FDC" w:rsidRDefault="0083767D" w:rsidP="0083767D">
      <w:pPr>
        <w:rPr>
          <w:sz w:val="16"/>
          <w:szCs w:val="16"/>
        </w:rPr>
      </w:pPr>
      <w:r w:rsidRPr="004C7FDC">
        <w:rPr>
          <w:sz w:val="16"/>
          <w:szCs w:val="16"/>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3767D" w:rsidRPr="004C7FDC" w:rsidRDefault="0083767D" w:rsidP="0083767D">
      <w:pPr>
        <w:rPr>
          <w:sz w:val="16"/>
          <w:szCs w:val="16"/>
        </w:rPr>
      </w:pPr>
      <w:r w:rsidRPr="004C7FDC">
        <w:rPr>
          <w:sz w:val="16"/>
          <w:szCs w:val="16"/>
        </w:rPr>
        <w:t>6) перечень индикаторов риска нарушения обязательных требований, порядок отнесения объектов контроля к категориям риска;</w:t>
      </w:r>
    </w:p>
    <w:p w:rsidR="0083767D" w:rsidRPr="004C7FDC" w:rsidRDefault="0083767D" w:rsidP="0083767D">
      <w:pPr>
        <w:rPr>
          <w:sz w:val="16"/>
          <w:szCs w:val="16"/>
        </w:rPr>
      </w:pPr>
      <w:r w:rsidRPr="004C7FDC">
        <w:rPr>
          <w:sz w:val="16"/>
          <w:szCs w:val="16"/>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3767D" w:rsidRPr="004C7FDC" w:rsidRDefault="0083767D" w:rsidP="0083767D">
      <w:pPr>
        <w:rPr>
          <w:sz w:val="16"/>
          <w:szCs w:val="16"/>
        </w:rPr>
      </w:pPr>
      <w:r w:rsidRPr="004C7FDC">
        <w:rPr>
          <w:sz w:val="16"/>
          <w:szCs w:val="16"/>
        </w:rPr>
        <w:t>8) программу профилактики рисков причинения вреда;</w:t>
      </w:r>
    </w:p>
    <w:p w:rsidR="0083767D" w:rsidRPr="004C7FDC" w:rsidRDefault="0083767D" w:rsidP="0083767D">
      <w:pPr>
        <w:rPr>
          <w:sz w:val="16"/>
          <w:szCs w:val="16"/>
        </w:rPr>
      </w:pPr>
      <w:r w:rsidRPr="004C7FDC">
        <w:rPr>
          <w:sz w:val="16"/>
          <w:szCs w:val="16"/>
        </w:rPr>
        <w:t>9) исчерпывающий перечень сведений, которые могут запрашиваться контрольным (надзорным) органом у контролируемого лица;</w:t>
      </w:r>
    </w:p>
    <w:p w:rsidR="0083767D" w:rsidRPr="004C7FDC" w:rsidRDefault="0083767D" w:rsidP="0083767D">
      <w:pPr>
        <w:rPr>
          <w:sz w:val="16"/>
          <w:szCs w:val="16"/>
        </w:rPr>
      </w:pPr>
      <w:r w:rsidRPr="004C7FDC">
        <w:rPr>
          <w:sz w:val="16"/>
          <w:szCs w:val="16"/>
        </w:rPr>
        <w:t>10) сведения о способах получения консультаций по вопросам соблюдения обязательных требований;</w:t>
      </w:r>
    </w:p>
    <w:p w:rsidR="0083767D" w:rsidRPr="004C7FDC" w:rsidRDefault="0083767D" w:rsidP="0083767D">
      <w:pPr>
        <w:rPr>
          <w:sz w:val="16"/>
          <w:szCs w:val="16"/>
        </w:rPr>
      </w:pPr>
      <w:r w:rsidRPr="004C7FDC">
        <w:rPr>
          <w:sz w:val="16"/>
          <w:szCs w:val="16"/>
        </w:rPr>
        <w:t>11) сведения о применении контрольным (надзорным) органом мер стимулирования добросовестности контролируемых лиц;</w:t>
      </w:r>
    </w:p>
    <w:p w:rsidR="0083767D" w:rsidRPr="004C7FDC" w:rsidRDefault="0083767D" w:rsidP="0083767D">
      <w:pPr>
        <w:rPr>
          <w:sz w:val="16"/>
          <w:szCs w:val="16"/>
        </w:rPr>
      </w:pPr>
      <w:r w:rsidRPr="004C7FDC">
        <w:rPr>
          <w:sz w:val="16"/>
          <w:szCs w:val="16"/>
        </w:rPr>
        <w:t>12) сведения о порядке досудебного обжалования решений контрольного (надзорного) органа, действий (бездействия) его должностных лиц;</w:t>
      </w:r>
    </w:p>
    <w:p w:rsidR="0083767D" w:rsidRPr="004C7FDC" w:rsidRDefault="0083767D" w:rsidP="0083767D">
      <w:pPr>
        <w:rPr>
          <w:sz w:val="16"/>
          <w:szCs w:val="16"/>
        </w:rPr>
      </w:pPr>
      <w:r w:rsidRPr="004C7FDC">
        <w:rPr>
          <w:sz w:val="16"/>
          <w:szCs w:val="16"/>
        </w:rPr>
        <w:t>13) доклады, содержащие результаты обобщения правоприменительной практики контрольного (надзорного) органа;</w:t>
      </w:r>
    </w:p>
    <w:p w:rsidR="0083767D" w:rsidRPr="004C7FDC" w:rsidRDefault="0083767D" w:rsidP="0083767D">
      <w:pPr>
        <w:rPr>
          <w:sz w:val="16"/>
          <w:szCs w:val="16"/>
        </w:rPr>
      </w:pPr>
      <w:r w:rsidRPr="004C7FDC">
        <w:rPr>
          <w:sz w:val="16"/>
          <w:szCs w:val="16"/>
        </w:rPr>
        <w:t>14) доклады о государственном контроле (надзоре), муниципальном контроле;</w:t>
      </w:r>
    </w:p>
    <w:p w:rsidR="0083767D" w:rsidRPr="004C7FDC" w:rsidRDefault="0083767D" w:rsidP="0083767D">
      <w:pPr>
        <w:rPr>
          <w:sz w:val="16"/>
          <w:szCs w:val="16"/>
        </w:rPr>
      </w:pPr>
      <w:r w:rsidRPr="004C7FDC">
        <w:rPr>
          <w:sz w:val="16"/>
          <w:szCs w:val="16"/>
        </w:rPr>
        <w:t xml:space="preserve">15) информацию о способах и процедуре </w:t>
      </w:r>
      <w:proofErr w:type="spellStart"/>
      <w:r w:rsidRPr="004C7FDC">
        <w:rPr>
          <w:sz w:val="16"/>
          <w:szCs w:val="16"/>
        </w:rPr>
        <w:t>самообследования</w:t>
      </w:r>
      <w:proofErr w:type="spellEnd"/>
      <w:r w:rsidRPr="004C7FDC">
        <w:rPr>
          <w:sz w:val="16"/>
          <w:szCs w:val="16"/>
        </w:rPr>
        <w:t xml:space="preserve"> (при ее наличии), в том числе методические рекомендации по проведению </w:t>
      </w:r>
      <w:proofErr w:type="spellStart"/>
      <w:r w:rsidRPr="004C7FDC">
        <w:rPr>
          <w:sz w:val="16"/>
          <w:szCs w:val="16"/>
        </w:rPr>
        <w:t>самообследования</w:t>
      </w:r>
      <w:proofErr w:type="spellEnd"/>
      <w:r w:rsidRPr="004C7FDC">
        <w:rPr>
          <w:sz w:val="16"/>
          <w:szCs w:val="16"/>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3767D" w:rsidRPr="004C7FDC" w:rsidRDefault="0083767D" w:rsidP="0083767D">
      <w:pPr>
        <w:rPr>
          <w:sz w:val="16"/>
          <w:szCs w:val="16"/>
        </w:rPr>
      </w:pPr>
      <w:proofErr w:type="gramStart"/>
      <w:r w:rsidRPr="004C7FDC">
        <w:rPr>
          <w:sz w:val="16"/>
          <w:szCs w:val="16"/>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83767D" w:rsidRPr="004C7FDC" w:rsidRDefault="0083767D" w:rsidP="0083767D">
      <w:pPr>
        <w:rPr>
          <w:sz w:val="16"/>
          <w:szCs w:val="16"/>
        </w:rPr>
      </w:pPr>
      <w:r w:rsidRPr="004C7FDC">
        <w:rPr>
          <w:sz w:val="16"/>
          <w:szCs w:val="16"/>
        </w:rPr>
        <w:t>5.2. Обобщение правоприменительной практики.</w:t>
      </w:r>
    </w:p>
    <w:p w:rsidR="0083767D" w:rsidRPr="004C7FDC" w:rsidRDefault="0083767D" w:rsidP="0083767D">
      <w:pPr>
        <w:rPr>
          <w:sz w:val="16"/>
          <w:szCs w:val="16"/>
        </w:rPr>
      </w:pPr>
      <w:r w:rsidRPr="004C7FDC">
        <w:rPr>
          <w:sz w:val="16"/>
          <w:szCs w:val="16"/>
        </w:rPr>
        <w:t>5.2.1.Обобщение правоприменительной практики проводится для решения следующих задач:</w:t>
      </w:r>
    </w:p>
    <w:p w:rsidR="0083767D" w:rsidRPr="004C7FDC" w:rsidRDefault="0083767D" w:rsidP="0083767D">
      <w:pPr>
        <w:rPr>
          <w:sz w:val="16"/>
          <w:szCs w:val="16"/>
        </w:rPr>
      </w:pPr>
      <w:r w:rsidRPr="004C7FDC">
        <w:rPr>
          <w:sz w:val="16"/>
          <w:szCs w:val="16"/>
        </w:rPr>
        <w:t>1) обеспечение единообразных подходов к применению администрацией Новокубанского городского поселения Новокубанского района и ее должностным лицам обязательных требований, законодательства Российской Федерации о государственном контроле (надзоре), муниципальном контроле;</w:t>
      </w:r>
    </w:p>
    <w:p w:rsidR="0083767D" w:rsidRPr="004C7FDC" w:rsidRDefault="0083767D" w:rsidP="0083767D">
      <w:pPr>
        <w:rPr>
          <w:sz w:val="16"/>
          <w:szCs w:val="16"/>
        </w:rPr>
      </w:pPr>
      <w:r w:rsidRPr="004C7FDC">
        <w:rPr>
          <w:sz w:val="16"/>
          <w:szCs w:val="16"/>
        </w:rPr>
        <w:t>2) выявление типичных нарушений обязательных требований, причин, факторов и условий, способствующих возникновению указанных нарушений;</w:t>
      </w:r>
    </w:p>
    <w:p w:rsidR="0083767D" w:rsidRPr="004C7FDC" w:rsidRDefault="0083767D" w:rsidP="0083767D">
      <w:pPr>
        <w:rPr>
          <w:sz w:val="16"/>
          <w:szCs w:val="16"/>
        </w:rPr>
      </w:pPr>
      <w:r w:rsidRPr="004C7FDC">
        <w:rPr>
          <w:sz w:val="16"/>
          <w:szCs w:val="16"/>
        </w:rPr>
        <w:t>3) анализ случаев причинения вреда (ущерба) охраняемым законом ценностям, выявление источников и факторов риска причинения вреда (ущерба);</w:t>
      </w:r>
    </w:p>
    <w:p w:rsidR="0083767D" w:rsidRPr="004C7FDC" w:rsidRDefault="0083767D" w:rsidP="0083767D">
      <w:pPr>
        <w:rPr>
          <w:sz w:val="16"/>
          <w:szCs w:val="16"/>
        </w:rPr>
      </w:pPr>
      <w:r w:rsidRPr="004C7FDC">
        <w:rPr>
          <w:sz w:val="16"/>
          <w:szCs w:val="16"/>
        </w:rPr>
        <w:t>4) подготовка предложений об актуализации обязательных требований;</w:t>
      </w:r>
    </w:p>
    <w:p w:rsidR="0083767D" w:rsidRPr="004C7FDC" w:rsidRDefault="0083767D" w:rsidP="0083767D">
      <w:pPr>
        <w:rPr>
          <w:sz w:val="16"/>
          <w:szCs w:val="16"/>
        </w:rPr>
      </w:pPr>
      <w:r w:rsidRPr="004C7FDC">
        <w:rPr>
          <w:sz w:val="16"/>
          <w:szCs w:val="16"/>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83767D" w:rsidRPr="004C7FDC" w:rsidRDefault="0083767D" w:rsidP="0083767D">
      <w:pPr>
        <w:rPr>
          <w:sz w:val="16"/>
          <w:szCs w:val="16"/>
        </w:rPr>
      </w:pPr>
      <w:r w:rsidRPr="004C7FDC">
        <w:rPr>
          <w:sz w:val="16"/>
          <w:szCs w:val="16"/>
        </w:rPr>
        <w:t xml:space="preserve">5.2.2. </w:t>
      </w:r>
      <w:proofErr w:type="gramStart"/>
      <w:r w:rsidRPr="004C7FDC">
        <w:rPr>
          <w:sz w:val="16"/>
          <w:szCs w:val="16"/>
        </w:rPr>
        <w:t xml:space="preserve">По итогам обобщения правоприменительной практики должностное лицо, уполномоченное осуществлять муниципальный контроль, готовится доклад, содержащий результаты обобщения правоприменительной практики по осуществлению муниципального контроля, который утверждается главой Новокубанского городского поселения Новокубанского района  и размещается в срок до 1 июля года, следующего за отчетным годом, на официальном сайте Администрации Новокубанского городского поселения Новокубанского городского поселения Новокубанского района </w:t>
      </w:r>
      <w:proofErr w:type="spellStart"/>
      <w:r w:rsidRPr="004C7FDC">
        <w:rPr>
          <w:sz w:val="16"/>
          <w:szCs w:val="16"/>
        </w:rPr>
        <w:t>www</w:t>
      </w:r>
      <w:proofErr w:type="spellEnd"/>
      <w:r w:rsidRPr="004C7FDC">
        <w:rPr>
          <w:sz w:val="16"/>
          <w:szCs w:val="16"/>
        </w:rPr>
        <w:t>. https://www.ngpnr.ru в</w:t>
      </w:r>
      <w:proofErr w:type="gramEnd"/>
      <w:r w:rsidRPr="004C7FDC">
        <w:rPr>
          <w:sz w:val="16"/>
          <w:szCs w:val="16"/>
        </w:rPr>
        <w:t xml:space="preserve"> сети «Интернет».</w:t>
      </w:r>
    </w:p>
    <w:p w:rsidR="0083767D" w:rsidRPr="004C7FDC" w:rsidRDefault="0083767D" w:rsidP="0083767D">
      <w:pPr>
        <w:rPr>
          <w:sz w:val="16"/>
          <w:szCs w:val="16"/>
        </w:rPr>
      </w:pPr>
      <w:r w:rsidRPr="004C7FDC">
        <w:rPr>
          <w:sz w:val="16"/>
          <w:szCs w:val="16"/>
        </w:rPr>
        <w:t>5.3. Объявление предостережения.</w:t>
      </w:r>
    </w:p>
    <w:p w:rsidR="0083767D" w:rsidRPr="004C7FDC" w:rsidRDefault="0083767D" w:rsidP="0083767D">
      <w:pPr>
        <w:rPr>
          <w:sz w:val="16"/>
          <w:szCs w:val="16"/>
        </w:rPr>
      </w:pPr>
      <w:r w:rsidRPr="004C7FDC">
        <w:rPr>
          <w:sz w:val="16"/>
          <w:szCs w:val="16"/>
        </w:rPr>
        <w:t xml:space="preserve">5.3.2. </w:t>
      </w:r>
      <w:proofErr w:type="gramStart"/>
      <w:r w:rsidRPr="004C7FDC">
        <w:rPr>
          <w:sz w:val="16"/>
          <w:szCs w:val="16"/>
        </w:rPr>
        <w:t>В случае наличия у администрации Новокубанского городского поселения Новокубанского района  сведений о готовящихся нарушениях обязательных требований или признаках нарушения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администрацией Новокубанского городского поселения Новокубанского района объявляется контролируемому лицу предостережение о</w:t>
      </w:r>
      <w:proofErr w:type="gramEnd"/>
      <w:r w:rsidRPr="004C7FDC">
        <w:rPr>
          <w:sz w:val="16"/>
          <w:szCs w:val="16"/>
        </w:rPr>
        <w:t xml:space="preserve"> недопустимости нарушения обязательных требований (далее - предостережение) и предлагается принять меры по обеспечению соблюдения обязательных требований. </w:t>
      </w:r>
    </w:p>
    <w:p w:rsidR="0083767D" w:rsidRPr="004C7FDC" w:rsidRDefault="0083767D" w:rsidP="0083767D">
      <w:pPr>
        <w:rPr>
          <w:sz w:val="16"/>
          <w:szCs w:val="16"/>
        </w:rPr>
      </w:pPr>
      <w:r w:rsidRPr="004C7FDC">
        <w:rPr>
          <w:sz w:val="16"/>
          <w:szCs w:val="16"/>
        </w:rPr>
        <w:t xml:space="preserve">5.3.3. </w:t>
      </w:r>
      <w:proofErr w:type="gramStart"/>
      <w:r w:rsidRPr="004C7FDC">
        <w:rPr>
          <w:sz w:val="16"/>
          <w:szCs w:val="16"/>
        </w:rPr>
        <w:t xml:space="preserve">Предостережение объявляется и направляется контролируемому лицу и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требования о представлении контролируемым лицом сведений и документов. </w:t>
      </w:r>
      <w:proofErr w:type="gramEnd"/>
    </w:p>
    <w:p w:rsidR="0083767D" w:rsidRPr="004C7FDC" w:rsidRDefault="0083767D" w:rsidP="0083767D">
      <w:pPr>
        <w:rPr>
          <w:sz w:val="16"/>
          <w:szCs w:val="16"/>
        </w:rPr>
      </w:pPr>
      <w:r w:rsidRPr="004C7FDC">
        <w:rPr>
          <w:sz w:val="16"/>
          <w:szCs w:val="16"/>
        </w:rPr>
        <w:t xml:space="preserve">5.3.4. </w:t>
      </w:r>
      <w:proofErr w:type="gramStart"/>
      <w:r w:rsidRPr="004C7FDC">
        <w:rPr>
          <w:sz w:val="16"/>
          <w:szCs w:val="16"/>
        </w:rPr>
        <w:t xml:space="preserve">Составление и оформление предостережения осуществляется по форме, установленной приказом Минэкономразвития России от 31 марта 2021 года № 151 «О типовых формах документов, используемых контрольным (надзорным) органом», не позднее десяти рабочих дней со дня получения администрацией Новокубанского городского поселения Новокубанского района сведений, указанных в пункте 5.3.2 настоящего Положения. </w:t>
      </w:r>
      <w:proofErr w:type="gramEnd"/>
    </w:p>
    <w:p w:rsidR="0083767D" w:rsidRPr="004C7FDC" w:rsidRDefault="0083767D" w:rsidP="0083767D">
      <w:pPr>
        <w:rPr>
          <w:sz w:val="16"/>
          <w:szCs w:val="16"/>
        </w:rPr>
      </w:pPr>
      <w:r w:rsidRPr="004C7FDC">
        <w:rPr>
          <w:sz w:val="16"/>
          <w:szCs w:val="16"/>
        </w:rPr>
        <w:t xml:space="preserve">5.3.5. По результатам рассмотрения предостережения контролируемое лицо не позднее 10 рабочих дней после получения предостережения вправе подать в администрацию Новокубанского городского поселения Новокубанского района возражение на него. </w:t>
      </w:r>
    </w:p>
    <w:p w:rsidR="0083767D" w:rsidRPr="004C7FDC" w:rsidRDefault="0083767D" w:rsidP="0083767D">
      <w:pPr>
        <w:rPr>
          <w:sz w:val="16"/>
          <w:szCs w:val="16"/>
        </w:rPr>
      </w:pPr>
      <w:r w:rsidRPr="004C7FDC">
        <w:rPr>
          <w:sz w:val="16"/>
          <w:szCs w:val="16"/>
        </w:rPr>
        <w:t xml:space="preserve">5.3.6. В возражении на предостережение указываются следующие сведения: </w:t>
      </w:r>
    </w:p>
    <w:p w:rsidR="0083767D" w:rsidRPr="004C7FDC" w:rsidRDefault="0083767D" w:rsidP="0083767D">
      <w:pPr>
        <w:rPr>
          <w:sz w:val="16"/>
          <w:szCs w:val="16"/>
        </w:rPr>
      </w:pPr>
      <w:r w:rsidRPr="004C7FDC">
        <w:rPr>
          <w:sz w:val="16"/>
          <w:szCs w:val="16"/>
        </w:rPr>
        <w:t>а</w:t>
      </w:r>
      <w:proofErr w:type="gramStart"/>
      <w:r w:rsidRPr="004C7FDC">
        <w:rPr>
          <w:sz w:val="16"/>
          <w:szCs w:val="16"/>
        </w:rPr>
        <w:t>)н</w:t>
      </w:r>
      <w:proofErr w:type="gramEnd"/>
      <w:r w:rsidRPr="004C7FDC">
        <w:rPr>
          <w:sz w:val="16"/>
          <w:szCs w:val="16"/>
        </w:rPr>
        <w:t>аименование юридического лица, фамилия, имя, отчество (при наличии) индивидуального предпринимателя;</w:t>
      </w:r>
    </w:p>
    <w:p w:rsidR="0083767D" w:rsidRPr="004C7FDC" w:rsidRDefault="0083767D" w:rsidP="0083767D">
      <w:pPr>
        <w:rPr>
          <w:sz w:val="16"/>
          <w:szCs w:val="16"/>
        </w:rPr>
      </w:pPr>
      <w:r w:rsidRPr="004C7FDC">
        <w:rPr>
          <w:sz w:val="16"/>
          <w:szCs w:val="16"/>
        </w:rPr>
        <w:t>б) идентификационный номер налогоплательщика - юридического лица, индивидуального предпринимателя;</w:t>
      </w:r>
    </w:p>
    <w:p w:rsidR="0083767D" w:rsidRPr="004C7FDC" w:rsidRDefault="0083767D" w:rsidP="0083767D">
      <w:pPr>
        <w:rPr>
          <w:sz w:val="16"/>
          <w:szCs w:val="16"/>
        </w:rPr>
      </w:pPr>
      <w:r w:rsidRPr="004C7FDC">
        <w:rPr>
          <w:sz w:val="16"/>
          <w:szCs w:val="16"/>
        </w:rPr>
        <w:t>в) дата и номер предостережения, направленного в адрес контролируемого лица;</w:t>
      </w:r>
    </w:p>
    <w:p w:rsidR="0083767D" w:rsidRPr="004C7FDC" w:rsidRDefault="0083767D" w:rsidP="0083767D">
      <w:pPr>
        <w:rPr>
          <w:sz w:val="16"/>
          <w:szCs w:val="16"/>
        </w:rPr>
      </w:pPr>
      <w:r w:rsidRPr="004C7FDC">
        <w:rPr>
          <w:sz w:val="16"/>
          <w:szCs w:val="16"/>
        </w:rPr>
        <w:t>г) доводы, обосновывающие возражение контролируемого лица.</w:t>
      </w:r>
    </w:p>
    <w:p w:rsidR="0083767D" w:rsidRPr="004C7FDC" w:rsidRDefault="0083767D" w:rsidP="0083767D">
      <w:pPr>
        <w:rPr>
          <w:sz w:val="16"/>
          <w:szCs w:val="16"/>
        </w:rPr>
      </w:pPr>
      <w:r w:rsidRPr="004C7FDC">
        <w:rPr>
          <w:sz w:val="16"/>
          <w:szCs w:val="16"/>
        </w:rPr>
        <w:t xml:space="preserve">5.3.7. Повторное направление возражения по тем же основаниям не допускается. Поступившие в администрацию Новокубанского городского поселения Новокубанского района возражения по тем же основаниям подлежат оставлению без рассмотрения. </w:t>
      </w:r>
    </w:p>
    <w:p w:rsidR="0083767D" w:rsidRPr="004C7FDC" w:rsidRDefault="0083767D" w:rsidP="0083767D">
      <w:pPr>
        <w:rPr>
          <w:sz w:val="16"/>
          <w:szCs w:val="16"/>
        </w:rPr>
      </w:pPr>
      <w:r w:rsidRPr="004C7FDC">
        <w:rPr>
          <w:sz w:val="16"/>
          <w:szCs w:val="16"/>
        </w:rPr>
        <w:t xml:space="preserve">5.3.8. Возражение на предостережение рассматривается администрацией Новокубанского городского поселения Новокубанского района в течение 20 рабочих дней со дня регистрации возражения в администрации Новокубанского городского поселения Новокубанского района. По итогам рассмотрения возражения контролируемому лицу направляется аргументированный ответ. </w:t>
      </w:r>
    </w:p>
    <w:p w:rsidR="0083767D" w:rsidRPr="004C7FDC" w:rsidRDefault="0083767D" w:rsidP="0083767D">
      <w:pPr>
        <w:rPr>
          <w:sz w:val="16"/>
          <w:szCs w:val="16"/>
        </w:rPr>
      </w:pPr>
      <w:r w:rsidRPr="004C7FDC">
        <w:rPr>
          <w:sz w:val="16"/>
          <w:szCs w:val="16"/>
        </w:rPr>
        <w:t xml:space="preserve">5.3.9. При отсутствии возражений на предостережение контролируемое лицо в срок, не превышающий 60 дней со дня получения предостережения, направляет в администрацию Новокубанского городского поселения Новокубанского района уведомление об исполнении предостережения. </w:t>
      </w:r>
    </w:p>
    <w:p w:rsidR="0083767D" w:rsidRPr="004C7FDC" w:rsidRDefault="0083767D" w:rsidP="0083767D">
      <w:pPr>
        <w:rPr>
          <w:sz w:val="16"/>
          <w:szCs w:val="16"/>
        </w:rPr>
      </w:pPr>
      <w:r w:rsidRPr="004C7FDC">
        <w:rPr>
          <w:sz w:val="16"/>
          <w:szCs w:val="16"/>
        </w:rPr>
        <w:t xml:space="preserve">5.3.10. В уведомлении об исполнении предостережения указываются следующие сведения: </w:t>
      </w:r>
    </w:p>
    <w:p w:rsidR="0083767D" w:rsidRPr="004C7FDC" w:rsidRDefault="0083767D" w:rsidP="0083767D">
      <w:pPr>
        <w:rPr>
          <w:sz w:val="16"/>
          <w:szCs w:val="16"/>
        </w:rPr>
      </w:pPr>
      <w:r w:rsidRPr="004C7FDC">
        <w:rPr>
          <w:sz w:val="16"/>
          <w:szCs w:val="16"/>
        </w:rPr>
        <w:t>а) наименование юридического лица, фамилия, имя, отчество (при наличии) индивидуального предпринимателя;</w:t>
      </w:r>
    </w:p>
    <w:p w:rsidR="0083767D" w:rsidRPr="004C7FDC" w:rsidRDefault="0083767D" w:rsidP="0083767D">
      <w:pPr>
        <w:rPr>
          <w:sz w:val="16"/>
          <w:szCs w:val="16"/>
        </w:rPr>
      </w:pPr>
      <w:r w:rsidRPr="004C7FDC">
        <w:rPr>
          <w:sz w:val="16"/>
          <w:szCs w:val="16"/>
        </w:rPr>
        <w:t xml:space="preserve"> б) идентификационный номер налогоплательщика - юридического лица, индивидуального предпринимателя;</w:t>
      </w:r>
    </w:p>
    <w:p w:rsidR="0083767D" w:rsidRPr="004C7FDC" w:rsidRDefault="0083767D" w:rsidP="0083767D">
      <w:pPr>
        <w:rPr>
          <w:sz w:val="16"/>
          <w:szCs w:val="16"/>
        </w:rPr>
      </w:pPr>
      <w:r w:rsidRPr="004C7FDC">
        <w:rPr>
          <w:sz w:val="16"/>
          <w:szCs w:val="16"/>
        </w:rPr>
        <w:t xml:space="preserve"> в) дата и номер предостережения, направленного в адрес юридического лица, индивидуального предпринимателя;</w:t>
      </w:r>
    </w:p>
    <w:p w:rsidR="0083767D" w:rsidRPr="004C7FDC" w:rsidRDefault="0083767D" w:rsidP="0083767D">
      <w:pPr>
        <w:rPr>
          <w:sz w:val="16"/>
          <w:szCs w:val="16"/>
        </w:rPr>
      </w:pPr>
      <w:r w:rsidRPr="004C7FDC">
        <w:rPr>
          <w:sz w:val="16"/>
          <w:szCs w:val="16"/>
        </w:rPr>
        <w:t>г) сведения о принятых по результатам рассмотрения предостережения мерах по обеспечению соблюдения обязательных требований;</w:t>
      </w:r>
    </w:p>
    <w:p w:rsidR="0083767D" w:rsidRPr="004C7FDC" w:rsidRDefault="0083767D" w:rsidP="0083767D">
      <w:pPr>
        <w:rPr>
          <w:sz w:val="16"/>
          <w:szCs w:val="16"/>
        </w:rPr>
      </w:pPr>
      <w:proofErr w:type="spellStart"/>
      <w:r w:rsidRPr="004C7FDC">
        <w:rPr>
          <w:sz w:val="16"/>
          <w:szCs w:val="16"/>
        </w:rPr>
        <w:lastRenderedPageBreak/>
        <w:t>д</w:t>
      </w:r>
      <w:proofErr w:type="spellEnd"/>
      <w:r w:rsidRPr="004C7FDC">
        <w:rPr>
          <w:sz w:val="16"/>
          <w:szCs w:val="16"/>
        </w:rPr>
        <w:t>) администрация Новокубанского городского поселения Новокубанского района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rsidR="0083767D" w:rsidRPr="004C7FDC" w:rsidRDefault="0083767D" w:rsidP="0083767D">
      <w:pPr>
        <w:rPr>
          <w:sz w:val="16"/>
          <w:szCs w:val="16"/>
        </w:rPr>
      </w:pPr>
      <w:r w:rsidRPr="004C7FDC">
        <w:rPr>
          <w:sz w:val="16"/>
          <w:szCs w:val="16"/>
        </w:rPr>
        <w:t>5.4. Консультирование контролируемых лиц и их представителей.</w:t>
      </w:r>
    </w:p>
    <w:p w:rsidR="0083767D" w:rsidRPr="004C7FDC" w:rsidRDefault="0083767D" w:rsidP="0083767D">
      <w:pPr>
        <w:rPr>
          <w:sz w:val="16"/>
          <w:szCs w:val="16"/>
        </w:rPr>
      </w:pPr>
      <w:r w:rsidRPr="004C7FDC">
        <w:rPr>
          <w:sz w:val="16"/>
          <w:szCs w:val="16"/>
        </w:rPr>
        <w:t>Консультирование осуществляется должностным лицом администрации Новокубанского городского поселения Новокубанского района муниципального контроля по обращениям контролируемых лиц и их представителей по телефону, на личном приеме либо в ходе проведения профилактического мероприятия, контрольного мероприятия.</w:t>
      </w:r>
    </w:p>
    <w:p w:rsidR="0083767D" w:rsidRPr="004C7FDC" w:rsidRDefault="0083767D" w:rsidP="0083767D">
      <w:pPr>
        <w:rPr>
          <w:sz w:val="16"/>
          <w:szCs w:val="16"/>
        </w:rPr>
      </w:pPr>
      <w:r w:rsidRPr="004C7FDC">
        <w:rPr>
          <w:sz w:val="16"/>
          <w:szCs w:val="16"/>
        </w:rPr>
        <w:t>Консультирование осуществляется по следующим вопросам:</w:t>
      </w:r>
    </w:p>
    <w:p w:rsidR="0083767D" w:rsidRPr="004C7FDC" w:rsidRDefault="0083767D" w:rsidP="0083767D">
      <w:pPr>
        <w:rPr>
          <w:sz w:val="16"/>
          <w:szCs w:val="16"/>
        </w:rPr>
      </w:pPr>
      <w:r w:rsidRPr="004C7FDC">
        <w:rPr>
          <w:sz w:val="16"/>
          <w:szCs w:val="16"/>
        </w:rPr>
        <w:t>1) организация и осуществление муниципального контроля;</w:t>
      </w:r>
    </w:p>
    <w:p w:rsidR="0083767D" w:rsidRPr="004C7FDC" w:rsidRDefault="0083767D" w:rsidP="0083767D">
      <w:pPr>
        <w:rPr>
          <w:sz w:val="16"/>
          <w:szCs w:val="16"/>
        </w:rPr>
      </w:pPr>
      <w:r w:rsidRPr="004C7FDC">
        <w:rPr>
          <w:sz w:val="16"/>
          <w:szCs w:val="16"/>
        </w:rPr>
        <w:t>2) порядок осуществления контрольных мероприятий, установленных настоящим положением;</w:t>
      </w:r>
    </w:p>
    <w:p w:rsidR="0083767D" w:rsidRPr="004C7FDC" w:rsidRDefault="0083767D" w:rsidP="0083767D">
      <w:pPr>
        <w:rPr>
          <w:sz w:val="16"/>
          <w:szCs w:val="16"/>
        </w:rPr>
      </w:pPr>
      <w:r w:rsidRPr="004C7FDC">
        <w:rPr>
          <w:sz w:val="16"/>
          <w:szCs w:val="16"/>
        </w:rPr>
        <w:t>3) обязательные требования;</w:t>
      </w:r>
    </w:p>
    <w:p w:rsidR="0083767D" w:rsidRPr="004C7FDC" w:rsidRDefault="0083767D" w:rsidP="0083767D">
      <w:pPr>
        <w:rPr>
          <w:sz w:val="16"/>
          <w:szCs w:val="16"/>
        </w:rPr>
      </w:pPr>
      <w:r w:rsidRPr="004C7FDC">
        <w:rPr>
          <w:sz w:val="16"/>
          <w:szCs w:val="16"/>
        </w:rPr>
        <w:t>4) требования, содержащиеся в разрешительных документах;</w:t>
      </w:r>
    </w:p>
    <w:p w:rsidR="0083767D" w:rsidRPr="004C7FDC" w:rsidRDefault="0083767D" w:rsidP="0083767D">
      <w:pPr>
        <w:rPr>
          <w:sz w:val="16"/>
          <w:szCs w:val="16"/>
        </w:rPr>
      </w:pPr>
      <w:r w:rsidRPr="004C7FDC">
        <w:rPr>
          <w:sz w:val="16"/>
          <w:szCs w:val="16"/>
        </w:rPr>
        <w:t>5) требования документов, исполнение которых является необходимым в соответствии с законодательством Российской Федерации.</w:t>
      </w:r>
    </w:p>
    <w:p w:rsidR="0083767D" w:rsidRPr="004C7FDC" w:rsidRDefault="0083767D" w:rsidP="0083767D">
      <w:pPr>
        <w:rPr>
          <w:sz w:val="16"/>
          <w:szCs w:val="16"/>
        </w:rPr>
      </w:pPr>
      <w:r w:rsidRPr="004C7FDC">
        <w:rPr>
          <w:sz w:val="16"/>
          <w:szCs w:val="16"/>
        </w:rPr>
        <w:t>Консультирование в письменной форме осуществляется должностным лицом в сроки, установленные Федеральным законом от 02 мая 2006 года № 59-ФЗ «О порядке рассмотрения обращений граждан Российской Федерации», в следующих случаях:</w:t>
      </w:r>
    </w:p>
    <w:p w:rsidR="0083767D" w:rsidRPr="004C7FDC" w:rsidRDefault="0083767D" w:rsidP="0083767D">
      <w:pPr>
        <w:rPr>
          <w:sz w:val="16"/>
          <w:szCs w:val="16"/>
        </w:rPr>
      </w:pPr>
      <w:r w:rsidRPr="004C7FDC">
        <w:rPr>
          <w:sz w:val="16"/>
          <w:szCs w:val="16"/>
        </w:rPr>
        <w:t>1) контролируемым лицом представлен письменный запрос о предоставлении письменного ответа по вопросам консультирования;</w:t>
      </w:r>
    </w:p>
    <w:p w:rsidR="0083767D" w:rsidRPr="004C7FDC" w:rsidRDefault="0083767D" w:rsidP="0083767D">
      <w:pPr>
        <w:rPr>
          <w:sz w:val="16"/>
          <w:szCs w:val="16"/>
        </w:rPr>
      </w:pPr>
      <w:r w:rsidRPr="004C7FDC">
        <w:rPr>
          <w:sz w:val="16"/>
          <w:szCs w:val="16"/>
        </w:rPr>
        <w:t>2) за время консультирования предоставить ответ на поставленные вопросы невозможно;</w:t>
      </w:r>
    </w:p>
    <w:p w:rsidR="0083767D" w:rsidRPr="004C7FDC" w:rsidRDefault="0083767D" w:rsidP="0083767D">
      <w:pPr>
        <w:rPr>
          <w:sz w:val="16"/>
          <w:szCs w:val="16"/>
        </w:rPr>
      </w:pPr>
      <w:r w:rsidRPr="004C7FDC">
        <w:rPr>
          <w:sz w:val="16"/>
          <w:szCs w:val="16"/>
        </w:rPr>
        <w:t>3) ответ на поставленные вопросы требует дополнительного запроса сведений от иных органов власти или лиц.</w:t>
      </w:r>
    </w:p>
    <w:p w:rsidR="0083767D" w:rsidRPr="004C7FDC" w:rsidRDefault="0083767D" w:rsidP="0083767D">
      <w:pPr>
        <w:rPr>
          <w:sz w:val="16"/>
          <w:szCs w:val="16"/>
        </w:rPr>
      </w:pPr>
      <w:r w:rsidRPr="004C7FDC">
        <w:rPr>
          <w:sz w:val="16"/>
          <w:szCs w:val="16"/>
        </w:rPr>
        <w:t xml:space="preserve">Если поставленные во время консультирования вопросы не </w:t>
      </w:r>
      <w:proofErr w:type="gramStart"/>
      <w:r w:rsidRPr="004C7FDC">
        <w:rPr>
          <w:sz w:val="16"/>
          <w:szCs w:val="16"/>
        </w:rPr>
        <w:t>относятся к осуществляемому виду муниципального контроля даются</w:t>
      </w:r>
      <w:proofErr w:type="gramEnd"/>
      <w:r w:rsidRPr="004C7FDC">
        <w:rPr>
          <w:sz w:val="16"/>
          <w:szCs w:val="16"/>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83767D" w:rsidRPr="004C7FDC" w:rsidRDefault="0083767D" w:rsidP="0083767D">
      <w:pPr>
        <w:rPr>
          <w:sz w:val="16"/>
          <w:szCs w:val="16"/>
        </w:rPr>
      </w:pPr>
      <w:r w:rsidRPr="004C7FDC">
        <w:rPr>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83767D" w:rsidRPr="004C7FDC" w:rsidRDefault="0083767D" w:rsidP="0083767D">
      <w:pPr>
        <w:rPr>
          <w:sz w:val="16"/>
          <w:szCs w:val="16"/>
        </w:rPr>
      </w:pPr>
      <w:r w:rsidRPr="004C7FDC">
        <w:rPr>
          <w:sz w:val="16"/>
          <w:szCs w:val="16"/>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83767D" w:rsidRPr="004C7FDC" w:rsidRDefault="0083767D" w:rsidP="0083767D">
      <w:pPr>
        <w:rPr>
          <w:sz w:val="16"/>
          <w:szCs w:val="16"/>
        </w:rPr>
      </w:pPr>
      <w:r w:rsidRPr="004C7FDC">
        <w:rPr>
          <w:sz w:val="16"/>
          <w:szCs w:val="16"/>
        </w:rPr>
        <w:t>Уполномоченное лицо осуществляет учет консультирований, который проводится посредством внесения соответствующей записи в журнал консультирования.</w:t>
      </w:r>
    </w:p>
    <w:p w:rsidR="0083767D" w:rsidRPr="004C7FDC" w:rsidRDefault="0083767D" w:rsidP="0083767D">
      <w:pPr>
        <w:rPr>
          <w:sz w:val="16"/>
          <w:szCs w:val="16"/>
        </w:rPr>
      </w:pPr>
      <w:r w:rsidRPr="004C7FDC">
        <w:rPr>
          <w:sz w:val="16"/>
          <w:szCs w:val="16"/>
        </w:rPr>
        <w:t>В случае</w:t>
      </w:r>
      <w:proofErr w:type="gramStart"/>
      <w:r w:rsidRPr="004C7FDC">
        <w:rPr>
          <w:sz w:val="16"/>
          <w:szCs w:val="16"/>
        </w:rPr>
        <w:t>,</w:t>
      </w:r>
      <w:proofErr w:type="gramEnd"/>
      <w:r w:rsidRPr="004C7FDC">
        <w:rPr>
          <w:sz w:val="16"/>
          <w:szCs w:val="16"/>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83767D" w:rsidRPr="004C7FDC" w:rsidRDefault="0083767D" w:rsidP="0083767D">
      <w:pPr>
        <w:rPr>
          <w:sz w:val="16"/>
          <w:szCs w:val="16"/>
        </w:rPr>
      </w:pPr>
      <w:r w:rsidRPr="004C7FDC">
        <w:rPr>
          <w:sz w:val="16"/>
          <w:szCs w:val="16"/>
        </w:rPr>
        <w:t>5.5. Профилактический визит</w:t>
      </w:r>
    </w:p>
    <w:p w:rsidR="0083767D" w:rsidRPr="004C7FDC" w:rsidRDefault="0083767D" w:rsidP="0083767D">
      <w:pPr>
        <w:rPr>
          <w:sz w:val="16"/>
          <w:szCs w:val="16"/>
        </w:rPr>
      </w:pPr>
      <w:r w:rsidRPr="004C7FDC">
        <w:rPr>
          <w:sz w:val="16"/>
          <w:szCs w:val="16"/>
        </w:rPr>
        <w:t xml:space="preserve">5.5.1.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w:t>
      </w:r>
      <w:proofErr w:type="spellStart"/>
      <w:r w:rsidRPr="004C7FDC">
        <w:rPr>
          <w:sz w:val="16"/>
          <w:szCs w:val="16"/>
        </w:rPr>
        <w:t>видео-конференц-связи</w:t>
      </w:r>
      <w:proofErr w:type="spellEnd"/>
      <w:r w:rsidRPr="004C7FDC">
        <w:rPr>
          <w:sz w:val="16"/>
          <w:szCs w:val="16"/>
        </w:rPr>
        <w:t>.</w:t>
      </w:r>
    </w:p>
    <w:p w:rsidR="0083767D" w:rsidRPr="004C7FDC" w:rsidRDefault="0083767D" w:rsidP="0083767D">
      <w:pPr>
        <w:rPr>
          <w:sz w:val="16"/>
          <w:szCs w:val="16"/>
        </w:rPr>
      </w:pPr>
      <w:proofErr w:type="gramStart"/>
      <w:r w:rsidRPr="004C7FDC">
        <w:rPr>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83767D" w:rsidRPr="004C7FDC" w:rsidRDefault="0083767D" w:rsidP="0083767D">
      <w:pPr>
        <w:rPr>
          <w:sz w:val="16"/>
          <w:szCs w:val="16"/>
        </w:rPr>
      </w:pPr>
      <w:r w:rsidRPr="004C7FDC">
        <w:rPr>
          <w:sz w:val="16"/>
          <w:szCs w:val="16"/>
        </w:rPr>
        <w:t>5.5.2. В ходе профилактического визита должностным лицом может осуществляться консультирование контролируемого лица в порядке, установленном пунктом 5.4. настоящего Положения.</w:t>
      </w:r>
    </w:p>
    <w:p w:rsidR="0083767D" w:rsidRPr="004C7FDC" w:rsidRDefault="0083767D" w:rsidP="0083767D">
      <w:pPr>
        <w:rPr>
          <w:sz w:val="16"/>
          <w:szCs w:val="16"/>
        </w:rPr>
      </w:pPr>
      <w:r w:rsidRPr="004C7FDC">
        <w:rPr>
          <w:sz w:val="16"/>
          <w:szCs w:val="16"/>
        </w:rPr>
        <w:t>5.5.3.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83767D" w:rsidRPr="004C7FDC" w:rsidRDefault="0083767D" w:rsidP="0083767D">
      <w:pPr>
        <w:rPr>
          <w:sz w:val="16"/>
          <w:szCs w:val="16"/>
        </w:rPr>
      </w:pPr>
      <w:r w:rsidRPr="004C7FDC">
        <w:rPr>
          <w:sz w:val="16"/>
          <w:szCs w:val="16"/>
        </w:rPr>
        <w:t xml:space="preserve">5.5.4. О проведении обязательного профилактического визита контролируемое лицо должно быть уведомлено не </w:t>
      </w:r>
      <w:proofErr w:type="gramStart"/>
      <w:r w:rsidRPr="004C7FDC">
        <w:rPr>
          <w:sz w:val="16"/>
          <w:szCs w:val="16"/>
        </w:rPr>
        <w:t>позднее</w:t>
      </w:r>
      <w:proofErr w:type="gramEnd"/>
      <w:r w:rsidRPr="004C7FDC">
        <w:rPr>
          <w:sz w:val="16"/>
          <w:szCs w:val="16"/>
        </w:rPr>
        <w:t xml:space="preserve"> чем за пять рабочих дней до даты его проведения.</w:t>
      </w:r>
    </w:p>
    <w:p w:rsidR="0083767D" w:rsidRPr="004C7FDC" w:rsidRDefault="0083767D" w:rsidP="0083767D">
      <w:pPr>
        <w:rPr>
          <w:sz w:val="16"/>
          <w:szCs w:val="16"/>
        </w:rPr>
      </w:pPr>
      <w:r w:rsidRPr="004C7FDC">
        <w:rPr>
          <w:sz w:val="16"/>
          <w:szCs w:val="16"/>
        </w:rPr>
        <w:t xml:space="preserve">5.5.5. Контролируемое лицо вправе отказаться от проведения обязательного профилактического визита, уведомив об этом администрацию Новокубанского городского поселения Новокубанского района не </w:t>
      </w:r>
      <w:proofErr w:type="gramStart"/>
      <w:r w:rsidRPr="004C7FDC">
        <w:rPr>
          <w:sz w:val="16"/>
          <w:szCs w:val="16"/>
        </w:rPr>
        <w:t>позднее</w:t>
      </w:r>
      <w:proofErr w:type="gramEnd"/>
      <w:r w:rsidRPr="004C7FDC">
        <w:rPr>
          <w:sz w:val="16"/>
          <w:szCs w:val="16"/>
        </w:rPr>
        <w:t xml:space="preserve"> чем за три рабочих дня до даты его проведения.</w:t>
      </w:r>
    </w:p>
    <w:p w:rsidR="0083767D" w:rsidRPr="004C7FDC" w:rsidRDefault="0083767D" w:rsidP="0083767D">
      <w:pPr>
        <w:rPr>
          <w:sz w:val="16"/>
          <w:szCs w:val="16"/>
        </w:rPr>
      </w:pPr>
      <w:r w:rsidRPr="004C7FDC">
        <w:rPr>
          <w:sz w:val="16"/>
          <w:szCs w:val="16"/>
        </w:rPr>
        <w:t>5.5.6. Срок проведения профилактического визита не должен превышать одного рабочего дня. Должностное лицо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w:t>
      </w:r>
      <w:proofErr w:type="gramStart"/>
      <w:r w:rsidRPr="004C7FDC">
        <w:rPr>
          <w:sz w:val="16"/>
          <w:szCs w:val="16"/>
        </w:rPr>
        <w:t>и</w:t>
      </w:r>
      <w:proofErr w:type="gramEnd"/>
      <w:r w:rsidRPr="004C7FDC">
        <w:rPr>
          <w:sz w:val="16"/>
          <w:szCs w:val="16"/>
        </w:rPr>
        <w:t xml:space="preserve"> одного года с момента начала такой деятельности.</w:t>
      </w:r>
    </w:p>
    <w:p w:rsidR="0083767D" w:rsidRPr="004C7FDC" w:rsidRDefault="0083767D" w:rsidP="0083767D">
      <w:pPr>
        <w:rPr>
          <w:sz w:val="16"/>
          <w:szCs w:val="16"/>
        </w:rPr>
      </w:pPr>
      <w:r w:rsidRPr="004C7FDC">
        <w:rPr>
          <w:sz w:val="16"/>
          <w:szCs w:val="16"/>
        </w:rPr>
        <w:t>5.5.7. При проведении профилактического визита должностное лицо гражданам, организациям не может выдавать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3767D" w:rsidRPr="004C7FDC" w:rsidRDefault="0083767D" w:rsidP="0083767D">
      <w:pPr>
        <w:rPr>
          <w:sz w:val="16"/>
          <w:szCs w:val="16"/>
        </w:rPr>
      </w:pPr>
      <w:r w:rsidRPr="004C7FDC">
        <w:rPr>
          <w:sz w:val="16"/>
          <w:szCs w:val="16"/>
        </w:rPr>
        <w:t>5.5.8. В случае</w:t>
      </w:r>
      <w:proofErr w:type="gramStart"/>
      <w:r w:rsidRPr="004C7FDC">
        <w:rPr>
          <w:sz w:val="16"/>
          <w:szCs w:val="16"/>
        </w:rPr>
        <w:t>,</w:t>
      </w:r>
      <w:proofErr w:type="gramEnd"/>
      <w:r w:rsidRPr="004C7FDC">
        <w:rPr>
          <w:sz w:val="16"/>
          <w:szCs w:val="1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 xml:space="preserve">6. Осуществление муниципального контроля </w:t>
      </w: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6.1.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83767D" w:rsidRPr="004C7FDC" w:rsidRDefault="0083767D" w:rsidP="0083767D">
      <w:pPr>
        <w:rPr>
          <w:sz w:val="16"/>
          <w:szCs w:val="16"/>
        </w:rPr>
      </w:pPr>
      <w:r w:rsidRPr="004C7FDC">
        <w:rPr>
          <w:sz w:val="16"/>
          <w:szCs w:val="16"/>
        </w:rPr>
        <w:t>1) инспекционный визит;</w:t>
      </w:r>
    </w:p>
    <w:p w:rsidR="0083767D" w:rsidRPr="004C7FDC" w:rsidRDefault="0083767D" w:rsidP="0083767D">
      <w:pPr>
        <w:rPr>
          <w:sz w:val="16"/>
          <w:szCs w:val="16"/>
        </w:rPr>
      </w:pPr>
      <w:r w:rsidRPr="004C7FDC">
        <w:rPr>
          <w:sz w:val="16"/>
          <w:szCs w:val="16"/>
        </w:rPr>
        <w:t>2) рейдовый осмотр;</w:t>
      </w:r>
    </w:p>
    <w:p w:rsidR="0083767D" w:rsidRPr="004C7FDC" w:rsidRDefault="0083767D" w:rsidP="0083767D">
      <w:pPr>
        <w:rPr>
          <w:sz w:val="16"/>
          <w:szCs w:val="16"/>
        </w:rPr>
      </w:pPr>
      <w:r w:rsidRPr="004C7FDC">
        <w:rPr>
          <w:sz w:val="16"/>
          <w:szCs w:val="16"/>
        </w:rPr>
        <w:t>3) документарная проверка;</w:t>
      </w:r>
    </w:p>
    <w:p w:rsidR="0083767D" w:rsidRPr="004C7FDC" w:rsidRDefault="0083767D" w:rsidP="0083767D">
      <w:pPr>
        <w:rPr>
          <w:sz w:val="16"/>
          <w:szCs w:val="16"/>
        </w:rPr>
      </w:pPr>
      <w:r w:rsidRPr="004C7FDC">
        <w:rPr>
          <w:sz w:val="16"/>
          <w:szCs w:val="16"/>
        </w:rPr>
        <w:t>4) выездная проверка.</w:t>
      </w:r>
    </w:p>
    <w:p w:rsidR="0083767D" w:rsidRPr="004C7FDC" w:rsidRDefault="0083767D" w:rsidP="0083767D">
      <w:pPr>
        <w:rPr>
          <w:sz w:val="16"/>
          <w:szCs w:val="16"/>
        </w:rPr>
      </w:pPr>
      <w:r w:rsidRPr="004C7FDC">
        <w:rPr>
          <w:sz w:val="16"/>
          <w:szCs w:val="16"/>
        </w:rPr>
        <w:t>6.2.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 июля 2020 года № 248-ФЗ.</w:t>
      </w:r>
    </w:p>
    <w:p w:rsidR="0083767D" w:rsidRPr="004C7FDC" w:rsidRDefault="0083767D" w:rsidP="0083767D">
      <w:pPr>
        <w:rPr>
          <w:sz w:val="16"/>
          <w:szCs w:val="16"/>
        </w:rPr>
      </w:pPr>
      <w:r w:rsidRPr="004C7FDC">
        <w:rPr>
          <w:sz w:val="16"/>
          <w:szCs w:val="16"/>
        </w:rPr>
        <w:t>6.3. Без взаимодействия с контролируемым лицом осуществляются следующие контрольные мероприятия:</w:t>
      </w:r>
    </w:p>
    <w:p w:rsidR="0083767D" w:rsidRPr="004C7FDC" w:rsidRDefault="0083767D" w:rsidP="0083767D">
      <w:pPr>
        <w:rPr>
          <w:sz w:val="16"/>
          <w:szCs w:val="16"/>
        </w:rPr>
      </w:pPr>
      <w:r w:rsidRPr="004C7FDC">
        <w:rPr>
          <w:sz w:val="16"/>
          <w:szCs w:val="16"/>
        </w:rPr>
        <w:t>1) наблюдение за соблюдением обязательных требований;</w:t>
      </w:r>
    </w:p>
    <w:p w:rsidR="0083767D" w:rsidRPr="004C7FDC" w:rsidRDefault="0083767D" w:rsidP="0083767D">
      <w:pPr>
        <w:rPr>
          <w:sz w:val="16"/>
          <w:szCs w:val="16"/>
        </w:rPr>
      </w:pPr>
      <w:r w:rsidRPr="004C7FDC">
        <w:rPr>
          <w:sz w:val="16"/>
          <w:szCs w:val="16"/>
        </w:rPr>
        <w:t>2) выездное обследование.</w:t>
      </w:r>
    </w:p>
    <w:p w:rsidR="0083767D" w:rsidRPr="004C7FDC" w:rsidRDefault="0083767D" w:rsidP="0083767D">
      <w:pPr>
        <w:rPr>
          <w:sz w:val="16"/>
          <w:szCs w:val="16"/>
        </w:rPr>
      </w:pPr>
      <w:r w:rsidRPr="004C7FDC">
        <w:rPr>
          <w:sz w:val="16"/>
          <w:szCs w:val="16"/>
        </w:rPr>
        <w:t xml:space="preserve">6.4. </w:t>
      </w:r>
      <w:proofErr w:type="gramStart"/>
      <w:r w:rsidRPr="004C7FDC">
        <w:rPr>
          <w:sz w:val="16"/>
          <w:szCs w:val="16"/>
        </w:rPr>
        <w:t xml:space="preserve">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w:t>
      </w:r>
      <w:r w:rsidRPr="004C7FDC">
        <w:rPr>
          <w:sz w:val="16"/>
          <w:szCs w:val="16"/>
        </w:rPr>
        <w:lastRenderedPageBreak/>
        <w:t>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4C7FDC">
        <w:rPr>
          <w:sz w:val="16"/>
          <w:szCs w:val="16"/>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3767D" w:rsidRPr="004C7FDC" w:rsidRDefault="0083767D" w:rsidP="0083767D">
      <w:pPr>
        <w:rPr>
          <w:sz w:val="16"/>
          <w:szCs w:val="16"/>
        </w:rPr>
      </w:pPr>
      <w:r w:rsidRPr="004C7FDC">
        <w:rPr>
          <w:sz w:val="16"/>
          <w:szCs w:val="16"/>
        </w:rPr>
        <w:t xml:space="preserve">6.5.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C7FDC">
        <w:rPr>
          <w:sz w:val="16"/>
          <w:szCs w:val="16"/>
        </w:rPr>
        <w:t>также</w:t>
      </w:r>
      <w:proofErr w:type="gramEnd"/>
      <w:r w:rsidRPr="004C7FDC">
        <w:rPr>
          <w:sz w:val="16"/>
          <w:szCs w:val="16"/>
        </w:rPr>
        <w:t xml:space="preserve"> если соответствующие сведения, документы содержатся в государственных или муниципальных информационных ресурсах.</w:t>
      </w:r>
    </w:p>
    <w:p w:rsidR="0083767D" w:rsidRPr="004C7FDC" w:rsidRDefault="0083767D" w:rsidP="0083767D">
      <w:pPr>
        <w:rPr>
          <w:sz w:val="16"/>
          <w:szCs w:val="16"/>
        </w:rPr>
      </w:pPr>
      <w:r w:rsidRPr="004C7FDC">
        <w:rPr>
          <w:sz w:val="16"/>
          <w:szCs w:val="16"/>
        </w:rPr>
        <w:t>6.5.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83767D" w:rsidRPr="004C7FDC" w:rsidRDefault="0083767D" w:rsidP="0083767D">
      <w:pPr>
        <w:rPr>
          <w:sz w:val="16"/>
          <w:szCs w:val="16"/>
        </w:rPr>
      </w:pPr>
      <w:r w:rsidRPr="004C7FDC">
        <w:rPr>
          <w:sz w:val="16"/>
          <w:szCs w:val="16"/>
        </w:rPr>
        <w:t>6.6. Контрольный орган в соответствии со статьей 32 Федерального закона от 31 июля 2020 года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83767D" w:rsidRPr="004C7FDC" w:rsidRDefault="0083767D" w:rsidP="0083767D">
      <w:pPr>
        <w:rPr>
          <w:sz w:val="16"/>
          <w:szCs w:val="16"/>
        </w:rPr>
      </w:pPr>
      <w:r w:rsidRPr="004C7FDC">
        <w:rPr>
          <w:sz w:val="16"/>
          <w:szCs w:val="16"/>
        </w:rPr>
        <w:t>6.7.Контрольный орган в соответствии со статьей 33 Федерального закона от 31 июля 2020 года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83767D" w:rsidRPr="004C7FDC" w:rsidRDefault="0083767D" w:rsidP="0083767D">
      <w:pPr>
        <w:rPr>
          <w:sz w:val="16"/>
          <w:szCs w:val="16"/>
        </w:rPr>
      </w:pPr>
      <w:r w:rsidRPr="004C7FDC">
        <w:rPr>
          <w:sz w:val="16"/>
          <w:szCs w:val="16"/>
        </w:rPr>
        <w:t>6.8.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83767D" w:rsidRPr="004C7FDC" w:rsidRDefault="0083767D" w:rsidP="0083767D">
      <w:pPr>
        <w:rPr>
          <w:sz w:val="16"/>
          <w:szCs w:val="16"/>
        </w:rPr>
      </w:pPr>
      <w:r w:rsidRPr="004C7FDC">
        <w:rPr>
          <w:sz w:val="16"/>
          <w:szCs w:val="16"/>
        </w:rPr>
        <w:t>6.9. Контрольный орган в соответствии со статьей 34 Федерального закона от 31 июля 2020 года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83767D" w:rsidRPr="004C7FDC" w:rsidRDefault="0083767D" w:rsidP="0083767D">
      <w:pPr>
        <w:rPr>
          <w:sz w:val="16"/>
          <w:szCs w:val="16"/>
        </w:rPr>
      </w:pPr>
      <w:r w:rsidRPr="004C7FDC">
        <w:rPr>
          <w:sz w:val="16"/>
          <w:szCs w:val="16"/>
        </w:rPr>
        <w:t>6.10.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83767D" w:rsidRPr="004C7FDC" w:rsidRDefault="0083767D" w:rsidP="0083767D">
      <w:pPr>
        <w:rPr>
          <w:sz w:val="16"/>
          <w:szCs w:val="16"/>
        </w:rPr>
      </w:pPr>
      <w:r w:rsidRPr="004C7FDC">
        <w:rPr>
          <w:sz w:val="16"/>
          <w:szCs w:val="16"/>
        </w:rPr>
        <w:t xml:space="preserve">6.11.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C7FDC">
        <w:rPr>
          <w:sz w:val="16"/>
          <w:szCs w:val="16"/>
        </w:rPr>
        <w:t>деятельности</w:t>
      </w:r>
      <w:proofErr w:type="gramEnd"/>
      <w:r w:rsidRPr="004C7FDC">
        <w:rPr>
          <w:sz w:val="16"/>
          <w:szCs w:val="1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 июля 2020 года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83767D" w:rsidRPr="004C7FDC" w:rsidRDefault="0083767D" w:rsidP="0083767D">
      <w:pPr>
        <w:rPr>
          <w:sz w:val="16"/>
          <w:szCs w:val="16"/>
        </w:rPr>
      </w:pPr>
      <w:r w:rsidRPr="004C7FDC">
        <w:rPr>
          <w:sz w:val="16"/>
          <w:szCs w:val="16"/>
        </w:rPr>
        <w:t>6.12.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83767D" w:rsidRPr="004C7FDC" w:rsidRDefault="0083767D" w:rsidP="0083767D">
      <w:pPr>
        <w:rPr>
          <w:sz w:val="16"/>
          <w:szCs w:val="16"/>
        </w:rPr>
      </w:pPr>
      <w:proofErr w:type="gramStart"/>
      <w:r w:rsidRPr="004C7FDC">
        <w:rPr>
          <w:sz w:val="16"/>
          <w:szCs w:val="16"/>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83767D" w:rsidRPr="004C7FDC" w:rsidRDefault="0083767D" w:rsidP="0083767D">
      <w:pPr>
        <w:rPr>
          <w:sz w:val="16"/>
          <w:szCs w:val="16"/>
        </w:rPr>
      </w:pPr>
      <w:r w:rsidRPr="004C7FDC">
        <w:rPr>
          <w:sz w:val="16"/>
          <w:szCs w:val="16"/>
        </w:rPr>
        <w:t xml:space="preserve">6.13.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4C7FDC">
        <w:rPr>
          <w:sz w:val="16"/>
          <w:szCs w:val="16"/>
        </w:rPr>
        <w:t>связи</w:t>
      </w:r>
      <w:proofErr w:type="gramEnd"/>
      <w:r w:rsidRPr="004C7FDC">
        <w:rPr>
          <w:sz w:val="16"/>
          <w:szCs w:val="16"/>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83767D" w:rsidRPr="004C7FDC" w:rsidRDefault="0083767D" w:rsidP="0083767D">
      <w:pPr>
        <w:rPr>
          <w:sz w:val="16"/>
          <w:szCs w:val="16"/>
        </w:rPr>
      </w:pPr>
      <w:r w:rsidRPr="004C7FDC">
        <w:rPr>
          <w:sz w:val="16"/>
          <w:szCs w:val="16"/>
        </w:rPr>
        <w:t>1) временная нетрудоспособность;</w:t>
      </w:r>
    </w:p>
    <w:p w:rsidR="0083767D" w:rsidRPr="004C7FDC" w:rsidRDefault="0083767D" w:rsidP="0083767D">
      <w:pPr>
        <w:rPr>
          <w:sz w:val="16"/>
          <w:szCs w:val="16"/>
        </w:rPr>
      </w:pPr>
      <w:r w:rsidRPr="004C7FDC">
        <w:rPr>
          <w:sz w:val="16"/>
          <w:szCs w:val="16"/>
        </w:rPr>
        <w:t>2) нахождение в служебной командировке за пределами населенного пункта;</w:t>
      </w:r>
    </w:p>
    <w:p w:rsidR="0083767D" w:rsidRPr="004C7FDC" w:rsidRDefault="0083767D" w:rsidP="0083767D">
      <w:pPr>
        <w:rPr>
          <w:sz w:val="16"/>
          <w:szCs w:val="16"/>
        </w:rPr>
      </w:pPr>
      <w:r w:rsidRPr="004C7FDC">
        <w:rPr>
          <w:sz w:val="16"/>
          <w:szCs w:val="16"/>
        </w:rPr>
        <w:t xml:space="preserve">3) иные случаи, препятствующие присутствию при проведении контрольного мероприятия. </w:t>
      </w:r>
    </w:p>
    <w:p w:rsidR="0083767D" w:rsidRPr="004C7FDC" w:rsidRDefault="0083767D" w:rsidP="0083767D">
      <w:pPr>
        <w:rPr>
          <w:sz w:val="16"/>
          <w:szCs w:val="16"/>
        </w:rPr>
      </w:pPr>
      <w:r w:rsidRPr="004C7FDC">
        <w:rPr>
          <w:sz w:val="16"/>
          <w:szCs w:val="16"/>
        </w:rPr>
        <w:t xml:space="preserve">6.14.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83767D" w:rsidRPr="004C7FDC" w:rsidRDefault="0083767D" w:rsidP="0083767D">
      <w:pPr>
        <w:rPr>
          <w:sz w:val="16"/>
          <w:szCs w:val="16"/>
        </w:rPr>
      </w:pPr>
      <w:r w:rsidRPr="004C7FDC">
        <w:rPr>
          <w:sz w:val="16"/>
          <w:szCs w:val="16"/>
        </w:rPr>
        <w:t xml:space="preserve">6.15. Проведение </w:t>
      </w:r>
      <w:proofErr w:type="gramStart"/>
      <w:r w:rsidRPr="004C7FDC">
        <w:rPr>
          <w:sz w:val="16"/>
          <w:szCs w:val="16"/>
        </w:rPr>
        <w:t>контрольного мероприятия, не включенного в ЕРКНМ является</w:t>
      </w:r>
      <w:proofErr w:type="gramEnd"/>
      <w:r w:rsidRPr="004C7FDC">
        <w:rPr>
          <w:sz w:val="16"/>
          <w:szCs w:val="16"/>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83767D" w:rsidRPr="004C7FDC" w:rsidRDefault="0083767D" w:rsidP="0083767D">
      <w:pPr>
        <w:rPr>
          <w:sz w:val="16"/>
          <w:szCs w:val="16"/>
        </w:rPr>
      </w:pPr>
      <w:r w:rsidRPr="004C7FDC">
        <w:rPr>
          <w:sz w:val="16"/>
          <w:szCs w:val="16"/>
        </w:rPr>
        <w:t>6.16.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83767D" w:rsidRPr="004C7FDC" w:rsidRDefault="0083767D" w:rsidP="0083767D">
      <w:pPr>
        <w:rPr>
          <w:sz w:val="16"/>
          <w:szCs w:val="16"/>
        </w:rPr>
      </w:pPr>
      <w:r w:rsidRPr="004C7FDC">
        <w:rPr>
          <w:sz w:val="16"/>
          <w:szCs w:val="16"/>
        </w:rPr>
        <w:t>6.17.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83767D" w:rsidRPr="004C7FDC" w:rsidRDefault="0083767D" w:rsidP="0083767D">
      <w:pPr>
        <w:rPr>
          <w:sz w:val="16"/>
          <w:szCs w:val="16"/>
        </w:rPr>
      </w:pPr>
      <w:r w:rsidRPr="004C7FDC">
        <w:rPr>
          <w:sz w:val="16"/>
          <w:szCs w:val="16"/>
        </w:rPr>
        <w:t>6.18.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83767D" w:rsidRPr="004C7FDC" w:rsidRDefault="0083767D" w:rsidP="0083767D">
      <w:pPr>
        <w:rPr>
          <w:sz w:val="16"/>
          <w:szCs w:val="16"/>
        </w:rPr>
      </w:pPr>
      <w:r w:rsidRPr="004C7FDC">
        <w:rPr>
          <w:sz w:val="16"/>
          <w:szCs w:val="16"/>
        </w:rPr>
        <w:t xml:space="preserve">6.19. </w:t>
      </w:r>
      <w:proofErr w:type="gramStart"/>
      <w:r w:rsidRPr="004C7FDC">
        <w:rPr>
          <w:sz w:val="16"/>
          <w:szCs w:val="16"/>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4C7FDC">
        <w:rPr>
          <w:sz w:val="16"/>
          <w:szCs w:val="16"/>
        </w:rPr>
        <w:t xml:space="preserve"> </w:t>
      </w:r>
      <w:proofErr w:type="gramStart"/>
      <w:r w:rsidRPr="004C7FDC">
        <w:rPr>
          <w:sz w:val="16"/>
          <w:szCs w:val="16"/>
        </w:rPr>
        <w:t>же</w:t>
      </w:r>
      <w:proofErr w:type="gramEnd"/>
      <w:r w:rsidRPr="004C7FDC">
        <w:rPr>
          <w:sz w:val="16"/>
          <w:szCs w:val="16"/>
        </w:rPr>
        <w:t xml:space="preserve"> срок документов, предусмотренных пунктом 35 настоящего Положения.</w:t>
      </w:r>
    </w:p>
    <w:p w:rsidR="0083767D" w:rsidRPr="004C7FDC" w:rsidRDefault="0083767D" w:rsidP="0083767D">
      <w:pPr>
        <w:rPr>
          <w:sz w:val="16"/>
          <w:szCs w:val="16"/>
        </w:rPr>
      </w:pPr>
      <w:r w:rsidRPr="004C7FDC">
        <w:rPr>
          <w:sz w:val="16"/>
          <w:szCs w:val="16"/>
        </w:rPr>
        <w:t xml:space="preserve">6.20. </w:t>
      </w:r>
      <w:proofErr w:type="gramStart"/>
      <w:r w:rsidRPr="004C7FDC">
        <w:rPr>
          <w:sz w:val="16"/>
          <w:szCs w:val="16"/>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83767D" w:rsidRPr="004C7FDC" w:rsidRDefault="0083767D" w:rsidP="0083767D">
      <w:pPr>
        <w:rPr>
          <w:sz w:val="16"/>
          <w:szCs w:val="16"/>
        </w:rPr>
      </w:pPr>
      <w:r w:rsidRPr="004C7FDC">
        <w:rPr>
          <w:sz w:val="16"/>
          <w:szCs w:val="16"/>
        </w:rPr>
        <w:t>6.21.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83767D" w:rsidRPr="004C7FDC" w:rsidRDefault="0083767D" w:rsidP="0083767D">
      <w:pPr>
        <w:rPr>
          <w:sz w:val="16"/>
          <w:szCs w:val="16"/>
        </w:rPr>
      </w:pPr>
      <w:r w:rsidRPr="004C7FDC">
        <w:rPr>
          <w:sz w:val="16"/>
          <w:szCs w:val="16"/>
        </w:rPr>
        <w:t>1) осмотр;</w:t>
      </w:r>
    </w:p>
    <w:p w:rsidR="0083767D" w:rsidRPr="004C7FDC" w:rsidRDefault="0083767D" w:rsidP="0083767D">
      <w:pPr>
        <w:rPr>
          <w:sz w:val="16"/>
          <w:szCs w:val="16"/>
        </w:rPr>
      </w:pPr>
      <w:r w:rsidRPr="004C7FDC">
        <w:rPr>
          <w:sz w:val="16"/>
          <w:szCs w:val="16"/>
        </w:rPr>
        <w:t>2) опрос;</w:t>
      </w:r>
    </w:p>
    <w:p w:rsidR="0083767D" w:rsidRPr="004C7FDC" w:rsidRDefault="0083767D" w:rsidP="0083767D">
      <w:pPr>
        <w:rPr>
          <w:sz w:val="16"/>
          <w:szCs w:val="16"/>
        </w:rPr>
      </w:pPr>
      <w:r w:rsidRPr="004C7FDC">
        <w:rPr>
          <w:sz w:val="16"/>
          <w:szCs w:val="16"/>
        </w:rPr>
        <w:lastRenderedPageBreak/>
        <w:t>3) получение письменных объяснений;</w:t>
      </w:r>
    </w:p>
    <w:p w:rsidR="0083767D" w:rsidRPr="004C7FDC" w:rsidRDefault="0083767D" w:rsidP="0083767D">
      <w:pPr>
        <w:rPr>
          <w:sz w:val="16"/>
          <w:szCs w:val="16"/>
        </w:rPr>
      </w:pPr>
      <w:r w:rsidRPr="004C7FDC">
        <w:rPr>
          <w:sz w:val="16"/>
          <w:szCs w:val="16"/>
        </w:rPr>
        <w:t>4) истребование документов.</w:t>
      </w:r>
    </w:p>
    <w:p w:rsidR="0083767D" w:rsidRPr="004C7FDC" w:rsidRDefault="0083767D" w:rsidP="0083767D">
      <w:pPr>
        <w:rPr>
          <w:sz w:val="16"/>
          <w:szCs w:val="16"/>
        </w:rPr>
      </w:pPr>
      <w:r w:rsidRPr="004C7FDC">
        <w:rPr>
          <w:sz w:val="16"/>
          <w:szCs w:val="16"/>
        </w:rPr>
        <w:t>6.22. Инспекционный визит проводится в порядке, установленном статьей 70 Федерального закона от 31 июля 2020 года № 248-ФЗ.</w:t>
      </w:r>
    </w:p>
    <w:p w:rsidR="0083767D" w:rsidRPr="004C7FDC" w:rsidRDefault="0083767D" w:rsidP="0083767D">
      <w:pPr>
        <w:rPr>
          <w:sz w:val="16"/>
          <w:szCs w:val="16"/>
        </w:rPr>
      </w:pPr>
      <w:r w:rsidRPr="004C7FDC">
        <w:rPr>
          <w:sz w:val="16"/>
          <w:szCs w:val="16"/>
        </w:rPr>
        <w:t>В ходе инспекционного визита могут совершаться следующие контрольные действия:</w:t>
      </w:r>
    </w:p>
    <w:p w:rsidR="0083767D" w:rsidRPr="004C7FDC" w:rsidRDefault="0083767D" w:rsidP="0083767D">
      <w:pPr>
        <w:rPr>
          <w:sz w:val="16"/>
          <w:szCs w:val="16"/>
        </w:rPr>
      </w:pPr>
      <w:r w:rsidRPr="004C7FDC">
        <w:rPr>
          <w:sz w:val="16"/>
          <w:szCs w:val="16"/>
        </w:rPr>
        <w:t>1) осмотр;</w:t>
      </w:r>
    </w:p>
    <w:p w:rsidR="0083767D" w:rsidRPr="004C7FDC" w:rsidRDefault="0083767D" w:rsidP="0083767D">
      <w:pPr>
        <w:rPr>
          <w:sz w:val="16"/>
          <w:szCs w:val="16"/>
        </w:rPr>
      </w:pPr>
      <w:r w:rsidRPr="004C7FDC">
        <w:rPr>
          <w:sz w:val="16"/>
          <w:szCs w:val="16"/>
        </w:rPr>
        <w:t>2) опрос;</w:t>
      </w:r>
    </w:p>
    <w:p w:rsidR="0083767D" w:rsidRPr="004C7FDC" w:rsidRDefault="0083767D" w:rsidP="0083767D">
      <w:pPr>
        <w:rPr>
          <w:sz w:val="16"/>
          <w:szCs w:val="16"/>
        </w:rPr>
      </w:pPr>
      <w:r w:rsidRPr="004C7FDC">
        <w:rPr>
          <w:sz w:val="16"/>
          <w:szCs w:val="16"/>
        </w:rPr>
        <w:t>3) получение письменных объяснений;</w:t>
      </w:r>
    </w:p>
    <w:p w:rsidR="0083767D" w:rsidRPr="004C7FDC" w:rsidRDefault="0083767D" w:rsidP="0083767D">
      <w:pPr>
        <w:rPr>
          <w:sz w:val="16"/>
          <w:szCs w:val="16"/>
        </w:rPr>
      </w:pPr>
      <w:r w:rsidRPr="004C7FDC">
        <w:rPr>
          <w:sz w:val="16"/>
          <w:szCs w:val="16"/>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3767D" w:rsidRPr="004C7FDC" w:rsidRDefault="0083767D" w:rsidP="0083767D">
      <w:pPr>
        <w:rPr>
          <w:sz w:val="16"/>
          <w:szCs w:val="16"/>
        </w:rPr>
      </w:pPr>
      <w:r w:rsidRPr="004C7FDC">
        <w:rPr>
          <w:sz w:val="16"/>
          <w:szCs w:val="16"/>
        </w:rPr>
        <w:t>6.22. Рейдовый осмотр проводится в порядке, установленном статьей 71 Федерального закона от 31 июля 2020 года № 248-ФЗ «О государственном контроле (надзоре) и муниципальном контроле в Российской Федерации».</w:t>
      </w:r>
    </w:p>
    <w:p w:rsidR="0083767D" w:rsidRPr="004C7FDC" w:rsidRDefault="0083767D" w:rsidP="0083767D">
      <w:pPr>
        <w:rPr>
          <w:sz w:val="16"/>
          <w:szCs w:val="16"/>
        </w:rPr>
      </w:pPr>
      <w:r w:rsidRPr="004C7FDC">
        <w:rPr>
          <w:sz w:val="16"/>
          <w:szCs w:val="16"/>
        </w:rPr>
        <w:t>В ходе рейдового осмотра могут совершаться следующие контрольные действия:</w:t>
      </w:r>
    </w:p>
    <w:p w:rsidR="0083767D" w:rsidRPr="004C7FDC" w:rsidRDefault="0083767D" w:rsidP="0083767D">
      <w:pPr>
        <w:rPr>
          <w:sz w:val="16"/>
          <w:szCs w:val="16"/>
        </w:rPr>
      </w:pPr>
      <w:r w:rsidRPr="004C7FDC">
        <w:rPr>
          <w:sz w:val="16"/>
          <w:szCs w:val="16"/>
        </w:rPr>
        <w:t>1) осмотр;</w:t>
      </w:r>
    </w:p>
    <w:p w:rsidR="0083767D" w:rsidRPr="004C7FDC" w:rsidRDefault="0083767D" w:rsidP="0083767D">
      <w:pPr>
        <w:rPr>
          <w:sz w:val="16"/>
          <w:szCs w:val="16"/>
        </w:rPr>
      </w:pPr>
      <w:r w:rsidRPr="004C7FDC">
        <w:rPr>
          <w:sz w:val="16"/>
          <w:szCs w:val="16"/>
        </w:rPr>
        <w:t>2) опрос;</w:t>
      </w:r>
    </w:p>
    <w:p w:rsidR="0083767D" w:rsidRPr="004C7FDC" w:rsidRDefault="0083767D" w:rsidP="0083767D">
      <w:pPr>
        <w:rPr>
          <w:sz w:val="16"/>
          <w:szCs w:val="16"/>
        </w:rPr>
      </w:pPr>
      <w:r w:rsidRPr="004C7FDC">
        <w:rPr>
          <w:sz w:val="16"/>
          <w:szCs w:val="16"/>
        </w:rPr>
        <w:t>3) получение письменных объяснений;</w:t>
      </w:r>
    </w:p>
    <w:p w:rsidR="0083767D" w:rsidRPr="004C7FDC" w:rsidRDefault="0083767D" w:rsidP="0083767D">
      <w:pPr>
        <w:rPr>
          <w:sz w:val="16"/>
          <w:szCs w:val="16"/>
        </w:rPr>
      </w:pPr>
      <w:r w:rsidRPr="004C7FDC">
        <w:rPr>
          <w:sz w:val="16"/>
          <w:szCs w:val="16"/>
        </w:rPr>
        <w:t>4) истребование документов.</w:t>
      </w:r>
    </w:p>
    <w:p w:rsidR="0083767D" w:rsidRPr="004C7FDC" w:rsidRDefault="0083767D" w:rsidP="0083767D">
      <w:pPr>
        <w:rPr>
          <w:sz w:val="16"/>
          <w:szCs w:val="16"/>
        </w:rPr>
      </w:pPr>
      <w:r w:rsidRPr="004C7FDC">
        <w:rPr>
          <w:sz w:val="16"/>
          <w:szCs w:val="16"/>
        </w:rPr>
        <w:t>6.23. Документарная проверка проводится в порядке, установленном статьей 72 Федерального закона от 31 июля 2020 года № 248-ФЗ.</w:t>
      </w:r>
    </w:p>
    <w:p w:rsidR="0083767D" w:rsidRPr="004C7FDC" w:rsidRDefault="0083767D" w:rsidP="0083767D">
      <w:pPr>
        <w:rPr>
          <w:sz w:val="16"/>
          <w:szCs w:val="16"/>
        </w:rPr>
      </w:pPr>
      <w:r w:rsidRPr="004C7FDC">
        <w:rPr>
          <w:sz w:val="16"/>
          <w:szCs w:val="16"/>
        </w:rPr>
        <w:t>В ходе документарной проверки могут совершаться следующие контрольные действия:</w:t>
      </w:r>
    </w:p>
    <w:p w:rsidR="0083767D" w:rsidRPr="004C7FDC" w:rsidRDefault="0083767D" w:rsidP="0083767D">
      <w:pPr>
        <w:rPr>
          <w:sz w:val="16"/>
          <w:szCs w:val="16"/>
        </w:rPr>
      </w:pPr>
      <w:r w:rsidRPr="004C7FDC">
        <w:rPr>
          <w:sz w:val="16"/>
          <w:szCs w:val="16"/>
        </w:rPr>
        <w:t>1) получение письменных объяснений;</w:t>
      </w:r>
    </w:p>
    <w:p w:rsidR="0083767D" w:rsidRPr="004C7FDC" w:rsidRDefault="0083767D" w:rsidP="0083767D">
      <w:pPr>
        <w:rPr>
          <w:sz w:val="16"/>
          <w:szCs w:val="16"/>
        </w:rPr>
      </w:pPr>
      <w:r w:rsidRPr="004C7FDC">
        <w:rPr>
          <w:sz w:val="16"/>
          <w:szCs w:val="16"/>
        </w:rPr>
        <w:t>2) истребование документов;</w:t>
      </w:r>
    </w:p>
    <w:p w:rsidR="0083767D" w:rsidRPr="004C7FDC" w:rsidRDefault="0083767D" w:rsidP="0083767D">
      <w:pPr>
        <w:rPr>
          <w:sz w:val="16"/>
          <w:szCs w:val="16"/>
        </w:rPr>
      </w:pPr>
      <w:r w:rsidRPr="004C7FDC">
        <w:rPr>
          <w:sz w:val="16"/>
          <w:szCs w:val="16"/>
        </w:rPr>
        <w:t>3) экспертиза.</w:t>
      </w:r>
    </w:p>
    <w:p w:rsidR="0083767D" w:rsidRPr="004C7FDC" w:rsidRDefault="0083767D" w:rsidP="0083767D">
      <w:pPr>
        <w:rPr>
          <w:sz w:val="16"/>
          <w:szCs w:val="16"/>
        </w:rPr>
      </w:pPr>
      <w:r w:rsidRPr="004C7FDC">
        <w:rPr>
          <w:sz w:val="16"/>
          <w:szCs w:val="16"/>
        </w:rPr>
        <w:t>6.24. Выездная проверка проводится в порядке, установленном статьей 73 Федерального закона от 31 июля 2020 года № 248-ФЗ.</w:t>
      </w:r>
    </w:p>
    <w:p w:rsidR="0083767D" w:rsidRPr="004C7FDC" w:rsidRDefault="0083767D" w:rsidP="0083767D">
      <w:pPr>
        <w:rPr>
          <w:sz w:val="16"/>
          <w:szCs w:val="16"/>
        </w:rPr>
      </w:pPr>
      <w:r w:rsidRPr="004C7FDC">
        <w:rPr>
          <w:sz w:val="16"/>
          <w:szCs w:val="16"/>
        </w:rPr>
        <w:t>В ходе выездной проверки могут совершаться следующие контрольные действия:</w:t>
      </w:r>
    </w:p>
    <w:p w:rsidR="0083767D" w:rsidRPr="004C7FDC" w:rsidRDefault="0083767D" w:rsidP="0083767D">
      <w:pPr>
        <w:rPr>
          <w:sz w:val="16"/>
          <w:szCs w:val="16"/>
        </w:rPr>
      </w:pPr>
      <w:r w:rsidRPr="004C7FDC">
        <w:rPr>
          <w:sz w:val="16"/>
          <w:szCs w:val="16"/>
        </w:rPr>
        <w:t>1) осмотр;</w:t>
      </w:r>
    </w:p>
    <w:p w:rsidR="0083767D" w:rsidRPr="004C7FDC" w:rsidRDefault="0083767D" w:rsidP="0083767D">
      <w:pPr>
        <w:rPr>
          <w:sz w:val="16"/>
          <w:szCs w:val="16"/>
        </w:rPr>
      </w:pPr>
      <w:r w:rsidRPr="004C7FDC">
        <w:rPr>
          <w:sz w:val="16"/>
          <w:szCs w:val="16"/>
        </w:rPr>
        <w:t>2) опрос;</w:t>
      </w:r>
    </w:p>
    <w:p w:rsidR="0083767D" w:rsidRPr="004C7FDC" w:rsidRDefault="0083767D" w:rsidP="0083767D">
      <w:pPr>
        <w:rPr>
          <w:sz w:val="16"/>
          <w:szCs w:val="16"/>
        </w:rPr>
      </w:pPr>
      <w:r w:rsidRPr="004C7FDC">
        <w:rPr>
          <w:sz w:val="16"/>
          <w:szCs w:val="16"/>
        </w:rPr>
        <w:t>3) получение письменных объяснений;</w:t>
      </w:r>
    </w:p>
    <w:p w:rsidR="0083767D" w:rsidRPr="004C7FDC" w:rsidRDefault="0083767D" w:rsidP="0083767D">
      <w:pPr>
        <w:rPr>
          <w:sz w:val="16"/>
          <w:szCs w:val="16"/>
        </w:rPr>
      </w:pPr>
      <w:r w:rsidRPr="004C7FDC">
        <w:rPr>
          <w:sz w:val="16"/>
          <w:szCs w:val="16"/>
        </w:rPr>
        <w:t>4) истребование документов.</w:t>
      </w:r>
    </w:p>
    <w:p w:rsidR="0083767D" w:rsidRPr="004C7FDC" w:rsidRDefault="0083767D" w:rsidP="0083767D">
      <w:pPr>
        <w:rPr>
          <w:sz w:val="16"/>
          <w:szCs w:val="16"/>
        </w:rPr>
      </w:pPr>
      <w:r w:rsidRPr="004C7FDC">
        <w:rPr>
          <w:sz w:val="16"/>
          <w:szCs w:val="16"/>
        </w:rPr>
        <w:t xml:space="preserve">Срок проведения выездной проверки не может превышать десять рабочих дней. </w:t>
      </w:r>
      <w:proofErr w:type="gramStart"/>
      <w:r w:rsidRPr="004C7FDC">
        <w:rPr>
          <w:sz w:val="16"/>
          <w:szCs w:val="1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C7FDC">
        <w:rPr>
          <w:sz w:val="16"/>
          <w:szCs w:val="16"/>
        </w:rPr>
        <w:t>микропредприятия</w:t>
      </w:r>
      <w:proofErr w:type="spellEnd"/>
      <w:r w:rsidRPr="004C7FDC">
        <w:rPr>
          <w:sz w:val="16"/>
          <w:szCs w:val="16"/>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4C7FDC">
        <w:rPr>
          <w:sz w:val="16"/>
          <w:szCs w:val="16"/>
        </w:rPr>
        <w:t>микропредприятия</w:t>
      </w:r>
      <w:proofErr w:type="spellEnd"/>
      <w:r w:rsidRPr="004C7FDC">
        <w:rPr>
          <w:sz w:val="16"/>
          <w:szCs w:val="16"/>
        </w:rPr>
        <w:t xml:space="preserve"> не может продолжаться более сорока часов).</w:t>
      </w:r>
      <w:proofErr w:type="gramEnd"/>
      <w:r w:rsidRPr="004C7FDC">
        <w:rPr>
          <w:sz w:val="16"/>
          <w:szCs w:val="16"/>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3767D" w:rsidRPr="004C7FDC" w:rsidRDefault="0083767D" w:rsidP="0083767D">
      <w:pPr>
        <w:rPr>
          <w:sz w:val="16"/>
          <w:szCs w:val="16"/>
        </w:rPr>
      </w:pPr>
      <w:r w:rsidRPr="004C7FDC">
        <w:rPr>
          <w:sz w:val="16"/>
          <w:szCs w:val="16"/>
        </w:rPr>
        <w:t>6.25.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от 31 июля 2020 года № 248-ФЗ.</w:t>
      </w:r>
    </w:p>
    <w:p w:rsidR="0083767D" w:rsidRPr="004C7FDC" w:rsidRDefault="0083767D" w:rsidP="0083767D">
      <w:pPr>
        <w:rPr>
          <w:sz w:val="16"/>
          <w:szCs w:val="16"/>
        </w:rPr>
      </w:pPr>
      <w:proofErr w:type="gramStart"/>
      <w:r w:rsidRPr="004C7FDC">
        <w:rPr>
          <w:sz w:val="16"/>
          <w:szCs w:val="16"/>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25" w:tooltip="248-ФЗ от 31.07.2020" w:history="1">
        <w:r w:rsidRPr="004C7FDC">
          <w:rPr>
            <w:rStyle w:val="aa"/>
            <w:sz w:val="16"/>
            <w:szCs w:val="16"/>
          </w:rPr>
          <w:t>от 31 июля 2020 года № 248-ФЗ</w:t>
        </w:r>
      </w:hyperlink>
      <w:r w:rsidRPr="004C7FDC">
        <w:rPr>
          <w:sz w:val="16"/>
          <w:szCs w:val="16"/>
        </w:rPr>
        <w:t xml:space="preserve"> «О государственном контроле (надзоре) и муниципальном контроле в Российской Федерации».</w:t>
      </w:r>
      <w:proofErr w:type="gramEnd"/>
    </w:p>
    <w:p w:rsidR="0083767D" w:rsidRPr="004C7FDC" w:rsidRDefault="0083767D" w:rsidP="0083767D">
      <w:pPr>
        <w:rPr>
          <w:sz w:val="16"/>
          <w:szCs w:val="16"/>
        </w:rPr>
      </w:pPr>
      <w:r w:rsidRPr="004C7FDC">
        <w:rPr>
          <w:sz w:val="16"/>
          <w:szCs w:val="16"/>
        </w:rPr>
        <w:t>6.26.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 июля 2020 года № 248-ФЗ.</w:t>
      </w:r>
    </w:p>
    <w:p w:rsidR="0083767D" w:rsidRPr="004C7FDC" w:rsidRDefault="0083767D" w:rsidP="0083767D">
      <w:pPr>
        <w:rPr>
          <w:sz w:val="16"/>
          <w:szCs w:val="16"/>
        </w:rPr>
      </w:pPr>
      <w:r w:rsidRPr="004C7FDC">
        <w:rPr>
          <w:sz w:val="16"/>
          <w:szCs w:val="16"/>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83767D" w:rsidRPr="004C7FDC" w:rsidRDefault="0083767D" w:rsidP="0083767D">
      <w:pPr>
        <w:rPr>
          <w:sz w:val="16"/>
          <w:szCs w:val="16"/>
        </w:rPr>
      </w:pPr>
      <w:r w:rsidRPr="004C7FDC">
        <w:rPr>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7. Результаты контрольных мероприятий и решения, принимаемые по результатам контрольных мероприятий</w:t>
      </w: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 xml:space="preserve">7.1. </w:t>
      </w:r>
      <w:proofErr w:type="gramStart"/>
      <w:r w:rsidRPr="004C7FDC">
        <w:rPr>
          <w:sz w:val="16"/>
          <w:szCs w:val="1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26" w:history="1">
        <w:r w:rsidRPr="004C7FDC">
          <w:rPr>
            <w:rStyle w:val="aa"/>
            <w:sz w:val="16"/>
            <w:szCs w:val="16"/>
          </w:rPr>
          <w:t>частью 2 статьи 90</w:t>
        </w:r>
      </w:hyperlink>
      <w:r w:rsidRPr="004C7FDC">
        <w:rPr>
          <w:sz w:val="16"/>
          <w:szCs w:val="16"/>
        </w:rPr>
        <w:t xml:space="preserve"> Федерального закона от 31 июля 2020 года № 248-ФЗ</w:t>
      </w:r>
      <w:proofErr w:type="gramEnd"/>
      <w:r w:rsidRPr="004C7FDC">
        <w:rPr>
          <w:sz w:val="16"/>
          <w:szCs w:val="16"/>
        </w:rPr>
        <w:t xml:space="preserve"> «О государственном контроле (надзоре) и муниципальном контроле в Российской Федерации».</w:t>
      </w:r>
    </w:p>
    <w:p w:rsidR="0083767D" w:rsidRPr="004C7FDC" w:rsidRDefault="0083767D" w:rsidP="0083767D">
      <w:pPr>
        <w:rPr>
          <w:sz w:val="16"/>
          <w:szCs w:val="16"/>
        </w:rPr>
      </w:pPr>
      <w:r w:rsidRPr="004C7FDC">
        <w:rPr>
          <w:sz w:val="16"/>
          <w:szCs w:val="16"/>
        </w:rPr>
        <w:t>7.2. По окончании проведения контрольного мероприятия составляется акт контрольного (надзорного) мероприятия. В случае</w:t>
      </w:r>
      <w:proofErr w:type="gramStart"/>
      <w:r w:rsidRPr="004C7FDC">
        <w:rPr>
          <w:sz w:val="16"/>
          <w:szCs w:val="16"/>
        </w:rPr>
        <w:t>,</w:t>
      </w:r>
      <w:proofErr w:type="gramEnd"/>
      <w:r w:rsidRPr="004C7FDC">
        <w:rPr>
          <w:sz w:val="16"/>
          <w:szCs w:val="16"/>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83767D" w:rsidRPr="004C7FDC" w:rsidRDefault="0083767D" w:rsidP="0083767D">
      <w:pPr>
        <w:rPr>
          <w:sz w:val="16"/>
          <w:szCs w:val="16"/>
        </w:rPr>
      </w:pPr>
      <w:r w:rsidRPr="004C7FDC">
        <w:rPr>
          <w:sz w:val="16"/>
          <w:szCs w:val="16"/>
        </w:rPr>
        <w:t>7.3. Оформление акта производится в день окончания проведения такого мероприятия</w:t>
      </w:r>
      <w:proofErr w:type="gramStart"/>
      <w:r w:rsidRPr="004C7FDC">
        <w:rPr>
          <w:sz w:val="16"/>
          <w:szCs w:val="16"/>
        </w:rPr>
        <w:t xml:space="preserve">., </w:t>
      </w:r>
      <w:proofErr w:type="gramEnd"/>
      <w:r w:rsidRPr="004C7FDC">
        <w:rPr>
          <w:sz w:val="16"/>
          <w:szCs w:val="16"/>
        </w:rPr>
        <w:t>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83767D" w:rsidRPr="004C7FDC" w:rsidRDefault="0083767D" w:rsidP="0083767D">
      <w:pPr>
        <w:rPr>
          <w:sz w:val="16"/>
          <w:szCs w:val="16"/>
        </w:rPr>
      </w:pPr>
      <w:r w:rsidRPr="004C7FDC">
        <w:rPr>
          <w:sz w:val="16"/>
          <w:szCs w:val="16"/>
        </w:rPr>
        <w:t>7.4.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квалификационной электронной подписью, с учетом особенностей, предусмотренных частью 10 статьи 98 Федерального закона от 31 июля 2020 года № 248-ФЗ.</w:t>
      </w:r>
    </w:p>
    <w:p w:rsidR="0083767D" w:rsidRPr="004C7FDC" w:rsidRDefault="0083767D" w:rsidP="0083767D">
      <w:pPr>
        <w:rPr>
          <w:sz w:val="16"/>
          <w:szCs w:val="16"/>
        </w:rPr>
      </w:pPr>
      <w:r w:rsidRPr="004C7FDC">
        <w:rPr>
          <w:sz w:val="16"/>
          <w:szCs w:val="16"/>
        </w:rPr>
        <w:t>7.4.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83767D" w:rsidRPr="004C7FDC" w:rsidRDefault="0083767D" w:rsidP="0083767D">
      <w:pPr>
        <w:rPr>
          <w:sz w:val="16"/>
          <w:szCs w:val="16"/>
        </w:rPr>
      </w:pPr>
      <w:r w:rsidRPr="004C7FDC">
        <w:rPr>
          <w:sz w:val="16"/>
          <w:szCs w:val="16"/>
        </w:rPr>
        <w:t>7.5.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3767D" w:rsidRPr="004C7FDC" w:rsidRDefault="0083767D" w:rsidP="0083767D">
      <w:pPr>
        <w:rPr>
          <w:sz w:val="16"/>
          <w:szCs w:val="16"/>
        </w:rPr>
      </w:pPr>
      <w:r w:rsidRPr="004C7FDC">
        <w:rPr>
          <w:sz w:val="16"/>
          <w:szCs w:val="16"/>
        </w:rPr>
        <w:lastRenderedPageBreak/>
        <w:t>7.6. В случае выявления при проведении контрольного мероприятия нарушений обязательных требований контролируемым лицом должностное лицо, уполномоченное на осуществление муниципального контроль в пределах полномочий, предусмотренных законодательством Российской Федерации, обязан:</w:t>
      </w:r>
    </w:p>
    <w:p w:rsidR="0083767D" w:rsidRPr="004C7FDC" w:rsidRDefault="0083767D" w:rsidP="0083767D">
      <w:pPr>
        <w:rPr>
          <w:sz w:val="16"/>
          <w:szCs w:val="16"/>
        </w:rPr>
      </w:pPr>
      <w:r w:rsidRPr="004C7FDC">
        <w:rPr>
          <w:sz w:val="16"/>
          <w:szCs w:val="16"/>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3767D" w:rsidRPr="004C7FDC" w:rsidRDefault="0083767D" w:rsidP="0083767D">
      <w:pPr>
        <w:rPr>
          <w:sz w:val="16"/>
          <w:szCs w:val="16"/>
        </w:rPr>
      </w:pPr>
      <w:proofErr w:type="gramStart"/>
      <w:r w:rsidRPr="004C7FDC">
        <w:rPr>
          <w:sz w:val="16"/>
          <w:szCs w:val="16"/>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C7FDC">
        <w:rPr>
          <w:sz w:val="16"/>
          <w:szCs w:val="16"/>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83767D" w:rsidRPr="004C7FDC" w:rsidRDefault="0083767D" w:rsidP="0083767D">
      <w:pPr>
        <w:rPr>
          <w:sz w:val="16"/>
          <w:szCs w:val="16"/>
        </w:rPr>
      </w:pPr>
      <w:r w:rsidRPr="004C7FDC">
        <w:rPr>
          <w:sz w:val="16"/>
          <w:szCs w:val="16"/>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3767D" w:rsidRPr="004C7FDC" w:rsidRDefault="0083767D" w:rsidP="0083767D">
      <w:pPr>
        <w:rPr>
          <w:sz w:val="16"/>
          <w:szCs w:val="16"/>
        </w:rPr>
      </w:pPr>
      <w:r w:rsidRPr="004C7FDC">
        <w:rPr>
          <w:sz w:val="16"/>
          <w:szCs w:val="16"/>
        </w:rPr>
        <w:t xml:space="preserve">г) принять меры по осуществлению </w:t>
      </w:r>
      <w:proofErr w:type="gramStart"/>
      <w:r w:rsidRPr="004C7FDC">
        <w:rPr>
          <w:sz w:val="16"/>
          <w:szCs w:val="16"/>
        </w:rPr>
        <w:t>контроля за</w:t>
      </w:r>
      <w:proofErr w:type="gramEnd"/>
      <w:r w:rsidRPr="004C7FDC">
        <w:rPr>
          <w:sz w:val="16"/>
          <w:szCs w:val="1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83767D" w:rsidRPr="004C7FDC" w:rsidRDefault="0083767D" w:rsidP="0083767D">
      <w:pPr>
        <w:rPr>
          <w:sz w:val="16"/>
          <w:szCs w:val="16"/>
        </w:rPr>
      </w:pPr>
      <w:proofErr w:type="spellStart"/>
      <w:r w:rsidRPr="004C7FDC">
        <w:rPr>
          <w:sz w:val="16"/>
          <w:szCs w:val="16"/>
        </w:rPr>
        <w:t>д</w:t>
      </w:r>
      <w:proofErr w:type="spellEnd"/>
      <w:r w:rsidRPr="004C7FDC">
        <w:rPr>
          <w:sz w:val="16"/>
          <w:szCs w:val="16"/>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3767D" w:rsidRPr="004C7FDC" w:rsidRDefault="0083767D" w:rsidP="0083767D">
      <w:pPr>
        <w:rPr>
          <w:sz w:val="16"/>
          <w:szCs w:val="16"/>
        </w:rPr>
      </w:pPr>
      <w:r w:rsidRPr="004C7FDC">
        <w:rPr>
          <w:sz w:val="16"/>
          <w:szCs w:val="16"/>
        </w:rPr>
        <w:t xml:space="preserve">7.7. </w:t>
      </w:r>
      <w:proofErr w:type="gramStart"/>
      <w:r w:rsidRPr="004C7FDC">
        <w:rPr>
          <w:sz w:val="16"/>
          <w:szCs w:val="16"/>
        </w:rPr>
        <w:t xml:space="preserve">В случае не устранения в установленный срок нарушений, указанных в предписании об устранении выявленных нарушений, предусмотренном </w:t>
      </w:r>
      <w:hyperlink r:id="rId27" w:anchor="_blank" w:history="1">
        <w:r w:rsidRPr="004C7FDC">
          <w:rPr>
            <w:rStyle w:val="aa"/>
            <w:sz w:val="16"/>
            <w:szCs w:val="16"/>
          </w:rPr>
          <w:t xml:space="preserve">подпунктом «а» пункта </w:t>
        </w:r>
      </w:hyperlink>
      <w:r w:rsidRPr="004C7FDC">
        <w:rPr>
          <w:sz w:val="16"/>
          <w:szCs w:val="16"/>
        </w:rPr>
        <w:t>7.6. раздела 7 настоящего Положения, должностное лицо, уполномоченное осуществлять муниципальный контроль,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w:t>
      </w:r>
      <w:proofErr w:type="gramEnd"/>
      <w:r w:rsidRPr="004C7FDC">
        <w:rPr>
          <w:sz w:val="16"/>
          <w:szCs w:val="16"/>
        </w:rPr>
        <w:t xml:space="preserve"> с приложением соответствующих документов:</w:t>
      </w:r>
    </w:p>
    <w:p w:rsidR="0083767D" w:rsidRPr="004C7FDC" w:rsidRDefault="0083767D" w:rsidP="0083767D">
      <w:pPr>
        <w:rPr>
          <w:sz w:val="16"/>
          <w:szCs w:val="16"/>
        </w:rPr>
      </w:pPr>
      <w:r w:rsidRPr="004C7FDC">
        <w:rPr>
          <w:sz w:val="16"/>
          <w:szCs w:val="16"/>
        </w:rPr>
        <w:t>Администрация Новокубанского городского поселения Новокубанского района обращается в суд о принуждении выполнения предписания.</w:t>
      </w:r>
    </w:p>
    <w:p w:rsidR="0083767D" w:rsidRPr="004C7FDC" w:rsidRDefault="0083767D" w:rsidP="0083767D">
      <w:pPr>
        <w:rPr>
          <w:sz w:val="16"/>
          <w:szCs w:val="16"/>
        </w:rPr>
      </w:pPr>
      <w:r w:rsidRPr="004C7FDC">
        <w:rPr>
          <w:sz w:val="16"/>
          <w:szCs w:val="16"/>
        </w:rPr>
        <w:t xml:space="preserve">7.8.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контроль в случае наличия документально подтвержденных оснований </w:t>
      </w:r>
      <w:proofErr w:type="gramStart"/>
      <w:r w:rsidRPr="004C7FDC">
        <w:rPr>
          <w:sz w:val="16"/>
          <w:szCs w:val="16"/>
        </w:rPr>
        <w:t>необходимости продления срока устранения выявленного нарушения</w:t>
      </w:r>
      <w:proofErr w:type="gramEnd"/>
      <w:r w:rsidRPr="004C7FDC">
        <w:rPr>
          <w:sz w:val="16"/>
          <w:szCs w:val="16"/>
        </w:rPr>
        <w:t>.</w:t>
      </w:r>
    </w:p>
    <w:p w:rsidR="0083767D" w:rsidRPr="004C7FDC" w:rsidRDefault="0083767D" w:rsidP="0083767D">
      <w:pPr>
        <w:rPr>
          <w:sz w:val="16"/>
          <w:szCs w:val="16"/>
        </w:rPr>
      </w:pPr>
      <w:r w:rsidRPr="004C7FDC">
        <w:rPr>
          <w:sz w:val="16"/>
          <w:szCs w:val="16"/>
        </w:rPr>
        <w:t>7.9.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законодательства.</w:t>
      </w:r>
    </w:p>
    <w:p w:rsidR="0083767D" w:rsidRPr="004C7FDC" w:rsidRDefault="0083767D" w:rsidP="0083767D">
      <w:pPr>
        <w:rPr>
          <w:sz w:val="16"/>
          <w:szCs w:val="16"/>
        </w:rPr>
      </w:pPr>
      <w:r w:rsidRPr="004C7FDC">
        <w:rPr>
          <w:sz w:val="16"/>
          <w:szCs w:val="16"/>
        </w:rPr>
        <w:t>7.10. 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83767D" w:rsidRPr="004C7FDC" w:rsidRDefault="0083767D" w:rsidP="0083767D">
      <w:pPr>
        <w:rPr>
          <w:sz w:val="16"/>
          <w:szCs w:val="16"/>
        </w:rPr>
      </w:pPr>
      <w:r w:rsidRPr="004C7FDC">
        <w:rPr>
          <w:sz w:val="16"/>
          <w:szCs w:val="16"/>
        </w:rPr>
        <w:t>7.11. 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в соответствии с законодательством без изменения.</w:t>
      </w:r>
    </w:p>
    <w:p w:rsidR="0083767D" w:rsidRPr="004C7FDC" w:rsidRDefault="0083767D" w:rsidP="0083767D">
      <w:pPr>
        <w:rPr>
          <w:sz w:val="16"/>
          <w:szCs w:val="16"/>
        </w:rPr>
      </w:pPr>
      <w:r w:rsidRPr="004C7FDC">
        <w:rPr>
          <w:sz w:val="16"/>
          <w:szCs w:val="16"/>
        </w:rPr>
        <w:t>7.12. В решении об отклонении ходатайства указываются причины, послужившие основанием для отклонения ходатайства.</w:t>
      </w:r>
    </w:p>
    <w:p w:rsidR="0083767D" w:rsidRPr="004C7FDC" w:rsidRDefault="0083767D" w:rsidP="0083767D">
      <w:pPr>
        <w:rPr>
          <w:sz w:val="16"/>
          <w:szCs w:val="16"/>
        </w:rPr>
      </w:pPr>
      <w:r w:rsidRPr="004C7FDC">
        <w:rPr>
          <w:sz w:val="16"/>
          <w:szCs w:val="16"/>
        </w:rPr>
        <w:t xml:space="preserve">7.13. Копия вынесенного решения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Pr="004C7FDC">
        <w:rPr>
          <w:sz w:val="16"/>
          <w:szCs w:val="16"/>
        </w:rPr>
        <w:t>При наличии согласия контролируемого лица на осуществление взаимодействия в электронной форме в рамках муниципального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8. Информация о контрольных (надзорных) мероприятиях размещается в Едином реестре контрольных (надзорных) мероприятий.</w:t>
      </w: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 xml:space="preserve">8.1. </w:t>
      </w:r>
      <w:proofErr w:type="gramStart"/>
      <w:r w:rsidRPr="004C7FDC">
        <w:rPr>
          <w:sz w:val="16"/>
          <w:szCs w:val="16"/>
        </w:rPr>
        <w:t>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83767D" w:rsidRPr="004C7FDC" w:rsidRDefault="0083767D" w:rsidP="0083767D">
      <w:pPr>
        <w:rPr>
          <w:sz w:val="16"/>
          <w:szCs w:val="16"/>
        </w:rPr>
      </w:pPr>
      <w:r w:rsidRPr="004C7FDC">
        <w:rPr>
          <w:sz w:val="16"/>
          <w:szCs w:val="16"/>
        </w:rPr>
        <w:t xml:space="preserve">8.2. </w:t>
      </w:r>
      <w:proofErr w:type="gramStart"/>
      <w:r w:rsidRPr="004C7FDC">
        <w:rPr>
          <w:sz w:val="16"/>
          <w:szCs w:val="1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Новокубанского городского поселения Новокубанского района уведомления о необходимости получения документов на бумажном носителе либо отсутствия у Администрации Новокубанского городского поселения Новокубанского района сведений об адресе</w:t>
      </w:r>
      <w:proofErr w:type="gramEnd"/>
      <w:r w:rsidRPr="004C7FDC">
        <w:rPr>
          <w:sz w:val="16"/>
          <w:szCs w:val="16"/>
        </w:rPr>
        <w:t xml:space="preserve"> электронной почты контролируемого лица. Указанный гражданин вправе направлять Администрации Новокубанского городского поселения Новокубанского района документы на бумажном носителе.</w:t>
      </w:r>
    </w:p>
    <w:p w:rsidR="0083767D" w:rsidRPr="004C7FDC" w:rsidRDefault="0083767D" w:rsidP="0083767D">
      <w:pPr>
        <w:rPr>
          <w:sz w:val="16"/>
          <w:szCs w:val="16"/>
        </w:rPr>
      </w:pPr>
      <w:r w:rsidRPr="004C7FDC">
        <w:rPr>
          <w:sz w:val="16"/>
          <w:szCs w:val="16"/>
        </w:rPr>
        <w:t xml:space="preserve">8.3. 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Новокубанского городского поселения Новокубанского района могут </w:t>
      </w:r>
      <w:proofErr w:type="gramStart"/>
      <w:r w:rsidRPr="004C7FDC">
        <w:rPr>
          <w:sz w:val="16"/>
          <w:szCs w:val="16"/>
        </w:rPr>
        <w:t>осуществляться</w:t>
      </w:r>
      <w:proofErr w:type="gramEnd"/>
      <w:r w:rsidRPr="004C7FDC">
        <w:rPr>
          <w:sz w:val="16"/>
          <w:szCs w:val="1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9. Обжалование решений, действий (бездействия) должностных лиц, осуществляющих муниципальный контроль</w:t>
      </w: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9.1.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Новокубанского городского поселения Новокубанского района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Новокубанского городского поселения Новокубанского района. Указанные документы могут быть направлены в форме электронных документов (пакета электронных документов).</w:t>
      </w:r>
    </w:p>
    <w:p w:rsidR="0083767D" w:rsidRPr="004C7FDC" w:rsidRDefault="0083767D" w:rsidP="0083767D">
      <w:pPr>
        <w:rPr>
          <w:sz w:val="16"/>
          <w:szCs w:val="16"/>
        </w:rPr>
      </w:pPr>
      <w:r w:rsidRPr="004C7FDC">
        <w:rPr>
          <w:sz w:val="16"/>
          <w:szCs w:val="16"/>
        </w:rPr>
        <w:lastRenderedPageBreak/>
        <w:t>В случае поступления возражений, указанных в настоящем пункте, Администрация Новокубанского городского поселения Новокубанского района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83767D" w:rsidRPr="004C7FDC" w:rsidRDefault="0083767D" w:rsidP="0083767D">
      <w:pPr>
        <w:rPr>
          <w:sz w:val="16"/>
          <w:szCs w:val="16"/>
        </w:rPr>
      </w:pPr>
      <w:r w:rsidRPr="004C7FDC">
        <w:rPr>
          <w:sz w:val="16"/>
          <w:szCs w:val="16"/>
        </w:rPr>
        <w:t>9.2. Решения Администрации Новокубанского городского поселения Новокубанского района,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83767D" w:rsidRPr="004C7FDC" w:rsidRDefault="0083767D" w:rsidP="0083767D">
      <w:pPr>
        <w:rPr>
          <w:sz w:val="16"/>
          <w:szCs w:val="16"/>
        </w:rPr>
      </w:pPr>
      <w:r w:rsidRPr="004C7FDC">
        <w:rPr>
          <w:sz w:val="16"/>
          <w:szCs w:val="16"/>
        </w:rPr>
        <w:t>9.3. Решения Администрации Новокубанского городского поселения Новокубанского района,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3767D" w:rsidRPr="004C7FDC" w:rsidRDefault="0083767D" w:rsidP="0083767D">
      <w:pPr>
        <w:rPr>
          <w:sz w:val="16"/>
          <w:szCs w:val="16"/>
        </w:rPr>
      </w:pPr>
      <w:r w:rsidRPr="004C7FDC">
        <w:rPr>
          <w:sz w:val="16"/>
          <w:szCs w:val="16"/>
        </w:rPr>
        <w:t>9.4. 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83767D" w:rsidRPr="004C7FDC" w:rsidRDefault="0083767D" w:rsidP="0083767D">
      <w:pPr>
        <w:rPr>
          <w:sz w:val="16"/>
          <w:szCs w:val="16"/>
        </w:rPr>
      </w:pPr>
      <w:r w:rsidRPr="004C7FDC">
        <w:rPr>
          <w:sz w:val="16"/>
          <w:szCs w:val="16"/>
        </w:rPr>
        <w:t>а) решений о проведении контрольных мероприятий;</w:t>
      </w:r>
    </w:p>
    <w:p w:rsidR="0083767D" w:rsidRPr="004C7FDC" w:rsidRDefault="0083767D" w:rsidP="0083767D">
      <w:pPr>
        <w:rPr>
          <w:sz w:val="16"/>
          <w:szCs w:val="16"/>
        </w:rPr>
      </w:pPr>
      <w:r w:rsidRPr="004C7FDC">
        <w:rPr>
          <w:sz w:val="16"/>
          <w:szCs w:val="16"/>
        </w:rPr>
        <w:t>б) актов контрольных (надзорных) мероприятий, предписаний об устранении выявленных нарушений;</w:t>
      </w:r>
    </w:p>
    <w:p w:rsidR="0083767D" w:rsidRPr="004C7FDC" w:rsidRDefault="0083767D" w:rsidP="0083767D">
      <w:pPr>
        <w:rPr>
          <w:sz w:val="16"/>
          <w:szCs w:val="16"/>
        </w:rPr>
      </w:pPr>
      <w:r w:rsidRPr="004C7FDC">
        <w:rPr>
          <w:sz w:val="16"/>
          <w:szCs w:val="16"/>
        </w:rPr>
        <w:t>в) действий (бездействия) должностных лиц, уполномоченных осуществлять муниципальный контроль в рамках контрольных (надзорных) мероприятий.</w:t>
      </w:r>
    </w:p>
    <w:p w:rsidR="0083767D" w:rsidRPr="004C7FDC" w:rsidRDefault="0083767D" w:rsidP="0083767D">
      <w:pPr>
        <w:rPr>
          <w:sz w:val="16"/>
          <w:szCs w:val="16"/>
        </w:rPr>
      </w:pPr>
      <w:r w:rsidRPr="004C7FDC">
        <w:rPr>
          <w:sz w:val="16"/>
          <w:szCs w:val="16"/>
        </w:rPr>
        <w:t>9.5.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83767D" w:rsidRPr="004C7FDC" w:rsidRDefault="0083767D" w:rsidP="0083767D">
      <w:pPr>
        <w:rPr>
          <w:sz w:val="16"/>
          <w:szCs w:val="16"/>
        </w:rPr>
      </w:pPr>
      <w:r w:rsidRPr="004C7FDC">
        <w:rPr>
          <w:sz w:val="16"/>
          <w:szCs w:val="16"/>
        </w:rPr>
        <w:t>9.6. Жалоба на решение Администрации Новокубанского городского поселения Новокубанского района, действия (бездействие) его должностных лиц рассматривается Главой Новокубанского городского поселения Новокубанского района и Заместителем главы Новокубанского городского поселения Новокубанского района курирующий данное направление.</w:t>
      </w:r>
    </w:p>
    <w:p w:rsidR="0083767D" w:rsidRPr="004C7FDC" w:rsidRDefault="0083767D" w:rsidP="0083767D">
      <w:pPr>
        <w:rPr>
          <w:sz w:val="16"/>
          <w:szCs w:val="16"/>
        </w:rPr>
      </w:pPr>
      <w:r w:rsidRPr="004C7FDC">
        <w:rPr>
          <w:sz w:val="16"/>
          <w:szCs w:val="16"/>
        </w:rPr>
        <w:t>9.7. Жалоба на решение Администрации Новокубанского городского поселения Новокубанского района,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3767D" w:rsidRPr="004C7FDC" w:rsidRDefault="0083767D" w:rsidP="0083767D">
      <w:pPr>
        <w:rPr>
          <w:sz w:val="16"/>
          <w:szCs w:val="16"/>
        </w:rPr>
      </w:pPr>
      <w:r w:rsidRPr="004C7FDC">
        <w:rPr>
          <w:sz w:val="16"/>
          <w:szCs w:val="16"/>
        </w:rPr>
        <w:t>9.8. Жалоба на предписание Администрации Новокубанского городского поселения Новокубанского района может быть подана в течение десяти рабочих дней с момента получения контролируемым лицом предписания.</w:t>
      </w:r>
    </w:p>
    <w:p w:rsidR="0083767D" w:rsidRPr="004C7FDC" w:rsidRDefault="0083767D" w:rsidP="0083767D">
      <w:pPr>
        <w:rPr>
          <w:sz w:val="16"/>
          <w:szCs w:val="16"/>
        </w:rPr>
      </w:pPr>
      <w:r w:rsidRPr="004C7FDC">
        <w:rPr>
          <w:sz w:val="16"/>
          <w:szCs w:val="16"/>
        </w:rPr>
        <w:t>9.9. 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83767D" w:rsidRPr="004C7FDC" w:rsidRDefault="0083767D" w:rsidP="0083767D">
      <w:pPr>
        <w:rPr>
          <w:sz w:val="16"/>
          <w:szCs w:val="16"/>
        </w:rPr>
      </w:pPr>
      <w:r w:rsidRPr="004C7FDC">
        <w:rPr>
          <w:sz w:val="16"/>
          <w:szCs w:val="16"/>
        </w:rPr>
        <w:t>9.10.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3767D" w:rsidRPr="004C7FDC" w:rsidRDefault="0083767D" w:rsidP="0083767D">
      <w:pPr>
        <w:rPr>
          <w:sz w:val="16"/>
          <w:szCs w:val="16"/>
        </w:rPr>
      </w:pPr>
      <w:r w:rsidRPr="004C7FDC">
        <w:rPr>
          <w:sz w:val="16"/>
          <w:szCs w:val="16"/>
        </w:rPr>
        <w:t>9.11. Жалоба на решение Администрации Новокубанского городского поселения Новокубанского района,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10. Оценка результативности и эффективности осуществления муниципального контроля</w:t>
      </w: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Показатели результативности и эффективности муниципального контроля в сфере лесного контроля и их целевые значения установлены приложением № 2 к настоящему Положению.</w:t>
      </w:r>
    </w:p>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Заместитель главы</w:t>
      </w:r>
    </w:p>
    <w:p w:rsidR="0083767D" w:rsidRPr="004C7FDC" w:rsidRDefault="0083767D" w:rsidP="0083767D">
      <w:pPr>
        <w:rPr>
          <w:sz w:val="16"/>
          <w:szCs w:val="16"/>
        </w:rPr>
      </w:pPr>
      <w:r w:rsidRPr="004C7FDC">
        <w:rPr>
          <w:sz w:val="16"/>
          <w:szCs w:val="16"/>
        </w:rPr>
        <w:t>Новокубанского городского поселения</w:t>
      </w:r>
    </w:p>
    <w:p w:rsidR="0083767D" w:rsidRPr="004C7FDC" w:rsidRDefault="0083767D" w:rsidP="0083767D">
      <w:pPr>
        <w:rPr>
          <w:sz w:val="16"/>
          <w:szCs w:val="16"/>
        </w:rPr>
      </w:pPr>
      <w:r w:rsidRPr="004C7FDC">
        <w:rPr>
          <w:sz w:val="16"/>
          <w:szCs w:val="16"/>
        </w:rPr>
        <w:t>Новокубанского района</w:t>
      </w:r>
    </w:p>
    <w:p w:rsidR="0083767D" w:rsidRPr="004C7FDC" w:rsidRDefault="0083767D" w:rsidP="0083767D">
      <w:pPr>
        <w:rPr>
          <w:sz w:val="16"/>
          <w:szCs w:val="16"/>
        </w:rPr>
      </w:pPr>
      <w:r w:rsidRPr="004C7FDC">
        <w:rPr>
          <w:sz w:val="16"/>
          <w:szCs w:val="16"/>
        </w:rPr>
        <w:t>С.Б. Гончаров</w:t>
      </w:r>
    </w:p>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Приложение № 1</w:t>
      </w:r>
    </w:p>
    <w:p w:rsidR="0083767D" w:rsidRPr="004C7FDC" w:rsidRDefault="0083767D" w:rsidP="0083767D">
      <w:pPr>
        <w:rPr>
          <w:sz w:val="16"/>
          <w:szCs w:val="16"/>
        </w:rPr>
      </w:pPr>
      <w:r w:rsidRPr="004C7FDC">
        <w:rPr>
          <w:sz w:val="16"/>
          <w:szCs w:val="16"/>
        </w:rPr>
        <w:t xml:space="preserve">к Положению по осуществлению </w:t>
      </w:r>
    </w:p>
    <w:p w:rsidR="0083767D" w:rsidRPr="004C7FDC" w:rsidRDefault="0083767D" w:rsidP="0083767D">
      <w:pPr>
        <w:rPr>
          <w:sz w:val="16"/>
          <w:szCs w:val="16"/>
        </w:rPr>
      </w:pPr>
      <w:r w:rsidRPr="004C7FDC">
        <w:rPr>
          <w:sz w:val="16"/>
          <w:szCs w:val="16"/>
        </w:rPr>
        <w:t xml:space="preserve">муниципального контроля </w:t>
      </w:r>
      <w:proofErr w:type="gramStart"/>
      <w:r w:rsidRPr="004C7FDC">
        <w:rPr>
          <w:sz w:val="16"/>
          <w:szCs w:val="16"/>
        </w:rPr>
        <w:t>на</w:t>
      </w:r>
      <w:proofErr w:type="gramEnd"/>
      <w:r w:rsidRPr="004C7FDC">
        <w:rPr>
          <w:sz w:val="16"/>
          <w:szCs w:val="16"/>
        </w:rPr>
        <w:t xml:space="preserve"> </w:t>
      </w:r>
    </w:p>
    <w:p w:rsidR="0083767D" w:rsidRPr="004C7FDC" w:rsidRDefault="0083767D" w:rsidP="0083767D">
      <w:pPr>
        <w:rPr>
          <w:sz w:val="16"/>
          <w:szCs w:val="16"/>
        </w:rPr>
      </w:pPr>
      <w:r w:rsidRPr="004C7FDC">
        <w:rPr>
          <w:sz w:val="16"/>
          <w:szCs w:val="16"/>
        </w:rPr>
        <w:t xml:space="preserve">территории  Новокубанского </w:t>
      </w:r>
    </w:p>
    <w:p w:rsidR="0083767D" w:rsidRPr="004C7FDC" w:rsidRDefault="0083767D" w:rsidP="0083767D">
      <w:pPr>
        <w:rPr>
          <w:sz w:val="16"/>
          <w:szCs w:val="16"/>
        </w:rPr>
      </w:pPr>
      <w:r w:rsidRPr="004C7FDC">
        <w:rPr>
          <w:sz w:val="16"/>
          <w:szCs w:val="16"/>
        </w:rPr>
        <w:t>городского поселения</w:t>
      </w:r>
    </w:p>
    <w:p w:rsidR="0083767D" w:rsidRPr="004C7FDC" w:rsidRDefault="0083767D" w:rsidP="0083767D">
      <w:pPr>
        <w:rPr>
          <w:sz w:val="16"/>
          <w:szCs w:val="16"/>
        </w:rPr>
      </w:pPr>
      <w:r w:rsidRPr="004C7FDC">
        <w:rPr>
          <w:sz w:val="16"/>
          <w:szCs w:val="16"/>
        </w:rPr>
        <w:t>Новокубанского района</w:t>
      </w:r>
    </w:p>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jc w:val="center"/>
        <w:rPr>
          <w:b/>
          <w:sz w:val="16"/>
          <w:szCs w:val="16"/>
        </w:rPr>
      </w:pPr>
      <w:r w:rsidRPr="004C7FDC">
        <w:rPr>
          <w:b/>
          <w:sz w:val="16"/>
          <w:szCs w:val="16"/>
        </w:rPr>
        <w:t>Перечень индикаторов риска</w:t>
      </w:r>
    </w:p>
    <w:p w:rsidR="0083767D" w:rsidRPr="004C7FDC" w:rsidRDefault="0083767D" w:rsidP="0083767D">
      <w:pPr>
        <w:jc w:val="center"/>
        <w:rPr>
          <w:b/>
          <w:sz w:val="16"/>
          <w:szCs w:val="16"/>
        </w:rPr>
      </w:pPr>
      <w:r w:rsidRPr="004C7FDC">
        <w:rPr>
          <w:b/>
          <w:sz w:val="16"/>
          <w:szCs w:val="16"/>
        </w:rPr>
        <w:t>нарушения обязательных требований в сфере жилищного контроля Новокубанского городского поселения Новокубанского района</w:t>
      </w:r>
    </w:p>
    <w:p w:rsidR="0083767D" w:rsidRPr="004C7FDC" w:rsidRDefault="0083767D" w:rsidP="0083767D">
      <w:pPr>
        <w:jc w:val="center"/>
        <w:rPr>
          <w:b/>
          <w:sz w:val="16"/>
          <w:szCs w:val="16"/>
        </w:rPr>
      </w:pPr>
    </w:p>
    <w:p w:rsidR="0083767D" w:rsidRPr="004C7FDC" w:rsidRDefault="0083767D" w:rsidP="0083767D">
      <w:pPr>
        <w:rPr>
          <w:sz w:val="16"/>
          <w:szCs w:val="16"/>
        </w:rPr>
      </w:pPr>
    </w:p>
    <w:p w:rsidR="0083767D" w:rsidRPr="004C7FDC" w:rsidRDefault="0083767D" w:rsidP="0083767D">
      <w:pPr>
        <w:rPr>
          <w:rFonts w:eastAsia="Calibri"/>
          <w:sz w:val="16"/>
          <w:szCs w:val="16"/>
        </w:rPr>
      </w:pPr>
      <w:r w:rsidRPr="004C7FDC">
        <w:rPr>
          <w:rFonts w:eastAsia="Calibri"/>
          <w:sz w:val="16"/>
          <w:szCs w:val="16"/>
        </w:rPr>
        <w:t>К индикаторам риска нарушения обязательных требований при осуществлении муниципального лесного контроля относится:</w:t>
      </w:r>
    </w:p>
    <w:p w:rsidR="0083767D" w:rsidRPr="004C7FDC" w:rsidRDefault="0083767D" w:rsidP="0083767D">
      <w:pPr>
        <w:rPr>
          <w:sz w:val="16"/>
          <w:szCs w:val="16"/>
        </w:rPr>
      </w:pPr>
      <w:r w:rsidRPr="004C7FDC">
        <w:rPr>
          <w:sz w:val="16"/>
          <w:szCs w:val="16"/>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83767D" w:rsidRPr="004C7FDC" w:rsidRDefault="0083767D" w:rsidP="0083767D">
      <w:pPr>
        <w:rPr>
          <w:sz w:val="16"/>
          <w:szCs w:val="16"/>
        </w:rPr>
      </w:pPr>
      <w:r w:rsidRPr="004C7FDC">
        <w:rPr>
          <w:sz w:val="16"/>
          <w:szCs w:val="16"/>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83767D" w:rsidRPr="004C7FDC" w:rsidRDefault="0083767D" w:rsidP="0083767D">
      <w:pPr>
        <w:rPr>
          <w:sz w:val="16"/>
          <w:szCs w:val="16"/>
        </w:rPr>
      </w:pPr>
      <w:r w:rsidRPr="004C7FDC">
        <w:rPr>
          <w:sz w:val="16"/>
          <w:szCs w:val="16"/>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83767D" w:rsidRPr="004C7FDC" w:rsidRDefault="0083767D" w:rsidP="0083767D">
      <w:pPr>
        <w:rPr>
          <w:sz w:val="16"/>
          <w:szCs w:val="16"/>
        </w:rPr>
      </w:pPr>
      <w:r w:rsidRPr="004C7FDC">
        <w:rPr>
          <w:sz w:val="16"/>
          <w:szCs w:val="16"/>
        </w:rPr>
        <w:t>4. Неисполнение обязанности по приведению лесного участка в состояние, пригодное для использования по целевому назначению.</w:t>
      </w:r>
    </w:p>
    <w:p w:rsidR="0083767D" w:rsidRPr="004C7FDC" w:rsidRDefault="0083767D" w:rsidP="0083767D">
      <w:pPr>
        <w:rPr>
          <w:sz w:val="16"/>
          <w:szCs w:val="16"/>
        </w:rPr>
      </w:pPr>
      <w:r w:rsidRPr="004C7FDC">
        <w:rPr>
          <w:sz w:val="16"/>
          <w:szCs w:val="16"/>
        </w:rPr>
        <w:t>5. Незаконная вырубка на лесном участке.</w:t>
      </w:r>
    </w:p>
    <w:p w:rsidR="0083767D" w:rsidRPr="004C7FDC" w:rsidRDefault="0083767D" w:rsidP="0083767D">
      <w:pPr>
        <w:rPr>
          <w:sz w:val="16"/>
          <w:szCs w:val="16"/>
        </w:rPr>
      </w:pPr>
      <w:r w:rsidRPr="004C7FDC">
        <w:rPr>
          <w:sz w:val="16"/>
          <w:szCs w:val="16"/>
        </w:rPr>
        <w:lastRenderedPageBreak/>
        <w:t>6. Пожар на лесном участке.</w:t>
      </w:r>
    </w:p>
    <w:p w:rsidR="0083767D" w:rsidRPr="004C7FDC" w:rsidRDefault="0083767D" w:rsidP="0083767D">
      <w:pPr>
        <w:rPr>
          <w:sz w:val="16"/>
          <w:szCs w:val="16"/>
        </w:rPr>
      </w:pPr>
      <w:r w:rsidRPr="004C7FDC">
        <w:rPr>
          <w:sz w:val="16"/>
          <w:szCs w:val="16"/>
        </w:rPr>
        <w:t>7. Самовольный захват прилегающей к лесному участку территории.</w:t>
      </w:r>
    </w:p>
    <w:p w:rsidR="0083767D" w:rsidRPr="004C7FDC" w:rsidRDefault="0083767D" w:rsidP="0083767D">
      <w:pPr>
        <w:rPr>
          <w:sz w:val="16"/>
          <w:szCs w:val="16"/>
        </w:rPr>
      </w:pPr>
      <w:r w:rsidRPr="004C7FDC">
        <w:rPr>
          <w:sz w:val="16"/>
          <w:szCs w:val="16"/>
        </w:rPr>
        <w:t xml:space="preserve">8. Захламление или загрязнение лесного участка отходами производства и (или) потребления. </w:t>
      </w:r>
    </w:p>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Заместитель главы</w:t>
      </w:r>
    </w:p>
    <w:p w:rsidR="0083767D" w:rsidRPr="004C7FDC" w:rsidRDefault="0083767D" w:rsidP="0083767D">
      <w:pPr>
        <w:rPr>
          <w:sz w:val="16"/>
          <w:szCs w:val="16"/>
        </w:rPr>
      </w:pPr>
      <w:r w:rsidRPr="004C7FDC">
        <w:rPr>
          <w:sz w:val="16"/>
          <w:szCs w:val="16"/>
        </w:rPr>
        <w:t>Новокубанского городского поселения</w:t>
      </w:r>
    </w:p>
    <w:p w:rsidR="0083767D" w:rsidRPr="004C7FDC" w:rsidRDefault="0083767D" w:rsidP="0083767D">
      <w:pPr>
        <w:rPr>
          <w:sz w:val="16"/>
          <w:szCs w:val="16"/>
        </w:rPr>
      </w:pPr>
      <w:r w:rsidRPr="004C7FDC">
        <w:rPr>
          <w:sz w:val="16"/>
          <w:szCs w:val="16"/>
        </w:rPr>
        <w:t>Новокубанского района</w:t>
      </w:r>
    </w:p>
    <w:p w:rsidR="0083767D" w:rsidRPr="004C7FDC" w:rsidRDefault="0083767D" w:rsidP="0083767D">
      <w:pPr>
        <w:rPr>
          <w:sz w:val="16"/>
          <w:szCs w:val="16"/>
        </w:rPr>
      </w:pPr>
      <w:r w:rsidRPr="004C7FDC">
        <w:rPr>
          <w:sz w:val="16"/>
          <w:szCs w:val="16"/>
        </w:rPr>
        <w:t>С.Б. Гончаров</w:t>
      </w:r>
    </w:p>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Приложение № 2</w:t>
      </w:r>
    </w:p>
    <w:p w:rsidR="0083767D" w:rsidRPr="004C7FDC" w:rsidRDefault="0083767D" w:rsidP="0083767D">
      <w:pPr>
        <w:rPr>
          <w:sz w:val="16"/>
          <w:szCs w:val="16"/>
        </w:rPr>
      </w:pPr>
      <w:r w:rsidRPr="004C7FDC">
        <w:rPr>
          <w:sz w:val="16"/>
          <w:szCs w:val="16"/>
        </w:rPr>
        <w:t xml:space="preserve">к Положению по осуществлению </w:t>
      </w:r>
    </w:p>
    <w:p w:rsidR="0083767D" w:rsidRPr="004C7FDC" w:rsidRDefault="0083767D" w:rsidP="0083767D">
      <w:pPr>
        <w:rPr>
          <w:sz w:val="16"/>
          <w:szCs w:val="16"/>
        </w:rPr>
      </w:pPr>
      <w:r w:rsidRPr="004C7FDC">
        <w:rPr>
          <w:sz w:val="16"/>
          <w:szCs w:val="16"/>
        </w:rPr>
        <w:t xml:space="preserve">муниципального контроля  </w:t>
      </w:r>
      <w:proofErr w:type="gramStart"/>
      <w:r w:rsidRPr="004C7FDC">
        <w:rPr>
          <w:sz w:val="16"/>
          <w:szCs w:val="16"/>
        </w:rPr>
        <w:t>на</w:t>
      </w:r>
      <w:proofErr w:type="gramEnd"/>
      <w:r w:rsidRPr="004C7FDC">
        <w:rPr>
          <w:sz w:val="16"/>
          <w:szCs w:val="16"/>
        </w:rPr>
        <w:t xml:space="preserve"> </w:t>
      </w:r>
    </w:p>
    <w:p w:rsidR="0083767D" w:rsidRPr="004C7FDC" w:rsidRDefault="0083767D" w:rsidP="0083767D">
      <w:pPr>
        <w:rPr>
          <w:sz w:val="16"/>
          <w:szCs w:val="16"/>
        </w:rPr>
      </w:pPr>
      <w:r w:rsidRPr="004C7FDC">
        <w:rPr>
          <w:sz w:val="16"/>
          <w:szCs w:val="16"/>
        </w:rPr>
        <w:t>территории Новокубанского</w:t>
      </w:r>
    </w:p>
    <w:p w:rsidR="0083767D" w:rsidRPr="004C7FDC" w:rsidRDefault="0083767D" w:rsidP="0083767D">
      <w:pPr>
        <w:rPr>
          <w:sz w:val="16"/>
          <w:szCs w:val="16"/>
        </w:rPr>
      </w:pPr>
      <w:r w:rsidRPr="004C7FDC">
        <w:rPr>
          <w:sz w:val="16"/>
          <w:szCs w:val="16"/>
        </w:rPr>
        <w:t xml:space="preserve"> городского поселения Новокубанского района</w:t>
      </w:r>
    </w:p>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jc w:val="center"/>
        <w:rPr>
          <w:b/>
          <w:sz w:val="16"/>
          <w:szCs w:val="16"/>
        </w:rPr>
      </w:pPr>
      <w:r w:rsidRPr="004C7FDC">
        <w:rPr>
          <w:b/>
          <w:sz w:val="16"/>
          <w:szCs w:val="16"/>
        </w:rPr>
        <w:t>Ключевые показатели муниципального контроля</w:t>
      </w:r>
    </w:p>
    <w:p w:rsidR="0083767D" w:rsidRPr="004C7FDC" w:rsidRDefault="0083767D" w:rsidP="0083767D">
      <w:pPr>
        <w:jc w:val="center"/>
        <w:rPr>
          <w:b/>
          <w:sz w:val="16"/>
          <w:szCs w:val="16"/>
        </w:rPr>
      </w:pPr>
      <w:r w:rsidRPr="004C7FDC">
        <w:rPr>
          <w:b/>
          <w:sz w:val="16"/>
          <w:szCs w:val="16"/>
        </w:rPr>
        <w:t>и их целевые значения, индикативные показатели</w:t>
      </w:r>
    </w:p>
    <w:p w:rsidR="0083767D" w:rsidRPr="004C7FDC" w:rsidRDefault="0083767D" w:rsidP="0083767D">
      <w:pPr>
        <w:rPr>
          <w:sz w:val="16"/>
          <w:szCs w:val="16"/>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83767D" w:rsidRPr="004C7FDC" w:rsidTr="002664DA">
        <w:trPr>
          <w:trHeight w:val="315"/>
        </w:trPr>
        <w:tc>
          <w:tcPr>
            <w:tcW w:w="6119" w:type="dxa"/>
            <w:tcBorders>
              <w:top w:val="single" w:sz="4" w:space="0" w:color="auto"/>
              <w:left w:val="single" w:sz="4" w:space="0" w:color="auto"/>
              <w:bottom w:val="single" w:sz="4" w:space="0" w:color="auto"/>
              <w:right w:val="single" w:sz="4" w:space="0" w:color="auto"/>
            </w:tcBorders>
            <w:hideMark/>
          </w:tcPr>
          <w:p w:rsidR="0083767D" w:rsidRPr="004C7FDC" w:rsidRDefault="0083767D" w:rsidP="002664DA">
            <w:pPr>
              <w:rPr>
                <w:sz w:val="16"/>
                <w:szCs w:val="16"/>
              </w:rPr>
            </w:pPr>
            <w:r w:rsidRPr="004C7FDC">
              <w:rPr>
                <w:sz w:val="16"/>
                <w:szCs w:val="16"/>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83767D" w:rsidRPr="004C7FDC" w:rsidRDefault="0083767D" w:rsidP="002664DA">
            <w:pPr>
              <w:rPr>
                <w:sz w:val="16"/>
                <w:szCs w:val="16"/>
              </w:rPr>
            </w:pPr>
            <w:r w:rsidRPr="004C7FDC">
              <w:rPr>
                <w:sz w:val="16"/>
                <w:szCs w:val="16"/>
              </w:rPr>
              <w:t>Целевые значения</w:t>
            </w:r>
          </w:p>
        </w:tc>
      </w:tr>
      <w:tr w:rsidR="0083767D" w:rsidRPr="004C7FDC" w:rsidTr="002664DA">
        <w:trPr>
          <w:trHeight w:val="150"/>
        </w:trPr>
        <w:tc>
          <w:tcPr>
            <w:tcW w:w="6119" w:type="dxa"/>
            <w:tcBorders>
              <w:top w:val="single" w:sz="4" w:space="0" w:color="auto"/>
              <w:left w:val="single" w:sz="4" w:space="0" w:color="auto"/>
              <w:bottom w:val="single" w:sz="4" w:space="0" w:color="auto"/>
              <w:right w:val="single" w:sz="4" w:space="0" w:color="auto"/>
            </w:tcBorders>
            <w:hideMark/>
          </w:tcPr>
          <w:p w:rsidR="0083767D" w:rsidRPr="004C7FDC" w:rsidRDefault="0083767D" w:rsidP="002664DA">
            <w:pPr>
              <w:rPr>
                <w:sz w:val="16"/>
                <w:szCs w:val="16"/>
              </w:rPr>
            </w:pPr>
            <w:r w:rsidRPr="004C7FDC">
              <w:rPr>
                <w:sz w:val="16"/>
                <w:szCs w:val="16"/>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83767D" w:rsidRPr="004C7FDC" w:rsidRDefault="0083767D" w:rsidP="002664DA">
            <w:pPr>
              <w:rPr>
                <w:sz w:val="16"/>
                <w:szCs w:val="16"/>
              </w:rPr>
            </w:pPr>
            <w:r w:rsidRPr="004C7FDC">
              <w:rPr>
                <w:sz w:val="16"/>
                <w:szCs w:val="16"/>
              </w:rPr>
              <w:t>0%</w:t>
            </w:r>
          </w:p>
        </w:tc>
      </w:tr>
      <w:tr w:rsidR="0083767D" w:rsidRPr="004C7FDC" w:rsidTr="002664DA">
        <w:trPr>
          <w:trHeight w:val="127"/>
        </w:trPr>
        <w:tc>
          <w:tcPr>
            <w:tcW w:w="6119" w:type="dxa"/>
            <w:tcBorders>
              <w:top w:val="single" w:sz="4" w:space="0" w:color="auto"/>
              <w:left w:val="single" w:sz="4" w:space="0" w:color="auto"/>
              <w:bottom w:val="single" w:sz="4" w:space="0" w:color="auto"/>
              <w:right w:val="single" w:sz="4" w:space="0" w:color="auto"/>
            </w:tcBorders>
            <w:hideMark/>
          </w:tcPr>
          <w:p w:rsidR="0083767D" w:rsidRPr="004C7FDC" w:rsidRDefault="0083767D" w:rsidP="002664DA">
            <w:pPr>
              <w:rPr>
                <w:sz w:val="16"/>
                <w:szCs w:val="16"/>
              </w:rPr>
            </w:pPr>
            <w:r w:rsidRPr="004C7FDC">
              <w:rPr>
                <w:sz w:val="16"/>
                <w:szCs w:val="1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83767D" w:rsidRPr="004C7FDC" w:rsidRDefault="0083767D" w:rsidP="002664DA">
            <w:pPr>
              <w:rPr>
                <w:sz w:val="16"/>
                <w:szCs w:val="16"/>
              </w:rPr>
            </w:pPr>
            <w:r w:rsidRPr="004C7FDC">
              <w:rPr>
                <w:sz w:val="16"/>
                <w:szCs w:val="16"/>
              </w:rPr>
              <w:t>0%</w:t>
            </w:r>
          </w:p>
        </w:tc>
      </w:tr>
      <w:tr w:rsidR="0083767D" w:rsidRPr="004C7FDC" w:rsidTr="002664DA">
        <w:trPr>
          <w:trHeight w:val="165"/>
        </w:trPr>
        <w:tc>
          <w:tcPr>
            <w:tcW w:w="6119" w:type="dxa"/>
            <w:tcBorders>
              <w:top w:val="single" w:sz="4" w:space="0" w:color="auto"/>
              <w:left w:val="single" w:sz="4" w:space="0" w:color="auto"/>
              <w:bottom w:val="single" w:sz="4" w:space="0" w:color="auto"/>
              <w:right w:val="single" w:sz="4" w:space="0" w:color="auto"/>
            </w:tcBorders>
            <w:hideMark/>
          </w:tcPr>
          <w:p w:rsidR="0083767D" w:rsidRPr="004C7FDC" w:rsidRDefault="0083767D" w:rsidP="002664DA">
            <w:pPr>
              <w:rPr>
                <w:sz w:val="16"/>
                <w:szCs w:val="16"/>
              </w:rPr>
            </w:pPr>
            <w:r w:rsidRPr="004C7FDC">
              <w:rPr>
                <w:sz w:val="16"/>
                <w:szCs w:val="16"/>
              </w:rPr>
              <w:t>Процент отмененных результатов контрольных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83767D" w:rsidRPr="004C7FDC" w:rsidRDefault="0083767D" w:rsidP="002664DA">
            <w:pPr>
              <w:rPr>
                <w:sz w:val="16"/>
                <w:szCs w:val="16"/>
              </w:rPr>
            </w:pPr>
            <w:r w:rsidRPr="004C7FDC">
              <w:rPr>
                <w:sz w:val="16"/>
                <w:szCs w:val="16"/>
              </w:rPr>
              <w:t>0%</w:t>
            </w:r>
          </w:p>
        </w:tc>
      </w:tr>
      <w:tr w:rsidR="0083767D" w:rsidRPr="004C7FDC" w:rsidTr="002664DA">
        <w:trPr>
          <w:trHeight w:val="142"/>
        </w:trPr>
        <w:tc>
          <w:tcPr>
            <w:tcW w:w="6119" w:type="dxa"/>
            <w:tcBorders>
              <w:top w:val="single" w:sz="4" w:space="0" w:color="auto"/>
              <w:left w:val="single" w:sz="4" w:space="0" w:color="auto"/>
              <w:bottom w:val="single" w:sz="4" w:space="0" w:color="auto"/>
              <w:right w:val="single" w:sz="4" w:space="0" w:color="auto"/>
            </w:tcBorders>
            <w:hideMark/>
          </w:tcPr>
          <w:p w:rsidR="0083767D" w:rsidRPr="004C7FDC" w:rsidRDefault="0083767D" w:rsidP="002664DA">
            <w:pPr>
              <w:rPr>
                <w:sz w:val="16"/>
                <w:szCs w:val="16"/>
              </w:rPr>
            </w:pPr>
            <w:r w:rsidRPr="004C7FDC">
              <w:rPr>
                <w:sz w:val="16"/>
                <w:szCs w:val="16"/>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83767D" w:rsidRPr="004C7FDC" w:rsidRDefault="0083767D" w:rsidP="002664DA">
            <w:pPr>
              <w:rPr>
                <w:sz w:val="16"/>
                <w:szCs w:val="16"/>
              </w:rPr>
            </w:pPr>
            <w:r w:rsidRPr="004C7FDC">
              <w:rPr>
                <w:sz w:val="16"/>
                <w:szCs w:val="16"/>
              </w:rPr>
              <w:t>0%</w:t>
            </w:r>
          </w:p>
        </w:tc>
      </w:tr>
      <w:tr w:rsidR="0083767D" w:rsidRPr="004C7FDC" w:rsidTr="002664DA">
        <w:trPr>
          <w:trHeight w:val="157"/>
        </w:trPr>
        <w:tc>
          <w:tcPr>
            <w:tcW w:w="6119" w:type="dxa"/>
            <w:tcBorders>
              <w:top w:val="single" w:sz="4" w:space="0" w:color="auto"/>
              <w:left w:val="single" w:sz="4" w:space="0" w:color="auto"/>
              <w:bottom w:val="single" w:sz="4" w:space="0" w:color="auto"/>
              <w:right w:val="single" w:sz="4" w:space="0" w:color="auto"/>
            </w:tcBorders>
            <w:hideMark/>
          </w:tcPr>
          <w:p w:rsidR="0083767D" w:rsidRPr="004C7FDC" w:rsidRDefault="0083767D" w:rsidP="002664DA">
            <w:pPr>
              <w:rPr>
                <w:sz w:val="16"/>
                <w:szCs w:val="16"/>
              </w:rPr>
            </w:pPr>
            <w:r w:rsidRPr="004C7FDC">
              <w:rPr>
                <w:sz w:val="16"/>
                <w:szCs w:val="16"/>
              </w:rPr>
              <w:t xml:space="preserve">Процент внесенных судебных решений </w:t>
            </w:r>
            <w:r w:rsidRPr="004C7FDC">
              <w:rPr>
                <w:sz w:val="16"/>
                <w:szCs w:val="16"/>
              </w:rPr>
              <w:br/>
              <w:t xml:space="preserve">о назначении административного наказания </w:t>
            </w:r>
            <w:r w:rsidRPr="004C7FDC">
              <w:rPr>
                <w:sz w:val="16"/>
                <w:szCs w:val="16"/>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83767D" w:rsidRPr="004C7FDC" w:rsidRDefault="0083767D" w:rsidP="002664DA">
            <w:pPr>
              <w:rPr>
                <w:sz w:val="16"/>
                <w:szCs w:val="16"/>
              </w:rPr>
            </w:pPr>
          </w:p>
        </w:tc>
      </w:tr>
      <w:tr w:rsidR="0083767D" w:rsidRPr="004C7FDC" w:rsidTr="002664DA">
        <w:trPr>
          <w:trHeight w:val="180"/>
        </w:trPr>
        <w:tc>
          <w:tcPr>
            <w:tcW w:w="6119" w:type="dxa"/>
            <w:tcBorders>
              <w:top w:val="single" w:sz="4" w:space="0" w:color="auto"/>
              <w:left w:val="single" w:sz="4" w:space="0" w:color="auto"/>
              <w:bottom w:val="single" w:sz="4" w:space="0" w:color="auto"/>
              <w:right w:val="single" w:sz="4" w:space="0" w:color="auto"/>
            </w:tcBorders>
            <w:hideMark/>
          </w:tcPr>
          <w:p w:rsidR="0083767D" w:rsidRPr="004C7FDC" w:rsidRDefault="0083767D" w:rsidP="002664DA">
            <w:pPr>
              <w:rPr>
                <w:sz w:val="16"/>
                <w:szCs w:val="16"/>
              </w:rPr>
            </w:pPr>
            <w:r w:rsidRPr="004C7FDC">
              <w:rPr>
                <w:sz w:val="16"/>
                <w:szCs w:val="1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правовых актов</w:t>
            </w:r>
          </w:p>
        </w:tc>
        <w:tc>
          <w:tcPr>
            <w:tcW w:w="3121" w:type="dxa"/>
            <w:tcBorders>
              <w:top w:val="single" w:sz="4" w:space="0" w:color="auto"/>
              <w:left w:val="single" w:sz="4" w:space="0" w:color="auto"/>
              <w:bottom w:val="single" w:sz="4" w:space="0" w:color="auto"/>
              <w:right w:val="single" w:sz="4" w:space="0" w:color="auto"/>
            </w:tcBorders>
            <w:hideMark/>
          </w:tcPr>
          <w:p w:rsidR="0083767D" w:rsidRPr="004C7FDC" w:rsidRDefault="0083767D" w:rsidP="002664DA">
            <w:pPr>
              <w:rPr>
                <w:sz w:val="16"/>
                <w:szCs w:val="16"/>
              </w:rPr>
            </w:pPr>
            <w:r w:rsidRPr="004C7FDC">
              <w:rPr>
                <w:sz w:val="16"/>
                <w:szCs w:val="16"/>
              </w:rPr>
              <w:t>0%</w:t>
            </w:r>
          </w:p>
        </w:tc>
      </w:tr>
    </w:tbl>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Индикативные показатели</w:t>
      </w:r>
    </w:p>
    <w:p w:rsidR="0083767D" w:rsidRPr="004C7FDC" w:rsidRDefault="0083767D" w:rsidP="0083767D">
      <w:pPr>
        <w:rPr>
          <w:sz w:val="16"/>
          <w:szCs w:val="16"/>
        </w:rPr>
      </w:pPr>
    </w:p>
    <w:tbl>
      <w:tblPr>
        <w:tblW w:w="9795" w:type="dxa"/>
        <w:shd w:val="clear" w:color="auto" w:fill="FFFFFF"/>
        <w:tblLayout w:type="fixed"/>
        <w:tblCellMar>
          <w:left w:w="0" w:type="dxa"/>
          <w:right w:w="0" w:type="dxa"/>
        </w:tblCellMar>
        <w:tblLook w:val="04A0"/>
      </w:tblPr>
      <w:tblGrid>
        <w:gridCol w:w="894"/>
        <w:gridCol w:w="2233"/>
        <w:gridCol w:w="177"/>
        <w:gridCol w:w="802"/>
        <w:gridCol w:w="14"/>
        <w:gridCol w:w="2270"/>
        <w:gridCol w:w="127"/>
        <w:gridCol w:w="725"/>
        <w:gridCol w:w="150"/>
        <w:gridCol w:w="2403"/>
      </w:tblGrid>
      <w:tr w:rsidR="0083767D" w:rsidRPr="004C7FDC"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 xml:space="preserve">Индикативные показатели, характеризующие параметры </w:t>
            </w:r>
          </w:p>
          <w:p w:rsidR="0083767D" w:rsidRPr="004C7FDC" w:rsidRDefault="0083767D" w:rsidP="002664DA">
            <w:pPr>
              <w:rPr>
                <w:sz w:val="16"/>
                <w:szCs w:val="16"/>
              </w:rPr>
            </w:pPr>
            <w:r w:rsidRPr="004C7FDC">
              <w:rPr>
                <w:sz w:val="16"/>
                <w:szCs w:val="16"/>
              </w:rPr>
              <w:t>проведенных мероприятий</w:t>
            </w:r>
          </w:p>
        </w:tc>
      </w:tr>
      <w:tr w:rsidR="0083767D" w:rsidRPr="004C7FDC"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proofErr w:type="spellStart"/>
            <w:r w:rsidRPr="004C7FDC">
              <w:rPr>
                <w:sz w:val="16"/>
                <w:szCs w:val="16"/>
              </w:rPr>
              <w:t>Ввн</w:t>
            </w:r>
            <w:proofErr w:type="spellEnd"/>
            <w:r w:rsidRPr="004C7FDC">
              <w:rPr>
                <w:sz w:val="16"/>
                <w:szCs w:val="16"/>
              </w:rPr>
              <w:t xml:space="preserve"> = (</w:t>
            </w:r>
            <w:proofErr w:type="spellStart"/>
            <w:r w:rsidRPr="004C7FDC">
              <w:rPr>
                <w:sz w:val="16"/>
                <w:szCs w:val="16"/>
              </w:rPr>
              <w:t>Рф</w:t>
            </w:r>
            <w:proofErr w:type="spellEnd"/>
            <w:r w:rsidRPr="004C7FDC">
              <w:rPr>
                <w:sz w:val="16"/>
                <w:szCs w:val="16"/>
              </w:rPr>
              <w:t xml:space="preserve"> / </w:t>
            </w:r>
            <w:proofErr w:type="spellStart"/>
            <w:r w:rsidRPr="004C7FDC">
              <w:rPr>
                <w:sz w:val="16"/>
                <w:szCs w:val="16"/>
              </w:rPr>
              <w:t>Рп</w:t>
            </w:r>
            <w:proofErr w:type="spellEnd"/>
            <w:r w:rsidRPr="004C7FDC">
              <w:rPr>
                <w:sz w:val="16"/>
                <w:szCs w:val="16"/>
              </w:rPr>
              <w:t xml:space="preserve">) </w:t>
            </w:r>
            <w:proofErr w:type="spellStart"/>
            <w:r w:rsidRPr="004C7FDC">
              <w:rPr>
                <w:sz w:val="16"/>
                <w:szCs w:val="16"/>
              </w:rPr>
              <w:t>x</w:t>
            </w:r>
            <w:proofErr w:type="spellEnd"/>
            <w:r w:rsidRPr="004C7FDC">
              <w:rPr>
                <w:sz w:val="16"/>
                <w:szCs w:val="16"/>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proofErr w:type="spellStart"/>
            <w:r w:rsidRPr="004C7FDC">
              <w:rPr>
                <w:sz w:val="16"/>
                <w:szCs w:val="16"/>
              </w:rPr>
              <w:t>Ввн</w:t>
            </w:r>
            <w:proofErr w:type="spellEnd"/>
            <w:r w:rsidRPr="004C7FDC">
              <w:rPr>
                <w:sz w:val="16"/>
                <w:szCs w:val="16"/>
              </w:rPr>
              <w:t xml:space="preserve"> - выполняемость внеплановых проверок</w:t>
            </w:r>
          </w:p>
          <w:p w:rsidR="0083767D" w:rsidRPr="004C7FDC" w:rsidRDefault="0083767D" w:rsidP="002664DA">
            <w:pPr>
              <w:ind w:firstLine="5"/>
              <w:rPr>
                <w:sz w:val="16"/>
                <w:szCs w:val="16"/>
              </w:rPr>
            </w:pPr>
            <w:proofErr w:type="spellStart"/>
            <w:r w:rsidRPr="004C7FDC">
              <w:rPr>
                <w:sz w:val="16"/>
                <w:szCs w:val="16"/>
              </w:rPr>
              <w:t>Рф</w:t>
            </w:r>
            <w:proofErr w:type="spellEnd"/>
            <w:r w:rsidRPr="004C7FDC">
              <w:rPr>
                <w:sz w:val="16"/>
                <w:szCs w:val="16"/>
              </w:rPr>
              <w:t xml:space="preserve"> - количество проведенных внеплановых проверок (ед.)</w:t>
            </w:r>
          </w:p>
          <w:p w:rsidR="0083767D" w:rsidRPr="004C7FDC" w:rsidRDefault="0083767D" w:rsidP="002664DA">
            <w:pPr>
              <w:ind w:firstLine="5"/>
              <w:rPr>
                <w:sz w:val="16"/>
                <w:szCs w:val="16"/>
              </w:rPr>
            </w:pPr>
            <w:proofErr w:type="spellStart"/>
            <w:r w:rsidRPr="004C7FDC">
              <w:rPr>
                <w:sz w:val="16"/>
                <w:szCs w:val="16"/>
              </w:rPr>
              <w:t>Рп</w:t>
            </w:r>
            <w:proofErr w:type="spellEnd"/>
            <w:r w:rsidRPr="004C7FDC">
              <w:rPr>
                <w:sz w:val="16"/>
                <w:szCs w:val="16"/>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r w:rsidRPr="004C7FDC">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r w:rsidRPr="004C7FDC">
              <w:rPr>
                <w:sz w:val="16"/>
                <w:szCs w:val="16"/>
              </w:rPr>
              <w:t>Письма и жалобы, поступившие в Администрацию</w:t>
            </w:r>
          </w:p>
        </w:tc>
      </w:tr>
      <w:tr w:rsidR="0083767D" w:rsidRPr="004C7FDC" w:rsidTr="002664DA">
        <w:trPr>
          <w:trHeight w:val="148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proofErr w:type="gramStart"/>
            <w:r w:rsidRPr="004C7FDC">
              <w:rPr>
                <w:sz w:val="16"/>
                <w:szCs w:val="16"/>
              </w:rPr>
              <w:t>Ж</w:t>
            </w:r>
            <w:proofErr w:type="gramEnd"/>
            <w:r w:rsidRPr="004C7FDC">
              <w:rPr>
                <w:sz w:val="16"/>
                <w:szCs w:val="16"/>
              </w:rPr>
              <w:t xml:space="preserve"> </w:t>
            </w:r>
            <w:proofErr w:type="spellStart"/>
            <w:r w:rsidRPr="004C7FDC">
              <w:rPr>
                <w:sz w:val="16"/>
                <w:szCs w:val="16"/>
              </w:rPr>
              <w:t>x</w:t>
            </w:r>
            <w:proofErr w:type="spellEnd"/>
            <w:r w:rsidRPr="004C7FDC">
              <w:rPr>
                <w:sz w:val="16"/>
                <w:szCs w:val="16"/>
              </w:rPr>
              <w:t xml:space="preserve"> 100 / </w:t>
            </w:r>
            <w:proofErr w:type="spellStart"/>
            <w:r w:rsidRPr="004C7FDC">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proofErr w:type="gramStart"/>
            <w:r w:rsidRPr="004C7FDC">
              <w:rPr>
                <w:sz w:val="16"/>
                <w:szCs w:val="16"/>
              </w:rPr>
              <w:t>Ж</w:t>
            </w:r>
            <w:proofErr w:type="gramEnd"/>
            <w:r w:rsidRPr="004C7FDC">
              <w:rPr>
                <w:sz w:val="16"/>
                <w:szCs w:val="16"/>
              </w:rPr>
              <w:t xml:space="preserve"> - количество жалоб (ед.)</w:t>
            </w:r>
          </w:p>
          <w:p w:rsidR="0083767D" w:rsidRPr="004C7FDC" w:rsidRDefault="0083767D" w:rsidP="002664DA">
            <w:pPr>
              <w:ind w:firstLine="5"/>
              <w:rPr>
                <w:sz w:val="16"/>
                <w:szCs w:val="16"/>
              </w:rPr>
            </w:pPr>
            <w:proofErr w:type="spellStart"/>
            <w:r w:rsidRPr="004C7FDC">
              <w:rPr>
                <w:sz w:val="16"/>
                <w:szCs w:val="16"/>
              </w:rPr>
              <w:t>Пф</w:t>
            </w:r>
            <w:proofErr w:type="spellEnd"/>
            <w:r w:rsidRPr="004C7FDC">
              <w:rPr>
                <w:sz w:val="16"/>
                <w:szCs w:val="16"/>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r w:rsidRPr="004C7FDC">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p>
        </w:tc>
      </w:tr>
      <w:tr w:rsidR="0083767D" w:rsidRPr="004C7FDC"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proofErr w:type="spellStart"/>
            <w:proofErr w:type="gramStart"/>
            <w:r w:rsidRPr="004C7FDC">
              <w:rPr>
                <w:sz w:val="16"/>
                <w:szCs w:val="16"/>
              </w:rPr>
              <w:t>Пн</w:t>
            </w:r>
            <w:proofErr w:type="spellEnd"/>
            <w:proofErr w:type="gramEnd"/>
            <w:r w:rsidRPr="004C7FDC">
              <w:rPr>
                <w:sz w:val="16"/>
                <w:szCs w:val="16"/>
              </w:rPr>
              <w:t xml:space="preserve"> </w:t>
            </w:r>
            <w:proofErr w:type="spellStart"/>
            <w:r w:rsidRPr="004C7FDC">
              <w:rPr>
                <w:sz w:val="16"/>
                <w:szCs w:val="16"/>
              </w:rPr>
              <w:t>x</w:t>
            </w:r>
            <w:proofErr w:type="spellEnd"/>
            <w:r w:rsidRPr="004C7FDC">
              <w:rPr>
                <w:sz w:val="16"/>
                <w:szCs w:val="16"/>
              </w:rPr>
              <w:t xml:space="preserve"> 100 / </w:t>
            </w:r>
            <w:proofErr w:type="spellStart"/>
            <w:r w:rsidRPr="004C7FDC">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proofErr w:type="spellStart"/>
            <w:proofErr w:type="gramStart"/>
            <w:r w:rsidRPr="004C7FDC">
              <w:rPr>
                <w:sz w:val="16"/>
                <w:szCs w:val="16"/>
              </w:rPr>
              <w:t>Пн</w:t>
            </w:r>
            <w:proofErr w:type="spellEnd"/>
            <w:proofErr w:type="gramEnd"/>
            <w:r w:rsidRPr="004C7FDC">
              <w:rPr>
                <w:sz w:val="16"/>
                <w:szCs w:val="16"/>
              </w:rPr>
              <w:t xml:space="preserve"> - количество проверок, признанных недействительными (ед.)</w:t>
            </w:r>
          </w:p>
          <w:p w:rsidR="0083767D" w:rsidRPr="004C7FDC" w:rsidRDefault="0083767D" w:rsidP="002664DA">
            <w:pPr>
              <w:ind w:firstLine="5"/>
              <w:rPr>
                <w:sz w:val="16"/>
                <w:szCs w:val="16"/>
              </w:rPr>
            </w:pPr>
            <w:proofErr w:type="spellStart"/>
            <w:r w:rsidRPr="004C7FDC">
              <w:rPr>
                <w:sz w:val="16"/>
                <w:szCs w:val="16"/>
              </w:rPr>
              <w:t>Пф</w:t>
            </w:r>
            <w:proofErr w:type="spellEnd"/>
            <w:r w:rsidRPr="004C7FDC">
              <w:rPr>
                <w:sz w:val="16"/>
                <w:szCs w:val="1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r w:rsidRPr="004C7FDC">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p>
        </w:tc>
      </w:tr>
      <w:tr w:rsidR="0083767D" w:rsidRPr="004C7FDC"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 xml:space="preserve">По </w:t>
            </w:r>
            <w:proofErr w:type="spellStart"/>
            <w:r w:rsidRPr="004C7FDC">
              <w:rPr>
                <w:sz w:val="16"/>
                <w:szCs w:val="16"/>
              </w:rPr>
              <w:t>x</w:t>
            </w:r>
            <w:proofErr w:type="spellEnd"/>
            <w:r w:rsidRPr="004C7FDC">
              <w:rPr>
                <w:sz w:val="16"/>
                <w:szCs w:val="16"/>
              </w:rPr>
              <w:t xml:space="preserve"> 100 / </w:t>
            </w:r>
            <w:proofErr w:type="spellStart"/>
            <w:r w:rsidRPr="004C7FDC">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r w:rsidRPr="004C7FDC">
              <w:rPr>
                <w:sz w:val="16"/>
                <w:szCs w:val="16"/>
              </w:rPr>
              <w:t>По - проверки, не проведенные по причине отсутствия проверяемого лица (ед.)</w:t>
            </w:r>
          </w:p>
          <w:p w:rsidR="0083767D" w:rsidRPr="004C7FDC" w:rsidRDefault="0083767D" w:rsidP="002664DA">
            <w:pPr>
              <w:ind w:firstLine="5"/>
              <w:rPr>
                <w:sz w:val="16"/>
                <w:szCs w:val="16"/>
              </w:rPr>
            </w:pPr>
            <w:proofErr w:type="spellStart"/>
            <w:r w:rsidRPr="004C7FDC">
              <w:rPr>
                <w:sz w:val="16"/>
                <w:szCs w:val="16"/>
              </w:rPr>
              <w:t>Пф</w:t>
            </w:r>
            <w:proofErr w:type="spellEnd"/>
            <w:r w:rsidRPr="004C7FDC">
              <w:rPr>
                <w:sz w:val="16"/>
                <w:szCs w:val="1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r w:rsidRPr="004C7FDC">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p>
        </w:tc>
      </w:tr>
      <w:tr w:rsidR="0083767D" w:rsidRPr="004C7FDC"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 xml:space="preserve">Доля заявлений, направленных на согласование в прокуратуру о проведении внеплановых </w:t>
            </w:r>
            <w:r w:rsidRPr="004C7FDC">
              <w:rPr>
                <w:sz w:val="16"/>
                <w:szCs w:val="16"/>
              </w:rPr>
              <w:lastRenderedPageBreak/>
              <w:t>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proofErr w:type="spellStart"/>
            <w:r w:rsidRPr="004C7FDC">
              <w:rPr>
                <w:sz w:val="16"/>
                <w:szCs w:val="16"/>
              </w:rPr>
              <w:lastRenderedPageBreak/>
              <w:t>Кзо</w:t>
            </w:r>
            <w:proofErr w:type="spellEnd"/>
            <w:r w:rsidRPr="004C7FDC">
              <w:rPr>
                <w:sz w:val="16"/>
                <w:szCs w:val="16"/>
              </w:rPr>
              <w:t xml:space="preserve"> </w:t>
            </w:r>
            <w:proofErr w:type="spellStart"/>
            <w:r w:rsidRPr="004C7FDC">
              <w:rPr>
                <w:sz w:val="16"/>
                <w:szCs w:val="16"/>
              </w:rPr>
              <w:t>х</w:t>
            </w:r>
            <w:proofErr w:type="spellEnd"/>
            <w:r w:rsidRPr="004C7FDC">
              <w:rPr>
                <w:sz w:val="16"/>
                <w:szCs w:val="16"/>
              </w:rPr>
              <w:t xml:space="preserve"> 100 / </w:t>
            </w:r>
            <w:proofErr w:type="spellStart"/>
            <w:r w:rsidRPr="004C7FDC">
              <w:rPr>
                <w:sz w:val="16"/>
                <w:szCs w:val="16"/>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proofErr w:type="spellStart"/>
            <w:r w:rsidRPr="004C7FDC">
              <w:rPr>
                <w:sz w:val="16"/>
                <w:szCs w:val="16"/>
              </w:rPr>
              <w:t>Кзо</w:t>
            </w:r>
            <w:proofErr w:type="spellEnd"/>
            <w:r w:rsidRPr="004C7FDC">
              <w:rPr>
                <w:sz w:val="16"/>
                <w:szCs w:val="16"/>
              </w:rPr>
              <w:t xml:space="preserve"> - количество заявлений, по которым пришел отказ в согласовании (ед.)</w:t>
            </w:r>
          </w:p>
          <w:p w:rsidR="0083767D" w:rsidRPr="004C7FDC" w:rsidRDefault="0083767D" w:rsidP="002664DA">
            <w:pPr>
              <w:ind w:firstLine="5"/>
              <w:rPr>
                <w:sz w:val="16"/>
                <w:szCs w:val="16"/>
              </w:rPr>
            </w:pPr>
            <w:proofErr w:type="spellStart"/>
            <w:r w:rsidRPr="004C7FDC">
              <w:rPr>
                <w:sz w:val="16"/>
                <w:szCs w:val="16"/>
              </w:rPr>
              <w:t>Кпз</w:t>
            </w:r>
            <w:proofErr w:type="spellEnd"/>
            <w:r w:rsidRPr="004C7FDC">
              <w:rPr>
                <w:sz w:val="16"/>
                <w:szCs w:val="16"/>
              </w:rPr>
              <w:t xml:space="preserve"> - количество поданных </w:t>
            </w:r>
            <w:r w:rsidRPr="004C7FDC">
              <w:rPr>
                <w:sz w:val="16"/>
                <w:szCs w:val="16"/>
              </w:rPr>
              <w:lastRenderedPageBreak/>
              <w:t>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r w:rsidRPr="004C7FDC">
              <w:rPr>
                <w:sz w:val="16"/>
                <w:szCs w:val="16"/>
              </w:rPr>
              <w:lastRenderedPageBreak/>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p>
        </w:tc>
      </w:tr>
      <w:tr w:rsidR="0083767D" w:rsidRPr="004C7FDC"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proofErr w:type="spellStart"/>
            <w:r w:rsidRPr="004C7FDC">
              <w:rPr>
                <w:sz w:val="16"/>
                <w:szCs w:val="16"/>
              </w:rPr>
              <w:t>Кнмх</w:t>
            </w:r>
            <w:proofErr w:type="spellEnd"/>
            <w:r w:rsidRPr="004C7FDC">
              <w:rPr>
                <w:sz w:val="16"/>
                <w:szCs w:val="16"/>
              </w:rPr>
              <w:t xml:space="preserve"> 100 / </w:t>
            </w:r>
            <w:proofErr w:type="spellStart"/>
            <w:r w:rsidRPr="004C7FDC">
              <w:rPr>
                <w:sz w:val="16"/>
                <w:szCs w:val="16"/>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r w:rsidRPr="004C7FDC">
              <w:rPr>
                <w:sz w:val="16"/>
                <w:szCs w:val="16"/>
              </w:rPr>
              <w:t>К нм - количество материалов, направленных в уполномоченные органы (ед.)</w:t>
            </w:r>
          </w:p>
          <w:p w:rsidR="0083767D" w:rsidRPr="004C7FDC" w:rsidRDefault="0083767D" w:rsidP="002664DA">
            <w:pPr>
              <w:ind w:firstLine="5"/>
              <w:rPr>
                <w:sz w:val="16"/>
                <w:szCs w:val="16"/>
              </w:rPr>
            </w:pPr>
            <w:proofErr w:type="spellStart"/>
            <w:r w:rsidRPr="004C7FDC">
              <w:rPr>
                <w:sz w:val="16"/>
                <w:szCs w:val="16"/>
              </w:rPr>
              <w:t>Квн</w:t>
            </w:r>
            <w:proofErr w:type="spellEnd"/>
            <w:r w:rsidRPr="004C7FDC">
              <w:rPr>
                <w:sz w:val="16"/>
                <w:szCs w:val="16"/>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r w:rsidRPr="004C7FDC">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p>
        </w:tc>
      </w:tr>
      <w:tr w:rsidR="0083767D" w:rsidRPr="004C7FDC"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r w:rsidRPr="004C7FDC">
              <w:rPr>
                <w:sz w:val="16"/>
                <w:szCs w:val="16"/>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p>
        </w:tc>
      </w:tr>
      <w:tr w:rsidR="0083767D" w:rsidRPr="004C7FDC"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r w:rsidRPr="004C7FDC">
              <w:rPr>
                <w:sz w:val="16"/>
                <w:szCs w:val="16"/>
              </w:rPr>
              <w:t>Индикативные показатели, характеризующие объем задействованных трудовых ресурсов</w:t>
            </w:r>
          </w:p>
        </w:tc>
      </w:tr>
      <w:tr w:rsidR="0083767D" w:rsidRPr="004C7FDC"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r w:rsidRPr="004C7FDC">
              <w:rPr>
                <w:sz w:val="16"/>
                <w:szCs w:val="16"/>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p>
        </w:tc>
      </w:tr>
      <w:tr w:rsidR="0083767D" w:rsidRPr="004C7FDC"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r w:rsidRPr="004C7FDC">
              <w:rPr>
                <w:sz w:val="16"/>
                <w:szCs w:val="16"/>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rPr>
                <w:sz w:val="16"/>
                <w:szCs w:val="16"/>
              </w:rPr>
            </w:pPr>
            <w:proofErr w:type="gramStart"/>
            <w:r w:rsidRPr="004C7FDC">
              <w:rPr>
                <w:sz w:val="16"/>
                <w:szCs w:val="16"/>
              </w:rPr>
              <w:t>Км</w:t>
            </w:r>
            <w:proofErr w:type="gramEnd"/>
            <w:r w:rsidRPr="004C7FDC">
              <w:rPr>
                <w:sz w:val="16"/>
                <w:szCs w:val="16"/>
              </w:rPr>
              <w:t xml:space="preserve"> / </w:t>
            </w:r>
            <w:proofErr w:type="spellStart"/>
            <w:r w:rsidRPr="004C7FDC">
              <w:rPr>
                <w:sz w:val="16"/>
                <w:szCs w:val="16"/>
              </w:rPr>
              <w:t>Кр=</w:t>
            </w:r>
            <w:proofErr w:type="spellEnd"/>
            <w:r w:rsidRPr="004C7FDC">
              <w:rPr>
                <w:sz w:val="16"/>
                <w:szCs w:val="16"/>
              </w:rPr>
              <w:t xml:space="preserve"> </w:t>
            </w:r>
            <w:proofErr w:type="spellStart"/>
            <w:r w:rsidRPr="004C7FDC">
              <w:rPr>
                <w:sz w:val="16"/>
                <w:szCs w:val="16"/>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proofErr w:type="gramStart"/>
            <w:r w:rsidRPr="004C7FDC">
              <w:rPr>
                <w:sz w:val="16"/>
                <w:szCs w:val="16"/>
              </w:rPr>
              <w:t>Км</w:t>
            </w:r>
            <w:proofErr w:type="gramEnd"/>
            <w:r w:rsidRPr="004C7FDC">
              <w:rPr>
                <w:sz w:val="16"/>
                <w:szCs w:val="16"/>
              </w:rPr>
              <w:t xml:space="preserve"> - количество контрольных мероприятий (ед.)</w:t>
            </w:r>
          </w:p>
          <w:p w:rsidR="0083767D" w:rsidRPr="004C7FDC" w:rsidRDefault="0083767D" w:rsidP="002664DA">
            <w:pPr>
              <w:ind w:firstLine="5"/>
              <w:rPr>
                <w:sz w:val="16"/>
                <w:szCs w:val="16"/>
              </w:rPr>
            </w:pPr>
            <w:proofErr w:type="spellStart"/>
            <w:r w:rsidRPr="004C7FDC">
              <w:rPr>
                <w:sz w:val="16"/>
                <w:szCs w:val="16"/>
              </w:rPr>
              <w:t>Кр</w:t>
            </w:r>
            <w:proofErr w:type="spellEnd"/>
            <w:r w:rsidRPr="004C7FDC">
              <w:rPr>
                <w:sz w:val="16"/>
                <w:szCs w:val="16"/>
              </w:rPr>
              <w:t xml:space="preserve"> - количество работников органа муниципального контроля (ед.)</w:t>
            </w:r>
          </w:p>
          <w:p w:rsidR="0083767D" w:rsidRPr="004C7FDC" w:rsidRDefault="0083767D" w:rsidP="002664DA">
            <w:pPr>
              <w:ind w:firstLine="5"/>
              <w:rPr>
                <w:sz w:val="16"/>
                <w:szCs w:val="16"/>
              </w:rPr>
            </w:pPr>
            <w:proofErr w:type="spellStart"/>
            <w:r w:rsidRPr="004C7FDC">
              <w:rPr>
                <w:sz w:val="16"/>
                <w:szCs w:val="16"/>
              </w:rPr>
              <w:t>Нк</w:t>
            </w:r>
            <w:proofErr w:type="spellEnd"/>
            <w:r w:rsidRPr="004C7FDC">
              <w:rPr>
                <w:sz w:val="16"/>
                <w:szCs w:val="16"/>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4C7FDC" w:rsidRDefault="0083767D" w:rsidP="002664DA">
            <w:pPr>
              <w:ind w:firstLine="5"/>
              <w:rPr>
                <w:sz w:val="16"/>
                <w:szCs w:val="16"/>
              </w:rPr>
            </w:pPr>
          </w:p>
        </w:tc>
      </w:tr>
    </w:tbl>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rPr>
          <w:sz w:val="16"/>
          <w:szCs w:val="16"/>
        </w:rPr>
      </w:pPr>
    </w:p>
    <w:p w:rsidR="0083767D" w:rsidRPr="004C7FDC" w:rsidRDefault="0083767D" w:rsidP="0083767D">
      <w:pPr>
        <w:rPr>
          <w:sz w:val="16"/>
          <w:szCs w:val="16"/>
        </w:rPr>
      </w:pPr>
      <w:r w:rsidRPr="004C7FDC">
        <w:rPr>
          <w:sz w:val="16"/>
          <w:szCs w:val="16"/>
        </w:rPr>
        <w:t>Заместитель главы</w:t>
      </w:r>
    </w:p>
    <w:p w:rsidR="0083767D" w:rsidRPr="004C7FDC" w:rsidRDefault="0083767D" w:rsidP="0083767D">
      <w:pPr>
        <w:rPr>
          <w:sz w:val="16"/>
          <w:szCs w:val="16"/>
        </w:rPr>
      </w:pPr>
      <w:r w:rsidRPr="004C7FDC">
        <w:rPr>
          <w:sz w:val="16"/>
          <w:szCs w:val="16"/>
        </w:rPr>
        <w:t>Новокубанского городского поселения</w:t>
      </w:r>
    </w:p>
    <w:p w:rsidR="0083767D" w:rsidRPr="004C7FDC" w:rsidRDefault="0083767D" w:rsidP="0083767D">
      <w:pPr>
        <w:rPr>
          <w:sz w:val="16"/>
          <w:szCs w:val="16"/>
        </w:rPr>
      </w:pPr>
      <w:r w:rsidRPr="004C7FDC">
        <w:rPr>
          <w:sz w:val="16"/>
          <w:szCs w:val="16"/>
        </w:rPr>
        <w:t>Новокубанского района</w:t>
      </w:r>
    </w:p>
    <w:p w:rsidR="0083767D" w:rsidRPr="004C7FDC" w:rsidRDefault="0083767D" w:rsidP="0083767D">
      <w:pPr>
        <w:rPr>
          <w:sz w:val="16"/>
          <w:szCs w:val="16"/>
        </w:rPr>
      </w:pPr>
      <w:r w:rsidRPr="004C7FDC">
        <w:rPr>
          <w:sz w:val="16"/>
          <w:szCs w:val="16"/>
        </w:rPr>
        <w:t>С.Б. Гончаров</w:t>
      </w:r>
    </w:p>
    <w:p w:rsidR="0083767D" w:rsidRPr="004C7FDC" w:rsidRDefault="0083767D" w:rsidP="0083767D">
      <w:pPr>
        <w:rPr>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r>
        <w:rPr>
          <w:rFonts w:ascii="Arial" w:hAnsi="Arial" w:cs="Arial"/>
          <w:noProof/>
          <w:sz w:val="16"/>
          <w:szCs w:val="16"/>
        </w:rPr>
        <w:drawing>
          <wp:anchor distT="0" distB="0" distL="114300" distR="114300" simplePos="0" relativeHeight="251673600" behindDoc="0" locked="0" layoutInCell="1" allowOverlap="1">
            <wp:simplePos x="0" y="0"/>
            <wp:positionH relativeFrom="column">
              <wp:posOffset>2586990</wp:posOffset>
            </wp:positionH>
            <wp:positionV relativeFrom="paragraph">
              <wp:posOffset>8890</wp:posOffset>
            </wp:positionV>
            <wp:extent cx="609600" cy="714375"/>
            <wp:effectExtent l="19050" t="0" r="0" b="0"/>
            <wp:wrapNone/>
            <wp:docPr id="9"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Pr="00A209A8" w:rsidRDefault="0083767D" w:rsidP="0083767D">
      <w:pPr>
        <w:jc w:val="center"/>
        <w:rPr>
          <w:sz w:val="16"/>
          <w:szCs w:val="16"/>
        </w:rPr>
      </w:pPr>
      <w:r w:rsidRPr="00A209A8">
        <w:rPr>
          <w:sz w:val="16"/>
          <w:szCs w:val="16"/>
        </w:rPr>
        <w:t>КРАСНОДАРСКИЙ КРАЙ</w:t>
      </w:r>
    </w:p>
    <w:p w:rsidR="0083767D" w:rsidRPr="00A209A8" w:rsidRDefault="0083767D" w:rsidP="0083767D">
      <w:pPr>
        <w:jc w:val="center"/>
        <w:rPr>
          <w:sz w:val="16"/>
          <w:szCs w:val="16"/>
        </w:rPr>
      </w:pPr>
      <w:r w:rsidRPr="00A209A8">
        <w:rPr>
          <w:sz w:val="16"/>
          <w:szCs w:val="16"/>
        </w:rPr>
        <w:t>НОВОКУБАНСКИЙ РАЙОН</w:t>
      </w:r>
    </w:p>
    <w:p w:rsidR="0083767D" w:rsidRPr="00A209A8" w:rsidRDefault="0083767D" w:rsidP="0083767D">
      <w:pPr>
        <w:jc w:val="center"/>
        <w:rPr>
          <w:sz w:val="16"/>
          <w:szCs w:val="16"/>
        </w:rPr>
      </w:pPr>
      <w:r w:rsidRPr="00A209A8">
        <w:rPr>
          <w:sz w:val="16"/>
          <w:szCs w:val="16"/>
        </w:rPr>
        <w:t>СОВЕТ НОВОКУБАНСКОГО ГОРОДСКОГО ПОСЕЛЕНИЯ</w:t>
      </w:r>
    </w:p>
    <w:p w:rsidR="0083767D" w:rsidRPr="00A209A8" w:rsidRDefault="0083767D" w:rsidP="0083767D">
      <w:pPr>
        <w:jc w:val="center"/>
        <w:rPr>
          <w:sz w:val="16"/>
          <w:szCs w:val="16"/>
        </w:rPr>
      </w:pPr>
      <w:r w:rsidRPr="00A209A8">
        <w:rPr>
          <w:sz w:val="16"/>
          <w:szCs w:val="16"/>
        </w:rPr>
        <w:t>НОВОКУБАНСКОГО РАЙОНА</w:t>
      </w:r>
    </w:p>
    <w:p w:rsidR="0083767D" w:rsidRPr="00A209A8" w:rsidRDefault="0083767D" w:rsidP="0083767D">
      <w:pPr>
        <w:jc w:val="center"/>
        <w:rPr>
          <w:sz w:val="16"/>
          <w:szCs w:val="16"/>
        </w:rPr>
      </w:pPr>
    </w:p>
    <w:p w:rsidR="0083767D" w:rsidRPr="00A209A8" w:rsidRDefault="0083767D" w:rsidP="0083767D">
      <w:pPr>
        <w:jc w:val="center"/>
        <w:rPr>
          <w:sz w:val="16"/>
          <w:szCs w:val="16"/>
        </w:rPr>
      </w:pPr>
      <w:r w:rsidRPr="00A209A8">
        <w:rPr>
          <w:sz w:val="16"/>
          <w:szCs w:val="16"/>
        </w:rPr>
        <w:t>РЕШЕНИЕ</w:t>
      </w:r>
    </w:p>
    <w:p w:rsidR="0083767D" w:rsidRPr="00A209A8" w:rsidRDefault="0083767D" w:rsidP="0083767D">
      <w:pPr>
        <w:jc w:val="center"/>
        <w:rPr>
          <w:sz w:val="16"/>
          <w:szCs w:val="16"/>
        </w:rPr>
      </w:pPr>
    </w:p>
    <w:p w:rsidR="0083767D" w:rsidRPr="00A209A8" w:rsidRDefault="0083767D" w:rsidP="0083767D">
      <w:pPr>
        <w:jc w:val="center"/>
        <w:rPr>
          <w:sz w:val="16"/>
          <w:szCs w:val="16"/>
        </w:rPr>
      </w:pPr>
      <w:r w:rsidRPr="00A209A8">
        <w:rPr>
          <w:sz w:val="16"/>
          <w:szCs w:val="16"/>
        </w:rPr>
        <w:t>24 декабря 2021 года                            № 321                             г. Новокубанск</w:t>
      </w:r>
    </w:p>
    <w:p w:rsidR="0083767D" w:rsidRPr="00A209A8" w:rsidRDefault="0083767D" w:rsidP="0083767D">
      <w:pPr>
        <w:jc w:val="center"/>
        <w:rPr>
          <w:sz w:val="16"/>
          <w:szCs w:val="16"/>
        </w:rPr>
      </w:pPr>
    </w:p>
    <w:p w:rsidR="0083767D" w:rsidRPr="00A209A8" w:rsidRDefault="0083767D" w:rsidP="0083767D">
      <w:pPr>
        <w:jc w:val="center"/>
        <w:rPr>
          <w:b/>
          <w:sz w:val="16"/>
          <w:szCs w:val="16"/>
        </w:rPr>
      </w:pPr>
      <w:r w:rsidRPr="00A209A8">
        <w:rPr>
          <w:b/>
          <w:sz w:val="16"/>
          <w:szCs w:val="16"/>
        </w:rPr>
        <w:t xml:space="preserve">Об утверждении </w:t>
      </w:r>
      <w:proofErr w:type="spellStart"/>
      <w:r w:rsidRPr="00A209A8">
        <w:rPr>
          <w:b/>
          <w:sz w:val="16"/>
          <w:szCs w:val="16"/>
        </w:rPr>
        <w:t>Положенияо</w:t>
      </w:r>
      <w:proofErr w:type="spellEnd"/>
      <w:r w:rsidRPr="00A209A8">
        <w:rPr>
          <w:b/>
          <w:sz w:val="16"/>
          <w:szCs w:val="16"/>
        </w:rPr>
        <w:t xml:space="preserve"> муниципальном жилищном контроле на территории Новокубанского городского поселения Новокубанского района</w:t>
      </w:r>
    </w:p>
    <w:p w:rsidR="0083767D" w:rsidRPr="00A209A8" w:rsidRDefault="0083767D" w:rsidP="0083767D">
      <w:pPr>
        <w:jc w:val="center"/>
        <w:rPr>
          <w:sz w:val="16"/>
          <w:szCs w:val="16"/>
        </w:rPr>
      </w:pPr>
    </w:p>
    <w:p w:rsidR="0083767D" w:rsidRPr="00A209A8" w:rsidRDefault="0083767D" w:rsidP="0083767D">
      <w:pPr>
        <w:rPr>
          <w:sz w:val="16"/>
          <w:szCs w:val="16"/>
        </w:rPr>
      </w:pPr>
      <w:proofErr w:type="gramStart"/>
      <w:r w:rsidRPr="00A209A8">
        <w:rPr>
          <w:sz w:val="16"/>
          <w:szCs w:val="16"/>
        </w:rPr>
        <w:t xml:space="preserve">В соответствии пунктом 26 части 1 статьи 16 Федерального закона от 06 октября 2003 года № 131-ФЗ «Об общих принципах организации местного самоуправления в Российской Федерации», </w:t>
      </w:r>
      <w:hyperlink r:id="rId28" w:anchor="/document/12138291/entry/20" w:history="1">
        <w:r w:rsidRPr="00A209A8">
          <w:rPr>
            <w:rStyle w:val="aa"/>
            <w:sz w:val="16"/>
            <w:szCs w:val="16"/>
          </w:rPr>
          <w:t>статьей 20</w:t>
        </w:r>
      </w:hyperlink>
      <w:r w:rsidRPr="00A209A8">
        <w:rPr>
          <w:sz w:val="16"/>
          <w:szCs w:val="16"/>
        </w:rPr>
        <w:t xml:space="preserve"> Жилищного кодекса Российской Федерации, </w:t>
      </w:r>
      <w:hyperlink r:id="rId29" w:anchor="/document/74449814/entry/0" w:history="1">
        <w:r w:rsidRPr="00A209A8">
          <w:rPr>
            <w:rStyle w:val="aa"/>
            <w:sz w:val="16"/>
            <w:szCs w:val="16"/>
          </w:rPr>
          <w:t>Федеральным законом</w:t>
        </w:r>
      </w:hyperlink>
      <w:r w:rsidRPr="00A209A8">
        <w:rPr>
          <w:sz w:val="16"/>
          <w:szCs w:val="16"/>
        </w:rPr>
        <w:t xml:space="preserve"> от 31 июля 2020 года № 248-ФЗ «О государственном контроле (надзоре) и муниципальном контроле в Российской Федерации», </w:t>
      </w:r>
      <w:hyperlink r:id="rId30" w:anchor="/document/36969518/entry/0" w:history="1">
        <w:r w:rsidRPr="00A209A8">
          <w:rPr>
            <w:rStyle w:val="aa"/>
            <w:sz w:val="16"/>
            <w:szCs w:val="16"/>
          </w:rPr>
          <w:t>Законом</w:t>
        </w:r>
      </w:hyperlink>
      <w:r w:rsidRPr="00A209A8">
        <w:rPr>
          <w:sz w:val="16"/>
          <w:szCs w:val="16"/>
        </w:rPr>
        <w:t xml:space="preserve"> Краснодарского края от 27 сентября 2012 года № 2589-КЗ «О муниципальном</w:t>
      </w:r>
      <w:proofErr w:type="gramEnd"/>
      <w:r w:rsidRPr="00A209A8">
        <w:rPr>
          <w:sz w:val="16"/>
          <w:szCs w:val="16"/>
        </w:rPr>
        <w:t xml:space="preserve"> </w:t>
      </w:r>
      <w:proofErr w:type="gramStart"/>
      <w:r w:rsidRPr="00A209A8">
        <w:rPr>
          <w:sz w:val="16"/>
          <w:szCs w:val="16"/>
        </w:rPr>
        <w:t>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руководствуясь Уставом Новокубанского городского поселения Новокубанского района решил:</w:t>
      </w:r>
      <w:proofErr w:type="gramEnd"/>
    </w:p>
    <w:p w:rsidR="0083767D" w:rsidRPr="00A209A8" w:rsidRDefault="0083767D" w:rsidP="0083767D">
      <w:pPr>
        <w:rPr>
          <w:sz w:val="16"/>
          <w:szCs w:val="16"/>
        </w:rPr>
      </w:pPr>
      <w:r w:rsidRPr="00A209A8">
        <w:rPr>
          <w:sz w:val="16"/>
          <w:szCs w:val="16"/>
        </w:rPr>
        <w:t>1. Утвердить Положение о муниципальном жилищном контроле на территории Новокубанского городского поселения Новокубанского района.</w:t>
      </w:r>
    </w:p>
    <w:p w:rsidR="0083767D" w:rsidRPr="00A209A8" w:rsidRDefault="0083767D" w:rsidP="0083767D">
      <w:pPr>
        <w:rPr>
          <w:sz w:val="16"/>
          <w:szCs w:val="16"/>
        </w:rPr>
      </w:pPr>
      <w:r w:rsidRPr="00A209A8">
        <w:rPr>
          <w:sz w:val="16"/>
          <w:szCs w:val="16"/>
        </w:rPr>
        <w:t>2. Опубликовать настоящее решение в информационном бюллетене «Вестник Новокубанского городского поселения Новокубанского района».</w:t>
      </w:r>
    </w:p>
    <w:p w:rsidR="0083767D" w:rsidRPr="00A209A8" w:rsidRDefault="0083767D" w:rsidP="0083767D">
      <w:pPr>
        <w:rPr>
          <w:sz w:val="16"/>
          <w:szCs w:val="16"/>
        </w:rPr>
      </w:pPr>
      <w:r w:rsidRPr="00A209A8">
        <w:rPr>
          <w:sz w:val="16"/>
          <w:szCs w:val="16"/>
        </w:rPr>
        <w:t xml:space="preserve">3. </w:t>
      </w:r>
      <w:proofErr w:type="gramStart"/>
      <w:r w:rsidRPr="00A209A8">
        <w:rPr>
          <w:sz w:val="16"/>
          <w:szCs w:val="16"/>
        </w:rPr>
        <w:t>Контроль за</w:t>
      </w:r>
      <w:proofErr w:type="gramEnd"/>
      <w:r w:rsidRPr="00A209A8">
        <w:rPr>
          <w:sz w:val="16"/>
          <w:szCs w:val="16"/>
        </w:rPr>
        <w:t xml:space="preserve">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С.И. Михайлову.</w:t>
      </w:r>
    </w:p>
    <w:p w:rsidR="0083767D" w:rsidRPr="00A209A8" w:rsidRDefault="0083767D" w:rsidP="0083767D">
      <w:pPr>
        <w:rPr>
          <w:sz w:val="16"/>
          <w:szCs w:val="16"/>
        </w:rPr>
      </w:pPr>
      <w:r w:rsidRPr="00A209A8">
        <w:rPr>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w:t>
      </w:r>
      <w:proofErr w:type="gramStart"/>
      <w:r w:rsidRPr="00A209A8">
        <w:rPr>
          <w:sz w:val="16"/>
          <w:szCs w:val="16"/>
        </w:rPr>
        <w:t>»и</w:t>
      </w:r>
      <w:proofErr w:type="gramEnd"/>
      <w:r w:rsidRPr="00A209A8">
        <w:rPr>
          <w:sz w:val="16"/>
          <w:szCs w:val="16"/>
        </w:rPr>
        <w:t xml:space="preserve"> подлежит размещению на официальном сайте администрации Новокубанского городского поселения Новокубанского района. </w:t>
      </w: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Глава</w:t>
      </w:r>
    </w:p>
    <w:p w:rsidR="0083767D" w:rsidRPr="00A209A8" w:rsidRDefault="0083767D" w:rsidP="0083767D">
      <w:pPr>
        <w:rPr>
          <w:sz w:val="16"/>
          <w:szCs w:val="16"/>
        </w:rPr>
      </w:pPr>
      <w:r w:rsidRPr="00A209A8">
        <w:rPr>
          <w:sz w:val="16"/>
          <w:szCs w:val="16"/>
        </w:rPr>
        <w:t>Новокубанского городского поселения</w:t>
      </w:r>
    </w:p>
    <w:p w:rsidR="0083767D" w:rsidRPr="00A209A8" w:rsidRDefault="0083767D" w:rsidP="0083767D">
      <w:pPr>
        <w:rPr>
          <w:sz w:val="16"/>
          <w:szCs w:val="16"/>
        </w:rPr>
      </w:pPr>
      <w:r w:rsidRPr="00A209A8">
        <w:rPr>
          <w:sz w:val="16"/>
          <w:szCs w:val="16"/>
        </w:rPr>
        <w:t xml:space="preserve">Новокубанского района </w:t>
      </w:r>
    </w:p>
    <w:p w:rsidR="0083767D" w:rsidRPr="00A209A8" w:rsidRDefault="0083767D" w:rsidP="0083767D">
      <w:pPr>
        <w:rPr>
          <w:sz w:val="16"/>
          <w:szCs w:val="16"/>
        </w:rPr>
      </w:pPr>
      <w:r w:rsidRPr="00A209A8">
        <w:rPr>
          <w:sz w:val="16"/>
          <w:szCs w:val="16"/>
        </w:rPr>
        <w:lastRenderedPageBreak/>
        <w:t>П.В. Манаков</w:t>
      </w: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Председатель Совета</w:t>
      </w:r>
    </w:p>
    <w:p w:rsidR="0083767D" w:rsidRPr="00A209A8" w:rsidRDefault="0083767D" w:rsidP="0083767D">
      <w:pPr>
        <w:rPr>
          <w:sz w:val="16"/>
          <w:szCs w:val="16"/>
        </w:rPr>
      </w:pPr>
      <w:r w:rsidRPr="00A209A8">
        <w:rPr>
          <w:sz w:val="16"/>
          <w:szCs w:val="16"/>
        </w:rPr>
        <w:t>Новокубанского городского поселения</w:t>
      </w:r>
    </w:p>
    <w:p w:rsidR="0083767D" w:rsidRPr="00A209A8" w:rsidRDefault="0083767D" w:rsidP="0083767D">
      <w:pPr>
        <w:rPr>
          <w:sz w:val="16"/>
          <w:szCs w:val="16"/>
        </w:rPr>
      </w:pPr>
      <w:r w:rsidRPr="00A209A8">
        <w:rPr>
          <w:sz w:val="16"/>
          <w:szCs w:val="16"/>
        </w:rPr>
        <w:t>Новокубанского района</w:t>
      </w:r>
    </w:p>
    <w:p w:rsidR="0083767D" w:rsidRPr="00A209A8" w:rsidRDefault="0083767D" w:rsidP="0083767D">
      <w:pPr>
        <w:rPr>
          <w:sz w:val="16"/>
          <w:szCs w:val="16"/>
        </w:rPr>
      </w:pPr>
      <w:r w:rsidRPr="00A209A8">
        <w:rPr>
          <w:sz w:val="16"/>
          <w:szCs w:val="16"/>
        </w:rPr>
        <w:t>Е.В. Головченко</w:t>
      </w: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УТВЕРЖДЕНО</w:t>
      </w:r>
    </w:p>
    <w:p w:rsidR="0083767D" w:rsidRPr="00A209A8" w:rsidRDefault="0083767D" w:rsidP="0083767D">
      <w:pPr>
        <w:rPr>
          <w:sz w:val="16"/>
          <w:szCs w:val="16"/>
        </w:rPr>
      </w:pPr>
      <w:r w:rsidRPr="00A209A8">
        <w:rPr>
          <w:sz w:val="16"/>
          <w:szCs w:val="16"/>
        </w:rPr>
        <w:t>решением Совета</w:t>
      </w:r>
    </w:p>
    <w:p w:rsidR="0083767D" w:rsidRPr="00A209A8" w:rsidRDefault="0083767D" w:rsidP="0083767D">
      <w:pPr>
        <w:rPr>
          <w:sz w:val="16"/>
          <w:szCs w:val="16"/>
        </w:rPr>
      </w:pPr>
      <w:r w:rsidRPr="00A209A8">
        <w:rPr>
          <w:sz w:val="16"/>
          <w:szCs w:val="16"/>
        </w:rPr>
        <w:t>Новокубанского городского поселения</w:t>
      </w:r>
    </w:p>
    <w:p w:rsidR="0083767D" w:rsidRPr="00A209A8" w:rsidRDefault="0083767D" w:rsidP="0083767D">
      <w:pPr>
        <w:rPr>
          <w:sz w:val="16"/>
          <w:szCs w:val="16"/>
        </w:rPr>
      </w:pPr>
      <w:r w:rsidRPr="00A209A8">
        <w:rPr>
          <w:sz w:val="16"/>
          <w:szCs w:val="16"/>
        </w:rPr>
        <w:t xml:space="preserve">Новокубанского района </w:t>
      </w:r>
    </w:p>
    <w:p w:rsidR="0083767D" w:rsidRPr="00A209A8" w:rsidRDefault="0083767D" w:rsidP="0083767D">
      <w:pPr>
        <w:rPr>
          <w:sz w:val="16"/>
          <w:szCs w:val="16"/>
        </w:rPr>
      </w:pPr>
      <w:r w:rsidRPr="00A209A8">
        <w:rPr>
          <w:sz w:val="16"/>
          <w:szCs w:val="16"/>
        </w:rPr>
        <w:t>от 24.12.2021 г. № 321</w:t>
      </w: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jc w:val="center"/>
        <w:rPr>
          <w:b/>
          <w:sz w:val="16"/>
          <w:szCs w:val="16"/>
        </w:rPr>
      </w:pPr>
      <w:r w:rsidRPr="00A209A8">
        <w:rPr>
          <w:b/>
          <w:sz w:val="16"/>
          <w:szCs w:val="16"/>
        </w:rPr>
        <w:t>Положение</w:t>
      </w:r>
    </w:p>
    <w:p w:rsidR="0083767D" w:rsidRPr="00A209A8" w:rsidRDefault="0083767D" w:rsidP="0083767D">
      <w:pPr>
        <w:jc w:val="center"/>
        <w:rPr>
          <w:b/>
          <w:sz w:val="16"/>
          <w:szCs w:val="16"/>
        </w:rPr>
      </w:pPr>
      <w:r w:rsidRPr="00A209A8">
        <w:rPr>
          <w:b/>
          <w:sz w:val="16"/>
          <w:szCs w:val="16"/>
        </w:rPr>
        <w:t xml:space="preserve">о порядке </w:t>
      </w:r>
      <w:proofErr w:type="spellStart"/>
      <w:r w:rsidRPr="00A209A8">
        <w:rPr>
          <w:b/>
          <w:sz w:val="16"/>
          <w:szCs w:val="16"/>
        </w:rPr>
        <w:t>осуществлениямуниципального</w:t>
      </w:r>
      <w:proofErr w:type="spellEnd"/>
      <w:r w:rsidRPr="00A209A8">
        <w:rPr>
          <w:b/>
          <w:sz w:val="16"/>
          <w:szCs w:val="16"/>
        </w:rPr>
        <w:t xml:space="preserve"> жилищного </w:t>
      </w:r>
      <w:proofErr w:type="spellStart"/>
      <w:r w:rsidRPr="00A209A8">
        <w:rPr>
          <w:b/>
          <w:sz w:val="16"/>
          <w:szCs w:val="16"/>
        </w:rPr>
        <w:t>контроляна</w:t>
      </w:r>
      <w:proofErr w:type="spellEnd"/>
      <w:r w:rsidRPr="00A209A8">
        <w:rPr>
          <w:b/>
          <w:sz w:val="16"/>
          <w:szCs w:val="16"/>
        </w:rPr>
        <w:t xml:space="preserve"> территории Новокубанского городского поселения Новокубанского района</w:t>
      </w:r>
    </w:p>
    <w:p w:rsidR="0083767D" w:rsidRPr="00A209A8" w:rsidRDefault="0083767D" w:rsidP="0083767D">
      <w:pPr>
        <w:rPr>
          <w:sz w:val="16"/>
          <w:szCs w:val="16"/>
        </w:rPr>
      </w:pPr>
    </w:p>
    <w:p w:rsidR="0083767D" w:rsidRPr="00A209A8" w:rsidRDefault="0083767D" w:rsidP="0083767D">
      <w:pPr>
        <w:numPr>
          <w:ilvl w:val="0"/>
          <w:numId w:val="5"/>
        </w:numPr>
        <w:jc w:val="both"/>
        <w:rPr>
          <w:sz w:val="16"/>
          <w:szCs w:val="16"/>
        </w:rPr>
      </w:pPr>
      <w:r w:rsidRPr="00A209A8">
        <w:rPr>
          <w:sz w:val="16"/>
          <w:szCs w:val="16"/>
        </w:rPr>
        <w:t>Общие положения</w:t>
      </w: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 xml:space="preserve">1.1. </w:t>
      </w:r>
      <w:proofErr w:type="gramStart"/>
      <w:r w:rsidRPr="00A209A8">
        <w:rPr>
          <w:sz w:val="16"/>
          <w:szCs w:val="16"/>
        </w:rPr>
        <w:t>Настоящее Положение устанавливает порядок организации и осуществление муниципального жилищного контроля на территории Новокубанского городского поселения Новокубанского района (далее - муниципальный жилищный контроль.</w:t>
      </w:r>
      <w:proofErr w:type="gramEnd"/>
    </w:p>
    <w:p w:rsidR="0083767D" w:rsidRPr="00A209A8" w:rsidRDefault="0083767D" w:rsidP="0083767D">
      <w:pPr>
        <w:rPr>
          <w:sz w:val="16"/>
          <w:szCs w:val="16"/>
        </w:rPr>
      </w:pPr>
      <w:r w:rsidRPr="00A209A8">
        <w:rPr>
          <w:sz w:val="16"/>
          <w:szCs w:val="16"/>
        </w:rPr>
        <w:t>1.2. Муниципальный контроль осуществляется администрацией Новокубанского городского поселения Новокубанского района.</w:t>
      </w:r>
    </w:p>
    <w:p w:rsidR="0083767D" w:rsidRPr="00A209A8" w:rsidRDefault="0083767D" w:rsidP="0083767D">
      <w:pPr>
        <w:rPr>
          <w:sz w:val="16"/>
          <w:szCs w:val="16"/>
        </w:rPr>
      </w:pPr>
      <w:r w:rsidRPr="00A209A8">
        <w:rPr>
          <w:sz w:val="16"/>
          <w:szCs w:val="16"/>
        </w:rPr>
        <w:t>1.3. Муниципальный контрол</w:t>
      </w:r>
      <w:proofErr w:type="gramStart"/>
      <w:r w:rsidRPr="00A209A8">
        <w:rPr>
          <w:sz w:val="16"/>
          <w:szCs w:val="16"/>
        </w:rPr>
        <w:t>ь-</w:t>
      </w:r>
      <w:proofErr w:type="gramEnd"/>
      <w:r w:rsidRPr="00A209A8">
        <w:rPr>
          <w:sz w:val="16"/>
          <w:szCs w:val="16"/>
        </w:rPr>
        <w:t xml:space="preserve"> деятельность, направленная на предупреждение, выявление и пресечение нарушений обязательных требований законодательства (далее – обязательные требования), осуществляется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правого положения, существовавшего до возникновения таких нарушений.</w:t>
      </w:r>
    </w:p>
    <w:p w:rsidR="0083767D" w:rsidRPr="00A209A8" w:rsidRDefault="0083767D" w:rsidP="0083767D">
      <w:pPr>
        <w:rPr>
          <w:sz w:val="16"/>
          <w:szCs w:val="16"/>
        </w:rPr>
      </w:pPr>
      <w:r w:rsidRPr="00A209A8">
        <w:rPr>
          <w:sz w:val="16"/>
          <w:szCs w:val="16"/>
        </w:rPr>
        <w:t xml:space="preserve">1.4.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83767D" w:rsidRPr="00A209A8" w:rsidRDefault="0083767D" w:rsidP="0083767D">
      <w:pPr>
        <w:rPr>
          <w:sz w:val="16"/>
          <w:szCs w:val="16"/>
        </w:rPr>
      </w:pPr>
      <w:r w:rsidRPr="00A209A8">
        <w:rPr>
          <w:sz w:val="16"/>
          <w:szCs w:val="16"/>
        </w:rPr>
        <w:t xml:space="preserve">1.4.1. </w:t>
      </w:r>
      <w:proofErr w:type="gramStart"/>
      <w:r w:rsidRPr="00A209A8">
        <w:rPr>
          <w:sz w:val="16"/>
          <w:szCs w:val="16"/>
        </w:rPr>
        <w:t xml:space="preserve">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83767D" w:rsidRPr="00A209A8" w:rsidRDefault="0083767D" w:rsidP="0083767D">
      <w:pPr>
        <w:rPr>
          <w:sz w:val="16"/>
          <w:szCs w:val="16"/>
        </w:rPr>
      </w:pPr>
      <w:r w:rsidRPr="00A209A8">
        <w:rPr>
          <w:sz w:val="16"/>
          <w:szCs w:val="16"/>
        </w:rPr>
        <w:t xml:space="preserve">1.4.2. Требований к формированию фондов капитального ремонта. </w:t>
      </w:r>
    </w:p>
    <w:p w:rsidR="0083767D" w:rsidRPr="00A209A8" w:rsidRDefault="0083767D" w:rsidP="0083767D">
      <w:pPr>
        <w:rPr>
          <w:sz w:val="16"/>
          <w:szCs w:val="16"/>
        </w:rPr>
      </w:pPr>
      <w:r w:rsidRPr="00A209A8">
        <w:rPr>
          <w:sz w:val="16"/>
          <w:szCs w:val="16"/>
        </w:rPr>
        <w:t xml:space="preserve">1.4.3.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83767D" w:rsidRPr="00A209A8" w:rsidRDefault="0083767D" w:rsidP="0083767D">
      <w:pPr>
        <w:rPr>
          <w:sz w:val="16"/>
          <w:szCs w:val="16"/>
        </w:rPr>
      </w:pPr>
      <w:r w:rsidRPr="00A209A8">
        <w:rPr>
          <w:sz w:val="16"/>
          <w:szCs w:val="16"/>
        </w:rPr>
        <w:t xml:space="preserve">1.4.4. Требований к предоставлению коммунальных услуг нанимателям и пользователям помещений в многоквартирных домах. </w:t>
      </w:r>
    </w:p>
    <w:p w:rsidR="0083767D" w:rsidRPr="00A209A8" w:rsidRDefault="0083767D" w:rsidP="0083767D">
      <w:pPr>
        <w:rPr>
          <w:sz w:val="16"/>
          <w:szCs w:val="16"/>
        </w:rPr>
      </w:pPr>
      <w:r w:rsidRPr="00A209A8">
        <w:rPr>
          <w:sz w:val="16"/>
          <w:szCs w:val="16"/>
        </w:rPr>
        <w:t xml:space="preserve">1.4.5.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83767D" w:rsidRPr="00A209A8" w:rsidRDefault="0083767D" w:rsidP="0083767D">
      <w:pPr>
        <w:rPr>
          <w:sz w:val="16"/>
          <w:szCs w:val="16"/>
        </w:rPr>
      </w:pPr>
      <w:r w:rsidRPr="00A209A8">
        <w:rPr>
          <w:sz w:val="16"/>
          <w:szCs w:val="16"/>
        </w:rPr>
        <w:t xml:space="preserve">1.4.6. Правил содержания общего имущества в многоквартирном доме и правил изменения размера платы за содержание жилого помещения. </w:t>
      </w:r>
    </w:p>
    <w:p w:rsidR="0083767D" w:rsidRPr="00A209A8" w:rsidRDefault="0083767D" w:rsidP="0083767D">
      <w:pPr>
        <w:rPr>
          <w:sz w:val="16"/>
          <w:szCs w:val="16"/>
        </w:rPr>
      </w:pPr>
      <w:r w:rsidRPr="00A209A8">
        <w:rPr>
          <w:sz w:val="16"/>
          <w:szCs w:val="16"/>
        </w:rPr>
        <w:t xml:space="preserve">1.4.7. Правил предоставления, приостановки и ограничения предоставления коммунальных услуг нанимателям и пользователям помещений в многоквартирных домах. </w:t>
      </w:r>
    </w:p>
    <w:p w:rsidR="0083767D" w:rsidRPr="00A209A8" w:rsidRDefault="0083767D" w:rsidP="0083767D">
      <w:pPr>
        <w:rPr>
          <w:sz w:val="16"/>
          <w:szCs w:val="16"/>
        </w:rPr>
      </w:pPr>
      <w:r w:rsidRPr="00A209A8">
        <w:rPr>
          <w:sz w:val="16"/>
          <w:szCs w:val="16"/>
        </w:rPr>
        <w:t xml:space="preserve">1.4.8. Требований энергетической эффективности и оснащенности помещений многоквартирных домов приборами учета используемых энергетических ресурсов. </w:t>
      </w:r>
    </w:p>
    <w:p w:rsidR="0083767D" w:rsidRPr="00A209A8" w:rsidRDefault="0083767D" w:rsidP="0083767D">
      <w:pPr>
        <w:rPr>
          <w:sz w:val="16"/>
          <w:szCs w:val="16"/>
        </w:rPr>
      </w:pPr>
      <w:r w:rsidRPr="00A209A8">
        <w:rPr>
          <w:sz w:val="16"/>
          <w:szCs w:val="16"/>
        </w:rPr>
        <w:t xml:space="preserve">1.4.9. Требований к порядку размещения </w:t>
      </w:r>
      <w:proofErr w:type="spellStart"/>
      <w:r w:rsidRPr="00A209A8">
        <w:rPr>
          <w:sz w:val="16"/>
          <w:szCs w:val="16"/>
        </w:rPr>
        <w:t>ресурсоснабжающими</w:t>
      </w:r>
      <w:proofErr w:type="spellEnd"/>
      <w:r w:rsidRPr="00A209A8">
        <w:rPr>
          <w:sz w:val="16"/>
          <w:szCs w:val="16"/>
        </w:rPr>
        <w:t xml:space="preserve"> организациями, лицами, осуществляющими деятельность по управлению многоквартирными домами информации в системе. 5.</w:t>
      </w:r>
    </w:p>
    <w:p w:rsidR="0083767D" w:rsidRPr="00A209A8" w:rsidRDefault="0083767D" w:rsidP="0083767D">
      <w:pPr>
        <w:rPr>
          <w:sz w:val="16"/>
          <w:szCs w:val="16"/>
        </w:rPr>
      </w:pPr>
      <w:r w:rsidRPr="00A209A8">
        <w:rPr>
          <w:sz w:val="16"/>
          <w:szCs w:val="16"/>
        </w:rPr>
        <w:t xml:space="preserve">1.4.10. Требований к обеспечению доступности для инвалидов помещений в многоквартирных домах. </w:t>
      </w:r>
    </w:p>
    <w:p w:rsidR="0083767D" w:rsidRPr="00A209A8" w:rsidRDefault="0083767D" w:rsidP="0083767D">
      <w:pPr>
        <w:rPr>
          <w:sz w:val="16"/>
          <w:szCs w:val="16"/>
        </w:rPr>
      </w:pPr>
      <w:r w:rsidRPr="00A209A8">
        <w:rPr>
          <w:sz w:val="16"/>
          <w:szCs w:val="16"/>
        </w:rPr>
        <w:t xml:space="preserve">1.5. Объектами муниципального жилищного контроля являются жилые помещения, отнесенные к муниципальному жилищному фонду (далее - объект контроля). </w:t>
      </w:r>
    </w:p>
    <w:p w:rsidR="0083767D" w:rsidRPr="00A209A8" w:rsidRDefault="0083767D" w:rsidP="0083767D">
      <w:pPr>
        <w:rPr>
          <w:sz w:val="16"/>
          <w:szCs w:val="16"/>
        </w:rPr>
      </w:pPr>
      <w:r w:rsidRPr="00A209A8">
        <w:rPr>
          <w:sz w:val="16"/>
          <w:szCs w:val="16"/>
        </w:rPr>
        <w:t>1.6. Учет объектов контроля осуществляется посредством создания:</w:t>
      </w:r>
    </w:p>
    <w:p w:rsidR="0083767D" w:rsidRPr="00A209A8" w:rsidRDefault="0083767D" w:rsidP="0083767D">
      <w:pPr>
        <w:rPr>
          <w:sz w:val="16"/>
          <w:szCs w:val="16"/>
        </w:rPr>
      </w:pPr>
      <w:r w:rsidRPr="00A209A8">
        <w:rPr>
          <w:sz w:val="16"/>
          <w:szCs w:val="16"/>
        </w:rPr>
        <w:t>1) единого реестра контрольных мероприятий;</w:t>
      </w:r>
    </w:p>
    <w:p w:rsidR="0083767D" w:rsidRPr="00A209A8" w:rsidRDefault="0083767D" w:rsidP="0083767D">
      <w:pPr>
        <w:rPr>
          <w:sz w:val="16"/>
          <w:szCs w:val="16"/>
        </w:rPr>
      </w:pPr>
      <w:r w:rsidRPr="00A209A8">
        <w:rPr>
          <w:sz w:val="16"/>
          <w:szCs w:val="16"/>
        </w:rPr>
        <w:t>2)информационной системы (подсистемы государственной информационной системы) досудебного обжалования;</w:t>
      </w:r>
    </w:p>
    <w:p w:rsidR="0083767D" w:rsidRPr="00A209A8" w:rsidRDefault="0083767D" w:rsidP="0083767D">
      <w:pPr>
        <w:rPr>
          <w:sz w:val="16"/>
          <w:szCs w:val="16"/>
        </w:rPr>
      </w:pPr>
      <w:r w:rsidRPr="00A209A8">
        <w:rPr>
          <w:sz w:val="16"/>
          <w:szCs w:val="16"/>
        </w:rPr>
        <w:t>3) иных государственных и муниципальных информационных систем путем межведомственного информационного взаимодействия.</w:t>
      </w:r>
    </w:p>
    <w:p w:rsidR="0083767D" w:rsidRPr="00A209A8" w:rsidRDefault="0083767D" w:rsidP="0083767D">
      <w:pPr>
        <w:rPr>
          <w:sz w:val="16"/>
          <w:szCs w:val="16"/>
        </w:rPr>
      </w:pPr>
      <w:r w:rsidRPr="00A209A8">
        <w:rPr>
          <w:sz w:val="16"/>
          <w:szCs w:val="16"/>
        </w:rPr>
        <w:t>1.7. Администрацией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2. Должностные лица, осуществляющие муниципальный контроль</w:t>
      </w: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 xml:space="preserve">Муниципальный контроль осуществляется должностным </w:t>
      </w:r>
      <w:proofErr w:type="gramStart"/>
      <w:r w:rsidRPr="00A209A8">
        <w:rPr>
          <w:sz w:val="16"/>
          <w:szCs w:val="16"/>
        </w:rPr>
        <w:t>лицом</w:t>
      </w:r>
      <w:proofErr w:type="gramEnd"/>
      <w:r w:rsidRPr="00A209A8">
        <w:rPr>
          <w:sz w:val="16"/>
          <w:szCs w:val="16"/>
        </w:rPr>
        <w:t xml:space="preserve">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83767D" w:rsidRPr="00A209A8" w:rsidRDefault="0083767D" w:rsidP="0083767D">
      <w:pPr>
        <w:rPr>
          <w:sz w:val="16"/>
          <w:szCs w:val="16"/>
        </w:rPr>
      </w:pPr>
      <w:r w:rsidRPr="00A209A8">
        <w:rPr>
          <w:sz w:val="16"/>
          <w:szCs w:val="16"/>
        </w:rPr>
        <w:t xml:space="preserve">2.1 </w:t>
      </w:r>
      <w:proofErr w:type="gramStart"/>
      <w:r w:rsidRPr="00A209A8">
        <w:rPr>
          <w:sz w:val="16"/>
          <w:szCs w:val="16"/>
        </w:rPr>
        <w:t>Должностному лицу, уполномоченному на осуществления муниципального контроля выдается</w:t>
      </w:r>
      <w:proofErr w:type="gramEnd"/>
      <w:r w:rsidRPr="00A209A8">
        <w:rPr>
          <w:sz w:val="16"/>
          <w:szCs w:val="16"/>
        </w:rPr>
        <w:t xml:space="preserve"> служебное удостоверение.</w:t>
      </w:r>
    </w:p>
    <w:p w:rsidR="0083767D" w:rsidRPr="00A209A8" w:rsidRDefault="0083767D" w:rsidP="0083767D">
      <w:pPr>
        <w:rPr>
          <w:sz w:val="16"/>
          <w:szCs w:val="16"/>
        </w:rPr>
      </w:pPr>
      <w:r w:rsidRPr="00A209A8">
        <w:rPr>
          <w:sz w:val="16"/>
          <w:szCs w:val="16"/>
        </w:rPr>
        <w:t>2.2. Права и обязанности должностного лица:</w:t>
      </w:r>
    </w:p>
    <w:p w:rsidR="0083767D" w:rsidRPr="00A209A8" w:rsidRDefault="0083767D" w:rsidP="0083767D">
      <w:pPr>
        <w:rPr>
          <w:sz w:val="16"/>
          <w:szCs w:val="16"/>
        </w:rPr>
      </w:pPr>
      <w:r w:rsidRPr="00A209A8">
        <w:rPr>
          <w:sz w:val="16"/>
          <w:szCs w:val="16"/>
        </w:rPr>
        <w:lastRenderedPageBreak/>
        <w:t>2.2.1. должностное лицо обязано:</w:t>
      </w:r>
    </w:p>
    <w:p w:rsidR="0083767D" w:rsidRPr="00A209A8" w:rsidRDefault="0083767D" w:rsidP="0083767D">
      <w:pPr>
        <w:rPr>
          <w:sz w:val="16"/>
          <w:szCs w:val="16"/>
        </w:rPr>
      </w:pPr>
      <w:r w:rsidRPr="00A209A8">
        <w:rPr>
          <w:sz w:val="16"/>
          <w:szCs w:val="16"/>
        </w:rPr>
        <w:t>1) соблюдать законодательство Российской Федерации, права и законные интересы контролируемых лиц;</w:t>
      </w:r>
    </w:p>
    <w:p w:rsidR="0083767D" w:rsidRPr="00A209A8" w:rsidRDefault="0083767D" w:rsidP="0083767D">
      <w:pPr>
        <w:rPr>
          <w:sz w:val="16"/>
          <w:szCs w:val="16"/>
        </w:rPr>
      </w:pPr>
      <w:r w:rsidRPr="00A209A8">
        <w:rPr>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3767D" w:rsidRPr="00A209A8" w:rsidRDefault="0083767D" w:rsidP="0083767D">
      <w:pPr>
        <w:rPr>
          <w:sz w:val="16"/>
          <w:szCs w:val="16"/>
        </w:rPr>
      </w:pPr>
      <w:proofErr w:type="gramStart"/>
      <w:r w:rsidRPr="00A209A8">
        <w:rPr>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3767D" w:rsidRPr="00A209A8" w:rsidRDefault="0083767D" w:rsidP="0083767D">
      <w:pPr>
        <w:rPr>
          <w:sz w:val="16"/>
          <w:szCs w:val="16"/>
        </w:rPr>
      </w:pPr>
      <w:r w:rsidRPr="00A209A8">
        <w:rPr>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3767D" w:rsidRPr="00A209A8" w:rsidRDefault="0083767D" w:rsidP="0083767D">
      <w:pPr>
        <w:rPr>
          <w:sz w:val="16"/>
          <w:szCs w:val="16"/>
        </w:rPr>
      </w:pPr>
      <w:proofErr w:type="gramStart"/>
      <w:r w:rsidRPr="00A209A8">
        <w:rPr>
          <w:sz w:val="16"/>
          <w:szCs w:val="16"/>
        </w:rPr>
        <w:t>5) не препятствовать присутствию контролируемых лиц, их представителей, а с согласия контролируемых лиц, их представителей присутствии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A209A8">
        <w:rPr>
          <w:sz w:val="16"/>
          <w:szCs w:val="16"/>
        </w:rPr>
        <w:t xml:space="preserve"> Федеральным законом № 248-ФЗ и пунктом 3.3 настоящего Положения, осуществлять консультирование;</w:t>
      </w:r>
    </w:p>
    <w:p w:rsidR="0083767D" w:rsidRPr="00A209A8" w:rsidRDefault="0083767D" w:rsidP="0083767D">
      <w:pPr>
        <w:rPr>
          <w:sz w:val="16"/>
          <w:szCs w:val="16"/>
        </w:rPr>
      </w:pPr>
      <w:r w:rsidRPr="00A209A8">
        <w:rPr>
          <w:sz w:val="16"/>
          <w:szCs w:val="1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3767D" w:rsidRPr="00A209A8" w:rsidRDefault="0083767D" w:rsidP="0083767D">
      <w:pPr>
        <w:rPr>
          <w:sz w:val="16"/>
          <w:szCs w:val="16"/>
        </w:rPr>
      </w:pPr>
      <w:r w:rsidRPr="00A209A8">
        <w:rPr>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3767D" w:rsidRPr="00A209A8" w:rsidRDefault="0083767D" w:rsidP="0083767D">
      <w:pPr>
        <w:rPr>
          <w:sz w:val="16"/>
          <w:szCs w:val="16"/>
        </w:rPr>
      </w:pPr>
      <w:r w:rsidRPr="00A209A8">
        <w:rPr>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3767D" w:rsidRPr="00A209A8" w:rsidRDefault="0083767D" w:rsidP="0083767D">
      <w:pPr>
        <w:rPr>
          <w:sz w:val="16"/>
          <w:szCs w:val="16"/>
        </w:rPr>
      </w:pPr>
      <w:r w:rsidRPr="00A209A8">
        <w:rPr>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3767D" w:rsidRPr="00A209A8" w:rsidRDefault="0083767D" w:rsidP="0083767D">
      <w:pPr>
        <w:rPr>
          <w:sz w:val="16"/>
          <w:szCs w:val="16"/>
        </w:rPr>
      </w:pPr>
      <w:r w:rsidRPr="00A209A8">
        <w:rPr>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rsidR="0083767D" w:rsidRPr="00A209A8" w:rsidRDefault="0083767D" w:rsidP="0083767D">
      <w:pPr>
        <w:rPr>
          <w:sz w:val="16"/>
          <w:szCs w:val="16"/>
        </w:rPr>
      </w:pPr>
      <w:r w:rsidRPr="00A209A8">
        <w:rPr>
          <w:sz w:val="16"/>
          <w:szCs w:val="1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3767D" w:rsidRPr="00A209A8" w:rsidRDefault="0083767D" w:rsidP="0083767D">
      <w:pPr>
        <w:rPr>
          <w:sz w:val="16"/>
          <w:szCs w:val="16"/>
        </w:rPr>
      </w:pPr>
      <w:r w:rsidRPr="00A209A8">
        <w:rPr>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3767D" w:rsidRPr="00A209A8" w:rsidRDefault="0083767D" w:rsidP="0083767D">
      <w:pPr>
        <w:rPr>
          <w:sz w:val="16"/>
          <w:szCs w:val="16"/>
        </w:rPr>
      </w:pPr>
      <w:r w:rsidRPr="00A209A8">
        <w:rPr>
          <w:sz w:val="16"/>
          <w:szCs w:val="16"/>
        </w:rPr>
        <w:t>2.2.2. Должностное лицо при проведении контрольного мероприятия в пределах своих полномочий и в объеме проводимых контрольных действий имеет право:</w:t>
      </w:r>
    </w:p>
    <w:p w:rsidR="0083767D" w:rsidRPr="00A209A8" w:rsidRDefault="0083767D" w:rsidP="0083767D">
      <w:pPr>
        <w:rPr>
          <w:sz w:val="16"/>
          <w:szCs w:val="16"/>
        </w:rPr>
      </w:pPr>
      <w:r w:rsidRPr="00A209A8">
        <w:rPr>
          <w:sz w:val="16"/>
          <w:szCs w:val="16"/>
        </w:rPr>
        <w:t>1) беспрепятственно при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объекты контроля, если иное не предусмотрено федеральными законами;</w:t>
      </w:r>
    </w:p>
    <w:p w:rsidR="0083767D" w:rsidRPr="00A209A8" w:rsidRDefault="0083767D" w:rsidP="0083767D">
      <w:pPr>
        <w:rPr>
          <w:sz w:val="16"/>
          <w:szCs w:val="16"/>
        </w:rPr>
      </w:pPr>
      <w:r w:rsidRPr="00A209A8">
        <w:rPr>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3767D" w:rsidRPr="00A209A8" w:rsidRDefault="0083767D" w:rsidP="0083767D">
      <w:pPr>
        <w:rPr>
          <w:sz w:val="16"/>
          <w:szCs w:val="16"/>
        </w:rPr>
      </w:pPr>
      <w:r w:rsidRPr="00A209A8">
        <w:rPr>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3767D" w:rsidRPr="00A209A8" w:rsidRDefault="0083767D" w:rsidP="0083767D">
      <w:pPr>
        <w:rPr>
          <w:sz w:val="16"/>
          <w:szCs w:val="16"/>
        </w:rPr>
      </w:pPr>
      <w:r w:rsidRPr="00A209A8">
        <w:rPr>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3767D" w:rsidRPr="00A209A8" w:rsidRDefault="0083767D" w:rsidP="0083767D">
      <w:pPr>
        <w:rPr>
          <w:sz w:val="16"/>
          <w:szCs w:val="16"/>
        </w:rPr>
      </w:pPr>
      <w:r w:rsidRPr="00A209A8">
        <w:rPr>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3767D" w:rsidRPr="00A209A8" w:rsidRDefault="0083767D" w:rsidP="0083767D">
      <w:pPr>
        <w:rPr>
          <w:sz w:val="16"/>
          <w:szCs w:val="16"/>
        </w:rPr>
      </w:pPr>
      <w:r w:rsidRPr="00A209A8">
        <w:rPr>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w:t>
      </w:r>
    </w:p>
    <w:p w:rsidR="0083767D" w:rsidRPr="00A209A8" w:rsidRDefault="0083767D" w:rsidP="0083767D">
      <w:pPr>
        <w:rPr>
          <w:sz w:val="16"/>
          <w:szCs w:val="16"/>
        </w:rPr>
      </w:pPr>
      <w:r w:rsidRPr="00A209A8">
        <w:rPr>
          <w:sz w:val="16"/>
          <w:szCs w:val="16"/>
        </w:rPr>
        <w:t>нарушений обязательных требований и о восстановлении нарушенного положения;</w:t>
      </w:r>
    </w:p>
    <w:p w:rsidR="0083767D" w:rsidRPr="00A209A8" w:rsidRDefault="0083767D" w:rsidP="0083767D">
      <w:pPr>
        <w:rPr>
          <w:sz w:val="16"/>
          <w:szCs w:val="16"/>
        </w:rPr>
      </w:pPr>
      <w:r w:rsidRPr="00A209A8">
        <w:rPr>
          <w:sz w:val="16"/>
          <w:szCs w:val="16"/>
        </w:rPr>
        <w:t>7) обращаться в соответствии с Федеральным законом от 07.02.2011 года № 3-ФЗ «О полиции» за содействием к органам полиции в случаях, если должностному лицу оказывается противодействие или угрожает опасность;</w:t>
      </w:r>
    </w:p>
    <w:p w:rsidR="0083767D" w:rsidRPr="00A209A8" w:rsidRDefault="0083767D" w:rsidP="0083767D">
      <w:pPr>
        <w:rPr>
          <w:sz w:val="16"/>
          <w:szCs w:val="16"/>
        </w:rPr>
      </w:pPr>
      <w:r w:rsidRPr="00A209A8">
        <w:rPr>
          <w:sz w:val="16"/>
          <w:szCs w:val="16"/>
        </w:rPr>
        <w:t>8) совершать иные действия, предусмотренные федеральными законами о видах контроля, положением о виде контроля.</w:t>
      </w:r>
    </w:p>
    <w:p w:rsidR="0083767D" w:rsidRPr="00A209A8" w:rsidRDefault="0083767D" w:rsidP="0083767D">
      <w:pPr>
        <w:rPr>
          <w:sz w:val="16"/>
          <w:szCs w:val="16"/>
        </w:rPr>
      </w:pPr>
      <w:r w:rsidRPr="00A209A8">
        <w:rPr>
          <w:sz w:val="16"/>
          <w:szCs w:val="16"/>
        </w:rPr>
        <w:t>2.3.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p>
    <w:p w:rsidR="0083767D" w:rsidRPr="00A209A8" w:rsidRDefault="0083767D" w:rsidP="0083767D">
      <w:pPr>
        <w:rPr>
          <w:sz w:val="16"/>
          <w:szCs w:val="16"/>
        </w:rPr>
      </w:pPr>
      <w:r w:rsidRPr="00A209A8">
        <w:rPr>
          <w:sz w:val="16"/>
          <w:szCs w:val="16"/>
        </w:rPr>
        <w:t xml:space="preserve">2.4. </w:t>
      </w:r>
      <w:proofErr w:type="gramStart"/>
      <w:r w:rsidRPr="00A209A8">
        <w:rPr>
          <w:sz w:val="16"/>
          <w:szCs w:val="16"/>
        </w:rPr>
        <w:t>Информирование контролируемых лиц о совершаемых должностными лицами администрации Новокубанского городского поселения Новокубанского района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A209A8">
        <w:rPr>
          <w:sz w:val="16"/>
          <w:szCs w:val="16"/>
        </w:rPr>
        <w:t xml:space="preserve">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3767D" w:rsidRPr="00A209A8" w:rsidRDefault="0083767D" w:rsidP="0083767D">
      <w:pPr>
        <w:rPr>
          <w:sz w:val="16"/>
          <w:szCs w:val="16"/>
        </w:rPr>
      </w:pPr>
    </w:p>
    <w:p w:rsidR="0083767D" w:rsidRPr="00A209A8" w:rsidRDefault="0083767D" w:rsidP="0083767D">
      <w:pPr>
        <w:numPr>
          <w:ilvl w:val="0"/>
          <w:numId w:val="6"/>
        </w:numPr>
        <w:jc w:val="both"/>
        <w:rPr>
          <w:sz w:val="16"/>
          <w:szCs w:val="16"/>
        </w:rPr>
      </w:pPr>
      <w:r w:rsidRPr="00A209A8">
        <w:rPr>
          <w:sz w:val="16"/>
          <w:szCs w:val="16"/>
        </w:rPr>
        <w:t>Управление рисками причинения вреда (ущерба) охраняемым законом ценностям при осуществлении муниципального контроля</w:t>
      </w: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3.1.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3767D" w:rsidRPr="00A209A8" w:rsidRDefault="0083767D" w:rsidP="0083767D">
      <w:pPr>
        <w:rPr>
          <w:sz w:val="16"/>
          <w:szCs w:val="16"/>
        </w:rPr>
      </w:pPr>
      <w:r w:rsidRPr="00A209A8">
        <w:rPr>
          <w:sz w:val="16"/>
          <w:szCs w:val="16"/>
        </w:rPr>
        <w:lastRenderedPageBreak/>
        <w:t>3.2.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83767D" w:rsidRPr="00A209A8" w:rsidRDefault="0083767D" w:rsidP="0083767D">
      <w:pPr>
        <w:rPr>
          <w:sz w:val="16"/>
          <w:szCs w:val="16"/>
        </w:rPr>
      </w:pPr>
      <w:r w:rsidRPr="00A209A8">
        <w:rPr>
          <w:sz w:val="16"/>
          <w:szCs w:val="16"/>
        </w:rPr>
        <w:t>3.3.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83767D" w:rsidRPr="00A209A8" w:rsidRDefault="0083767D" w:rsidP="0083767D">
      <w:pPr>
        <w:rPr>
          <w:sz w:val="16"/>
          <w:szCs w:val="16"/>
        </w:rPr>
      </w:pPr>
      <w:r w:rsidRPr="00A209A8">
        <w:rPr>
          <w:sz w:val="16"/>
          <w:szCs w:val="16"/>
        </w:rPr>
        <w:t>3.4.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83767D" w:rsidRPr="00A209A8" w:rsidRDefault="0083767D" w:rsidP="0083767D">
      <w:pPr>
        <w:rPr>
          <w:sz w:val="16"/>
          <w:szCs w:val="16"/>
        </w:rPr>
      </w:pPr>
      <w:r w:rsidRPr="00A209A8">
        <w:rPr>
          <w:sz w:val="16"/>
          <w:szCs w:val="16"/>
        </w:rPr>
        <w:t>3.5. Администрацией Новокубанского городского поселения Новокубанского района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83767D" w:rsidRPr="00A209A8" w:rsidRDefault="0083767D" w:rsidP="0083767D">
      <w:pPr>
        <w:rPr>
          <w:sz w:val="16"/>
          <w:szCs w:val="16"/>
        </w:rPr>
      </w:pPr>
      <w:r w:rsidRPr="00A209A8">
        <w:rPr>
          <w:sz w:val="16"/>
          <w:szCs w:val="16"/>
        </w:rPr>
        <w:t>3.6.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83767D" w:rsidRPr="00A209A8" w:rsidRDefault="0083767D" w:rsidP="0083767D">
      <w:pPr>
        <w:rPr>
          <w:sz w:val="16"/>
          <w:szCs w:val="16"/>
        </w:rPr>
      </w:pPr>
      <w:r w:rsidRPr="00A209A8">
        <w:rPr>
          <w:sz w:val="16"/>
          <w:szCs w:val="16"/>
        </w:rPr>
        <w:t>1) средний риск;</w:t>
      </w:r>
    </w:p>
    <w:p w:rsidR="0083767D" w:rsidRPr="00A209A8" w:rsidRDefault="0083767D" w:rsidP="0083767D">
      <w:pPr>
        <w:rPr>
          <w:sz w:val="16"/>
          <w:szCs w:val="16"/>
        </w:rPr>
      </w:pPr>
      <w:r w:rsidRPr="00A209A8">
        <w:rPr>
          <w:sz w:val="16"/>
          <w:szCs w:val="16"/>
        </w:rPr>
        <w:t>2) умеренный риск;</w:t>
      </w:r>
    </w:p>
    <w:p w:rsidR="0083767D" w:rsidRPr="00A209A8" w:rsidRDefault="0083767D" w:rsidP="0083767D">
      <w:pPr>
        <w:rPr>
          <w:sz w:val="16"/>
          <w:szCs w:val="16"/>
        </w:rPr>
      </w:pPr>
      <w:r w:rsidRPr="00A209A8">
        <w:rPr>
          <w:sz w:val="16"/>
          <w:szCs w:val="16"/>
        </w:rPr>
        <w:t>3) низкий риск.</w:t>
      </w:r>
    </w:p>
    <w:p w:rsidR="0083767D" w:rsidRPr="00A209A8" w:rsidRDefault="0083767D" w:rsidP="0083767D">
      <w:pPr>
        <w:rPr>
          <w:sz w:val="16"/>
          <w:szCs w:val="16"/>
        </w:rPr>
      </w:pPr>
      <w:r w:rsidRPr="00A209A8">
        <w:rPr>
          <w:sz w:val="16"/>
          <w:szCs w:val="16"/>
        </w:rPr>
        <w:t xml:space="preserve">3.7. </w:t>
      </w:r>
      <w:proofErr w:type="gramStart"/>
      <w:r w:rsidRPr="00A209A8">
        <w:rPr>
          <w:sz w:val="16"/>
          <w:szCs w:val="16"/>
        </w:rP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администрации Новокубанского городского поселения Новокубанского района таким образом, чтобы общее количество профилактических мероприятий и контрольных мероприятий по</w:t>
      </w:r>
      <w:proofErr w:type="gramEnd"/>
      <w:r w:rsidRPr="00A209A8">
        <w:rPr>
          <w:sz w:val="16"/>
          <w:szCs w:val="16"/>
        </w:rPr>
        <w:t xml:space="preserve"> отношению к объектам контроля всех категорий риска причинения вреда (ущерба) соответствовало имеющимся ресурсам администрации Новокубанского городского поселения Новокубанского района.</w:t>
      </w:r>
    </w:p>
    <w:p w:rsidR="0083767D" w:rsidRPr="00A209A8" w:rsidRDefault="0083767D" w:rsidP="0083767D">
      <w:pPr>
        <w:rPr>
          <w:sz w:val="16"/>
          <w:szCs w:val="16"/>
        </w:rPr>
      </w:pPr>
      <w:r w:rsidRPr="00A209A8">
        <w:rPr>
          <w:sz w:val="16"/>
          <w:szCs w:val="16"/>
        </w:rPr>
        <w:t xml:space="preserve">3.8. Перечни объектов контроля, отнесенных к категориям среднего риска и умеренного риска, составляются ежегодно, </w:t>
      </w:r>
      <w:proofErr w:type="gramStart"/>
      <w:r w:rsidRPr="00A209A8">
        <w:rPr>
          <w:sz w:val="16"/>
          <w:szCs w:val="16"/>
        </w:rPr>
        <w:t>предусмотренном</w:t>
      </w:r>
      <w:proofErr w:type="gramEnd"/>
      <w:r w:rsidRPr="00A209A8">
        <w:rPr>
          <w:sz w:val="16"/>
          <w:szCs w:val="16"/>
        </w:rPr>
        <w:t xml:space="preserve"> нормативным правовым актом.</w:t>
      </w:r>
    </w:p>
    <w:p w:rsidR="0083767D" w:rsidRPr="00A209A8" w:rsidRDefault="0083767D" w:rsidP="0083767D">
      <w:pPr>
        <w:rPr>
          <w:sz w:val="16"/>
          <w:szCs w:val="16"/>
        </w:rPr>
      </w:pPr>
      <w:r w:rsidRPr="00A209A8">
        <w:rPr>
          <w:sz w:val="16"/>
          <w:szCs w:val="16"/>
        </w:rPr>
        <w:t>3.9. Критерии отнесения объектов к категории риска и изменение присвоенных категорий риска осуществляется постановлением администрации Новокубанского городского поселения Новокубанского района (Приложение № 1).</w:t>
      </w:r>
    </w:p>
    <w:p w:rsidR="0083767D" w:rsidRPr="00A209A8" w:rsidRDefault="0083767D" w:rsidP="0083767D">
      <w:pPr>
        <w:rPr>
          <w:sz w:val="16"/>
          <w:szCs w:val="16"/>
        </w:rPr>
      </w:pPr>
      <w:r w:rsidRPr="00A209A8">
        <w:rPr>
          <w:sz w:val="16"/>
          <w:szCs w:val="16"/>
        </w:rPr>
        <w:t>3.10. В случае если объект контроля не отнесен к определенной категории риска, он считается отнесенным к категории низкого риска.</w:t>
      </w:r>
    </w:p>
    <w:p w:rsidR="0083767D" w:rsidRPr="00A209A8" w:rsidRDefault="0083767D" w:rsidP="0083767D">
      <w:pPr>
        <w:rPr>
          <w:sz w:val="16"/>
          <w:szCs w:val="16"/>
        </w:rPr>
      </w:pPr>
      <w:r w:rsidRPr="00A209A8">
        <w:rPr>
          <w:sz w:val="16"/>
          <w:szCs w:val="16"/>
        </w:rPr>
        <w:t>3.11. 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2).</w:t>
      </w:r>
    </w:p>
    <w:p w:rsidR="0083767D" w:rsidRPr="00A209A8" w:rsidRDefault="0083767D" w:rsidP="0083767D">
      <w:pPr>
        <w:rPr>
          <w:sz w:val="16"/>
          <w:szCs w:val="16"/>
        </w:rPr>
      </w:pPr>
      <w:r w:rsidRPr="00A209A8">
        <w:rPr>
          <w:sz w:val="16"/>
          <w:szCs w:val="16"/>
        </w:rPr>
        <w:t>3.12. Частота проведения плановых контрольных мероприятий устанавливается:</w:t>
      </w:r>
    </w:p>
    <w:p w:rsidR="0083767D" w:rsidRPr="00A209A8" w:rsidRDefault="0083767D" w:rsidP="0083767D">
      <w:pPr>
        <w:rPr>
          <w:sz w:val="16"/>
          <w:szCs w:val="16"/>
        </w:rPr>
      </w:pPr>
      <w:r w:rsidRPr="00A209A8">
        <w:rPr>
          <w:sz w:val="16"/>
          <w:szCs w:val="16"/>
        </w:rPr>
        <w:t>1) для объектов контроля, отнесенных к категории среднего риска - одно плановое контрольное мероприятие в 3 года;</w:t>
      </w:r>
    </w:p>
    <w:p w:rsidR="0083767D" w:rsidRPr="00A209A8" w:rsidRDefault="0083767D" w:rsidP="0083767D">
      <w:pPr>
        <w:rPr>
          <w:sz w:val="16"/>
          <w:szCs w:val="16"/>
        </w:rPr>
      </w:pPr>
      <w:r w:rsidRPr="00A209A8">
        <w:rPr>
          <w:sz w:val="16"/>
          <w:szCs w:val="16"/>
        </w:rPr>
        <w:t>2) для объектов контроля, отнесенных к категории умеренного риска - одно плановое контрольное мероприятие в 4года.</w:t>
      </w:r>
    </w:p>
    <w:p w:rsidR="0083767D" w:rsidRPr="00A209A8" w:rsidRDefault="0083767D" w:rsidP="0083767D">
      <w:pPr>
        <w:rPr>
          <w:sz w:val="16"/>
          <w:szCs w:val="16"/>
        </w:rPr>
      </w:pPr>
      <w:r w:rsidRPr="00A209A8">
        <w:rPr>
          <w:sz w:val="16"/>
          <w:szCs w:val="16"/>
        </w:rPr>
        <w:t>3.13. Плановые контрольные мероприятия в отношении объектов контроля, отнесенных к категории низкого риска, не проводятся.</w:t>
      </w: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4.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4.1. Администрация Новокубанского городского поселения Новокубанского района осуществляет муниципальный контроль посредством проведения:</w:t>
      </w:r>
    </w:p>
    <w:p w:rsidR="0083767D" w:rsidRPr="00A209A8" w:rsidRDefault="0083767D" w:rsidP="0083767D">
      <w:pPr>
        <w:rPr>
          <w:sz w:val="16"/>
          <w:szCs w:val="16"/>
        </w:rPr>
      </w:pPr>
      <w:r w:rsidRPr="00A209A8">
        <w:rPr>
          <w:sz w:val="16"/>
          <w:szCs w:val="16"/>
        </w:rPr>
        <w:t>а) профилактических мероприятий;</w:t>
      </w:r>
    </w:p>
    <w:p w:rsidR="0083767D" w:rsidRPr="00A209A8" w:rsidRDefault="0083767D" w:rsidP="0083767D">
      <w:pPr>
        <w:rPr>
          <w:sz w:val="16"/>
          <w:szCs w:val="16"/>
        </w:rPr>
      </w:pPr>
      <w:r w:rsidRPr="00A209A8">
        <w:rPr>
          <w:sz w:val="16"/>
          <w:szCs w:val="16"/>
        </w:rPr>
        <w:t>б) контрольных мероприятий, проводимых с взаимодействием с контролируемым лицом и без взаимодействия с контролируемым лицом.</w:t>
      </w:r>
    </w:p>
    <w:p w:rsidR="0083767D" w:rsidRPr="00A209A8" w:rsidRDefault="0083767D" w:rsidP="0083767D">
      <w:pPr>
        <w:rPr>
          <w:sz w:val="16"/>
          <w:szCs w:val="16"/>
        </w:rPr>
      </w:pPr>
      <w:r w:rsidRPr="00A209A8">
        <w:rPr>
          <w:sz w:val="16"/>
          <w:szCs w:val="16"/>
        </w:rPr>
        <w:t>4.2. Профилактические мероприятия осуществляются в целях:</w:t>
      </w:r>
    </w:p>
    <w:p w:rsidR="0083767D" w:rsidRPr="00A209A8" w:rsidRDefault="0083767D" w:rsidP="0083767D">
      <w:pPr>
        <w:rPr>
          <w:sz w:val="16"/>
          <w:szCs w:val="16"/>
        </w:rPr>
      </w:pPr>
      <w:r w:rsidRPr="00A209A8">
        <w:rPr>
          <w:sz w:val="16"/>
          <w:szCs w:val="16"/>
        </w:rPr>
        <w:t>1) стимулирование добросовестного соблюдения обязательных требований всеми контролируемыми лицами;</w:t>
      </w:r>
    </w:p>
    <w:p w:rsidR="0083767D" w:rsidRPr="00A209A8" w:rsidRDefault="0083767D" w:rsidP="0083767D">
      <w:pPr>
        <w:rPr>
          <w:sz w:val="16"/>
          <w:szCs w:val="16"/>
        </w:rPr>
      </w:pPr>
      <w:r w:rsidRPr="00A209A8">
        <w:rPr>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3767D" w:rsidRPr="00A209A8" w:rsidRDefault="0083767D" w:rsidP="0083767D">
      <w:pPr>
        <w:rPr>
          <w:sz w:val="16"/>
          <w:szCs w:val="16"/>
        </w:rPr>
      </w:pPr>
      <w:r w:rsidRPr="00A209A8">
        <w:rPr>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83767D" w:rsidRPr="00A209A8" w:rsidRDefault="0083767D" w:rsidP="0083767D">
      <w:pPr>
        <w:rPr>
          <w:sz w:val="16"/>
          <w:szCs w:val="16"/>
        </w:rPr>
      </w:pPr>
      <w:r w:rsidRPr="00A209A8">
        <w:rPr>
          <w:sz w:val="16"/>
          <w:szCs w:val="16"/>
        </w:rPr>
        <w:t>4.3.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3767D" w:rsidRPr="00A209A8" w:rsidRDefault="0083767D" w:rsidP="0083767D">
      <w:pPr>
        <w:rPr>
          <w:sz w:val="16"/>
          <w:szCs w:val="16"/>
        </w:rPr>
      </w:pPr>
      <w:r w:rsidRPr="00A209A8">
        <w:rPr>
          <w:sz w:val="16"/>
          <w:szCs w:val="16"/>
        </w:rPr>
        <w:t>4.4.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3767D" w:rsidRPr="00A209A8" w:rsidRDefault="0083767D" w:rsidP="0083767D">
      <w:pPr>
        <w:rPr>
          <w:sz w:val="16"/>
          <w:szCs w:val="16"/>
        </w:rPr>
      </w:pPr>
      <w:r w:rsidRPr="00A209A8">
        <w:rPr>
          <w:sz w:val="16"/>
          <w:szCs w:val="16"/>
        </w:rPr>
        <w:t xml:space="preserve">4.5. </w:t>
      </w:r>
      <w:proofErr w:type="gramStart"/>
      <w:r w:rsidRPr="00A209A8">
        <w:rPr>
          <w:sz w:val="16"/>
          <w:szCs w:val="1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Новокубанского городского поселения Новокубанского района или заместителю главы Новокубанского городского поселения Новокубанского района курирующего данное направление, для принятия решения о проведении контрольных</w:t>
      </w:r>
      <w:proofErr w:type="gramEnd"/>
      <w:r w:rsidRPr="00A209A8">
        <w:rPr>
          <w:sz w:val="16"/>
          <w:szCs w:val="16"/>
        </w:rPr>
        <w:t xml:space="preserve"> мероприятий.</w:t>
      </w:r>
    </w:p>
    <w:p w:rsidR="0083767D" w:rsidRPr="00A209A8" w:rsidRDefault="0083767D" w:rsidP="0083767D">
      <w:pPr>
        <w:rPr>
          <w:sz w:val="16"/>
          <w:szCs w:val="16"/>
        </w:rPr>
      </w:pPr>
      <w:r w:rsidRPr="00A209A8">
        <w:rPr>
          <w:sz w:val="16"/>
          <w:szCs w:val="16"/>
        </w:rPr>
        <w:t>4.6. При осуществлении муниципального контроля могут проводиться следующие виды профилактических мероприятий:</w:t>
      </w:r>
    </w:p>
    <w:p w:rsidR="0083767D" w:rsidRPr="00A209A8" w:rsidRDefault="0083767D" w:rsidP="0083767D">
      <w:pPr>
        <w:rPr>
          <w:sz w:val="16"/>
          <w:szCs w:val="16"/>
        </w:rPr>
      </w:pPr>
      <w:r w:rsidRPr="00A209A8">
        <w:rPr>
          <w:sz w:val="16"/>
          <w:szCs w:val="16"/>
        </w:rPr>
        <w:t>а) информирование;</w:t>
      </w:r>
    </w:p>
    <w:p w:rsidR="0083767D" w:rsidRPr="00A209A8" w:rsidRDefault="0083767D" w:rsidP="0083767D">
      <w:pPr>
        <w:rPr>
          <w:sz w:val="16"/>
          <w:szCs w:val="16"/>
        </w:rPr>
      </w:pPr>
      <w:r w:rsidRPr="00A209A8">
        <w:rPr>
          <w:sz w:val="16"/>
          <w:szCs w:val="16"/>
        </w:rPr>
        <w:t>б) обобщение правоприменительной практики;</w:t>
      </w:r>
    </w:p>
    <w:p w:rsidR="0083767D" w:rsidRPr="00A209A8" w:rsidRDefault="0083767D" w:rsidP="0083767D">
      <w:pPr>
        <w:rPr>
          <w:sz w:val="16"/>
          <w:szCs w:val="16"/>
        </w:rPr>
      </w:pPr>
      <w:r w:rsidRPr="00A209A8">
        <w:rPr>
          <w:sz w:val="16"/>
          <w:szCs w:val="16"/>
        </w:rPr>
        <w:t>в) объявление предостережений;</w:t>
      </w:r>
    </w:p>
    <w:p w:rsidR="0083767D" w:rsidRPr="00A209A8" w:rsidRDefault="0083767D" w:rsidP="0083767D">
      <w:pPr>
        <w:rPr>
          <w:sz w:val="16"/>
          <w:szCs w:val="16"/>
        </w:rPr>
      </w:pPr>
      <w:r w:rsidRPr="00A209A8">
        <w:rPr>
          <w:sz w:val="16"/>
          <w:szCs w:val="16"/>
        </w:rPr>
        <w:t>г) консультирование;</w:t>
      </w:r>
    </w:p>
    <w:p w:rsidR="0083767D" w:rsidRPr="00A209A8" w:rsidRDefault="0083767D" w:rsidP="0083767D">
      <w:pPr>
        <w:rPr>
          <w:sz w:val="16"/>
          <w:szCs w:val="16"/>
        </w:rPr>
      </w:pPr>
      <w:proofErr w:type="spellStart"/>
      <w:r w:rsidRPr="00A209A8">
        <w:rPr>
          <w:sz w:val="16"/>
          <w:szCs w:val="16"/>
        </w:rPr>
        <w:t>д</w:t>
      </w:r>
      <w:proofErr w:type="spellEnd"/>
      <w:r w:rsidRPr="00A209A8">
        <w:rPr>
          <w:sz w:val="16"/>
          <w:szCs w:val="16"/>
        </w:rPr>
        <w:t>) профилактический визит.</w:t>
      </w: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5. Виды профилактических мероприятий при осуществлении муниципального контроля</w:t>
      </w: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5.1. Информирование контролируемых и иных заинтересованных лиц по вопросам соблюдения обязательных требований.</w:t>
      </w:r>
    </w:p>
    <w:p w:rsidR="0083767D" w:rsidRPr="00A209A8" w:rsidRDefault="0083767D" w:rsidP="0083767D">
      <w:pPr>
        <w:rPr>
          <w:sz w:val="16"/>
          <w:szCs w:val="16"/>
        </w:rPr>
      </w:pPr>
      <w:r w:rsidRPr="00A209A8">
        <w:rPr>
          <w:sz w:val="16"/>
          <w:szCs w:val="16"/>
        </w:rPr>
        <w:t xml:space="preserve">5.1.1. </w:t>
      </w:r>
      <w:proofErr w:type="gramStart"/>
      <w:r w:rsidRPr="00A209A8">
        <w:rPr>
          <w:sz w:val="16"/>
          <w:szCs w:val="16"/>
        </w:rPr>
        <w:t>Информирование осуществляется Администрацией Новокубанского городского поселения Новокубанского района по вопросам соблюдения обязательных требований посредством размещения соответствующих сведений на официальном сайте Администрации Новокубанского городского поселения Новокубанского района https://www.ngpnr.ru в разделе «Муниципальный контроль» в информационно-телекоммуникационной сети «Интернет» и в средствах массовой информации, через личные кабинеты контролируемых лиц в государственных информационных системах (при их наличии).</w:t>
      </w:r>
      <w:proofErr w:type="gramEnd"/>
    </w:p>
    <w:p w:rsidR="0083767D" w:rsidRPr="00A209A8" w:rsidRDefault="0083767D" w:rsidP="0083767D">
      <w:pPr>
        <w:rPr>
          <w:sz w:val="16"/>
          <w:szCs w:val="16"/>
        </w:rPr>
      </w:pPr>
      <w:r w:rsidRPr="00A209A8">
        <w:rPr>
          <w:sz w:val="16"/>
          <w:szCs w:val="16"/>
        </w:rPr>
        <w:lastRenderedPageBreak/>
        <w:t>5.1.2. Администрация Новокубанского городского поселения Новокубанского района обязана размещать и поддерживать в актуальном состоянии на официальном сайте Администрации Новокубанского городского поселения Новокубанского района https://www.ngpnr.ru  следующие сведения:</w:t>
      </w:r>
    </w:p>
    <w:p w:rsidR="0083767D" w:rsidRPr="00A209A8" w:rsidRDefault="0083767D" w:rsidP="0083767D">
      <w:pPr>
        <w:rPr>
          <w:sz w:val="16"/>
          <w:szCs w:val="16"/>
        </w:rPr>
      </w:pPr>
      <w:r w:rsidRPr="00A209A8">
        <w:rPr>
          <w:sz w:val="16"/>
          <w:szCs w:val="16"/>
        </w:rPr>
        <w:t>1) тексты нормативных правовых актов, регулирующих осуществление государственного контроля (надзора), муниципального контроля;</w:t>
      </w:r>
    </w:p>
    <w:p w:rsidR="0083767D" w:rsidRPr="00A209A8" w:rsidRDefault="0083767D" w:rsidP="0083767D">
      <w:pPr>
        <w:rPr>
          <w:sz w:val="16"/>
          <w:szCs w:val="16"/>
        </w:rPr>
      </w:pPr>
      <w:r w:rsidRPr="00A209A8">
        <w:rPr>
          <w:sz w:val="16"/>
          <w:szCs w:val="16"/>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83767D" w:rsidRPr="00A209A8" w:rsidRDefault="0083767D" w:rsidP="0083767D">
      <w:pPr>
        <w:rPr>
          <w:sz w:val="16"/>
          <w:szCs w:val="16"/>
        </w:rPr>
      </w:pPr>
      <w:r w:rsidRPr="00A209A8">
        <w:rPr>
          <w:sz w:val="16"/>
          <w:szCs w:val="1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3767D" w:rsidRPr="00A209A8" w:rsidRDefault="0083767D" w:rsidP="0083767D">
      <w:pPr>
        <w:rPr>
          <w:sz w:val="16"/>
          <w:szCs w:val="16"/>
        </w:rPr>
      </w:pPr>
      <w:r w:rsidRPr="00A209A8">
        <w:rPr>
          <w:sz w:val="16"/>
          <w:szCs w:val="16"/>
        </w:rPr>
        <w:t xml:space="preserve">4) утвержденные проверочные листы в формате, допускающем их использование для </w:t>
      </w:r>
      <w:proofErr w:type="spellStart"/>
      <w:r w:rsidRPr="00A209A8">
        <w:rPr>
          <w:sz w:val="16"/>
          <w:szCs w:val="16"/>
        </w:rPr>
        <w:t>самообследования</w:t>
      </w:r>
      <w:proofErr w:type="spellEnd"/>
      <w:r w:rsidRPr="00A209A8">
        <w:rPr>
          <w:sz w:val="16"/>
          <w:szCs w:val="16"/>
        </w:rPr>
        <w:t>;</w:t>
      </w:r>
    </w:p>
    <w:p w:rsidR="0083767D" w:rsidRPr="00A209A8" w:rsidRDefault="0083767D" w:rsidP="0083767D">
      <w:pPr>
        <w:rPr>
          <w:sz w:val="16"/>
          <w:szCs w:val="16"/>
        </w:rPr>
      </w:pPr>
      <w:r w:rsidRPr="00A209A8">
        <w:rPr>
          <w:sz w:val="16"/>
          <w:szCs w:val="16"/>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3767D" w:rsidRPr="00A209A8" w:rsidRDefault="0083767D" w:rsidP="0083767D">
      <w:pPr>
        <w:rPr>
          <w:sz w:val="16"/>
          <w:szCs w:val="16"/>
        </w:rPr>
      </w:pPr>
      <w:r w:rsidRPr="00A209A8">
        <w:rPr>
          <w:sz w:val="16"/>
          <w:szCs w:val="16"/>
        </w:rPr>
        <w:t>6) перечень индикаторов риска нарушения обязательных требований, порядок отнесения объектов контроля к категориям риска;</w:t>
      </w:r>
    </w:p>
    <w:p w:rsidR="0083767D" w:rsidRPr="00A209A8" w:rsidRDefault="0083767D" w:rsidP="0083767D">
      <w:pPr>
        <w:rPr>
          <w:sz w:val="16"/>
          <w:szCs w:val="16"/>
        </w:rPr>
      </w:pPr>
      <w:r w:rsidRPr="00A209A8">
        <w:rPr>
          <w:sz w:val="16"/>
          <w:szCs w:val="16"/>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3767D" w:rsidRPr="00A209A8" w:rsidRDefault="0083767D" w:rsidP="0083767D">
      <w:pPr>
        <w:rPr>
          <w:sz w:val="16"/>
          <w:szCs w:val="16"/>
        </w:rPr>
      </w:pPr>
      <w:r w:rsidRPr="00A209A8">
        <w:rPr>
          <w:sz w:val="16"/>
          <w:szCs w:val="16"/>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83767D" w:rsidRPr="00A209A8" w:rsidRDefault="0083767D" w:rsidP="0083767D">
      <w:pPr>
        <w:rPr>
          <w:sz w:val="16"/>
          <w:szCs w:val="16"/>
        </w:rPr>
      </w:pPr>
      <w:r w:rsidRPr="00A209A8">
        <w:rPr>
          <w:sz w:val="16"/>
          <w:szCs w:val="16"/>
        </w:rPr>
        <w:t>9) исчерпывающий перечень сведений, которые могут запрашиваться контрольным (надзорным) органом у контролируемого лица;</w:t>
      </w:r>
    </w:p>
    <w:p w:rsidR="0083767D" w:rsidRPr="00A209A8" w:rsidRDefault="0083767D" w:rsidP="0083767D">
      <w:pPr>
        <w:rPr>
          <w:sz w:val="16"/>
          <w:szCs w:val="16"/>
        </w:rPr>
      </w:pPr>
      <w:r w:rsidRPr="00A209A8">
        <w:rPr>
          <w:sz w:val="16"/>
          <w:szCs w:val="16"/>
        </w:rPr>
        <w:t>10) сведения о способах получения консультаций по вопросам соблюдения обязательных требований;</w:t>
      </w:r>
    </w:p>
    <w:p w:rsidR="0083767D" w:rsidRPr="00A209A8" w:rsidRDefault="0083767D" w:rsidP="0083767D">
      <w:pPr>
        <w:rPr>
          <w:sz w:val="16"/>
          <w:szCs w:val="16"/>
        </w:rPr>
      </w:pPr>
      <w:r w:rsidRPr="00A209A8">
        <w:rPr>
          <w:sz w:val="16"/>
          <w:szCs w:val="16"/>
        </w:rPr>
        <w:t>11) сведения о применении контрольным (надзорным) органом мер стимулирования добросовестности контролируемых лиц;</w:t>
      </w:r>
    </w:p>
    <w:p w:rsidR="0083767D" w:rsidRPr="00A209A8" w:rsidRDefault="0083767D" w:rsidP="0083767D">
      <w:pPr>
        <w:rPr>
          <w:sz w:val="16"/>
          <w:szCs w:val="16"/>
        </w:rPr>
      </w:pPr>
      <w:r w:rsidRPr="00A209A8">
        <w:rPr>
          <w:sz w:val="16"/>
          <w:szCs w:val="16"/>
        </w:rPr>
        <w:t>12) сведения о порядке досудебного обжалования решений контрольного (надзорного) органа, действий (бездействия) его должностных лиц;</w:t>
      </w:r>
    </w:p>
    <w:p w:rsidR="0083767D" w:rsidRPr="00A209A8" w:rsidRDefault="0083767D" w:rsidP="0083767D">
      <w:pPr>
        <w:rPr>
          <w:sz w:val="16"/>
          <w:szCs w:val="16"/>
        </w:rPr>
      </w:pPr>
      <w:r w:rsidRPr="00A209A8">
        <w:rPr>
          <w:sz w:val="16"/>
          <w:szCs w:val="16"/>
        </w:rPr>
        <w:t>13) доклады, содержащие результаты обобщения правоприменительной практики контрольного (надзорного) органа;</w:t>
      </w:r>
    </w:p>
    <w:p w:rsidR="0083767D" w:rsidRPr="00A209A8" w:rsidRDefault="0083767D" w:rsidP="0083767D">
      <w:pPr>
        <w:rPr>
          <w:sz w:val="16"/>
          <w:szCs w:val="16"/>
        </w:rPr>
      </w:pPr>
      <w:r w:rsidRPr="00A209A8">
        <w:rPr>
          <w:sz w:val="16"/>
          <w:szCs w:val="16"/>
        </w:rPr>
        <w:t>14) доклады о государственном контроле (надзоре), муниципальном контроле;</w:t>
      </w:r>
    </w:p>
    <w:p w:rsidR="0083767D" w:rsidRPr="00A209A8" w:rsidRDefault="0083767D" w:rsidP="0083767D">
      <w:pPr>
        <w:rPr>
          <w:sz w:val="16"/>
          <w:szCs w:val="16"/>
        </w:rPr>
      </w:pPr>
      <w:r w:rsidRPr="00A209A8">
        <w:rPr>
          <w:sz w:val="16"/>
          <w:szCs w:val="16"/>
        </w:rPr>
        <w:t xml:space="preserve">15) информацию о способах и процедуре </w:t>
      </w:r>
      <w:proofErr w:type="spellStart"/>
      <w:r w:rsidRPr="00A209A8">
        <w:rPr>
          <w:sz w:val="16"/>
          <w:szCs w:val="16"/>
        </w:rPr>
        <w:t>самообследования</w:t>
      </w:r>
      <w:proofErr w:type="spellEnd"/>
      <w:r w:rsidRPr="00A209A8">
        <w:rPr>
          <w:sz w:val="16"/>
          <w:szCs w:val="16"/>
        </w:rPr>
        <w:t xml:space="preserve"> (при ее наличии), в том числе методические рекомендации по проведению </w:t>
      </w:r>
      <w:proofErr w:type="spellStart"/>
      <w:r w:rsidRPr="00A209A8">
        <w:rPr>
          <w:sz w:val="16"/>
          <w:szCs w:val="16"/>
        </w:rPr>
        <w:t>самообследования</w:t>
      </w:r>
      <w:proofErr w:type="spellEnd"/>
      <w:r w:rsidRPr="00A209A8">
        <w:rPr>
          <w:sz w:val="16"/>
          <w:szCs w:val="16"/>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3767D" w:rsidRPr="00A209A8" w:rsidRDefault="0083767D" w:rsidP="0083767D">
      <w:pPr>
        <w:rPr>
          <w:sz w:val="16"/>
          <w:szCs w:val="16"/>
        </w:rPr>
      </w:pPr>
      <w:proofErr w:type="gramStart"/>
      <w:r w:rsidRPr="00A209A8">
        <w:rPr>
          <w:sz w:val="16"/>
          <w:szCs w:val="16"/>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83767D" w:rsidRPr="00A209A8" w:rsidRDefault="0083767D" w:rsidP="0083767D">
      <w:pPr>
        <w:rPr>
          <w:sz w:val="16"/>
          <w:szCs w:val="16"/>
        </w:rPr>
      </w:pPr>
      <w:r w:rsidRPr="00A209A8">
        <w:rPr>
          <w:sz w:val="16"/>
          <w:szCs w:val="16"/>
        </w:rPr>
        <w:t>5.2. Обобщение правоприменительной практики.</w:t>
      </w:r>
    </w:p>
    <w:p w:rsidR="0083767D" w:rsidRPr="00A209A8" w:rsidRDefault="0083767D" w:rsidP="0083767D">
      <w:pPr>
        <w:rPr>
          <w:sz w:val="16"/>
          <w:szCs w:val="16"/>
        </w:rPr>
      </w:pPr>
      <w:r w:rsidRPr="00A209A8">
        <w:rPr>
          <w:sz w:val="16"/>
          <w:szCs w:val="16"/>
        </w:rPr>
        <w:t>5.2.1.Обобщение правоприменительной практики проводится для решения следующих задач:</w:t>
      </w:r>
    </w:p>
    <w:p w:rsidR="0083767D" w:rsidRPr="00A209A8" w:rsidRDefault="0083767D" w:rsidP="0083767D">
      <w:pPr>
        <w:rPr>
          <w:sz w:val="16"/>
          <w:szCs w:val="16"/>
        </w:rPr>
      </w:pPr>
      <w:r w:rsidRPr="00A209A8">
        <w:rPr>
          <w:sz w:val="16"/>
          <w:szCs w:val="16"/>
        </w:rPr>
        <w:t>1) обеспечение единообразных подходов к применению администрацией Новокубанского городского поселения Новокубанского района и ее должностным лицам обязательных требований, законодательства Российской Федерации о государственном контроле (надзоре), муниципальном контроле;</w:t>
      </w:r>
    </w:p>
    <w:p w:rsidR="0083767D" w:rsidRPr="00A209A8" w:rsidRDefault="0083767D" w:rsidP="0083767D">
      <w:pPr>
        <w:rPr>
          <w:sz w:val="16"/>
          <w:szCs w:val="16"/>
        </w:rPr>
      </w:pPr>
      <w:r w:rsidRPr="00A209A8">
        <w:rPr>
          <w:sz w:val="16"/>
          <w:szCs w:val="16"/>
        </w:rPr>
        <w:t>2) выявление типичных нарушений обязательных требований, причин, факторов и условий, способствующих возникновению указанных нарушений;</w:t>
      </w:r>
    </w:p>
    <w:p w:rsidR="0083767D" w:rsidRPr="00A209A8" w:rsidRDefault="0083767D" w:rsidP="0083767D">
      <w:pPr>
        <w:rPr>
          <w:sz w:val="16"/>
          <w:szCs w:val="16"/>
        </w:rPr>
      </w:pPr>
      <w:r w:rsidRPr="00A209A8">
        <w:rPr>
          <w:sz w:val="16"/>
          <w:szCs w:val="16"/>
        </w:rPr>
        <w:t>3) анализ случаев причинения вреда (ущерба) охраняемым законом ценностям, выявление источников и факторов риска причинения вреда (ущерба);</w:t>
      </w:r>
    </w:p>
    <w:p w:rsidR="0083767D" w:rsidRPr="00A209A8" w:rsidRDefault="0083767D" w:rsidP="0083767D">
      <w:pPr>
        <w:rPr>
          <w:sz w:val="16"/>
          <w:szCs w:val="16"/>
        </w:rPr>
      </w:pPr>
      <w:r w:rsidRPr="00A209A8">
        <w:rPr>
          <w:sz w:val="16"/>
          <w:szCs w:val="16"/>
        </w:rPr>
        <w:t>4) подготовка предложений об актуализации обязательных требований;</w:t>
      </w:r>
    </w:p>
    <w:p w:rsidR="0083767D" w:rsidRPr="00A209A8" w:rsidRDefault="0083767D" w:rsidP="0083767D">
      <w:pPr>
        <w:rPr>
          <w:sz w:val="16"/>
          <w:szCs w:val="16"/>
        </w:rPr>
      </w:pPr>
      <w:r w:rsidRPr="00A209A8">
        <w:rPr>
          <w:sz w:val="16"/>
          <w:szCs w:val="16"/>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83767D" w:rsidRPr="00A209A8" w:rsidRDefault="0083767D" w:rsidP="0083767D">
      <w:pPr>
        <w:rPr>
          <w:sz w:val="16"/>
          <w:szCs w:val="16"/>
        </w:rPr>
      </w:pPr>
      <w:r w:rsidRPr="00A209A8">
        <w:rPr>
          <w:sz w:val="16"/>
          <w:szCs w:val="16"/>
        </w:rPr>
        <w:t xml:space="preserve">5.2.2. </w:t>
      </w:r>
      <w:proofErr w:type="gramStart"/>
      <w:r w:rsidRPr="00A209A8">
        <w:rPr>
          <w:sz w:val="16"/>
          <w:szCs w:val="16"/>
        </w:rPr>
        <w:t xml:space="preserve">По итогам обобщения правоприменительной практики должностное лицо, уполномоченное осуществлять муниципальный контроль, готовится доклад, содержащий результаты обобщения правоприменительной практики по осуществлению муниципального контроля, который утверждается главой Новокубанского городского поселения Новокубанского района  и размещается в срок до 1 июля года, следующего за отчетным годом, на официальном сайте Администрации Новокубанского городского поселения Новокубанского городского поселения Новокубанского района </w:t>
      </w:r>
      <w:proofErr w:type="spellStart"/>
      <w:r w:rsidRPr="00A209A8">
        <w:rPr>
          <w:sz w:val="16"/>
          <w:szCs w:val="16"/>
        </w:rPr>
        <w:t>www</w:t>
      </w:r>
      <w:proofErr w:type="spellEnd"/>
      <w:r w:rsidRPr="00A209A8">
        <w:rPr>
          <w:sz w:val="16"/>
          <w:szCs w:val="16"/>
        </w:rPr>
        <w:t>. https://www.ngpnr.ru в</w:t>
      </w:r>
      <w:proofErr w:type="gramEnd"/>
      <w:r w:rsidRPr="00A209A8">
        <w:rPr>
          <w:sz w:val="16"/>
          <w:szCs w:val="16"/>
        </w:rPr>
        <w:t xml:space="preserve"> сети «Интернет».</w:t>
      </w:r>
    </w:p>
    <w:p w:rsidR="0083767D" w:rsidRPr="00A209A8" w:rsidRDefault="0083767D" w:rsidP="0083767D">
      <w:pPr>
        <w:rPr>
          <w:sz w:val="16"/>
          <w:szCs w:val="16"/>
        </w:rPr>
      </w:pPr>
      <w:r w:rsidRPr="00A209A8">
        <w:rPr>
          <w:sz w:val="16"/>
          <w:szCs w:val="16"/>
        </w:rPr>
        <w:t>5.3. Объявление предостережения.</w:t>
      </w:r>
    </w:p>
    <w:p w:rsidR="0083767D" w:rsidRPr="00A209A8" w:rsidRDefault="0083767D" w:rsidP="0083767D">
      <w:pPr>
        <w:rPr>
          <w:sz w:val="16"/>
          <w:szCs w:val="16"/>
        </w:rPr>
      </w:pPr>
      <w:r w:rsidRPr="00A209A8">
        <w:rPr>
          <w:sz w:val="16"/>
          <w:szCs w:val="16"/>
        </w:rPr>
        <w:t xml:space="preserve">5.3.2. </w:t>
      </w:r>
      <w:proofErr w:type="gramStart"/>
      <w:r w:rsidRPr="00A209A8">
        <w:rPr>
          <w:sz w:val="16"/>
          <w:szCs w:val="16"/>
        </w:rPr>
        <w:t>В случае наличия у администрации Новокубанского городского поселения Новокубанского района  сведений о готовящихся нарушениях обязательных требований или признаках нарушения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администрацией Новокубанского городского поселения Новокубанского района  объявляется контролируемому лицу предостережение о</w:t>
      </w:r>
      <w:proofErr w:type="gramEnd"/>
      <w:r w:rsidRPr="00A209A8">
        <w:rPr>
          <w:sz w:val="16"/>
          <w:szCs w:val="16"/>
        </w:rPr>
        <w:t xml:space="preserve"> недопустимости нарушения обязательных требований (далее – предостережение) и предлагается принять меры по обеспечению соблюдения обязательных требований. </w:t>
      </w:r>
    </w:p>
    <w:p w:rsidR="0083767D" w:rsidRPr="00A209A8" w:rsidRDefault="0083767D" w:rsidP="0083767D">
      <w:pPr>
        <w:rPr>
          <w:sz w:val="16"/>
          <w:szCs w:val="16"/>
        </w:rPr>
      </w:pPr>
      <w:r w:rsidRPr="00A209A8">
        <w:rPr>
          <w:sz w:val="16"/>
          <w:szCs w:val="16"/>
        </w:rPr>
        <w:t xml:space="preserve">5.3.3. </w:t>
      </w:r>
      <w:proofErr w:type="gramStart"/>
      <w:r w:rsidRPr="00A209A8">
        <w:rPr>
          <w:sz w:val="16"/>
          <w:szCs w:val="16"/>
        </w:rPr>
        <w:t xml:space="preserve">Предостережение объявляется и направляется контролируемому лицу и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требования о представлении контролируемым лицом сведений и документов. </w:t>
      </w:r>
      <w:proofErr w:type="gramEnd"/>
    </w:p>
    <w:p w:rsidR="0083767D" w:rsidRPr="00A209A8" w:rsidRDefault="0083767D" w:rsidP="0083767D">
      <w:pPr>
        <w:rPr>
          <w:sz w:val="16"/>
          <w:szCs w:val="16"/>
        </w:rPr>
      </w:pPr>
      <w:r w:rsidRPr="00A209A8">
        <w:rPr>
          <w:sz w:val="16"/>
          <w:szCs w:val="16"/>
        </w:rPr>
        <w:t xml:space="preserve">5.3.4. </w:t>
      </w:r>
      <w:proofErr w:type="gramStart"/>
      <w:r w:rsidRPr="00A209A8">
        <w:rPr>
          <w:sz w:val="16"/>
          <w:szCs w:val="16"/>
        </w:rPr>
        <w:t xml:space="preserve">Составление и оформление предостережения осуществляется по форме, установленной приказом Минэкономразвития России от 31 марта 2021 года № 151 «О типовых формах документов, используемых контрольным (надзорным) органом», не позднее десяти рабочих дней со дня получения администрацией Новокубанского городского поселения Новокубанского района сведений, указанных в пункте 5.3.2 настоящего Положения. </w:t>
      </w:r>
      <w:proofErr w:type="gramEnd"/>
    </w:p>
    <w:p w:rsidR="0083767D" w:rsidRPr="00A209A8" w:rsidRDefault="0083767D" w:rsidP="0083767D">
      <w:pPr>
        <w:rPr>
          <w:sz w:val="16"/>
          <w:szCs w:val="16"/>
        </w:rPr>
      </w:pPr>
      <w:r w:rsidRPr="00A209A8">
        <w:rPr>
          <w:sz w:val="16"/>
          <w:szCs w:val="16"/>
        </w:rPr>
        <w:t xml:space="preserve">5.3.5. По результатам рассмотрения предостережения контролируемое лицо не позднее 10 рабочих дней после получения предостережения вправе подать в администрацию Новокубанского городского поселения Новокубанского района возражение на него. </w:t>
      </w:r>
    </w:p>
    <w:p w:rsidR="0083767D" w:rsidRPr="00A209A8" w:rsidRDefault="0083767D" w:rsidP="0083767D">
      <w:pPr>
        <w:rPr>
          <w:sz w:val="16"/>
          <w:szCs w:val="16"/>
        </w:rPr>
      </w:pPr>
      <w:r w:rsidRPr="00A209A8">
        <w:rPr>
          <w:sz w:val="16"/>
          <w:szCs w:val="16"/>
        </w:rPr>
        <w:t xml:space="preserve">5.3.6. В возражении на предостережение указываются следующие сведения: </w:t>
      </w:r>
    </w:p>
    <w:p w:rsidR="0083767D" w:rsidRPr="00A209A8" w:rsidRDefault="0083767D" w:rsidP="0083767D">
      <w:pPr>
        <w:rPr>
          <w:sz w:val="16"/>
          <w:szCs w:val="16"/>
        </w:rPr>
      </w:pPr>
      <w:r w:rsidRPr="00A209A8">
        <w:rPr>
          <w:sz w:val="16"/>
          <w:szCs w:val="16"/>
        </w:rPr>
        <w:t>а</w:t>
      </w:r>
      <w:proofErr w:type="gramStart"/>
      <w:r w:rsidRPr="00A209A8">
        <w:rPr>
          <w:sz w:val="16"/>
          <w:szCs w:val="16"/>
        </w:rPr>
        <w:t>)н</w:t>
      </w:r>
      <w:proofErr w:type="gramEnd"/>
      <w:r w:rsidRPr="00A209A8">
        <w:rPr>
          <w:sz w:val="16"/>
          <w:szCs w:val="16"/>
        </w:rPr>
        <w:t>аименование юридического лица, фамилия, имя, отчество (при наличии) индивидуального предпринимателя;</w:t>
      </w:r>
    </w:p>
    <w:p w:rsidR="0083767D" w:rsidRPr="00A209A8" w:rsidRDefault="0083767D" w:rsidP="0083767D">
      <w:pPr>
        <w:rPr>
          <w:sz w:val="16"/>
          <w:szCs w:val="16"/>
        </w:rPr>
      </w:pPr>
      <w:r w:rsidRPr="00A209A8">
        <w:rPr>
          <w:sz w:val="16"/>
          <w:szCs w:val="16"/>
        </w:rPr>
        <w:t>б) идентификационный номер налогоплательщика - юридического лица, индивидуального предпринимателя;</w:t>
      </w:r>
    </w:p>
    <w:p w:rsidR="0083767D" w:rsidRPr="00A209A8" w:rsidRDefault="0083767D" w:rsidP="0083767D">
      <w:pPr>
        <w:rPr>
          <w:sz w:val="16"/>
          <w:szCs w:val="16"/>
        </w:rPr>
      </w:pPr>
      <w:r w:rsidRPr="00A209A8">
        <w:rPr>
          <w:sz w:val="16"/>
          <w:szCs w:val="16"/>
        </w:rPr>
        <w:t>в) дата и номер предостережения, направленного в адрес контролируемого лица;</w:t>
      </w:r>
    </w:p>
    <w:p w:rsidR="0083767D" w:rsidRPr="00A209A8" w:rsidRDefault="0083767D" w:rsidP="0083767D">
      <w:pPr>
        <w:rPr>
          <w:sz w:val="16"/>
          <w:szCs w:val="16"/>
        </w:rPr>
      </w:pPr>
      <w:r w:rsidRPr="00A209A8">
        <w:rPr>
          <w:sz w:val="16"/>
          <w:szCs w:val="16"/>
        </w:rPr>
        <w:t>г) доводы, обосновывающие возражение контролируемого лица.</w:t>
      </w:r>
    </w:p>
    <w:p w:rsidR="0083767D" w:rsidRPr="00A209A8" w:rsidRDefault="0083767D" w:rsidP="0083767D">
      <w:pPr>
        <w:rPr>
          <w:sz w:val="16"/>
          <w:szCs w:val="16"/>
        </w:rPr>
      </w:pPr>
      <w:r w:rsidRPr="00A209A8">
        <w:rPr>
          <w:sz w:val="16"/>
          <w:szCs w:val="16"/>
        </w:rPr>
        <w:t xml:space="preserve">5.3.7. Повторное направление возражения по тем же основаниям не допускается. Поступившие в администрацию Новокубанского городского поселения Новокубанского района возражения по тем же основаниям подлежат оставлению без рассмотрения. </w:t>
      </w:r>
    </w:p>
    <w:p w:rsidR="0083767D" w:rsidRPr="00A209A8" w:rsidRDefault="0083767D" w:rsidP="0083767D">
      <w:pPr>
        <w:rPr>
          <w:sz w:val="16"/>
          <w:szCs w:val="16"/>
        </w:rPr>
      </w:pPr>
      <w:r w:rsidRPr="00A209A8">
        <w:rPr>
          <w:sz w:val="16"/>
          <w:szCs w:val="16"/>
        </w:rPr>
        <w:t xml:space="preserve">5.3.8. Возражение на предостережение рассматривается администрацией Новокубанского городского поселения Новокубанского района в течение 20 рабочих дней со дня регистрации возражения в администрации Новокубанского городского поселения Новокубанского района. По итогам рассмотрения возражения контролируемому лицу направляется аргументированный ответ. </w:t>
      </w:r>
    </w:p>
    <w:p w:rsidR="0083767D" w:rsidRPr="00A209A8" w:rsidRDefault="0083767D" w:rsidP="0083767D">
      <w:pPr>
        <w:rPr>
          <w:sz w:val="16"/>
          <w:szCs w:val="16"/>
        </w:rPr>
      </w:pPr>
      <w:r w:rsidRPr="00A209A8">
        <w:rPr>
          <w:sz w:val="16"/>
          <w:szCs w:val="16"/>
        </w:rPr>
        <w:lastRenderedPageBreak/>
        <w:t xml:space="preserve">5.3.9. При отсутствии возражений на предостережение контролируемое лицо в срок, не превышающий 60 дней со дня получения предостережения, направляет в администрацию Новокубанского городского поселения Новокубанского района уведомление об исполнении предостережения. </w:t>
      </w:r>
    </w:p>
    <w:p w:rsidR="0083767D" w:rsidRPr="00A209A8" w:rsidRDefault="0083767D" w:rsidP="0083767D">
      <w:pPr>
        <w:rPr>
          <w:sz w:val="16"/>
          <w:szCs w:val="16"/>
        </w:rPr>
      </w:pPr>
      <w:r w:rsidRPr="00A209A8">
        <w:rPr>
          <w:sz w:val="16"/>
          <w:szCs w:val="16"/>
        </w:rPr>
        <w:t xml:space="preserve">5.3.10. В уведомлении об исполнении предостережения указываются следующие сведения: </w:t>
      </w:r>
    </w:p>
    <w:p w:rsidR="0083767D" w:rsidRPr="00A209A8" w:rsidRDefault="0083767D" w:rsidP="0083767D">
      <w:pPr>
        <w:rPr>
          <w:sz w:val="16"/>
          <w:szCs w:val="16"/>
        </w:rPr>
      </w:pPr>
      <w:r w:rsidRPr="00A209A8">
        <w:rPr>
          <w:sz w:val="16"/>
          <w:szCs w:val="16"/>
        </w:rPr>
        <w:t>а) наименование юридического лица, фамилия, имя, отчество (при наличии) индивидуального предпринимателя;</w:t>
      </w:r>
    </w:p>
    <w:p w:rsidR="0083767D" w:rsidRPr="00A209A8" w:rsidRDefault="0083767D" w:rsidP="0083767D">
      <w:pPr>
        <w:rPr>
          <w:sz w:val="16"/>
          <w:szCs w:val="16"/>
        </w:rPr>
      </w:pPr>
      <w:r w:rsidRPr="00A209A8">
        <w:rPr>
          <w:sz w:val="16"/>
          <w:szCs w:val="16"/>
        </w:rPr>
        <w:t xml:space="preserve"> б) идентификационный номер налогоплательщика - юридического лица, индивидуального предпринимателя;</w:t>
      </w:r>
    </w:p>
    <w:p w:rsidR="0083767D" w:rsidRPr="00A209A8" w:rsidRDefault="0083767D" w:rsidP="0083767D">
      <w:pPr>
        <w:rPr>
          <w:sz w:val="16"/>
          <w:szCs w:val="16"/>
        </w:rPr>
      </w:pPr>
      <w:r w:rsidRPr="00A209A8">
        <w:rPr>
          <w:sz w:val="16"/>
          <w:szCs w:val="16"/>
        </w:rPr>
        <w:t xml:space="preserve"> в) дата и номер предостережения, направленного в адрес юридического лица, индивидуального предпринимателя;</w:t>
      </w:r>
    </w:p>
    <w:p w:rsidR="0083767D" w:rsidRPr="00A209A8" w:rsidRDefault="0083767D" w:rsidP="0083767D">
      <w:pPr>
        <w:rPr>
          <w:sz w:val="16"/>
          <w:szCs w:val="16"/>
        </w:rPr>
      </w:pPr>
      <w:r w:rsidRPr="00A209A8">
        <w:rPr>
          <w:sz w:val="16"/>
          <w:szCs w:val="16"/>
        </w:rPr>
        <w:t>г) сведения о принятых по результатам рассмотрения предостережения мерах по обеспечению соблюдения обязательных требований;</w:t>
      </w:r>
    </w:p>
    <w:p w:rsidR="0083767D" w:rsidRPr="00A209A8" w:rsidRDefault="0083767D" w:rsidP="0083767D">
      <w:pPr>
        <w:rPr>
          <w:sz w:val="16"/>
          <w:szCs w:val="16"/>
        </w:rPr>
      </w:pPr>
      <w:proofErr w:type="spellStart"/>
      <w:r w:rsidRPr="00A209A8">
        <w:rPr>
          <w:sz w:val="16"/>
          <w:szCs w:val="16"/>
        </w:rPr>
        <w:t>д</w:t>
      </w:r>
      <w:proofErr w:type="spellEnd"/>
      <w:r w:rsidRPr="00A209A8">
        <w:rPr>
          <w:sz w:val="16"/>
          <w:szCs w:val="16"/>
        </w:rPr>
        <w:t>) администрация Новокубанского городского поселения Новокубанского района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rsidR="0083767D" w:rsidRPr="00A209A8" w:rsidRDefault="0083767D" w:rsidP="0083767D">
      <w:pPr>
        <w:rPr>
          <w:sz w:val="16"/>
          <w:szCs w:val="16"/>
        </w:rPr>
      </w:pPr>
      <w:r w:rsidRPr="00A209A8">
        <w:rPr>
          <w:sz w:val="16"/>
          <w:szCs w:val="16"/>
        </w:rPr>
        <w:t>5.4. Консультирование контролируемых лиц и их представителей.</w:t>
      </w:r>
    </w:p>
    <w:p w:rsidR="0083767D" w:rsidRPr="00A209A8" w:rsidRDefault="0083767D" w:rsidP="0083767D">
      <w:pPr>
        <w:rPr>
          <w:sz w:val="16"/>
          <w:szCs w:val="16"/>
        </w:rPr>
      </w:pPr>
      <w:r w:rsidRPr="00A209A8">
        <w:rPr>
          <w:sz w:val="16"/>
          <w:szCs w:val="16"/>
        </w:rPr>
        <w:t>Консультирование осуществляется должностным лицом администрации Новокубанского городского поселения Новокубанского района муниципального контроля по обращениям контролируемых лиц и их представителей по телефону, на личном приеме либо в ходе проведения профилактического мероприятия, контрольного мероприятия.</w:t>
      </w:r>
    </w:p>
    <w:p w:rsidR="0083767D" w:rsidRPr="00A209A8" w:rsidRDefault="0083767D" w:rsidP="0083767D">
      <w:pPr>
        <w:rPr>
          <w:sz w:val="16"/>
          <w:szCs w:val="16"/>
        </w:rPr>
      </w:pPr>
      <w:r w:rsidRPr="00A209A8">
        <w:rPr>
          <w:sz w:val="16"/>
          <w:szCs w:val="16"/>
        </w:rPr>
        <w:t>Консультирование осуществляется по следующим вопросам:</w:t>
      </w:r>
    </w:p>
    <w:p w:rsidR="0083767D" w:rsidRPr="00A209A8" w:rsidRDefault="0083767D" w:rsidP="0083767D">
      <w:pPr>
        <w:rPr>
          <w:sz w:val="16"/>
          <w:szCs w:val="16"/>
        </w:rPr>
      </w:pPr>
      <w:r w:rsidRPr="00A209A8">
        <w:rPr>
          <w:sz w:val="16"/>
          <w:szCs w:val="16"/>
        </w:rPr>
        <w:t>1) организация и осуществление муниципального контроля;</w:t>
      </w:r>
    </w:p>
    <w:p w:rsidR="0083767D" w:rsidRPr="00A209A8" w:rsidRDefault="0083767D" w:rsidP="0083767D">
      <w:pPr>
        <w:rPr>
          <w:sz w:val="16"/>
          <w:szCs w:val="16"/>
        </w:rPr>
      </w:pPr>
      <w:r w:rsidRPr="00A209A8">
        <w:rPr>
          <w:sz w:val="16"/>
          <w:szCs w:val="16"/>
        </w:rPr>
        <w:t>2) порядок осуществления контрольных мероприятий, установленных настоящим положением;</w:t>
      </w:r>
    </w:p>
    <w:p w:rsidR="0083767D" w:rsidRPr="00A209A8" w:rsidRDefault="0083767D" w:rsidP="0083767D">
      <w:pPr>
        <w:rPr>
          <w:sz w:val="16"/>
          <w:szCs w:val="16"/>
        </w:rPr>
      </w:pPr>
      <w:r w:rsidRPr="00A209A8">
        <w:rPr>
          <w:sz w:val="16"/>
          <w:szCs w:val="16"/>
        </w:rPr>
        <w:t>3) обязательные требования;</w:t>
      </w:r>
    </w:p>
    <w:p w:rsidR="0083767D" w:rsidRPr="00A209A8" w:rsidRDefault="0083767D" w:rsidP="0083767D">
      <w:pPr>
        <w:rPr>
          <w:sz w:val="16"/>
          <w:szCs w:val="16"/>
        </w:rPr>
      </w:pPr>
      <w:r w:rsidRPr="00A209A8">
        <w:rPr>
          <w:sz w:val="16"/>
          <w:szCs w:val="16"/>
        </w:rPr>
        <w:t>4) требования, содержащиеся в разрешительных документах;</w:t>
      </w:r>
    </w:p>
    <w:p w:rsidR="0083767D" w:rsidRPr="00A209A8" w:rsidRDefault="0083767D" w:rsidP="0083767D">
      <w:pPr>
        <w:rPr>
          <w:sz w:val="16"/>
          <w:szCs w:val="16"/>
        </w:rPr>
      </w:pPr>
      <w:r w:rsidRPr="00A209A8">
        <w:rPr>
          <w:sz w:val="16"/>
          <w:szCs w:val="16"/>
        </w:rPr>
        <w:t>5) требования документов, исполнение которых является необходимым в соответствии с законодательством Российской Федерации.</w:t>
      </w:r>
    </w:p>
    <w:p w:rsidR="0083767D" w:rsidRPr="00A209A8" w:rsidRDefault="0083767D" w:rsidP="0083767D">
      <w:pPr>
        <w:rPr>
          <w:sz w:val="16"/>
          <w:szCs w:val="16"/>
        </w:rPr>
      </w:pPr>
      <w:r w:rsidRPr="00A209A8">
        <w:rPr>
          <w:sz w:val="16"/>
          <w:szCs w:val="16"/>
        </w:rPr>
        <w:t>Консультирование в письменной форме осуществляется должностным лицом в сроки, установленные Федеральным законом от 02 мая 2006 года № 59-ФЗ «О порядке рассмотрения обращений граждан Российской Федерации», в следующих случаях:</w:t>
      </w:r>
    </w:p>
    <w:p w:rsidR="0083767D" w:rsidRPr="00A209A8" w:rsidRDefault="0083767D" w:rsidP="0083767D">
      <w:pPr>
        <w:rPr>
          <w:sz w:val="16"/>
          <w:szCs w:val="16"/>
        </w:rPr>
      </w:pPr>
      <w:r w:rsidRPr="00A209A8">
        <w:rPr>
          <w:sz w:val="16"/>
          <w:szCs w:val="16"/>
        </w:rPr>
        <w:t>1) контролируемым лицом представлен письменный запрос о предоставлении письменного ответа по вопросам консультирования;</w:t>
      </w:r>
    </w:p>
    <w:p w:rsidR="0083767D" w:rsidRPr="00A209A8" w:rsidRDefault="0083767D" w:rsidP="0083767D">
      <w:pPr>
        <w:rPr>
          <w:sz w:val="16"/>
          <w:szCs w:val="16"/>
        </w:rPr>
      </w:pPr>
      <w:r w:rsidRPr="00A209A8">
        <w:rPr>
          <w:sz w:val="16"/>
          <w:szCs w:val="16"/>
        </w:rPr>
        <w:t>2) за время консультирования предоставить ответ на поставленные вопросы невозможно;</w:t>
      </w:r>
    </w:p>
    <w:p w:rsidR="0083767D" w:rsidRPr="00A209A8" w:rsidRDefault="0083767D" w:rsidP="0083767D">
      <w:pPr>
        <w:rPr>
          <w:sz w:val="16"/>
          <w:szCs w:val="16"/>
        </w:rPr>
      </w:pPr>
      <w:r w:rsidRPr="00A209A8">
        <w:rPr>
          <w:sz w:val="16"/>
          <w:szCs w:val="16"/>
        </w:rPr>
        <w:t>3) ответ на поставленные вопросы требует дополнительного запроса сведений от иных органов власти или лиц.</w:t>
      </w:r>
    </w:p>
    <w:p w:rsidR="0083767D" w:rsidRPr="00A209A8" w:rsidRDefault="0083767D" w:rsidP="0083767D">
      <w:pPr>
        <w:rPr>
          <w:sz w:val="16"/>
          <w:szCs w:val="16"/>
        </w:rPr>
      </w:pPr>
      <w:r w:rsidRPr="00A209A8">
        <w:rPr>
          <w:sz w:val="16"/>
          <w:szCs w:val="16"/>
        </w:rPr>
        <w:t xml:space="preserve">Если поставленные во время консультирования вопросы не </w:t>
      </w:r>
      <w:proofErr w:type="gramStart"/>
      <w:r w:rsidRPr="00A209A8">
        <w:rPr>
          <w:sz w:val="16"/>
          <w:szCs w:val="16"/>
        </w:rPr>
        <w:t>относятся к осуществляемому виду муниципального контроля даются</w:t>
      </w:r>
      <w:proofErr w:type="gramEnd"/>
      <w:r w:rsidRPr="00A209A8">
        <w:rPr>
          <w:sz w:val="16"/>
          <w:szCs w:val="16"/>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83767D" w:rsidRPr="00A209A8" w:rsidRDefault="0083767D" w:rsidP="0083767D">
      <w:pPr>
        <w:rPr>
          <w:sz w:val="16"/>
          <w:szCs w:val="16"/>
        </w:rPr>
      </w:pPr>
      <w:r w:rsidRPr="00A209A8">
        <w:rPr>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83767D" w:rsidRPr="00A209A8" w:rsidRDefault="0083767D" w:rsidP="0083767D">
      <w:pPr>
        <w:rPr>
          <w:sz w:val="16"/>
          <w:szCs w:val="16"/>
        </w:rPr>
      </w:pPr>
      <w:r w:rsidRPr="00A209A8">
        <w:rPr>
          <w:sz w:val="16"/>
          <w:szCs w:val="16"/>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83767D" w:rsidRPr="00A209A8" w:rsidRDefault="0083767D" w:rsidP="0083767D">
      <w:pPr>
        <w:rPr>
          <w:sz w:val="16"/>
          <w:szCs w:val="16"/>
        </w:rPr>
      </w:pPr>
      <w:r w:rsidRPr="00A209A8">
        <w:rPr>
          <w:sz w:val="16"/>
          <w:szCs w:val="16"/>
        </w:rPr>
        <w:t>Уполномоченное лицо осуществляет учет консультирований, который проводится посредством внесения соответствующей записи в журнал консультирования.</w:t>
      </w:r>
    </w:p>
    <w:p w:rsidR="0083767D" w:rsidRPr="00A209A8" w:rsidRDefault="0083767D" w:rsidP="0083767D">
      <w:pPr>
        <w:rPr>
          <w:sz w:val="16"/>
          <w:szCs w:val="16"/>
        </w:rPr>
      </w:pPr>
      <w:r w:rsidRPr="00A209A8">
        <w:rPr>
          <w:sz w:val="16"/>
          <w:szCs w:val="16"/>
        </w:rPr>
        <w:t>В случае</w:t>
      </w:r>
      <w:proofErr w:type="gramStart"/>
      <w:r w:rsidRPr="00A209A8">
        <w:rPr>
          <w:sz w:val="16"/>
          <w:szCs w:val="16"/>
        </w:rPr>
        <w:t>,</w:t>
      </w:r>
      <w:proofErr w:type="gramEnd"/>
      <w:r w:rsidRPr="00A209A8">
        <w:rPr>
          <w:sz w:val="16"/>
          <w:szCs w:val="16"/>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83767D" w:rsidRPr="00A209A8" w:rsidRDefault="0083767D" w:rsidP="0083767D">
      <w:pPr>
        <w:rPr>
          <w:sz w:val="16"/>
          <w:szCs w:val="16"/>
        </w:rPr>
      </w:pPr>
      <w:r w:rsidRPr="00A209A8">
        <w:rPr>
          <w:sz w:val="16"/>
          <w:szCs w:val="16"/>
        </w:rPr>
        <w:t>5.5. Профилактический визит</w:t>
      </w:r>
    </w:p>
    <w:p w:rsidR="0083767D" w:rsidRPr="00A209A8" w:rsidRDefault="0083767D" w:rsidP="0083767D">
      <w:pPr>
        <w:rPr>
          <w:sz w:val="16"/>
          <w:szCs w:val="16"/>
        </w:rPr>
      </w:pPr>
      <w:r w:rsidRPr="00A209A8">
        <w:rPr>
          <w:sz w:val="16"/>
          <w:szCs w:val="16"/>
        </w:rPr>
        <w:t xml:space="preserve">5.5.1.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w:t>
      </w:r>
      <w:proofErr w:type="spellStart"/>
      <w:r w:rsidRPr="00A209A8">
        <w:rPr>
          <w:sz w:val="16"/>
          <w:szCs w:val="16"/>
        </w:rPr>
        <w:t>видео-конференц-связи</w:t>
      </w:r>
      <w:proofErr w:type="spellEnd"/>
      <w:r w:rsidRPr="00A209A8">
        <w:rPr>
          <w:sz w:val="16"/>
          <w:szCs w:val="16"/>
        </w:rPr>
        <w:t>.</w:t>
      </w:r>
    </w:p>
    <w:p w:rsidR="0083767D" w:rsidRPr="00A209A8" w:rsidRDefault="0083767D" w:rsidP="0083767D">
      <w:pPr>
        <w:rPr>
          <w:sz w:val="16"/>
          <w:szCs w:val="16"/>
        </w:rPr>
      </w:pPr>
      <w:proofErr w:type="gramStart"/>
      <w:r w:rsidRPr="00A209A8">
        <w:rPr>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83767D" w:rsidRPr="00A209A8" w:rsidRDefault="0083767D" w:rsidP="0083767D">
      <w:pPr>
        <w:rPr>
          <w:sz w:val="16"/>
          <w:szCs w:val="16"/>
        </w:rPr>
      </w:pPr>
      <w:r w:rsidRPr="00A209A8">
        <w:rPr>
          <w:sz w:val="16"/>
          <w:szCs w:val="16"/>
        </w:rPr>
        <w:t>5.5.2. В ходе профилактического визита инспектором может осуществляться консультирование контролируемого лица в порядке, установленном пунктом 5.4.  настоящего Положения.</w:t>
      </w:r>
    </w:p>
    <w:p w:rsidR="0083767D" w:rsidRPr="00A209A8" w:rsidRDefault="0083767D" w:rsidP="0083767D">
      <w:pPr>
        <w:rPr>
          <w:sz w:val="16"/>
          <w:szCs w:val="16"/>
        </w:rPr>
      </w:pPr>
      <w:r w:rsidRPr="00A209A8">
        <w:rPr>
          <w:sz w:val="16"/>
          <w:szCs w:val="16"/>
        </w:rPr>
        <w:t>5.5.3.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83767D" w:rsidRPr="00A209A8" w:rsidRDefault="0083767D" w:rsidP="0083767D">
      <w:pPr>
        <w:rPr>
          <w:sz w:val="16"/>
          <w:szCs w:val="16"/>
        </w:rPr>
      </w:pPr>
      <w:r w:rsidRPr="00A209A8">
        <w:rPr>
          <w:sz w:val="16"/>
          <w:szCs w:val="16"/>
        </w:rPr>
        <w:t xml:space="preserve">5.5.4. О проведении обязательного профилактического визита контролируемое лицо должно быть уведомлено не </w:t>
      </w:r>
      <w:proofErr w:type="gramStart"/>
      <w:r w:rsidRPr="00A209A8">
        <w:rPr>
          <w:sz w:val="16"/>
          <w:szCs w:val="16"/>
        </w:rPr>
        <w:t>позднее</w:t>
      </w:r>
      <w:proofErr w:type="gramEnd"/>
      <w:r w:rsidRPr="00A209A8">
        <w:rPr>
          <w:sz w:val="16"/>
          <w:szCs w:val="16"/>
        </w:rPr>
        <w:t xml:space="preserve"> чем за пять рабочих дней до даты его проведения.</w:t>
      </w:r>
    </w:p>
    <w:p w:rsidR="0083767D" w:rsidRPr="00A209A8" w:rsidRDefault="0083767D" w:rsidP="0083767D">
      <w:pPr>
        <w:rPr>
          <w:sz w:val="16"/>
          <w:szCs w:val="16"/>
        </w:rPr>
      </w:pPr>
      <w:r w:rsidRPr="00A209A8">
        <w:rPr>
          <w:sz w:val="16"/>
          <w:szCs w:val="16"/>
        </w:rPr>
        <w:t xml:space="preserve">5.5.5. Контролируемое лицо вправе отказаться от проведения обязательного профилактического визита, уведомив об этом администрацию Новокубанского городского поселения Новокубанского района не </w:t>
      </w:r>
      <w:proofErr w:type="gramStart"/>
      <w:r w:rsidRPr="00A209A8">
        <w:rPr>
          <w:sz w:val="16"/>
          <w:szCs w:val="16"/>
        </w:rPr>
        <w:t>позднее</w:t>
      </w:r>
      <w:proofErr w:type="gramEnd"/>
      <w:r w:rsidRPr="00A209A8">
        <w:rPr>
          <w:sz w:val="16"/>
          <w:szCs w:val="16"/>
        </w:rPr>
        <w:t xml:space="preserve"> чем за три рабочих дня до даты его проведения.</w:t>
      </w:r>
    </w:p>
    <w:p w:rsidR="0083767D" w:rsidRPr="00A209A8" w:rsidRDefault="0083767D" w:rsidP="0083767D">
      <w:pPr>
        <w:rPr>
          <w:sz w:val="16"/>
          <w:szCs w:val="16"/>
        </w:rPr>
      </w:pPr>
      <w:r w:rsidRPr="00A209A8">
        <w:rPr>
          <w:sz w:val="16"/>
          <w:szCs w:val="16"/>
        </w:rPr>
        <w:t>5.5.6. Срок проведения профилактического визита не должен превышать одного рабочего дня. Должностное лицо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w:t>
      </w:r>
      <w:proofErr w:type="gramStart"/>
      <w:r w:rsidRPr="00A209A8">
        <w:rPr>
          <w:sz w:val="16"/>
          <w:szCs w:val="16"/>
        </w:rPr>
        <w:t>и</w:t>
      </w:r>
      <w:proofErr w:type="gramEnd"/>
      <w:r w:rsidRPr="00A209A8">
        <w:rPr>
          <w:sz w:val="16"/>
          <w:szCs w:val="16"/>
        </w:rPr>
        <w:t xml:space="preserve"> одного года с момента начала такой деятельности.</w:t>
      </w:r>
    </w:p>
    <w:p w:rsidR="0083767D" w:rsidRPr="00A209A8" w:rsidRDefault="0083767D" w:rsidP="0083767D">
      <w:pPr>
        <w:rPr>
          <w:sz w:val="16"/>
          <w:szCs w:val="16"/>
        </w:rPr>
      </w:pPr>
      <w:r w:rsidRPr="00A209A8">
        <w:rPr>
          <w:sz w:val="16"/>
          <w:szCs w:val="16"/>
        </w:rPr>
        <w:t>5.5.7. При проведении профилактического визита должностное лицо гражданам, организациям не может выдавать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3767D" w:rsidRPr="00A209A8" w:rsidRDefault="0083767D" w:rsidP="0083767D">
      <w:pPr>
        <w:rPr>
          <w:sz w:val="16"/>
          <w:szCs w:val="16"/>
        </w:rPr>
      </w:pPr>
      <w:r w:rsidRPr="00A209A8">
        <w:rPr>
          <w:sz w:val="16"/>
          <w:szCs w:val="16"/>
        </w:rPr>
        <w:t>5.5.8. В случае</w:t>
      </w:r>
      <w:proofErr w:type="gramStart"/>
      <w:r w:rsidRPr="00A209A8">
        <w:rPr>
          <w:sz w:val="16"/>
          <w:szCs w:val="16"/>
        </w:rPr>
        <w:t>,</w:t>
      </w:r>
      <w:proofErr w:type="gramEnd"/>
      <w:r w:rsidRPr="00A209A8">
        <w:rPr>
          <w:sz w:val="16"/>
          <w:szCs w:val="1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 xml:space="preserve">6. Осуществление муниципального контроля </w:t>
      </w: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6.1. При осуществлении муниципального контроля Администрацией  Новокубанского городского поселения Новокубанского района могут проводиться следующие виды контрольных мероприятий и контрольных действий в рамках указанных мероприятий:</w:t>
      </w:r>
    </w:p>
    <w:p w:rsidR="0083767D" w:rsidRPr="00A209A8" w:rsidRDefault="0083767D" w:rsidP="0083767D">
      <w:pPr>
        <w:rPr>
          <w:sz w:val="16"/>
          <w:szCs w:val="16"/>
        </w:rPr>
      </w:pPr>
      <w:r w:rsidRPr="00A209A8">
        <w:rPr>
          <w:sz w:val="16"/>
          <w:szCs w:val="16"/>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3767D" w:rsidRPr="00A209A8" w:rsidRDefault="0083767D" w:rsidP="0083767D">
      <w:pPr>
        <w:rPr>
          <w:sz w:val="16"/>
          <w:szCs w:val="16"/>
        </w:rPr>
      </w:pPr>
      <w:proofErr w:type="gramStart"/>
      <w:r w:rsidRPr="00A209A8">
        <w:rPr>
          <w:sz w:val="16"/>
          <w:szCs w:val="16"/>
        </w:rPr>
        <w:lastRenderedPageBreak/>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83767D" w:rsidRPr="00A209A8" w:rsidRDefault="0083767D" w:rsidP="0083767D">
      <w:pPr>
        <w:rPr>
          <w:sz w:val="16"/>
          <w:szCs w:val="16"/>
        </w:rPr>
      </w:pPr>
      <w:r w:rsidRPr="00A209A8">
        <w:rPr>
          <w:sz w:val="16"/>
          <w:szCs w:val="16"/>
        </w:rPr>
        <w:t>в) документарная проверка (посредством получения письменных объяснений, истребования документов);</w:t>
      </w:r>
    </w:p>
    <w:p w:rsidR="0083767D" w:rsidRPr="00A209A8" w:rsidRDefault="0083767D" w:rsidP="0083767D">
      <w:pPr>
        <w:rPr>
          <w:sz w:val="16"/>
          <w:szCs w:val="16"/>
        </w:rPr>
      </w:pPr>
      <w:r w:rsidRPr="00A209A8">
        <w:rPr>
          <w:sz w:val="16"/>
          <w:szCs w:val="16"/>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83767D" w:rsidRPr="00A209A8" w:rsidRDefault="0083767D" w:rsidP="0083767D">
      <w:pPr>
        <w:rPr>
          <w:sz w:val="16"/>
          <w:szCs w:val="16"/>
        </w:rPr>
      </w:pPr>
      <w:proofErr w:type="spellStart"/>
      <w:r w:rsidRPr="00A209A8">
        <w:rPr>
          <w:sz w:val="16"/>
          <w:szCs w:val="16"/>
        </w:rPr>
        <w:t>д</w:t>
      </w:r>
      <w:proofErr w:type="spellEnd"/>
      <w:r w:rsidRPr="00A209A8">
        <w:rPr>
          <w:sz w:val="16"/>
          <w:szCs w:val="16"/>
        </w:rPr>
        <w:t>)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83767D" w:rsidRPr="00A209A8" w:rsidRDefault="0083767D" w:rsidP="0083767D">
      <w:pPr>
        <w:rPr>
          <w:sz w:val="16"/>
          <w:szCs w:val="16"/>
        </w:rPr>
      </w:pPr>
      <w:r w:rsidRPr="00A209A8">
        <w:rPr>
          <w:sz w:val="16"/>
          <w:szCs w:val="16"/>
        </w:rPr>
        <w:t>е) выездное обследование (посредством осмотра, инструментального обследования (с применением видеозаписи).</w:t>
      </w:r>
    </w:p>
    <w:p w:rsidR="0083767D" w:rsidRPr="00A209A8" w:rsidRDefault="0083767D" w:rsidP="0083767D">
      <w:pPr>
        <w:rPr>
          <w:sz w:val="16"/>
          <w:szCs w:val="16"/>
        </w:rPr>
      </w:pPr>
      <w:r w:rsidRPr="00A209A8">
        <w:rPr>
          <w:sz w:val="16"/>
          <w:szCs w:val="16"/>
        </w:rPr>
        <w:t>6.2. Наблюдение за соблюдением обязательных требований и выездное обследование проводятся Администрацией Новокубанского городского поселения Новокубанского района без взаимодействия с контролируемыми лицами.</w:t>
      </w:r>
    </w:p>
    <w:p w:rsidR="0083767D" w:rsidRPr="00A209A8" w:rsidRDefault="0083767D" w:rsidP="0083767D">
      <w:pPr>
        <w:rPr>
          <w:sz w:val="16"/>
          <w:szCs w:val="16"/>
        </w:rPr>
      </w:pPr>
      <w:r w:rsidRPr="00A209A8">
        <w:rPr>
          <w:sz w:val="16"/>
          <w:szCs w:val="16"/>
        </w:rPr>
        <w:t>6.3. Контрольные мероприятия, указанные в пункте 6.1.  раздела 6 настоящего Положения, проводятся в форме плановых и внеплановых мероприятий.</w:t>
      </w:r>
    </w:p>
    <w:p w:rsidR="0083767D" w:rsidRPr="00A209A8" w:rsidRDefault="0083767D" w:rsidP="0083767D">
      <w:pPr>
        <w:rPr>
          <w:sz w:val="16"/>
          <w:szCs w:val="16"/>
        </w:rPr>
      </w:pPr>
      <w:r w:rsidRPr="00A209A8">
        <w:rPr>
          <w:sz w:val="16"/>
          <w:szCs w:val="16"/>
        </w:rPr>
        <w:t>6.4. В рамках осуществления муниципального контроля могут проводиться следующие плановые контрольные мероприятия:</w:t>
      </w:r>
    </w:p>
    <w:p w:rsidR="0083767D" w:rsidRPr="00A209A8" w:rsidRDefault="0083767D" w:rsidP="0083767D">
      <w:pPr>
        <w:rPr>
          <w:sz w:val="16"/>
          <w:szCs w:val="16"/>
        </w:rPr>
      </w:pPr>
      <w:r w:rsidRPr="00A209A8">
        <w:rPr>
          <w:sz w:val="16"/>
          <w:szCs w:val="16"/>
        </w:rPr>
        <w:t>а) инспекционный визит;</w:t>
      </w:r>
    </w:p>
    <w:p w:rsidR="0083767D" w:rsidRPr="00A209A8" w:rsidRDefault="0083767D" w:rsidP="0083767D">
      <w:pPr>
        <w:rPr>
          <w:sz w:val="16"/>
          <w:szCs w:val="16"/>
        </w:rPr>
      </w:pPr>
      <w:r w:rsidRPr="00A209A8">
        <w:rPr>
          <w:sz w:val="16"/>
          <w:szCs w:val="16"/>
        </w:rPr>
        <w:t>б) рейдовый осмотр;</w:t>
      </w:r>
    </w:p>
    <w:p w:rsidR="0083767D" w:rsidRPr="00A209A8" w:rsidRDefault="0083767D" w:rsidP="0083767D">
      <w:pPr>
        <w:rPr>
          <w:sz w:val="16"/>
          <w:szCs w:val="16"/>
        </w:rPr>
      </w:pPr>
      <w:r w:rsidRPr="00A209A8">
        <w:rPr>
          <w:sz w:val="16"/>
          <w:szCs w:val="16"/>
        </w:rPr>
        <w:t>в) документарная проверка;</w:t>
      </w:r>
    </w:p>
    <w:p w:rsidR="0083767D" w:rsidRPr="00A209A8" w:rsidRDefault="0083767D" w:rsidP="0083767D">
      <w:pPr>
        <w:rPr>
          <w:sz w:val="16"/>
          <w:szCs w:val="16"/>
        </w:rPr>
      </w:pPr>
      <w:r w:rsidRPr="00A209A8">
        <w:rPr>
          <w:sz w:val="16"/>
          <w:szCs w:val="16"/>
        </w:rPr>
        <w:t>г) выездная проверка.</w:t>
      </w:r>
    </w:p>
    <w:p w:rsidR="0083767D" w:rsidRPr="00A209A8" w:rsidRDefault="0083767D" w:rsidP="0083767D">
      <w:pPr>
        <w:rPr>
          <w:sz w:val="16"/>
          <w:szCs w:val="16"/>
        </w:rPr>
      </w:pPr>
      <w:r w:rsidRPr="00A209A8">
        <w:rPr>
          <w:sz w:val="16"/>
          <w:szCs w:val="16"/>
        </w:rPr>
        <w:t>6.5. В рамках осуществления муниципального контроля проводиться следующие внеплановые контрольные мероприятия:</w:t>
      </w:r>
    </w:p>
    <w:p w:rsidR="0083767D" w:rsidRPr="00A209A8" w:rsidRDefault="0083767D" w:rsidP="0083767D">
      <w:pPr>
        <w:rPr>
          <w:sz w:val="16"/>
          <w:szCs w:val="16"/>
        </w:rPr>
      </w:pPr>
      <w:r w:rsidRPr="00A209A8">
        <w:rPr>
          <w:sz w:val="16"/>
          <w:szCs w:val="16"/>
        </w:rPr>
        <w:t>а) инспекционный визит;</w:t>
      </w:r>
    </w:p>
    <w:p w:rsidR="0083767D" w:rsidRPr="00A209A8" w:rsidRDefault="0083767D" w:rsidP="0083767D">
      <w:pPr>
        <w:rPr>
          <w:sz w:val="16"/>
          <w:szCs w:val="16"/>
        </w:rPr>
      </w:pPr>
      <w:r w:rsidRPr="00A209A8">
        <w:rPr>
          <w:sz w:val="16"/>
          <w:szCs w:val="16"/>
        </w:rPr>
        <w:t>б) рейдовый осмотр;</w:t>
      </w:r>
    </w:p>
    <w:p w:rsidR="0083767D" w:rsidRPr="00A209A8" w:rsidRDefault="0083767D" w:rsidP="0083767D">
      <w:pPr>
        <w:rPr>
          <w:sz w:val="16"/>
          <w:szCs w:val="16"/>
        </w:rPr>
      </w:pPr>
      <w:r w:rsidRPr="00A209A8">
        <w:rPr>
          <w:sz w:val="16"/>
          <w:szCs w:val="16"/>
        </w:rPr>
        <w:t>в) документарная проверка;</w:t>
      </w:r>
    </w:p>
    <w:p w:rsidR="0083767D" w:rsidRPr="00A209A8" w:rsidRDefault="0083767D" w:rsidP="0083767D">
      <w:pPr>
        <w:rPr>
          <w:sz w:val="16"/>
          <w:szCs w:val="16"/>
        </w:rPr>
      </w:pPr>
      <w:r w:rsidRPr="00A209A8">
        <w:rPr>
          <w:sz w:val="16"/>
          <w:szCs w:val="16"/>
        </w:rPr>
        <w:t>г) выездная проверка;</w:t>
      </w:r>
    </w:p>
    <w:p w:rsidR="0083767D" w:rsidRPr="00A209A8" w:rsidRDefault="0083767D" w:rsidP="0083767D">
      <w:pPr>
        <w:rPr>
          <w:sz w:val="16"/>
          <w:szCs w:val="16"/>
        </w:rPr>
      </w:pPr>
      <w:proofErr w:type="spellStart"/>
      <w:r w:rsidRPr="00A209A8">
        <w:rPr>
          <w:sz w:val="16"/>
          <w:szCs w:val="16"/>
        </w:rPr>
        <w:t>д</w:t>
      </w:r>
      <w:proofErr w:type="spellEnd"/>
      <w:r w:rsidRPr="00A209A8">
        <w:rPr>
          <w:sz w:val="16"/>
          <w:szCs w:val="16"/>
        </w:rPr>
        <w:t>) наблюдение за соблюдением обязательных требований;</w:t>
      </w:r>
    </w:p>
    <w:p w:rsidR="0083767D" w:rsidRPr="00A209A8" w:rsidRDefault="0083767D" w:rsidP="0083767D">
      <w:pPr>
        <w:rPr>
          <w:sz w:val="16"/>
          <w:szCs w:val="16"/>
        </w:rPr>
      </w:pPr>
      <w:r w:rsidRPr="00A209A8">
        <w:rPr>
          <w:sz w:val="16"/>
          <w:szCs w:val="16"/>
        </w:rPr>
        <w:t>е) выездное обследование;</w:t>
      </w:r>
    </w:p>
    <w:p w:rsidR="0083767D" w:rsidRPr="00A209A8" w:rsidRDefault="0083767D" w:rsidP="0083767D">
      <w:pPr>
        <w:rPr>
          <w:sz w:val="16"/>
          <w:szCs w:val="16"/>
        </w:rPr>
      </w:pPr>
      <w:r w:rsidRPr="00A209A8">
        <w:rPr>
          <w:sz w:val="16"/>
          <w:szCs w:val="16"/>
        </w:rPr>
        <w:t>6.6.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83767D" w:rsidRPr="00A209A8" w:rsidRDefault="0083767D" w:rsidP="0083767D">
      <w:pPr>
        <w:rPr>
          <w:sz w:val="16"/>
          <w:szCs w:val="16"/>
        </w:rPr>
      </w:pPr>
      <w:proofErr w:type="gramStart"/>
      <w:r w:rsidRPr="00A209A8">
        <w:rPr>
          <w:sz w:val="16"/>
          <w:szCs w:val="16"/>
        </w:rPr>
        <w:t>а) наличие у Администрации Новокубанского городского поселения Новокубанского района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w:t>
      </w:r>
      <w:proofErr w:type="gramEnd"/>
      <w:r w:rsidRPr="00A209A8">
        <w:rPr>
          <w:sz w:val="16"/>
          <w:szCs w:val="16"/>
        </w:rPr>
        <w:t xml:space="preserve"> том числе </w:t>
      </w:r>
      <w:proofErr w:type="gramStart"/>
      <w:r w:rsidRPr="00A209A8">
        <w:rPr>
          <w:sz w:val="16"/>
          <w:szCs w:val="16"/>
        </w:rPr>
        <w:t>проводимые</w:t>
      </w:r>
      <w:proofErr w:type="gramEnd"/>
      <w:r w:rsidRPr="00A209A8">
        <w:rPr>
          <w:sz w:val="16"/>
          <w:szCs w:val="16"/>
        </w:rPr>
        <w:t xml:space="preserve"> в отношении иных контролируемых лиц;</w:t>
      </w:r>
    </w:p>
    <w:p w:rsidR="0083767D" w:rsidRPr="00A209A8" w:rsidRDefault="0083767D" w:rsidP="0083767D">
      <w:pPr>
        <w:rPr>
          <w:sz w:val="16"/>
          <w:szCs w:val="16"/>
        </w:rPr>
      </w:pPr>
      <w:r w:rsidRPr="00A209A8">
        <w:rPr>
          <w:sz w:val="16"/>
          <w:szCs w:val="16"/>
        </w:rPr>
        <w:t>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w:t>
      </w:r>
    </w:p>
    <w:p w:rsidR="0083767D" w:rsidRPr="00A209A8" w:rsidRDefault="0083767D" w:rsidP="0083767D">
      <w:pPr>
        <w:rPr>
          <w:sz w:val="16"/>
          <w:szCs w:val="16"/>
        </w:rPr>
      </w:pPr>
      <w:r w:rsidRPr="00A209A8">
        <w:rPr>
          <w:sz w:val="16"/>
          <w:szCs w:val="16"/>
        </w:rPr>
        <w:t>нормативными правовыми актами, принятыми в соответствии с частью 10 статьи 23 Федерального закона от 31 июля 2020 года № 248-ФЗ «О государственном контроле (надзоре) и муниципальном контроле в Российской Федерации»;</w:t>
      </w:r>
    </w:p>
    <w:p w:rsidR="0083767D" w:rsidRPr="00A209A8" w:rsidRDefault="0083767D" w:rsidP="0083767D">
      <w:pPr>
        <w:rPr>
          <w:sz w:val="16"/>
          <w:szCs w:val="16"/>
        </w:rPr>
      </w:pPr>
      <w:r w:rsidRPr="00A209A8">
        <w:rPr>
          <w:sz w:val="16"/>
          <w:szCs w:val="16"/>
        </w:rPr>
        <w:t>в) наступление сроков проведения контрольных мероприятий, включенных в план проведения контрольных мероприятий;</w:t>
      </w:r>
    </w:p>
    <w:p w:rsidR="0083767D" w:rsidRPr="00A209A8" w:rsidRDefault="0083767D" w:rsidP="0083767D">
      <w:pPr>
        <w:rPr>
          <w:sz w:val="16"/>
          <w:szCs w:val="16"/>
        </w:rPr>
      </w:pPr>
      <w:r w:rsidRPr="00A209A8">
        <w:rPr>
          <w:sz w:val="16"/>
          <w:szCs w:val="16"/>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3767D" w:rsidRPr="00A209A8" w:rsidRDefault="0083767D" w:rsidP="0083767D">
      <w:pPr>
        <w:rPr>
          <w:sz w:val="16"/>
          <w:szCs w:val="16"/>
        </w:rPr>
      </w:pPr>
      <w:proofErr w:type="spellStart"/>
      <w:r w:rsidRPr="00A209A8">
        <w:rPr>
          <w:sz w:val="16"/>
          <w:szCs w:val="16"/>
        </w:rPr>
        <w:t>д</w:t>
      </w:r>
      <w:proofErr w:type="spellEnd"/>
      <w:r w:rsidRPr="00A209A8">
        <w:rPr>
          <w:sz w:val="16"/>
          <w:szCs w:val="1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3767D" w:rsidRPr="00A209A8" w:rsidRDefault="0083767D" w:rsidP="0083767D">
      <w:pPr>
        <w:rPr>
          <w:sz w:val="16"/>
          <w:szCs w:val="16"/>
        </w:rPr>
      </w:pPr>
      <w:r w:rsidRPr="00A209A8">
        <w:rPr>
          <w:sz w:val="16"/>
          <w:szCs w:val="16"/>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3767D" w:rsidRPr="00A209A8" w:rsidRDefault="0083767D" w:rsidP="0083767D">
      <w:pPr>
        <w:rPr>
          <w:sz w:val="16"/>
          <w:szCs w:val="16"/>
        </w:rPr>
      </w:pPr>
      <w:r w:rsidRPr="00A209A8">
        <w:rPr>
          <w:sz w:val="16"/>
          <w:szCs w:val="16"/>
        </w:rPr>
        <w:t>6.7. Индикаторы риска нарушения обязательных требований указаны в приложении № 2 к настоящему Положению.</w:t>
      </w:r>
    </w:p>
    <w:p w:rsidR="0083767D" w:rsidRPr="00A209A8" w:rsidRDefault="0083767D" w:rsidP="0083767D">
      <w:pPr>
        <w:rPr>
          <w:sz w:val="16"/>
          <w:szCs w:val="16"/>
        </w:rPr>
      </w:pPr>
      <w:r w:rsidRPr="00A209A8">
        <w:rPr>
          <w:sz w:val="16"/>
          <w:szCs w:val="16"/>
        </w:rPr>
        <w:t>Перечни индикаторов риска нарушения обязательных требований размещаются на официальном сайте Администрации Новокубанского городского поселения Новокубанского района.</w:t>
      </w:r>
    </w:p>
    <w:p w:rsidR="0083767D" w:rsidRPr="00A209A8" w:rsidRDefault="0083767D" w:rsidP="0083767D">
      <w:pPr>
        <w:rPr>
          <w:sz w:val="16"/>
          <w:szCs w:val="16"/>
        </w:rPr>
      </w:pPr>
      <w:r w:rsidRPr="00A209A8">
        <w:rPr>
          <w:sz w:val="16"/>
          <w:szCs w:val="16"/>
        </w:rPr>
        <w:t>6.8. Контрольные мероприятия, проводимые при взаимодействии с контролируемым лицом, проводятся на основании решения о проведении контрольного мероприятия, в котором указывается сведения установленные частью 1 статьи 64 Федерального закона от 31 июля 2020 года № 248-ФЗ «О государственном контроле (надзоре) и муниципальном контроле в Российской Федерации».</w:t>
      </w:r>
    </w:p>
    <w:p w:rsidR="0083767D" w:rsidRPr="00A209A8" w:rsidRDefault="0083767D" w:rsidP="0083767D">
      <w:pPr>
        <w:rPr>
          <w:sz w:val="16"/>
          <w:szCs w:val="16"/>
        </w:rPr>
      </w:pPr>
      <w:r w:rsidRPr="00A209A8">
        <w:rPr>
          <w:sz w:val="16"/>
          <w:szCs w:val="16"/>
        </w:rPr>
        <w:t xml:space="preserve">6.9. </w:t>
      </w:r>
      <w:proofErr w:type="gramStart"/>
      <w:r w:rsidRPr="00A209A8">
        <w:rPr>
          <w:sz w:val="16"/>
          <w:szCs w:val="16"/>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w:t>
      </w:r>
      <w:proofErr w:type="gramEnd"/>
      <w:r w:rsidRPr="00A209A8">
        <w:rPr>
          <w:sz w:val="16"/>
          <w:szCs w:val="16"/>
        </w:rPr>
        <w:t xml:space="preserve"> муниципальный контроль о проведении контрольного (надзорного) мероприятия.</w:t>
      </w:r>
    </w:p>
    <w:p w:rsidR="0083767D" w:rsidRPr="00A209A8" w:rsidRDefault="0083767D" w:rsidP="0083767D">
      <w:pPr>
        <w:rPr>
          <w:sz w:val="16"/>
          <w:szCs w:val="16"/>
        </w:rPr>
      </w:pPr>
      <w:r w:rsidRPr="00A209A8">
        <w:rPr>
          <w:sz w:val="16"/>
          <w:szCs w:val="16"/>
        </w:rPr>
        <w:t>6.10.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на основании постановления Администрации Новокубанского городского поселения Новокубанского района.</w:t>
      </w:r>
    </w:p>
    <w:p w:rsidR="0083767D" w:rsidRPr="00A209A8" w:rsidRDefault="0083767D" w:rsidP="0083767D">
      <w:pPr>
        <w:rPr>
          <w:sz w:val="16"/>
          <w:szCs w:val="16"/>
        </w:rPr>
      </w:pPr>
      <w:r w:rsidRPr="00A209A8">
        <w:rPr>
          <w:sz w:val="16"/>
          <w:szCs w:val="16"/>
        </w:rPr>
        <w:t>6.11.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контроль в соответствии с Федеральным законом от 31 июля 2020 г. № 248-ФЗ «О государственном контроле (надзоре) и муниципальном контроле в Российской Федерации».</w:t>
      </w:r>
    </w:p>
    <w:p w:rsidR="0083767D" w:rsidRPr="00A209A8" w:rsidRDefault="0083767D" w:rsidP="0083767D">
      <w:pPr>
        <w:rPr>
          <w:sz w:val="16"/>
          <w:szCs w:val="16"/>
        </w:rPr>
      </w:pPr>
      <w:r w:rsidRPr="00A209A8">
        <w:rPr>
          <w:sz w:val="16"/>
          <w:szCs w:val="16"/>
        </w:rPr>
        <w:t xml:space="preserve">6.12. Администрация Новокубанского городского поселения Новокубанского района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209A8">
        <w:rPr>
          <w:sz w:val="16"/>
          <w:szCs w:val="16"/>
        </w:rPr>
        <w:t xml:space="preserve">Перечень указанных документов и (или) сведений, порядок и сроки их представления установлены </w:t>
      </w:r>
      <w:hyperlink r:id="rId31" w:history="1">
        <w:r w:rsidRPr="00A209A8">
          <w:rPr>
            <w:rStyle w:val="aa"/>
            <w:sz w:val="16"/>
            <w:szCs w:val="16"/>
          </w:rPr>
          <w:t>Правилами</w:t>
        </w:r>
      </w:hyperlink>
      <w:r w:rsidRPr="00A209A8">
        <w:rPr>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209A8">
        <w:rPr>
          <w:sz w:val="16"/>
          <w:szCs w:val="16"/>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3767D" w:rsidRPr="00A209A8" w:rsidRDefault="0083767D" w:rsidP="0083767D">
      <w:pPr>
        <w:rPr>
          <w:sz w:val="16"/>
          <w:szCs w:val="16"/>
        </w:rPr>
      </w:pPr>
      <w:r w:rsidRPr="00A209A8">
        <w:rPr>
          <w:sz w:val="16"/>
          <w:szCs w:val="16"/>
        </w:rPr>
        <w:lastRenderedPageBreak/>
        <w:t xml:space="preserve">6.13. </w:t>
      </w:r>
      <w:proofErr w:type="gramStart"/>
      <w:r w:rsidRPr="00A209A8">
        <w:rPr>
          <w:sz w:val="16"/>
          <w:szCs w:val="16"/>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32" w:history="1">
        <w:r w:rsidRPr="00A209A8">
          <w:rPr>
            <w:rStyle w:val="aa"/>
            <w:sz w:val="16"/>
            <w:szCs w:val="16"/>
          </w:rPr>
          <w:t>Правилами</w:t>
        </w:r>
      </w:hyperlink>
      <w:r w:rsidRPr="00A209A8">
        <w:rPr>
          <w:sz w:val="16"/>
          <w:szCs w:val="1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Pr="00A209A8">
        <w:rPr>
          <w:sz w:val="16"/>
          <w:szCs w:val="16"/>
        </w:rPr>
        <w:t xml:space="preserve">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3767D" w:rsidRPr="00A209A8" w:rsidRDefault="0083767D" w:rsidP="0083767D">
      <w:pPr>
        <w:rPr>
          <w:sz w:val="16"/>
          <w:szCs w:val="16"/>
        </w:rPr>
      </w:pPr>
      <w:r w:rsidRPr="00A209A8">
        <w:rPr>
          <w:sz w:val="16"/>
          <w:szCs w:val="16"/>
        </w:rPr>
        <w:t xml:space="preserve">6.14. Для фиксации должностным лицом, уполномоченным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w:t>
      </w:r>
      <w:proofErr w:type="spellStart"/>
      <w:r w:rsidRPr="00A209A8">
        <w:rPr>
          <w:sz w:val="16"/>
          <w:szCs w:val="16"/>
        </w:rPr>
        <w:t>мероприятиясоставляемом</w:t>
      </w:r>
      <w:proofErr w:type="spellEnd"/>
      <w:r w:rsidRPr="00A209A8">
        <w:rPr>
          <w:sz w:val="16"/>
          <w:szCs w:val="16"/>
        </w:rPr>
        <w:t xml:space="preserve"> по результатам контрольного действия, проводимого в рамках контрольного мероприятия.</w:t>
      </w: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7. Результаты контрольных мероприятий и решения, принимаемые по результатам контрольных мероприятий</w:t>
      </w: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 xml:space="preserve">7.1. </w:t>
      </w:r>
      <w:proofErr w:type="gramStart"/>
      <w:r w:rsidRPr="00A209A8">
        <w:rPr>
          <w:sz w:val="16"/>
          <w:szCs w:val="1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33" w:history="1">
        <w:r w:rsidRPr="00A209A8">
          <w:rPr>
            <w:rStyle w:val="aa"/>
            <w:sz w:val="16"/>
            <w:szCs w:val="16"/>
          </w:rPr>
          <w:t>частью 2 статьи 90</w:t>
        </w:r>
      </w:hyperlink>
      <w:r w:rsidRPr="00A209A8">
        <w:rPr>
          <w:sz w:val="16"/>
          <w:szCs w:val="16"/>
        </w:rPr>
        <w:t xml:space="preserve"> Федерального закона от 31 июля 2020 года № 248-ФЗ</w:t>
      </w:r>
      <w:proofErr w:type="gramEnd"/>
      <w:r w:rsidRPr="00A209A8">
        <w:rPr>
          <w:sz w:val="16"/>
          <w:szCs w:val="16"/>
        </w:rPr>
        <w:t xml:space="preserve"> «О государственном контроле (надзоре) и муниципальном контроле в Российской Федерации».</w:t>
      </w:r>
    </w:p>
    <w:p w:rsidR="0083767D" w:rsidRPr="00A209A8" w:rsidRDefault="0083767D" w:rsidP="0083767D">
      <w:pPr>
        <w:rPr>
          <w:sz w:val="16"/>
          <w:szCs w:val="16"/>
        </w:rPr>
      </w:pPr>
      <w:r w:rsidRPr="00A209A8">
        <w:rPr>
          <w:sz w:val="16"/>
          <w:szCs w:val="16"/>
        </w:rPr>
        <w:t>7.2.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83767D" w:rsidRPr="00A209A8" w:rsidRDefault="0083767D" w:rsidP="0083767D">
      <w:pPr>
        <w:rPr>
          <w:sz w:val="16"/>
          <w:szCs w:val="16"/>
        </w:rPr>
      </w:pPr>
      <w:r w:rsidRPr="00A209A8">
        <w:rPr>
          <w:sz w:val="16"/>
          <w:szCs w:val="16"/>
        </w:rPr>
        <w:t>7.3. Оформление акта производится в день окончания проведения такого мероприятия.</w:t>
      </w:r>
    </w:p>
    <w:p w:rsidR="0083767D" w:rsidRPr="00A209A8" w:rsidRDefault="0083767D" w:rsidP="0083767D">
      <w:pPr>
        <w:rPr>
          <w:sz w:val="16"/>
          <w:szCs w:val="16"/>
        </w:rPr>
      </w:pPr>
      <w:r w:rsidRPr="00A209A8">
        <w:rPr>
          <w:sz w:val="16"/>
          <w:szCs w:val="16"/>
        </w:rPr>
        <w:t>7.4.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83767D" w:rsidRPr="00A209A8" w:rsidRDefault="0083767D" w:rsidP="0083767D">
      <w:pPr>
        <w:rPr>
          <w:sz w:val="16"/>
          <w:szCs w:val="16"/>
        </w:rPr>
      </w:pPr>
      <w:r w:rsidRPr="00A209A8">
        <w:rPr>
          <w:sz w:val="16"/>
          <w:szCs w:val="16"/>
        </w:rPr>
        <w:t>7.5.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3767D" w:rsidRPr="00A209A8" w:rsidRDefault="0083767D" w:rsidP="0083767D">
      <w:pPr>
        <w:rPr>
          <w:sz w:val="16"/>
          <w:szCs w:val="16"/>
        </w:rPr>
      </w:pPr>
      <w:r w:rsidRPr="00A209A8">
        <w:rPr>
          <w:sz w:val="16"/>
          <w:szCs w:val="16"/>
        </w:rPr>
        <w:t>7.6. В случае выявления при проведении контрольного мероприятия нарушений обязательных требований контролируемым лицом должностное лицо, уполномоченное на осуществление муниципального контроль в пределах полномочий, предусмотренных законодательством Российской Федерации, обязан:</w:t>
      </w:r>
    </w:p>
    <w:p w:rsidR="0083767D" w:rsidRPr="00A209A8" w:rsidRDefault="0083767D" w:rsidP="0083767D">
      <w:pPr>
        <w:rPr>
          <w:sz w:val="16"/>
          <w:szCs w:val="16"/>
        </w:rPr>
      </w:pPr>
      <w:r w:rsidRPr="00A209A8">
        <w:rPr>
          <w:sz w:val="16"/>
          <w:szCs w:val="16"/>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3767D" w:rsidRPr="00A209A8" w:rsidRDefault="0083767D" w:rsidP="0083767D">
      <w:pPr>
        <w:rPr>
          <w:sz w:val="16"/>
          <w:szCs w:val="16"/>
        </w:rPr>
      </w:pPr>
      <w:proofErr w:type="gramStart"/>
      <w:r w:rsidRPr="00A209A8">
        <w:rPr>
          <w:sz w:val="16"/>
          <w:szCs w:val="16"/>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209A8">
        <w:rPr>
          <w:sz w:val="16"/>
          <w:szCs w:val="16"/>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83767D" w:rsidRPr="00A209A8" w:rsidRDefault="0083767D" w:rsidP="0083767D">
      <w:pPr>
        <w:rPr>
          <w:sz w:val="16"/>
          <w:szCs w:val="16"/>
        </w:rPr>
      </w:pPr>
      <w:r w:rsidRPr="00A209A8">
        <w:rPr>
          <w:sz w:val="16"/>
          <w:szCs w:val="16"/>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3767D" w:rsidRPr="00A209A8" w:rsidRDefault="0083767D" w:rsidP="0083767D">
      <w:pPr>
        <w:rPr>
          <w:sz w:val="16"/>
          <w:szCs w:val="16"/>
        </w:rPr>
      </w:pPr>
      <w:r w:rsidRPr="00A209A8">
        <w:rPr>
          <w:sz w:val="16"/>
          <w:szCs w:val="16"/>
        </w:rPr>
        <w:t xml:space="preserve">г) принять меры по осуществлению </w:t>
      </w:r>
      <w:proofErr w:type="gramStart"/>
      <w:r w:rsidRPr="00A209A8">
        <w:rPr>
          <w:sz w:val="16"/>
          <w:szCs w:val="16"/>
        </w:rPr>
        <w:t>контроля за</w:t>
      </w:r>
      <w:proofErr w:type="gramEnd"/>
      <w:r w:rsidRPr="00A209A8">
        <w:rPr>
          <w:sz w:val="16"/>
          <w:szCs w:val="1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83767D" w:rsidRPr="00A209A8" w:rsidRDefault="0083767D" w:rsidP="0083767D">
      <w:pPr>
        <w:rPr>
          <w:sz w:val="16"/>
          <w:szCs w:val="16"/>
        </w:rPr>
      </w:pPr>
      <w:proofErr w:type="spellStart"/>
      <w:r w:rsidRPr="00A209A8">
        <w:rPr>
          <w:sz w:val="16"/>
          <w:szCs w:val="16"/>
        </w:rPr>
        <w:t>д</w:t>
      </w:r>
      <w:proofErr w:type="spellEnd"/>
      <w:r w:rsidRPr="00A209A8">
        <w:rPr>
          <w:sz w:val="16"/>
          <w:szCs w:val="16"/>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3767D" w:rsidRPr="00A209A8" w:rsidRDefault="0083767D" w:rsidP="0083767D">
      <w:pPr>
        <w:rPr>
          <w:sz w:val="16"/>
          <w:szCs w:val="16"/>
        </w:rPr>
      </w:pPr>
      <w:r w:rsidRPr="00A209A8">
        <w:rPr>
          <w:sz w:val="16"/>
          <w:szCs w:val="16"/>
        </w:rPr>
        <w:t xml:space="preserve">7.7. </w:t>
      </w:r>
      <w:proofErr w:type="gramStart"/>
      <w:r w:rsidRPr="00A209A8">
        <w:rPr>
          <w:sz w:val="16"/>
          <w:szCs w:val="16"/>
        </w:rPr>
        <w:t xml:space="preserve">В случае не устранения в установленный срок нарушений, указанных в предписании об устранении выявленных нарушений, предусмотренном </w:t>
      </w:r>
      <w:hyperlink r:id="rId34" w:anchor="_blank" w:history="1">
        <w:r w:rsidRPr="00A209A8">
          <w:rPr>
            <w:rStyle w:val="aa"/>
            <w:sz w:val="16"/>
            <w:szCs w:val="16"/>
          </w:rPr>
          <w:t xml:space="preserve">подпунктом «а» пункта </w:t>
        </w:r>
      </w:hyperlink>
      <w:r w:rsidRPr="00A209A8">
        <w:rPr>
          <w:sz w:val="16"/>
          <w:szCs w:val="16"/>
        </w:rPr>
        <w:t>7.6. раздела 7 настоящего Положения, должностное лицо, уполномоченное осуществлять муниципальный контроль,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w:t>
      </w:r>
      <w:proofErr w:type="gramEnd"/>
      <w:r w:rsidRPr="00A209A8">
        <w:rPr>
          <w:sz w:val="16"/>
          <w:szCs w:val="16"/>
        </w:rPr>
        <w:t xml:space="preserve"> с приложением соответствующих документов:</w:t>
      </w:r>
    </w:p>
    <w:p w:rsidR="0083767D" w:rsidRPr="00A209A8" w:rsidRDefault="0083767D" w:rsidP="0083767D">
      <w:pPr>
        <w:rPr>
          <w:sz w:val="16"/>
          <w:szCs w:val="16"/>
        </w:rPr>
      </w:pPr>
      <w:r w:rsidRPr="00A209A8">
        <w:rPr>
          <w:sz w:val="16"/>
          <w:szCs w:val="16"/>
        </w:rPr>
        <w:t>Администрация Новокубанского городского поселения Новокубанского района обращается в суд о принуждении выполнения предписания.</w:t>
      </w:r>
    </w:p>
    <w:p w:rsidR="0083767D" w:rsidRPr="00A209A8" w:rsidRDefault="0083767D" w:rsidP="0083767D">
      <w:pPr>
        <w:rPr>
          <w:sz w:val="16"/>
          <w:szCs w:val="16"/>
        </w:rPr>
      </w:pPr>
      <w:r w:rsidRPr="00A209A8">
        <w:rPr>
          <w:sz w:val="16"/>
          <w:szCs w:val="16"/>
        </w:rPr>
        <w:t xml:space="preserve">7.8.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контроль в случае наличия документально подтвержденных оснований </w:t>
      </w:r>
      <w:proofErr w:type="gramStart"/>
      <w:r w:rsidRPr="00A209A8">
        <w:rPr>
          <w:sz w:val="16"/>
          <w:szCs w:val="16"/>
        </w:rPr>
        <w:t>необходимости продления срока устранения выявленного нарушения</w:t>
      </w:r>
      <w:proofErr w:type="gramEnd"/>
      <w:r w:rsidRPr="00A209A8">
        <w:rPr>
          <w:sz w:val="16"/>
          <w:szCs w:val="16"/>
        </w:rPr>
        <w:t>.</w:t>
      </w:r>
    </w:p>
    <w:p w:rsidR="0083767D" w:rsidRPr="00A209A8" w:rsidRDefault="0083767D" w:rsidP="0083767D">
      <w:pPr>
        <w:rPr>
          <w:sz w:val="16"/>
          <w:szCs w:val="16"/>
        </w:rPr>
      </w:pPr>
      <w:r w:rsidRPr="00A209A8">
        <w:rPr>
          <w:sz w:val="16"/>
          <w:szCs w:val="16"/>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законодательства.</w:t>
      </w:r>
    </w:p>
    <w:p w:rsidR="0083767D" w:rsidRPr="00A209A8" w:rsidRDefault="0083767D" w:rsidP="0083767D">
      <w:pPr>
        <w:rPr>
          <w:sz w:val="16"/>
          <w:szCs w:val="16"/>
        </w:rPr>
      </w:pPr>
      <w:r w:rsidRPr="00A209A8">
        <w:rPr>
          <w:sz w:val="16"/>
          <w:szCs w:val="16"/>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83767D" w:rsidRPr="00A209A8" w:rsidRDefault="0083767D" w:rsidP="0083767D">
      <w:pPr>
        <w:rPr>
          <w:sz w:val="16"/>
          <w:szCs w:val="16"/>
        </w:rPr>
      </w:pPr>
      <w:r w:rsidRPr="00A209A8">
        <w:rPr>
          <w:sz w:val="16"/>
          <w:szCs w:val="16"/>
        </w:rPr>
        <w:t xml:space="preserve">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w:t>
      </w:r>
      <w:r w:rsidRPr="00A209A8">
        <w:rPr>
          <w:sz w:val="16"/>
          <w:szCs w:val="16"/>
        </w:rPr>
        <w:lastRenderedPageBreak/>
        <w:t>удовлетворении ходатайства и продлении срока исполнения предписания или об отклонении ходатайства и оставлении срока устранения нарушения в соответствии с законодательством без изменения.</w:t>
      </w:r>
    </w:p>
    <w:p w:rsidR="0083767D" w:rsidRPr="00A209A8" w:rsidRDefault="0083767D" w:rsidP="0083767D">
      <w:pPr>
        <w:rPr>
          <w:sz w:val="16"/>
          <w:szCs w:val="16"/>
        </w:rPr>
      </w:pPr>
      <w:r w:rsidRPr="00A209A8">
        <w:rPr>
          <w:sz w:val="16"/>
          <w:szCs w:val="16"/>
        </w:rPr>
        <w:t>В решении об отклонении ходатайства указываются причины, послужившие основанием для отклонения ходатайства.</w:t>
      </w:r>
    </w:p>
    <w:p w:rsidR="0083767D" w:rsidRPr="00A209A8" w:rsidRDefault="0083767D" w:rsidP="0083767D">
      <w:pPr>
        <w:rPr>
          <w:sz w:val="16"/>
          <w:szCs w:val="16"/>
        </w:rPr>
      </w:pPr>
      <w:r w:rsidRPr="00A209A8">
        <w:rPr>
          <w:sz w:val="16"/>
          <w:szCs w:val="16"/>
        </w:rPr>
        <w:t xml:space="preserve">Копия вынесенного решения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Pr="00A209A8">
        <w:rPr>
          <w:sz w:val="16"/>
          <w:szCs w:val="16"/>
        </w:rPr>
        <w:t>При наличии согласия контролируемого лица на осуществление взаимодействия в электронной форме в рамках муниципального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8. Информация о контрольных (надзорных) мероприятиях размещается в Едином реестре контрольных (надзорных) мероприятий</w:t>
      </w: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 xml:space="preserve">8.1. </w:t>
      </w:r>
      <w:proofErr w:type="gramStart"/>
      <w:r w:rsidRPr="00A209A8">
        <w:rPr>
          <w:sz w:val="16"/>
          <w:szCs w:val="16"/>
        </w:rPr>
        <w:t>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83767D" w:rsidRPr="00A209A8" w:rsidRDefault="0083767D" w:rsidP="0083767D">
      <w:pPr>
        <w:rPr>
          <w:sz w:val="16"/>
          <w:szCs w:val="16"/>
        </w:rPr>
      </w:pPr>
      <w:r w:rsidRPr="00A209A8">
        <w:rPr>
          <w:sz w:val="16"/>
          <w:szCs w:val="16"/>
        </w:rPr>
        <w:t xml:space="preserve">8.2. </w:t>
      </w:r>
      <w:proofErr w:type="gramStart"/>
      <w:r w:rsidRPr="00A209A8">
        <w:rPr>
          <w:sz w:val="16"/>
          <w:szCs w:val="1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Новокубанского городского поселения Новокубанского района уведомления о необходимости получения документов на бумажном носителе либо отсутствия у Администрации Новокубанского городского поселения Новокубанского района сведений об адресе</w:t>
      </w:r>
      <w:proofErr w:type="gramEnd"/>
      <w:r w:rsidRPr="00A209A8">
        <w:rPr>
          <w:sz w:val="16"/>
          <w:szCs w:val="16"/>
        </w:rPr>
        <w:t xml:space="preserve"> электронной почты контролируемого лица. Указанный гражданин вправе направлять Администрации Новокубанского городского поселения Новокубанского района документы на бумажном носителе.</w:t>
      </w:r>
    </w:p>
    <w:p w:rsidR="0083767D" w:rsidRPr="00A209A8" w:rsidRDefault="0083767D" w:rsidP="0083767D">
      <w:pPr>
        <w:rPr>
          <w:sz w:val="16"/>
          <w:szCs w:val="16"/>
        </w:rPr>
      </w:pPr>
      <w:r w:rsidRPr="00A209A8">
        <w:rPr>
          <w:sz w:val="16"/>
          <w:szCs w:val="16"/>
        </w:rPr>
        <w:t xml:space="preserve">8.3. 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Новокубанского городского поселения Новокубанского района могут </w:t>
      </w:r>
      <w:proofErr w:type="gramStart"/>
      <w:r w:rsidRPr="00A209A8">
        <w:rPr>
          <w:sz w:val="16"/>
          <w:szCs w:val="16"/>
        </w:rPr>
        <w:t>осуществляться</w:t>
      </w:r>
      <w:proofErr w:type="gramEnd"/>
      <w:r w:rsidRPr="00A209A8">
        <w:rPr>
          <w:sz w:val="16"/>
          <w:szCs w:val="1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9. Обжалование решений, действий (бездействия) должностных лиц, осуществляющих муниципальный контроль</w:t>
      </w: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9.1.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Новокубанского городского поселения Новокубанского района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Новокубанского городского поселения Новокубанского района. Указанные документы могут быть направлены в форме электронных документов (пакета электронных документов).</w:t>
      </w:r>
    </w:p>
    <w:p w:rsidR="0083767D" w:rsidRPr="00A209A8" w:rsidRDefault="0083767D" w:rsidP="0083767D">
      <w:pPr>
        <w:rPr>
          <w:sz w:val="16"/>
          <w:szCs w:val="16"/>
        </w:rPr>
      </w:pPr>
      <w:r w:rsidRPr="00A209A8">
        <w:rPr>
          <w:sz w:val="16"/>
          <w:szCs w:val="16"/>
        </w:rPr>
        <w:t>В случае поступления возражений, указанных в настоящем пункте, Администрация Новокубанского городского поселения Новокубанского района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83767D" w:rsidRPr="00A209A8" w:rsidRDefault="0083767D" w:rsidP="0083767D">
      <w:pPr>
        <w:rPr>
          <w:sz w:val="16"/>
          <w:szCs w:val="16"/>
        </w:rPr>
      </w:pPr>
      <w:r w:rsidRPr="00A209A8">
        <w:rPr>
          <w:sz w:val="16"/>
          <w:szCs w:val="16"/>
        </w:rPr>
        <w:t>9.2. Решения Администрации Новокубанского городского поселения Новокубанского района,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83767D" w:rsidRPr="00A209A8" w:rsidRDefault="0083767D" w:rsidP="0083767D">
      <w:pPr>
        <w:rPr>
          <w:sz w:val="16"/>
          <w:szCs w:val="16"/>
        </w:rPr>
      </w:pPr>
      <w:r w:rsidRPr="00A209A8">
        <w:rPr>
          <w:sz w:val="16"/>
          <w:szCs w:val="16"/>
        </w:rPr>
        <w:t>9.3. Решения Администрации Новокубанского городского поселения Новокубанского района,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3767D" w:rsidRPr="00A209A8" w:rsidRDefault="0083767D" w:rsidP="0083767D">
      <w:pPr>
        <w:rPr>
          <w:sz w:val="16"/>
          <w:szCs w:val="16"/>
        </w:rPr>
      </w:pPr>
      <w:r w:rsidRPr="00A209A8">
        <w:rPr>
          <w:sz w:val="16"/>
          <w:szCs w:val="16"/>
        </w:rPr>
        <w:t>9.4. 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83767D" w:rsidRPr="00A209A8" w:rsidRDefault="0083767D" w:rsidP="0083767D">
      <w:pPr>
        <w:rPr>
          <w:sz w:val="16"/>
          <w:szCs w:val="16"/>
        </w:rPr>
      </w:pPr>
      <w:r w:rsidRPr="00A209A8">
        <w:rPr>
          <w:sz w:val="16"/>
          <w:szCs w:val="16"/>
        </w:rPr>
        <w:t>а) решений о проведении контрольных мероприятий;</w:t>
      </w:r>
    </w:p>
    <w:p w:rsidR="0083767D" w:rsidRPr="00A209A8" w:rsidRDefault="0083767D" w:rsidP="0083767D">
      <w:pPr>
        <w:rPr>
          <w:sz w:val="16"/>
          <w:szCs w:val="16"/>
        </w:rPr>
      </w:pPr>
      <w:r w:rsidRPr="00A209A8">
        <w:rPr>
          <w:sz w:val="16"/>
          <w:szCs w:val="16"/>
        </w:rPr>
        <w:t>б) актов контрольных (надзорных) мероприятий, предписаний об устранении выявленных нарушений;</w:t>
      </w:r>
    </w:p>
    <w:p w:rsidR="0083767D" w:rsidRPr="00A209A8" w:rsidRDefault="0083767D" w:rsidP="0083767D">
      <w:pPr>
        <w:rPr>
          <w:sz w:val="16"/>
          <w:szCs w:val="16"/>
        </w:rPr>
      </w:pPr>
      <w:r w:rsidRPr="00A209A8">
        <w:rPr>
          <w:sz w:val="16"/>
          <w:szCs w:val="16"/>
        </w:rPr>
        <w:t>в) действий (бездействия) должностных лиц, уполномоченных осуществлять муниципальный контроль в рамках контрольных (надзорных) мероприятий.</w:t>
      </w:r>
    </w:p>
    <w:p w:rsidR="0083767D" w:rsidRPr="00A209A8" w:rsidRDefault="0083767D" w:rsidP="0083767D">
      <w:pPr>
        <w:rPr>
          <w:sz w:val="16"/>
          <w:szCs w:val="16"/>
        </w:rPr>
      </w:pPr>
      <w:r w:rsidRPr="00A209A8">
        <w:rPr>
          <w:sz w:val="16"/>
          <w:szCs w:val="16"/>
        </w:rPr>
        <w:t>9.5.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83767D" w:rsidRPr="00A209A8" w:rsidRDefault="0083767D" w:rsidP="0083767D">
      <w:pPr>
        <w:rPr>
          <w:sz w:val="16"/>
          <w:szCs w:val="16"/>
        </w:rPr>
      </w:pPr>
      <w:r w:rsidRPr="00A209A8">
        <w:rPr>
          <w:sz w:val="16"/>
          <w:szCs w:val="16"/>
        </w:rPr>
        <w:t>9.6. Жалоба на решение Администрации Новокубанского городского поселения Новокубанского района, действия (бездействие) его должностных лиц рассматривается главой Новокубанского городского поселения Новокубанского района и Заместителем главы Новокубанского городского поселения Новокубанского района курирующий данное направление.</w:t>
      </w:r>
    </w:p>
    <w:p w:rsidR="0083767D" w:rsidRPr="00A209A8" w:rsidRDefault="0083767D" w:rsidP="0083767D">
      <w:pPr>
        <w:rPr>
          <w:sz w:val="16"/>
          <w:szCs w:val="16"/>
        </w:rPr>
      </w:pPr>
      <w:r w:rsidRPr="00A209A8">
        <w:rPr>
          <w:sz w:val="16"/>
          <w:szCs w:val="16"/>
        </w:rPr>
        <w:t>9.7. Жалоба на решение Администрации Новокубанского городского поселения Новокубанского района,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3767D" w:rsidRPr="00A209A8" w:rsidRDefault="0083767D" w:rsidP="0083767D">
      <w:pPr>
        <w:rPr>
          <w:sz w:val="16"/>
          <w:szCs w:val="16"/>
        </w:rPr>
      </w:pPr>
      <w:r w:rsidRPr="00A209A8">
        <w:rPr>
          <w:sz w:val="16"/>
          <w:szCs w:val="16"/>
        </w:rPr>
        <w:t>9.8. Жалоба на предписание Администрации Новокубанского городского поселения Новокубанского района может быть подана в течение десяти рабочих дней с момента получения контролируемым лицом предписания.</w:t>
      </w:r>
    </w:p>
    <w:p w:rsidR="0083767D" w:rsidRPr="00A209A8" w:rsidRDefault="0083767D" w:rsidP="0083767D">
      <w:pPr>
        <w:rPr>
          <w:sz w:val="16"/>
          <w:szCs w:val="16"/>
        </w:rPr>
      </w:pPr>
      <w:r w:rsidRPr="00A209A8">
        <w:rPr>
          <w:sz w:val="16"/>
          <w:szCs w:val="16"/>
        </w:rPr>
        <w:t>9.9. 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83767D" w:rsidRPr="00A209A8" w:rsidRDefault="0083767D" w:rsidP="0083767D">
      <w:pPr>
        <w:rPr>
          <w:sz w:val="16"/>
          <w:szCs w:val="16"/>
        </w:rPr>
      </w:pPr>
      <w:r w:rsidRPr="00A209A8">
        <w:rPr>
          <w:sz w:val="16"/>
          <w:szCs w:val="16"/>
        </w:rPr>
        <w:t>9.10.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3767D" w:rsidRPr="00A209A8" w:rsidRDefault="0083767D" w:rsidP="0083767D">
      <w:pPr>
        <w:rPr>
          <w:sz w:val="16"/>
          <w:szCs w:val="16"/>
        </w:rPr>
      </w:pPr>
      <w:r w:rsidRPr="00A209A8">
        <w:rPr>
          <w:sz w:val="16"/>
          <w:szCs w:val="16"/>
        </w:rPr>
        <w:t>9.11. Жалоба на решение Администрации Новокубанского городского поселения Новокубанского района,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lastRenderedPageBreak/>
        <w:t>10. Оценка результативности и эффективности осуществления муниципального контроля</w:t>
      </w: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года № 248-ФЗ «О государственном контроле (надзоре) и муниципальном контроле в Российской Федерации». </w:t>
      </w:r>
    </w:p>
    <w:p w:rsidR="0083767D" w:rsidRPr="00A209A8" w:rsidRDefault="0083767D" w:rsidP="0083767D">
      <w:pPr>
        <w:rPr>
          <w:sz w:val="16"/>
          <w:szCs w:val="16"/>
        </w:rPr>
      </w:pPr>
      <w:r w:rsidRPr="00A209A8">
        <w:rPr>
          <w:sz w:val="16"/>
          <w:szCs w:val="16"/>
        </w:rPr>
        <w:t>Ключевые показатели вида контроля и их целевые значения, индикативные показатели для муниципального контроля утверждаются Советом Новокубанского городского поселения Новокубанского района (приложение № 3).</w:t>
      </w: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Заместитель главы</w:t>
      </w:r>
    </w:p>
    <w:p w:rsidR="0083767D" w:rsidRPr="00A209A8" w:rsidRDefault="0083767D" w:rsidP="0083767D">
      <w:pPr>
        <w:rPr>
          <w:sz w:val="16"/>
          <w:szCs w:val="16"/>
        </w:rPr>
      </w:pPr>
      <w:r w:rsidRPr="00A209A8">
        <w:rPr>
          <w:sz w:val="16"/>
          <w:szCs w:val="16"/>
        </w:rPr>
        <w:t>Новокубанского городского поселения</w:t>
      </w:r>
    </w:p>
    <w:p w:rsidR="0083767D" w:rsidRPr="00A209A8" w:rsidRDefault="0083767D" w:rsidP="0083767D">
      <w:pPr>
        <w:rPr>
          <w:sz w:val="16"/>
          <w:szCs w:val="16"/>
        </w:rPr>
      </w:pPr>
      <w:r w:rsidRPr="00A209A8">
        <w:rPr>
          <w:sz w:val="16"/>
          <w:szCs w:val="16"/>
        </w:rPr>
        <w:t>Новокубанского района</w:t>
      </w:r>
    </w:p>
    <w:p w:rsidR="0083767D" w:rsidRPr="00A209A8" w:rsidRDefault="0083767D" w:rsidP="0083767D">
      <w:pPr>
        <w:rPr>
          <w:sz w:val="16"/>
          <w:szCs w:val="16"/>
        </w:rPr>
      </w:pPr>
      <w:r w:rsidRPr="00A209A8">
        <w:rPr>
          <w:sz w:val="16"/>
          <w:szCs w:val="16"/>
        </w:rPr>
        <w:t xml:space="preserve">А.Е. </w:t>
      </w:r>
      <w:proofErr w:type="spellStart"/>
      <w:r w:rsidRPr="00A209A8">
        <w:rPr>
          <w:sz w:val="16"/>
          <w:szCs w:val="16"/>
        </w:rPr>
        <w:t>Ворожко</w:t>
      </w:r>
      <w:proofErr w:type="spellEnd"/>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Приложение № 1</w:t>
      </w:r>
    </w:p>
    <w:p w:rsidR="0083767D" w:rsidRPr="00A209A8" w:rsidRDefault="0083767D" w:rsidP="0083767D">
      <w:pPr>
        <w:rPr>
          <w:sz w:val="16"/>
          <w:szCs w:val="16"/>
        </w:rPr>
      </w:pPr>
      <w:r w:rsidRPr="00A209A8">
        <w:rPr>
          <w:sz w:val="16"/>
          <w:szCs w:val="16"/>
        </w:rPr>
        <w:t xml:space="preserve">к Положению по осуществлению </w:t>
      </w:r>
    </w:p>
    <w:p w:rsidR="0083767D" w:rsidRPr="00A209A8" w:rsidRDefault="0083767D" w:rsidP="0083767D">
      <w:pPr>
        <w:rPr>
          <w:sz w:val="16"/>
          <w:szCs w:val="16"/>
        </w:rPr>
      </w:pPr>
      <w:r w:rsidRPr="00A209A8">
        <w:rPr>
          <w:sz w:val="16"/>
          <w:szCs w:val="16"/>
        </w:rPr>
        <w:t xml:space="preserve">муниципального контроля </w:t>
      </w:r>
    </w:p>
    <w:p w:rsidR="0083767D" w:rsidRPr="00A209A8" w:rsidRDefault="0083767D" w:rsidP="0083767D">
      <w:pPr>
        <w:rPr>
          <w:sz w:val="16"/>
          <w:szCs w:val="16"/>
        </w:rPr>
      </w:pPr>
      <w:r w:rsidRPr="00A209A8">
        <w:rPr>
          <w:sz w:val="16"/>
          <w:szCs w:val="16"/>
        </w:rPr>
        <w:t xml:space="preserve">на территории Новокубанского </w:t>
      </w:r>
    </w:p>
    <w:p w:rsidR="0083767D" w:rsidRPr="00A209A8" w:rsidRDefault="0083767D" w:rsidP="0083767D">
      <w:pPr>
        <w:rPr>
          <w:sz w:val="16"/>
          <w:szCs w:val="16"/>
        </w:rPr>
      </w:pPr>
      <w:r w:rsidRPr="00A209A8">
        <w:rPr>
          <w:sz w:val="16"/>
          <w:szCs w:val="16"/>
        </w:rPr>
        <w:t>городского поселения</w:t>
      </w:r>
    </w:p>
    <w:p w:rsidR="0083767D" w:rsidRPr="00A209A8" w:rsidRDefault="0083767D" w:rsidP="0083767D">
      <w:pPr>
        <w:rPr>
          <w:sz w:val="16"/>
          <w:szCs w:val="16"/>
        </w:rPr>
      </w:pPr>
      <w:r w:rsidRPr="00A209A8">
        <w:rPr>
          <w:sz w:val="16"/>
          <w:szCs w:val="16"/>
        </w:rPr>
        <w:t>Новокубанского района</w:t>
      </w: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jc w:val="center"/>
        <w:rPr>
          <w:b/>
          <w:sz w:val="16"/>
          <w:szCs w:val="16"/>
        </w:rPr>
      </w:pPr>
      <w:r w:rsidRPr="00A209A8">
        <w:rPr>
          <w:b/>
          <w:sz w:val="16"/>
          <w:szCs w:val="16"/>
        </w:rPr>
        <w:t>Критерии отнесения объектов контроля к категориям риска при осуществлении жилищного контроля Новокубанского городского поселения Новокубанского района</w:t>
      </w:r>
    </w:p>
    <w:p w:rsidR="0083767D" w:rsidRPr="00A209A8" w:rsidRDefault="0083767D" w:rsidP="0083767D">
      <w:pPr>
        <w:rPr>
          <w:sz w:val="16"/>
          <w:szCs w:val="16"/>
        </w:rPr>
      </w:pPr>
    </w:p>
    <w:tbl>
      <w:tblPr>
        <w:tblW w:w="9486" w:type="dxa"/>
        <w:tblCellMar>
          <w:left w:w="0" w:type="dxa"/>
          <w:right w:w="0" w:type="dxa"/>
        </w:tblCellMar>
        <w:tblLook w:val="04A0"/>
      </w:tblPr>
      <w:tblGrid>
        <w:gridCol w:w="981"/>
        <w:gridCol w:w="6544"/>
        <w:gridCol w:w="1961"/>
      </w:tblGrid>
      <w:tr w:rsidR="0083767D" w:rsidRPr="00A209A8" w:rsidTr="002664DA">
        <w:tc>
          <w:tcPr>
            <w:tcW w:w="98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767D" w:rsidRPr="00A209A8" w:rsidRDefault="0083767D" w:rsidP="002664DA">
            <w:pPr>
              <w:rPr>
                <w:sz w:val="16"/>
                <w:szCs w:val="16"/>
              </w:rPr>
            </w:pPr>
            <w:r w:rsidRPr="00A209A8">
              <w:rPr>
                <w:sz w:val="16"/>
                <w:szCs w:val="16"/>
              </w:rPr>
              <w:t>№ </w:t>
            </w:r>
            <w:proofErr w:type="spellStart"/>
            <w:proofErr w:type="gramStart"/>
            <w:r w:rsidRPr="00A209A8">
              <w:rPr>
                <w:sz w:val="16"/>
                <w:szCs w:val="16"/>
              </w:rPr>
              <w:t>п</w:t>
            </w:r>
            <w:proofErr w:type="spellEnd"/>
            <w:proofErr w:type="gramEnd"/>
            <w:r w:rsidRPr="00A209A8">
              <w:rPr>
                <w:sz w:val="16"/>
                <w:szCs w:val="16"/>
              </w:rPr>
              <w:t>/</w:t>
            </w:r>
            <w:proofErr w:type="spellStart"/>
            <w:r w:rsidRPr="00A209A8">
              <w:rPr>
                <w:sz w:val="16"/>
                <w:szCs w:val="16"/>
              </w:rPr>
              <w:t>п</w:t>
            </w:r>
            <w:proofErr w:type="spellEnd"/>
          </w:p>
        </w:tc>
        <w:tc>
          <w:tcPr>
            <w:tcW w:w="65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767D" w:rsidRPr="00A209A8" w:rsidRDefault="0083767D" w:rsidP="002664DA">
            <w:pPr>
              <w:ind w:firstLine="12"/>
              <w:rPr>
                <w:sz w:val="16"/>
                <w:szCs w:val="16"/>
              </w:rPr>
            </w:pPr>
            <w:r w:rsidRPr="00A209A8">
              <w:rPr>
                <w:sz w:val="16"/>
                <w:szCs w:val="16"/>
              </w:rPr>
              <w:t xml:space="preserve">Объекты муниципального контроля </w:t>
            </w:r>
          </w:p>
        </w:tc>
        <w:tc>
          <w:tcPr>
            <w:tcW w:w="196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767D" w:rsidRPr="00A209A8" w:rsidRDefault="0083767D" w:rsidP="002664DA">
            <w:pPr>
              <w:ind w:hanging="12"/>
              <w:rPr>
                <w:sz w:val="16"/>
                <w:szCs w:val="16"/>
              </w:rPr>
            </w:pPr>
            <w:r w:rsidRPr="00A209A8">
              <w:rPr>
                <w:sz w:val="16"/>
                <w:szCs w:val="16"/>
              </w:rPr>
              <w:t>Категория риска</w:t>
            </w:r>
          </w:p>
        </w:tc>
      </w:tr>
      <w:tr w:rsidR="0083767D" w:rsidRPr="00A209A8" w:rsidTr="002664DA">
        <w:tc>
          <w:tcPr>
            <w:tcW w:w="98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767D" w:rsidRPr="00A209A8" w:rsidRDefault="0083767D" w:rsidP="002664DA">
            <w:pPr>
              <w:rPr>
                <w:sz w:val="16"/>
                <w:szCs w:val="16"/>
              </w:rPr>
            </w:pPr>
            <w:r w:rsidRPr="00A209A8">
              <w:rPr>
                <w:sz w:val="16"/>
                <w:szCs w:val="16"/>
              </w:rPr>
              <w:t>1</w:t>
            </w:r>
          </w:p>
        </w:tc>
        <w:tc>
          <w:tcPr>
            <w:tcW w:w="65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767D" w:rsidRPr="00A209A8" w:rsidRDefault="0083767D" w:rsidP="002664DA">
            <w:pPr>
              <w:ind w:firstLine="12"/>
              <w:rPr>
                <w:sz w:val="16"/>
                <w:szCs w:val="16"/>
              </w:rPr>
            </w:pPr>
            <w:r w:rsidRPr="00A209A8">
              <w:rPr>
                <w:sz w:val="16"/>
                <w:szCs w:val="1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6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3767D" w:rsidRPr="00A209A8" w:rsidRDefault="0083767D" w:rsidP="002664DA">
            <w:pPr>
              <w:ind w:hanging="12"/>
              <w:rPr>
                <w:sz w:val="16"/>
                <w:szCs w:val="16"/>
              </w:rPr>
            </w:pPr>
            <w:r w:rsidRPr="00A209A8">
              <w:rPr>
                <w:sz w:val="16"/>
                <w:szCs w:val="16"/>
              </w:rPr>
              <w:t>Средний риск</w:t>
            </w:r>
          </w:p>
        </w:tc>
      </w:tr>
      <w:tr w:rsidR="0083767D" w:rsidRPr="00A209A8" w:rsidTr="002664DA">
        <w:tc>
          <w:tcPr>
            <w:tcW w:w="9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767D" w:rsidRPr="00A209A8" w:rsidRDefault="0083767D" w:rsidP="002664DA">
            <w:pPr>
              <w:rPr>
                <w:sz w:val="16"/>
                <w:szCs w:val="16"/>
              </w:rPr>
            </w:pPr>
            <w:r w:rsidRPr="00A209A8">
              <w:rPr>
                <w:sz w:val="16"/>
                <w:szCs w:val="16"/>
              </w:rPr>
              <w:t>2</w:t>
            </w:r>
          </w:p>
        </w:tc>
        <w:tc>
          <w:tcPr>
            <w:tcW w:w="6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767D" w:rsidRPr="00A209A8" w:rsidRDefault="0083767D" w:rsidP="002664DA">
            <w:pPr>
              <w:ind w:firstLine="12"/>
              <w:rPr>
                <w:sz w:val="16"/>
                <w:szCs w:val="16"/>
              </w:rPr>
            </w:pPr>
            <w:r w:rsidRPr="00A209A8">
              <w:rPr>
                <w:sz w:val="16"/>
                <w:szCs w:val="16"/>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767D" w:rsidRPr="00A209A8" w:rsidRDefault="0083767D" w:rsidP="002664DA">
            <w:pPr>
              <w:ind w:hanging="12"/>
              <w:rPr>
                <w:sz w:val="16"/>
                <w:szCs w:val="16"/>
              </w:rPr>
            </w:pPr>
            <w:r w:rsidRPr="00A209A8">
              <w:rPr>
                <w:sz w:val="16"/>
                <w:szCs w:val="16"/>
              </w:rPr>
              <w:t>Умеренный риск</w:t>
            </w:r>
          </w:p>
        </w:tc>
      </w:tr>
      <w:tr w:rsidR="0083767D" w:rsidRPr="00A209A8" w:rsidTr="002664DA">
        <w:tc>
          <w:tcPr>
            <w:tcW w:w="9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767D" w:rsidRPr="00A209A8" w:rsidRDefault="0083767D" w:rsidP="002664DA">
            <w:pPr>
              <w:rPr>
                <w:sz w:val="16"/>
                <w:szCs w:val="16"/>
              </w:rPr>
            </w:pPr>
            <w:r w:rsidRPr="00A209A8">
              <w:rPr>
                <w:sz w:val="16"/>
                <w:szCs w:val="16"/>
              </w:rPr>
              <w:t>3</w:t>
            </w:r>
          </w:p>
        </w:tc>
        <w:tc>
          <w:tcPr>
            <w:tcW w:w="6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767D" w:rsidRPr="00A209A8" w:rsidRDefault="0083767D" w:rsidP="002664DA">
            <w:pPr>
              <w:ind w:firstLine="12"/>
              <w:rPr>
                <w:sz w:val="16"/>
                <w:szCs w:val="16"/>
              </w:rPr>
            </w:pPr>
            <w:r w:rsidRPr="00A209A8">
              <w:rPr>
                <w:sz w:val="16"/>
                <w:szCs w:val="16"/>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9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3767D" w:rsidRPr="00A209A8" w:rsidRDefault="0083767D" w:rsidP="002664DA">
            <w:pPr>
              <w:ind w:hanging="12"/>
              <w:rPr>
                <w:sz w:val="16"/>
                <w:szCs w:val="16"/>
              </w:rPr>
            </w:pPr>
            <w:r w:rsidRPr="00A209A8">
              <w:rPr>
                <w:sz w:val="16"/>
                <w:szCs w:val="16"/>
              </w:rPr>
              <w:t>Низкий риск</w:t>
            </w:r>
          </w:p>
        </w:tc>
      </w:tr>
    </w:tbl>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Заместитель главы</w:t>
      </w:r>
    </w:p>
    <w:p w:rsidR="0083767D" w:rsidRPr="00A209A8" w:rsidRDefault="0083767D" w:rsidP="0083767D">
      <w:pPr>
        <w:rPr>
          <w:sz w:val="16"/>
          <w:szCs w:val="16"/>
        </w:rPr>
      </w:pPr>
      <w:r w:rsidRPr="00A209A8">
        <w:rPr>
          <w:sz w:val="16"/>
          <w:szCs w:val="16"/>
        </w:rPr>
        <w:t>Новокубанского городского поселения</w:t>
      </w:r>
    </w:p>
    <w:p w:rsidR="0083767D" w:rsidRPr="00A209A8" w:rsidRDefault="0083767D" w:rsidP="0083767D">
      <w:pPr>
        <w:rPr>
          <w:sz w:val="16"/>
          <w:szCs w:val="16"/>
        </w:rPr>
      </w:pPr>
      <w:r w:rsidRPr="00A209A8">
        <w:rPr>
          <w:sz w:val="16"/>
          <w:szCs w:val="16"/>
        </w:rPr>
        <w:t>Новокубанского района</w:t>
      </w:r>
    </w:p>
    <w:p w:rsidR="0083767D" w:rsidRPr="00A209A8" w:rsidRDefault="0083767D" w:rsidP="0083767D">
      <w:pPr>
        <w:rPr>
          <w:sz w:val="16"/>
          <w:szCs w:val="16"/>
        </w:rPr>
      </w:pPr>
      <w:r w:rsidRPr="00A209A8">
        <w:rPr>
          <w:sz w:val="16"/>
          <w:szCs w:val="16"/>
        </w:rPr>
        <w:t xml:space="preserve">А.Е. </w:t>
      </w:r>
      <w:proofErr w:type="spellStart"/>
      <w:r w:rsidRPr="00A209A8">
        <w:rPr>
          <w:sz w:val="16"/>
          <w:szCs w:val="16"/>
        </w:rPr>
        <w:t>Ворожко</w:t>
      </w:r>
      <w:proofErr w:type="spellEnd"/>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Приложение № 2</w:t>
      </w:r>
    </w:p>
    <w:p w:rsidR="0083767D" w:rsidRPr="00A209A8" w:rsidRDefault="0083767D" w:rsidP="0083767D">
      <w:pPr>
        <w:rPr>
          <w:sz w:val="16"/>
          <w:szCs w:val="16"/>
        </w:rPr>
      </w:pPr>
      <w:r w:rsidRPr="00A209A8">
        <w:rPr>
          <w:sz w:val="16"/>
          <w:szCs w:val="16"/>
        </w:rPr>
        <w:t xml:space="preserve">к Положению по осуществлению </w:t>
      </w:r>
    </w:p>
    <w:p w:rsidR="0083767D" w:rsidRPr="00A209A8" w:rsidRDefault="0083767D" w:rsidP="0083767D">
      <w:pPr>
        <w:rPr>
          <w:sz w:val="16"/>
          <w:szCs w:val="16"/>
        </w:rPr>
      </w:pPr>
      <w:r w:rsidRPr="00A209A8">
        <w:rPr>
          <w:sz w:val="16"/>
          <w:szCs w:val="16"/>
        </w:rPr>
        <w:t xml:space="preserve">муниципального контроля </w:t>
      </w:r>
      <w:proofErr w:type="gramStart"/>
      <w:r w:rsidRPr="00A209A8">
        <w:rPr>
          <w:sz w:val="16"/>
          <w:szCs w:val="16"/>
        </w:rPr>
        <w:t>на</w:t>
      </w:r>
      <w:proofErr w:type="gramEnd"/>
      <w:r w:rsidRPr="00A209A8">
        <w:rPr>
          <w:sz w:val="16"/>
          <w:szCs w:val="16"/>
        </w:rPr>
        <w:t xml:space="preserve"> </w:t>
      </w:r>
    </w:p>
    <w:p w:rsidR="0083767D" w:rsidRPr="00A209A8" w:rsidRDefault="0083767D" w:rsidP="0083767D">
      <w:pPr>
        <w:rPr>
          <w:sz w:val="16"/>
          <w:szCs w:val="16"/>
        </w:rPr>
      </w:pPr>
      <w:r w:rsidRPr="00A209A8">
        <w:rPr>
          <w:sz w:val="16"/>
          <w:szCs w:val="16"/>
        </w:rPr>
        <w:t xml:space="preserve">территории Новокубанского </w:t>
      </w:r>
      <w:proofErr w:type="gramStart"/>
      <w:r w:rsidRPr="00A209A8">
        <w:rPr>
          <w:sz w:val="16"/>
          <w:szCs w:val="16"/>
        </w:rPr>
        <w:t>городского</w:t>
      </w:r>
      <w:proofErr w:type="gramEnd"/>
      <w:r w:rsidRPr="00A209A8">
        <w:rPr>
          <w:sz w:val="16"/>
          <w:szCs w:val="16"/>
        </w:rPr>
        <w:t xml:space="preserve"> </w:t>
      </w:r>
    </w:p>
    <w:p w:rsidR="0083767D" w:rsidRPr="00A209A8" w:rsidRDefault="0083767D" w:rsidP="0083767D">
      <w:pPr>
        <w:rPr>
          <w:sz w:val="16"/>
          <w:szCs w:val="16"/>
        </w:rPr>
      </w:pPr>
      <w:r w:rsidRPr="00A209A8">
        <w:rPr>
          <w:sz w:val="16"/>
          <w:szCs w:val="16"/>
        </w:rPr>
        <w:t>поселения Новокубанского района</w:t>
      </w: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jc w:val="center"/>
        <w:rPr>
          <w:b/>
          <w:sz w:val="16"/>
          <w:szCs w:val="16"/>
        </w:rPr>
      </w:pPr>
      <w:r w:rsidRPr="00A209A8">
        <w:rPr>
          <w:b/>
          <w:sz w:val="16"/>
          <w:szCs w:val="16"/>
        </w:rPr>
        <w:t>Перечень индикаторов риска</w:t>
      </w:r>
    </w:p>
    <w:p w:rsidR="0083767D" w:rsidRPr="00A209A8" w:rsidRDefault="0083767D" w:rsidP="0083767D">
      <w:pPr>
        <w:jc w:val="center"/>
        <w:rPr>
          <w:b/>
          <w:sz w:val="16"/>
          <w:szCs w:val="16"/>
        </w:rPr>
      </w:pPr>
      <w:r w:rsidRPr="00A209A8">
        <w:rPr>
          <w:b/>
          <w:sz w:val="16"/>
          <w:szCs w:val="16"/>
        </w:rPr>
        <w:t>нарушения обязательных требований в сфере жилищного контроля Новокубанского городского поселения Новокубанского района</w:t>
      </w:r>
    </w:p>
    <w:p w:rsidR="0083767D" w:rsidRPr="00A209A8" w:rsidRDefault="0083767D" w:rsidP="0083767D">
      <w:pPr>
        <w:rPr>
          <w:sz w:val="16"/>
          <w:szCs w:val="16"/>
        </w:rPr>
      </w:pPr>
    </w:p>
    <w:p w:rsidR="0083767D" w:rsidRPr="00A209A8" w:rsidRDefault="0083767D" w:rsidP="0083767D">
      <w:pPr>
        <w:rPr>
          <w:rFonts w:eastAsia="Calibri"/>
          <w:sz w:val="16"/>
          <w:szCs w:val="16"/>
        </w:rPr>
      </w:pPr>
      <w:r w:rsidRPr="00A209A8">
        <w:rPr>
          <w:rFonts w:eastAsia="Calibri"/>
          <w:sz w:val="16"/>
          <w:szCs w:val="16"/>
        </w:rPr>
        <w:t xml:space="preserve">К индикаторам риска нарушения обязательных требований при осуществлении муниципального жилищного контроля </w:t>
      </w:r>
      <w:r w:rsidRPr="00A209A8">
        <w:rPr>
          <w:sz w:val="16"/>
          <w:szCs w:val="16"/>
        </w:rPr>
        <w:t xml:space="preserve">в отношении муниципального жилищного фонда </w:t>
      </w:r>
      <w:r w:rsidRPr="00A209A8">
        <w:rPr>
          <w:rFonts w:eastAsia="Calibri"/>
          <w:sz w:val="16"/>
          <w:szCs w:val="16"/>
        </w:rPr>
        <w:t>относится:</w:t>
      </w:r>
    </w:p>
    <w:p w:rsidR="0083767D" w:rsidRPr="00A209A8" w:rsidRDefault="0083767D" w:rsidP="0083767D">
      <w:pPr>
        <w:rPr>
          <w:rFonts w:eastAsia="Calibri"/>
          <w:sz w:val="16"/>
          <w:szCs w:val="16"/>
        </w:rPr>
      </w:pPr>
      <w:r w:rsidRPr="00A209A8">
        <w:rPr>
          <w:rFonts w:eastAsia="Calibri"/>
          <w:sz w:val="16"/>
          <w:szCs w:val="16"/>
        </w:rPr>
        <w:t>1. Поступление в уполномоченный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83767D" w:rsidRPr="00A209A8" w:rsidRDefault="0083767D" w:rsidP="0083767D">
      <w:pPr>
        <w:rPr>
          <w:sz w:val="16"/>
          <w:szCs w:val="16"/>
        </w:rPr>
      </w:pPr>
      <w:r w:rsidRPr="00A209A8">
        <w:rPr>
          <w:rFonts w:eastAsia="Calibri"/>
          <w:sz w:val="16"/>
          <w:szCs w:val="16"/>
        </w:rPr>
        <w:t xml:space="preserve">а) к </w:t>
      </w:r>
      <w:r w:rsidRPr="00A209A8">
        <w:rPr>
          <w:sz w:val="16"/>
          <w:szCs w:val="16"/>
        </w:rPr>
        <w:t>порядку осуществления перевода жилого помещения в нежилое помещение и нежилого помещения в жилое в многоквартирном доме;</w:t>
      </w:r>
    </w:p>
    <w:p w:rsidR="0083767D" w:rsidRPr="00A209A8" w:rsidRDefault="0083767D" w:rsidP="0083767D">
      <w:pPr>
        <w:rPr>
          <w:sz w:val="16"/>
          <w:szCs w:val="16"/>
        </w:rPr>
      </w:pPr>
      <w:r w:rsidRPr="00A209A8">
        <w:rPr>
          <w:sz w:val="16"/>
          <w:szCs w:val="16"/>
        </w:rPr>
        <w:t xml:space="preserve">б) к порядку осуществления перепланировки и (или) переустройства помещений в многоквартирном доме; </w:t>
      </w:r>
    </w:p>
    <w:p w:rsidR="0083767D" w:rsidRPr="00A209A8" w:rsidRDefault="0083767D" w:rsidP="0083767D">
      <w:pPr>
        <w:rPr>
          <w:sz w:val="16"/>
          <w:szCs w:val="16"/>
        </w:rPr>
      </w:pPr>
      <w:r w:rsidRPr="00A209A8">
        <w:rPr>
          <w:sz w:val="16"/>
          <w:szCs w:val="16"/>
        </w:rPr>
        <w:t>в) к предоставлению коммунальных услуг собственникам и пользователям помещений в многоквартирных домах;</w:t>
      </w:r>
    </w:p>
    <w:p w:rsidR="0083767D" w:rsidRPr="00A209A8" w:rsidRDefault="0083767D" w:rsidP="0083767D">
      <w:pPr>
        <w:rPr>
          <w:sz w:val="16"/>
          <w:szCs w:val="16"/>
        </w:rPr>
      </w:pPr>
      <w:r w:rsidRPr="00A209A8">
        <w:rPr>
          <w:sz w:val="16"/>
          <w:szCs w:val="16"/>
        </w:rPr>
        <w:t>г) к обеспечению доступности для инвалидов помещений в многоквартирных домах;</w:t>
      </w:r>
    </w:p>
    <w:p w:rsidR="0083767D" w:rsidRPr="00A209A8" w:rsidRDefault="0083767D" w:rsidP="0083767D">
      <w:pPr>
        <w:rPr>
          <w:sz w:val="16"/>
          <w:szCs w:val="16"/>
        </w:rPr>
      </w:pPr>
      <w:proofErr w:type="spellStart"/>
      <w:r w:rsidRPr="00A209A8">
        <w:rPr>
          <w:sz w:val="16"/>
          <w:szCs w:val="16"/>
        </w:rPr>
        <w:lastRenderedPageBreak/>
        <w:t>д</w:t>
      </w:r>
      <w:proofErr w:type="spellEnd"/>
      <w:r w:rsidRPr="00A209A8">
        <w:rPr>
          <w:sz w:val="16"/>
          <w:szCs w:val="16"/>
        </w:rPr>
        <w:t xml:space="preserve">) к деятельности юридических лиц, осуществляющих управление многоквартирными домами, в части содержания и эксплуатации </w:t>
      </w:r>
      <w:proofErr w:type="spellStart"/>
      <w:r w:rsidRPr="00A209A8">
        <w:rPr>
          <w:sz w:val="16"/>
          <w:szCs w:val="16"/>
        </w:rPr>
        <w:t>общедомового</w:t>
      </w:r>
      <w:proofErr w:type="spellEnd"/>
      <w:r w:rsidRPr="00A209A8">
        <w:rPr>
          <w:sz w:val="16"/>
          <w:szCs w:val="16"/>
        </w:rPr>
        <w:t xml:space="preserve"> имущества многоквартирного дома;</w:t>
      </w:r>
    </w:p>
    <w:p w:rsidR="0083767D" w:rsidRPr="00A209A8" w:rsidRDefault="0083767D" w:rsidP="0083767D">
      <w:pPr>
        <w:rPr>
          <w:sz w:val="16"/>
          <w:szCs w:val="16"/>
        </w:rPr>
      </w:pPr>
      <w:r w:rsidRPr="00A209A8">
        <w:rPr>
          <w:sz w:val="16"/>
          <w:szCs w:val="16"/>
        </w:rPr>
        <w:t>е) к обеспечению безопасности при использовании и содержании внутридомового и внутриквартирного газового оборудования.</w:t>
      </w:r>
    </w:p>
    <w:p w:rsidR="0083767D" w:rsidRPr="00A209A8" w:rsidRDefault="0083767D" w:rsidP="0083767D">
      <w:pPr>
        <w:rPr>
          <w:sz w:val="16"/>
          <w:szCs w:val="16"/>
        </w:rPr>
      </w:pPr>
      <w:r w:rsidRPr="00A209A8">
        <w:rPr>
          <w:sz w:val="16"/>
          <w:szCs w:val="16"/>
        </w:rPr>
        <w:t xml:space="preserve">2. </w:t>
      </w:r>
      <w:proofErr w:type="gramStart"/>
      <w:r w:rsidRPr="00A209A8">
        <w:rPr>
          <w:sz w:val="16"/>
          <w:szCs w:val="16"/>
        </w:rPr>
        <w:t>Поступление в уполномоченный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за исключением указанных в подпункте 1 настоящего пункта, в случае если в течение года до поступления данного обращения и (или) информации, контролируемому</w:t>
      </w:r>
      <w:proofErr w:type="gramEnd"/>
      <w:r w:rsidRPr="00A209A8">
        <w:rPr>
          <w:sz w:val="16"/>
          <w:szCs w:val="16"/>
        </w:rPr>
        <w:t xml:space="preserve"> лицу уполномоченным органом выдавалось предписание об устранении нарушений аналогичных обязательных требований.</w:t>
      </w: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Заместитель главы</w:t>
      </w:r>
    </w:p>
    <w:p w:rsidR="0083767D" w:rsidRPr="00A209A8" w:rsidRDefault="0083767D" w:rsidP="0083767D">
      <w:pPr>
        <w:rPr>
          <w:sz w:val="16"/>
          <w:szCs w:val="16"/>
        </w:rPr>
      </w:pPr>
      <w:r w:rsidRPr="00A209A8">
        <w:rPr>
          <w:sz w:val="16"/>
          <w:szCs w:val="16"/>
        </w:rPr>
        <w:t>Новокубанского городского поселения</w:t>
      </w:r>
    </w:p>
    <w:p w:rsidR="0083767D" w:rsidRPr="00A209A8" w:rsidRDefault="0083767D" w:rsidP="0083767D">
      <w:pPr>
        <w:rPr>
          <w:sz w:val="16"/>
          <w:szCs w:val="16"/>
        </w:rPr>
      </w:pPr>
      <w:r w:rsidRPr="00A209A8">
        <w:rPr>
          <w:sz w:val="16"/>
          <w:szCs w:val="16"/>
        </w:rPr>
        <w:t>Новокубанского района</w:t>
      </w:r>
    </w:p>
    <w:p w:rsidR="0083767D" w:rsidRPr="00A209A8" w:rsidRDefault="0083767D" w:rsidP="0083767D">
      <w:pPr>
        <w:rPr>
          <w:sz w:val="16"/>
          <w:szCs w:val="16"/>
        </w:rPr>
      </w:pPr>
      <w:r w:rsidRPr="00A209A8">
        <w:rPr>
          <w:sz w:val="16"/>
          <w:szCs w:val="16"/>
        </w:rPr>
        <w:t xml:space="preserve">А.Е. </w:t>
      </w:r>
      <w:proofErr w:type="spellStart"/>
      <w:r w:rsidRPr="00A209A8">
        <w:rPr>
          <w:sz w:val="16"/>
          <w:szCs w:val="16"/>
        </w:rPr>
        <w:t>Ворожко</w:t>
      </w:r>
      <w:proofErr w:type="spellEnd"/>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Приложение № 3</w:t>
      </w:r>
    </w:p>
    <w:p w:rsidR="0083767D" w:rsidRPr="00A209A8" w:rsidRDefault="0083767D" w:rsidP="0083767D">
      <w:pPr>
        <w:rPr>
          <w:sz w:val="16"/>
          <w:szCs w:val="16"/>
        </w:rPr>
      </w:pPr>
      <w:r w:rsidRPr="00A209A8">
        <w:rPr>
          <w:sz w:val="16"/>
          <w:szCs w:val="16"/>
        </w:rPr>
        <w:t xml:space="preserve">к Положению по осуществлению </w:t>
      </w:r>
    </w:p>
    <w:p w:rsidR="0083767D" w:rsidRPr="00A209A8" w:rsidRDefault="0083767D" w:rsidP="0083767D">
      <w:pPr>
        <w:rPr>
          <w:sz w:val="16"/>
          <w:szCs w:val="16"/>
        </w:rPr>
      </w:pPr>
      <w:r w:rsidRPr="00A209A8">
        <w:rPr>
          <w:sz w:val="16"/>
          <w:szCs w:val="16"/>
        </w:rPr>
        <w:t xml:space="preserve">муниципального контроля </w:t>
      </w:r>
      <w:proofErr w:type="gramStart"/>
      <w:r w:rsidRPr="00A209A8">
        <w:rPr>
          <w:sz w:val="16"/>
          <w:szCs w:val="16"/>
        </w:rPr>
        <w:t>на</w:t>
      </w:r>
      <w:proofErr w:type="gramEnd"/>
      <w:r w:rsidRPr="00A209A8">
        <w:rPr>
          <w:sz w:val="16"/>
          <w:szCs w:val="16"/>
        </w:rPr>
        <w:t xml:space="preserve"> </w:t>
      </w:r>
    </w:p>
    <w:p w:rsidR="0083767D" w:rsidRPr="00A209A8" w:rsidRDefault="0083767D" w:rsidP="0083767D">
      <w:pPr>
        <w:rPr>
          <w:sz w:val="16"/>
          <w:szCs w:val="16"/>
        </w:rPr>
      </w:pPr>
      <w:r w:rsidRPr="00A209A8">
        <w:rPr>
          <w:sz w:val="16"/>
          <w:szCs w:val="16"/>
        </w:rPr>
        <w:t>территории Новокубанского</w:t>
      </w:r>
    </w:p>
    <w:p w:rsidR="0083767D" w:rsidRPr="00A209A8" w:rsidRDefault="0083767D" w:rsidP="0083767D">
      <w:pPr>
        <w:rPr>
          <w:sz w:val="16"/>
          <w:szCs w:val="16"/>
        </w:rPr>
      </w:pPr>
      <w:r w:rsidRPr="00A209A8">
        <w:rPr>
          <w:sz w:val="16"/>
          <w:szCs w:val="16"/>
        </w:rPr>
        <w:t xml:space="preserve">городского поселения </w:t>
      </w:r>
    </w:p>
    <w:p w:rsidR="0083767D" w:rsidRPr="00A209A8" w:rsidRDefault="0083767D" w:rsidP="0083767D">
      <w:pPr>
        <w:rPr>
          <w:sz w:val="16"/>
          <w:szCs w:val="16"/>
        </w:rPr>
      </w:pPr>
      <w:r w:rsidRPr="00A209A8">
        <w:rPr>
          <w:sz w:val="16"/>
          <w:szCs w:val="16"/>
        </w:rPr>
        <w:t>Новокубанского района</w:t>
      </w: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jc w:val="center"/>
        <w:rPr>
          <w:b/>
          <w:sz w:val="16"/>
          <w:szCs w:val="16"/>
        </w:rPr>
      </w:pPr>
      <w:r w:rsidRPr="00A209A8">
        <w:rPr>
          <w:b/>
          <w:sz w:val="16"/>
          <w:szCs w:val="16"/>
        </w:rPr>
        <w:t>Ключевые показатели муниципального контроля</w:t>
      </w:r>
    </w:p>
    <w:p w:rsidR="0083767D" w:rsidRPr="00A209A8" w:rsidRDefault="0083767D" w:rsidP="0083767D">
      <w:pPr>
        <w:jc w:val="center"/>
        <w:rPr>
          <w:b/>
          <w:sz w:val="16"/>
          <w:szCs w:val="16"/>
        </w:rPr>
      </w:pPr>
      <w:r w:rsidRPr="00A209A8">
        <w:rPr>
          <w:b/>
          <w:sz w:val="16"/>
          <w:szCs w:val="16"/>
        </w:rPr>
        <w:t>и их целевые значения, индикативные показатели</w:t>
      </w:r>
    </w:p>
    <w:p w:rsidR="0083767D" w:rsidRPr="00A209A8" w:rsidRDefault="0083767D" w:rsidP="0083767D">
      <w:pPr>
        <w:rPr>
          <w:sz w:val="16"/>
          <w:szCs w:val="16"/>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543"/>
      </w:tblGrid>
      <w:tr w:rsidR="0083767D" w:rsidRPr="00A209A8" w:rsidTr="002664DA">
        <w:trPr>
          <w:trHeight w:val="315"/>
        </w:trPr>
        <w:tc>
          <w:tcPr>
            <w:tcW w:w="6119" w:type="dxa"/>
            <w:tcBorders>
              <w:top w:val="single" w:sz="4" w:space="0" w:color="auto"/>
              <w:left w:val="single" w:sz="4" w:space="0" w:color="auto"/>
              <w:bottom w:val="single" w:sz="4" w:space="0" w:color="auto"/>
              <w:right w:val="single" w:sz="4" w:space="0" w:color="auto"/>
            </w:tcBorders>
            <w:hideMark/>
          </w:tcPr>
          <w:p w:rsidR="0083767D" w:rsidRPr="00A209A8" w:rsidRDefault="0083767D" w:rsidP="002664DA">
            <w:pPr>
              <w:rPr>
                <w:sz w:val="16"/>
                <w:szCs w:val="16"/>
              </w:rPr>
            </w:pPr>
            <w:r w:rsidRPr="00A209A8">
              <w:rPr>
                <w:sz w:val="16"/>
                <w:szCs w:val="16"/>
              </w:rPr>
              <w:t>Ключевые показатели</w:t>
            </w:r>
          </w:p>
        </w:tc>
        <w:tc>
          <w:tcPr>
            <w:tcW w:w="3543" w:type="dxa"/>
            <w:tcBorders>
              <w:top w:val="single" w:sz="4" w:space="0" w:color="auto"/>
              <w:left w:val="single" w:sz="4" w:space="0" w:color="auto"/>
              <w:bottom w:val="single" w:sz="4" w:space="0" w:color="auto"/>
              <w:right w:val="single" w:sz="4" w:space="0" w:color="auto"/>
            </w:tcBorders>
            <w:hideMark/>
          </w:tcPr>
          <w:p w:rsidR="0083767D" w:rsidRPr="00A209A8" w:rsidRDefault="0083767D" w:rsidP="002664DA">
            <w:pPr>
              <w:rPr>
                <w:sz w:val="16"/>
                <w:szCs w:val="16"/>
              </w:rPr>
            </w:pPr>
            <w:r w:rsidRPr="00A209A8">
              <w:rPr>
                <w:sz w:val="16"/>
                <w:szCs w:val="16"/>
              </w:rPr>
              <w:t>Целевые значения</w:t>
            </w:r>
          </w:p>
        </w:tc>
      </w:tr>
      <w:tr w:rsidR="0083767D" w:rsidRPr="00A209A8" w:rsidTr="002664DA">
        <w:trPr>
          <w:trHeight w:val="150"/>
        </w:trPr>
        <w:tc>
          <w:tcPr>
            <w:tcW w:w="6119" w:type="dxa"/>
            <w:tcBorders>
              <w:top w:val="single" w:sz="4" w:space="0" w:color="auto"/>
              <w:left w:val="single" w:sz="4" w:space="0" w:color="auto"/>
              <w:bottom w:val="single" w:sz="4" w:space="0" w:color="auto"/>
              <w:right w:val="single" w:sz="4" w:space="0" w:color="auto"/>
            </w:tcBorders>
            <w:hideMark/>
          </w:tcPr>
          <w:p w:rsidR="0083767D" w:rsidRPr="00A209A8" w:rsidRDefault="0083767D" w:rsidP="002664DA">
            <w:pPr>
              <w:rPr>
                <w:sz w:val="16"/>
                <w:szCs w:val="16"/>
              </w:rPr>
            </w:pPr>
            <w:r w:rsidRPr="00A209A8">
              <w:rPr>
                <w:sz w:val="16"/>
                <w:szCs w:val="16"/>
              </w:rPr>
              <w:t xml:space="preserve">Процент устраненных нарушений из числа выявленных нарушений законодательства </w:t>
            </w:r>
          </w:p>
        </w:tc>
        <w:tc>
          <w:tcPr>
            <w:tcW w:w="3543" w:type="dxa"/>
            <w:tcBorders>
              <w:top w:val="single" w:sz="4" w:space="0" w:color="auto"/>
              <w:left w:val="single" w:sz="4" w:space="0" w:color="auto"/>
              <w:bottom w:val="single" w:sz="4" w:space="0" w:color="auto"/>
              <w:right w:val="single" w:sz="4" w:space="0" w:color="auto"/>
            </w:tcBorders>
            <w:hideMark/>
          </w:tcPr>
          <w:p w:rsidR="0083767D" w:rsidRPr="00A209A8" w:rsidRDefault="0083767D" w:rsidP="002664DA">
            <w:pPr>
              <w:rPr>
                <w:sz w:val="16"/>
                <w:szCs w:val="16"/>
              </w:rPr>
            </w:pPr>
            <w:r w:rsidRPr="00A209A8">
              <w:rPr>
                <w:sz w:val="16"/>
                <w:szCs w:val="16"/>
              </w:rPr>
              <w:t>0%</w:t>
            </w:r>
          </w:p>
        </w:tc>
      </w:tr>
      <w:tr w:rsidR="0083767D" w:rsidRPr="00A209A8" w:rsidTr="002664DA">
        <w:trPr>
          <w:trHeight w:val="157"/>
        </w:trPr>
        <w:tc>
          <w:tcPr>
            <w:tcW w:w="6119" w:type="dxa"/>
            <w:tcBorders>
              <w:top w:val="single" w:sz="4" w:space="0" w:color="auto"/>
              <w:left w:val="single" w:sz="4" w:space="0" w:color="auto"/>
              <w:bottom w:val="single" w:sz="4" w:space="0" w:color="auto"/>
              <w:right w:val="single" w:sz="4" w:space="0" w:color="auto"/>
            </w:tcBorders>
            <w:hideMark/>
          </w:tcPr>
          <w:p w:rsidR="0083767D" w:rsidRPr="00A209A8" w:rsidRDefault="0083767D" w:rsidP="002664DA">
            <w:pPr>
              <w:rPr>
                <w:sz w:val="16"/>
                <w:szCs w:val="16"/>
              </w:rPr>
            </w:pPr>
            <w:r w:rsidRPr="00A209A8">
              <w:rPr>
                <w:sz w:val="16"/>
                <w:szCs w:val="16"/>
              </w:rPr>
              <w:t>Процент выполнения плана проведения плановых контрольных мероприятий на очередной календарный год</w:t>
            </w:r>
          </w:p>
        </w:tc>
        <w:tc>
          <w:tcPr>
            <w:tcW w:w="3543" w:type="dxa"/>
            <w:tcBorders>
              <w:top w:val="single" w:sz="4" w:space="0" w:color="auto"/>
              <w:left w:val="single" w:sz="4" w:space="0" w:color="auto"/>
              <w:bottom w:val="single" w:sz="4" w:space="0" w:color="auto"/>
              <w:right w:val="single" w:sz="4" w:space="0" w:color="auto"/>
            </w:tcBorders>
            <w:hideMark/>
          </w:tcPr>
          <w:p w:rsidR="0083767D" w:rsidRPr="00A209A8" w:rsidRDefault="0083767D" w:rsidP="002664DA">
            <w:pPr>
              <w:rPr>
                <w:sz w:val="16"/>
                <w:szCs w:val="16"/>
              </w:rPr>
            </w:pPr>
            <w:r w:rsidRPr="00A209A8">
              <w:rPr>
                <w:sz w:val="16"/>
                <w:szCs w:val="16"/>
              </w:rPr>
              <w:t>100%</w:t>
            </w:r>
          </w:p>
        </w:tc>
      </w:tr>
      <w:tr w:rsidR="0083767D" w:rsidRPr="00A209A8" w:rsidTr="002664DA">
        <w:trPr>
          <w:trHeight w:val="127"/>
        </w:trPr>
        <w:tc>
          <w:tcPr>
            <w:tcW w:w="6119" w:type="dxa"/>
            <w:tcBorders>
              <w:top w:val="single" w:sz="4" w:space="0" w:color="auto"/>
              <w:left w:val="single" w:sz="4" w:space="0" w:color="auto"/>
              <w:bottom w:val="single" w:sz="4" w:space="0" w:color="auto"/>
              <w:right w:val="single" w:sz="4" w:space="0" w:color="auto"/>
            </w:tcBorders>
            <w:hideMark/>
          </w:tcPr>
          <w:p w:rsidR="0083767D" w:rsidRPr="00A209A8" w:rsidRDefault="0083767D" w:rsidP="002664DA">
            <w:pPr>
              <w:rPr>
                <w:sz w:val="16"/>
                <w:szCs w:val="16"/>
              </w:rPr>
            </w:pPr>
            <w:r w:rsidRPr="00A209A8">
              <w:rPr>
                <w:sz w:val="16"/>
                <w:szCs w:val="1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3543" w:type="dxa"/>
            <w:tcBorders>
              <w:top w:val="single" w:sz="4" w:space="0" w:color="auto"/>
              <w:left w:val="single" w:sz="4" w:space="0" w:color="auto"/>
              <w:bottom w:val="single" w:sz="4" w:space="0" w:color="auto"/>
              <w:right w:val="single" w:sz="4" w:space="0" w:color="auto"/>
            </w:tcBorders>
            <w:hideMark/>
          </w:tcPr>
          <w:p w:rsidR="0083767D" w:rsidRPr="00A209A8" w:rsidRDefault="0083767D" w:rsidP="002664DA">
            <w:pPr>
              <w:rPr>
                <w:sz w:val="16"/>
                <w:szCs w:val="16"/>
              </w:rPr>
            </w:pPr>
            <w:r w:rsidRPr="00A209A8">
              <w:rPr>
                <w:sz w:val="16"/>
                <w:szCs w:val="16"/>
              </w:rPr>
              <w:t>0%</w:t>
            </w:r>
          </w:p>
        </w:tc>
      </w:tr>
      <w:tr w:rsidR="0083767D" w:rsidRPr="00A209A8" w:rsidTr="002664DA">
        <w:trPr>
          <w:trHeight w:val="165"/>
        </w:trPr>
        <w:tc>
          <w:tcPr>
            <w:tcW w:w="6119" w:type="dxa"/>
            <w:tcBorders>
              <w:top w:val="single" w:sz="4" w:space="0" w:color="auto"/>
              <w:left w:val="single" w:sz="4" w:space="0" w:color="auto"/>
              <w:bottom w:val="single" w:sz="4" w:space="0" w:color="auto"/>
              <w:right w:val="single" w:sz="4" w:space="0" w:color="auto"/>
            </w:tcBorders>
            <w:hideMark/>
          </w:tcPr>
          <w:p w:rsidR="0083767D" w:rsidRPr="00A209A8" w:rsidRDefault="0083767D" w:rsidP="002664DA">
            <w:pPr>
              <w:rPr>
                <w:sz w:val="16"/>
                <w:szCs w:val="16"/>
              </w:rPr>
            </w:pPr>
            <w:r w:rsidRPr="00A209A8">
              <w:rPr>
                <w:sz w:val="16"/>
                <w:szCs w:val="16"/>
              </w:rPr>
              <w:t>Процент отмененных результатов контрольных мероприятий</w:t>
            </w:r>
          </w:p>
        </w:tc>
        <w:tc>
          <w:tcPr>
            <w:tcW w:w="3543" w:type="dxa"/>
            <w:tcBorders>
              <w:top w:val="single" w:sz="4" w:space="0" w:color="auto"/>
              <w:left w:val="single" w:sz="4" w:space="0" w:color="auto"/>
              <w:bottom w:val="single" w:sz="4" w:space="0" w:color="auto"/>
              <w:right w:val="single" w:sz="4" w:space="0" w:color="auto"/>
            </w:tcBorders>
            <w:hideMark/>
          </w:tcPr>
          <w:p w:rsidR="0083767D" w:rsidRPr="00A209A8" w:rsidRDefault="0083767D" w:rsidP="002664DA">
            <w:pPr>
              <w:rPr>
                <w:sz w:val="16"/>
                <w:szCs w:val="16"/>
              </w:rPr>
            </w:pPr>
            <w:r w:rsidRPr="00A209A8">
              <w:rPr>
                <w:sz w:val="16"/>
                <w:szCs w:val="16"/>
              </w:rPr>
              <w:t>0%</w:t>
            </w:r>
          </w:p>
        </w:tc>
      </w:tr>
      <w:tr w:rsidR="0083767D" w:rsidRPr="00A209A8" w:rsidTr="002664DA">
        <w:trPr>
          <w:trHeight w:val="142"/>
        </w:trPr>
        <w:tc>
          <w:tcPr>
            <w:tcW w:w="6119" w:type="dxa"/>
            <w:tcBorders>
              <w:top w:val="single" w:sz="4" w:space="0" w:color="auto"/>
              <w:left w:val="single" w:sz="4" w:space="0" w:color="auto"/>
              <w:bottom w:val="single" w:sz="4" w:space="0" w:color="auto"/>
              <w:right w:val="single" w:sz="4" w:space="0" w:color="auto"/>
            </w:tcBorders>
            <w:hideMark/>
          </w:tcPr>
          <w:p w:rsidR="0083767D" w:rsidRPr="00A209A8" w:rsidRDefault="0083767D" w:rsidP="002664DA">
            <w:pPr>
              <w:rPr>
                <w:sz w:val="16"/>
                <w:szCs w:val="16"/>
              </w:rPr>
            </w:pPr>
            <w:r w:rsidRPr="00A209A8">
              <w:rPr>
                <w:sz w:val="16"/>
                <w:szCs w:val="16"/>
              </w:rPr>
              <w:t>Процент результативных контрольных мероприятий, по которым не были приняты соответствующие меры административного воздействия</w:t>
            </w:r>
          </w:p>
        </w:tc>
        <w:tc>
          <w:tcPr>
            <w:tcW w:w="3543" w:type="dxa"/>
            <w:tcBorders>
              <w:top w:val="single" w:sz="4" w:space="0" w:color="auto"/>
              <w:left w:val="single" w:sz="4" w:space="0" w:color="auto"/>
              <w:bottom w:val="single" w:sz="4" w:space="0" w:color="auto"/>
              <w:right w:val="single" w:sz="4" w:space="0" w:color="auto"/>
            </w:tcBorders>
            <w:hideMark/>
          </w:tcPr>
          <w:p w:rsidR="0083767D" w:rsidRPr="00A209A8" w:rsidRDefault="0083767D" w:rsidP="002664DA">
            <w:pPr>
              <w:rPr>
                <w:sz w:val="16"/>
                <w:szCs w:val="16"/>
              </w:rPr>
            </w:pPr>
            <w:r w:rsidRPr="00A209A8">
              <w:rPr>
                <w:sz w:val="16"/>
                <w:szCs w:val="16"/>
              </w:rPr>
              <w:t>0%</w:t>
            </w:r>
          </w:p>
        </w:tc>
      </w:tr>
      <w:tr w:rsidR="0083767D" w:rsidRPr="00A209A8" w:rsidTr="002664DA">
        <w:trPr>
          <w:trHeight w:val="157"/>
        </w:trPr>
        <w:tc>
          <w:tcPr>
            <w:tcW w:w="6119" w:type="dxa"/>
            <w:tcBorders>
              <w:top w:val="single" w:sz="4" w:space="0" w:color="auto"/>
              <w:left w:val="single" w:sz="4" w:space="0" w:color="auto"/>
              <w:bottom w:val="single" w:sz="4" w:space="0" w:color="auto"/>
              <w:right w:val="single" w:sz="4" w:space="0" w:color="auto"/>
            </w:tcBorders>
            <w:hideMark/>
          </w:tcPr>
          <w:p w:rsidR="0083767D" w:rsidRPr="00A209A8" w:rsidRDefault="0083767D" w:rsidP="002664DA">
            <w:pPr>
              <w:rPr>
                <w:sz w:val="16"/>
                <w:szCs w:val="16"/>
              </w:rPr>
            </w:pPr>
            <w:r w:rsidRPr="00A209A8">
              <w:rPr>
                <w:sz w:val="16"/>
                <w:szCs w:val="16"/>
              </w:rPr>
              <w:t xml:space="preserve">Процент внесенных судебных решений </w:t>
            </w:r>
            <w:r w:rsidRPr="00A209A8">
              <w:rPr>
                <w:sz w:val="16"/>
                <w:szCs w:val="16"/>
              </w:rPr>
              <w:br/>
              <w:t xml:space="preserve">о назначении административного наказания </w:t>
            </w:r>
            <w:r w:rsidRPr="00A209A8">
              <w:rPr>
                <w:sz w:val="16"/>
                <w:szCs w:val="16"/>
              </w:rPr>
              <w:br/>
              <w:t xml:space="preserve">по материалам органа муниципального контроля </w:t>
            </w:r>
          </w:p>
        </w:tc>
        <w:tc>
          <w:tcPr>
            <w:tcW w:w="3543" w:type="dxa"/>
            <w:tcBorders>
              <w:top w:val="single" w:sz="4" w:space="0" w:color="auto"/>
              <w:left w:val="single" w:sz="4" w:space="0" w:color="auto"/>
              <w:bottom w:val="single" w:sz="4" w:space="0" w:color="auto"/>
              <w:right w:val="single" w:sz="4" w:space="0" w:color="auto"/>
            </w:tcBorders>
            <w:hideMark/>
          </w:tcPr>
          <w:p w:rsidR="0083767D" w:rsidRPr="00A209A8" w:rsidRDefault="0083767D" w:rsidP="002664DA">
            <w:pPr>
              <w:rPr>
                <w:rFonts w:eastAsia="Calibri"/>
                <w:sz w:val="16"/>
                <w:szCs w:val="16"/>
              </w:rPr>
            </w:pPr>
          </w:p>
        </w:tc>
      </w:tr>
      <w:tr w:rsidR="0083767D" w:rsidRPr="00A209A8" w:rsidTr="002664DA">
        <w:trPr>
          <w:trHeight w:val="180"/>
        </w:trPr>
        <w:tc>
          <w:tcPr>
            <w:tcW w:w="6119" w:type="dxa"/>
            <w:tcBorders>
              <w:top w:val="single" w:sz="4" w:space="0" w:color="auto"/>
              <w:left w:val="single" w:sz="4" w:space="0" w:color="auto"/>
              <w:bottom w:val="single" w:sz="4" w:space="0" w:color="auto"/>
              <w:right w:val="single" w:sz="4" w:space="0" w:color="auto"/>
            </w:tcBorders>
            <w:hideMark/>
          </w:tcPr>
          <w:p w:rsidR="0083767D" w:rsidRPr="00A209A8" w:rsidRDefault="0083767D" w:rsidP="002664DA">
            <w:pPr>
              <w:rPr>
                <w:sz w:val="16"/>
                <w:szCs w:val="16"/>
              </w:rPr>
            </w:pPr>
            <w:r w:rsidRPr="00A209A8">
              <w:rPr>
                <w:sz w:val="16"/>
                <w:szCs w:val="1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правовых актов</w:t>
            </w:r>
          </w:p>
        </w:tc>
        <w:tc>
          <w:tcPr>
            <w:tcW w:w="3543" w:type="dxa"/>
            <w:tcBorders>
              <w:top w:val="single" w:sz="4" w:space="0" w:color="auto"/>
              <w:left w:val="single" w:sz="4" w:space="0" w:color="auto"/>
              <w:bottom w:val="single" w:sz="4" w:space="0" w:color="auto"/>
              <w:right w:val="single" w:sz="4" w:space="0" w:color="auto"/>
            </w:tcBorders>
            <w:hideMark/>
          </w:tcPr>
          <w:p w:rsidR="0083767D" w:rsidRPr="00A209A8" w:rsidRDefault="0083767D" w:rsidP="002664DA">
            <w:pPr>
              <w:rPr>
                <w:sz w:val="16"/>
                <w:szCs w:val="16"/>
              </w:rPr>
            </w:pPr>
            <w:r w:rsidRPr="00A209A8">
              <w:rPr>
                <w:sz w:val="16"/>
                <w:szCs w:val="16"/>
              </w:rPr>
              <w:t>0%</w:t>
            </w:r>
          </w:p>
        </w:tc>
      </w:tr>
    </w:tbl>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Индикативные показатели</w:t>
      </w:r>
    </w:p>
    <w:p w:rsidR="0083767D" w:rsidRPr="00A209A8" w:rsidRDefault="0083767D" w:rsidP="0083767D">
      <w:pPr>
        <w:rPr>
          <w:sz w:val="16"/>
          <w:szCs w:val="16"/>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2401"/>
      </w:tblGrid>
      <w:tr w:rsidR="0083767D" w:rsidRPr="00A209A8"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 xml:space="preserve">Индикативные показатели, характеризующие параметры </w:t>
            </w:r>
          </w:p>
          <w:p w:rsidR="0083767D" w:rsidRPr="00A209A8" w:rsidRDefault="0083767D" w:rsidP="002664DA">
            <w:pPr>
              <w:rPr>
                <w:sz w:val="16"/>
                <w:szCs w:val="16"/>
              </w:rPr>
            </w:pPr>
            <w:r w:rsidRPr="00A209A8">
              <w:rPr>
                <w:sz w:val="16"/>
                <w:szCs w:val="16"/>
              </w:rPr>
              <w:t>проведенных мероприятий</w:t>
            </w:r>
          </w:p>
        </w:tc>
      </w:tr>
      <w:tr w:rsidR="0083767D" w:rsidRPr="00A209A8"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proofErr w:type="spellStart"/>
            <w:r w:rsidRPr="00A209A8">
              <w:rPr>
                <w:sz w:val="16"/>
                <w:szCs w:val="16"/>
              </w:rPr>
              <w:t>Врз</w:t>
            </w:r>
            <w:proofErr w:type="spellEnd"/>
            <w:r w:rsidRPr="00A209A8">
              <w:rPr>
                <w:sz w:val="16"/>
                <w:szCs w:val="16"/>
              </w:rPr>
              <w:t xml:space="preserve"> = (</w:t>
            </w:r>
            <w:proofErr w:type="spellStart"/>
            <w:r w:rsidRPr="00A209A8">
              <w:rPr>
                <w:sz w:val="16"/>
                <w:szCs w:val="16"/>
              </w:rPr>
              <w:t>РЗф</w:t>
            </w:r>
            <w:proofErr w:type="spellEnd"/>
            <w:r w:rsidRPr="00A209A8">
              <w:rPr>
                <w:sz w:val="16"/>
                <w:szCs w:val="16"/>
              </w:rPr>
              <w:t xml:space="preserve"> / </w:t>
            </w:r>
            <w:proofErr w:type="spellStart"/>
            <w:r w:rsidRPr="00A209A8">
              <w:rPr>
                <w:sz w:val="16"/>
                <w:szCs w:val="16"/>
              </w:rPr>
              <w:t>РЗп</w:t>
            </w:r>
            <w:proofErr w:type="spellEnd"/>
            <w:r w:rsidRPr="00A209A8">
              <w:rPr>
                <w:sz w:val="16"/>
                <w:szCs w:val="16"/>
              </w:rPr>
              <w:t xml:space="preserve">) </w:t>
            </w:r>
            <w:proofErr w:type="spellStart"/>
            <w:r w:rsidRPr="00A209A8">
              <w:rPr>
                <w:sz w:val="16"/>
                <w:szCs w:val="16"/>
              </w:rPr>
              <w:t>x</w:t>
            </w:r>
            <w:proofErr w:type="spellEnd"/>
            <w:r w:rsidRPr="00A209A8">
              <w:rPr>
                <w:sz w:val="16"/>
                <w:szCs w:val="16"/>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proofErr w:type="spellStart"/>
            <w:r w:rsidRPr="00A209A8">
              <w:rPr>
                <w:sz w:val="16"/>
                <w:szCs w:val="16"/>
              </w:rPr>
              <w:t>Врз</w:t>
            </w:r>
            <w:proofErr w:type="spellEnd"/>
            <w:r w:rsidRPr="00A209A8">
              <w:rPr>
                <w:sz w:val="16"/>
                <w:szCs w:val="16"/>
              </w:rPr>
              <w:t xml:space="preserve"> - выполняемость плановых (рейдовых) заданий (осмотров) %</w:t>
            </w:r>
          </w:p>
          <w:p w:rsidR="0083767D" w:rsidRPr="00A209A8" w:rsidRDefault="0083767D" w:rsidP="002664DA">
            <w:pPr>
              <w:ind w:firstLine="7"/>
              <w:rPr>
                <w:sz w:val="16"/>
                <w:szCs w:val="16"/>
              </w:rPr>
            </w:pPr>
            <w:proofErr w:type="spellStart"/>
            <w:r w:rsidRPr="00A209A8">
              <w:rPr>
                <w:sz w:val="16"/>
                <w:szCs w:val="16"/>
              </w:rPr>
              <w:t>РЗф-количество</w:t>
            </w:r>
            <w:proofErr w:type="spellEnd"/>
            <w:r w:rsidRPr="00A209A8">
              <w:rPr>
                <w:sz w:val="16"/>
                <w:szCs w:val="16"/>
              </w:rPr>
              <w:t xml:space="preserve"> проведенных плановых (рейдовых) заданий (осмотров) (ед.)</w:t>
            </w:r>
          </w:p>
          <w:p w:rsidR="0083767D" w:rsidRPr="00A209A8" w:rsidRDefault="0083767D" w:rsidP="002664DA">
            <w:pPr>
              <w:ind w:firstLine="7"/>
              <w:rPr>
                <w:sz w:val="16"/>
                <w:szCs w:val="16"/>
              </w:rPr>
            </w:pPr>
            <w:proofErr w:type="spellStart"/>
            <w:r w:rsidRPr="00A209A8">
              <w:rPr>
                <w:sz w:val="16"/>
                <w:szCs w:val="16"/>
              </w:rPr>
              <w:t>РЗп</w:t>
            </w:r>
            <w:proofErr w:type="spellEnd"/>
            <w:r w:rsidRPr="00A209A8">
              <w:rPr>
                <w:sz w:val="16"/>
                <w:szCs w:val="16"/>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r w:rsidRPr="00A209A8">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r w:rsidRPr="00A209A8">
              <w:rPr>
                <w:sz w:val="16"/>
                <w:szCs w:val="16"/>
              </w:rPr>
              <w:t>Утвержденные плановые (рейдовые) задания (осмотры)</w:t>
            </w:r>
          </w:p>
        </w:tc>
      </w:tr>
      <w:tr w:rsidR="0083767D" w:rsidRPr="00A209A8"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proofErr w:type="spellStart"/>
            <w:r w:rsidRPr="00A209A8">
              <w:rPr>
                <w:sz w:val="16"/>
                <w:szCs w:val="16"/>
              </w:rPr>
              <w:t>Ввн</w:t>
            </w:r>
            <w:proofErr w:type="spellEnd"/>
            <w:r w:rsidRPr="00A209A8">
              <w:rPr>
                <w:sz w:val="16"/>
                <w:szCs w:val="16"/>
              </w:rPr>
              <w:t xml:space="preserve"> = (</w:t>
            </w:r>
            <w:proofErr w:type="spellStart"/>
            <w:r w:rsidRPr="00A209A8">
              <w:rPr>
                <w:sz w:val="16"/>
                <w:szCs w:val="16"/>
              </w:rPr>
              <w:t>Рф</w:t>
            </w:r>
            <w:proofErr w:type="spellEnd"/>
            <w:r w:rsidRPr="00A209A8">
              <w:rPr>
                <w:sz w:val="16"/>
                <w:szCs w:val="16"/>
              </w:rPr>
              <w:t xml:space="preserve"> / </w:t>
            </w:r>
            <w:proofErr w:type="spellStart"/>
            <w:r w:rsidRPr="00A209A8">
              <w:rPr>
                <w:sz w:val="16"/>
                <w:szCs w:val="16"/>
              </w:rPr>
              <w:t>Рп</w:t>
            </w:r>
            <w:proofErr w:type="spellEnd"/>
            <w:r w:rsidRPr="00A209A8">
              <w:rPr>
                <w:sz w:val="16"/>
                <w:szCs w:val="16"/>
              </w:rPr>
              <w:t xml:space="preserve">) </w:t>
            </w:r>
            <w:proofErr w:type="spellStart"/>
            <w:r w:rsidRPr="00A209A8">
              <w:rPr>
                <w:sz w:val="16"/>
                <w:szCs w:val="16"/>
              </w:rPr>
              <w:t>x</w:t>
            </w:r>
            <w:proofErr w:type="spellEnd"/>
            <w:r w:rsidRPr="00A209A8">
              <w:rPr>
                <w:sz w:val="16"/>
                <w:szCs w:val="16"/>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proofErr w:type="spellStart"/>
            <w:r w:rsidRPr="00A209A8">
              <w:rPr>
                <w:sz w:val="16"/>
                <w:szCs w:val="16"/>
              </w:rPr>
              <w:t>Ввн</w:t>
            </w:r>
            <w:proofErr w:type="spellEnd"/>
            <w:r w:rsidRPr="00A209A8">
              <w:rPr>
                <w:sz w:val="16"/>
                <w:szCs w:val="16"/>
              </w:rPr>
              <w:t xml:space="preserve"> - выполняемость внеплановых проверок</w:t>
            </w:r>
          </w:p>
          <w:p w:rsidR="0083767D" w:rsidRPr="00A209A8" w:rsidRDefault="0083767D" w:rsidP="002664DA">
            <w:pPr>
              <w:ind w:firstLine="7"/>
              <w:rPr>
                <w:sz w:val="16"/>
                <w:szCs w:val="16"/>
              </w:rPr>
            </w:pPr>
            <w:proofErr w:type="spellStart"/>
            <w:r w:rsidRPr="00A209A8">
              <w:rPr>
                <w:sz w:val="16"/>
                <w:szCs w:val="16"/>
              </w:rPr>
              <w:t>Рф</w:t>
            </w:r>
            <w:proofErr w:type="spellEnd"/>
            <w:r w:rsidRPr="00A209A8">
              <w:rPr>
                <w:sz w:val="16"/>
                <w:szCs w:val="16"/>
              </w:rPr>
              <w:t xml:space="preserve"> - количество проведенных внеплановых проверок (ед.)</w:t>
            </w:r>
          </w:p>
          <w:p w:rsidR="0083767D" w:rsidRPr="00A209A8" w:rsidRDefault="0083767D" w:rsidP="002664DA">
            <w:pPr>
              <w:ind w:firstLine="7"/>
              <w:rPr>
                <w:sz w:val="16"/>
                <w:szCs w:val="16"/>
              </w:rPr>
            </w:pPr>
            <w:proofErr w:type="spellStart"/>
            <w:r w:rsidRPr="00A209A8">
              <w:rPr>
                <w:sz w:val="16"/>
                <w:szCs w:val="16"/>
              </w:rPr>
              <w:t>Рп</w:t>
            </w:r>
            <w:proofErr w:type="spellEnd"/>
            <w:r w:rsidRPr="00A209A8">
              <w:rPr>
                <w:sz w:val="16"/>
                <w:szCs w:val="16"/>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r w:rsidRPr="00A209A8">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r w:rsidRPr="00A209A8">
              <w:rPr>
                <w:sz w:val="16"/>
                <w:szCs w:val="16"/>
              </w:rPr>
              <w:t>Письма и жалобы, поступившие в Администрацию</w:t>
            </w:r>
          </w:p>
        </w:tc>
      </w:tr>
      <w:tr w:rsidR="0083767D" w:rsidRPr="00A209A8" w:rsidTr="002664DA">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proofErr w:type="gramStart"/>
            <w:r w:rsidRPr="00A209A8">
              <w:rPr>
                <w:sz w:val="16"/>
                <w:szCs w:val="16"/>
              </w:rPr>
              <w:t>Ж</w:t>
            </w:r>
            <w:proofErr w:type="gramEnd"/>
            <w:r w:rsidRPr="00A209A8">
              <w:rPr>
                <w:sz w:val="16"/>
                <w:szCs w:val="16"/>
              </w:rPr>
              <w:t xml:space="preserve"> </w:t>
            </w:r>
            <w:proofErr w:type="spellStart"/>
            <w:r w:rsidRPr="00A209A8">
              <w:rPr>
                <w:sz w:val="16"/>
                <w:szCs w:val="16"/>
              </w:rPr>
              <w:t>x</w:t>
            </w:r>
            <w:proofErr w:type="spellEnd"/>
            <w:r w:rsidRPr="00A209A8">
              <w:rPr>
                <w:sz w:val="16"/>
                <w:szCs w:val="16"/>
              </w:rPr>
              <w:t xml:space="preserve"> 100 / </w:t>
            </w:r>
            <w:proofErr w:type="spellStart"/>
            <w:r w:rsidRPr="00A209A8">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proofErr w:type="gramStart"/>
            <w:r w:rsidRPr="00A209A8">
              <w:rPr>
                <w:sz w:val="16"/>
                <w:szCs w:val="16"/>
              </w:rPr>
              <w:t>Ж</w:t>
            </w:r>
            <w:proofErr w:type="gramEnd"/>
            <w:r w:rsidRPr="00A209A8">
              <w:rPr>
                <w:sz w:val="16"/>
                <w:szCs w:val="16"/>
              </w:rPr>
              <w:t xml:space="preserve"> - количество жалоб (ед.)</w:t>
            </w:r>
          </w:p>
          <w:p w:rsidR="0083767D" w:rsidRPr="00A209A8" w:rsidRDefault="0083767D" w:rsidP="002664DA">
            <w:pPr>
              <w:ind w:firstLine="7"/>
              <w:rPr>
                <w:sz w:val="16"/>
                <w:szCs w:val="16"/>
              </w:rPr>
            </w:pPr>
            <w:proofErr w:type="spellStart"/>
            <w:r w:rsidRPr="00A209A8">
              <w:rPr>
                <w:sz w:val="16"/>
                <w:szCs w:val="16"/>
              </w:rPr>
              <w:t>Пф</w:t>
            </w:r>
            <w:proofErr w:type="spellEnd"/>
            <w:r w:rsidRPr="00A209A8">
              <w:rPr>
                <w:sz w:val="16"/>
                <w:szCs w:val="16"/>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r w:rsidRPr="00A209A8">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rFonts w:eastAsia="Calibri"/>
                <w:sz w:val="16"/>
                <w:szCs w:val="16"/>
              </w:rPr>
            </w:pPr>
          </w:p>
        </w:tc>
      </w:tr>
      <w:tr w:rsidR="0083767D" w:rsidRPr="00A209A8"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proofErr w:type="spellStart"/>
            <w:proofErr w:type="gramStart"/>
            <w:r w:rsidRPr="00A209A8">
              <w:rPr>
                <w:sz w:val="16"/>
                <w:szCs w:val="16"/>
              </w:rPr>
              <w:t>Пн</w:t>
            </w:r>
            <w:proofErr w:type="spellEnd"/>
            <w:proofErr w:type="gramEnd"/>
            <w:r w:rsidRPr="00A209A8">
              <w:rPr>
                <w:sz w:val="16"/>
                <w:szCs w:val="16"/>
              </w:rPr>
              <w:t xml:space="preserve"> </w:t>
            </w:r>
            <w:proofErr w:type="spellStart"/>
            <w:r w:rsidRPr="00A209A8">
              <w:rPr>
                <w:sz w:val="16"/>
                <w:szCs w:val="16"/>
              </w:rPr>
              <w:t>x</w:t>
            </w:r>
            <w:proofErr w:type="spellEnd"/>
            <w:r w:rsidRPr="00A209A8">
              <w:rPr>
                <w:sz w:val="16"/>
                <w:szCs w:val="16"/>
              </w:rPr>
              <w:t xml:space="preserve"> 100 / </w:t>
            </w:r>
            <w:proofErr w:type="spellStart"/>
            <w:r w:rsidRPr="00A209A8">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proofErr w:type="spellStart"/>
            <w:proofErr w:type="gramStart"/>
            <w:r w:rsidRPr="00A209A8">
              <w:rPr>
                <w:sz w:val="16"/>
                <w:szCs w:val="16"/>
              </w:rPr>
              <w:t>Пн</w:t>
            </w:r>
            <w:proofErr w:type="spellEnd"/>
            <w:proofErr w:type="gramEnd"/>
            <w:r w:rsidRPr="00A209A8">
              <w:rPr>
                <w:sz w:val="16"/>
                <w:szCs w:val="16"/>
              </w:rPr>
              <w:t xml:space="preserve"> - количество проверок, признанных недействительными (ед.)</w:t>
            </w:r>
          </w:p>
          <w:p w:rsidR="0083767D" w:rsidRPr="00A209A8" w:rsidRDefault="0083767D" w:rsidP="002664DA">
            <w:pPr>
              <w:ind w:firstLine="7"/>
              <w:rPr>
                <w:sz w:val="16"/>
                <w:szCs w:val="16"/>
              </w:rPr>
            </w:pPr>
            <w:proofErr w:type="spellStart"/>
            <w:r w:rsidRPr="00A209A8">
              <w:rPr>
                <w:sz w:val="16"/>
                <w:szCs w:val="16"/>
              </w:rPr>
              <w:t>Пф</w:t>
            </w:r>
            <w:proofErr w:type="spellEnd"/>
            <w:r w:rsidRPr="00A209A8">
              <w:rPr>
                <w:sz w:val="16"/>
                <w:szCs w:val="1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r w:rsidRPr="00A209A8">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rFonts w:eastAsia="Calibri"/>
                <w:sz w:val="16"/>
                <w:szCs w:val="16"/>
              </w:rPr>
            </w:pPr>
          </w:p>
        </w:tc>
      </w:tr>
      <w:tr w:rsidR="0083767D" w:rsidRPr="00A209A8"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 xml:space="preserve">По </w:t>
            </w:r>
            <w:proofErr w:type="spellStart"/>
            <w:r w:rsidRPr="00A209A8">
              <w:rPr>
                <w:sz w:val="16"/>
                <w:szCs w:val="16"/>
              </w:rPr>
              <w:t>x</w:t>
            </w:r>
            <w:proofErr w:type="spellEnd"/>
            <w:r w:rsidRPr="00A209A8">
              <w:rPr>
                <w:sz w:val="16"/>
                <w:szCs w:val="16"/>
              </w:rPr>
              <w:t xml:space="preserve"> 100 / </w:t>
            </w:r>
            <w:proofErr w:type="spellStart"/>
            <w:r w:rsidRPr="00A209A8">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r w:rsidRPr="00A209A8">
              <w:rPr>
                <w:sz w:val="16"/>
                <w:szCs w:val="16"/>
              </w:rPr>
              <w:t>По - проверки, не проведенные по причине отсутствия проверяемого лица (ед.)</w:t>
            </w:r>
          </w:p>
          <w:p w:rsidR="0083767D" w:rsidRPr="00A209A8" w:rsidRDefault="0083767D" w:rsidP="002664DA">
            <w:pPr>
              <w:ind w:firstLine="7"/>
              <w:rPr>
                <w:sz w:val="16"/>
                <w:szCs w:val="16"/>
              </w:rPr>
            </w:pPr>
            <w:proofErr w:type="spellStart"/>
            <w:r w:rsidRPr="00A209A8">
              <w:rPr>
                <w:sz w:val="16"/>
                <w:szCs w:val="16"/>
              </w:rPr>
              <w:t>Пф</w:t>
            </w:r>
            <w:proofErr w:type="spellEnd"/>
            <w:r w:rsidRPr="00A209A8">
              <w:rPr>
                <w:sz w:val="16"/>
                <w:szCs w:val="1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r w:rsidRPr="00A209A8">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rFonts w:eastAsia="Calibri"/>
                <w:sz w:val="16"/>
                <w:szCs w:val="16"/>
              </w:rPr>
            </w:pPr>
          </w:p>
        </w:tc>
      </w:tr>
      <w:tr w:rsidR="0083767D" w:rsidRPr="00A209A8"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proofErr w:type="spellStart"/>
            <w:r w:rsidRPr="00A209A8">
              <w:rPr>
                <w:sz w:val="16"/>
                <w:szCs w:val="16"/>
              </w:rPr>
              <w:t>Кзо</w:t>
            </w:r>
            <w:proofErr w:type="spellEnd"/>
            <w:r w:rsidRPr="00A209A8">
              <w:rPr>
                <w:sz w:val="16"/>
                <w:szCs w:val="16"/>
              </w:rPr>
              <w:t xml:space="preserve"> </w:t>
            </w:r>
            <w:proofErr w:type="spellStart"/>
            <w:r w:rsidRPr="00A209A8">
              <w:rPr>
                <w:sz w:val="16"/>
                <w:szCs w:val="16"/>
              </w:rPr>
              <w:t>х</w:t>
            </w:r>
            <w:proofErr w:type="spellEnd"/>
            <w:r w:rsidRPr="00A209A8">
              <w:rPr>
                <w:sz w:val="16"/>
                <w:szCs w:val="16"/>
              </w:rPr>
              <w:t xml:space="preserve"> 100 / </w:t>
            </w:r>
            <w:proofErr w:type="spellStart"/>
            <w:r w:rsidRPr="00A209A8">
              <w:rPr>
                <w:sz w:val="16"/>
                <w:szCs w:val="16"/>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proofErr w:type="spellStart"/>
            <w:r w:rsidRPr="00A209A8">
              <w:rPr>
                <w:sz w:val="16"/>
                <w:szCs w:val="16"/>
              </w:rPr>
              <w:t>Кзо</w:t>
            </w:r>
            <w:proofErr w:type="spellEnd"/>
            <w:r w:rsidRPr="00A209A8">
              <w:rPr>
                <w:sz w:val="16"/>
                <w:szCs w:val="16"/>
              </w:rPr>
              <w:t xml:space="preserve"> - количество заявлений, по которым пришел отказ в согласовании (ед.)</w:t>
            </w:r>
          </w:p>
          <w:p w:rsidR="0083767D" w:rsidRPr="00A209A8" w:rsidRDefault="0083767D" w:rsidP="002664DA">
            <w:pPr>
              <w:ind w:firstLine="7"/>
              <w:rPr>
                <w:sz w:val="16"/>
                <w:szCs w:val="16"/>
              </w:rPr>
            </w:pPr>
            <w:proofErr w:type="spellStart"/>
            <w:r w:rsidRPr="00A209A8">
              <w:rPr>
                <w:sz w:val="16"/>
                <w:szCs w:val="16"/>
              </w:rPr>
              <w:t>Кпз</w:t>
            </w:r>
            <w:proofErr w:type="spellEnd"/>
            <w:r w:rsidRPr="00A209A8">
              <w:rPr>
                <w:sz w:val="16"/>
                <w:szCs w:val="1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r w:rsidRPr="00A209A8">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rFonts w:eastAsia="Calibri"/>
                <w:sz w:val="16"/>
                <w:szCs w:val="16"/>
              </w:rPr>
            </w:pPr>
          </w:p>
        </w:tc>
      </w:tr>
      <w:tr w:rsidR="0083767D" w:rsidRPr="00A209A8"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proofErr w:type="spellStart"/>
            <w:r w:rsidRPr="00A209A8">
              <w:rPr>
                <w:sz w:val="16"/>
                <w:szCs w:val="16"/>
              </w:rPr>
              <w:t>Кнм</w:t>
            </w:r>
            <w:proofErr w:type="spellEnd"/>
            <w:r w:rsidRPr="00A209A8">
              <w:rPr>
                <w:sz w:val="16"/>
                <w:szCs w:val="16"/>
              </w:rPr>
              <w:t xml:space="preserve"> </w:t>
            </w:r>
            <w:proofErr w:type="spellStart"/>
            <w:r w:rsidRPr="00A209A8">
              <w:rPr>
                <w:sz w:val="16"/>
                <w:szCs w:val="16"/>
              </w:rPr>
              <w:t>х</w:t>
            </w:r>
            <w:proofErr w:type="spellEnd"/>
            <w:r w:rsidRPr="00A209A8">
              <w:rPr>
                <w:sz w:val="16"/>
                <w:szCs w:val="16"/>
              </w:rPr>
              <w:t xml:space="preserve"> 100 / </w:t>
            </w:r>
            <w:proofErr w:type="spellStart"/>
            <w:r w:rsidRPr="00A209A8">
              <w:rPr>
                <w:sz w:val="16"/>
                <w:szCs w:val="16"/>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r w:rsidRPr="00A209A8">
              <w:rPr>
                <w:sz w:val="16"/>
                <w:szCs w:val="16"/>
              </w:rPr>
              <w:t>К нм - количество материалов, направленных в уполномоченные органы (ед.)</w:t>
            </w:r>
          </w:p>
          <w:p w:rsidR="0083767D" w:rsidRPr="00A209A8" w:rsidRDefault="0083767D" w:rsidP="002664DA">
            <w:pPr>
              <w:ind w:firstLine="7"/>
              <w:rPr>
                <w:sz w:val="16"/>
                <w:szCs w:val="16"/>
              </w:rPr>
            </w:pPr>
            <w:proofErr w:type="spellStart"/>
            <w:r w:rsidRPr="00A209A8">
              <w:rPr>
                <w:sz w:val="16"/>
                <w:szCs w:val="16"/>
              </w:rPr>
              <w:t>Квн</w:t>
            </w:r>
            <w:proofErr w:type="spellEnd"/>
            <w:r w:rsidRPr="00A209A8">
              <w:rPr>
                <w:sz w:val="16"/>
                <w:szCs w:val="16"/>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r w:rsidRPr="00A209A8">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rFonts w:eastAsia="Calibri"/>
                <w:sz w:val="16"/>
                <w:szCs w:val="16"/>
              </w:rPr>
            </w:pPr>
          </w:p>
        </w:tc>
      </w:tr>
      <w:tr w:rsidR="0083767D" w:rsidRPr="00A209A8"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rFonts w:eastAsia="Calibri"/>
                <w:sz w:val="16"/>
                <w:szCs w:val="16"/>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rFonts w:eastAsia="Calibri"/>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r w:rsidRPr="00A209A8">
              <w:rPr>
                <w:sz w:val="16"/>
                <w:szCs w:val="16"/>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rFonts w:eastAsia="Calibri"/>
                <w:sz w:val="16"/>
                <w:szCs w:val="16"/>
              </w:rPr>
            </w:pPr>
          </w:p>
        </w:tc>
      </w:tr>
      <w:tr w:rsidR="0083767D" w:rsidRPr="00A209A8"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r w:rsidRPr="00A209A8">
              <w:rPr>
                <w:sz w:val="16"/>
                <w:szCs w:val="16"/>
              </w:rPr>
              <w:t>Индикативные показатели, характеризующие объем задействованных трудовых ресурсов</w:t>
            </w:r>
          </w:p>
        </w:tc>
      </w:tr>
      <w:tr w:rsidR="0083767D" w:rsidRPr="00A209A8"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rFonts w:eastAsia="Calibri"/>
                <w:sz w:val="16"/>
                <w:szCs w:val="16"/>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rFonts w:eastAsia="Calibri"/>
                <w:sz w:val="16"/>
                <w:szCs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r w:rsidRPr="00A209A8">
              <w:rPr>
                <w:sz w:val="16"/>
                <w:szCs w:val="16"/>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rFonts w:eastAsia="Calibri"/>
                <w:sz w:val="16"/>
                <w:szCs w:val="16"/>
              </w:rPr>
            </w:pPr>
          </w:p>
        </w:tc>
      </w:tr>
      <w:tr w:rsidR="0083767D" w:rsidRPr="00A209A8" w:rsidTr="002664D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r w:rsidRPr="00A209A8">
              <w:rPr>
                <w:sz w:val="16"/>
                <w:szCs w:val="16"/>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rPr>
                <w:sz w:val="16"/>
                <w:szCs w:val="16"/>
              </w:rPr>
            </w:pPr>
            <w:proofErr w:type="gramStart"/>
            <w:r w:rsidRPr="00A209A8">
              <w:rPr>
                <w:sz w:val="16"/>
                <w:szCs w:val="16"/>
              </w:rPr>
              <w:t>Км</w:t>
            </w:r>
            <w:proofErr w:type="gramEnd"/>
            <w:r w:rsidRPr="00A209A8">
              <w:rPr>
                <w:sz w:val="16"/>
                <w:szCs w:val="16"/>
              </w:rPr>
              <w:t xml:space="preserve"> / </w:t>
            </w:r>
            <w:proofErr w:type="spellStart"/>
            <w:r w:rsidRPr="00A209A8">
              <w:rPr>
                <w:sz w:val="16"/>
                <w:szCs w:val="16"/>
              </w:rPr>
              <w:t>Кр=</w:t>
            </w:r>
            <w:proofErr w:type="spellEnd"/>
            <w:r w:rsidRPr="00A209A8">
              <w:rPr>
                <w:sz w:val="16"/>
                <w:szCs w:val="16"/>
              </w:rPr>
              <w:t xml:space="preserve"> </w:t>
            </w:r>
            <w:proofErr w:type="spellStart"/>
            <w:r w:rsidRPr="00A209A8">
              <w:rPr>
                <w:sz w:val="16"/>
                <w:szCs w:val="16"/>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sz w:val="16"/>
                <w:szCs w:val="16"/>
              </w:rPr>
            </w:pPr>
            <w:proofErr w:type="gramStart"/>
            <w:r w:rsidRPr="00A209A8">
              <w:rPr>
                <w:sz w:val="16"/>
                <w:szCs w:val="16"/>
              </w:rPr>
              <w:t>Км</w:t>
            </w:r>
            <w:proofErr w:type="gramEnd"/>
            <w:r w:rsidRPr="00A209A8">
              <w:rPr>
                <w:sz w:val="16"/>
                <w:szCs w:val="16"/>
              </w:rPr>
              <w:t xml:space="preserve"> - количество контрольных мероприятий (ед.)</w:t>
            </w:r>
          </w:p>
          <w:p w:rsidR="0083767D" w:rsidRPr="00A209A8" w:rsidRDefault="0083767D" w:rsidP="002664DA">
            <w:pPr>
              <w:ind w:firstLine="7"/>
              <w:rPr>
                <w:sz w:val="16"/>
                <w:szCs w:val="16"/>
              </w:rPr>
            </w:pPr>
            <w:proofErr w:type="spellStart"/>
            <w:r w:rsidRPr="00A209A8">
              <w:rPr>
                <w:sz w:val="16"/>
                <w:szCs w:val="16"/>
              </w:rPr>
              <w:t>Кр</w:t>
            </w:r>
            <w:proofErr w:type="spellEnd"/>
            <w:r w:rsidRPr="00A209A8">
              <w:rPr>
                <w:sz w:val="16"/>
                <w:szCs w:val="16"/>
              </w:rPr>
              <w:t xml:space="preserve"> - количество работников органа муниципального контроля (ед.)</w:t>
            </w:r>
          </w:p>
          <w:p w:rsidR="0083767D" w:rsidRPr="00A209A8" w:rsidRDefault="0083767D" w:rsidP="002664DA">
            <w:pPr>
              <w:ind w:firstLine="7"/>
              <w:rPr>
                <w:sz w:val="16"/>
                <w:szCs w:val="16"/>
              </w:rPr>
            </w:pPr>
            <w:proofErr w:type="spellStart"/>
            <w:r w:rsidRPr="00A209A8">
              <w:rPr>
                <w:sz w:val="16"/>
                <w:szCs w:val="16"/>
              </w:rPr>
              <w:t>Нк</w:t>
            </w:r>
            <w:proofErr w:type="spellEnd"/>
            <w:r w:rsidRPr="00A209A8">
              <w:rPr>
                <w:sz w:val="16"/>
                <w:szCs w:val="16"/>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rFonts w:eastAsia="Calibri"/>
                <w:sz w:val="16"/>
                <w:szCs w:val="16"/>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67D" w:rsidRPr="00A209A8" w:rsidRDefault="0083767D" w:rsidP="002664DA">
            <w:pPr>
              <w:ind w:firstLine="7"/>
              <w:rPr>
                <w:rFonts w:eastAsia="Calibri"/>
                <w:sz w:val="16"/>
                <w:szCs w:val="16"/>
              </w:rPr>
            </w:pPr>
          </w:p>
        </w:tc>
      </w:tr>
    </w:tbl>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p>
    <w:p w:rsidR="0083767D" w:rsidRPr="00A209A8" w:rsidRDefault="0083767D" w:rsidP="0083767D">
      <w:pPr>
        <w:rPr>
          <w:sz w:val="16"/>
          <w:szCs w:val="16"/>
        </w:rPr>
      </w:pPr>
      <w:r w:rsidRPr="00A209A8">
        <w:rPr>
          <w:sz w:val="16"/>
          <w:szCs w:val="16"/>
        </w:rPr>
        <w:t>Заместитель главы</w:t>
      </w:r>
    </w:p>
    <w:p w:rsidR="0083767D" w:rsidRPr="00A209A8" w:rsidRDefault="0083767D" w:rsidP="0083767D">
      <w:pPr>
        <w:rPr>
          <w:sz w:val="16"/>
          <w:szCs w:val="16"/>
        </w:rPr>
      </w:pPr>
      <w:r w:rsidRPr="00A209A8">
        <w:rPr>
          <w:sz w:val="16"/>
          <w:szCs w:val="16"/>
        </w:rPr>
        <w:t>Новокубанского городского поселения</w:t>
      </w:r>
    </w:p>
    <w:p w:rsidR="0083767D" w:rsidRPr="00A209A8" w:rsidRDefault="0083767D" w:rsidP="0083767D">
      <w:pPr>
        <w:rPr>
          <w:sz w:val="16"/>
          <w:szCs w:val="16"/>
        </w:rPr>
      </w:pPr>
      <w:r w:rsidRPr="00A209A8">
        <w:rPr>
          <w:sz w:val="16"/>
          <w:szCs w:val="16"/>
        </w:rPr>
        <w:t>Новокубанского района</w:t>
      </w:r>
    </w:p>
    <w:p w:rsidR="0083767D" w:rsidRPr="00A209A8" w:rsidRDefault="0083767D" w:rsidP="0083767D">
      <w:pPr>
        <w:rPr>
          <w:sz w:val="16"/>
          <w:szCs w:val="16"/>
        </w:rPr>
      </w:pPr>
      <w:r w:rsidRPr="00A209A8">
        <w:rPr>
          <w:sz w:val="16"/>
          <w:szCs w:val="16"/>
        </w:rPr>
        <w:t xml:space="preserve">А.Е. </w:t>
      </w:r>
      <w:proofErr w:type="spellStart"/>
      <w:r w:rsidRPr="00A209A8">
        <w:rPr>
          <w:sz w:val="16"/>
          <w:szCs w:val="16"/>
        </w:rPr>
        <w:t>Ворожко</w:t>
      </w:r>
      <w:proofErr w:type="spellEnd"/>
    </w:p>
    <w:p w:rsidR="0083767D" w:rsidRPr="00A209A8" w:rsidRDefault="0083767D" w:rsidP="0083767D">
      <w:pPr>
        <w:rPr>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r w:rsidRPr="0083767D">
        <w:rPr>
          <w:rFonts w:ascii="Arial" w:hAnsi="Arial" w:cs="Arial"/>
          <w:noProof/>
          <w:sz w:val="16"/>
          <w:szCs w:val="16"/>
        </w:rPr>
        <w:lastRenderedPageBreak/>
        <w:drawing>
          <wp:anchor distT="0" distB="0" distL="114300" distR="114300" simplePos="0" relativeHeight="251675648" behindDoc="0" locked="0" layoutInCell="1" allowOverlap="1">
            <wp:simplePos x="0" y="0"/>
            <wp:positionH relativeFrom="column">
              <wp:posOffset>2615565</wp:posOffset>
            </wp:positionH>
            <wp:positionV relativeFrom="paragraph">
              <wp:posOffset>-158115</wp:posOffset>
            </wp:positionV>
            <wp:extent cx="609600" cy="714375"/>
            <wp:effectExtent l="19050" t="0" r="0" b="0"/>
            <wp:wrapNone/>
            <wp:docPr id="10"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Pr="00B323B2" w:rsidRDefault="0083767D" w:rsidP="0083767D">
      <w:pPr>
        <w:jc w:val="center"/>
        <w:rPr>
          <w:rFonts w:ascii="Arial" w:hAnsi="Arial" w:cs="Arial"/>
          <w:sz w:val="16"/>
          <w:szCs w:val="16"/>
        </w:rPr>
      </w:pPr>
    </w:p>
    <w:p w:rsidR="0083767D" w:rsidRPr="00B323B2" w:rsidRDefault="0083767D" w:rsidP="0083767D">
      <w:pPr>
        <w:jc w:val="center"/>
        <w:rPr>
          <w:rFonts w:ascii="Arial" w:hAnsi="Arial" w:cs="Arial"/>
          <w:sz w:val="16"/>
          <w:szCs w:val="16"/>
        </w:rPr>
      </w:pPr>
      <w:r w:rsidRPr="00B323B2">
        <w:rPr>
          <w:rFonts w:ascii="Arial" w:hAnsi="Arial" w:cs="Arial"/>
          <w:sz w:val="16"/>
          <w:szCs w:val="16"/>
        </w:rPr>
        <w:t>КРАСНОДАРСКИЙ КРАЙ</w:t>
      </w:r>
    </w:p>
    <w:p w:rsidR="0083767D" w:rsidRPr="00B323B2" w:rsidRDefault="0083767D" w:rsidP="0083767D">
      <w:pPr>
        <w:jc w:val="center"/>
        <w:rPr>
          <w:rFonts w:ascii="Arial" w:hAnsi="Arial" w:cs="Arial"/>
          <w:sz w:val="16"/>
          <w:szCs w:val="16"/>
        </w:rPr>
      </w:pPr>
      <w:r w:rsidRPr="00B323B2">
        <w:rPr>
          <w:rFonts w:ascii="Arial" w:hAnsi="Arial" w:cs="Arial"/>
          <w:sz w:val="16"/>
          <w:szCs w:val="16"/>
        </w:rPr>
        <w:t>НОВОКУБАНСКИЙ РАЙОН</w:t>
      </w:r>
    </w:p>
    <w:p w:rsidR="0083767D" w:rsidRPr="00B323B2" w:rsidRDefault="0083767D" w:rsidP="0083767D">
      <w:pPr>
        <w:jc w:val="center"/>
        <w:rPr>
          <w:rFonts w:ascii="Arial" w:hAnsi="Arial" w:cs="Arial"/>
          <w:sz w:val="16"/>
          <w:szCs w:val="16"/>
        </w:rPr>
      </w:pPr>
      <w:r w:rsidRPr="00B323B2">
        <w:rPr>
          <w:rFonts w:ascii="Arial" w:hAnsi="Arial" w:cs="Arial"/>
          <w:sz w:val="16"/>
          <w:szCs w:val="16"/>
        </w:rPr>
        <w:t>СОВЕТ НОВОКУБАНСКОГО ГОРОДСКОГО ПОСЕЛЕНИЯ</w:t>
      </w:r>
    </w:p>
    <w:p w:rsidR="0083767D" w:rsidRPr="00B323B2" w:rsidRDefault="0083767D" w:rsidP="0083767D">
      <w:pPr>
        <w:jc w:val="center"/>
        <w:rPr>
          <w:rFonts w:ascii="Arial" w:hAnsi="Arial" w:cs="Arial"/>
          <w:sz w:val="16"/>
          <w:szCs w:val="16"/>
        </w:rPr>
      </w:pPr>
      <w:r w:rsidRPr="00B323B2">
        <w:rPr>
          <w:rFonts w:ascii="Arial" w:hAnsi="Arial" w:cs="Arial"/>
          <w:sz w:val="16"/>
          <w:szCs w:val="16"/>
        </w:rPr>
        <w:t>НОВОКУБАНСКОГО РАЙОНА</w:t>
      </w:r>
    </w:p>
    <w:p w:rsidR="0083767D" w:rsidRPr="00B323B2" w:rsidRDefault="0083767D" w:rsidP="0083767D">
      <w:pPr>
        <w:jc w:val="center"/>
        <w:rPr>
          <w:rFonts w:ascii="Arial" w:hAnsi="Arial" w:cs="Arial"/>
          <w:sz w:val="16"/>
          <w:szCs w:val="16"/>
        </w:rPr>
      </w:pPr>
    </w:p>
    <w:p w:rsidR="0083767D" w:rsidRPr="00B323B2" w:rsidRDefault="0083767D" w:rsidP="0083767D">
      <w:pPr>
        <w:jc w:val="center"/>
        <w:rPr>
          <w:rFonts w:ascii="Arial" w:hAnsi="Arial" w:cs="Arial"/>
          <w:sz w:val="16"/>
          <w:szCs w:val="16"/>
        </w:rPr>
      </w:pPr>
      <w:r w:rsidRPr="00B323B2">
        <w:rPr>
          <w:rFonts w:ascii="Arial" w:hAnsi="Arial" w:cs="Arial"/>
          <w:sz w:val="16"/>
          <w:szCs w:val="16"/>
        </w:rPr>
        <w:t>РЕШЕНИЕ</w:t>
      </w:r>
    </w:p>
    <w:p w:rsidR="0083767D" w:rsidRPr="00B323B2" w:rsidRDefault="0083767D" w:rsidP="0083767D">
      <w:pPr>
        <w:jc w:val="center"/>
        <w:rPr>
          <w:rFonts w:ascii="Arial" w:hAnsi="Arial" w:cs="Arial"/>
          <w:sz w:val="16"/>
          <w:szCs w:val="16"/>
        </w:rPr>
      </w:pPr>
    </w:p>
    <w:p w:rsidR="0083767D" w:rsidRPr="00B323B2" w:rsidRDefault="0083767D" w:rsidP="0083767D">
      <w:pPr>
        <w:jc w:val="center"/>
        <w:rPr>
          <w:rFonts w:ascii="Arial" w:hAnsi="Arial" w:cs="Arial"/>
          <w:sz w:val="16"/>
          <w:szCs w:val="16"/>
        </w:rPr>
      </w:pPr>
      <w:r w:rsidRPr="00B323B2">
        <w:rPr>
          <w:rFonts w:ascii="Arial" w:hAnsi="Arial" w:cs="Arial"/>
          <w:sz w:val="16"/>
          <w:szCs w:val="16"/>
        </w:rPr>
        <w:t>24 декабря 2021 года                            № 313                             г. Новокубанск</w:t>
      </w:r>
    </w:p>
    <w:p w:rsidR="0083767D" w:rsidRPr="00B323B2" w:rsidRDefault="0083767D" w:rsidP="0083767D">
      <w:pPr>
        <w:jc w:val="center"/>
        <w:rPr>
          <w:rFonts w:ascii="Arial" w:hAnsi="Arial" w:cs="Arial"/>
          <w:sz w:val="16"/>
          <w:szCs w:val="16"/>
        </w:rPr>
      </w:pPr>
    </w:p>
    <w:p w:rsidR="0083767D" w:rsidRPr="00B323B2" w:rsidRDefault="0083767D" w:rsidP="0083767D">
      <w:pPr>
        <w:ind w:right="141"/>
        <w:jc w:val="center"/>
        <w:rPr>
          <w:rFonts w:ascii="Arial" w:hAnsi="Arial" w:cs="Arial"/>
          <w:b/>
          <w:sz w:val="16"/>
          <w:szCs w:val="16"/>
        </w:rPr>
      </w:pPr>
      <w:r w:rsidRPr="00B323B2">
        <w:rPr>
          <w:rFonts w:ascii="Arial" w:hAnsi="Arial" w:cs="Arial"/>
          <w:b/>
          <w:sz w:val="16"/>
          <w:szCs w:val="16"/>
        </w:rPr>
        <w:t>О внесении изменений в Решение Совета Новокубанского городского поселения Новокубанского района</w:t>
      </w:r>
    </w:p>
    <w:p w:rsidR="0083767D" w:rsidRPr="00B323B2" w:rsidRDefault="0083767D" w:rsidP="0083767D">
      <w:pPr>
        <w:pStyle w:val="aff7"/>
        <w:ind w:right="141" w:firstLine="851"/>
        <w:jc w:val="center"/>
        <w:rPr>
          <w:rFonts w:ascii="Arial" w:hAnsi="Arial" w:cs="Arial"/>
          <w:b/>
          <w:color w:val="000000"/>
          <w:sz w:val="16"/>
          <w:szCs w:val="16"/>
        </w:rPr>
      </w:pPr>
      <w:r w:rsidRPr="00B323B2">
        <w:rPr>
          <w:rFonts w:ascii="Arial" w:hAnsi="Arial" w:cs="Arial"/>
          <w:b/>
          <w:sz w:val="16"/>
          <w:szCs w:val="16"/>
        </w:rPr>
        <w:t>от 24 сентября 2021 года № 281 «</w:t>
      </w:r>
      <w:r w:rsidRPr="00B323B2">
        <w:rPr>
          <w:rFonts w:ascii="Arial" w:hAnsi="Arial" w:cs="Arial"/>
          <w:b/>
          <w:bCs/>
          <w:sz w:val="16"/>
          <w:szCs w:val="16"/>
        </w:rPr>
        <w:t>Об утверждении Положения</w:t>
      </w:r>
      <w:r w:rsidRPr="00B323B2">
        <w:rPr>
          <w:rFonts w:ascii="Arial" w:hAnsi="Arial" w:cs="Arial"/>
          <w:b/>
          <w:color w:val="000000"/>
          <w:sz w:val="16"/>
          <w:szCs w:val="16"/>
        </w:rPr>
        <w:t xml:space="preserve"> по осуществлению муниципального земельного контроля  </w:t>
      </w:r>
      <w:r w:rsidRPr="00B323B2">
        <w:rPr>
          <w:rFonts w:ascii="Arial" w:hAnsi="Arial" w:cs="Arial"/>
          <w:b/>
          <w:sz w:val="16"/>
          <w:szCs w:val="16"/>
        </w:rPr>
        <w:t>на территории Новокубанского городского поселения Новокубанского района»</w:t>
      </w:r>
    </w:p>
    <w:p w:rsidR="0083767D" w:rsidRPr="00B323B2" w:rsidRDefault="0083767D" w:rsidP="0083767D">
      <w:pPr>
        <w:jc w:val="both"/>
        <w:rPr>
          <w:rFonts w:ascii="Arial" w:hAnsi="Arial" w:cs="Arial"/>
          <w:sz w:val="16"/>
          <w:szCs w:val="16"/>
        </w:rPr>
      </w:pPr>
    </w:p>
    <w:p w:rsidR="0083767D" w:rsidRPr="00B323B2" w:rsidRDefault="0083767D" w:rsidP="0083767D">
      <w:pPr>
        <w:ind w:firstLine="567"/>
        <w:jc w:val="both"/>
        <w:rPr>
          <w:rFonts w:ascii="Arial" w:hAnsi="Arial" w:cs="Arial"/>
          <w:sz w:val="16"/>
          <w:szCs w:val="16"/>
        </w:rPr>
      </w:pPr>
    </w:p>
    <w:p w:rsidR="0083767D" w:rsidRPr="00B323B2" w:rsidRDefault="0083767D" w:rsidP="0083767D">
      <w:pPr>
        <w:ind w:right="141" w:firstLine="567"/>
        <w:jc w:val="both"/>
        <w:rPr>
          <w:rFonts w:ascii="Arial" w:hAnsi="Arial" w:cs="Arial"/>
          <w:color w:val="000000"/>
          <w:sz w:val="16"/>
          <w:szCs w:val="16"/>
        </w:rPr>
      </w:pPr>
      <w:r w:rsidRPr="00B323B2">
        <w:rPr>
          <w:rFonts w:ascii="Arial" w:eastAsia="DejaVu Sans" w:hAnsi="Arial" w:cs="Arial"/>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B323B2">
        <w:rPr>
          <w:rFonts w:ascii="Arial" w:hAnsi="Arial" w:cs="Arial"/>
          <w:color w:val="000000"/>
          <w:sz w:val="16"/>
          <w:szCs w:val="16"/>
        </w:rPr>
        <w:t xml:space="preserve">Федеральным законом от 31 июля 2020 года № 248-ФЗ «О государственном контроле (надзоре) и муниципальном контроле в Российской Федерации» </w:t>
      </w:r>
      <w:r w:rsidRPr="00B323B2">
        <w:rPr>
          <w:rFonts w:ascii="Arial" w:hAnsi="Arial" w:cs="Arial"/>
          <w:sz w:val="16"/>
          <w:szCs w:val="16"/>
        </w:rPr>
        <w:t>Совет Новокубанского городского поселения Новокубанского района решил:</w:t>
      </w:r>
    </w:p>
    <w:p w:rsidR="0083767D" w:rsidRPr="00B323B2" w:rsidRDefault="0083767D" w:rsidP="0083767D">
      <w:pPr>
        <w:pStyle w:val="affb"/>
        <w:tabs>
          <w:tab w:val="left" w:pos="1134"/>
        </w:tabs>
        <w:ind w:right="141" w:firstLine="567"/>
        <w:jc w:val="both"/>
        <w:rPr>
          <w:rFonts w:ascii="Arial" w:hAnsi="Arial" w:cs="Arial"/>
          <w:sz w:val="16"/>
          <w:szCs w:val="16"/>
        </w:rPr>
      </w:pPr>
      <w:r w:rsidRPr="00B323B2">
        <w:rPr>
          <w:rFonts w:ascii="Arial" w:hAnsi="Arial" w:cs="Arial"/>
          <w:sz w:val="16"/>
          <w:szCs w:val="16"/>
        </w:rPr>
        <w:t>1. Внести в Решение Совета Новокубанского городского поселения Новокубанского района</w:t>
      </w:r>
      <w:r w:rsidRPr="00B323B2">
        <w:rPr>
          <w:rFonts w:ascii="Arial" w:hAnsi="Arial" w:cs="Arial"/>
          <w:b/>
          <w:sz w:val="16"/>
          <w:szCs w:val="16"/>
        </w:rPr>
        <w:t xml:space="preserve"> </w:t>
      </w:r>
      <w:r w:rsidRPr="00B323B2">
        <w:rPr>
          <w:rFonts w:ascii="Arial" w:hAnsi="Arial" w:cs="Arial"/>
          <w:sz w:val="16"/>
          <w:szCs w:val="16"/>
        </w:rPr>
        <w:t>от 24 сентября 2021 года № 281 «</w:t>
      </w:r>
      <w:r w:rsidRPr="00B323B2">
        <w:rPr>
          <w:rFonts w:ascii="Arial" w:hAnsi="Arial" w:cs="Arial"/>
          <w:bCs/>
          <w:sz w:val="16"/>
          <w:szCs w:val="16"/>
        </w:rPr>
        <w:t>Об утверждении Положения</w:t>
      </w:r>
      <w:r w:rsidRPr="00B323B2">
        <w:rPr>
          <w:rFonts w:ascii="Arial" w:hAnsi="Arial" w:cs="Arial"/>
          <w:color w:val="000000"/>
          <w:sz w:val="16"/>
          <w:szCs w:val="16"/>
        </w:rPr>
        <w:t xml:space="preserve"> по осуществлению муниципального земельного контроля </w:t>
      </w:r>
      <w:r w:rsidRPr="00B323B2">
        <w:rPr>
          <w:rFonts w:ascii="Arial" w:hAnsi="Arial" w:cs="Arial"/>
          <w:sz w:val="16"/>
          <w:szCs w:val="16"/>
        </w:rPr>
        <w:t>на территории Новокубанского городского поселения Новокубанского района» следующие изменения:</w:t>
      </w:r>
    </w:p>
    <w:p w:rsidR="0083767D" w:rsidRPr="00B323B2" w:rsidRDefault="0083767D" w:rsidP="0083767D">
      <w:pPr>
        <w:pStyle w:val="affb"/>
        <w:tabs>
          <w:tab w:val="left" w:pos="1134"/>
        </w:tabs>
        <w:ind w:right="141" w:firstLine="567"/>
        <w:jc w:val="both"/>
        <w:rPr>
          <w:rFonts w:ascii="Arial" w:hAnsi="Arial" w:cs="Arial"/>
          <w:sz w:val="16"/>
          <w:szCs w:val="16"/>
        </w:rPr>
      </w:pPr>
      <w:r w:rsidRPr="00B323B2">
        <w:rPr>
          <w:rFonts w:ascii="Arial" w:hAnsi="Arial" w:cs="Arial"/>
          <w:sz w:val="16"/>
          <w:szCs w:val="16"/>
        </w:rPr>
        <w:t>1) «пункт 4 изложить в новой редакции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w:t>
      </w:r>
    </w:p>
    <w:p w:rsidR="0083767D" w:rsidRPr="00B323B2" w:rsidRDefault="0083767D" w:rsidP="0083767D">
      <w:pPr>
        <w:pStyle w:val="affb"/>
        <w:tabs>
          <w:tab w:val="left" w:pos="1134"/>
        </w:tabs>
        <w:ind w:right="141" w:firstLine="567"/>
        <w:jc w:val="both"/>
        <w:rPr>
          <w:rFonts w:ascii="Arial" w:hAnsi="Arial" w:cs="Arial"/>
          <w:sz w:val="16"/>
          <w:szCs w:val="16"/>
        </w:rPr>
      </w:pPr>
      <w:r w:rsidRPr="00B323B2">
        <w:rPr>
          <w:rFonts w:ascii="Arial" w:hAnsi="Arial" w:cs="Arial"/>
          <w:sz w:val="16"/>
          <w:szCs w:val="16"/>
        </w:rPr>
        <w:t>2). добавить: «пункт 5</w:t>
      </w:r>
      <w:proofErr w:type="gramStart"/>
      <w:r w:rsidRPr="00B323B2">
        <w:rPr>
          <w:rFonts w:ascii="Arial" w:hAnsi="Arial" w:cs="Arial"/>
          <w:sz w:val="16"/>
          <w:szCs w:val="16"/>
        </w:rPr>
        <w:t xml:space="preserve"> О</w:t>
      </w:r>
      <w:proofErr w:type="gramEnd"/>
      <w:r w:rsidRPr="00B323B2">
        <w:rPr>
          <w:rFonts w:ascii="Arial" w:hAnsi="Arial" w:cs="Arial"/>
          <w:sz w:val="16"/>
          <w:szCs w:val="16"/>
        </w:rPr>
        <w:t>публиковать настоящее решение в информационном бюллетене «Вестник Новокубанского городского поселения Новокубанского района».</w:t>
      </w:r>
    </w:p>
    <w:p w:rsidR="0083767D" w:rsidRPr="00B323B2" w:rsidRDefault="0083767D" w:rsidP="0083767D">
      <w:pPr>
        <w:pStyle w:val="affb"/>
        <w:widowControl w:val="0"/>
        <w:tabs>
          <w:tab w:val="left" w:pos="1701"/>
        </w:tabs>
        <w:ind w:right="141" w:firstLine="567"/>
        <w:jc w:val="both"/>
        <w:rPr>
          <w:rFonts w:ascii="Arial" w:hAnsi="Arial" w:cs="Arial"/>
          <w:sz w:val="16"/>
          <w:szCs w:val="16"/>
        </w:rPr>
      </w:pPr>
      <w:r w:rsidRPr="00B323B2">
        <w:rPr>
          <w:rFonts w:ascii="Arial" w:hAnsi="Arial" w:cs="Arial"/>
          <w:sz w:val="16"/>
          <w:szCs w:val="16"/>
        </w:rPr>
        <w:t xml:space="preserve">2. </w:t>
      </w:r>
      <w:proofErr w:type="gramStart"/>
      <w:r w:rsidRPr="00B323B2">
        <w:rPr>
          <w:rFonts w:ascii="Arial" w:hAnsi="Arial" w:cs="Arial"/>
          <w:sz w:val="16"/>
          <w:szCs w:val="16"/>
        </w:rPr>
        <w:t>Контроль за</w:t>
      </w:r>
      <w:proofErr w:type="gramEnd"/>
      <w:r w:rsidRPr="00B323B2">
        <w:rPr>
          <w:rFonts w:ascii="Arial" w:hAnsi="Arial" w:cs="Arial"/>
          <w:sz w:val="16"/>
          <w:szCs w:val="16"/>
        </w:rPr>
        <w:t xml:space="preserve"> выполнением настоящего решения возложить на председателя комитета Совета Новокубанского городского поселения Новокубанского района по нормотворчеству и контролю за соблюдением органами и должностными лицами Новокубанского городского поселения Новокубанского района полномочий по решению вопросов местного значения С.И. Михайлову.</w:t>
      </w:r>
    </w:p>
    <w:p w:rsidR="0083767D" w:rsidRPr="00B323B2" w:rsidRDefault="0083767D" w:rsidP="0083767D">
      <w:pPr>
        <w:pStyle w:val="affb"/>
        <w:tabs>
          <w:tab w:val="left" w:pos="1134"/>
        </w:tabs>
        <w:ind w:right="141" w:firstLine="567"/>
        <w:jc w:val="both"/>
        <w:rPr>
          <w:rFonts w:ascii="Arial" w:hAnsi="Arial" w:cs="Arial"/>
          <w:sz w:val="16"/>
          <w:szCs w:val="16"/>
        </w:rPr>
      </w:pPr>
      <w:r w:rsidRPr="00B323B2">
        <w:rPr>
          <w:rFonts w:ascii="Arial" w:hAnsi="Arial" w:cs="Arial"/>
          <w:sz w:val="16"/>
          <w:szCs w:val="16"/>
        </w:rPr>
        <w:t>3.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w:t>
      </w:r>
    </w:p>
    <w:p w:rsidR="0083767D" w:rsidRPr="00B323B2" w:rsidRDefault="0083767D" w:rsidP="0083767D">
      <w:pPr>
        <w:ind w:firstLine="567"/>
        <w:jc w:val="both"/>
        <w:rPr>
          <w:rFonts w:ascii="Arial" w:hAnsi="Arial" w:cs="Arial"/>
          <w:sz w:val="16"/>
          <w:szCs w:val="16"/>
        </w:rPr>
      </w:pPr>
    </w:p>
    <w:p w:rsidR="0083767D" w:rsidRPr="00B323B2" w:rsidRDefault="0083767D" w:rsidP="0083767D">
      <w:pPr>
        <w:ind w:firstLine="567"/>
        <w:jc w:val="both"/>
        <w:rPr>
          <w:rFonts w:ascii="Arial" w:hAnsi="Arial" w:cs="Arial"/>
          <w:sz w:val="16"/>
          <w:szCs w:val="16"/>
        </w:rPr>
      </w:pPr>
    </w:p>
    <w:p w:rsidR="0083767D" w:rsidRPr="00B323B2" w:rsidRDefault="0083767D" w:rsidP="0083767D">
      <w:pPr>
        <w:ind w:firstLine="567"/>
        <w:jc w:val="both"/>
        <w:rPr>
          <w:rFonts w:ascii="Arial" w:hAnsi="Arial" w:cs="Arial"/>
          <w:sz w:val="16"/>
          <w:szCs w:val="16"/>
        </w:rPr>
      </w:pPr>
    </w:p>
    <w:p w:rsidR="0083767D" w:rsidRPr="00B323B2" w:rsidRDefault="0083767D" w:rsidP="0083767D">
      <w:pPr>
        <w:ind w:left="567"/>
        <w:rPr>
          <w:rFonts w:ascii="Arial" w:hAnsi="Arial" w:cs="Arial"/>
          <w:sz w:val="16"/>
          <w:szCs w:val="16"/>
        </w:rPr>
      </w:pPr>
      <w:r w:rsidRPr="00B323B2">
        <w:rPr>
          <w:rFonts w:ascii="Arial" w:hAnsi="Arial" w:cs="Arial"/>
          <w:sz w:val="16"/>
          <w:szCs w:val="16"/>
        </w:rPr>
        <w:t>Глава</w:t>
      </w:r>
    </w:p>
    <w:p w:rsidR="0083767D" w:rsidRPr="00B323B2" w:rsidRDefault="0083767D" w:rsidP="0083767D">
      <w:pPr>
        <w:ind w:left="567"/>
        <w:rPr>
          <w:rFonts w:ascii="Arial" w:hAnsi="Arial" w:cs="Arial"/>
          <w:sz w:val="16"/>
          <w:szCs w:val="16"/>
        </w:rPr>
      </w:pPr>
      <w:r w:rsidRPr="00B323B2">
        <w:rPr>
          <w:rFonts w:ascii="Arial" w:hAnsi="Arial" w:cs="Arial"/>
          <w:sz w:val="16"/>
          <w:szCs w:val="16"/>
        </w:rPr>
        <w:t>Новокубанского городского поселения</w:t>
      </w:r>
    </w:p>
    <w:p w:rsidR="0083767D" w:rsidRPr="00B323B2" w:rsidRDefault="0083767D" w:rsidP="0083767D">
      <w:pPr>
        <w:ind w:left="567"/>
        <w:rPr>
          <w:rFonts w:ascii="Arial" w:hAnsi="Arial" w:cs="Arial"/>
          <w:sz w:val="16"/>
          <w:szCs w:val="16"/>
        </w:rPr>
      </w:pPr>
      <w:r w:rsidRPr="00B323B2">
        <w:rPr>
          <w:rFonts w:ascii="Arial" w:hAnsi="Arial" w:cs="Arial"/>
          <w:sz w:val="16"/>
          <w:szCs w:val="16"/>
        </w:rPr>
        <w:t xml:space="preserve">Новокубанского района </w:t>
      </w:r>
    </w:p>
    <w:p w:rsidR="0083767D" w:rsidRPr="00B323B2" w:rsidRDefault="0083767D" w:rsidP="0083767D">
      <w:pPr>
        <w:ind w:left="567"/>
        <w:rPr>
          <w:rFonts w:ascii="Arial" w:hAnsi="Arial" w:cs="Arial"/>
          <w:sz w:val="16"/>
          <w:szCs w:val="16"/>
        </w:rPr>
      </w:pPr>
      <w:r w:rsidRPr="00B323B2">
        <w:rPr>
          <w:rFonts w:ascii="Arial" w:hAnsi="Arial" w:cs="Arial"/>
          <w:sz w:val="16"/>
          <w:szCs w:val="16"/>
        </w:rPr>
        <w:t>П.В. Манаков</w:t>
      </w:r>
    </w:p>
    <w:p w:rsidR="0083767D" w:rsidRPr="00B323B2" w:rsidRDefault="0083767D" w:rsidP="0083767D">
      <w:pPr>
        <w:ind w:left="2409" w:firstLine="567"/>
        <w:rPr>
          <w:rFonts w:ascii="Arial" w:hAnsi="Arial" w:cs="Arial"/>
          <w:sz w:val="16"/>
          <w:szCs w:val="16"/>
        </w:rPr>
      </w:pPr>
    </w:p>
    <w:p w:rsidR="0083767D" w:rsidRPr="00B323B2" w:rsidRDefault="0083767D" w:rsidP="0083767D">
      <w:pPr>
        <w:ind w:left="2409" w:firstLine="567"/>
        <w:rPr>
          <w:rFonts w:ascii="Arial" w:hAnsi="Arial" w:cs="Arial"/>
          <w:sz w:val="16"/>
          <w:szCs w:val="16"/>
        </w:rPr>
      </w:pPr>
    </w:p>
    <w:p w:rsidR="0083767D" w:rsidRPr="00B323B2" w:rsidRDefault="0083767D" w:rsidP="0083767D">
      <w:pPr>
        <w:ind w:left="2409" w:firstLine="567"/>
        <w:rPr>
          <w:rFonts w:ascii="Arial" w:hAnsi="Arial" w:cs="Arial"/>
          <w:sz w:val="16"/>
          <w:szCs w:val="16"/>
        </w:rPr>
      </w:pPr>
    </w:p>
    <w:p w:rsidR="0083767D" w:rsidRPr="00B323B2" w:rsidRDefault="0083767D" w:rsidP="0083767D">
      <w:pPr>
        <w:ind w:left="567"/>
        <w:rPr>
          <w:rFonts w:ascii="Arial" w:hAnsi="Arial" w:cs="Arial"/>
          <w:sz w:val="16"/>
          <w:szCs w:val="16"/>
        </w:rPr>
      </w:pPr>
      <w:r w:rsidRPr="00B323B2">
        <w:rPr>
          <w:rFonts w:ascii="Arial" w:hAnsi="Arial" w:cs="Arial"/>
          <w:sz w:val="16"/>
          <w:szCs w:val="16"/>
        </w:rPr>
        <w:t>Председатель Совета</w:t>
      </w:r>
    </w:p>
    <w:p w:rsidR="0083767D" w:rsidRPr="00B323B2" w:rsidRDefault="0083767D" w:rsidP="0083767D">
      <w:pPr>
        <w:ind w:left="567"/>
        <w:rPr>
          <w:rFonts w:ascii="Arial" w:hAnsi="Arial" w:cs="Arial"/>
          <w:sz w:val="16"/>
          <w:szCs w:val="16"/>
        </w:rPr>
      </w:pPr>
      <w:r w:rsidRPr="00B323B2">
        <w:rPr>
          <w:rFonts w:ascii="Arial" w:hAnsi="Arial" w:cs="Arial"/>
          <w:sz w:val="16"/>
          <w:szCs w:val="16"/>
        </w:rPr>
        <w:t>Новокубанского городского поселения</w:t>
      </w:r>
    </w:p>
    <w:p w:rsidR="0083767D" w:rsidRPr="00B323B2" w:rsidRDefault="0083767D" w:rsidP="0083767D">
      <w:pPr>
        <w:ind w:left="567"/>
        <w:rPr>
          <w:rFonts w:ascii="Arial" w:hAnsi="Arial" w:cs="Arial"/>
          <w:sz w:val="16"/>
          <w:szCs w:val="16"/>
        </w:rPr>
      </w:pPr>
      <w:r w:rsidRPr="00B323B2">
        <w:rPr>
          <w:rFonts w:ascii="Arial" w:hAnsi="Arial" w:cs="Arial"/>
          <w:sz w:val="16"/>
          <w:szCs w:val="16"/>
        </w:rPr>
        <w:t>Новокубанского района</w:t>
      </w:r>
    </w:p>
    <w:p w:rsidR="0083767D" w:rsidRPr="00B323B2" w:rsidRDefault="0083767D" w:rsidP="0083767D">
      <w:pPr>
        <w:ind w:left="567"/>
        <w:rPr>
          <w:rFonts w:ascii="Arial" w:hAnsi="Arial" w:cs="Arial"/>
          <w:sz w:val="16"/>
          <w:szCs w:val="16"/>
        </w:rPr>
      </w:pPr>
      <w:r w:rsidRPr="00B323B2">
        <w:rPr>
          <w:rFonts w:ascii="Arial" w:hAnsi="Arial" w:cs="Arial"/>
          <w:sz w:val="16"/>
          <w:szCs w:val="16"/>
        </w:rPr>
        <w:t>Е.В. Головченко</w:t>
      </w:r>
    </w:p>
    <w:p w:rsidR="0083767D" w:rsidRPr="00B323B2" w:rsidRDefault="0083767D" w:rsidP="0083767D">
      <w:pPr>
        <w:ind w:firstLine="567"/>
        <w:jc w:val="both"/>
        <w:rPr>
          <w:rFonts w:ascii="Arial" w:hAnsi="Arial" w:cs="Arial"/>
          <w:sz w:val="16"/>
          <w:szCs w:val="16"/>
        </w:rPr>
      </w:pPr>
    </w:p>
    <w:p w:rsidR="0083767D" w:rsidRPr="00B323B2" w:rsidRDefault="0083767D" w:rsidP="0083767D">
      <w:pPr>
        <w:ind w:firstLine="567"/>
        <w:jc w:val="center"/>
        <w:rPr>
          <w:rFonts w:ascii="Arial" w:hAnsi="Arial" w:cs="Arial"/>
          <w:b/>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Pr="00E51752" w:rsidRDefault="0083767D" w:rsidP="0083767D">
      <w:pPr>
        <w:jc w:val="center"/>
        <w:rPr>
          <w:rFonts w:ascii="Arial" w:hAnsi="Arial" w:cs="Arial"/>
          <w:b/>
          <w:sz w:val="16"/>
          <w:szCs w:val="16"/>
        </w:rPr>
      </w:pPr>
    </w:p>
    <w:p w:rsidR="0083767D" w:rsidRDefault="0083767D" w:rsidP="0083767D">
      <w:pPr>
        <w:jc w:val="center"/>
        <w:rPr>
          <w:rFonts w:ascii="Arial" w:hAnsi="Arial" w:cs="Arial"/>
          <w:b/>
          <w:sz w:val="16"/>
          <w:szCs w:val="16"/>
        </w:rPr>
      </w:pPr>
      <w:r>
        <w:rPr>
          <w:rFonts w:ascii="Arial" w:hAnsi="Arial" w:cs="Arial"/>
          <w:b/>
          <w:noProof/>
          <w:sz w:val="16"/>
          <w:szCs w:val="16"/>
        </w:rPr>
        <w:lastRenderedPageBreak/>
        <w:drawing>
          <wp:anchor distT="0" distB="0" distL="114300" distR="114300" simplePos="0" relativeHeight="251677696" behindDoc="0" locked="0" layoutInCell="1" allowOverlap="1">
            <wp:simplePos x="0" y="0"/>
            <wp:positionH relativeFrom="column">
              <wp:posOffset>2615565</wp:posOffset>
            </wp:positionH>
            <wp:positionV relativeFrom="paragraph">
              <wp:posOffset>-129540</wp:posOffset>
            </wp:positionV>
            <wp:extent cx="609600" cy="714375"/>
            <wp:effectExtent l="19050" t="0" r="0" b="0"/>
            <wp:wrapNone/>
            <wp:docPr id="11"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p w:rsidR="0083767D" w:rsidRDefault="0083767D" w:rsidP="0083767D">
      <w:pPr>
        <w:jc w:val="center"/>
        <w:rPr>
          <w:rFonts w:ascii="Arial" w:hAnsi="Arial" w:cs="Arial"/>
          <w:b/>
          <w:sz w:val="16"/>
          <w:szCs w:val="16"/>
        </w:rPr>
      </w:pPr>
    </w:p>
    <w:p w:rsidR="0083767D" w:rsidRDefault="0083767D" w:rsidP="0083767D">
      <w:pPr>
        <w:jc w:val="center"/>
        <w:rPr>
          <w:rFonts w:ascii="Arial" w:hAnsi="Arial" w:cs="Arial"/>
          <w:b/>
          <w:sz w:val="16"/>
          <w:szCs w:val="16"/>
        </w:rPr>
      </w:pPr>
    </w:p>
    <w:p w:rsidR="0083767D" w:rsidRDefault="0083767D" w:rsidP="0083767D">
      <w:pPr>
        <w:jc w:val="center"/>
        <w:rPr>
          <w:rFonts w:ascii="Arial" w:hAnsi="Arial" w:cs="Arial"/>
          <w:b/>
          <w:sz w:val="16"/>
          <w:szCs w:val="16"/>
        </w:rPr>
      </w:pPr>
    </w:p>
    <w:p w:rsidR="0083767D" w:rsidRDefault="0083767D" w:rsidP="0083767D">
      <w:pPr>
        <w:jc w:val="center"/>
        <w:rPr>
          <w:rFonts w:ascii="Arial" w:hAnsi="Arial" w:cs="Arial"/>
          <w:b/>
          <w:sz w:val="16"/>
          <w:szCs w:val="16"/>
        </w:rPr>
      </w:pPr>
    </w:p>
    <w:p w:rsidR="0083767D" w:rsidRDefault="0083767D" w:rsidP="0083767D">
      <w:pPr>
        <w:jc w:val="center"/>
        <w:rPr>
          <w:rFonts w:ascii="Arial" w:hAnsi="Arial" w:cs="Arial"/>
          <w:b/>
          <w:sz w:val="16"/>
          <w:szCs w:val="16"/>
        </w:rPr>
      </w:pPr>
    </w:p>
    <w:p w:rsidR="0083767D" w:rsidRPr="00E51752" w:rsidRDefault="0083767D" w:rsidP="0083767D">
      <w:pPr>
        <w:jc w:val="center"/>
        <w:rPr>
          <w:rFonts w:ascii="Arial" w:hAnsi="Arial" w:cs="Arial"/>
          <w:b/>
          <w:sz w:val="16"/>
          <w:szCs w:val="16"/>
        </w:rPr>
      </w:pPr>
      <w:r w:rsidRPr="00E51752">
        <w:rPr>
          <w:rFonts w:ascii="Arial" w:hAnsi="Arial" w:cs="Arial"/>
          <w:b/>
          <w:sz w:val="16"/>
          <w:szCs w:val="16"/>
        </w:rPr>
        <w:t>КРАСНОДАРСКИЙ КРАЙ</w:t>
      </w:r>
    </w:p>
    <w:p w:rsidR="0083767D" w:rsidRPr="00E51752" w:rsidRDefault="0083767D" w:rsidP="0083767D">
      <w:pPr>
        <w:jc w:val="center"/>
        <w:rPr>
          <w:rFonts w:ascii="Arial" w:hAnsi="Arial" w:cs="Arial"/>
          <w:b/>
          <w:sz w:val="16"/>
          <w:szCs w:val="16"/>
        </w:rPr>
      </w:pPr>
      <w:r w:rsidRPr="00E51752">
        <w:rPr>
          <w:rFonts w:ascii="Arial" w:hAnsi="Arial" w:cs="Arial"/>
          <w:b/>
          <w:sz w:val="16"/>
          <w:szCs w:val="16"/>
        </w:rPr>
        <w:t>НОВОКУБАНСКИЙ РАЙОН</w:t>
      </w:r>
    </w:p>
    <w:p w:rsidR="0083767D" w:rsidRPr="00E51752" w:rsidRDefault="0083767D" w:rsidP="0083767D">
      <w:pPr>
        <w:jc w:val="center"/>
        <w:rPr>
          <w:rFonts w:ascii="Arial" w:hAnsi="Arial" w:cs="Arial"/>
          <w:b/>
          <w:sz w:val="16"/>
          <w:szCs w:val="16"/>
        </w:rPr>
      </w:pPr>
      <w:r w:rsidRPr="00E51752">
        <w:rPr>
          <w:rFonts w:ascii="Arial" w:hAnsi="Arial" w:cs="Arial"/>
          <w:b/>
          <w:sz w:val="16"/>
          <w:szCs w:val="16"/>
        </w:rPr>
        <w:t>СОВЕТ НОВОКУБАНСКОГО ГОРОДСКОГО ПОСЕЛЕНИЯ</w:t>
      </w:r>
    </w:p>
    <w:p w:rsidR="0083767D" w:rsidRPr="00E51752" w:rsidRDefault="0083767D" w:rsidP="0083767D">
      <w:pPr>
        <w:jc w:val="center"/>
        <w:rPr>
          <w:rFonts w:ascii="Arial" w:hAnsi="Arial" w:cs="Arial"/>
          <w:b/>
          <w:sz w:val="16"/>
          <w:szCs w:val="16"/>
        </w:rPr>
      </w:pPr>
      <w:r w:rsidRPr="00E51752">
        <w:rPr>
          <w:rFonts w:ascii="Arial" w:hAnsi="Arial" w:cs="Arial"/>
          <w:b/>
          <w:sz w:val="16"/>
          <w:szCs w:val="16"/>
        </w:rPr>
        <w:t>НОВОКУБАНСКОГО РАЙОНА</w:t>
      </w:r>
    </w:p>
    <w:p w:rsidR="0083767D" w:rsidRPr="00E51752" w:rsidRDefault="0083767D" w:rsidP="0083767D">
      <w:pPr>
        <w:jc w:val="center"/>
        <w:rPr>
          <w:rFonts w:ascii="Arial" w:hAnsi="Arial" w:cs="Arial"/>
          <w:b/>
          <w:sz w:val="16"/>
          <w:szCs w:val="16"/>
        </w:rPr>
      </w:pPr>
    </w:p>
    <w:p w:rsidR="0083767D" w:rsidRPr="00E51752" w:rsidRDefault="0083767D" w:rsidP="0083767D">
      <w:pPr>
        <w:jc w:val="center"/>
        <w:rPr>
          <w:rFonts w:ascii="Arial" w:hAnsi="Arial" w:cs="Arial"/>
          <w:b/>
          <w:sz w:val="16"/>
          <w:szCs w:val="16"/>
        </w:rPr>
      </w:pPr>
      <w:r w:rsidRPr="00E51752">
        <w:rPr>
          <w:rFonts w:ascii="Arial" w:hAnsi="Arial" w:cs="Arial"/>
          <w:b/>
          <w:sz w:val="16"/>
          <w:szCs w:val="16"/>
        </w:rPr>
        <w:t>РЕШЕНИЕ</w:t>
      </w:r>
    </w:p>
    <w:p w:rsidR="0083767D" w:rsidRPr="00E51752" w:rsidRDefault="0083767D" w:rsidP="0083767D">
      <w:pPr>
        <w:jc w:val="center"/>
        <w:rPr>
          <w:rFonts w:ascii="Arial" w:hAnsi="Arial" w:cs="Arial"/>
          <w:b/>
          <w:sz w:val="16"/>
          <w:szCs w:val="16"/>
        </w:rPr>
      </w:pPr>
    </w:p>
    <w:p w:rsidR="0083767D" w:rsidRPr="00E51752" w:rsidRDefault="0083767D" w:rsidP="0083767D">
      <w:pPr>
        <w:jc w:val="center"/>
        <w:rPr>
          <w:rFonts w:ascii="Arial" w:hAnsi="Arial" w:cs="Arial"/>
          <w:b/>
          <w:sz w:val="16"/>
          <w:szCs w:val="16"/>
        </w:rPr>
      </w:pPr>
      <w:r w:rsidRPr="00E51752">
        <w:rPr>
          <w:rFonts w:ascii="Arial" w:hAnsi="Arial" w:cs="Arial"/>
          <w:b/>
          <w:sz w:val="16"/>
          <w:szCs w:val="16"/>
        </w:rPr>
        <w:t>24 декабря 2021 года                            № 320                             г. Новокубанск</w:t>
      </w:r>
    </w:p>
    <w:p w:rsidR="0083767D" w:rsidRPr="00E51752" w:rsidRDefault="0083767D" w:rsidP="0083767D">
      <w:pPr>
        <w:jc w:val="center"/>
        <w:rPr>
          <w:rFonts w:ascii="Arial" w:hAnsi="Arial" w:cs="Arial"/>
          <w:b/>
          <w:sz w:val="16"/>
          <w:szCs w:val="16"/>
        </w:rPr>
      </w:pPr>
    </w:p>
    <w:p w:rsidR="0083767D" w:rsidRPr="00E51752" w:rsidRDefault="0083767D" w:rsidP="0083767D">
      <w:pPr>
        <w:jc w:val="center"/>
        <w:rPr>
          <w:rFonts w:ascii="Arial" w:hAnsi="Arial" w:cs="Arial"/>
          <w:sz w:val="16"/>
          <w:szCs w:val="16"/>
        </w:rPr>
      </w:pPr>
      <w:r w:rsidRPr="00E51752">
        <w:rPr>
          <w:rFonts w:ascii="Arial" w:hAnsi="Arial" w:cs="Arial"/>
          <w:sz w:val="16"/>
          <w:szCs w:val="16"/>
        </w:rPr>
        <w:t>Об утверждении прейскуранта цен на платные услуги, оказываемые муниципальным унитарным предприятием</w:t>
      </w:r>
    </w:p>
    <w:p w:rsidR="0083767D" w:rsidRPr="00E51752" w:rsidRDefault="0083767D" w:rsidP="0083767D">
      <w:pPr>
        <w:jc w:val="center"/>
        <w:rPr>
          <w:rFonts w:ascii="Arial" w:hAnsi="Arial" w:cs="Arial"/>
          <w:sz w:val="16"/>
          <w:szCs w:val="16"/>
        </w:rPr>
      </w:pPr>
      <w:r w:rsidRPr="00E51752">
        <w:rPr>
          <w:rFonts w:ascii="Arial" w:hAnsi="Arial" w:cs="Arial"/>
          <w:sz w:val="16"/>
          <w:szCs w:val="16"/>
        </w:rPr>
        <w:t xml:space="preserve"> «Новокубанский городской водоканал» </w:t>
      </w:r>
    </w:p>
    <w:p w:rsidR="0083767D" w:rsidRPr="00E51752" w:rsidRDefault="0083767D" w:rsidP="0083767D">
      <w:pPr>
        <w:ind w:firstLine="709"/>
        <w:jc w:val="both"/>
        <w:rPr>
          <w:rFonts w:ascii="Arial" w:hAnsi="Arial" w:cs="Arial"/>
          <w:b/>
          <w:sz w:val="16"/>
          <w:szCs w:val="16"/>
        </w:rPr>
      </w:pPr>
    </w:p>
    <w:p w:rsidR="0083767D" w:rsidRPr="00E51752" w:rsidRDefault="0083767D" w:rsidP="0083767D">
      <w:pPr>
        <w:ind w:firstLine="709"/>
        <w:jc w:val="both"/>
        <w:rPr>
          <w:rFonts w:ascii="Arial" w:hAnsi="Arial" w:cs="Arial"/>
          <w:b/>
          <w:sz w:val="16"/>
          <w:szCs w:val="16"/>
        </w:rPr>
      </w:pPr>
    </w:p>
    <w:p w:rsidR="0083767D" w:rsidRPr="00E51752" w:rsidRDefault="0083767D" w:rsidP="0083767D">
      <w:pPr>
        <w:ind w:firstLine="709"/>
        <w:jc w:val="both"/>
        <w:rPr>
          <w:rFonts w:ascii="Arial" w:hAnsi="Arial" w:cs="Arial"/>
          <w:b/>
          <w:sz w:val="16"/>
          <w:szCs w:val="16"/>
        </w:rPr>
      </w:pPr>
      <w:r w:rsidRPr="00E51752">
        <w:rPr>
          <w:rFonts w:ascii="Arial" w:hAnsi="Arial" w:cs="Arial"/>
          <w:b/>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Новокубанского городского поселения Новокубанского района, Совет Новокубанского городского поселения Новокубанского района решил:</w:t>
      </w:r>
    </w:p>
    <w:p w:rsidR="0083767D" w:rsidRPr="00E51752" w:rsidRDefault="0083767D" w:rsidP="0083767D">
      <w:pPr>
        <w:ind w:firstLine="680"/>
        <w:jc w:val="both"/>
        <w:rPr>
          <w:rFonts w:ascii="Arial" w:hAnsi="Arial" w:cs="Arial"/>
          <w:b/>
          <w:sz w:val="16"/>
          <w:szCs w:val="16"/>
        </w:rPr>
      </w:pPr>
      <w:r w:rsidRPr="00E51752">
        <w:rPr>
          <w:rFonts w:ascii="Arial" w:hAnsi="Arial" w:cs="Arial"/>
          <w:b/>
          <w:sz w:val="16"/>
          <w:szCs w:val="16"/>
        </w:rPr>
        <w:t>1. Утвердить прейскурант цен на платные услуги, оказываемые муниципальным унитарным предприятием «Новокубанский городской водоканал» согласно приложению к настоящему решению.</w:t>
      </w:r>
    </w:p>
    <w:p w:rsidR="0083767D" w:rsidRPr="00E51752" w:rsidRDefault="0083767D" w:rsidP="0083767D">
      <w:pPr>
        <w:ind w:firstLine="680"/>
        <w:jc w:val="both"/>
        <w:rPr>
          <w:rFonts w:ascii="Arial" w:hAnsi="Arial" w:cs="Arial"/>
          <w:b/>
          <w:sz w:val="16"/>
          <w:szCs w:val="16"/>
        </w:rPr>
      </w:pPr>
      <w:r w:rsidRPr="00E51752">
        <w:rPr>
          <w:rFonts w:ascii="Arial" w:hAnsi="Arial" w:cs="Arial"/>
          <w:b/>
          <w:sz w:val="16"/>
          <w:szCs w:val="16"/>
        </w:rPr>
        <w:t>2. Признать утратившим силу решение Совета Новокубанского городского поселения Новокубанского района от 22 декабря 2020 года № 183 «Об утверждении прейскуранта  цен на платные услуги, оказываемые муниципальным унитарным предприятием «Новокубанский городской водоканал».</w:t>
      </w:r>
    </w:p>
    <w:p w:rsidR="0083767D" w:rsidRPr="00E51752" w:rsidRDefault="0083767D" w:rsidP="0083767D">
      <w:pPr>
        <w:ind w:firstLine="702"/>
        <w:jc w:val="both"/>
        <w:rPr>
          <w:rFonts w:ascii="Arial" w:hAnsi="Arial" w:cs="Arial"/>
          <w:b/>
          <w:sz w:val="16"/>
          <w:szCs w:val="16"/>
        </w:rPr>
      </w:pPr>
      <w:r w:rsidRPr="00E51752">
        <w:rPr>
          <w:rFonts w:ascii="Arial" w:hAnsi="Arial" w:cs="Arial"/>
          <w:b/>
          <w:sz w:val="16"/>
          <w:szCs w:val="16"/>
        </w:rPr>
        <w:t xml:space="preserve">3. </w:t>
      </w:r>
      <w:proofErr w:type="gramStart"/>
      <w:r w:rsidRPr="00E51752">
        <w:rPr>
          <w:rFonts w:ascii="Arial" w:hAnsi="Arial" w:cs="Arial"/>
          <w:b/>
          <w:sz w:val="16"/>
          <w:szCs w:val="16"/>
        </w:rPr>
        <w:t>Контроль за</w:t>
      </w:r>
      <w:proofErr w:type="gramEnd"/>
      <w:r w:rsidRPr="00E51752">
        <w:rPr>
          <w:rFonts w:ascii="Arial" w:hAnsi="Arial" w:cs="Arial"/>
          <w:b/>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E51752">
        <w:rPr>
          <w:rFonts w:ascii="Arial" w:hAnsi="Arial" w:cs="Arial"/>
          <w:b/>
          <w:sz w:val="16"/>
          <w:szCs w:val="16"/>
        </w:rPr>
        <w:t>Белесов</w:t>
      </w:r>
      <w:proofErr w:type="spellEnd"/>
      <w:r w:rsidRPr="00E51752">
        <w:rPr>
          <w:rFonts w:ascii="Arial" w:hAnsi="Arial" w:cs="Arial"/>
          <w:b/>
          <w:sz w:val="16"/>
          <w:szCs w:val="16"/>
        </w:rPr>
        <w:t>).</w:t>
      </w:r>
    </w:p>
    <w:p w:rsidR="0083767D" w:rsidRPr="00E51752" w:rsidRDefault="0083767D" w:rsidP="0083767D">
      <w:pPr>
        <w:pStyle w:val="ConsPlusNormal"/>
        <w:ind w:firstLine="709"/>
        <w:jc w:val="both"/>
        <w:rPr>
          <w:sz w:val="16"/>
          <w:szCs w:val="16"/>
        </w:rPr>
      </w:pPr>
      <w:r w:rsidRPr="00E51752">
        <w:rPr>
          <w:sz w:val="16"/>
          <w:szCs w:val="16"/>
        </w:rPr>
        <w:t>4.</w:t>
      </w:r>
      <w:r w:rsidRPr="00E51752">
        <w:rPr>
          <w:b/>
          <w:sz w:val="16"/>
          <w:szCs w:val="16"/>
        </w:rPr>
        <w:t xml:space="preserve"> </w:t>
      </w:r>
      <w:r w:rsidRPr="00E51752">
        <w:rPr>
          <w:sz w:val="16"/>
          <w:szCs w:val="16"/>
        </w:rPr>
        <w:t>Решение вступает в силу с 1 января 2022 года, но не ранее дня его официального опубликования в</w:t>
      </w:r>
      <w:r w:rsidRPr="00E51752">
        <w:rPr>
          <w:b/>
          <w:sz w:val="16"/>
          <w:szCs w:val="16"/>
        </w:rPr>
        <w:t xml:space="preserve"> </w:t>
      </w:r>
      <w:r w:rsidRPr="00E51752">
        <w:rPr>
          <w:sz w:val="16"/>
          <w:szCs w:val="16"/>
        </w:rPr>
        <w:t>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83767D" w:rsidRPr="00E51752" w:rsidRDefault="0083767D" w:rsidP="0083767D">
      <w:pPr>
        <w:ind w:firstLine="680"/>
        <w:jc w:val="both"/>
        <w:rPr>
          <w:rFonts w:ascii="Arial" w:hAnsi="Arial" w:cs="Arial"/>
          <w:b/>
          <w:sz w:val="16"/>
          <w:szCs w:val="16"/>
        </w:rPr>
      </w:pPr>
    </w:p>
    <w:p w:rsidR="0083767D" w:rsidRPr="00E51752" w:rsidRDefault="0083767D" w:rsidP="0083767D">
      <w:pPr>
        <w:jc w:val="center"/>
        <w:rPr>
          <w:rFonts w:ascii="Arial" w:hAnsi="Arial" w:cs="Arial"/>
          <w:b/>
          <w:sz w:val="16"/>
          <w:szCs w:val="16"/>
        </w:rPr>
      </w:pPr>
    </w:p>
    <w:p w:rsidR="0083767D" w:rsidRPr="00E51752" w:rsidRDefault="0083767D" w:rsidP="0083767D">
      <w:pPr>
        <w:rPr>
          <w:rFonts w:ascii="Arial" w:hAnsi="Arial" w:cs="Arial"/>
          <w:b/>
          <w:sz w:val="16"/>
          <w:szCs w:val="16"/>
        </w:rPr>
      </w:pPr>
    </w:p>
    <w:p w:rsidR="0083767D" w:rsidRPr="00E51752" w:rsidRDefault="0083767D" w:rsidP="0083767D">
      <w:pPr>
        <w:ind w:left="567"/>
        <w:rPr>
          <w:rFonts w:ascii="Arial" w:hAnsi="Arial" w:cs="Arial"/>
          <w:b/>
          <w:sz w:val="16"/>
          <w:szCs w:val="16"/>
        </w:rPr>
      </w:pPr>
      <w:r w:rsidRPr="00E51752">
        <w:rPr>
          <w:rFonts w:ascii="Arial" w:hAnsi="Arial" w:cs="Arial"/>
          <w:b/>
          <w:sz w:val="16"/>
          <w:szCs w:val="16"/>
        </w:rPr>
        <w:t>Глава</w:t>
      </w:r>
    </w:p>
    <w:p w:rsidR="0083767D" w:rsidRPr="00E51752" w:rsidRDefault="0083767D" w:rsidP="0083767D">
      <w:pPr>
        <w:ind w:left="567"/>
        <w:rPr>
          <w:rFonts w:ascii="Arial" w:hAnsi="Arial" w:cs="Arial"/>
          <w:b/>
          <w:sz w:val="16"/>
          <w:szCs w:val="16"/>
        </w:rPr>
      </w:pPr>
      <w:r w:rsidRPr="00E51752">
        <w:rPr>
          <w:rFonts w:ascii="Arial" w:hAnsi="Arial" w:cs="Arial"/>
          <w:b/>
          <w:sz w:val="16"/>
          <w:szCs w:val="16"/>
        </w:rPr>
        <w:t>Новокубанского городского поселения</w:t>
      </w:r>
    </w:p>
    <w:p w:rsidR="0083767D" w:rsidRPr="00E51752" w:rsidRDefault="0083767D" w:rsidP="0083767D">
      <w:pPr>
        <w:ind w:left="567"/>
        <w:rPr>
          <w:rFonts w:ascii="Arial" w:hAnsi="Arial" w:cs="Arial"/>
          <w:b/>
          <w:sz w:val="16"/>
          <w:szCs w:val="16"/>
        </w:rPr>
      </w:pPr>
      <w:r w:rsidRPr="00E51752">
        <w:rPr>
          <w:rFonts w:ascii="Arial" w:hAnsi="Arial" w:cs="Arial"/>
          <w:b/>
          <w:sz w:val="16"/>
          <w:szCs w:val="16"/>
        </w:rPr>
        <w:t xml:space="preserve">Новокубанского района </w:t>
      </w:r>
    </w:p>
    <w:p w:rsidR="0083767D" w:rsidRPr="00E51752" w:rsidRDefault="0083767D" w:rsidP="0083767D">
      <w:pPr>
        <w:ind w:left="567"/>
        <w:rPr>
          <w:rFonts w:ascii="Arial" w:hAnsi="Arial" w:cs="Arial"/>
          <w:b/>
          <w:sz w:val="16"/>
          <w:szCs w:val="16"/>
        </w:rPr>
      </w:pPr>
      <w:r w:rsidRPr="00E51752">
        <w:rPr>
          <w:rFonts w:ascii="Arial" w:hAnsi="Arial" w:cs="Arial"/>
          <w:b/>
          <w:sz w:val="16"/>
          <w:szCs w:val="16"/>
        </w:rPr>
        <w:t>П.В. Манаков</w:t>
      </w:r>
    </w:p>
    <w:p w:rsidR="0083767D" w:rsidRPr="00E51752" w:rsidRDefault="0083767D" w:rsidP="0083767D">
      <w:pPr>
        <w:ind w:left="1842" w:firstLine="567"/>
        <w:rPr>
          <w:rFonts w:ascii="Arial" w:hAnsi="Arial" w:cs="Arial"/>
          <w:b/>
          <w:sz w:val="16"/>
          <w:szCs w:val="16"/>
        </w:rPr>
      </w:pPr>
    </w:p>
    <w:p w:rsidR="0083767D" w:rsidRPr="00E51752" w:rsidRDefault="0083767D" w:rsidP="0083767D">
      <w:pPr>
        <w:ind w:left="1842" w:firstLine="567"/>
        <w:rPr>
          <w:rFonts w:ascii="Arial" w:hAnsi="Arial" w:cs="Arial"/>
          <w:b/>
          <w:sz w:val="16"/>
          <w:szCs w:val="16"/>
        </w:rPr>
      </w:pPr>
    </w:p>
    <w:p w:rsidR="0083767D" w:rsidRPr="00E51752" w:rsidRDefault="0083767D" w:rsidP="0083767D">
      <w:pPr>
        <w:ind w:left="1842" w:firstLine="567"/>
        <w:rPr>
          <w:rFonts w:ascii="Arial" w:hAnsi="Arial" w:cs="Arial"/>
          <w:b/>
          <w:sz w:val="16"/>
          <w:szCs w:val="16"/>
        </w:rPr>
      </w:pPr>
    </w:p>
    <w:p w:rsidR="0083767D" w:rsidRPr="00E51752" w:rsidRDefault="0083767D" w:rsidP="0083767D">
      <w:pPr>
        <w:ind w:left="567"/>
        <w:rPr>
          <w:rFonts w:ascii="Arial" w:hAnsi="Arial" w:cs="Arial"/>
          <w:b/>
          <w:sz w:val="16"/>
          <w:szCs w:val="16"/>
        </w:rPr>
      </w:pPr>
      <w:r w:rsidRPr="00E51752">
        <w:rPr>
          <w:rFonts w:ascii="Arial" w:hAnsi="Arial" w:cs="Arial"/>
          <w:b/>
          <w:sz w:val="16"/>
          <w:szCs w:val="16"/>
        </w:rPr>
        <w:t>Председатель Совета</w:t>
      </w:r>
    </w:p>
    <w:p w:rsidR="0083767D" w:rsidRPr="00E51752" w:rsidRDefault="0083767D" w:rsidP="0083767D">
      <w:pPr>
        <w:ind w:left="567"/>
        <w:rPr>
          <w:rFonts w:ascii="Arial" w:hAnsi="Arial" w:cs="Arial"/>
          <w:b/>
          <w:sz w:val="16"/>
          <w:szCs w:val="16"/>
        </w:rPr>
      </w:pPr>
      <w:r w:rsidRPr="00E51752">
        <w:rPr>
          <w:rFonts w:ascii="Arial" w:hAnsi="Arial" w:cs="Arial"/>
          <w:b/>
          <w:sz w:val="16"/>
          <w:szCs w:val="16"/>
        </w:rPr>
        <w:t>Новокубанского городского поселения</w:t>
      </w:r>
    </w:p>
    <w:p w:rsidR="0083767D" w:rsidRPr="00E51752" w:rsidRDefault="0083767D" w:rsidP="0083767D">
      <w:pPr>
        <w:ind w:left="567"/>
        <w:rPr>
          <w:rFonts w:ascii="Arial" w:hAnsi="Arial" w:cs="Arial"/>
          <w:b/>
          <w:sz w:val="16"/>
          <w:szCs w:val="16"/>
        </w:rPr>
      </w:pPr>
      <w:r w:rsidRPr="00E51752">
        <w:rPr>
          <w:rFonts w:ascii="Arial" w:hAnsi="Arial" w:cs="Arial"/>
          <w:b/>
          <w:sz w:val="16"/>
          <w:szCs w:val="16"/>
        </w:rPr>
        <w:t>Новокубанского района</w:t>
      </w:r>
    </w:p>
    <w:p w:rsidR="0083767D" w:rsidRPr="00E51752" w:rsidRDefault="0083767D" w:rsidP="0083767D">
      <w:pPr>
        <w:ind w:left="567"/>
        <w:rPr>
          <w:rFonts w:ascii="Arial" w:hAnsi="Arial" w:cs="Arial"/>
          <w:b/>
          <w:sz w:val="16"/>
          <w:szCs w:val="16"/>
        </w:rPr>
      </w:pPr>
      <w:r w:rsidRPr="00E51752">
        <w:rPr>
          <w:rFonts w:ascii="Arial" w:hAnsi="Arial" w:cs="Arial"/>
          <w:b/>
          <w:sz w:val="16"/>
          <w:szCs w:val="16"/>
        </w:rPr>
        <w:t>Е.В. Головченко</w:t>
      </w:r>
    </w:p>
    <w:p w:rsidR="0083767D" w:rsidRPr="00E51752" w:rsidRDefault="0083767D" w:rsidP="0083767D">
      <w:pPr>
        <w:jc w:val="center"/>
        <w:rPr>
          <w:rFonts w:ascii="Arial" w:hAnsi="Arial" w:cs="Arial"/>
          <w:b/>
          <w:sz w:val="16"/>
          <w:szCs w:val="16"/>
        </w:rPr>
      </w:pPr>
    </w:p>
    <w:p w:rsidR="0083767D" w:rsidRPr="00E51752" w:rsidRDefault="0083767D" w:rsidP="0083767D">
      <w:pPr>
        <w:jc w:val="center"/>
        <w:rPr>
          <w:rFonts w:ascii="Arial" w:hAnsi="Arial" w:cs="Arial"/>
          <w:b/>
          <w:sz w:val="16"/>
          <w:szCs w:val="16"/>
        </w:rPr>
      </w:pPr>
    </w:p>
    <w:p w:rsidR="0083767D" w:rsidRPr="00E51752" w:rsidRDefault="0083767D" w:rsidP="0083767D">
      <w:pPr>
        <w:jc w:val="center"/>
        <w:rPr>
          <w:rFonts w:ascii="Arial" w:hAnsi="Arial" w:cs="Arial"/>
          <w:b/>
          <w:sz w:val="16"/>
          <w:szCs w:val="16"/>
        </w:rPr>
      </w:pPr>
    </w:p>
    <w:p w:rsidR="0083767D" w:rsidRPr="00E51752" w:rsidRDefault="0083767D" w:rsidP="0083767D">
      <w:pPr>
        <w:ind w:left="567"/>
        <w:rPr>
          <w:rFonts w:ascii="Arial" w:hAnsi="Arial" w:cs="Arial"/>
          <w:b/>
          <w:sz w:val="16"/>
          <w:szCs w:val="16"/>
        </w:rPr>
      </w:pPr>
      <w:r w:rsidRPr="00E51752">
        <w:rPr>
          <w:rFonts w:ascii="Arial" w:hAnsi="Arial" w:cs="Arial"/>
          <w:b/>
          <w:sz w:val="16"/>
          <w:szCs w:val="16"/>
        </w:rPr>
        <w:t>Приложение</w:t>
      </w:r>
    </w:p>
    <w:p w:rsidR="0083767D" w:rsidRPr="00E51752" w:rsidRDefault="0083767D" w:rsidP="0083767D">
      <w:pPr>
        <w:tabs>
          <w:tab w:val="left" w:pos="4758"/>
        </w:tabs>
        <w:ind w:left="567"/>
        <w:rPr>
          <w:rFonts w:ascii="Arial" w:hAnsi="Arial" w:cs="Arial"/>
          <w:b/>
          <w:sz w:val="16"/>
          <w:szCs w:val="16"/>
        </w:rPr>
      </w:pPr>
      <w:r w:rsidRPr="00E51752">
        <w:rPr>
          <w:rFonts w:ascii="Arial" w:hAnsi="Arial" w:cs="Arial"/>
          <w:b/>
          <w:sz w:val="16"/>
          <w:szCs w:val="16"/>
        </w:rPr>
        <w:t>к решению Совета</w:t>
      </w:r>
    </w:p>
    <w:p w:rsidR="0083767D" w:rsidRPr="00E51752" w:rsidRDefault="0083767D" w:rsidP="0083767D">
      <w:pPr>
        <w:tabs>
          <w:tab w:val="left" w:pos="4758"/>
        </w:tabs>
        <w:ind w:left="567"/>
        <w:rPr>
          <w:rFonts w:ascii="Arial" w:hAnsi="Arial" w:cs="Arial"/>
          <w:b/>
          <w:sz w:val="16"/>
          <w:szCs w:val="16"/>
        </w:rPr>
      </w:pPr>
      <w:r w:rsidRPr="00E51752">
        <w:rPr>
          <w:rFonts w:ascii="Arial" w:hAnsi="Arial" w:cs="Arial"/>
          <w:b/>
          <w:sz w:val="16"/>
          <w:szCs w:val="16"/>
        </w:rPr>
        <w:t>Новокубанского городского поселения</w:t>
      </w:r>
    </w:p>
    <w:p w:rsidR="0083767D" w:rsidRPr="00E51752" w:rsidRDefault="0083767D" w:rsidP="0083767D">
      <w:pPr>
        <w:tabs>
          <w:tab w:val="left" w:pos="4758"/>
        </w:tabs>
        <w:ind w:left="567"/>
        <w:rPr>
          <w:rFonts w:ascii="Arial" w:hAnsi="Arial" w:cs="Arial"/>
          <w:b/>
          <w:sz w:val="16"/>
          <w:szCs w:val="16"/>
        </w:rPr>
      </w:pPr>
      <w:r w:rsidRPr="00E51752">
        <w:rPr>
          <w:rFonts w:ascii="Arial" w:hAnsi="Arial" w:cs="Arial"/>
          <w:b/>
          <w:sz w:val="16"/>
          <w:szCs w:val="16"/>
        </w:rPr>
        <w:t xml:space="preserve">Новокубанского района </w:t>
      </w:r>
    </w:p>
    <w:p w:rsidR="0083767D" w:rsidRPr="00E51752" w:rsidRDefault="0083767D" w:rsidP="0083767D">
      <w:pPr>
        <w:ind w:left="567"/>
        <w:rPr>
          <w:rFonts w:ascii="Arial" w:hAnsi="Arial" w:cs="Arial"/>
          <w:b/>
          <w:sz w:val="16"/>
          <w:szCs w:val="16"/>
        </w:rPr>
      </w:pPr>
      <w:r w:rsidRPr="00E51752">
        <w:rPr>
          <w:rFonts w:ascii="Arial" w:hAnsi="Arial" w:cs="Arial"/>
          <w:b/>
          <w:sz w:val="16"/>
          <w:szCs w:val="16"/>
        </w:rPr>
        <w:t>от 24.12.2021 г. № 320</w:t>
      </w:r>
    </w:p>
    <w:p w:rsidR="0083767D" w:rsidRPr="00E51752" w:rsidRDefault="0083767D" w:rsidP="0083767D">
      <w:pPr>
        <w:tabs>
          <w:tab w:val="left" w:pos="4758"/>
        </w:tabs>
        <w:jc w:val="center"/>
        <w:rPr>
          <w:rFonts w:ascii="Arial" w:hAnsi="Arial" w:cs="Arial"/>
          <w:b/>
          <w:sz w:val="16"/>
          <w:szCs w:val="16"/>
        </w:rPr>
      </w:pPr>
    </w:p>
    <w:p w:rsidR="0083767D" w:rsidRPr="00E51752" w:rsidRDefault="0083767D" w:rsidP="0083767D">
      <w:pPr>
        <w:tabs>
          <w:tab w:val="left" w:pos="4758"/>
        </w:tabs>
        <w:jc w:val="center"/>
        <w:rPr>
          <w:rFonts w:ascii="Arial" w:hAnsi="Arial" w:cs="Arial"/>
          <w:b/>
          <w:sz w:val="16"/>
          <w:szCs w:val="16"/>
        </w:rPr>
      </w:pPr>
    </w:p>
    <w:p w:rsidR="0083767D" w:rsidRPr="00E51752" w:rsidRDefault="0083767D" w:rsidP="0083767D">
      <w:pPr>
        <w:tabs>
          <w:tab w:val="left" w:pos="4758"/>
        </w:tabs>
        <w:jc w:val="center"/>
        <w:rPr>
          <w:rFonts w:ascii="Arial" w:hAnsi="Arial" w:cs="Arial"/>
          <w:sz w:val="16"/>
          <w:szCs w:val="16"/>
        </w:rPr>
      </w:pPr>
      <w:r w:rsidRPr="00E51752">
        <w:rPr>
          <w:rFonts w:ascii="Arial" w:hAnsi="Arial" w:cs="Arial"/>
          <w:sz w:val="16"/>
          <w:szCs w:val="16"/>
        </w:rPr>
        <w:t>ПРЕЙСКУРАНТ ЦЕН</w:t>
      </w:r>
    </w:p>
    <w:p w:rsidR="0083767D" w:rsidRPr="00E51752" w:rsidRDefault="0083767D" w:rsidP="0083767D">
      <w:pPr>
        <w:tabs>
          <w:tab w:val="left" w:pos="4758"/>
        </w:tabs>
        <w:jc w:val="center"/>
        <w:rPr>
          <w:rFonts w:ascii="Arial" w:hAnsi="Arial" w:cs="Arial"/>
          <w:sz w:val="16"/>
          <w:szCs w:val="16"/>
        </w:rPr>
      </w:pPr>
      <w:r w:rsidRPr="00E51752">
        <w:rPr>
          <w:rFonts w:ascii="Arial" w:hAnsi="Arial" w:cs="Arial"/>
          <w:sz w:val="16"/>
          <w:szCs w:val="16"/>
        </w:rPr>
        <w:t xml:space="preserve">на платные услуги, оказываемые муниципальным унитарным предприятием «Новокубанский городской водоканал» </w:t>
      </w:r>
    </w:p>
    <w:p w:rsidR="0083767D" w:rsidRPr="00E51752" w:rsidRDefault="0083767D" w:rsidP="0083767D">
      <w:pPr>
        <w:tabs>
          <w:tab w:val="left" w:pos="4758"/>
        </w:tabs>
        <w:jc w:val="center"/>
        <w:rPr>
          <w:rFonts w:ascii="Arial" w:hAnsi="Arial" w:cs="Arial"/>
          <w:b/>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78"/>
        <w:gridCol w:w="1701"/>
        <w:gridCol w:w="2268"/>
      </w:tblGrid>
      <w:tr w:rsidR="0083767D" w:rsidRPr="00E51752" w:rsidTr="002664DA">
        <w:trPr>
          <w:trHeight w:val="135"/>
        </w:trPr>
        <w:tc>
          <w:tcPr>
            <w:tcW w:w="5778" w:type="dxa"/>
            <w:vMerge w:val="restart"/>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Наименование услуги</w:t>
            </w:r>
          </w:p>
        </w:tc>
        <w:tc>
          <w:tcPr>
            <w:tcW w:w="1701" w:type="dxa"/>
            <w:vMerge w:val="restart"/>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Единица измерения</w:t>
            </w:r>
          </w:p>
        </w:tc>
        <w:tc>
          <w:tcPr>
            <w:tcW w:w="2268" w:type="dxa"/>
            <w:tcBorders>
              <w:bottom w:val="single" w:sz="4" w:space="0" w:color="auto"/>
            </w:tcBorders>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Стоимость с НДС, рублей</w:t>
            </w:r>
          </w:p>
        </w:tc>
      </w:tr>
      <w:tr w:rsidR="0083767D" w:rsidRPr="00E51752" w:rsidTr="002664DA">
        <w:trPr>
          <w:trHeight w:val="960"/>
        </w:trPr>
        <w:tc>
          <w:tcPr>
            <w:tcW w:w="5778" w:type="dxa"/>
            <w:vMerge/>
          </w:tcPr>
          <w:p w:rsidR="0083767D" w:rsidRPr="00E51752" w:rsidRDefault="0083767D" w:rsidP="002664DA">
            <w:pPr>
              <w:jc w:val="center"/>
              <w:rPr>
                <w:rFonts w:ascii="Arial" w:hAnsi="Arial" w:cs="Arial"/>
                <w:b/>
                <w:sz w:val="16"/>
                <w:szCs w:val="16"/>
              </w:rPr>
            </w:pPr>
          </w:p>
        </w:tc>
        <w:tc>
          <w:tcPr>
            <w:tcW w:w="1701" w:type="dxa"/>
            <w:vMerge/>
          </w:tcPr>
          <w:p w:rsidR="0083767D" w:rsidRPr="00E51752" w:rsidRDefault="0083767D" w:rsidP="002664DA">
            <w:pPr>
              <w:jc w:val="center"/>
              <w:rPr>
                <w:rFonts w:ascii="Arial" w:hAnsi="Arial" w:cs="Arial"/>
                <w:b/>
                <w:sz w:val="16"/>
                <w:szCs w:val="16"/>
              </w:rPr>
            </w:pPr>
          </w:p>
        </w:tc>
        <w:tc>
          <w:tcPr>
            <w:tcW w:w="2268" w:type="dxa"/>
            <w:tcBorders>
              <w:top w:val="single" w:sz="4" w:space="0" w:color="auto"/>
            </w:tcBorders>
          </w:tcPr>
          <w:p w:rsidR="0083767D" w:rsidRPr="00E51752" w:rsidRDefault="0083767D" w:rsidP="002664DA">
            <w:pPr>
              <w:jc w:val="center"/>
              <w:rPr>
                <w:rFonts w:ascii="Arial" w:hAnsi="Arial" w:cs="Arial"/>
                <w:b/>
                <w:sz w:val="16"/>
                <w:szCs w:val="16"/>
              </w:rPr>
            </w:pPr>
          </w:p>
        </w:tc>
      </w:tr>
      <w:tr w:rsidR="0083767D" w:rsidRPr="00E51752" w:rsidTr="002664DA">
        <w:tc>
          <w:tcPr>
            <w:tcW w:w="577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2</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3</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Восстановление технической документации на водоснабжение и водоотведение</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объект</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2488,00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Внесение изменений в техническую документацию по водоснабжению и/или водоотведению</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объект</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695,00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Изготовление копии технической документации из архива ПТО</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объект</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390,00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Выезд специалиста по заявке заказчика или  для согласования производства земляных работ</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объект</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1311,00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lastRenderedPageBreak/>
              <w:t>Приемка инженерных сетей водопровода и канализации с целью сдачи объекта в эксплуатацию (с учетом транспорта МУП «Новокубанский городской водоканал»)</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объект</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1552,00</w:t>
            </w:r>
          </w:p>
        </w:tc>
      </w:tr>
      <w:tr w:rsidR="0083767D" w:rsidRPr="00E51752" w:rsidTr="002664DA">
        <w:tc>
          <w:tcPr>
            <w:tcW w:w="5778" w:type="dxa"/>
          </w:tcPr>
          <w:p w:rsidR="0083767D" w:rsidRPr="00E51752" w:rsidRDefault="0083767D" w:rsidP="002664DA">
            <w:pPr>
              <w:rPr>
                <w:rFonts w:ascii="Arial" w:hAnsi="Arial" w:cs="Arial"/>
                <w:b/>
                <w:sz w:val="16"/>
                <w:szCs w:val="16"/>
              </w:rPr>
            </w:pPr>
          </w:p>
          <w:p w:rsidR="0083767D" w:rsidRPr="00E51752" w:rsidRDefault="0083767D" w:rsidP="002664DA">
            <w:pPr>
              <w:rPr>
                <w:rFonts w:ascii="Arial" w:hAnsi="Arial" w:cs="Arial"/>
                <w:b/>
                <w:sz w:val="16"/>
                <w:szCs w:val="16"/>
              </w:rPr>
            </w:pPr>
            <w:r w:rsidRPr="00E51752">
              <w:rPr>
                <w:rFonts w:ascii="Arial" w:hAnsi="Arial" w:cs="Arial"/>
                <w:b/>
                <w:sz w:val="16"/>
                <w:szCs w:val="16"/>
              </w:rPr>
              <w:t>Предоставление копии документов (услуги ксерокопирования)</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страница</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7,00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Повторное опломбирование прибора учета холодной воды (при нарушении целостности пломбы по вине абонента)</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опломбировка</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507,00</w:t>
            </w:r>
          </w:p>
        </w:tc>
      </w:tr>
      <w:tr w:rsidR="0083767D" w:rsidRPr="00E51752" w:rsidTr="002664DA">
        <w:trPr>
          <w:trHeight w:val="521"/>
        </w:trPr>
        <w:tc>
          <w:tcPr>
            <w:tcW w:w="5778" w:type="dxa"/>
            <w:tcBorders>
              <w:top w:val="single" w:sz="4" w:space="0" w:color="auto"/>
            </w:tcBorders>
          </w:tcPr>
          <w:p w:rsidR="0083767D" w:rsidRPr="00E51752" w:rsidRDefault="0083767D" w:rsidP="002664DA">
            <w:pPr>
              <w:rPr>
                <w:rFonts w:ascii="Arial" w:hAnsi="Arial" w:cs="Arial"/>
                <w:b/>
                <w:sz w:val="16"/>
                <w:szCs w:val="16"/>
              </w:rPr>
            </w:pPr>
            <w:r w:rsidRPr="00E51752">
              <w:rPr>
                <w:rFonts w:ascii="Arial" w:hAnsi="Arial" w:cs="Arial"/>
                <w:b/>
                <w:sz w:val="16"/>
                <w:szCs w:val="16"/>
              </w:rPr>
              <w:t>Устранение аварии на водопроводных сетях абонента без земляных   работ</w:t>
            </w:r>
          </w:p>
        </w:tc>
        <w:tc>
          <w:tcPr>
            <w:tcW w:w="1701" w:type="dxa"/>
            <w:tcBorders>
              <w:top w:val="single" w:sz="4" w:space="0" w:color="auto"/>
            </w:tcBorders>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объект</w:t>
            </w:r>
          </w:p>
        </w:tc>
        <w:tc>
          <w:tcPr>
            <w:tcW w:w="2268" w:type="dxa"/>
            <w:tcBorders>
              <w:top w:val="single" w:sz="4" w:space="0" w:color="auto"/>
            </w:tcBorders>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3800,00</w:t>
            </w:r>
          </w:p>
        </w:tc>
      </w:tr>
      <w:tr w:rsidR="0083767D" w:rsidRPr="00E51752" w:rsidTr="002664DA">
        <w:trPr>
          <w:trHeight w:val="90"/>
        </w:trPr>
        <w:tc>
          <w:tcPr>
            <w:tcW w:w="5778" w:type="dxa"/>
            <w:tcBorders>
              <w:top w:val="single" w:sz="4" w:space="0" w:color="auto"/>
            </w:tcBorders>
          </w:tcPr>
          <w:p w:rsidR="0083767D" w:rsidRPr="00E51752" w:rsidRDefault="0083767D" w:rsidP="002664DA">
            <w:pPr>
              <w:rPr>
                <w:rFonts w:ascii="Arial" w:hAnsi="Arial" w:cs="Arial"/>
                <w:b/>
                <w:sz w:val="16"/>
                <w:szCs w:val="16"/>
              </w:rPr>
            </w:pPr>
            <w:r w:rsidRPr="00E51752">
              <w:rPr>
                <w:rFonts w:ascii="Arial" w:hAnsi="Arial" w:cs="Arial"/>
                <w:b/>
                <w:sz w:val="16"/>
                <w:szCs w:val="16"/>
              </w:rPr>
              <w:t>Устранение аварии на водопроводных сетях абонента с земляными   работами</w:t>
            </w:r>
          </w:p>
        </w:tc>
        <w:tc>
          <w:tcPr>
            <w:tcW w:w="1701" w:type="dxa"/>
            <w:tcBorders>
              <w:top w:val="single" w:sz="4" w:space="0" w:color="auto"/>
            </w:tcBorders>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объект</w:t>
            </w:r>
          </w:p>
        </w:tc>
        <w:tc>
          <w:tcPr>
            <w:tcW w:w="2268" w:type="dxa"/>
            <w:tcBorders>
              <w:top w:val="single" w:sz="4" w:space="0" w:color="auto"/>
            </w:tcBorders>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5352,00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Первичная установка прибора учета холодной воды на водопроводных сетях диаметром до 50 мм из стали (материал заказчика)</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шт.</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3346,00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Первичная установка прибора учета холодной воды  на водопроводных сетях диаметром до 50 мм из ПЭ, ППР (материал заказчика)</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шт.</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2140,00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Замена прибора учета холодной воды  диаметром до 50 мм в помещении (материал заказчика)</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шт.</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1554,00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Замена прибора учета холодной воды  диаметром до 50 мм в колодце (материал заказчика)</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шт.</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1554,00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Первичная установка запорной арматуры диаметром до 50 мм на сетях абонента (материал заказчика)</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шт.</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1909,00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Замена запорной арматуры диаметром до 32 мм на сетях абонента в колодце (материал заказчика)</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шт.</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2045,00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Откачка септика, вывоз и очистка нечистот  по городу (для населения)</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рейс</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1357,00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Прочистка канализационных сетей установкой «Посейдон», с учетом ее транспортировки</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1м/ч</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3 010,00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Установка временной пломбы  на запорной арматуре на сетях абонента</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пломба</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556,0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Работа слесаря - ремонтника</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час</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335,0</w:t>
            </w:r>
          </w:p>
        </w:tc>
      </w:tr>
      <w:tr w:rsidR="0083767D" w:rsidRPr="00E51752" w:rsidTr="002664DA">
        <w:tc>
          <w:tcPr>
            <w:tcW w:w="9747" w:type="dxa"/>
            <w:gridSpan w:val="3"/>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Работа автомобильной и тракторной техники</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ГАЗ-3307 (</w:t>
            </w:r>
            <w:proofErr w:type="gramStart"/>
            <w:r w:rsidRPr="00E51752">
              <w:rPr>
                <w:rFonts w:ascii="Arial" w:hAnsi="Arial" w:cs="Arial"/>
                <w:b/>
                <w:sz w:val="16"/>
                <w:szCs w:val="16"/>
              </w:rPr>
              <w:t>Вакуумная</w:t>
            </w:r>
            <w:proofErr w:type="gramEnd"/>
            <w:r w:rsidRPr="00E51752">
              <w:rPr>
                <w:rFonts w:ascii="Arial" w:hAnsi="Arial" w:cs="Arial"/>
                <w:b/>
                <w:sz w:val="16"/>
                <w:szCs w:val="16"/>
              </w:rPr>
              <w:t xml:space="preserve"> АСС)</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час</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2150,00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ГАЗ-3307 (Тех. помощь)</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час</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2680,00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ГАЗ-3110</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час</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1330,00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 xml:space="preserve">Экскаватор-погрузчик </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час</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2530,00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ТКЦ «Азов» (</w:t>
            </w:r>
            <w:proofErr w:type="spellStart"/>
            <w:r w:rsidRPr="00E51752">
              <w:rPr>
                <w:rFonts w:ascii="Arial" w:hAnsi="Arial" w:cs="Arial"/>
                <w:b/>
                <w:sz w:val="16"/>
                <w:szCs w:val="16"/>
              </w:rPr>
              <w:t>цепник</w:t>
            </w:r>
            <w:proofErr w:type="spellEnd"/>
            <w:r w:rsidRPr="00E51752">
              <w:rPr>
                <w:rFonts w:ascii="Arial" w:hAnsi="Arial" w:cs="Arial"/>
                <w:b/>
                <w:sz w:val="16"/>
                <w:szCs w:val="16"/>
              </w:rPr>
              <w:t>)</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час</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2565,00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 xml:space="preserve">ГАЗ 2804 ЕВ </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час</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1415,00</w:t>
            </w:r>
          </w:p>
        </w:tc>
      </w:tr>
      <w:tr w:rsidR="0083767D" w:rsidRPr="00E51752" w:rsidTr="002664DA">
        <w:tc>
          <w:tcPr>
            <w:tcW w:w="5778" w:type="dxa"/>
          </w:tcPr>
          <w:p w:rsidR="0083767D" w:rsidRPr="00E51752" w:rsidRDefault="0083767D" w:rsidP="002664DA">
            <w:pPr>
              <w:rPr>
                <w:rFonts w:ascii="Arial" w:hAnsi="Arial" w:cs="Arial"/>
                <w:b/>
                <w:sz w:val="16"/>
                <w:szCs w:val="16"/>
              </w:rPr>
            </w:pPr>
            <w:r w:rsidRPr="00E51752">
              <w:rPr>
                <w:rFonts w:ascii="Arial" w:hAnsi="Arial" w:cs="Arial"/>
                <w:b/>
                <w:sz w:val="16"/>
                <w:szCs w:val="16"/>
              </w:rPr>
              <w:t>УАЗ 37419</w:t>
            </w:r>
          </w:p>
        </w:tc>
        <w:tc>
          <w:tcPr>
            <w:tcW w:w="1701"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 час</w:t>
            </w:r>
          </w:p>
        </w:tc>
        <w:tc>
          <w:tcPr>
            <w:tcW w:w="2268" w:type="dxa"/>
          </w:tcPr>
          <w:p w:rsidR="0083767D" w:rsidRPr="00E51752" w:rsidRDefault="0083767D" w:rsidP="002664DA">
            <w:pPr>
              <w:jc w:val="center"/>
              <w:rPr>
                <w:rFonts w:ascii="Arial" w:hAnsi="Arial" w:cs="Arial"/>
                <w:b/>
                <w:sz w:val="16"/>
                <w:szCs w:val="16"/>
              </w:rPr>
            </w:pPr>
            <w:r w:rsidRPr="00E51752">
              <w:rPr>
                <w:rFonts w:ascii="Arial" w:hAnsi="Arial" w:cs="Arial"/>
                <w:b/>
                <w:sz w:val="16"/>
                <w:szCs w:val="16"/>
              </w:rPr>
              <w:t>1315,00</w:t>
            </w:r>
          </w:p>
        </w:tc>
      </w:tr>
    </w:tbl>
    <w:p w:rsidR="0083767D" w:rsidRPr="00E51752" w:rsidRDefault="0083767D" w:rsidP="0083767D">
      <w:pPr>
        <w:tabs>
          <w:tab w:val="left" w:pos="4758"/>
        </w:tabs>
        <w:jc w:val="center"/>
        <w:rPr>
          <w:rFonts w:ascii="Arial" w:hAnsi="Arial" w:cs="Arial"/>
          <w:b/>
          <w:sz w:val="16"/>
          <w:szCs w:val="16"/>
        </w:rPr>
      </w:pPr>
    </w:p>
    <w:p w:rsidR="0083767D" w:rsidRPr="00E51752" w:rsidRDefault="0083767D" w:rsidP="0083767D">
      <w:pPr>
        <w:tabs>
          <w:tab w:val="left" w:pos="4758"/>
        </w:tabs>
        <w:jc w:val="center"/>
        <w:rPr>
          <w:rFonts w:ascii="Arial" w:hAnsi="Arial" w:cs="Arial"/>
          <w:b/>
          <w:sz w:val="16"/>
          <w:szCs w:val="16"/>
        </w:rPr>
      </w:pPr>
    </w:p>
    <w:p w:rsidR="0083767D" w:rsidRPr="00E51752" w:rsidRDefault="0083767D" w:rsidP="0083767D">
      <w:pPr>
        <w:jc w:val="center"/>
        <w:rPr>
          <w:rFonts w:ascii="Arial" w:hAnsi="Arial" w:cs="Arial"/>
          <w:b/>
          <w:sz w:val="16"/>
          <w:szCs w:val="16"/>
        </w:rPr>
      </w:pPr>
    </w:p>
    <w:p w:rsidR="0083767D" w:rsidRPr="00E51752" w:rsidRDefault="0083767D" w:rsidP="0083767D">
      <w:pPr>
        <w:tabs>
          <w:tab w:val="left" w:pos="4758"/>
        </w:tabs>
        <w:ind w:left="680"/>
        <w:rPr>
          <w:rFonts w:ascii="Arial" w:hAnsi="Arial" w:cs="Arial"/>
          <w:b/>
          <w:sz w:val="16"/>
          <w:szCs w:val="16"/>
        </w:rPr>
      </w:pPr>
      <w:r w:rsidRPr="00E51752">
        <w:rPr>
          <w:rFonts w:ascii="Arial" w:hAnsi="Arial" w:cs="Arial"/>
          <w:b/>
          <w:sz w:val="16"/>
          <w:szCs w:val="16"/>
        </w:rPr>
        <w:t xml:space="preserve">Глава </w:t>
      </w:r>
    </w:p>
    <w:p w:rsidR="0083767D" w:rsidRPr="00E51752" w:rsidRDefault="0083767D" w:rsidP="0083767D">
      <w:pPr>
        <w:tabs>
          <w:tab w:val="left" w:pos="4758"/>
        </w:tabs>
        <w:ind w:left="680"/>
        <w:rPr>
          <w:rFonts w:ascii="Arial" w:hAnsi="Arial" w:cs="Arial"/>
          <w:b/>
          <w:sz w:val="16"/>
          <w:szCs w:val="16"/>
        </w:rPr>
      </w:pPr>
      <w:r w:rsidRPr="00E51752">
        <w:rPr>
          <w:rFonts w:ascii="Arial" w:hAnsi="Arial" w:cs="Arial"/>
          <w:b/>
          <w:sz w:val="16"/>
          <w:szCs w:val="16"/>
        </w:rPr>
        <w:t>Новокубанского городского поселения</w:t>
      </w:r>
    </w:p>
    <w:p w:rsidR="0083767D" w:rsidRPr="00E51752" w:rsidRDefault="0083767D" w:rsidP="0083767D">
      <w:pPr>
        <w:tabs>
          <w:tab w:val="left" w:pos="7260"/>
        </w:tabs>
        <w:ind w:left="680"/>
        <w:rPr>
          <w:rFonts w:ascii="Arial" w:hAnsi="Arial" w:cs="Arial"/>
          <w:b/>
          <w:sz w:val="16"/>
          <w:szCs w:val="16"/>
        </w:rPr>
      </w:pPr>
      <w:r w:rsidRPr="00E51752">
        <w:rPr>
          <w:rFonts w:ascii="Arial" w:hAnsi="Arial" w:cs="Arial"/>
          <w:b/>
          <w:sz w:val="16"/>
          <w:szCs w:val="16"/>
        </w:rPr>
        <w:t>Новокубанского района</w:t>
      </w:r>
    </w:p>
    <w:p w:rsidR="0083767D" w:rsidRPr="00E51752" w:rsidRDefault="0083767D" w:rsidP="0083767D">
      <w:pPr>
        <w:tabs>
          <w:tab w:val="left" w:pos="7260"/>
        </w:tabs>
        <w:ind w:left="680"/>
        <w:rPr>
          <w:rFonts w:ascii="Arial" w:hAnsi="Arial" w:cs="Arial"/>
          <w:b/>
          <w:sz w:val="16"/>
          <w:szCs w:val="16"/>
        </w:rPr>
      </w:pPr>
      <w:r w:rsidRPr="00E51752">
        <w:rPr>
          <w:rFonts w:ascii="Arial" w:hAnsi="Arial" w:cs="Arial"/>
          <w:b/>
          <w:sz w:val="16"/>
          <w:szCs w:val="16"/>
        </w:rPr>
        <w:t>П.В. Манаков</w:t>
      </w:r>
    </w:p>
    <w:p w:rsidR="0083767D" w:rsidRPr="00E51752" w:rsidRDefault="0083767D" w:rsidP="0083767D">
      <w:pPr>
        <w:jc w:val="center"/>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r>
        <w:rPr>
          <w:rFonts w:ascii="Arial" w:hAnsi="Arial" w:cs="Arial"/>
          <w:noProof/>
          <w:sz w:val="16"/>
          <w:szCs w:val="16"/>
        </w:rPr>
        <w:lastRenderedPageBreak/>
        <w:drawing>
          <wp:anchor distT="0" distB="0" distL="114300" distR="114300" simplePos="0" relativeHeight="251679744" behindDoc="0" locked="0" layoutInCell="1" allowOverlap="1">
            <wp:simplePos x="0" y="0"/>
            <wp:positionH relativeFrom="column">
              <wp:posOffset>2663190</wp:posOffset>
            </wp:positionH>
            <wp:positionV relativeFrom="paragraph">
              <wp:posOffset>58420</wp:posOffset>
            </wp:positionV>
            <wp:extent cx="609600" cy="714375"/>
            <wp:effectExtent l="19050" t="0" r="0" b="0"/>
            <wp:wrapNone/>
            <wp:docPr id="1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4F2DA4" w:rsidRDefault="004F2DA4"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Pr="007C6414" w:rsidRDefault="0083767D" w:rsidP="0083767D">
      <w:pPr>
        <w:rPr>
          <w:rFonts w:ascii="Arial" w:hAnsi="Arial" w:cs="Arial"/>
          <w:sz w:val="16"/>
          <w:szCs w:val="16"/>
        </w:rPr>
      </w:pPr>
    </w:p>
    <w:p w:rsidR="0083767D" w:rsidRPr="007C6414" w:rsidRDefault="0083767D" w:rsidP="0083767D">
      <w:pPr>
        <w:jc w:val="center"/>
        <w:rPr>
          <w:rFonts w:ascii="Arial" w:hAnsi="Arial" w:cs="Arial"/>
          <w:sz w:val="16"/>
          <w:szCs w:val="16"/>
        </w:rPr>
      </w:pPr>
    </w:p>
    <w:p w:rsidR="0083767D" w:rsidRPr="007C6414" w:rsidRDefault="0083767D" w:rsidP="0083767D">
      <w:pPr>
        <w:jc w:val="center"/>
        <w:rPr>
          <w:rFonts w:ascii="Arial" w:hAnsi="Arial" w:cs="Arial"/>
          <w:sz w:val="16"/>
          <w:szCs w:val="16"/>
        </w:rPr>
      </w:pPr>
      <w:r w:rsidRPr="007C6414">
        <w:rPr>
          <w:rFonts w:ascii="Arial" w:hAnsi="Arial" w:cs="Arial"/>
          <w:sz w:val="16"/>
          <w:szCs w:val="16"/>
        </w:rPr>
        <w:t>КРАСНОДАРСКИЙ КРАЙ</w:t>
      </w:r>
    </w:p>
    <w:p w:rsidR="0083767D" w:rsidRPr="007C6414" w:rsidRDefault="0083767D" w:rsidP="0083767D">
      <w:pPr>
        <w:jc w:val="center"/>
        <w:rPr>
          <w:rFonts w:ascii="Arial" w:hAnsi="Arial" w:cs="Arial"/>
          <w:sz w:val="16"/>
          <w:szCs w:val="16"/>
        </w:rPr>
      </w:pPr>
      <w:r w:rsidRPr="007C6414">
        <w:rPr>
          <w:rFonts w:ascii="Arial" w:hAnsi="Arial" w:cs="Arial"/>
          <w:sz w:val="16"/>
          <w:szCs w:val="16"/>
        </w:rPr>
        <w:t>НОВОКУБАНСКИЙ РАЙОН</w:t>
      </w:r>
    </w:p>
    <w:p w:rsidR="0083767D" w:rsidRPr="007C6414" w:rsidRDefault="0083767D" w:rsidP="0083767D">
      <w:pPr>
        <w:jc w:val="center"/>
        <w:rPr>
          <w:rFonts w:ascii="Arial" w:hAnsi="Arial" w:cs="Arial"/>
          <w:sz w:val="16"/>
          <w:szCs w:val="16"/>
        </w:rPr>
      </w:pPr>
      <w:r w:rsidRPr="007C6414">
        <w:rPr>
          <w:rFonts w:ascii="Arial" w:hAnsi="Arial" w:cs="Arial"/>
          <w:sz w:val="16"/>
          <w:szCs w:val="16"/>
        </w:rPr>
        <w:t>СОВЕТ НОВОКУБАНСКОГО ГОРОДСКОГО ПОСЕЛЕНИЯ</w:t>
      </w:r>
    </w:p>
    <w:p w:rsidR="0083767D" w:rsidRPr="007C6414" w:rsidRDefault="0083767D" w:rsidP="0083767D">
      <w:pPr>
        <w:jc w:val="center"/>
        <w:rPr>
          <w:rFonts w:ascii="Arial" w:hAnsi="Arial" w:cs="Arial"/>
          <w:sz w:val="16"/>
          <w:szCs w:val="16"/>
        </w:rPr>
      </w:pPr>
      <w:r w:rsidRPr="007C6414">
        <w:rPr>
          <w:rFonts w:ascii="Arial" w:hAnsi="Arial" w:cs="Arial"/>
          <w:sz w:val="16"/>
          <w:szCs w:val="16"/>
        </w:rPr>
        <w:t>НОВОКУБАНСКОГО РАЙОНА</w:t>
      </w:r>
    </w:p>
    <w:p w:rsidR="0083767D" w:rsidRPr="007C6414" w:rsidRDefault="0083767D" w:rsidP="0083767D">
      <w:pPr>
        <w:jc w:val="center"/>
        <w:rPr>
          <w:rFonts w:ascii="Arial" w:hAnsi="Arial" w:cs="Arial"/>
          <w:sz w:val="16"/>
          <w:szCs w:val="16"/>
        </w:rPr>
      </w:pPr>
    </w:p>
    <w:p w:rsidR="0083767D" w:rsidRPr="007C6414" w:rsidRDefault="0083767D" w:rsidP="0083767D">
      <w:pPr>
        <w:jc w:val="center"/>
        <w:rPr>
          <w:rFonts w:ascii="Arial" w:hAnsi="Arial" w:cs="Arial"/>
          <w:sz w:val="16"/>
          <w:szCs w:val="16"/>
        </w:rPr>
      </w:pPr>
      <w:r w:rsidRPr="007C6414">
        <w:rPr>
          <w:rFonts w:ascii="Arial" w:hAnsi="Arial" w:cs="Arial"/>
          <w:sz w:val="16"/>
          <w:szCs w:val="16"/>
        </w:rPr>
        <w:t>РЕШЕНИЕ</w:t>
      </w:r>
    </w:p>
    <w:p w:rsidR="0083767D" w:rsidRPr="007C6414" w:rsidRDefault="0083767D" w:rsidP="0083767D">
      <w:pPr>
        <w:jc w:val="center"/>
        <w:rPr>
          <w:rFonts w:ascii="Arial" w:hAnsi="Arial" w:cs="Arial"/>
          <w:sz w:val="16"/>
          <w:szCs w:val="16"/>
        </w:rPr>
      </w:pPr>
    </w:p>
    <w:p w:rsidR="0083767D" w:rsidRPr="007C6414" w:rsidRDefault="0083767D" w:rsidP="0083767D">
      <w:pPr>
        <w:jc w:val="center"/>
        <w:rPr>
          <w:rFonts w:ascii="Arial" w:hAnsi="Arial" w:cs="Arial"/>
          <w:sz w:val="16"/>
          <w:szCs w:val="16"/>
        </w:rPr>
      </w:pPr>
      <w:r w:rsidRPr="007C6414">
        <w:rPr>
          <w:rFonts w:ascii="Arial" w:hAnsi="Arial" w:cs="Arial"/>
          <w:sz w:val="16"/>
          <w:szCs w:val="16"/>
        </w:rPr>
        <w:t>24 декабря 2021 года                            № 318                             г. Новокубанск</w:t>
      </w:r>
    </w:p>
    <w:p w:rsidR="0083767D" w:rsidRPr="007C6414" w:rsidRDefault="0083767D" w:rsidP="0083767D">
      <w:pPr>
        <w:rPr>
          <w:rFonts w:ascii="Arial" w:hAnsi="Arial" w:cs="Arial"/>
          <w:sz w:val="16"/>
          <w:szCs w:val="16"/>
        </w:rPr>
      </w:pPr>
    </w:p>
    <w:p w:rsidR="0083767D" w:rsidRPr="007C6414" w:rsidRDefault="0083767D" w:rsidP="0083767D">
      <w:pPr>
        <w:tabs>
          <w:tab w:val="left" w:pos="4240"/>
        </w:tabs>
        <w:jc w:val="center"/>
        <w:rPr>
          <w:rFonts w:ascii="Arial" w:hAnsi="Arial" w:cs="Arial"/>
          <w:b/>
          <w:sz w:val="16"/>
          <w:szCs w:val="16"/>
        </w:rPr>
      </w:pPr>
      <w:r w:rsidRPr="007C6414">
        <w:rPr>
          <w:rFonts w:ascii="Arial" w:hAnsi="Arial" w:cs="Arial"/>
          <w:b/>
          <w:sz w:val="16"/>
          <w:szCs w:val="16"/>
        </w:rPr>
        <w:t>О внесении изменений в Решение Совета Новокубанского городского поселения Новокубанского района от 21 июня 2013 года № 461 «О муниципальном дорожном фонде Новокубанского городского поселения Новокубанского района»</w:t>
      </w:r>
    </w:p>
    <w:p w:rsidR="0083767D" w:rsidRPr="007C6414" w:rsidRDefault="0083767D" w:rsidP="0083767D">
      <w:pPr>
        <w:tabs>
          <w:tab w:val="left" w:pos="4240"/>
        </w:tabs>
        <w:jc w:val="center"/>
        <w:rPr>
          <w:rFonts w:ascii="Arial" w:hAnsi="Arial" w:cs="Arial"/>
          <w:sz w:val="16"/>
          <w:szCs w:val="16"/>
        </w:rPr>
      </w:pPr>
    </w:p>
    <w:p w:rsidR="0083767D" w:rsidRPr="007C6414" w:rsidRDefault="0083767D" w:rsidP="0083767D">
      <w:pPr>
        <w:tabs>
          <w:tab w:val="left" w:pos="4240"/>
        </w:tabs>
        <w:jc w:val="center"/>
        <w:rPr>
          <w:rFonts w:ascii="Arial" w:hAnsi="Arial" w:cs="Arial"/>
          <w:sz w:val="16"/>
          <w:szCs w:val="16"/>
        </w:rPr>
      </w:pPr>
    </w:p>
    <w:p w:rsidR="0083767D" w:rsidRPr="007C6414" w:rsidRDefault="0083767D" w:rsidP="0083767D">
      <w:pPr>
        <w:ind w:firstLine="567"/>
        <w:jc w:val="both"/>
        <w:rPr>
          <w:rFonts w:ascii="Arial" w:hAnsi="Arial" w:cs="Arial"/>
          <w:sz w:val="16"/>
          <w:szCs w:val="16"/>
        </w:rPr>
      </w:pPr>
      <w:r w:rsidRPr="007C6414">
        <w:rPr>
          <w:rFonts w:ascii="Arial" w:hAnsi="Arial" w:cs="Arial"/>
          <w:sz w:val="16"/>
          <w:szCs w:val="16"/>
        </w:rPr>
        <w:t>В соответствии с пунктом 5 статьи 179.4 Бюджетного кодекса Российской Федерации и Федеральным законом от 06 октября 2003 года № 131-ФЗ «Об общих принципах организации местного самоуправления в Российской Федерации», Совет Новокубанского городского поселения Новокубанского района решил:</w:t>
      </w:r>
    </w:p>
    <w:p w:rsidR="0083767D" w:rsidRPr="007C6414" w:rsidRDefault="0083767D" w:rsidP="0083767D">
      <w:pPr>
        <w:ind w:firstLine="567"/>
        <w:jc w:val="both"/>
        <w:rPr>
          <w:rFonts w:ascii="Arial" w:hAnsi="Arial" w:cs="Arial"/>
          <w:sz w:val="16"/>
          <w:szCs w:val="16"/>
        </w:rPr>
      </w:pPr>
      <w:r w:rsidRPr="007C6414">
        <w:rPr>
          <w:rFonts w:ascii="Arial" w:hAnsi="Arial" w:cs="Arial"/>
          <w:sz w:val="16"/>
          <w:szCs w:val="16"/>
        </w:rPr>
        <w:t xml:space="preserve">1. </w:t>
      </w:r>
      <w:proofErr w:type="gramStart"/>
      <w:r w:rsidRPr="007C6414">
        <w:rPr>
          <w:rFonts w:ascii="Arial" w:hAnsi="Arial" w:cs="Arial"/>
          <w:sz w:val="16"/>
          <w:szCs w:val="16"/>
        </w:rPr>
        <w:t>Внести в приложение к решению Совета Новокубанского городского поселения Новокубанского  района от 21 июня 2013 года № 461 «О муниципальном дорожном фонде Новокубанского городского поселения Новокубанского района» (в редакции от 02.12.2016 г. № 297, от 23.03.2017 г. № 346, от 27.12.2017 г. № 418, от 19.03.2021 г. № 228, от 25 июня 2021 года № 256) следующие изменения:</w:t>
      </w:r>
      <w:proofErr w:type="gramEnd"/>
    </w:p>
    <w:p w:rsidR="0083767D" w:rsidRPr="007C6414" w:rsidRDefault="0083767D" w:rsidP="0083767D">
      <w:pPr>
        <w:ind w:firstLine="567"/>
        <w:jc w:val="both"/>
        <w:rPr>
          <w:rFonts w:ascii="Arial" w:hAnsi="Arial" w:cs="Arial"/>
          <w:sz w:val="16"/>
          <w:szCs w:val="16"/>
        </w:rPr>
      </w:pPr>
      <w:r w:rsidRPr="007C6414">
        <w:rPr>
          <w:rFonts w:ascii="Arial" w:hAnsi="Arial" w:cs="Arial"/>
          <w:sz w:val="16"/>
          <w:szCs w:val="16"/>
        </w:rPr>
        <w:t>1)</w:t>
      </w:r>
      <w:proofErr w:type="gramStart"/>
      <w:r w:rsidRPr="007C6414">
        <w:rPr>
          <w:rFonts w:ascii="Arial" w:hAnsi="Arial" w:cs="Arial"/>
          <w:sz w:val="16"/>
          <w:szCs w:val="16"/>
        </w:rPr>
        <w:t>.</w:t>
      </w:r>
      <w:proofErr w:type="gramEnd"/>
      <w:r w:rsidRPr="007C6414">
        <w:rPr>
          <w:rFonts w:ascii="Arial" w:hAnsi="Arial" w:cs="Arial"/>
          <w:sz w:val="16"/>
          <w:szCs w:val="16"/>
        </w:rPr>
        <w:t xml:space="preserve"> </w:t>
      </w:r>
      <w:proofErr w:type="gramStart"/>
      <w:r w:rsidRPr="007C6414">
        <w:rPr>
          <w:rFonts w:ascii="Arial" w:hAnsi="Arial" w:cs="Arial"/>
          <w:sz w:val="16"/>
          <w:szCs w:val="16"/>
        </w:rPr>
        <w:t>д</w:t>
      </w:r>
      <w:proofErr w:type="gramEnd"/>
      <w:r w:rsidRPr="007C6414">
        <w:rPr>
          <w:rFonts w:ascii="Arial" w:hAnsi="Arial" w:cs="Arial"/>
          <w:sz w:val="16"/>
          <w:szCs w:val="16"/>
        </w:rPr>
        <w:t>ополнить пункт 2 абзацами следующего содержания:</w:t>
      </w:r>
    </w:p>
    <w:p w:rsidR="0083767D" w:rsidRPr="007C6414" w:rsidRDefault="0083767D" w:rsidP="0083767D">
      <w:pPr>
        <w:ind w:firstLine="567"/>
        <w:jc w:val="both"/>
        <w:rPr>
          <w:rFonts w:ascii="Arial" w:hAnsi="Arial" w:cs="Arial"/>
          <w:sz w:val="16"/>
          <w:szCs w:val="16"/>
        </w:rPr>
      </w:pPr>
      <w:r w:rsidRPr="007C6414">
        <w:rPr>
          <w:rFonts w:ascii="Arial" w:hAnsi="Arial" w:cs="Arial"/>
          <w:sz w:val="16"/>
          <w:szCs w:val="16"/>
        </w:rPr>
        <w:t xml:space="preserve">«64,464 % от суммы единого сельскохозяйственного налога. </w:t>
      </w:r>
    </w:p>
    <w:p w:rsidR="0083767D" w:rsidRPr="007C6414" w:rsidRDefault="0083767D" w:rsidP="0083767D">
      <w:pPr>
        <w:ind w:firstLine="567"/>
        <w:jc w:val="both"/>
        <w:rPr>
          <w:rFonts w:ascii="Arial" w:hAnsi="Arial" w:cs="Arial"/>
          <w:sz w:val="16"/>
          <w:szCs w:val="16"/>
        </w:rPr>
      </w:pPr>
      <w:r w:rsidRPr="007C6414">
        <w:rPr>
          <w:rFonts w:ascii="Arial" w:hAnsi="Arial" w:cs="Arial"/>
          <w:sz w:val="16"/>
          <w:szCs w:val="16"/>
        </w:rPr>
        <w:t>Положения абзаца 22 пункта 2 распространяют свое действие до 31 декабря 2021 года</w:t>
      </w:r>
      <w:proofErr w:type="gramStart"/>
      <w:r w:rsidRPr="007C6414">
        <w:rPr>
          <w:rFonts w:ascii="Arial" w:hAnsi="Arial" w:cs="Arial"/>
          <w:sz w:val="16"/>
          <w:szCs w:val="16"/>
        </w:rPr>
        <w:t>.».</w:t>
      </w:r>
      <w:proofErr w:type="gramEnd"/>
    </w:p>
    <w:p w:rsidR="0083767D" w:rsidRPr="007C6414" w:rsidRDefault="0083767D" w:rsidP="0083767D">
      <w:pPr>
        <w:tabs>
          <w:tab w:val="left" w:pos="4240"/>
        </w:tabs>
        <w:ind w:firstLine="567"/>
        <w:jc w:val="both"/>
        <w:rPr>
          <w:rFonts w:ascii="Arial" w:hAnsi="Arial" w:cs="Arial"/>
          <w:sz w:val="16"/>
          <w:szCs w:val="16"/>
        </w:rPr>
      </w:pPr>
      <w:r w:rsidRPr="007C6414">
        <w:rPr>
          <w:rFonts w:ascii="Arial" w:hAnsi="Arial" w:cs="Arial"/>
          <w:sz w:val="16"/>
          <w:szCs w:val="16"/>
        </w:rPr>
        <w:t>2. Решение Совета Новокубанского городского поселения Новокубанского района от 19 марта 2021 года № 228</w:t>
      </w:r>
      <w:r w:rsidRPr="007C6414">
        <w:rPr>
          <w:rFonts w:ascii="Arial" w:hAnsi="Arial" w:cs="Arial"/>
          <w:b/>
          <w:sz w:val="16"/>
          <w:szCs w:val="16"/>
        </w:rPr>
        <w:t xml:space="preserve"> «</w:t>
      </w:r>
      <w:r w:rsidRPr="007C6414">
        <w:rPr>
          <w:rFonts w:ascii="Arial" w:hAnsi="Arial" w:cs="Arial"/>
          <w:sz w:val="16"/>
          <w:szCs w:val="16"/>
        </w:rPr>
        <w:t>О внесении изменений в Решение Совета Новокубанского городского поселения Новокубанского района от 21 июня 2013 года № 461 «О муниципальном дорожном фонде Новокубанского городского поселения Новокубанского района» признать утратившим силу.</w:t>
      </w:r>
    </w:p>
    <w:p w:rsidR="0083767D" w:rsidRPr="007C6414" w:rsidRDefault="0083767D" w:rsidP="0083767D">
      <w:pPr>
        <w:ind w:firstLine="567"/>
        <w:jc w:val="both"/>
        <w:rPr>
          <w:rFonts w:ascii="Arial" w:hAnsi="Arial" w:cs="Arial"/>
          <w:sz w:val="16"/>
          <w:szCs w:val="16"/>
        </w:rPr>
      </w:pPr>
      <w:r w:rsidRPr="007C6414">
        <w:rPr>
          <w:rFonts w:ascii="Arial" w:hAnsi="Arial" w:cs="Arial"/>
          <w:sz w:val="16"/>
          <w:szCs w:val="16"/>
        </w:rPr>
        <w:t xml:space="preserve">3. </w:t>
      </w:r>
      <w:proofErr w:type="gramStart"/>
      <w:r w:rsidRPr="007C6414">
        <w:rPr>
          <w:rFonts w:ascii="Arial" w:hAnsi="Arial" w:cs="Arial"/>
          <w:sz w:val="16"/>
          <w:szCs w:val="16"/>
        </w:rPr>
        <w:t>Контроль за</w:t>
      </w:r>
      <w:proofErr w:type="gramEnd"/>
      <w:r w:rsidRPr="007C6414">
        <w:rPr>
          <w:rFonts w:ascii="Arial" w:hAnsi="Arial" w:cs="Arial"/>
          <w:sz w:val="16"/>
          <w:szCs w:val="16"/>
        </w:rPr>
        <w:t xml:space="preserve"> исполнением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7C6414">
        <w:rPr>
          <w:rFonts w:ascii="Arial" w:hAnsi="Arial" w:cs="Arial"/>
          <w:sz w:val="16"/>
          <w:szCs w:val="16"/>
        </w:rPr>
        <w:t>Белесов</w:t>
      </w:r>
      <w:proofErr w:type="spellEnd"/>
      <w:r w:rsidRPr="007C6414">
        <w:rPr>
          <w:rFonts w:ascii="Arial" w:hAnsi="Arial" w:cs="Arial"/>
          <w:sz w:val="16"/>
          <w:szCs w:val="16"/>
        </w:rPr>
        <w:t>).</w:t>
      </w:r>
    </w:p>
    <w:p w:rsidR="0083767D" w:rsidRPr="007C6414" w:rsidRDefault="0083767D" w:rsidP="0083767D">
      <w:pPr>
        <w:autoSpaceDE w:val="0"/>
        <w:autoSpaceDN w:val="0"/>
        <w:adjustRightInd w:val="0"/>
        <w:ind w:firstLine="567"/>
        <w:jc w:val="both"/>
        <w:rPr>
          <w:rFonts w:ascii="Arial" w:hAnsi="Arial" w:cs="Arial"/>
          <w:sz w:val="16"/>
          <w:szCs w:val="16"/>
        </w:rPr>
      </w:pPr>
      <w:r w:rsidRPr="007C6414">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и распространяет свое действие на правоотношения, возникшие с 01 января 2021 года, и подлежит размещению на официальном сайте администрации Новокубанского городского поселения Новокубанского района.</w:t>
      </w:r>
    </w:p>
    <w:p w:rsidR="0083767D" w:rsidRPr="007C6414" w:rsidRDefault="0083767D" w:rsidP="0083767D">
      <w:pPr>
        <w:tabs>
          <w:tab w:val="center" w:pos="4819"/>
        </w:tabs>
        <w:spacing w:line="240" w:lineRule="atLeast"/>
        <w:ind w:firstLine="567"/>
        <w:rPr>
          <w:rFonts w:ascii="Arial" w:hAnsi="Arial" w:cs="Arial"/>
          <w:sz w:val="16"/>
          <w:szCs w:val="16"/>
        </w:rPr>
      </w:pPr>
    </w:p>
    <w:p w:rsidR="0083767D" w:rsidRPr="007C6414" w:rsidRDefault="0083767D" w:rsidP="0083767D">
      <w:pPr>
        <w:tabs>
          <w:tab w:val="center" w:pos="4819"/>
        </w:tabs>
        <w:spacing w:line="240" w:lineRule="atLeast"/>
        <w:ind w:firstLine="567"/>
        <w:rPr>
          <w:rFonts w:ascii="Arial" w:hAnsi="Arial" w:cs="Arial"/>
          <w:sz w:val="16"/>
          <w:szCs w:val="16"/>
        </w:rPr>
      </w:pPr>
    </w:p>
    <w:p w:rsidR="0083767D" w:rsidRPr="007C6414" w:rsidRDefault="0083767D" w:rsidP="0083767D">
      <w:pPr>
        <w:ind w:firstLine="567"/>
        <w:rPr>
          <w:rFonts w:ascii="Arial" w:hAnsi="Arial" w:cs="Arial"/>
          <w:sz w:val="16"/>
          <w:szCs w:val="16"/>
        </w:rPr>
      </w:pPr>
    </w:p>
    <w:p w:rsidR="0083767D" w:rsidRPr="007C6414" w:rsidRDefault="0083767D" w:rsidP="0083767D">
      <w:pPr>
        <w:ind w:left="567"/>
        <w:rPr>
          <w:rFonts w:ascii="Arial" w:hAnsi="Arial" w:cs="Arial"/>
          <w:sz w:val="16"/>
          <w:szCs w:val="16"/>
        </w:rPr>
      </w:pPr>
      <w:r w:rsidRPr="007C6414">
        <w:rPr>
          <w:rFonts w:ascii="Arial" w:hAnsi="Arial" w:cs="Arial"/>
          <w:sz w:val="16"/>
          <w:szCs w:val="16"/>
        </w:rPr>
        <w:t>Глава</w:t>
      </w:r>
    </w:p>
    <w:p w:rsidR="0083767D" w:rsidRPr="007C6414" w:rsidRDefault="0083767D" w:rsidP="0083767D">
      <w:pPr>
        <w:ind w:left="567"/>
        <w:rPr>
          <w:rFonts w:ascii="Arial" w:hAnsi="Arial" w:cs="Arial"/>
          <w:sz w:val="16"/>
          <w:szCs w:val="16"/>
        </w:rPr>
      </w:pPr>
      <w:r w:rsidRPr="007C6414">
        <w:rPr>
          <w:rFonts w:ascii="Arial" w:hAnsi="Arial" w:cs="Arial"/>
          <w:sz w:val="16"/>
          <w:szCs w:val="16"/>
        </w:rPr>
        <w:t>Новокубанского городского поселения</w:t>
      </w:r>
    </w:p>
    <w:p w:rsidR="0083767D" w:rsidRPr="007C6414" w:rsidRDefault="0083767D" w:rsidP="0083767D">
      <w:pPr>
        <w:ind w:left="567"/>
        <w:rPr>
          <w:rFonts w:ascii="Arial" w:hAnsi="Arial" w:cs="Arial"/>
          <w:sz w:val="16"/>
          <w:szCs w:val="16"/>
        </w:rPr>
      </w:pPr>
      <w:r w:rsidRPr="007C6414">
        <w:rPr>
          <w:rFonts w:ascii="Arial" w:hAnsi="Arial" w:cs="Arial"/>
          <w:sz w:val="16"/>
          <w:szCs w:val="16"/>
        </w:rPr>
        <w:t xml:space="preserve">Новокубанского района </w:t>
      </w:r>
    </w:p>
    <w:p w:rsidR="0083767D" w:rsidRPr="007C6414" w:rsidRDefault="0083767D" w:rsidP="0083767D">
      <w:pPr>
        <w:ind w:left="567"/>
        <w:rPr>
          <w:rFonts w:ascii="Arial" w:hAnsi="Arial" w:cs="Arial"/>
          <w:sz w:val="16"/>
          <w:szCs w:val="16"/>
        </w:rPr>
      </w:pPr>
      <w:r w:rsidRPr="007C6414">
        <w:rPr>
          <w:rFonts w:ascii="Arial" w:hAnsi="Arial" w:cs="Arial"/>
          <w:sz w:val="16"/>
          <w:szCs w:val="16"/>
        </w:rPr>
        <w:t>П.В. Манаков</w:t>
      </w:r>
    </w:p>
    <w:p w:rsidR="0083767D" w:rsidRPr="007C6414" w:rsidRDefault="0083767D" w:rsidP="0083767D">
      <w:pPr>
        <w:ind w:left="1842" w:firstLine="567"/>
        <w:rPr>
          <w:rFonts w:ascii="Arial" w:hAnsi="Arial" w:cs="Arial"/>
          <w:sz w:val="16"/>
          <w:szCs w:val="16"/>
        </w:rPr>
      </w:pPr>
    </w:p>
    <w:p w:rsidR="0083767D" w:rsidRPr="007C6414" w:rsidRDefault="0083767D" w:rsidP="0083767D">
      <w:pPr>
        <w:ind w:left="1842" w:firstLine="567"/>
        <w:rPr>
          <w:rFonts w:ascii="Arial" w:hAnsi="Arial" w:cs="Arial"/>
          <w:sz w:val="16"/>
          <w:szCs w:val="16"/>
        </w:rPr>
      </w:pPr>
    </w:p>
    <w:p w:rsidR="0083767D" w:rsidRPr="007C6414" w:rsidRDefault="0083767D" w:rsidP="0083767D">
      <w:pPr>
        <w:ind w:left="1842" w:firstLine="567"/>
        <w:rPr>
          <w:rFonts w:ascii="Arial" w:hAnsi="Arial" w:cs="Arial"/>
          <w:sz w:val="16"/>
          <w:szCs w:val="16"/>
        </w:rPr>
      </w:pPr>
    </w:p>
    <w:p w:rsidR="0083767D" w:rsidRPr="007C6414" w:rsidRDefault="0083767D" w:rsidP="0083767D">
      <w:pPr>
        <w:ind w:left="567"/>
        <w:rPr>
          <w:rFonts w:ascii="Arial" w:hAnsi="Arial" w:cs="Arial"/>
          <w:sz w:val="16"/>
          <w:szCs w:val="16"/>
        </w:rPr>
      </w:pPr>
      <w:r w:rsidRPr="007C6414">
        <w:rPr>
          <w:rFonts w:ascii="Arial" w:hAnsi="Arial" w:cs="Arial"/>
          <w:sz w:val="16"/>
          <w:szCs w:val="16"/>
        </w:rPr>
        <w:t>Председатель Совета</w:t>
      </w:r>
    </w:p>
    <w:p w:rsidR="0083767D" w:rsidRPr="007C6414" w:rsidRDefault="0083767D" w:rsidP="0083767D">
      <w:pPr>
        <w:ind w:left="567"/>
        <w:rPr>
          <w:rFonts w:ascii="Arial" w:hAnsi="Arial" w:cs="Arial"/>
          <w:sz w:val="16"/>
          <w:szCs w:val="16"/>
        </w:rPr>
      </w:pPr>
      <w:r w:rsidRPr="007C6414">
        <w:rPr>
          <w:rFonts w:ascii="Arial" w:hAnsi="Arial" w:cs="Arial"/>
          <w:sz w:val="16"/>
          <w:szCs w:val="16"/>
        </w:rPr>
        <w:t>Новокубанского городского поселения</w:t>
      </w:r>
    </w:p>
    <w:p w:rsidR="0083767D" w:rsidRPr="007C6414" w:rsidRDefault="0083767D" w:rsidP="0083767D">
      <w:pPr>
        <w:ind w:left="567"/>
        <w:rPr>
          <w:rFonts w:ascii="Arial" w:hAnsi="Arial" w:cs="Arial"/>
          <w:sz w:val="16"/>
          <w:szCs w:val="16"/>
        </w:rPr>
      </w:pPr>
      <w:r w:rsidRPr="007C6414">
        <w:rPr>
          <w:rFonts w:ascii="Arial" w:hAnsi="Arial" w:cs="Arial"/>
          <w:sz w:val="16"/>
          <w:szCs w:val="16"/>
        </w:rPr>
        <w:t>Новокубанского района</w:t>
      </w:r>
    </w:p>
    <w:p w:rsidR="0083767D" w:rsidRPr="007C6414" w:rsidRDefault="0083767D" w:rsidP="0083767D">
      <w:pPr>
        <w:ind w:left="567"/>
        <w:rPr>
          <w:rFonts w:ascii="Arial" w:hAnsi="Arial" w:cs="Arial"/>
          <w:sz w:val="16"/>
          <w:szCs w:val="16"/>
        </w:rPr>
      </w:pPr>
      <w:r w:rsidRPr="007C6414">
        <w:rPr>
          <w:rFonts w:ascii="Arial" w:hAnsi="Arial" w:cs="Arial"/>
          <w:sz w:val="16"/>
          <w:szCs w:val="16"/>
        </w:rPr>
        <w:t>Е.В. Головченко</w:t>
      </w:r>
    </w:p>
    <w:p w:rsidR="0083767D" w:rsidRPr="007C6414" w:rsidRDefault="0083767D" w:rsidP="0083767D">
      <w:pPr>
        <w:ind w:firstLine="567"/>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r>
        <w:rPr>
          <w:rFonts w:ascii="Arial" w:hAnsi="Arial" w:cs="Arial"/>
          <w:noProof/>
          <w:sz w:val="16"/>
          <w:szCs w:val="16"/>
        </w:rPr>
        <w:lastRenderedPageBreak/>
        <w:drawing>
          <wp:anchor distT="0" distB="0" distL="114300" distR="114300" simplePos="0" relativeHeight="251681792" behindDoc="0" locked="0" layoutInCell="1" allowOverlap="1">
            <wp:simplePos x="0" y="0"/>
            <wp:positionH relativeFrom="column">
              <wp:posOffset>2501265</wp:posOffset>
            </wp:positionH>
            <wp:positionV relativeFrom="paragraph">
              <wp:posOffset>-300990</wp:posOffset>
            </wp:positionV>
            <wp:extent cx="609600" cy="714375"/>
            <wp:effectExtent l="19050" t="0" r="0" b="0"/>
            <wp:wrapNone/>
            <wp:docPr id="13"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83767D" w:rsidRPr="00B91552" w:rsidRDefault="0083767D" w:rsidP="0083767D">
      <w:pPr>
        <w:jc w:val="center"/>
        <w:rPr>
          <w:rFonts w:ascii="Arial" w:hAnsi="Arial" w:cs="Arial"/>
          <w:b/>
          <w:sz w:val="16"/>
          <w:szCs w:val="16"/>
        </w:rPr>
      </w:pPr>
    </w:p>
    <w:p w:rsidR="0083767D" w:rsidRPr="00B91552" w:rsidRDefault="0083767D" w:rsidP="0083767D">
      <w:pPr>
        <w:jc w:val="center"/>
        <w:rPr>
          <w:rFonts w:ascii="Arial" w:hAnsi="Arial" w:cs="Arial"/>
          <w:b/>
          <w:sz w:val="16"/>
          <w:szCs w:val="16"/>
        </w:rPr>
      </w:pPr>
      <w:r w:rsidRPr="00B91552">
        <w:rPr>
          <w:rFonts w:ascii="Arial" w:hAnsi="Arial" w:cs="Arial"/>
          <w:b/>
          <w:sz w:val="16"/>
          <w:szCs w:val="16"/>
        </w:rPr>
        <w:t>КРАСНОДАРСКИЙ КРАЙ</w:t>
      </w:r>
    </w:p>
    <w:p w:rsidR="0083767D" w:rsidRPr="00B91552" w:rsidRDefault="0083767D" w:rsidP="0083767D">
      <w:pPr>
        <w:jc w:val="center"/>
        <w:rPr>
          <w:rFonts w:ascii="Arial" w:hAnsi="Arial" w:cs="Arial"/>
          <w:b/>
          <w:sz w:val="16"/>
          <w:szCs w:val="16"/>
        </w:rPr>
      </w:pPr>
      <w:r w:rsidRPr="00B91552">
        <w:rPr>
          <w:rFonts w:ascii="Arial" w:hAnsi="Arial" w:cs="Arial"/>
          <w:b/>
          <w:sz w:val="16"/>
          <w:szCs w:val="16"/>
        </w:rPr>
        <w:t>НОВОКУБАНСКИЙ РАЙОН</w:t>
      </w:r>
    </w:p>
    <w:p w:rsidR="0083767D" w:rsidRPr="00B91552" w:rsidRDefault="0083767D" w:rsidP="0083767D">
      <w:pPr>
        <w:jc w:val="center"/>
        <w:rPr>
          <w:rFonts w:ascii="Arial" w:hAnsi="Arial" w:cs="Arial"/>
          <w:b/>
          <w:sz w:val="16"/>
          <w:szCs w:val="16"/>
        </w:rPr>
      </w:pPr>
      <w:r w:rsidRPr="00B91552">
        <w:rPr>
          <w:rFonts w:ascii="Arial" w:hAnsi="Arial" w:cs="Arial"/>
          <w:b/>
          <w:sz w:val="16"/>
          <w:szCs w:val="16"/>
        </w:rPr>
        <w:t>СОВЕТ НОВОКУБАНСКОГО ГОРОДСКОГО ПОСЕЛЕНИЯ</w:t>
      </w:r>
    </w:p>
    <w:p w:rsidR="0083767D" w:rsidRPr="00B91552" w:rsidRDefault="0083767D" w:rsidP="0083767D">
      <w:pPr>
        <w:jc w:val="center"/>
        <w:rPr>
          <w:rFonts w:ascii="Arial" w:hAnsi="Arial" w:cs="Arial"/>
          <w:b/>
          <w:sz w:val="16"/>
          <w:szCs w:val="16"/>
        </w:rPr>
      </w:pPr>
      <w:r w:rsidRPr="00B91552">
        <w:rPr>
          <w:rFonts w:ascii="Arial" w:hAnsi="Arial" w:cs="Arial"/>
          <w:b/>
          <w:sz w:val="16"/>
          <w:szCs w:val="16"/>
        </w:rPr>
        <w:t>НОВОКУБАНСКОГО РАЙОНА</w:t>
      </w:r>
    </w:p>
    <w:p w:rsidR="0083767D" w:rsidRPr="00B91552" w:rsidRDefault="0083767D" w:rsidP="0083767D">
      <w:pPr>
        <w:jc w:val="center"/>
        <w:rPr>
          <w:rFonts w:ascii="Arial" w:hAnsi="Arial" w:cs="Arial"/>
          <w:b/>
          <w:sz w:val="16"/>
          <w:szCs w:val="16"/>
        </w:rPr>
      </w:pPr>
    </w:p>
    <w:p w:rsidR="0083767D" w:rsidRPr="00B91552" w:rsidRDefault="0083767D" w:rsidP="0083767D">
      <w:pPr>
        <w:jc w:val="center"/>
        <w:rPr>
          <w:rFonts w:ascii="Arial" w:hAnsi="Arial" w:cs="Arial"/>
          <w:b/>
          <w:sz w:val="16"/>
          <w:szCs w:val="16"/>
        </w:rPr>
      </w:pPr>
      <w:r w:rsidRPr="00B91552">
        <w:rPr>
          <w:rFonts w:ascii="Arial" w:hAnsi="Arial" w:cs="Arial"/>
          <w:b/>
          <w:sz w:val="16"/>
          <w:szCs w:val="16"/>
        </w:rPr>
        <w:t>РЕШЕНИЕ</w:t>
      </w:r>
    </w:p>
    <w:p w:rsidR="0083767D" w:rsidRPr="00B91552" w:rsidRDefault="0083767D" w:rsidP="0083767D">
      <w:pPr>
        <w:jc w:val="center"/>
        <w:rPr>
          <w:rFonts w:ascii="Arial" w:hAnsi="Arial" w:cs="Arial"/>
          <w:b/>
          <w:sz w:val="16"/>
          <w:szCs w:val="16"/>
        </w:rPr>
      </w:pPr>
    </w:p>
    <w:p w:rsidR="0083767D" w:rsidRPr="00B91552" w:rsidRDefault="0083767D" w:rsidP="0083767D">
      <w:pPr>
        <w:jc w:val="center"/>
        <w:rPr>
          <w:rFonts w:ascii="Arial" w:hAnsi="Arial" w:cs="Arial"/>
          <w:b/>
          <w:sz w:val="16"/>
          <w:szCs w:val="16"/>
        </w:rPr>
      </w:pPr>
      <w:r w:rsidRPr="00B91552">
        <w:rPr>
          <w:rFonts w:ascii="Arial" w:hAnsi="Arial" w:cs="Arial"/>
          <w:b/>
          <w:sz w:val="16"/>
          <w:szCs w:val="16"/>
        </w:rPr>
        <w:t>24 декабря 2021 года                            № 327                             г. Новокубанск</w:t>
      </w:r>
    </w:p>
    <w:p w:rsidR="0083767D" w:rsidRPr="00B91552" w:rsidRDefault="0083767D" w:rsidP="0083767D">
      <w:pPr>
        <w:rPr>
          <w:rFonts w:ascii="Arial" w:hAnsi="Arial" w:cs="Arial"/>
          <w:b/>
          <w:sz w:val="16"/>
          <w:szCs w:val="16"/>
        </w:rPr>
      </w:pPr>
    </w:p>
    <w:p w:rsidR="0083767D" w:rsidRPr="00B91552" w:rsidRDefault="0083767D" w:rsidP="0083767D">
      <w:pPr>
        <w:jc w:val="center"/>
        <w:rPr>
          <w:rFonts w:ascii="Arial" w:hAnsi="Arial" w:cs="Arial"/>
          <w:sz w:val="16"/>
          <w:szCs w:val="16"/>
        </w:rPr>
      </w:pPr>
      <w:r w:rsidRPr="00B91552">
        <w:rPr>
          <w:rFonts w:ascii="Arial" w:hAnsi="Arial" w:cs="Arial"/>
          <w:sz w:val="16"/>
          <w:szCs w:val="16"/>
        </w:rPr>
        <w:t>О внесении изменений и дополнений в решение Совета Новокубанского городского поселения Новокубанского района от 29 января 2018 года № 436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Новокубанского городского поселения Новокубанского района»</w:t>
      </w:r>
    </w:p>
    <w:p w:rsidR="0083767D" w:rsidRPr="00B91552" w:rsidRDefault="0083767D" w:rsidP="0083767D">
      <w:pPr>
        <w:ind w:firstLine="680"/>
        <w:jc w:val="both"/>
        <w:rPr>
          <w:rFonts w:ascii="Arial" w:hAnsi="Arial" w:cs="Arial"/>
          <w:b/>
          <w:sz w:val="16"/>
          <w:szCs w:val="16"/>
        </w:rPr>
      </w:pPr>
    </w:p>
    <w:p w:rsidR="0083767D" w:rsidRPr="00B91552" w:rsidRDefault="0083767D" w:rsidP="0083767D">
      <w:pPr>
        <w:ind w:firstLine="680"/>
        <w:jc w:val="both"/>
        <w:rPr>
          <w:rFonts w:ascii="Arial" w:hAnsi="Arial" w:cs="Arial"/>
          <w:b/>
          <w:sz w:val="16"/>
          <w:szCs w:val="16"/>
        </w:rPr>
      </w:pPr>
    </w:p>
    <w:p w:rsidR="0083767D" w:rsidRPr="00B91552" w:rsidRDefault="0083767D" w:rsidP="0083767D">
      <w:pPr>
        <w:ind w:firstLine="709"/>
        <w:jc w:val="both"/>
        <w:rPr>
          <w:rFonts w:ascii="Arial" w:hAnsi="Arial" w:cs="Arial"/>
          <w:b/>
          <w:sz w:val="16"/>
          <w:szCs w:val="16"/>
        </w:rPr>
      </w:pPr>
      <w:proofErr w:type="gramStart"/>
      <w:r w:rsidRPr="00B91552">
        <w:rPr>
          <w:rFonts w:ascii="Arial" w:hAnsi="Arial" w:cs="Arial"/>
          <w:b/>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 с целью урегулирования оплаты труда лиц, замещающих муниципальные должности и должности муниципальной службы</w:t>
      </w:r>
      <w:proofErr w:type="gramEnd"/>
      <w:r w:rsidRPr="00B91552">
        <w:rPr>
          <w:rFonts w:ascii="Arial" w:hAnsi="Arial" w:cs="Arial"/>
          <w:b/>
          <w:sz w:val="16"/>
          <w:szCs w:val="16"/>
        </w:rPr>
        <w:t xml:space="preserve"> в органах местного самоуправления Новокубанского городского поселения Новокубанского района, Совет Новокубанского городского поселения Новокубанского района решил:</w:t>
      </w:r>
    </w:p>
    <w:p w:rsidR="0083767D" w:rsidRPr="00B91552" w:rsidRDefault="0083767D" w:rsidP="0083767D">
      <w:pPr>
        <w:tabs>
          <w:tab w:val="left" w:pos="1008"/>
        </w:tabs>
        <w:ind w:firstLine="709"/>
        <w:jc w:val="both"/>
        <w:rPr>
          <w:rFonts w:ascii="Arial" w:hAnsi="Arial" w:cs="Arial"/>
          <w:b/>
          <w:sz w:val="16"/>
          <w:szCs w:val="16"/>
        </w:rPr>
      </w:pPr>
      <w:r w:rsidRPr="00B91552">
        <w:rPr>
          <w:rFonts w:ascii="Arial" w:hAnsi="Arial" w:cs="Arial"/>
          <w:b/>
          <w:sz w:val="16"/>
          <w:szCs w:val="16"/>
        </w:rPr>
        <w:t>1.</w:t>
      </w:r>
      <w:r w:rsidRPr="00B91552">
        <w:rPr>
          <w:rFonts w:ascii="Arial" w:hAnsi="Arial" w:cs="Arial"/>
          <w:b/>
          <w:sz w:val="16"/>
          <w:szCs w:val="16"/>
        </w:rPr>
        <w:tab/>
      </w:r>
      <w:proofErr w:type="gramStart"/>
      <w:r w:rsidRPr="00B91552">
        <w:rPr>
          <w:rFonts w:ascii="Arial" w:hAnsi="Arial" w:cs="Arial"/>
          <w:b/>
          <w:sz w:val="16"/>
          <w:szCs w:val="16"/>
        </w:rPr>
        <w:t xml:space="preserve">Внести в решение Совета Новокубанского городского поселения Новокубанского района от 29 января 2018 года № 436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Новокубанского городского поселения Новокубанского района» (в редакции от 29 января 2021 года № 204) изменения, изложив приложение к решению в новой редакции согласно приложению к настоящему решению. </w:t>
      </w:r>
      <w:proofErr w:type="gramEnd"/>
    </w:p>
    <w:p w:rsidR="0083767D" w:rsidRPr="00B91552" w:rsidRDefault="0083767D" w:rsidP="0083767D">
      <w:pPr>
        <w:ind w:firstLine="680"/>
        <w:jc w:val="both"/>
        <w:rPr>
          <w:rFonts w:ascii="Arial" w:hAnsi="Arial" w:cs="Arial"/>
          <w:b/>
          <w:sz w:val="16"/>
          <w:szCs w:val="16"/>
        </w:rPr>
      </w:pPr>
      <w:r w:rsidRPr="00B91552">
        <w:rPr>
          <w:rFonts w:ascii="Arial" w:hAnsi="Arial" w:cs="Arial"/>
          <w:b/>
          <w:sz w:val="16"/>
          <w:szCs w:val="16"/>
        </w:rPr>
        <w:t xml:space="preserve">2. </w:t>
      </w:r>
      <w:proofErr w:type="gramStart"/>
      <w:r w:rsidRPr="00B91552">
        <w:rPr>
          <w:rFonts w:ascii="Arial" w:hAnsi="Arial" w:cs="Arial"/>
          <w:b/>
          <w:sz w:val="16"/>
          <w:szCs w:val="16"/>
        </w:rPr>
        <w:t>Признать утратившим силу решение Совета Новокубанского городского поселения Новокубанского района от 29 января 2021 года № 204 «О внесении изменений и дополнений в решение Совета Новокубанского городского поселения Новокубанского района от 29 января 2018 года  № 436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Новокубанского городского поселения Новокубанского района».</w:t>
      </w:r>
      <w:proofErr w:type="gramEnd"/>
    </w:p>
    <w:p w:rsidR="0083767D" w:rsidRPr="00B91552" w:rsidRDefault="0083767D" w:rsidP="0083767D">
      <w:pPr>
        <w:tabs>
          <w:tab w:val="left" w:pos="1008"/>
        </w:tabs>
        <w:ind w:firstLine="709"/>
        <w:jc w:val="both"/>
        <w:rPr>
          <w:rFonts w:ascii="Arial" w:hAnsi="Arial" w:cs="Arial"/>
          <w:b/>
          <w:sz w:val="16"/>
          <w:szCs w:val="16"/>
        </w:rPr>
      </w:pPr>
      <w:r w:rsidRPr="00B91552">
        <w:rPr>
          <w:rFonts w:ascii="Arial" w:hAnsi="Arial" w:cs="Arial"/>
          <w:b/>
          <w:sz w:val="16"/>
          <w:szCs w:val="16"/>
        </w:rPr>
        <w:t>3.</w:t>
      </w:r>
      <w:r w:rsidRPr="00B91552">
        <w:rPr>
          <w:rFonts w:ascii="Arial" w:hAnsi="Arial" w:cs="Arial"/>
          <w:b/>
          <w:sz w:val="16"/>
          <w:szCs w:val="16"/>
        </w:rPr>
        <w:tab/>
      </w:r>
      <w:proofErr w:type="gramStart"/>
      <w:r w:rsidRPr="00B91552">
        <w:rPr>
          <w:rFonts w:ascii="Arial" w:hAnsi="Arial" w:cs="Arial"/>
          <w:b/>
          <w:sz w:val="16"/>
          <w:szCs w:val="16"/>
        </w:rPr>
        <w:t>Контроль за</w:t>
      </w:r>
      <w:proofErr w:type="gramEnd"/>
      <w:r w:rsidRPr="00B91552">
        <w:rPr>
          <w:rFonts w:ascii="Arial" w:hAnsi="Arial" w:cs="Arial"/>
          <w:b/>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B91552">
        <w:rPr>
          <w:rFonts w:ascii="Arial" w:hAnsi="Arial" w:cs="Arial"/>
          <w:b/>
          <w:sz w:val="16"/>
          <w:szCs w:val="16"/>
        </w:rPr>
        <w:t>Белесов</w:t>
      </w:r>
      <w:proofErr w:type="spellEnd"/>
      <w:r w:rsidRPr="00B91552">
        <w:rPr>
          <w:rFonts w:ascii="Arial" w:hAnsi="Arial" w:cs="Arial"/>
          <w:b/>
          <w:sz w:val="16"/>
          <w:szCs w:val="16"/>
        </w:rPr>
        <w:t>).</w:t>
      </w:r>
    </w:p>
    <w:p w:rsidR="0083767D" w:rsidRPr="00B91552" w:rsidRDefault="0083767D" w:rsidP="0083767D">
      <w:pPr>
        <w:adjustRightInd w:val="0"/>
        <w:ind w:firstLine="720"/>
        <w:jc w:val="both"/>
        <w:rPr>
          <w:rFonts w:ascii="Arial" w:hAnsi="Arial" w:cs="Arial"/>
          <w:b/>
          <w:sz w:val="16"/>
          <w:szCs w:val="16"/>
        </w:rPr>
      </w:pPr>
      <w:r w:rsidRPr="00B91552">
        <w:rPr>
          <w:rFonts w:ascii="Arial" w:hAnsi="Arial" w:cs="Arial"/>
          <w:b/>
          <w:sz w:val="16"/>
          <w:szCs w:val="16"/>
        </w:rPr>
        <w:t>4.</w:t>
      </w:r>
      <w:r w:rsidRPr="00B91552">
        <w:rPr>
          <w:rFonts w:ascii="Arial" w:hAnsi="Arial" w:cs="Arial"/>
          <w:b/>
          <w:sz w:val="16"/>
          <w:szCs w:val="16"/>
        </w:rPr>
        <w:tab/>
      </w:r>
      <w:r w:rsidRPr="00B91552">
        <w:rPr>
          <w:rFonts w:ascii="Arial" w:eastAsia="SimSun" w:hAnsi="Arial" w:cs="Arial"/>
          <w:b/>
          <w:sz w:val="16"/>
          <w:szCs w:val="16"/>
          <w:lang w:eastAsia="ar-SA"/>
        </w:rPr>
        <w:t>Настоящее Решение вступает в силу с 1 января 2022 года, подлежит</w:t>
      </w:r>
      <w:r w:rsidRPr="00B91552">
        <w:rPr>
          <w:rFonts w:ascii="Arial" w:hAnsi="Arial" w:cs="Arial"/>
          <w:b/>
          <w:sz w:val="16"/>
          <w:szCs w:val="16"/>
        </w:rPr>
        <w:t xml:space="preserve">  официальному опубликованию в информационном бюллетене «Вестник Новокубанского городского поселения» и размещению на официальном сайте администрации Новокубанского городского поселения Новокубанского района.</w:t>
      </w:r>
    </w:p>
    <w:p w:rsidR="0083767D" w:rsidRPr="00B91552" w:rsidRDefault="0083767D" w:rsidP="0083767D">
      <w:pPr>
        <w:rPr>
          <w:rFonts w:ascii="Arial" w:hAnsi="Arial" w:cs="Arial"/>
          <w:b/>
          <w:sz w:val="16"/>
          <w:szCs w:val="16"/>
        </w:rPr>
      </w:pPr>
    </w:p>
    <w:p w:rsidR="0083767D" w:rsidRPr="00B91552" w:rsidRDefault="0083767D" w:rsidP="0083767D">
      <w:pPr>
        <w:rPr>
          <w:rFonts w:ascii="Arial" w:hAnsi="Arial" w:cs="Arial"/>
          <w:b/>
          <w:sz w:val="16"/>
          <w:szCs w:val="16"/>
        </w:rPr>
      </w:pPr>
    </w:p>
    <w:p w:rsidR="0083767D" w:rsidRPr="00B91552" w:rsidRDefault="0083767D" w:rsidP="0083767D">
      <w:pPr>
        <w:rPr>
          <w:rFonts w:ascii="Arial" w:hAnsi="Arial" w:cs="Arial"/>
          <w:b/>
          <w:sz w:val="16"/>
          <w:szCs w:val="16"/>
        </w:rPr>
      </w:pPr>
    </w:p>
    <w:p w:rsidR="0083767D" w:rsidRPr="00B91552" w:rsidRDefault="0083767D" w:rsidP="0083767D">
      <w:pPr>
        <w:ind w:left="567"/>
        <w:rPr>
          <w:rFonts w:ascii="Arial" w:hAnsi="Arial" w:cs="Arial"/>
          <w:b/>
          <w:sz w:val="16"/>
          <w:szCs w:val="16"/>
        </w:rPr>
      </w:pPr>
      <w:r w:rsidRPr="00B91552">
        <w:rPr>
          <w:rFonts w:ascii="Arial" w:hAnsi="Arial" w:cs="Arial"/>
          <w:b/>
          <w:sz w:val="16"/>
          <w:szCs w:val="16"/>
        </w:rPr>
        <w:t>Глава</w:t>
      </w:r>
    </w:p>
    <w:p w:rsidR="0083767D" w:rsidRPr="00B91552" w:rsidRDefault="0083767D" w:rsidP="0083767D">
      <w:pPr>
        <w:ind w:left="567"/>
        <w:rPr>
          <w:rFonts w:ascii="Arial" w:hAnsi="Arial" w:cs="Arial"/>
          <w:b/>
          <w:sz w:val="16"/>
          <w:szCs w:val="16"/>
        </w:rPr>
      </w:pPr>
      <w:r w:rsidRPr="00B91552">
        <w:rPr>
          <w:rFonts w:ascii="Arial" w:hAnsi="Arial" w:cs="Arial"/>
          <w:b/>
          <w:sz w:val="16"/>
          <w:szCs w:val="16"/>
        </w:rPr>
        <w:t>Новокубанского городского поселения</w:t>
      </w:r>
    </w:p>
    <w:p w:rsidR="0083767D" w:rsidRPr="00B91552" w:rsidRDefault="0083767D" w:rsidP="0083767D">
      <w:pPr>
        <w:ind w:left="567"/>
        <w:rPr>
          <w:rFonts w:ascii="Arial" w:hAnsi="Arial" w:cs="Arial"/>
          <w:b/>
          <w:sz w:val="16"/>
          <w:szCs w:val="16"/>
        </w:rPr>
      </w:pPr>
      <w:r w:rsidRPr="00B91552">
        <w:rPr>
          <w:rFonts w:ascii="Arial" w:hAnsi="Arial" w:cs="Arial"/>
          <w:b/>
          <w:sz w:val="16"/>
          <w:szCs w:val="16"/>
        </w:rPr>
        <w:t xml:space="preserve">Новокубанского района </w:t>
      </w:r>
    </w:p>
    <w:p w:rsidR="0083767D" w:rsidRPr="00B91552" w:rsidRDefault="0083767D" w:rsidP="0083767D">
      <w:pPr>
        <w:ind w:left="567"/>
        <w:rPr>
          <w:rFonts w:ascii="Arial" w:hAnsi="Arial" w:cs="Arial"/>
          <w:b/>
          <w:sz w:val="16"/>
          <w:szCs w:val="16"/>
        </w:rPr>
      </w:pPr>
      <w:r w:rsidRPr="00B91552">
        <w:rPr>
          <w:rFonts w:ascii="Arial" w:hAnsi="Arial" w:cs="Arial"/>
          <w:b/>
          <w:sz w:val="16"/>
          <w:szCs w:val="16"/>
        </w:rPr>
        <w:t>П.В. Манаков</w:t>
      </w:r>
    </w:p>
    <w:p w:rsidR="0083767D" w:rsidRPr="00B91552" w:rsidRDefault="0083767D" w:rsidP="0083767D">
      <w:pPr>
        <w:ind w:left="1275" w:firstLine="567"/>
        <w:rPr>
          <w:rFonts w:ascii="Arial" w:hAnsi="Arial" w:cs="Arial"/>
          <w:b/>
          <w:sz w:val="16"/>
          <w:szCs w:val="16"/>
        </w:rPr>
      </w:pPr>
    </w:p>
    <w:p w:rsidR="0083767D" w:rsidRPr="00B91552" w:rsidRDefault="0083767D" w:rsidP="0083767D">
      <w:pPr>
        <w:ind w:left="1275" w:firstLine="567"/>
        <w:rPr>
          <w:rFonts w:ascii="Arial" w:hAnsi="Arial" w:cs="Arial"/>
          <w:b/>
          <w:sz w:val="16"/>
          <w:szCs w:val="16"/>
        </w:rPr>
      </w:pPr>
    </w:p>
    <w:p w:rsidR="0083767D" w:rsidRPr="00B91552" w:rsidRDefault="0083767D" w:rsidP="0083767D">
      <w:pPr>
        <w:ind w:left="1275" w:firstLine="567"/>
        <w:rPr>
          <w:rFonts w:ascii="Arial" w:hAnsi="Arial" w:cs="Arial"/>
          <w:b/>
          <w:sz w:val="16"/>
          <w:szCs w:val="16"/>
        </w:rPr>
      </w:pPr>
    </w:p>
    <w:p w:rsidR="0083767D" w:rsidRPr="00B91552" w:rsidRDefault="0083767D" w:rsidP="0083767D">
      <w:pPr>
        <w:ind w:left="567"/>
        <w:rPr>
          <w:rFonts w:ascii="Arial" w:hAnsi="Arial" w:cs="Arial"/>
          <w:b/>
          <w:sz w:val="16"/>
          <w:szCs w:val="16"/>
        </w:rPr>
      </w:pPr>
      <w:r w:rsidRPr="00B91552">
        <w:rPr>
          <w:rFonts w:ascii="Arial" w:hAnsi="Arial" w:cs="Arial"/>
          <w:b/>
          <w:sz w:val="16"/>
          <w:szCs w:val="16"/>
        </w:rPr>
        <w:t>Председатель Совета</w:t>
      </w:r>
    </w:p>
    <w:p w:rsidR="0083767D" w:rsidRPr="00B91552" w:rsidRDefault="0083767D" w:rsidP="0083767D">
      <w:pPr>
        <w:ind w:left="567"/>
        <w:rPr>
          <w:rFonts w:ascii="Arial" w:hAnsi="Arial" w:cs="Arial"/>
          <w:b/>
          <w:sz w:val="16"/>
          <w:szCs w:val="16"/>
        </w:rPr>
      </w:pPr>
      <w:r w:rsidRPr="00B91552">
        <w:rPr>
          <w:rFonts w:ascii="Arial" w:hAnsi="Arial" w:cs="Arial"/>
          <w:b/>
          <w:sz w:val="16"/>
          <w:szCs w:val="16"/>
        </w:rPr>
        <w:t>Новокубанского городского поселения</w:t>
      </w:r>
    </w:p>
    <w:p w:rsidR="0083767D" w:rsidRPr="00B91552" w:rsidRDefault="0083767D" w:rsidP="0083767D">
      <w:pPr>
        <w:ind w:left="567"/>
        <w:rPr>
          <w:rFonts w:ascii="Arial" w:hAnsi="Arial" w:cs="Arial"/>
          <w:b/>
          <w:sz w:val="16"/>
          <w:szCs w:val="16"/>
        </w:rPr>
      </w:pPr>
      <w:r w:rsidRPr="00B91552">
        <w:rPr>
          <w:rFonts w:ascii="Arial" w:hAnsi="Arial" w:cs="Arial"/>
          <w:b/>
          <w:sz w:val="16"/>
          <w:szCs w:val="16"/>
        </w:rPr>
        <w:t>Новокубанского района</w:t>
      </w:r>
    </w:p>
    <w:p w:rsidR="0083767D" w:rsidRPr="00B91552" w:rsidRDefault="0083767D" w:rsidP="0083767D">
      <w:pPr>
        <w:ind w:left="567"/>
        <w:rPr>
          <w:rFonts w:ascii="Arial" w:hAnsi="Arial" w:cs="Arial"/>
          <w:b/>
          <w:sz w:val="16"/>
          <w:szCs w:val="16"/>
        </w:rPr>
      </w:pPr>
      <w:r w:rsidRPr="00B91552">
        <w:rPr>
          <w:rFonts w:ascii="Arial" w:hAnsi="Arial" w:cs="Arial"/>
          <w:b/>
          <w:sz w:val="16"/>
          <w:szCs w:val="16"/>
        </w:rPr>
        <w:t>Е.В. Головченко</w:t>
      </w:r>
    </w:p>
    <w:p w:rsidR="0083767D" w:rsidRPr="00B91552" w:rsidRDefault="0083767D" w:rsidP="0083767D">
      <w:pPr>
        <w:rPr>
          <w:rFonts w:ascii="Arial" w:hAnsi="Arial" w:cs="Arial"/>
          <w:b/>
          <w:sz w:val="16"/>
          <w:szCs w:val="16"/>
        </w:rPr>
      </w:pPr>
    </w:p>
    <w:p w:rsidR="0083767D" w:rsidRPr="00B91552" w:rsidRDefault="0083767D" w:rsidP="0083767D">
      <w:pPr>
        <w:rPr>
          <w:rFonts w:ascii="Arial" w:hAnsi="Arial" w:cs="Arial"/>
          <w:b/>
          <w:sz w:val="16"/>
          <w:szCs w:val="16"/>
        </w:rPr>
      </w:pPr>
    </w:p>
    <w:p w:rsidR="0083767D" w:rsidRPr="00B91552" w:rsidRDefault="0083767D" w:rsidP="0083767D">
      <w:pPr>
        <w:rPr>
          <w:rFonts w:ascii="Arial" w:hAnsi="Arial" w:cs="Arial"/>
          <w:b/>
          <w:sz w:val="16"/>
          <w:szCs w:val="16"/>
        </w:rPr>
      </w:pPr>
    </w:p>
    <w:p w:rsidR="0083767D" w:rsidRPr="00B91552" w:rsidRDefault="0083767D" w:rsidP="0083767D">
      <w:pPr>
        <w:ind w:left="567"/>
        <w:rPr>
          <w:rFonts w:ascii="Arial" w:hAnsi="Arial" w:cs="Arial"/>
          <w:b/>
          <w:snapToGrid w:val="0"/>
          <w:sz w:val="16"/>
          <w:szCs w:val="16"/>
        </w:rPr>
      </w:pPr>
      <w:r w:rsidRPr="00B91552">
        <w:rPr>
          <w:rFonts w:ascii="Arial" w:hAnsi="Arial" w:cs="Arial"/>
          <w:b/>
          <w:snapToGrid w:val="0"/>
          <w:sz w:val="16"/>
          <w:szCs w:val="16"/>
        </w:rPr>
        <w:t>Приложение № 1</w:t>
      </w:r>
    </w:p>
    <w:p w:rsidR="0083767D" w:rsidRPr="00B91552" w:rsidRDefault="0083767D" w:rsidP="0083767D">
      <w:pPr>
        <w:ind w:left="567"/>
        <w:rPr>
          <w:rFonts w:ascii="Arial" w:hAnsi="Arial" w:cs="Arial"/>
          <w:b/>
          <w:snapToGrid w:val="0"/>
          <w:sz w:val="16"/>
          <w:szCs w:val="16"/>
        </w:rPr>
      </w:pPr>
      <w:r w:rsidRPr="00B91552">
        <w:rPr>
          <w:rFonts w:ascii="Arial" w:hAnsi="Arial" w:cs="Arial"/>
          <w:b/>
          <w:snapToGrid w:val="0"/>
          <w:sz w:val="16"/>
          <w:szCs w:val="16"/>
        </w:rPr>
        <w:t>к решению Совета</w:t>
      </w:r>
    </w:p>
    <w:p w:rsidR="0083767D" w:rsidRPr="00B91552" w:rsidRDefault="0083767D" w:rsidP="0083767D">
      <w:pPr>
        <w:tabs>
          <w:tab w:val="left" w:pos="2835"/>
          <w:tab w:val="left" w:pos="5529"/>
        </w:tabs>
        <w:ind w:left="567"/>
        <w:rPr>
          <w:rFonts w:ascii="Arial" w:hAnsi="Arial" w:cs="Arial"/>
          <w:b/>
          <w:snapToGrid w:val="0"/>
          <w:sz w:val="16"/>
          <w:szCs w:val="16"/>
        </w:rPr>
      </w:pPr>
      <w:r w:rsidRPr="00B91552">
        <w:rPr>
          <w:rFonts w:ascii="Arial" w:hAnsi="Arial" w:cs="Arial"/>
          <w:b/>
          <w:snapToGrid w:val="0"/>
          <w:sz w:val="16"/>
          <w:szCs w:val="16"/>
        </w:rPr>
        <w:t>Новокубанского городского поселения</w:t>
      </w:r>
    </w:p>
    <w:p w:rsidR="0083767D" w:rsidRPr="00B91552" w:rsidRDefault="0083767D" w:rsidP="0083767D">
      <w:pPr>
        <w:tabs>
          <w:tab w:val="left" w:pos="2835"/>
          <w:tab w:val="left" w:pos="5529"/>
        </w:tabs>
        <w:ind w:left="567"/>
        <w:rPr>
          <w:rFonts w:ascii="Arial" w:hAnsi="Arial" w:cs="Arial"/>
          <w:b/>
          <w:snapToGrid w:val="0"/>
          <w:sz w:val="16"/>
          <w:szCs w:val="16"/>
        </w:rPr>
      </w:pPr>
      <w:r w:rsidRPr="00B91552">
        <w:rPr>
          <w:rFonts w:ascii="Arial" w:hAnsi="Arial" w:cs="Arial"/>
          <w:b/>
          <w:snapToGrid w:val="0"/>
          <w:sz w:val="16"/>
          <w:szCs w:val="16"/>
        </w:rPr>
        <w:t>Новокубанского района</w:t>
      </w:r>
    </w:p>
    <w:p w:rsidR="0083767D" w:rsidRPr="00B91552" w:rsidRDefault="0083767D" w:rsidP="0083767D">
      <w:pPr>
        <w:tabs>
          <w:tab w:val="left" w:pos="2835"/>
          <w:tab w:val="left" w:pos="5529"/>
        </w:tabs>
        <w:ind w:left="567"/>
        <w:rPr>
          <w:rFonts w:ascii="Arial" w:hAnsi="Arial" w:cs="Arial"/>
          <w:b/>
          <w:snapToGrid w:val="0"/>
          <w:sz w:val="16"/>
          <w:szCs w:val="16"/>
        </w:rPr>
      </w:pPr>
      <w:r w:rsidRPr="00B91552">
        <w:rPr>
          <w:rFonts w:ascii="Arial" w:hAnsi="Arial" w:cs="Arial"/>
          <w:b/>
          <w:snapToGrid w:val="0"/>
          <w:sz w:val="16"/>
          <w:szCs w:val="16"/>
        </w:rPr>
        <w:t>от 24.12.2021 г. № 327</w:t>
      </w:r>
    </w:p>
    <w:p w:rsidR="0083767D" w:rsidRPr="00B91552" w:rsidRDefault="0083767D" w:rsidP="0083767D">
      <w:pPr>
        <w:tabs>
          <w:tab w:val="left" w:pos="2835"/>
          <w:tab w:val="left" w:pos="5529"/>
        </w:tabs>
        <w:ind w:left="567"/>
        <w:rPr>
          <w:rFonts w:ascii="Arial" w:hAnsi="Arial" w:cs="Arial"/>
          <w:b/>
          <w:snapToGrid w:val="0"/>
          <w:sz w:val="16"/>
          <w:szCs w:val="16"/>
        </w:rPr>
      </w:pPr>
    </w:p>
    <w:p w:rsidR="0083767D" w:rsidRPr="00B91552" w:rsidRDefault="0083767D" w:rsidP="0083767D">
      <w:pPr>
        <w:tabs>
          <w:tab w:val="left" w:pos="2835"/>
          <w:tab w:val="left" w:pos="5529"/>
        </w:tabs>
        <w:ind w:left="567"/>
        <w:rPr>
          <w:rFonts w:ascii="Arial" w:hAnsi="Arial" w:cs="Arial"/>
          <w:b/>
          <w:snapToGrid w:val="0"/>
          <w:sz w:val="16"/>
          <w:szCs w:val="16"/>
        </w:rPr>
      </w:pPr>
    </w:p>
    <w:p w:rsidR="0083767D" w:rsidRPr="00B91552" w:rsidRDefault="0083767D" w:rsidP="0083767D">
      <w:pPr>
        <w:tabs>
          <w:tab w:val="left" w:pos="2835"/>
          <w:tab w:val="left" w:pos="5529"/>
        </w:tabs>
        <w:ind w:left="567"/>
        <w:rPr>
          <w:rFonts w:ascii="Arial" w:hAnsi="Arial" w:cs="Arial"/>
          <w:b/>
          <w:snapToGrid w:val="0"/>
          <w:sz w:val="16"/>
          <w:szCs w:val="16"/>
        </w:rPr>
      </w:pPr>
    </w:p>
    <w:p w:rsidR="0083767D" w:rsidRPr="00B91552" w:rsidRDefault="0083767D" w:rsidP="0083767D">
      <w:pPr>
        <w:tabs>
          <w:tab w:val="left" w:pos="2835"/>
          <w:tab w:val="left" w:pos="5529"/>
        </w:tabs>
        <w:ind w:left="567"/>
        <w:rPr>
          <w:rFonts w:ascii="Arial" w:hAnsi="Arial" w:cs="Arial"/>
          <w:b/>
          <w:snapToGrid w:val="0"/>
          <w:sz w:val="16"/>
          <w:szCs w:val="16"/>
        </w:rPr>
      </w:pPr>
    </w:p>
    <w:p w:rsidR="0083767D" w:rsidRPr="00B91552" w:rsidRDefault="0083767D" w:rsidP="0083767D">
      <w:pPr>
        <w:tabs>
          <w:tab w:val="left" w:pos="2835"/>
          <w:tab w:val="left" w:pos="5529"/>
        </w:tabs>
        <w:ind w:left="567"/>
        <w:rPr>
          <w:rFonts w:ascii="Arial" w:hAnsi="Arial" w:cs="Arial"/>
          <w:b/>
          <w:snapToGrid w:val="0"/>
          <w:sz w:val="16"/>
          <w:szCs w:val="16"/>
        </w:rPr>
      </w:pPr>
      <w:r w:rsidRPr="00B91552">
        <w:rPr>
          <w:rFonts w:ascii="Arial" w:hAnsi="Arial" w:cs="Arial"/>
          <w:b/>
          <w:snapToGrid w:val="0"/>
          <w:sz w:val="16"/>
          <w:szCs w:val="16"/>
        </w:rPr>
        <w:t>«Приложение № 1</w:t>
      </w:r>
    </w:p>
    <w:p w:rsidR="0083767D" w:rsidRPr="00B91552" w:rsidRDefault="0083767D" w:rsidP="0083767D">
      <w:pPr>
        <w:tabs>
          <w:tab w:val="left" w:pos="2835"/>
          <w:tab w:val="left" w:pos="5529"/>
        </w:tabs>
        <w:ind w:left="567"/>
        <w:rPr>
          <w:rFonts w:ascii="Arial" w:hAnsi="Arial" w:cs="Arial"/>
          <w:b/>
          <w:snapToGrid w:val="0"/>
          <w:sz w:val="16"/>
          <w:szCs w:val="16"/>
        </w:rPr>
      </w:pPr>
      <w:r w:rsidRPr="00B91552">
        <w:rPr>
          <w:rFonts w:ascii="Arial" w:hAnsi="Arial" w:cs="Arial"/>
          <w:b/>
          <w:snapToGrid w:val="0"/>
          <w:sz w:val="16"/>
          <w:szCs w:val="16"/>
        </w:rPr>
        <w:t>К решению Совета</w:t>
      </w:r>
    </w:p>
    <w:p w:rsidR="0083767D" w:rsidRPr="00B91552" w:rsidRDefault="0083767D" w:rsidP="0083767D">
      <w:pPr>
        <w:tabs>
          <w:tab w:val="left" w:pos="2835"/>
          <w:tab w:val="left" w:pos="5529"/>
        </w:tabs>
        <w:ind w:left="567"/>
        <w:rPr>
          <w:rFonts w:ascii="Arial" w:hAnsi="Arial" w:cs="Arial"/>
          <w:b/>
          <w:snapToGrid w:val="0"/>
          <w:sz w:val="16"/>
          <w:szCs w:val="16"/>
        </w:rPr>
      </w:pPr>
      <w:r w:rsidRPr="00B91552">
        <w:rPr>
          <w:rFonts w:ascii="Arial" w:hAnsi="Arial" w:cs="Arial"/>
          <w:b/>
          <w:snapToGrid w:val="0"/>
          <w:sz w:val="16"/>
          <w:szCs w:val="16"/>
        </w:rPr>
        <w:t>Новокубанского городского поселения</w:t>
      </w:r>
    </w:p>
    <w:p w:rsidR="0083767D" w:rsidRPr="00B91552" w:rsidRDefault="0083767D" w:rsidP="0083767D">
      <w:pPr>
        <w:tabs>
          <w:tab w:val="left" w:pos="2835"/>
          <w:tab w:val="left" w:pos="5529"/>
        </w:tabs>
        <w:ind w:left="567"/>
        <w:rPr>
          <w:rFonts w:ascii="Arial" w:hAnsi="Arial" w:cs="Arial"/>
          <w:b/>
          <w:snapToGrid w:val="0"/>
          <w:sz w:val="16"/>
          <w:szCs w:val="16"/>
        </w:rPr>
      </w:pPr>
      <w:r w:rsidRPr="00B91552">
        <w:rPr>
          <w:rFonts w:ascii="Arial" w:hAnsi="Arial" w:cs="Arial"/>
          <w:b/>
          <w:snapToGrid w:val="0"/>
          <w:sz w:val="16"/>
          <w:szCs w:val="16"/>
        </w:rPr>
        <w:t>Новокубанского района</w:t>
      </w:r>
    </w:p>
    <w:p w:rsidR="0083767D" w:rsidRPr="00B91552" w:rsidRDefault="0083767D" w:rsidP="0083767D">
      <w:pPr>
        <w:tabs>
          <w:tab w:val="left" w:pos="2835"/>
          <w:tab w:val="left" w:pos="5529"/>
        </w:tabs>
        <w:ind w:left="567"/>
        <w:rPr>
          <w:rFonts w:ascii="Arial" w:hAnsi="Arial" w:cs="Arial"/>
          <w:b/>
          <w:snapToGrid w:val="0"/>
          <w:sz w:val="16"/>
          <w:szCs w:val="16"/>
        </w:rPr>
      </w:pPr>
      <w:r w:rsidRPr="00B91552">
        <w:rPr>
          <w:rFonts w:ascii="Arial" w:hAnsi="Arial" w:cs="Arial"/>
          <w:b/>
          <w:snapToGrid w:val="0"/>
          <w:sz w:val="16"/>
          <w:szCs w:val="16"/>
        </w:rPr>
        <w:t>от 29.01.2018 г. № 436</w:t>
      </w:r>
    </w:p>
    <w:p w:rsidR="0083767D" w:rsidRPr="00B91552" w:rsidRDefault="0083767D" w:rsidP="0083767D">
      <w:pPr>
        <w:tabs>
          <w:tab w:val="left" w:pos="2835"/>
          <w:tab w:val="left" w:pos="5529"/>
        </w:tabs>
        <w:rPr>
          <w:rFonts w:ascii="Arial" w:hAnsi="Arial" w:cs="Arial"/>
          <w:b/>
          <w:snapToGrid w:val="0"/>
          <w:sz w:val="16"/>
          <w:szCs w:val="16"/>
        </w:rPr>
      </w:pPr>
    </w:p>
    <w:p w:rsidR="0083767D" w:rsidRPr="00B91552" w:rsidRDefault="0083767D" w:rsidP="0083767D">
      <w:pPr>
        <w:jc w:val="center"/>
        <w:rPr>
          <w:rFonts w:ascii="Arial" w:hAnsi="Arial" w:cs="Arial"/>
          <w:b/>
          <w:snapToGrid w:val="0"/>
          <w:sz w:val="16"/>
          <w:szCs w:val="16"/>
        </w:rPr>
      </w:pPr>
    </w:p>
    <w:p w:rsidR="0083767D" w:rsidRPr="00B91552" w:rsidRDefault="0083767D" w:rsidP="0083767D">
      <w:pPr>
        <w:jc w:val="center"/>
        <w:rPr>
          <w:rFonts w:ascii="Arial" w:hAnsi="Arial" w:cs="Arial"/>
          <w:snapToGrid w:val="0"/>
          <w:sz w:val="16"/>
          <w:szCs w:val="16"/>
        </w:rPr>
      </w:pPr>
      <w:r w:rsidRPr="00B91552">
        <w:rPr>
          <w:rFonts w:ascii="Arial" w:hAnsi="Arial" w:cs="Arial"/>
          <w:snapToGrid w:val="0"/>
          <w:sz w:val="16"/>
          <w:szCs w:val="16"/>
        </w:rPr>
        <w:lastRenderedPageBreak/>
        <w:t>Положение</w:t>
      </w:r>
    </w:p>
    <w:p w:rsidR="0083767D" w:rsidRPr="00B91552" w:rsidRDefault="0083767D" w:rsidP="0083767D">
      <w:pPr>
        <w:jc w:val="center"/>
        <w:rPr>
          <w:rFonts w:ascii="Arial" w:hAnsi="Arial" w:cs="Arial"/>
          <w:sz w:val="16"/>
          <w:szCs w:val="16"/>
        </w:rPr>
      </w:pPr>
      <w:r w:rsidRPr="00B91552">
        <w:rPr>
          <w:rFonts w:ascii="Arial" w:hAnsi="Arial" w:cs="Arial"/>
          <w:sz w:val="16"/>
          <w:szCs w:val="16"/>
        </w:rPr>
        <w:t xml:space="preserve">о денежном содержании выборных должностных лиц местного самоуправления, осуществляющих свои полномочия </w:t>
      </w:r>
      <w:proofErr w:type="gramStart"/>
      <w:r w:rsidRPr="00B91552">
        <w:rPr>
          <w:rFonts w:ascii="Arial" w:hAnsi="Arial" w:cs="Arial"/>
          <w:sz w:val="16"/>
          <w:szCs w:val="16"/>
        </w:rPr>
        <w:t>на</w:t>
      </w:r>
      <w:proofErr w:type="gramEnd"/>
    </w:p>
    <w:p w:rsidR="0083767D" w:rsidRPr="00B91552" w:rsidRDefault="0083767D" w:rsidP="0083767D">
      <w:pPr>
        <w:jc w:val="center"/>
        <w:rPr>
          <w:rFonts w:ascii="Arial" w:hAnsi="Arial" w:cs="Arial"/>
          <w:sz w:val="16"/>
          <w:szCs w:val="16"/>
        </w:rPr>
      </w:pPr>
      <w:r w:rsidRPr="00B91552">
        <w:rPr>
          <w:rFonts w:ascii="Arial" w:hAnsi="Arial" w:cs="Arial"/>
          <w:sz w:val="16"/>
          <w:szCs w:val="16"/>
        </w:rPr>
        <w:t>постоянной основе, и муниципальных служащих</w:t>
      </w:r>
    </w:p>
    <w:p w:rsidR="0083767D" w:rsidRPr="00B91552" w:rsidRDefault="0083767D" w:rsidP="0083767D">
      <w:pPr>
        <w:jc w:val="center"/>
        <w:rPr>
          <w:rFonts w:ascii="Arial" w:hAnsi="Arial" w:cs="Arial"/>
          <w:sz w:val="16"/>
          <w:szCs w:val="16"/>
        </w:rPr>
      </w:pPr>
      <w:r w:rsidRPr="00B91552">
        <w:rPr>
          <w:rFonts w:ascii="Arial" w:hAnsi="Arial" w:cs="Arial"/>
          <w:sz w:val="16"/>
          <w:szCs w:val="16"/>
        </w:rPr>
        <w:t xml:space="preserve">администрации Новокубанского </w:t>
      </w:r>
      <w:proofErr w:type="gramStart"/>
      <w:r w:rsidRPr="00B91552">
        <w:rPr>
          <w:rFonts w:ascii="Arial" w:hAnsi="Arial" w:cs="Arial"/>
          <w:sz w:val="16"/>
          <w:szCs w:val="16"/>
        </w:rPr>
        <w:t>городского</w:t>
      </w:r>
      <w:proofErr w:type="gramEnd"/>
    </w:p>
    <w:p w:rsidR="0083767D" w:rsidRPr="00B91552" w:rsidRDefault="0083767D" w:rsidP="0083767D">
      <w:pPr>
        <w:jc w:val="center"/>
        <w:rPr>
          <w:rFonts w:ascii="Arial" w:hAnsi="Arial" w:cs="Arial"/>
          <w:sz w:val="16"/>
          <w:szCs w:val="16"/>
        </w:rPr>
      </w:pPr>
      <w:r w:rsidRPr="00B91552">
        <w:rPr>
          <w:rFonts w:ascii="Arial" w:hAnsi="Arial" w:cs="Arial"/>
          <w:sz w:val="16"/>
          <w:szCs w:val="16"/>
        </w:rPr>
        <w:t xml:space="preserve"> поселения Новокубанского района  </w:t>
      </w:r>
    </w:p>
    <w:p w:rsidR="0083767D" w:rsidRPr="00B91552" w:rsidRDefault="0083767D" w:rsidP="0083767D">
      <w:pPr>
        <w:jc w:val="center"/>
        <w:rPr>
          <w:rFonts w:ascii="Arial" w:hAnsi="Arial" w:cs="Arial"/>
          <w:b/>
          <w:sz w:val="16"/>
          <w:szCs w:val="16"/>
        </w:rPr>
      </w:pPr>
    </w:p>
    <w:p w:rsidR="0083767D" w:rsidRPr="00B91552" w:rsidRDefault="0083767D" w:rsidP="0083767D">
      <w:pPr>
        <w:widowControl w:val="0"/>
        <w:numPr>
          <w:ilvl w:val="0"/>
          <w:numId w:val="7"/>
        </w:numPr>
        <w:autoSpaceDE w:val="0"/>
        <w:autoSpaceDN w:val="0"/>
        <w:rPr>
          <w:rFonts w:ascii="Arial" w:hAnsi="Arial" w:cs="Arial"/>
          <w:b/>
          <w:sz w:val="16"/>
          <w:szCs w:val="16"/>
        </w:rPr>
      </w:pPr>
      <w:r w:rsidRPr="00B91552">
        <w:rPr>
          <w:rFonts w:ascii="Arial" w:hAnsi="Arial" w:cs="Arial"/>
          <w:b/>
          <w:sz w:val="16"/>
          <w:szCs w:val="16"/>
        </w:rPr>
        <w:t>Основные положения</w:t>
      </w:r>
    </w:p>
    <w:p w:rsidR="0083767D" w:rsidRPr="00B91552" w:rsidRDefault="0083767D" w:rsidP="0083767D">
      <w:pPr>
        <w:ind w:left="1069"/>
        <w:rPr>
          <w:rFonts w:ascii="Arial" w:hAnsi="Arial" w:cs="Arial"/>
          <w:b/>
          <w:sz w:val="16"/>
          <w:szCs w:val="16"/>
        </w:rPr>
      </w:pPr>
    </w:p>
    <w:p w:rsidR="0083767D" w:rsidRPr="00B91552" w:rsidRDefault="0083767D" w:rsidP="0083767D">
      <w:pPr>
        <w:pStyle w:val="aff7"/>
        <w:ind w:firstLine="708"/>
        <w:jc w:val="both"/>
        <w:rPr>
          <w:rFonts w:ascii="Arial" w:hAnsi="Arial" w:cs="Arial"/>
          <w:sz w:val="16"/>
          <w:szCs w:val="16"/>
        </w:rPr>
      </w:pPr>
      <w:r w:rsidRPr="00B91552">
        <w:rPr>
          <w:rFonts w:ascii="Arial" w:hAnsi="Arial" w:cs="Arial"/>
          <w:sz w:val="16"/>
          <w:szCs w:val="16"/>
        </w:rPr>
        <w:t xml:space="preserve">1. </w:t>
      </w:r>
      <w:proofErr w:type="gramStart"/>
      <w:r w:rsidRPr="00B91552">
        <w:rPr>
          <w:rFonts w:ascii="Arial" w:hAnsi="Arial" w:cs="Arial"/>
          <w:sz w:val="16"/>
          <w:szCs w:val="16"/>
        </w:rPr>
        <w:t>Положение о денежном содержании лиц выборных должностных лиц местного самоуправления, осуществляющих свои полномочия на постоянной основе, и муниципальных служащих администрации Новокубанского городского поселения Новокубанского района  (далее - Положение) разработано в соответствии с федеральными законами от 06 октября 2003 года № 131-ФЗ «Об общих принципах местного самоуправления в Российской Федерации», от 02 марта 2007 года № 25-ФЗ «О муниципальной службе в Российской Федерации», законами</w:t>
      </w:r>
      <w:proofErr w:type="gramEnd"/>
      <w:r w:rsidRPr="00B91552">
        <w:rPr>
          <w:rFonts w:ascii="Arial" w:hAnsi="Arial" w:cs="Arial"/>
          <w:sz w:val="16"/>
          <w:szCs w:val="16"/>
        </w:rPr>
        <w:t xml:space="preserve"> Краснодарского края от 7 июня 2004 года № 717-КЗ «О местном самоуправлении в Краснодарском крае», от 08 июня 2007 года  № 1244-КЗ «О муниципальной службе в Краснодарском крае», </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2. Настоящее Положение устанавливает денежное содержание выборных должностных лиц местного самоуправления, осуществляющих свои полномочия на постоянной основе (далее - лица, замещающие муниципальные должности) и муниципальных служащих администрации Новокубанского городского поселения Новокубанского района (далее - лица, замещающие должности муниципальной службы).</w:t>
      </w:r>
    </w:p>
    <w:p w:rsidR="0083767D" w:rsidRPr="00B91552" w:rsidRDefault="0083767D" w:rsidP="0083767D">
      <w:pPr>
        <w:ind w:firstLine="567"/>
        <w:jc w:val="both"/>
        <w:rPr>
          <w:rFonts w:ascii="Arial" w:hAnsi="Arial" w:cs="Arial"/>
          <w:b/>
          <w:sz w:val="16"/>
          <w:szCs w:val="16"/>
        </w:rPr>
      </w:pPr>
    </w:p>
    <w:p w:rsidR="0083767D" w:rsidRPr="00B91552" w:rsidRDefault="0083767D" w:rsidP="0083767D">
      <w:pPr>
        <w:ind w:firstLine="567"/>
        <w:rPr>
          <w:rFonts w:ascii="Arial" w:hAnsi="Arial" w:cs="Arial"/>
          <w:b/>
          <w:sz w:val="16"/>
          <w:szCs w:val="16"/>
        </w:rPr>
      </w:pPr>
      <w:r w:rsidRPr="00B91552">
        <w:rPr>
          <w:rFonts w:ascii="Arial" w:hAnsi="Arial" w:cs="Arial"/>
          <w:b/>
          <w:sz w:val="16"/>
          <w:szCs w:val="16"/>
        </w:rPr>
        <w:t>2. Оплата труда лиц, замещающих муниципальные должности и муниципальных служащих Новокубанского городского поселения Новокубанского района</w:t>
      </w:r>
    </w:p>
    <w:p w:rsidR="0083767D" w:rsidRPr="00B91552" w:rsidRDefault="0083767D" w:rsidP="0083767D">
      <w:pPr>
        <w:ind w:firstLine="567"/>
        <w:rPr>
          <w:rFonts w:ascii="Arial" w:hAnsi="Arial" w:cs="Arial"/>
          <w:b/>
          <w:sz w:val="16"/>
          <w:szCs w:val="16"/>
        </w:rPr>
      </w:pP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1. Органы местного самоуправления Новокубанского городского поселения Новокубанского района самостоятельно определяют размер и условия оплаты труда лиц, замещающих муниципальные должности и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Советом Новокубанского городского поселения Новокубанского района в соответствии с законодательством Российской Федерации и законодательством Краснодарского края.</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 xml:space="preserve">2. Оплата труда лиц замещающих муниципальные должности производится в виде денежного содержания, которое состоит из должностного оклада в соответствии с замещаемой ими муниципальной должности (далее - должностной оклад), а также из ежемесячных и иных дополнительных выплат (далее - дополнительные выплаты). </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 xml:space="preserve">3. </w:t>
      </w:r>
      <w:proofErr w:type="gramStart"/>
      <w:r w:rsidRPr="00B91552">
        <w:rPr>
          <w:rFonts w:ascii="Arial" w:hAnsi="Arial" w:cs="Arial"/>
          <w:b/>
          <w:sz w:val="16"/>
          <w:szCs w:val="16"/>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w:t>
      </w:r>
      <w:proofErr w:type="gramEnd"/>
      <w:r w:rsidRPr="00B91552">
        <w:rPr>
          <w:rFonts w:ascii="Arial" w:hAnsi="Arial" w:cs="Arial"/>
          <w:b/>
          <w:sz w:val="16"/>
          <w:szCs w:val="16"/>
        </w:rPr>
        <w:t xml:space="preserve"> из ежемесячных и иных дополнительных выплат (далее - дополнительные выплаты).</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 xml:space="preserve">4. </w:t>
      </w:r>
      <w:proofErr w:type="gramStart"/>
      <w:r w:rsidRPr="00B91552">
        <w:rPr>
          <w:rFonts w:ascii="Arial" w:hAnsi="Arial" w:cs="Arial"/>
          <w:b/>
          <w:sz w:val="16"/>
          <w:szCs w:val="16"/>
        </w:rP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Закона Краснодарского края от 08 июня 2007 года № 1244-КЗ «О муниципальной службе в Краснодарском крае».</w:t>
      </w:r>
      <w:proofErr w:type="gramEnd"/>
    </w:p>
    <w:p w:rsidR="0083767D" w:rsidRPr="00B91552" w:rsidRDefault="0083767D" w:rsidP="0083767D">
      <w:pPr>
        <w:ind w:firstLine="567"/>
        <w:jc w:val="both"/>
        <w:rPr>
          <w:rFonts w:ascii="Arial" w:hAnsi="Arial" w:cs="Arial"/>
          <w:b/>
          <w:sz w:val="16"/>
          <w:szCs w:val="16"/>
        </w:rPr>
      </w:pPr>
    </w:p>
    <w:p w:rsidR="0083767D" w:rsidRPr="00B91552" w:rsidRDefault="0083767D" w:rsidP="0083767D">
      <w:pPr>
        <w:ind w:firstLine="567"/>
        <w:rPr>
          <w:rFonts w:ascii="Arial" w:hAnsi="Arial" w:cs="Arial"/>
          <w:b/>
          <w:sz w:val="16"/>
          <w:szCs w:val="16"/>
        </w:rPr>
      </w:pPr>
      <w:r w:rsidRPr="00B91552">
        <w:rPr>
          <w:rFonts w:ascii="Arial" w:hAnsi="Arial" w:cs="Arial"/>
          <w:b/>
          <w:sz w:val="16"/>
          <w:szCs w:val="16"/>
        </w:rPr>
        <w:t xml:space="preserve">3. Размеры должностных окладов лиц, замещающих муниципальные должности, муниципальных служащих и размеры окладов за классный чин  муниципальных служащих </w:t>
      </w:r>
      <w:proofErr w:type="gramStart"/>
      <w:r w:rsidRPr="00B91552">
        <w:rPr>
          <w:rFonts w:ascii="Arial" w:hAnsi="Arial" w:cs="Arial"/>
          <w:b/>
          <w:sz w:val="16"/>
          <w:szCs w:val="16"/>
        </w:rPr>
        <w:t>в</w:t>
      </w:r>
      <w:proofErr w:type="gramEnd"/>
      <w:r w:rsidRPr="00B91552">
        <w:rPr>
          <w:rFonts w:ascii="Arial" w:hAnsi="Arial" w:cs="Arial"/>
          <w:b/>
          <w:sz w:val="16"/>
          <w:szCs w:val="16"/>
        </w:rPr>
        <w:t xml:space="preserve"> </w:t>
      </w:r>
      <w:proofErr w:type="gramStart"/>
      <w:r w:rsidRPr="00B91552">
        <w:rPr>
          <w:rFonts w:ascii="Arial" w:hAnsi="Arial" w:cs="Arial"/>
          <w:b/>
          <w:sz w:val="16"/>
          <w:szCs w:val="16"/>
        </w:rPr>
        <w:t>Новокубанском</w:t>
      </w:r>
      <w:proofErr w:type="gramEnd"/>
      <w:r w:rsidRPr="00B91552">
        <w:rPr>
          <w:rFonts w:ascii="Arial" w:hAnsi="Arial" w:cs="Arial"/>
          <w:b/>
          <w:sz w:val="16"/>
          <w:szCs w:val="16"/>
        </w:rPr>
        <w:t xml:space="preserve"> городском поселении Новокубанского района</w:t>
      </w:r>
    </w:p>
    <w:p w:rsidR="0083767D" w:rsidRPr="00B91552" w:rsidRDefault="0083767D" w:rsidP="0083767D">
      <w:pPr>
        <w:ind w:firstLine="567"/>
        <w:jc w:val="both"/>
        <w:rPr>
          <w:rFonts w:ascii="Arial" w:hAnsi="Arial" w:cs="Arial"/>
          <w:b/>
          <w:sz w:val="16"/>
          <w:szCs w:val="16"/>
        </w:rPr>
      </w:pP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1. Настоящим Положением лицам устанавливаются следующие размеры должностных окладов лиц, замещающих муниципальные должности, и муниципальных служащих Новокубанского городского поселения Новокубанского района:</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Размеры должностных окладов лиц, замещающих муниципальные должности:</w:t>
      </w:r>
    </w:p>
    <w:p w:rsidR="0083767D" w:rsidRPr="00B91552" w:rsidRDefault="0083767D" w:rsidP="0083767D">
      <w:pPr>
        <w:ind w:firstLine="567"/>
        <w:jc w:val="both"/>
        <w:rPr>
          <w:rFonts w:ascii="Arial" w:hAnsi="Arial" w:cs="Arial"/>
          <w:b/>
          <w:sz w:val="16"/>
          <w:szCs w:val="16"/>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635"/>
        <w:gridCol w:w="2981"/>
      </w:tblGrid>
      <w:tr w:rsidR="0083767D" w:rsidRPr="00B91552" w:rsidTr="002664DA">
        <w:trPr>
          <w:cantSplit/>
          <w:trHeight w:val="20"/>
        </w:trPr>
        <w:tc>
          <w:tcPr>
            <w:tcW w:w="6635"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t>Наименование должности</w:t>
            </w:r>
          </w:p>
        </w:tc>
        <w:tc>
          <w:tcPr>
            <w:tcW w:w="2981"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t>Размер месячного должностного оклада (рублей в месяц)</w:t>
            </w:r>
          </w:p>
        </w:tc>
      </w:tr>
      <w:tr w:rsidR="0083767D" w:rsidRPr="00B91552" w:rsidTr="002664DA">
        <w:trPr>
          <w:cantSplit/>
          <w:trHeight w:val="20"/>
        </w:trPr>
        <w:tc>
          <w:tcPr>
            <w:tcW w:w="6635"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t>Глава муниципального образования</w:t>
            </w:r>
          </w:p>
        </w:tc>
        <w:tc>
          <w:tcPr>
            <w:tcW w:w="2981"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 xml:space="preserve"> 10 184</w:t>
            </w:r>
          </w:p>
        </w:tc>
      </w:tr>
    </w:tbl>
    <w:p w:rsidR="0083767D" w:rsidRPr="00B91552" w:rsidRDefault="0083767D" w:rsidP="0083767D">
      <w:pPr>
        <w:ind w:firstLine="567"/>
        <w:jc w:val="both"/>
        <w:rPr>
          <w:rFonts w:ascii="Arial" w:hAnsi="Arial" w:cs="Arial"/>
          <w:b/>
          <w:sz w:val="16"/>
          <w:szCs w:val="16"/>
        </w:rPr>
      </w:pP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2. Размеры должностных окладов муниципальных служащих в администрации Новокубанского городского поселения Новокубанского района устанавливаются согласно приложению № 1 к настоящему Положению, размеры окладов за классный чин муниципальных служащих устанавливаются согласно приложению № 2 к настоящему Положению.</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3. Должностные оклады  и оклады за классный чин могут увеличиваться (индексироваться) в сроки и в пределах размера повышения (индексации) должностных окладов государственных гражданских служащих Краснодарского края.</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4. При увеличении (индексации) должностных окладов и окладов за классный чин их размеры подлежат округлению до целого рубля в сторону увеличения.</w:t>
      </w:r>
    </w:p>
    <w:p w:rsidR="0083767D" w:rsidRPr="00B91552" w:rsidRDefault="0083767D" w:rsidP="0083767D">
      <w:pPr>
        <w:ind w:firstLine="567"/>
        <w:jc w:val="both"/>
        <w:rPr>
          <w:rFonts w:ascii="Arial" w:hAnsi="Arial" w:cs="Arial"/>
          <w:b/>
          <w:sz w:val="16"/>
          <w:szCs w:val="16"/>
        </w:rPr>
      </w:pPr>
    </w:p>
    <w:p w:rsidR="0083767D" w:rsidRPr="00B91552" w:rsidRDefault="0083767D" w:rsidP="0083767D">
      <w:pPr>
        <w:ind w:firstLine="567"/>
        <w:jc w:val="center"/>
        <w:rPr>
          <w:rFonts w:ascii="Arial" w:hAnsi="Arial" w:cs="Arial"/>
          <w:b/>
          <w:sz w:val="16"/>
          <w:szCs w:val="16"/>
        </w:rPr>
      </w:pPr>
      <w:r w:rsidRPr="00B91552">
        <w:rPr>
          <w:rFonts w:ascii="Arial" w:hAnsi="Arial" w:cs="Arial"/>
          <w:b/>
          <w:sz w:val="16"/>
          <w:szCs w:val="16"/>
        </w:rPr>
        <w:t xml:space="preserve">4. Дополнительные выплаты лицам, замещающим муниципальные должности, и муниципальным служащим </w:t>
      </w:r>
      <w:proofErr w:type="gramStart"/>
      <w:r w:rsidRPr="00B91552">
        <w:rPr>
          <w:rFonts w:ascii="Arial" w:hAnsi="Arial" w:cs="Arial"/>
          <w:b/>
          <w:sz w:val="16"/>
          <w:szCs w:val="16"/>
        </w:rPr>
        <w:t>в</w:t>
      </w:r>
      <w:proofErr w:type="gramEnd"/>
      <w:r w:rsidRPr="00B91552">
        <w:rPr>
          <w:rFonts w:ascii="Arial" w:hAnsi="Arial" w:cs="Arial"/>
          <w:b/>
          <w:sz w:val="16"/>
          <w:szCs w:val="16"/>
        </w:rPr>
        <w:t xml:space="preserve"> </w:t>
      </w:r>
      <w:proofErr w:type="gramStart"/>
      <w:r w:rsidRPr="00B91552">
        <w:rPr>
          <w:rFonts w:ascii="Arial" w:hAnsi="Arial" w:cs="Arial"/>
          <w:b/>
          <w:sz w:val="16"/>
          <w:szCs w:val="16"/>
        </w:rPr>
        <w:t>Новокубанском</w:t>
      </w:r>
      <w:proofErr w:type="gramEnd"/>
      <w:r w:rsidRPr="00B91552">
        <w:rPr>
          <w:rFonts w:ascii="Arial" w:hAnsi="Arial" w:cs="Arial"/>
          <w:b/>
          <w:sz w:val="16"/>
          <w:szCs w:val="16"/>
        </w:rPr>
        <w:t xml:space="preserve"> городском поселении Новокубанского района</w:t>
      </w:r>
    </w:p>
    <w:p w:rsidR="0083767D" w:rsidRPr="00B91552" w:rsidRDefault="0083767D" w:rsidP="0083767D">
      <w:pPr>
        <w:ind w:firstLine="567"/>
        <w:jc w:val="both"/>
        <w:rPr>
          <w:rFonts w:ascii="Arial" w:hAnsi="Arial" w:cs="Arial"/>
          <w:b/>
          <w:sz w:val="16"/>
          <w:szCs w:val="16"/>
        </w:rPr>
      </w:pPr>
    </w:p>
    <w:p w:rsidR="0083767D" w:rsidRPr="00B91552" w:rsidRDefault="0083767D" w:rsidP="0083767D">
      <w:pPr>
        <w:ind w:firstLine="567"/>
        <w:jc w:val="both"/>
        <w:outlineLvl w:val="0"/>
        <w:rPr>
          <w:rFonts w:ascii="Arial" w:hAnsi="Arial" w:cs="Arial"/>
          <w:b/>
          <w:sz w:val="16"/>
          <w:szCs w:val="16"/>
        </w:rPr>
      </w:pPr>
      <w:r w:rsidRPr="00B91552">
        <w:rPr>
          <w:rFonts w:ascii="Arial" w:hAnsi="Arial" w:cs="Arial"/>
          <w:b/>
          <w:sz w:val="16"/>
          <w:szCs w:val="16"/>
        </w:rPr>
        <w:t>1. К дополнительным выплатам лицам, замещающим муниципальные должности, относятся:</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1.1. ежемесячное денежное поощрение в следующем размере:</w:t>
      </w:r>
    </w:p>
    <w:p w:rsidR="0083767D" w:rsidRPr="00B91552" w:rsidRDefault="0083767D" w:rsidP="0083767D">
      <w:pPr>
        <w:ind w:firstLine="567"/>
        <w:jc w:val="both"/>
        <w:rPr>
          <w:rFonts w:ascii="Arial" w:hAnsi="Arial" w:cs="Arial"/>
          <w:b/>
          <w:sz w:val="16"/>
          <w:szCs w:val="16"/>
        </w:rPr>
      </w:pPr>
    </w:p>
    <w:tbl>
      <w:tblPr>
        <w:tblW w:w="96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634"/>
        <w:gridCol w:w="3056"/>
      </w:tblGrid>
      <w:tr w:rsidR="0083767D" w:rsidRPr="00B91552" w:rsidTr="002664DA">
        <w:trPr>
          <w:cantSplit/>
          <w:trHeight w:val="20"/>
        </w:trPr>
        <w:tc>
          <w:tcPr>
            <w:tcW w:w="6635"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lastRenderedPageBreak/>
              <w:t>Наименование должности</w:t>
            </w:r>
          </w:p>
        </w:tc>
        <w:tc>
          <w:tcPr>
            <w:tcW w:w="3056"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t>Ежемесячное денежное поощрение (количество должностных окладов)</w:t>
            </w:r>
          </w:p>
        </w:tc>
      </w:tr>
      <w:tr w:rsidR="0083767D" w:rsidRPr="00B91552" w:rsidTr="002664DA">
        <w:trPr>
          <w:cantSplit/>
          <w:trHeight w:val="20"/>
        </w:trPr>
        <w:tc>
          <w:tcPr>
            <w:tcW w:w="6635"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t>Глава муниципального образования</w:t>
            </w:r>
          </w:p>
        </w:tc>
        <w:tc>
          <w:tcPr>
            <w:tcW w:w="3056"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8,5</w:t>
            </w:r>
          </w:p>
        </w:tc>
      </w:tr>
    </w:tbl>
    <w:p w:rsidR="0083767D" w:rsidRPr="00B91552" w:rsidRDefault="0083767D" w:rsidP="0083767D">
      <w:pPr>
        <w:ind w:firstLine="567"/>
        <w:jc w:val="both"/>
        <w:rPr>
          <w:rFonts w:ascii="Arial" w:hAnsi="Arial" w:cs="Arial"/>
          <w:b/>
          <w:sz w:val="16"/>
          <w:szCs w:val="16"/>
        </w:rPr>
      </w:pP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 xml:space="preserve">1.2. премии по итогам работы за месяц (квартал) и год, порядок выплаты, которых </w:t>
      </w:r>
      <w:proofErr w:type="gramStart"/>
      <w:r w:rsidRPr="00B91552">
        <w:rPr>
          <w:rFonts w:ascii="Arial" w:hAnsi="Arial" w:cs="Arial"/>
          <w:b/>
          <w:sz w:val="16"/>
          <w:szCs w:val="16"/>
        </w:rPr>
        <w:t>определяется Советом Новокубанского городского поселения Новокубанского района производятся</w:t>
      </w:r>
      <w:proofErr w:type="gramEnd"/>
      <w:r w:rsidRPr="00B91552">
        <w:rPr>
          <w:rFonts w:ascii="Arial" w:hAnsi="Arial" w:cs="Arial"/>
          <w:b/>
          <w:sz w:val="16"/>
          <w:szCs w:val="16"/>
        </w:rPr>
        <w:t xml:space="preserve"> с учетом обеспечения задач и функций, исполнения должностных инструкций (максимальный размер в пределах фонда оплаты труда не ограничивается).</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1.3. единовременная выплата при предоставлении ежегодного оплачиваемого отпуска и материальная помощь, выплачиваемые за счет средств фонда оплаты труда лицам, замещающих муниципальные должности в соответствии с положением, утверждаемым представителем нанимателя (работодателя) соответствующего органа местного самоуправления Новокубанского городского поселения Новокубанского района.</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2. К дополнительным выплатам муниципальным служащим относятся:</w:t>
      </w:r>
    </w:p>
    <w:p w:rsidR="0083767D" w:rsidRPr="00B91552" w:rsidRDefault="0083767D" w:rsidP="0083767D">
      <w:pPr>
        <w:pStyle w:val="a6"/>
        <w:widowControl w:val="0"/>
        <w:ind w:firstLine="567"/>
        <w:rPr>
          <w:rFonts w:ascii="Arial" w:hAnsi="Arial" w:cs="Arial"/>
          <w:sz w:val="16"/>
          <w:szCs w:val="16"/>
        </w:rPr>
      </w:pPr>
      <w:r w:rsidRPr="00B91552">
        <w:rPr>
          <w:rFonts w:ascii="Arial" w:hAnsi="Arial" w:cs="Arial"/>
          <w:sz w:val="16"/>
          <w:szCs w:val="16"/>
        </w:rPr>
        <w:t>2.1. ежемесячная надбавка к должностному окладу за выслугу лет на муниципальной службе в размерах:</w:t>
      </w:r>
    </w:p>
    <w:p w:rsidR="0083767D" w:rsidRPr="00B91552" w:rsidRDefault="0083767D" w:rsidP="0083767D">
      <w:pPr>
        <w:pStyle w:val="a6"/>
        <w:widowControl w:val="0"/>
        <w:ind w:firstLine="567"/>
        <w:rPr>
          <w:rFonts w:ascii="Arial" w:hAnsi="Arial" w:cs="Arial"/>
          <w:sz w:val="16"/>
          <w:szCs w:val="16"/>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634"/>
        <w:gridCol w:w="2982"/>
      </w:tblGrid>
      <w:tr w:rsidR="0083767D" w:rsidRPr="00B91552" w:rsidTr="002664DA">
        <w:trPr>
          <w:trHeight w:val="20"/>
        </w:trPr>
        <w:tc>
          <w:tcPr>
            <w:tcW w:w="6634"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noProof/>
                <w:sz w:val="16"/>
                <w:szCs w:val="16"/>
              </w:rPr>
              <w:t>Стаж муниципальной службы</w:t>
            </w:r>
          </w:p>
        </w:tc>
        <w:tc>
          <w:tcPr>
            <w:tcW w:w="2982"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Размер надбавки</w:t>
            </w:r>
          </w:p>
        </w:tc>
      </w:tr>
      <w:tr w:rsidR="0083767D" w:rsidRPr="00B91552" w:rsidTr="002664DA">
        <w:trPr>
          <w:trHeight w:val="20"/>
        </w:trPr>
        <w:tc>
          <w:tcPr>
            <w:tcW w:w="6634"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both"/>
              <w:rPr>
                <w:rFonts w:ascii="Arial" w:hAnsi="Arial" w:cs="Arial"/>
                <w:b/>
                <w:noProof/>
                <w:sz w:val="16"/>
                <w:szCs w:val="16"/>
              </w:rPr>
            </w:pPr>
            <w:r w:rsidRPr="00B91552">
              <w:rPr>
                <w:rFonts w:ascii="Arial" w:hAnsi="Arial" w:cs="Arial"/>
                <w:b/>
                <w:noProof/>
                <w:sz w:val="16"/>
                <w:szCs w:val="16"/>
              </w:rPr>
              <w:t>От 1 года до 5 лет</w:t>
            </w:r>
          </w:p>
        </w:tc>
        <w:tc>
          <w:tcPr>
            <w:tcW w:w="2982"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center"/>
              <w:rPr>
                <w:rFonts w:ascii="Arial" w:hAnsi="Arial" w:cs="Arial"/>
                <w:b/>
                <w:noProof/>
                <w:sz w:val="16"/>
                <w:szCs w:val="16"/>
              </w:rPr>
            </w:pPr>
            <w:r w:rsidRPr="00B91552">
              <w:rPr>
                <w:rFonts w:ascii="Arial" w:hAnsi="Arial" w:cs="Arial"/>
                <w:b/>
                <w:noProof/>
                <w:sz w:val="16"/>
                <w:szCs w:val="16"/>
              </w:rPr>
              <w:t>10 %</w:t>
            </w:r>
          </w:p>
        </w:tc>
      </w:tr>
      <w:tr w:rsidR="0083767D" w:rsidRPr="00B91552" w:rsidTr="002664DA">
        <w:trPr>
          <w:trHeight w:val="20"/>
        </w:trPr>
        <w:tc>
          <w:tcPr>
            <w:tcW w:w="6634"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both"/>
              <w:rPr>
                <w:rFonts w:ascii="Arial" w:hAnsi="Arial" w:cs="Arial"/>
                <w:b/>
                <w:noProof/>
                <w:sz w:val="16"/>
                <w:szCs w:val="16"/>
              </w:rPr>
            </w:pPr>
            <w:r w:rsidRPr="00B91552">
              <w:rPr>
                <w:rFonts w:ascii="Arial" w:hAnsi="Arial" w:cs="Arial"/>
                <w:b/>
                <w:noProof/>
                <w:sz w:val="16"/>
                <w:szCs w:val="16"/>
              </w:rPr>
              <w:t>От 5 до 10 лет</w:t>
            </w:r>
          </w:p>
        </w:tc>
        <w:tc>
          <w:tcPr>
            <w:tcW w:w="2982"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center"/>
              <w:rPr>
                <w:rFonts w:ascii="Arial" w:hAnsi="Arial" w:cs="Arial"/>
                <w:b/>
                <w:noProof/>
                <w:sz w:val="16"/>
                <w:szCs w:val="16"/>
              </w:rPr>
            </w:pPr>
            <w:r w:rsidRPr="00B91552">
              <w:rPr>
                <w:rFonts w:ascii="Arial" w:hAnsi="Arial" w:cs="Arial"/>
                <w:b/>
                <w:noProof/>
                <w:sz w:val="16"/>
                <w:szCs w:val="16"/>
              </w:rPr>
              <w:t>15 %</w:t>
            </w:r>
          </w:p>
        </w:tc>
      </w:tr>
      <w:tr w:rsidR="0083767D" w:rsidRPr="00B91552" w:rsidTr="002664DA">
        <w:trPr>
          <w:trHeight w:val="20"/>
        </w:trPr>
        <w:tc>
          <w:tcPr>
            <w:tcW w:w="6634"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both"/>
              <w:rPr>
                <w:rFonts w:ascii="Arial" w:hAnsi="Arial" w:cs="Arial"/>
                <w:b/>
                <w:noProof/>
                <w:sz w:val="16"/>
                <w:szCs w:val="16"/>
              </w:rPr>
            </w:pPr>
            <w:r w:rsidRPr="00B91552">
              <w:rPr>
                <w:rFonts w:ascii="Arial" w:hAnsi="Arial" w:cs="Arial"/>
                <w:b/>
                <w:noProof/>
                <w:sz w:val="16"/>
                <w:szCs w:val="16"/>
              </w:rPr>
              <w:t>От 10 до 15 лет</w:t>
            </w:r>
          </w:p>
        </w:tc>
        <w:tc>
          <w:tcPr>
            <w:tcW w:w="2982"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center"/>
              <w:rPr>
                <w:rFonts w:ascii="Arial" w:hAnsi="Arial" w:cs="Arial"/>
                <w:b/>
                <w:noProof/>
                <w:sz w:val="16"/>
                <w:szCs w:val="16"/>
              </w:rPr>
            </w:pPr>
            <w:r w:rsidRPr="00B91552">
              <w:rPr>
                <w:rFonts w:ascii="Arial" w:hAnsi="Arial" w:cs="Arial"/>
                <w:b/>
                <w:noProof/>
                <w:sz w:val="16"/>
                <w:szCs w:val="16"/>
              </w:rPr>
              <w:t>20 %</w:t>
            </w:r>
          </w:p>
        </w:tc>
      </w:tr>
      <w:tr w:rsidR="0083767D" w:rsidRPr="00B91552" w:rsidTr="002664DA">
        <w:trPr>
          <w:trHeight w:val="20"/>
        </w:trPr>
        <w:tc>
          <w:tcPr>
            <w:tcW w:w="6634"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both"/>
              <w:rPr>
                <w:rFonts w:ascii="Arial" w:hAnsi="Arial" w:cs="Arial"/>
                <w:b/>
                <w:noProof/>
                <w:sz w:val="16"/>
                <w:szCs w:val="16"/>
              </w:rPr>
            </w:pPr>
            <w:r w:rsidRPr="00B91552">
              <w:rPr>
                <w:rFonts w:ascii="Arial" w:hAnsi="Arial" w:cs="Arial"/>
                <w:b/>
                <w:noProof/>
                <w:sz w:val="16"/>
                <w:szCs w:val="16"/>
              </w:rPr>
              <w:t>Свыше 15 лет</w:t>
            </w:r>
          </w:p>
        </w:tc>
        <w:tc>
          <w:tcPr>
            <w:tcW w:w="2982"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center"/>
              <w:rPr>
                <w:rFonts w:ascii="Arial" w:hAnsi="Arial" w:cs="Arial"/>
                <w:b/>
                <w:noProof/>
                <w:sz w:val="16"/>
                <w:szCs w:val="16"/>
              </w:rPr>
            </w:pPr>
            <w:r w:rsidRPr="00B91552">
              <w:rPr>
                <w:rFonts w:ascii="Arial" w:hAnsi="Arial" w:cs="Arial"/>
                <w:b/>
                <w:noProof/>
                <w:sz w:val="16"/>
                <w:szCs w:val="16"/>
              </w:rPr>
              <w:t>30 %;</w:t>
            </w:r>
          </w:p>
        </w:tc>
      </w:tr>
    </w:tbl>
    <w:p w:rsidR="0083767D" w:rsidRPr="00B91552" w:rsidRDefault="0083767D" w:rsidP="0083767D">
      <w:pPr>
        <w:ind w:firstLine="567"/>
        <w:jc w:val="both"/>
        <w:rPr>
          <w:rFonts w:ascii="Arial" w:hAnsi="Arial" w:cs="Arial"/>
          <w:b/>
          <w:sz w:val="16"/>
          <w:szCs w:val="16"/>
        </w:rPr>
      </w:pP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 xml:space="preserve">2.2. ежемесячная надбавка к должностному окладу за особые условия </w:t>
      </w:r>
      <w:r w:rsidRPr="00B91552">
        <w:rPr>
          <w:rFonts w:ascii="Arial" w:hAnsi="Arial" w:cs="Arial"/>
          <w:b/>
          <w:noProof/>
          <w:sz w:val="16"/>
          <w:szCs w:val="16"/>
        </w:rPr>
        <w:t>муниципальной</w:t>
      </w:r>
      <w:r w:rsidRPr="00B91552">
        <w:rPr>
          <w:rFonts w:ascii="Arial" w:hAnsi="Arial" w:cs="Arial"/>
          <w:b/>
          <w:sz w:val="16"/>
          <w:szCs w:val="16"/>
        </w:rPr>
        <w:t xml:space="preserve"> службы, порядок выплаты и конкретные размеры которой определяются представителем нанимателя (работодателя) соответствующего органа местного самоуправления Новокубанского городского поселения Новокубанского района исходя из следующих размеров:</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а) по главной группе должностей муниципальной службы - от 120 до 150 процентов должностного оклада;</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б) по ведущей группе должностей муниципальной службы - от 90 до 120 процентов должностного оклада;</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в) по старшей группе должностей муниципальной службы - от 60 до 90 процентов должностного оклада;</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г) по младшей группе должностей муниципальной службы - до 60 процентов должностного оклада;</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 xml:space="preserve">2.3. премии по итогам работы за месяц (квартал) и год, порядок </w:t>
      </w:r>
      <w:proofErr w:type="gramStart"/>
      <w:r w:rsidRPr="00B91552">
        <w:rPr>
          <w:rFonts w:ascii="Arial" w:hAnsi="Arial" w:cs="Arial"/>
          <w:b/>
          <w:sz w:val="16"/>
          <w:szCs w:val="16"/>
        </w:rPr>
        <w:t>выплаты</w:t>
      </w:r>
      <w:proofErr w:type="gramEnd"/>
      <w:r w:rsidRPr="00B91552">
        <w:rPr>
          <w:rFonts w:ascii="Arial" w:hAnsi="Arial" w:cs="Arial"/>
          <w:b/>
          <w:sz w:val="16"/>
          <w:szCs w:val="16"/>
        </w:rPr>
        <w:t xml:space="preserve"> которых определяется правовым актом администрации Новокубанского городского поселения Новокубанского района с учетом обеспечения задач и функций администрации Новокубанского городского поселения Новокубанского района, исполнения должностных инструкций (максимальный размер не ограничивается); </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2.4. ежемесячное денежное поощрение, размеры которого устанавливаются согласно приложению № 1 настоящего Положения;</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2.5. единовременная выплата при предоставлении ежегодного оплачиваемого отпуска и материальная помощь, выплачивается за счет средств фонда оплаты труда муниципальных служащих, в соответствии с правовым актом администрации Новокубанского городского поселения Новокубанского района.</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3. Муниципальным служащим производятся другие выплаты, предусмотренные соответствующими федеральными законами, законами Краснодарского края и иными нормативными правовыми актами.</w:t>
      </w:r>
    </w:p>
    <w:p w:rsidR="0083767D" w:rsidRPr="00B91552" w:rsidRDefault="0083767D" w:rsidP="0083767D">
      <w:pPr>
        <w:ind w:firstLine="567"/>
        <w:jc w:val="both"/>
        <w:rPr>
          <w:rFonts w:ascii="Arial" w:hAnsi="Arial" w:cs="Arial"/>
          <w:b/>
          <w:sz w:val="16"/>
          <w:szCs w:val="16"/>
        </w:rPr>
      </w:pPr>
    </w:p>
    <w:p w:rsidR="0083767D" w:rsidRPr="00B91552" w:rsidRDefault="0083767D" w:rsidP="0083767D">
      <w:pPr>
        <w:ind w:firstLine="567"/>
        <w:rPr>
          <w:rFonts w:ascii="Arial" w:hAnsi="Arial" w:cs="Arial"/>
          <w:b/>
          <w:sz w:val="16"/>
          <w:szCs w:val="16"/>
        </w:rPr>
      </w:pPr>
      <w:r w:rsidRPr="00B91552">
        <w:rPr>
          <w:rFonts w:ascii="Arial" w:hAnsi="Arial" w:cs="Arial"/>
          <w:b/>
          <w:sz w:val="16"/>
          <w:szCs w:val="16"/>
        </w:rPr>
        <w:t>5. Порядок формирования фонда оплаты труда</w:t>
      </w:r>
    </w:p>
    <w:p w:rsidR="0083767D" w:rsidRPr="00B91552" w:rsidRDefault="0083767D" w:rsidP="0083767D">
      <w:pPr>
        <w:ind w:firstLine="567"/>
        <w:jc w:val="both"/>
        <w:rPr>
          <w:rFonts w:ascii="Arial" w:hAnsi="Arial" w:cs="Arial"/>
          <w:b/>
          <w:sz w:val="16"/>
          <w:szCs w:val="16"/>
        </w:rPr>
      </w:pP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 xml:space="preserve">1. </w:t>
      </w:r>
      <w:proofErr w:type="gramStart"/>
      <w:r w:rsidRPr="00B91552">
        <w:rPr>
          <w:rFonts w:ascii="Arial" w:hAnsi="Arial" w:cs="Arial"/>
          <w:b/>
          <w:sz w:val="16"/>
          <w:szCs w:val="16"/>
        </w:rPr>
        <w:t>При формирования годового фонда оплаты лиц, замещающих муниципальные должности, сверх суммы средств, направляемых для выплаты должностных окладов и ежемесячного денежного поощрения предусматривается средства для дополнительных выплат, установленных подпунктом 1 пункта 4 настоящего Положения в следующих размерах:</w:t>
      </w:r>
      <w:proofErr w:type="gramEnd"/>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а) ежемесячное денежное поощрение в размере ста двух должностных окладов в год;</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б) премии по итогам работы за месяц (квартал) и год, - в размере двух должностных окладов в год;</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3) единовременная выплата при предоставлении ежегодного оплачиваемого отпуска и материальная помощь, - в размере четырех должностных окладов.</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5.2.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подпунктом 2 пункта 4 настоящего Положения в следующих размерах:</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1) месячный оклад за классный чин в размере трех должностных окладов;</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2) ежемесячная надбавка к должностному окладу за выслугу лет на муниципальной службе в размере трех должностных окладов;</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3) ежемесячной надбавки к должностному окладу за особые условия муниципальной службы в размере четырнадцати должностных окладов;</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4) премий по итогам работы за месяц (квартал) и год в размере десяти должностных окладов;</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 xml:space="preserve">5) ежемесячное денежное поощрение </w:t>
      </w:r>
      <w:proofErr w:type="gramStart"/>
      <w:r w:rsidRPr="00B91552">
        <w:rPr>
          <w:rFonts w:ascii="Arial" w:hAnsi="Arial" w:cs="Arial"/>
          <w:b/>
          <w:sz w:val="16"/>
          <w:szCs w:val="16"/>
        </w:rPr>
        <w:t>в размере сорока</w:t>
      </w:r>
      <w:proofErr w:type="gramEnd"/>
      <w:r w:rsidRPr="00B91552">
        <w:rPr>
          <w:rFonts w:ascii="Arial" w:hAnsi="Arial" w:cs="Arial"/>
          <w:b/>
          <w:sz w:val="16"/>
          <w:szCs w:val="16"/>
        </w:rPr>
        <w:t xml:space="preserve"> должностных окладов;</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6) единовременной выплаты при предоставлении ежегодного оплачиваемого отпуска и материальной помощи в размере четырех должностных окладов.</w:t>
      </w: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t>5.3. Глава Новокубанского городского поселения Новокубанского района вправе перераспределять средства фонда оплаты труда между выплатами, предусмотренными подпунктом 5.2. пункта 5 настоящего Положения.</w:t>
      </w:r>
    </w:p>
    <w:p w:rsidR="0083767D" w:rsidRPr="00B91552" w:rsidRDefault="0083767D" w:rsidP="0083767D">
      <w:pPr>
        <w:ind w:firstLine="567"/>
        <w:jc w:val="both"/>
        <w:rPr>
          <w:rFonts w:ascii="Arial" w:hAnsi="Arial" w:cs="Arial"/>
          <w:b/>
          <w:sz w:val="16"/>
          <w:szCs w:val="16"/>
        </w:rPr>
      </w:pPr>
    </w:p>
    <w:p w:rsidR="0083767D" w:rsidRPr="00B91552" w:rsidRDefault="0083767D" w:rsidP="0083767D">
      <w:pPr>
        <w:ind w:firstLine="567"/>
        <w:rPr>
          <w:rFonts w:ascii="Arial" w:hAnsi="Arial" w:cs="Arial"/>
          <w:b/>
          <w:sz w:val="16"/>
          <w:szCs w:val="16"/>
        </w:rPr>
      </w:pPr>
      <w:r w:rsidRPr="00B91552">
        <w:rPr>
          <w:rFonts w:ascii="Arial" w:hAnsi="Arial" w:cs="Arial"/>
          <w:b/>
          <w:sz w:val="16"/>
          <w:szCs w:val="16"/>
        </w:rPr>
        <w:t>6. Другие выплаты</w:t>
      </w:r>
    </w:p>
    <w:p w:rsidR="0083767D" w:rsidRPr="00B91552" w:rsidRDefault="0083767D" w:rsidP="0083767D">
      <w:pPr>
        <w:ind w:firstLine="567"/>
        <w:rPr>
          <w:rFonts w:ascii="Arial" w:hAnsi="Arial" w:cs="Arial"/>
          <w:b/>
          <w:sz w:val="16"/>
          <w:szCs w:val="16"/>
        </w:rPr>
      </w:pPr>
    </w:p>
    <w:p w:rsidR="0083767D" w:rsidRPr="00B91552" w:rsidRDefault="0083767D" w:rsidP="0083767D">
      <w:pPr>
        <w:ind w:firstLine="567"/>
        <w:jc w:val="both"/>
        <w:rPr>
          <w:rFonts w:ascii="Arial" w:hAnsi="Arial" w:cs="Arial"/>
          <w:b/>
          <w:sz w:val="16"/>
          <w:szCs w:val="16"/>
        </w:rPr>
      </w:pPr>
      <w:r w:rsidRPr="00B91552">
        <w:rPr>
          <w:rFonts w:ascii="Arial" w:hAnsi="Arial" w:cs="Arial"/>
          <w:b/>
          <w:sz w:val="16"/>
          <w:szCs w:val="16"/>
        </w:rPr>
        <w:lastRenderedPageBreak/>
        <w:t>Лицам, замещающим муниципальные должности и должности муниципальной службы, могут производиться другие выплаты, предусмотренные соответствующими федеральными законами, законами Краснодарского края и иными правовыми актами и выплачиваемые за счет средств фонда оплаты труда.</w:t>
      </w:r>
    </w:p>
    <w:p w:rsidR="0083767D" w:rsidRPr="00B91552" w:rsidRDefault="0083767D" w:rsidP="0083767D">
      <w:pPr>
        <w:ind w:firstLine="567"/>
        <w:jc w:val="both"/>
        <w:rPr>
          <w:rFonts w:ascii="Arial" w:hAnsi="Arial" w:cs="Arial"/>
          <w:b/>
          <w:sz w:val="16"/>
          <w:szCs w:val="16"/>
        </w:rPr>
      </w:pPr>
    </w:p>
    <w:p w:rsidR="0083767D" w:rsidRPr="00B91552" w:rsidRDefault="0083767D" w:rsidP="0083767D">
      <w:pPr>
        <w:ind w:firstLine="567"/>
        <w:jc w:val="both"/>
        <w:rPr>
          <w:rFonts w:ascii="Arial" w:hAnsi="Arial" w:cs="Arial"/>
          <w:b/>
          <w:sz w:val="16"/>
          <w:szCs w:val="16"/>
        </w:rPr>
      </w:pPr>
    </w:p>
    <w:p w:rsidR="0083767D" w:rsidRPr="00B91552" w:rsidRDefault="0083767D" w:rsidP="0083767D">
      <w:pPr>
        <w:ind w:firstLine="567"/>
        <w:jc w:val="both"/>
        <w:rPr>
          <w:rFonts w:ascii="Arial" w:hAnsi="Arial" w:cs="Arial"/>
          <w:b/>
          <w:sz w:val="16"/>
          <w:szCs w:val="16"/>
        </w:rPr>
      </w:pPr>
    </w:p>
    <w:p w:rsidR="0083767D" w:rsidRPr="00B91552" w:rsidRDefault="0083767D" w:rsidP="0083767D">
      <w:pPr>
        <w:tabs>
          <w:tab w:val="left" w:pos="7937"/>
        </w:tabs>
        <w:ind w:firstLine="567"/>
        <w:jc w:val="both"/>
        <w:rPr>
          <w:rFonts w:ascii="Arial" w:hAnsi="Arial" w:cs="Arial"/>
          <w:b/>
          <w:sz w:val="16"/>
          <w:szCs w:val="16"/>
        </w:rPr>
      </w:pPr>
      <w:r w:rsidRPr="00B91552">
        <w:rPr>
          <w:rFonts w:ascii="Arial" w:hAnsi="Arial" w:cs="Arial"/>
          <w:b/>
          <w:sz w:val="16"/>
          <w:szCs w:val="16"/>
        </w:rPr>
        <w:t xml:space="preserve">Глава </w:t>
      </w:r>
    </w:p>
    <w:p w:rsidR="0083767D" w:rsidRPr="00B91552" w:rsidRDefault="0083767D" w:rsidP="0083767D">
      <w:pPr>
        <w:tabs>
          <w:tab w:val="left" w:pos="7937"/>
        </w:tabs>
        <w:ind w:firstLine="567"/>
        <w:jc w:val="both"/>
        <w:rPr>
          <w:rFonts w:ascii="Arial" w:hAnsi="Arial" w:cs="Arial"/>
          <w:b/>
          <w:sz w:val="16"/>
          <w:szCs w:val="16"/>
        </w:rPr>
      </w:pPr>
      <w:r w:rsidRPr="00B91552">
        <w:rPr>
          <w:rFonts w:ascii="Arial" w:hAnsi="Arial" w:cs="Arial"/>
          <w:b/>
          <w:sz w:val="16"/>
          <w:szCs w:val="16"/>
        </w:rPr>
        <w:t>Новокубанского городского поселения</w:t>
      </w:r>
    </w:p>
    <w:p w:rsidR="0083767D" w:rsidRPr="00B91552" w:rsidRDefault="0083767D" w:rsidP="0083767D">
      <w:pPr>
        <w:tabs>
          <w:tab w:val="left" w:pos="7937"/>
        </w:tabs>
        <w:ind w:firstLine="567"/>
        <w:jc w:val="both"/>
        <w:rPr>
          <w:rFonts w:ascii="Arial" w:hAnsi="Arial" w:cs="Arial"/>
          <w:b/>
          <w:sz w:val="16"/>
          <w:szCs w:val="16"/>
        </w:rPr>
      </w:pPr>
      <w:r w:rsidRPr="00B91552">
        <w:rPr>
          <w:rFonts w:ascii="Arial" w:hAnsi="Arial" w:cs="Arial"/>
          <w:b/>
          <w:sz w:val="16"/>
          <w:szCs w:val="16"/>
        </w:rPr>
        <w:t>Новокубанского района</w:t>
      </w:r>
    </w:p>
    <w:p w:rsidR="0083767D" w:rsidRPr="00B91552" w:rsidRDefault="0083767D" w:rsidP="0083767D">
      <w:pPr>
        <w:tabs>
          <w:tab w:val="left" w:pos="7937"/>
        </w:tabs>
        <w:ind w:firstLine="567"/>
        <w:jc w:val="both"/>
        <w:rPr>
          <w:rFonts w:ascii="Arial" w:hAnsi="Arial" w:cs="Arial"/>
          <w:b/>
          <w:sz w:val="16"/>
          <w:szCs w:val="16"/>
        </w:rPr>
      </w:pPr>
      <w:r w:rsidRPr="00B91552">
        <w:rPr>
          <w:rFonts w:ascii="Arial" w:hAnsi="Arial" w:cs="Arial"/>
          <w:b/>
          <w:sz w:val="16"/>
          <w:szCs w:val="16"/>
        </w:rPr>
        <w:t>П.В. Манаков</w:t>
      </w:r>
    </w:p>
    <w:p w:rsidR="0083767D" w:rsidRPr="00B91552" w:rsidRDefault="0083767D" w:rsidP="0083767D">
      <w:pPr>
        <w:tabs>
          <w:tab w:val="left" w:pos="7937"/>
        </w:tabs>
        <w:ind w:firstLine="567"/>
        <w:jc w:val="both"/>
        <w:rPr>
          <w:rFonts w:ascii="Arial" w:hAnsi="Arial" w:cs="Arial"/>
          <w:b/>
          <w:sz w:val="16"/>
          <w:szCs w:val="16"/>
        </w:rPr>
      </w:pPr>
    </w:p>
    <w:p w:rsidR="0083767D" w:rsidRPr="00B91552" w:rsidRDefault="0083767D" w:rsidP="0083767D">
      <w:pPr>
        <w:tabs>
          <w:tab w:val="left" w:pos="7937"/>
        </w:tabs>
        <w:ind w:firstLine="567"/>
        <w:jc w:val="both"/>
        <w:rPr>
          <w:rFonts w:ascii="Arial" w:hAnsi="Arial" w:cs="Arial"/>
          <w:b/>
          <w:sz w:val="16"/>
          <w:szCs w:val="16"/>
        </w:rPr>
      </w:pPr>
    </w:p>
    <w:p w:rsidR="0083767D" w:rsidRPr="00B91552" w:rsidRDefault="0083767D" w:rsidP="0083767D">
      <w:pPr>
        <w:tabs>
          <w:tab w:val="left" w:pos="7937"/>
        </w:tabs>
        <w:ind w:firstLine="567"/>
        <w:jc w:val="both"/>
        <w:rPr>
          <w:rFonts w:ascii="Arial" w:hAnsi="Arial" w:cs="Arial"/>
          <w:b/>
          <w:sz w:val="16"/>
          <w:szCs w:val="16"/>
        </w:rPr>
      </w:pPr>
    </w:p>
    <w:p w:rsidR="0083767D" w:rsidRPr="00B91552" w:rsidRDefault="0083767D" w:rsidP="0083767D">
      <w:pPr>
        <w:tabs>
          <w:tab w:val="left" w:pos="33"/>
          <w:tab w:val="center" w:pos="2585"/>
        </w:tabs>
        <w:ind w:firstLine="567"/>
        <w:rPr>
          <w:rFonts w:ascii="Arial" w:hAnsi="Arial" w:cs="Arial"/>
          <w:b/>
          <w:snapToGrid w:val="0"/>
          <w:sz w:val="16"/>
          <w:szCs w:val="16"/>
        </w:rPr>
      </w:pPr>
      <w:r w:rsidRPr="00B91552">
        <w:rPr>
          <w:rFonts w:ascii="Arial" w:hAnsi="Arial" w:cs="Arial"/>
          <w:b/>
          <w:snapToGrid w:val="0"/>
          <w:sz w:val="16"/>
          <w:szCs w:val="16"/>
        </w:rPr>
        <w:t xml:space="preserve">Приложение № 1 </w:t>
      </w:r>
    </w:p>
    <w:p w:rsidR="0083767D" w:rsidRPr="00B91552" w:rsidRDefault="0083767D" w:rsidP="0083767D">
      <w:pPr>
        <w:tabs>
          <w:tab w:val="left" w:pos="33"/>
          <w:tab w:val="center" w:pos="2585"/>
        </w:tabs>
        <w:ind w:firstLine="567"/>
        <w:rPr>
          <w:rFonts w:ascii="Arial" w:hAnsi="Arial" w:cs="Arial"/>
          <w:b/>
          <w:sz w:val="16"/>
          <w:szCs w:val="16"/>
        </w:rPr>
      </w:pPr>
      <w:r w:rsidRPr="00B91552">
        <w:rPr>
          <w:rFonts w:ascii="Arial" w:hAnsi="Arial" w:cs="Arial"/>
          <w:b/>
          <w:snapToGrid w:val="0"/>
          <w:sz w:val="16"/>
          <w:szCs w:val="16"/>
        </w:rPr>
        <w:tab/>
        <w:t xml:space="preserve">к Положению </w:t>
      </w:r>
      <w:r w:rsidRPr="00B91552">
        <w:rPr>
          <w:rFonts w:ascii="Arial" w:hAnsi="Arial" w:cs="Arial"/>
          <w:b/>
          <w:sz w:val="16"/>
          <w:szCs w:val="16"/>
        </w:rPr>
        <w:t xml:space="preserve">о денежном содержании </w:t>
      </w:r>
    </w:p>
    <w:p w:rsidR="0083767D" w:rsidRPr="00B91552" w:rsidRDefault="0083767D" w:rsidP="0083767D">
      <w:pPr>
        <w:tabs>
          <w:tab w:val="left" w:pos="33"/>
          <w:tab w:val="center" w:pos="2585"/>
        </w:tabs>
        <w:ind w:firstLine="567"/>
        <w:rPr>
          <w:rFonts w:ascii="Arial" w:hAnsi="Arial" w:cs="Arial"/>
          <w:b/>
          <w:sz w:val="16"/>
          <w:szCs w:val="16"/>
        </w:rPr>
      </w:pPr>
      <w:r w:rsidRPr="00B91552">
        <w:rPr>
          <w:rFonts w:ascii="Arial" w:hAnsi="Arial" w:cs="Arial"/>
          <w:b/>
          <w:sz w:val="16"/>
          <w:szCs w:val="16"/>
        </w:rPr>
        <w:t xml:space="preserve">выборных должностных лиц местного </w:t>
      </w:r>
    </w:p>
    <w:p w:rsidR="0083767D" w:rsidRPr="00B91552" w:rsidRDefault="0083767D" w:rsidP="0083767D">
      <w:pPr>
        <w:tabs>
          <w:tab w:val="left" w:pos="33"/>
          <w:tab w:val="center" w:pos="2585"/>
        </w:tabs>
        <w:ind w:firstLine="567"/>
        <w:rPr>
          <w:rFonts w:ascii="Arial" w:hAnsi="Arial" w:cs="Arial"/>
          <w:b/>
          <w:sz w:val="16"/>
          <w:szCs w:val="16"/>
        </w:rPr>
      </w:pPr>
      <w:r w:rsidRPr="00B91552">
        <w:rPr>
          <w:rFonts w:ascii="Arial" w:hAnsi="Arial" w:cs="Arial"/>
          <w:b/>
          <w:sz w:val="16"/>
          <w:szCs w:val="16"/>
        </w:rPr>
        <w:t xml:space="preserve">самоуправления, </w:t>
      </w:r>
      <w:proofErr w:type="gramStart"/>
      <w:r w:rsidRPr="00B91552">
        <w:rPr>
          <w:rFonts w:ascii="Arial" w:hAnsi="Arial" w:cs="Arial"/>
          <w:b/>
          <w:sz w:val="16"/>
          <w:szCs w:val="16"/>
        </w:rPr>
        <w:t>осуществляющих</w:t>
      </w:r>
      <w:proofErr w:type="gramEnd"/>
      <w:r w:rsidRPr="00B91552">
        <w:rPr>
          <w:rFonts w:ascii="Arial" w:hAnsi="Arial" w:cs="Arial"/>
          <w:b/>
          <w:sz w:val="16"/>
          <w:szCs w:val="16"/>
        </w:rPr>
        <w:t xml:space="preserve"> свои </w:t>
      </w:r>
    </w:p>
    <w:p w:rsidR="0083767D" w:rsidRPr="00B91552" w:rsidRDefault="0083767D" w:rsidP="0083767D">
      <w:pPr>
        <w:tabs>
          <w:tab w:val="left" w:pos="33"/>
          <w:tab w:val="center" w:pos="2585"/>
        </w:tabs>
        <w:ind w:firstLine="567"/>
        <w:rPr>
          <w:rFonts w:ascii="Arial" w:hAnsi="Arial" w:cs="Arial"/>
          <w:b/>
          <w:sz w:val="16"/>
          <w:szCs w:val="16"/>
        </w:rPr>
      </w:pPr>
      <w:r w:rsidRPr="00B91552">
        <w:rPr>
          <w:rFonts w:ascii="Arial" w:hAnsi="Arial" w:cs="Arial"/>
          <w:b/>
          <w:sz w:val="16"/>
          <w:szCs w:val="16"/>
        </w:rPr>
        <w:t xml:space="preserve">полномочия на постоянной основе, и </w:t>
      </w:r>
    </w:p>
    <w:p w:rsidR="0083767D" w:rsidRPr="00B91552" w:rsidRDefault="0083767D" w:rsidP="0083767D">
      <w:pPr>
        <w:tabs>
          <w:tab w:val="left" w:pos="33"/>
          <w:tab w:val="center" w:pos="2585"/>
        </w:tabs>
        <w:ind w:firstLine="567"/>
        <w:rPr>
          <w:rFonts w:ascii="Arial" w:hAnsi="Arial" w:cs="Arial"/>
          <w:b/>
          <w:sz w:val="16"/>
          <w:szCs w:val="16"/>
        </w:rPr>
      </w:pPr>
      <w:r w:rsidRPr="00B91552">
        <w:rPr>
          <w:rFonts w:ascii="Arial" w:hAnsi="Arial" w:cs="Arial"/>
          <w:b/>
          <w:sz w:val="16"/>
          <w:szCs w:val="16"/>
        </w:rPr>
        <w:t xml:space="preserve">муниципальных служащих администрации </w:t>
      </w:r>
    </w:p>
    <w:p w:rsidR="0083767D" w:rsidRPr="00B91552" w:rsidRDefault="0083767D" w:rsidP="0083767D">
      <w:pPr>
        <w:tabs>
          <w:tab w:val="left" w:pos="33"/>
          <w:tab w:val="center" w:pos="2585"/>
        </w:tabs>
        <w:ind w:firstLine="567"/>
        <w:rPr>
          <w:rFonts w:ascii="Arial" w:hAnsi="Arial" w:cs="Arial"/>
          <w:b/>
          <w:sz w:val="16"/>
          <w:szCs w:val="16"/>
        </w:rPr>
      </w:pPr>
      <w:r w:rsidRPr="00B91552">
        <w:rPr>
          <w:rFonts w:ascii="Arial" w:hAnsi="Arial" w:cs="Arial"/>
          <w:b/>
          <w:sz w:val="16"/>
          <w:szCs w:val="16"/>
        </w:rPr>
        <w:t>Новокубанского городского поселения</w:t>
      </w:r>
    </w:p>
    <w:p w:rsidR="0083767D" w:rsidRPr="00B91552" w:rsidRDefault="0083767D" w:rsidP="0083767D">
      <w:pPr>
        <w:tabs>
          <w:tab w:val="left" w:pos="33"/>
          <w:tab w:val="center" w:pos="2585"/>
        </w:tabs>
        <w:ind w:firstLine="567"/>
        <w:rPr>
          <w:rFonts w:ascii="Arial" w:hAnsi="Arial" w:cs="Arial"/>
          <w:b/>
          <w:snapToGrid w:val="0"/>
          <w:sz w:val="16"/>
          <w:szCs w:val="16"/>
        </w:rPr>
      </w:pPr>
      <w:r w:rsidRPr="00B91552">
        <w:rPr>
          <w:rFonts w:ascii="Arial" w:hAnsi="Arial" w:cs="Arial"/>
          <w:b/>
          <w:sz w:val="16"/>
          <w:szCs w:val="16"/>
        </w:rPr>
        <w:t xml:space="preserve"> Новокубанского района</w:t>
      </w:r>
    </w:p>
    <w:p w:rsidR="0083767D" w:rsidRPr="00B91552" w:rsidRDefault="0083767D" w:rsidP="0083767D">
      <w:pPr>
        <w:tabs>
          <w:tab w:val="left" w:pos="7937"/>
        </w:tabs>
        <w:ind w:firstLine="567"/>
        <w:jc w:val="both"/>
        <w:rPr>
          <w:rFonts w:ascii="Arial" w:hAnsi="Arial" w:cs="Arial"/>
          <w:b/>
          <w:sz w:val="16"/>
          <w:szCs w:val="16"/>
        </w:rPr>
      </w:pPr>
    </w:p>
    <w:p w:rsidR="0083767D" w:rsidRPr="00B91552" w:rsidRDefault="0083767D" w:rsidP="0083767D">
      <w:pPr>
        <w:tabs>
          <w:tab w:val="left" w:pos="7937"/>
        </w:tabs>
        <w:ind w:firstLine="567"/>
        <w:jc w:val="both"/>
        <w:rPr>
          <w:rFonts w:ascii="Arial" w:hAnsi="Arial" w:cs="Arial"/>
          <w:b/>
          <w:sz w:val="16"/>
          <w:szCs w:val="16"/>
        </w:rPr>
      </w:pPr>
    </w:p>
    <w:p w:rsidR="0083767D" w:rsidRPr="00B91552" w:rsidRDefault="0083767D" w:rsidP="0083767D">
      <w:pPr>
        <w:ind w:firstLine="567"/>
        <w:jc w:val="center"/>
        <w:rPr>
          <w:rFonts w:ascii="Arial" w:hAnsi="Arial" w:cs="Arial"/>
          <w:sz w:val="16"/>
          <w:szCs w:val="16"/>
        </w:rPr>
      </w:pPr>
      <w:r w:rsidRPr="00B91552">
        <w:rPr>
          <w:rFonts w:ascii="Arial" w:hAnsi="Arial" w:cs="Arial"/>
          <w:sz w:val="16"/>
          <w:szCs w:val="16"/>
        </w:rPr>
        <w:t>Размеры должностных окладов муниципальных служащих в администрации Новокубанского городского поселения Новокубанского района</w:t>
      </w:r>
    </w:p>
    <w:p w:rsidR="0083767D" w:rsidRPr="00B91552" w:rsidRDefault="0083767D" w:rsidP="0083767D">
      <w:pPr>
        <w:ind w:firstLine="567"/>
        <w:jc w:val="center"/>
        <w:rPr>
          <w:rFonts w:ascii="Arial" w:hAnsi="Arial" w:cs="Arial"/>
          <w:b/>
          <w:sz w:val="16"/>
          <w:szCs w:val="16"/>
        </w:rPr>
      </w:pP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652"/>
        <w:gridCol w:w="2694"/>
        <w:gridCol w:w="2269"/>
      </w:tblGrid>
      <w:tr w:rsidR="0083767D" w:rsidRPr="00B91552" w:rsidTr="002664DA">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t>Наименование должности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jc w:val="both"/>
              <w:rPr>
                <w:rFonts w:ascii="Arial" w:hAnsi="Arial" w:cs="Arial"/>
                <w:b/>
                <w:sz w:val="16"/>
                <w:szCs w:val="16"/>
              </w:rPr>
            </w:pPr>
            <w:r w:rsidRPr="00B91552">
              <w:rPr>
                <w:rFonts w:ascii="Arial" w:hAnsi="Arial" w:cs="Arial"/>
                <w:b/>
                <w:sz w:val="16"/>
                <w:szCs w:val="16"/>
              </w:rPr>
              <w:t>Должностной оклад (рублей в месяц)</w:t>
            </w:r>
          </w:p>
        </w:tc>
        <w:tc>
          <w:tcPr>
            <w:tcW w:w="2268"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jc w:val="both"/>
              <w:rPr>
                <w:rFonts w:ascii="Arial" w:hAnsi="Arial" w:cs="Arial"/>
                <w:b/>
                <w:sz w:val="16"/>
                <w:szCs w:val="16"/>
              </w:rPr>
            </w:pPr>
            <w:r w:rsidRPr="00B91552">
              <w:rPr>
                <w:rFonts w:ascii="Arial" w:hAnsi="Arial" w:cs="Arial"/>
                <w:b/>
                <w:sz w:val="16"/>
                <w:szCs w:val="16"/>
              </w:rPr>
              <w:t>Ежемесячное денежное поощрение (количество должностных окладов)</w:t>
            </w:r>
          </w:p>
        </w:tc>
      </w:tr>
      <w:tr w:rsidR="0083767D" w:rsidRPr="00B91552" w:rsidTr="002664DA">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jc w:val="both"/>
              <w:rPr>
                <w:rFonts w:ascii="Arial" w:hAnsi="Arial" w:cs="Arial"/>
                <w:b/>
                <w:sz w:val="16"/>
                <w:szCs w:val="16"/>
              </w:rPr>
            </w:pPr>
            <w:r w:rsidRPr="00B91552">
              <w:rPr>
                <w:rFonts w:ascii="Arial" w:hAnsi="Arial" w:cs="Arial"/>
                <w:b/>
                <w:sz w:val="16"/>
                <w:szCs w:val="16"/>
              </w:rPr>
              <w:t>Глава администрации (в случае замещения должности по контракту)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10 184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3,6</w:t>
            </w:r>
          </w:p>
        </w:tc>
      </w:tr>
      <w:tr w:rsidR="0083767D" w:rsidRPr="00B91552" w:rsidTr="002664DA">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jc w:val="both"/>
              <w:rPr>
                <w:rFonts w:ascii="Arial" w:hAnsi="Arial" w:cs="Arial"/>
                <w:b/>
                <w:sz w:val="16"/>
                <w:szCs w:val="16"/>
              </w:rPr>
            </w:pPr>
            <w:r w:rsidRPr="00B91552">
              <w:rPr>
                <w:rFonts w:ascii="Arial" w:hAnsi="Arial" w:cs="Arial"/>
                <w:b/>
                <w:sz w:val="16"/>
                <w:szCs w:val="16"/>
              </w:rPr>
              <w:t>Заместитель главы администрации (заместитель главы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9824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3,3</w:t>
            </w:r>
          </w:p>
        </w:tc>
      </w:tr>
      <w:tr w:rsidR="0083767D" w:rsidRPr="00B91552" w:rsidTr="002664DA">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jc w:val="both"/>
              <w:rPr>
                <w:rFonts w:ascii="Arial" w:hAnsi="Arial" w:cs="Arial"/>
                <w:b/>
                <w:sz w:val="16"/>
                <w:szCs w:val="16"/>
              </w:rPr>
            </w:pPr>
            <w:r w:rsidRPr="00B91552">
              <w:rPr>
                <w:rFonts w:ascii="Arial" w:hAnsi="Arial" w:cs="Arial"/>
                <w:b/>
                <w:sz w:val="16"/>
                <w:szCs w:val="16"/>
              </w:rPr>
              <w:t>Начальник управления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7787</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3,2</w:t>
            </w:r>
          </w:p>
        </w:tc>
      </w:tr>
      <w:tr w:rsidR="0083767D" w:rsidRPr="00B91552" w:rsidTr="002664DA">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jc w:val="both"/>
              <w:rPr>
                <w:rFonts w:ascii="Arial" w:hAnsi="Arial" w:cs="Arial"/>
                <w:b/>
                <w:sz w:val="16"/>
                <w:szCs w:val="16"/>
              </w:rPr>
            </w:pPr>
            <w:r w:rsidRPr="00B91552">
              <w:rPr>
                <w:rFonts w:ascii="Arial" w:hAnsi="Arial" w:cs="Arial"/>
                <w:b/>
                <w:sz w:val="16"/>
                <w:szCs w:val="16"/>
              </w:rPr>
              <w:t>Заместитель начальника управления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7664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3,0</w:t>
            </w:r>
          </w:p>
        </w:tc>
      </w:tr>
      <w:tr w:rsidR="0083767D" w:rsidRPr="00B91552" w:rsidTr="002664DA">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jc w:val="both"/>
              <w:rPr>
                <w:rFonts w:ascii="Arial" w:hAnsi="Arial" w:cs="Arial"/>
                <w:b/>
                <w:sz w:val="16"/>
                <w:szCs w:val="16"/>
              </w:rPr>
            </w:pPr>
            <w:r w:rsidRPr="00B91552">
              <w:rPr>
                <w:rFonts w:ascii="Arial" w:hAnsi="Arial" w:cs="Arial"/>
                <w:b/>
                <w:sz w:val="16"/>
                <w:szCs w:val="16"/>
              </w:rPr>
              <w:t xml:space="preserve">Начальник отдела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7532</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3,2</w:t>
            </w:r>
          </w:p>
        </w:tc>
      </w:tr>
      <w:tr w:rsidR="0083767D" w:rsidRPr="00B91552" w:rsidTr="002664DA">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jc w:val="both"/>
              <w:rPr>
                <w:rFonts w:ascii="Arial" w:hAnsi="Arial" w:cs="Arial"/>
                <w:b/>
                <w:sz w:val="16"/>
                <w:szCs w:val="16"/>
              </w:rPr>
            </w:pPr>
            <w:r w:rsidRPr="00B91552">
              <w:rPr>
                <w:rFonts w:ascii="Arial" w:hAnsi="Arial" w:cs="Arial"/>
                <w:b/>
                <w:sz w:val="16"/>
                <w:szCs w:val="16"/>
              </w:rPr>
              <w:t xml:space="preserve">Заместитель начальника отдела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6983</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3,0</w:t>
            </w:r>
          </w:p>
        </w:tc>
      </w:tr>
      <w:tr w:rsidR="0083767D" w:rsidRPr="00B91552" w:rsidTr="002664DA">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jc w:val="both"/>
              <w:rPr>
                <w:rFonts w:ascii="Arial" w:hAnsi="Arial" w:cs="Arial"/>
                <w:b/>
                <w:sz w:val="16"/>
                <w:szCs w:val="16"/>
              </w:rPr>
            </w:pPr>
            <w:r w:rsidRPr="00B91552">
              <w:rPr>
                <w:rFonts w:ascii="Arial" w:hAnsi="Arial" w:cs="Arial"/>
                <w:b/>
                <w:sz w:val="16"/>
                <w:szCs w:val="16"/>
              </w:rPr>
              <w:t>Заведующий сектором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6655</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2,7</w:t>
            </w:r>
          </w:p>
        </w:tc>
      </w:tr>
      <w:tr w:rsidR="0083767D" w:rsidRPr="00B91552" w:rsidTr="002664DA">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jc w:val="both"/>
              <w:rPr>
                <w:rFonts w:ascii="Arial" w:hAnsi="Arial" w:cs="Arial"/>
                <w:b/>
                <w:sz w:val="16"/>
                <w:szCs w:val="16"/>
              </w:rPr>
            </w:pPr>
            <w:r w:rsidRPr="00B91552">
              <w:rPr>
                <w:rFonts w:ascii="Arial" w:hAnsi="Arial" w:cs="Arial"/>
                <w:b/>
                <w:sz w:val="16"/>
                <w:szCs w:val="16"/>
              </w:rPr>
              <w:t>Главный специалист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6547</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2,8</w:t>
            </w:r>
          </w:p>
        </w:tc>
      </w:tr>
      <w:tr w:rsidR="0083767D" w:rsidRPr="00B91552" w:rsidTr="002664DA">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jc w:val="both"/>
              <w:rPr>
                <w:rFonts w:ascii="Arial" w:hAnsi="Arial" w:cs="Arial"/>
                <w:b/>
                <w:sz w:val="16"/>
                <w:szCs w:val="16"/>
              </w:rPr>
            </w:pPr>
            <w:r w:rsidRPr="00B91552">
              <w:rPr>
                <w:rFonts w:ascii="Arial" w:hAnsi="Arial" w:cs="Arial"/>
                <w:b/>
                <w:sz w:val="16"/>
                <w:szCs w:val="16"/>
              </w:rPr>
              <w:t>Ведущий специалист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6222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 xml:space="preserve">2,3  </w:t>
            </w:r>
          </w:p>
        </w:tc>
      </w:tr>
      <w:tr w:rsidR="0083767D" w:rsidRPr="00B91552" w:rsidTr="002664DA">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jc w:val="both"/>
              <w:rPr>
                <w:rFonts w:ascii="Arial" w:hAnsi="Arial" w:cs="Arial"/>
                <w:b/>
                <w:sz w:val="16"/>
                <w:szCs w:val="16"/>
              </w:rPr>
            </w:pPr>
            <w:r w:rsidRPr="00B91552">
              <w:rPr>
                <w:rFonts w:ascii="Arial" w:hAnsi="Arial" w:cs="Arial"/>
                <w:b/>
                <w:sz w:val="16"/>
                <w:szCs w:val="16"/>
              </w:rPr>
              <w:t>Специалист I категории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5282</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 xml:space="preserve">2,3 </w:t>
            </w:r>
          </w:p>
        </w:tc>
      </w:tr>
      <w:tr w:rsidR="0083767D" w:rsidRPr="00B91552" w:rsidTr="002664DA">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jc w:val="both"/>
              <w:rPr>
                <w:rFonts w:ascii="Arial" w:hAnsi="Arial" w:cs="Arial"/>
                <w:b/>
                <w:sz w:val="16"/>
                <w:szCs w:val="16"/>
              </w:rPr>
            </w:pPr>
            <w:r w:rsidRPr="00B91552">
              <w:rPr>
                <w:rFonts w:ascii="Arial" w:hAnsi="Arial" w:cs="Arial"/>
                <w:b/>
                <w:sz w:val="16"/>
                <w:szCs w:val="16"/>
              </w:rPr>
              <w:t>Специалист II категории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5128</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2,3</w:t>
            </w:r>
          </w:p>
        </w:tc>
      </w:tr>
      <w:tr w:rsidR="0083767D" w:rsidRPr="00B91552" w:rsidTr="002664DA">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jc w:val="both"/>
              <w:rPr>
                <w:rFonts w:ascii="Arial" w:hAnsi="Arial" w:cs="Arial"/>
                <w:b/>
                <w:sz w:val="16"/>
                <w:szCs w:val="16"/>
              </w:rPr>
            </w:pPr>
            <w:r w:rsidRPr="00B91552">
              <w:rPr>
                <w:rFonts w:ascii="Arial" w:hAnsi="Arial" w:cs="Arial"/>
                <w:b/>
                <w:sz w:val="16"/>
                <w:szCs w:val="16"/>
              </w:rPr>
              <w:t>Специалист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5105</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2,2</w:t>
            </w:r>
          </w:p>
        </w:tc>
      </w:tr>
    </w:tbl>
    <w:p w:rsidR="0083767D" w:rsidRPr="00B91552" w:rsidRDefault="0083767D" w:rsidP="0083767D">
      <w:pPr>
        <w:ind w:firstLine="567"/>
        <w:jc w:val="center"/>
        <w:rPr>
          <w:rFonts w:ascii="Arial" w:hAnsi="Arial" w:cs="Arial"/>
          <w:b/>
          <w:snapToGrid w:val="0"/>
          <w:sz w:val="16"/>
          <w:szCs w:val="16"/>
        </w:rPr>
      </w:pPr>
    </w:p>
    <w:p w:rsidR="0083767D" w:rsidRPr="00B91552" w:rsidRDefault="0083767D" w:rsidP="0083767D">
      <w:pPr>
        <w:ind w:firstLine="567"/>
        <w:jc w:val="center"/>
        <w:rPr>
          <w:rFonts w:ascii="Arial" w:hAnsi="Arial" w:cs="Arial"/>
          <w:b/>
          <w:snapToGrid w:val="0"/>
          <w:sz w:val="16"/>
          <w:szCs w:val="16"/>
        </w:rPr>
      </w:pPr>
    </w:p>
    <w:p w:rsidR="0083767D" w:rsidRPr="00B91552" w:rsidRDefault="0083767D" w:rsidP="0083767D">
      <w:pPr>
        <w:ind w:firstLine="567"/>
        <w:jc w:val="center"/>
        <w:rPr>
          <w:rFonts w:ascii="Arial" w:hAnsi="Arial" w:cs="Arial"/>
          <w:b/>
          <w:snapToGrid w:val="0"/>
          <w:sz w:val="16"/>
          <w:szCs w:val="16"/>
        </w:rPr>
      </w:pPr>
    </w:p>
    <w:p w:rsidR="0083767D" w:rsidRPr="00B91552" w:rsidRDefault="0083767D" w:rsidP="0083767D">
      <w:pPr>
        <w:tabs>
          <w:tab w:val="left" w:pos="7937"/>
        </w:tabs>
        <w:ind w:firstLine="567"/>
        <w:jc w:val="both"/>
        <w:rPr>
          <w:rFonts w:ascii="Arial" w:hAnsi="Arial" w:cs="Arial"/>
          <w:b/>
          <w:sz w:val="16"/>
          <w:szCs w:val="16"/>
        </w:rPr>
      </w:pPr>
      <w:r w:rsidRPr="00B91552">
        <w:rPr>
          <w:rFonts w:ascii="Arial" w:hAnsi="Arial" w:cs="Arial"/>
          <w:b/>
          <w:sz w:val="16"/>
          <w:szCs w:val="16"/>
        </w:rPr>
        <w:t xml:space="preserve">Глава </w:t>
      </w:r>
    </w:p>
    <w:p w:rsidR="0083767D" w:rsidRPr="00B91552" w:rsidRDefault="0083767D" w:rsidP="0083767D">
      <w:pPr>
        <w:tabs>
          <w:tab w:val="left" w:pos="7937"/>
        </w:tabs>
        <w:ind w:firstLine="567"/>
        <w:jc w:val="both"/>
        <w:rPr>
          <w:rFonts w:ascii="Arial" w:hAnsi="Arial" w:cs="Arial"/>
          <w:b/>
          <w:sz w:val="16"/>
          <w:szCs w:val="16"/>
        </w:rPr>
      </w:pPr>
      <w:r w:rsidRPr="00B91552">
        <w:rPr>
          <w:rFonts w:ascii="Arial" w:hAnsi="Arial" w:cs="Arial"/>
          <w:b/>
          <w:sz w:val="16"/>
          <w:szCs w:val="16"/>
        </w:rPr>
        <w:t>Новокубанского городского поселения</w:t>
      </w:r>
    </w:p>
    <w:p w:rsidR="0083767D" w:rsidRPr="00B91552" w:rsidRDefault="0083767D" w:rsidP="0083767D">
      <w:pPr>
        <w:tabs>
          <w:tab w:val="left" w:pos="7937"/>
        </w:tabs>
        <w:ind w:firstLine="567"/>
        <w:jc w:val="both"/>
        <w:rPr>
          <w:rFonts w:ascii="Arial" w:hAnsi="Arial" w:cs="Arial"/>
          <w:b/>
          <w:sz w:val="16"/>
          <w:szCs w:val="16"/>
        </w:rPr>
      </w:pPr>
      <w:r w:rsidRPr="00B91552">
        <w:rPr>
          <w:rFonts w:ascii="Arial" w:hAnsi="Arial" w:cs="Arial"/>
          <w:b/>
          <w:sz w:val="16"/>
          <w:szCs w:val="16"/>
        </w:rPr>
        <w:t>Новокубанского района</w:t>
      </w:r>
    </w:p>
    <w:p w:rsidR="0083767D" w:rsidRPr="00B91552" w:rsidRDefault="0083767D" w:rsidP="0083767D">
      <w:pPr>
        <w:tabs>
          <w:tab w:val="left" w:pos="7937"/>
        </w:tabs>
        <w:ind w:firstLine="567"/>
        <w:jc w:val="both"/>
        <w:rPr>
          <w:rFonts w:ascii="Arial" w:hAnsi="Arial" w:cs="Arial"/>
          <w:b/>
          <w:sz w:val="16"/>
          <w:szCs w:val="16"/>
        </w:rPr>
      </w:pPr>
      <w:r w:rsidRPr="00B91552">
        <w:rPr>
          <w:rFonts w:ascii="Arial" w:hAnsi="Arial" w:cs="Arial"/>
          <w:b/>
          <w:sz w:val="16"/>
          <w:szCs w:val="16"/>
        </w:rPr>
        <w:t xml:space="preserve"> П.В. Манаков</w:t>
      </w:r>
    </w:p>
    <w:p w:rsidR="0083767D" w:rsidRPr="00B91552" w:rsidRDefault="0083767D" w:rsidP="0083767D">
      <w:pPr>
        <w:tabs>
          <w:tab w:val="left" w:pos="5159"/>
        </w:tabs>
        <w:ind w:firstLine="567"/>
        <w:rPr>
          <w:rFonts w:ascii="Arial" w:hAnsi="Arial" w:cs="Arial"/>
          <w:b/>
          <w:sz w:val="16"/>
          <w:szCs w:val="16"/>
        </w:rPr>
      </w:pPr>
    </w:p>
    <w:p w:rsidR="0083767D" w:rsidRPr="00B91552" w:rsidRDefault="0083767D" w:rsidP="0083767D">
      <w:pPr>
        <w:tabs>
          <w:tab w:val="left" w:pos="5159"/>
        </w:tabs>
        <w:ind w:firstLine="567"/>
        <w:rPr>
          <w:rFonts w:ascii="Arial" w:hAnsi="Arial" w:cs="Arial"/>
          <w:b/>
          <w:sz w:val="16"/>
          <w:szCs w:val="16"/>
        </w:rPr>
      </w:pPr>
    </w:p>
    <w:p w:rsidR="0083767D" w:rsidRPr="00B91552" w:rsidRDefault="0083767D" w:rsidP="0083767D">
      <w:pPr>
        <w:tabs>
          <w:tab w:val="left" w:pos="5159"/>
        </w:tabs>
        <w:ind w:firstLine="567"/>
        <w:rPr>
          <w:rFonts w:ascii="Arial" w:hAnsi="Arial" w:cs="Arial"/>
          <w:b/>
          <w:sz w:val="16"/>
          <w:szCs w:val="16"/>
        </w:rPr>
      </w:pPr>
    </w:p>
    <w:p w:rsidR="0083767D" w:rsidRPr="00B91552" w:rsidRDefault="0083767D" w:rsidP="0083767D">
      <w:pPr>
        <w:tabs>
          <w:tab w:val="left" w:pos="33"/>
          <w:tab w:val="center" w:pos="2585"/>
        </w:tabs>
        <w:ind w:firstLine="567"/>
        <w:rPr>
          <w:rFonts w:ascii="Arial" w:hAnsi="Arial" w:cs="Arial"/>
          <w:b/>
          <w:snapToGrid w:val="0"/>
          <w:sz w:val="16"/>
          <w:szCs w:val="16"/>
        </w:rPr>
      </w:pPr>
      <w:r w:rsidRPr="00B91552">
        <w:rPr>
          <w:rFonts w:ascii="Arial" w:hAnsi="Arial" w:cs="Arial"/>
          <w:b/>
          <w:snapToGrid w:val="0"/>
          <w:sz w:val="16"/>
          <w:szCs w:val="16"/>
        </w:rPr>
        <w:t xml:space="preserve">Приложение № 2 </w:t>
      </w:r>
    </w:p>
    <w:p w:rsidR="0083767D" w:rsidRPr="00B91552" w:rsidRDefault="0083767D" w:rsidP="0083767D">
      <w:pPr>
        <w:tabs>
          <w:tab w:val="left" w:pos="33"/>
          <w:tab w:val="center" w:pos="2585"/>
        </w:tabs>
        <w:ind w:firstLine="567"/>
        <w:rPr>
          <w:rFonts w:ascii="Arial" w:hAnsi="Arial" w:cs="Arial"/>
          <w:b/>
          <w:sz w:val="16"/>
          <w:szCs w:val="16"/>
        </w:rPr>
      </w:pPr>
      <w:r w:rsidRPr="00B91552">
        <w:rPr>
          <w:rFonts w:ascii="Arial" w:hAnsi="Arial" w:cs="Arial"/>
          <w:b/>
          <w:snapToGrid w:val="0"/>
          <w:sz w:val="16"/>
          <w:szCs w:val="16"/>
        </w:rPr>
        <w:tab/>
        <w:t xml:space="preserve">к Положению </w:t>
      </w:r>
      <w:r w:rsidRPr="00B91552">
        <w:rPr>
          <w:rFonts w:ascii="Arial" w:hAnsi="Arial" w:cs="Arial"/>
          <w:b/>
          <w:sz w:val="16"/>
          <w:szCs w:val="16"/>
        </w:rPr>
        <w:t xml:space="preserve">о денежном содержании </w:t>
      </w:r>
    </w:p>
    <w:p w:rsidR="0083767D" w:rsidRPr="00B91552" w:rsidRDefault="0083767D" w:rsidP="0083767D">
      <w:pPr>
        <w:tabs>
          <w:tab w:val="left" w:pos="33"/>
          <w:tab w:val="center" w:pos="2585"/>
        </w:tabs>
        <w:ind w:firstLine="567"/>
        <w:rPr>
          <w:rFonts w:ascii="Arial" w:hAnsi="Arial" w:cs="Arial"/>
          <w:b/>
          <w:sz w:val="16"/>
          <w:szCs w:val="16"/>
        </w:rPr>
      </w:pPr>
      <w:r w:rsidRPr="00B91552">
        <w:rPr>
          <w:rFonts w:ascii="Arial" w:hAnsi="Arial" w:cs="Arial"/>
          <w:b/>
          <w:sz w:val="16"/>
          <w:szCs w:val="16"/>
        </w:rPr>
        <w:t xml:space="preserve">выборных должностных лиц местного </w:t>
      </w:r>
    </w:p>
    <w:p w:rsidR="0083767D" w:rsidRPr="00B91552" w:rsidRDefault="0083767D" w:rsidP="0083767D">
      <w:pPr>
        <w:tabs>
          <w:tab w:val="left" w:pos="33"/>
          <w:tab w:val="center" w:pos="2585"/>
        </w:tabs>
        <w:ind w:firstLine="567"/>
        <w:rPr>
          <w:rFonts w:ascii="Arial" w:hAnsi="Arial" w:cs="Arial"/>
          <w:b/>
          <w:sz w:val="16"/>
          <w:szCs w:val="16"/>
        </w:rPr>
      </w:pPr>
      <w:r w:rsidRPr="00B91552">
        <w:rPr>
          <w:rFonts w:ascii="Arial" w:hAnsi="Arial" w:cs="Arial"/>
          <w:b/>
          <w:sz w:val="16"/>
          <w:szCs w:val="16"/>
        </w:rPr>
        <w:t xml:space="preserve">самоуправления, </w:t>
      </w:r>
      <w:proofErr w:type="gramStart"/>
      <w:r w:rsidRPr="00B91552">
        <w:rPr>
          <w:rFonts w:ascii="Arial" w:hAnsi="Arial" w:cs="Arial"/>
          <w:b/>
          <w:sz w:val="16"/>
          <w:szCs w:val="16"/>
        </w:rPr>
        <w:t>осуществляющих</w:t>
      </w:r>
      <w:proofErr w:type="gramEnd"/>
      <w:r w:rsidRPr="00B91552">
        <w:rPr>
          <w:rFonts w:ascii="Arial" w:hAnsi="Arial" w:cs="Arial"/>
          <w:b/>
          <w:sz w:val="16"/>
          <w:szCs w:val="16"/>
        </w:rPr>
        <w:t xml:space="preserve"> свои </w:t>
      </w:r>
    </w:p>
    <w:p w:rsidR="0083767D" w:rsidRPr="00B91552" w:rsidRDefault="0083767D" w:rsidP="0083767D">
      <w:pPr>
        <w:tabs>
          <w:tab w:val="left" w:pos="33"/>
          <w:tab w:val="center" w:pos="2585"/>
        </w:tabs>
        <w:ind w:firstLine="567"/>
        <w:rPr>
          <w:rFonts w:ascii="Arial" w:hAnsi="Arial" w:cs="Arial"/>
          <w:b/>
          <w:sz w:val="16"/>
          <w:szCs w:val="16"/>
        </w:rPr>
      </w:pPr>
      <w:r w:rsidRPr="00B91552">
        <w:rPr>
          <w:rFonts w:ascii="Arial" w:hAnsi="Arial" w:cs="Arial"/>
          <w:b/>
          <w:sz w:val="16"/>
          <w:szCs w:val="16"/>
        </w:rPr>
        <w:t xml:space="preserve">полномочия на постоянной основе, и </w:t>
      </w:r>
    </w:p>
    <w:p w:rsidR="0083767D" w:rsidRPr="00B91552" w:rsidRDefault="0083767D" w:rsidP="0083767D">
      <w:pPr>
        <w:tabs>
          <w:tab w:val="left" w:pos="33"/>
          <w:tab w:val="center" w:pos="2585"/>
        </w:tabs>
        <w:ind w:firstLine="567"/>
        <w:rPr>
          <w:rFonts w:ascii="Arial" w:hAnsi="Arial" w:cs="Arial"/>
          <w:b/>
          <w:sz w:val="16"/>
          <w:szCs w:val="16"/>
        </w:rPr>
      </w:pPr>
      <w:r w:rsidRPr="00B91552">
        <w:rPr>
          <w:rFonts w:ascii="Arial" w:hAnsi="Arial" w:cs="Arial"/>
          <w:b/>
          <w:sz w:val="16"/>
          <w:szCs w:val="16"/>
        </w:rPr>
        <w:t xml:space="preserve">муниципальных служащих администрации </w:t>
      </w:r>
    </w:p>
    <w:p w:rsidR="0083767D" w:rsidRPr="00B91552" w:rsidRDefault="0083767D" w:rsidP="0083767D">
      <w:pPr>
        <w:tabs>
          <w:tab w:val="left" w:pos="33"/>
          <w:tab w:val="center" w:pos="2585"/>
        </w:tabs>
        <w:ind w:firstLine="567"/>
        <w:rPr>
          <w:rFonts w:ascii="Arial" w:hAnsi="Arial" w:cs="Arial"/>
          <w:b/>
          <w:sz w:val="16"/>
          <w:szCs w:val="16"/>
        </w:rPr>
      </w:pPr>
      <w:r w:rsidRPr="00B91552">
        <w:rPr>
          <w:rFonts w:ascii="Arial" w:hAnsi="Arial" w:cs="Arial"/>
          <w:b/>
          <w:sz w:val="16"/>
          <w:szCs w:val="16"/>
        </w:rPr>
        <w:t>Новокубанского городского поселения</w:t>
      </w:r>
    </w:p>
    <w:p w:rsidR="0083767D" w:rsidRPr="00B91552" w:rsidRDefault="0083767D" w:rsidP="0083767D">
      <w:pPr>
        <w:tabs>
          <w:tab w:val="left" w:pos="5159"/>
        </w:tabs>
        <w:ind w:firstLine="567"/>
        <w:rPr>
          <w:rFonts w:ascii="Arial" w:hAnsi="Arial" w:cs="Arial"/>
          <w:b/>
          <w:sz w:val="16"/>
          <w:szCs w:val="16"/>
        </w:rPr>
      </w:pPr>
      <w:r w:rsidRPr="00B91552">
        <w:rPr>
          <w:rFonts w:ascii="Arial" w:hAnsi="Arial" w:cs="Arial"/>
          <w:b/>
          <w:sz w:val="16"/>
          <w:szCs w:val="16"/>
        </w:rPr>
        <w:t xml:space="preserve"> Новокубанского района</w:t>
      </w:r>
    </w:p>
    <w:p w:rsidR="0083767D" w:rsidRPr="00B91552" w:rsidRDefault="0083767D" w:rsidP="0083767D">
      <w:pPr>
        <w:tabs>
          <w:tab w:val="left" w:pos="5159"/>
        </w:tabs>
        <w:ind w:firstLine="567"/>
        <w:rPr>
          <w:rFonts w:ascii="Arial" w:hAnsi="Arial" w:cs="Arial"/>
          <w:b/>
          <w:sz w:val="16"/>
          <w:szCs w:val="16"/>
        </w:rPr>
      </w:pPr>
    </w:p>
    <w:p w:rsidR="0083767D" w:rsidRPr="00B91552" w:rsidRDefault="0083767D" w:rsidP="0083767D">
      <w:pPr>
        <w:tabs>
          <w:tab w:val="left" w:pos="5159"/>
        </w:tabs>
        <w:ind w:firstLine="567"/>
        <w:rPr>
          <w:rFonts w:ascii="Arial" w:hAnsi="Arial" w:cs="Arial"/>
          <w:b/>
          <w:sz w:val="16"/>
          <w:szCs w:val="16"/>
        </w:rPr>
      </w:pPr>
    </w:p>
    <w:p w:rsidR="0083767D" w:rsidRPr="00B91552" w:rsidRDefault="0083767D" w:rsidP="0083767D">
      <w:pPr>
        <w:ind w:firstLine="567"/>
        <w:jc w:val="center"/>
        <w:rPr>
          <w:rFonts w:ascii="Arial" w:hAnsi="Arial" w:cs="Arial"/>
          <w:sz w:val="16"/>
          <w:szCs w:val="16"/>
        </w:rPr>
      </w:pPr>
      <w:r w:rsidRPr="00B91552">
        <w:rPr>
          <w:rFonts w:ascii="Arial" w:hAnsi="Arial" w:cs="Arial"/>
          <w:sz w:val="16"/>
          <w:szCs w:val="16"/>
        </w:rPr>
        <w:t>Размеры окладов за классный чин муниципальных служащих:</w:t>
      </w:r>
    </w:p>
    <w:p w:rsidR="0083767D" w:rsidRPr="00B91552" w:rsidRDefault="0083767D" w:rsidP="0083767D">
      <w:pPr>
        <w:ind w:firstLine="567"/>
        <w:jc w:val="both"/>
        <w:rPr>
          <w:rFonts w:ascii="Arial" w:hAnsi="Arial" w:cs="Arial"/>
          <w:b/>
          <w:sz w:val="16"/>
          <w:szCs w:val="16"/>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620"/>
        <w:gridCol w:w="2990"/>
      </w:tblGrid>
      <w:tr w:rsidR="0083767D" w:rsidRPr="00B91552" w:rsidTr="002664DA">
        <w:trPr>
          <w:cantSplit/>
          <w:trHeight w:val="100"/>
        </w:trPr>
        <w:tc>
          <w:tcPr>
            <w:tcW w:w="6620"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t>Наименование классного чина</w:t>
            </w:r>
          </w:p>
        </w:tc>
        <w:tc>
          <w:tcPr>
            <w:tcW w:w="2990"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rPr>
                <w:rFonts w:ascii="Arial" w:hAnsi="Arial" w:cs="Arial"/>
                <w:b/>
                <w:sz w:val="16"/>
                <w:szCs w:val="16"/>
              </w:rPr>
            </w:pPr>
            <w:r w:rsidRPr="00B91552">
              <w:rPr>
                <w:rFonts w:ascii="Arial" w:hAnsi="Arial" w:cs="Arial"/>
                <w:b/>
                <w:sz w:val="16"/>
                <w:szCs w:val="16"/>
              </w:rPr>
              <w:t>Оклад за классный чин (рублей в месяц)</w:t>
            </w:r>
          </w:p>
        </w:tc>
      </w:tr>
      <w:tr w:rsidR="0083767D" w:rsidRPr="00B91552" w:rsidTr="002664DA">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t>Муниципальный советник 1 класса</w:t>
            </w:r>
          </w:p>
        </w:tc>
        <w:tc>
          <w:tcPr>
            <w:tcW w:w="2990"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2536</w:t>
            </w:r>
          </w:p>
        </w:tc>
      </w:tr>
      <w:tr w:rsidR="0083767D" w:rsidRPr="00B91552" w:rsidTr="002664DA">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t>Муниципальный советник 2 класса</w:t>
            </w:r>
          </w:p>
        </w:tc>
        <w:tc>
          <w:tcPr>
            <w:tcW w:w="2990"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2363</w:t>
            </w:r>
          </w:p>
        </w:tc>
      </w:tr>
      <w:tr w:rsidR="0083767D" w:rsidRPr="00B91552" w:rsidTr="002664DA">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t>Муниципальный советник 3 класса</w:t>
            </w:r>
          </w:p>
        </w:tc>
        <w:tc>
          <w:tcPr>
            <w:tcW w:w="2990"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2191</w:t>
            </w:r>
          </w:p>
        </w:tc>
      </w:tr>
      <w:tr w:rsidR="0083767D" w:rsidRPr="00B91552" w:rsidTr="002664DA">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lastRenderedPageBreak/>
              <w:t>Советник муниципальной службы 1 класса</w:t>
            </w:r>
          </w:p>
        </w:tc>
        <w:tc>
          <w:tcPr>
            <w:tcW w:w="2990"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1830</w:t>
            </w:r>
          </w:p>
        </w:tc>
      </w:tr>
      <w:tr w:rsidR="0083767D" w:rsidRPr="00B91552" w:rsidTr="002664DA">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t>Советник муниципальной службы 2 класса</w:t>
            </w:r>
          </w:p>
        </w:tc>
        <w:tc>
          <w:tcPr>
            <w:tcW w:w="2990"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1656</w:t>
            </w:r>
          </w:p>
        </w:tc>
      </w:tr>
      <w:tr w:rsidR="0083767D" w:rsidRPr="00B91552" w:rsidTr="002664DA">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t>Советник муниципальной службы 3 класса</w:t>
            </w:r>
          </w:p>
        </w:tc>
        <w:tc>
          <w:tcPr>
            <w:tcW w:w="2990"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1630</w:t>
            </w:r>
          </w:p>
        </w:tc>
      </w:tr>
      <w:tr w:rsidR="0083767D" w:rsidRPr="00B91552" w:rsidTr="002664DA">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t>Референт муниципальной службы 1 класса</w:t>
            </w:r>
          </w:p>
        </w:tc>
        <w:tc>
          <w:tcPr>
            <w:tcW w:w="2990"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1552</w:t>
            </w:r>
          </w:p>
        </w:tc>
      </w:tr>
      <w:tr w:rsidR="0083767D" w:rsidRPr="00B91552" w:rsidTr="002664DA">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t>Референт муниципальной службы 2 класса</w:t>
            </w:r>
          </w:p>
        </w:tc>
        <w:tc>
          <w:tcPr>
            <w:tcW w:w="2990"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1466</w:t>
            </w:r>
          </w:p>
        </w:tc>
      </w:tr>
      <w:tr w:rsidR="0083767D" w:rsidRPr="00B91552" w:rsidTr="002664DA">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t>Референт муниципальной службы 3 класса</w:t>
            </w:r>
          </w:p>
        </w:tc>
        <w:tc>
          <w:tcPr>
            <w:tcW w:w="2990"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1380</w:t>
            </w:r>
          </w:p>
        </w:tc>
      </w:tr>
      <w:tr w:rsidR="0083767D" w:rsidRPr="00B91552" w:rsidTr="002664DA">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t>Секретарь муниципальной службы 1 класса</w:t>
            </w:r>
          </w:p>
        </w:tc>
        <w:tc>
          <w:tcPr>
            <w:tcW w:w="2990"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1312</w:t>
            </w:r>
          </w:p>
        </w:tc>
      </w:tr>
      <w:tr w:rsidR="0083767D" w:rsidRPr="00B91552" w:rsidTr="002664DA">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t>Секретарь муниципальной службы 2 класса</w:t>
            </w:r>
          </w:p>
        </w:tc>
        <w:tc>
          <w:tcPr>
            <w:tcW w:w="2990"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1208</w:t>
            </w:r>
          </w:p>
        </w:tc>
      </w:tr>
      <w:tr w:rsidR="0083767D" w:rsidRPr="00B91552" w:rsidTr="002664DA">
        <w:trPr>
          <w:cantSplit/>
          <w:trHeight w:val="20"/>
        </w:trPr>
        <w:tc>
          <w:tcPr>
            <w:tcW w:w="6620" w:type="dxa"/>
            <w:tcBorders>
              <w:top w:val="single" w:sz="4" w:space="0" w:color="auto"/>
              <w:left w:val="single" w:sz="4" w:space="0" w:color="auto"/>
              <w:bottom w:val="single" w:sz="4" w:space="0" w:color="auto"/>
              <w:right w:val="single" w:sz="4" w:space="0" w:color="auto"/>
            </w:tcBorders>
            <w:hideMark/>
          </w:tcPr>
          <w:p w:rsidR="0083767D" w:rsidRPr="00B91552" w:rsidRDefault="0083767D" w:rsidP="002664DA">
            <w:pPr>
              <w:spacing w:line="276" w:lineRule="auto"/>
              <w:ind w:firstLine="567"/>
              <w:jc w:val="both"/>
              <w:rPr>
                <w:rFonts w:ascii="Arial" w:hAnsi="Arial" w:cs="Arial"/>
                <w:b/>
                <w:sz w:val="16"/>
                <w:szCs w:val="16"/>
              </w:rPr>
            </w:pPr>
            <w:r w:rsidRPr="00B91552">
              <w:rPr>
                <w:rFonts w:ascii="Arial" w:hAnsi="Arial" w:cs="Arial"/>
                <w:b/>
                <w:sz w:val="16"/>
                <w:szCs w:val="16"/>
              </w:rPr>
              <w:t>Секретарь муниципальной службы 3 класса</w:t>
            </w:r>
          </w:p>
        </w:tc>
        <w:tc>
          <w:tcPr>
            <w:tcW w:w="2990" w:type="dxa"/>
            <w:tcBorders>
              <w:top w:val="single" w:sz="4" w:space="0" w:color="auto"/>
              <w:left w:val="single" w:sz="4" w:space="0" w:color="auto"/>
              <w:bottom w:val="single" w:sz="4" w:space="0" w:color="auto"/>
              <w:right w:val="single" w:sz="4" w:space="0" w:color="auto"/>
            </w:tcBorders>
            <w:vAlign w:val="center"/>
            <w:hideMark/>
          </w:tcPr>
          <w:p w:rsidR="0083767D" w:rsidRPr="00B91552" w:rsidRDefault="0083767D" w:rsidP="002664DA">
            <w:pPr>
              <w:spacing w:line="276" w:lineRule="auto"/>
              <w:ind w:firstLine="567"/>
              <w:jc w:val="center"/>
              <w:rPr>
                <w:rFonts w:ascii="Arial" w:hAnsi="Arial" w:cs="Arial"/>
                <w:b/>
                <w:sz w:val="16"/>
                <w:szCs w:val="16"/>
              </w:rPr>
            </w:pPr>
            <w:r w:rsidRPr="00B91552">
              <w:rPr>
                <w:rFonts w:ascii="Arial" w:hAnsi="Arial" w:cs="Arial"/>
                <w:b/>
                <w:sz w:val="16"/>
                <w:szCs w:val="16"/>
              </w:rPr>
              <w:t>1121</w:t>
            </w:r>
          </w:p>
        </w:tc>
      </w:tr>
    </w:tbl>
    <w:p w:rsidR="0083767D" w:rsidRPr="00B91552" w:rsidRDefault="0083767D" w:rsidP="0083767D">
      <w:pPr>
        <w:tabs>
          <w:tab w:val="left" w:pos="3323"/>
        </w:tabs>
        <w:ind w:firstLine="567"/>
        <w:jc w:val="right"/>
        <w:rPr>
          <w:rFonts w:ascii="Arial" w:hAnsi="Arial" w:cs="Arial"/>
          <w:b/>
          <w:snapToGrid w:val="0"/>
          <w:sz w:val="16"/>
          <w:szCs w:val="16"/>
        </w:rPr>
      </w:pPr>
      <w:r w:rsidRPr="00B91552">
        <w:rPr>
          <w:rFonts w:ascii="Arial" w:hAnsi="Arial" w:cs="Arial"/>
          <w:b/>
          <w:snapToGrid w:val="0"/>
          <w:sz w:val="16"/>
          <w:szCs w:val="16"/>
        </w:rPr>
        <w:t>».</w:t>
      </w:r>
    </w:p>
    <w:p w:rsidR="0083767D" w:rsidRPr="00B91552" w:rsidRDefault="0083767D" w:rsidP="00431B76">
      <w:pPr>
        <w:rPr>
          <w:rFonts w:ascii="Arial" w:hAnsi="Arial" w:cs="Arial"/>
          <w:b/>
          <w:snapToGrid w:val="0"/>
          <w:sz w:val="16"/>
          <w:szCs w:val="16"/>
        </w:rPr>
      </w:pPr>
    </w:p>
    <w:p w:rsidR="0083767D" w:rsidRPr="00B91552" w:rsidRDefault="0083767D" w:rsidP="0083767D">
      <w:pPr>
        <w:tabs>
          <w:tab w:val="left" w:pos="7937"/>
        </w:tabs>
        <w:ind w:firstLine="567"/>
        <w:jc w:val="both"/>
        <w:rPr>
          <w:rFonts w:ascii="Arial" w:hAnsi="Arial" w:cs="Arial"/>
          <w:b/>
          <w:sz w:val="16"/>
          <w:szCs w:val="16"/>
        </w:rPr>
      </w:pPr>
      <w:r w:rsidRPr="00B91552">
        <w:rPr>
          <w:rFonts w:ascii="Arial" w:hAnsi="Arial" w:cs="Arial"/>
          <w:b/>
          <w:sz w:val="16"/>
          <w:szCs w:val="16"/>
        </w:rPr>
        <w:t xml:space="preserve">Глава </w:t>
      </w:r>
    </w:p>
    <w:p w:rsidR="0083767D" w:rsidRPr="00B91552" w:rsidRDefault="0083767D" w:rsidP="0083767D">
      <w:pPr>
        <w:tabs>
          <w:tab w:val="left" w:pos="7937"/>
        </w:tabs>
        <w:ind w:firstLine="567"/>
        <w:jc w:val="both"/>
        <w:rPr>
          <w:rFonts w:ascii="Arial" w:hAnsi="Arial" w:cs="Arial"/>
          <w:b/>
          <w:sz w:val="16"/>
          <w:szCs w:val="16"/>
        </w:rPr>
      </w:pPr>
      <w:r w:rsidRPr="00B91552">
        <w:rPr>
          <w:rFonts w:ascii="Arial" w:hAnsi="Arial" w:cs="Arial"/>
          <w:b/>
          <w:sz w:val="16"/>
          <w:szCs w:val="16"/>
        </w:rPr>
        <w:t>Новокубанского городского поселения</w:t>
      </w:r>
    </w:p>
    <w:p w:rsidR="0083767D" w:rsidRPr="00B91552" w:rsidRDefault="0083767D" w:rsidP="0083767D">
      <w:pPr>
        <w:tabs>
          <w:tab w:val="left" w:pos="7937"/>
        </w:tabs>
        <w:ind w:firstLine="567"/>
        <w:jc w:val="both"/>
        <w:rPr>
          <w:rFonts w:ascii="Arial" w:hAnsi="Arial" w:cs="Arial"/>
          <w:b/>
          <w:sz w:val="16"/>
          <w:szCs w:val="16"/>
        </w:rPr>
      </w:pPr>
      <w:r w:rsidRPr="00B91552">
        <w:rPr>
          <w:rFonts w:ascii="Arial" w:hAnsi="Arial" w:cs="Arial"/>
          <w:b/>
          <w:sz w:val="16"/>
          <w:szCs w:val="16"/>
        </w:rPr>
        <w:t>Новокубанского района</w:t>
      </w:r>
    </w:p>
    <w:p w:rsidR="0083767D" w:rsidRPr="00431B76" w:rsidRDefault="0083767D" w:rsidP="00431B76">
      <w:pPr>
        <w:tabs>
          <w:tab w:val="left" w:pos="7937"/>
        </w:tabs>
        <w:ind w:firstLine="567"/>
        <w:jc w:val="both"/>
        <w:rPr>
          <w:rFonts w:ascii="Arial" w:hAnsi="Arial" w:cs="Arial"/>
          <w:b/>
          <w:sz w:val="16"/>
          <w:szCs w:val="16"/>
        </w:rPr>
      </w:pPr>
      <w:r w:rsidRPr="00B91552">
        <w:rPr>
          <w:rFonts w:ascii="Arial" w:hAnsi="Arial" w:cs="Arial"/>
          <w:b/>
          <w:sz w:val="16"/>
          <w:szCs w:val="16"/>
        </w:rPr>
        <w:t>П.В. Манаков</w:t>
      </w: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tbl>
      <w:tblPr>
        <w:tblW w:w="10310" w:type="dxa"/>
        <w:tblLook w:val="0000"/>
      </w:tblPr>
      <w:tblGrid>
        <w:gridCol w:w="5192"/>
        <w:gridCol w:w="5118"/>
      </w:tblGrid>
      <w:tr w:rsidR="00431B76" w:rsidRPr="005B2DF5" w:rsidTr="000C3469">
        <w:trPr>
          <w:trHeight w:val="900"/>
        </w:trPr>
        <w:tc>
          <w:tcPr>
            <w:tcW w:w="10310" w:type="dxa"/>
            <w:gridSpan w:val="2"/>
            <w:vAlign w:val="bottom"/>
          </w:tcPr>
          <w:p w:rsidR="00431B76" w:rsidRPr="005B2DF5" w:rsidRDefault="00431B76" w:rsidP="000C3469">
            <w:pPr>
              <w:jc w:val="center"/>
              <w:rPr>
                <w:rFonts w:ascii="Arial" w:hAnsi="Arial" w:cs="Arial"/>
                <w:sz w:val="16"/>
                <w:szCs w:val="16"/>
              </w:rPr>
            </w:pPr>
            <w:r>
              <w:rPr>
                <w:rFonts w:ascii="Arial" w:hAnsi="Arial" w:cs="Arial"/>
                <w:b/>
                <w:noProof/>
                <w:spacing w:val="20"/>
                <w:sz w:val="16"/>
                <w:szCs w:val="16"/>
              </w:rPr>
              <w:drawing>
                <wp:inline distT="0" distB="0" distL="0" distR="0">
                  <wp:extent cx="533400" cy="60960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431B76" w:rsidRPr="005B2DF5" w:rsidRDefault="00431B76" w:rsidP="000C3469">
            <w:pPr>
              <w:jc w:val="center"/>
              <w:rPr>
                <w:rFonts w:ascii="Arial" w:hAnsi="Arial" w:cs="Arial"/>
                <w:sz w:val="16"/>
                <w:szCs w:val="16"/>
              </w:rPr>
            </w:pPr>
          </w:p>
        </w:tc>
      </w:tr>
      <w:tr w:rsidR="00431B76" w:rsidRPr="005B2DF5" w:rsidTr="000C3469">
        <w:trPr>
          <w:trHeight w:val="327"/>
        </w:trPr>
        <w:tc>
          <w:tcPr>
            <w:tcW w:w="10310" w:type="dxa"/>
            <w:gridSpan w:val="2"/>
            <w:vAlign w:val="bottom"/>
          </w:tcPr>
          <w:p w:rsidR="00431B76" w:rsidRPr="005B2DF5" w:rsidRDefault="00431B76" w:rsidP="000C3469">
            <w:pPr>
              <w:pStyle w:val="2"/>
              <w:spacing w:line="204" w:lineRule="auto"/>
              <w:rPr>
                <w:rFonts w:ascii="Arial" w:hAnsi="Arial" w:cs="Arial"/>
                <w:spacing w:val="12"/>
                <w:sz w:val="16"/>
                <w:szCs w:val="16"/>
              </w:rPr>
            </w:pPr>
            <w:r w:rsidRPr="005B2DF5">
              <w:rPr>
                <w:rFonts w:ascii="Arial" w:hAnsi="Arial" w:cs="Arial"/>
                <w:spacing w:val="12"/>
                <w:sz w:val="16"/>
                <w:szCs w:val="16"/>
              </w:rPr>
              <w:t>СОВЕТ</w:t>
            </w:r>
          </w:p>
        </w:tc>
      </w:tr>
      <w:tr w:rsidR="00431B76" w:rsidRPr="005B2DF5" w:rsidTr="000C3469">
        <w:trPr>
          <w:trHeight w:val="319"/>
        </w:trPr>
        <w:tc>
          <w:tcPr>
            <w:tcW w:w="10310" w:type="dxa"/>
            <w:gridSpan w:val="2"/>
            <w:vAlign w:val="bottom"/>
          </w:tcPr>
          <w:p w:rsidR="00431B76" w:rsidRPr="005B2DF5" w:rsidRDefault="00431B76" w:rsidP="000C3469">
            <w:pPr>
              <w:pStyle w:val="2"/>
              <w:spacing w:line="204" w:lineRule="auto"/>
              <w:rPr>
                <w:rFonts w:ascii="Arial" w:hAnsi="Arial" w:cs="Arial"/>
                <w:spacing w:val="12"/>
                <w:sz w:val="16"/>
                <w:szCs w:val="16"/>
              </w:rPr>
            </w:pPr>
            <w:r w:rsidRPr="005B2DF5">
              <w:rPr>
                <w:rFonts w:ascii="Arial" w:hAnsi="Arial" w:cs="Arial"/>
                <w:spacing w:val="12"/>
                <w:sz w:val="16"/>
                <w:szCs w:val="16"/>
              </w:rPr>
              <w:t>НОВОКУБАНСКОГО ГОРОДСКОГО ПОСЕЛЕНИЯ</w:t>
            </w:r>
          </w:p>
          <w:p w:rsidR="00431B76" w:rsidRPr="005B2DF5" w:rsidRDefault="00431B76" w:rsidP="000C3469">
            <w:pPr>
              <w:jc w:val="center"/>
              <w:rPr>
                <w:rFonts w:ascii="Arial" w:hAnsi="Arial" w:cs="Arial"/>
                <w:sz w:val="16"/>
                <w:szCs w:val="16"/>
              </w:rPr>
            </w:pPr>
            <w:r w:rsidRPr="005B2DF5">
              <w:rPr>
                <w:rFonts w:ascii="Arial" w:hAnsi="Arial" w:cs="Arial"/>
                <w:b/>
                <w:sz w:val="16"/>
                <w:szCs w:val="16"/>
              </w:rPr>
              <w:t>НОВОКУБАНСКОГО РАЙОНА</w:t>
            </w:r>
          </w:p>
        </w:tc>
      </w:tr>
      <w:tr w:rsidR="00431B76" w:rsidRPr="005B2DF5" w:rsidTr="000C3469">
        <w:trPr>
          <w:trHeight w:val="267"/>
        </w:trPr>
        <w:tc>
          <w:tcPr>
            <w:tcW w:w="10310" w:type="dxa"/>
            <w:gridSpan w:val="2"/>
            <w:vAlign w:val="bottom"/>
          </w:tcPr>
          <w:p w:rsidR="00431B76" w:rsidRPr="005B2DF5" w:rsidRDefault="00431B76" w:rsidP="000C3469">
            <w:pPr>
              <w:spacing w:line="204" w:lineRule="auto"/>
              <w:jc w:val="center"/>
              <w:rPr>
                <w:rFonts w:ascii="Arial" w:hAnsi="Arial" w:cs="Arial"/>
                <w:b/>
                <w:caps/>
                <w:spacing w:val="12"/>
                <w:sz w:val="16"/>
                <w:szCs w:val="16"/>
              </w:rPr>
            </w:pPr>
          </w:p>
        </w:tc>
      </w:tr>
      <w:tr w:rsidR="00431B76" w:rsidRPr="005B2DF5" w:rsidTr="000C3469">
        <w:trPr>
          <w:trHeight w:val="439"/>
        </w:trPr>
        <w:tc>
          <w:tcPr>
            <w:tcW w:w="10310" w:type="dxa"/>
            <w:gridSpan w:val="2"/>
            <w:vAlign w:val="bottom"/>
          </w:tcPr>
          <w:p w:rsidR="00431B76" w:rsidRPr="005B2DF5" w:rsidRDefault="00431B76" w:rsidP="000C3469">
            <w:pPr>
              <w:pStyle w:val="1"/>
              <w:rPr>
                <w:rFonts w:cs="Arial"/>
                <w:b/>
                <w:spacing w:val="20"/>
                <w:sz w:val="16"/>
                <w:szCs w:val="16"/>
              </w:rPr>
            </w:pPr>
            <w:r w:rsidRPr="005B2DF5">
              <w:rPr>
                <w:rFonts w:cs="Arial"/>
                <w:b/>
                <w:spacing w:val="20"/>
                <w:sz w:val="16"/>
                <w:szCs w:val="16"/>
              </w:rPr>
              <w:t>РЕШЕНИЕ</w:t>
            </w:r>
          </w:p>
          <w:p w:rsidR="00431B76" w:rsidRPr="005B2DF5" w:rsidRDefault="00431B76" w:rsidP="000C3469">
            <w:pPr>
              <w:rPr>
                <w:rFonts w:ascii="Arial" w:hAnsi="Arial" w:cs="Arial"/>
                <w:sz w:val="16"/>
                <w:szCs w:val="16"/>
              </w:rPr>
            </w:pPr>
          </w:p>
        </w:tc>
      </w:tr>
      <w:tr w:rsidR="00431B76" w:rsidRPr="005B2DF5" w:rsidTr="000C3469">
        <w:trPr>
          <w:trHeight w:val="345"/>
        </w:trPr>
        <w:tc>
          <w:tcPr>
            <w:tcW w:w="5192" w:type="dxa"/>
            <w:vAlign w:val="bottom"/>
          </w:tcPr>
          <w:p w:rsidR="00431B76" w:rsidRPr="005B2DF5" w:rsidRDefault="00431B76" w:rsidP="000C3469">
            <w:pPr>
              <w:jc w:val="both"/>
              <w:rPr>
                <w:rFonts w:ascii="Arial" w:hAnsi="Arial" w:cs="Arial"/>
                <w:sz w:val="16"/>
                <w:szCs w:val="16"/>
              </w:rPr>
            </w:pPr>
            <w:r w:rsidRPr="005B2DF5">
              <w:rPr>
                <w:rFonts w:ascii="Arial" w:hAnsi="Arial" w:cs="Arial"/>
                <w:sz w:val="16"/>
                <w:szCs w:val="16"/>
              </w:rPr>
              <w:t xml:space="preserve">от </w:t>
            </w:r>
            <w:r w:rsidRPr="005B2DF5">
              <w:rPr>
                <w:rFonts w:ascii="Arial" w:hAnsi="Arial" w:cs="Arial"/>
                <w:sz w:val="16"/>
                <w:szCs w:val="16"/>
                <w:u w:val="single"/>
              </w:rPr>
              <w:t>24.12.2021</w:t>
            </w:r>
          </w:p>
        </w:tc>
        <w:tc>
          <w:tcPr>
            <w:tcW w:w="5118" w:type="dxa"/>
            <w:vAlign w:val="bottom"/>
          </w:tcPr>
          <w:p w:rsidR="00431B76" w:rsidRPr="005B2DF5" w:rsidRDefault="00431B76" w:rsidP="000C3469">
            <w:pPr>
              <w:jc w:val="both"/>
              <w:rPr>
                <w:rFonts w:ascii="Arial" w:hAnsi="Arial" w:cs="Arial"/>
                <w:sz w:val="16"/>
                <w:szCs w:val="16"/>
              </w:rPr>
            </w:pPr>
            <w:r w:rsidRPr="005B2DF5">
              <w:rPr>
                <w:rFonts w:ascii="Arial" w:hAnsi="Arial" w:cs="Arial"/>
                <w:sz w:val="16"/>
                <w:szCs w:val="16"/>
              </w:rPr>
              <w:t xml:space="preserve">                                      № </w:t>
            </w:r>
            <w:r w:rsidRPr="005B2DF5">
              <w:rPr>
                <w:rFonts w:ascii="Arial" w:hAnsi="Arial" w:cs="Arial"/>
                <w:sz w:val="16"/>
                <w:szCs w:val="16"/>
                <w:u w:val="single"/>
              </w:rPr>
              <w:t>312</w:t>
            </w:r>
          </w:p>
        </w:tc>
      </w:tr>
      <w:tr w:rsidR="00431B76" w:rsidRPr="005B2DF5" w:rsidTr="000C3469">
        <w:trPr>
          <w:trHeight w:val="345"/>
        </w:trPr>
        <w:tc>
          <w:tcPr>
            <w:tcW w:w="10310" w:type="dxa"/>
            <w:gridSpan w:val="2"/>
            <w:vAlign w:val="bottom"/>
          </w:tcPr>
          <w:p w:rsidR="00431B76" w:rsidRPr="005B2DF5" w:rsidRDefault="00431B76" w:rsidP="000C3469">
            <w:pPr>
              <w:jc w:val="center"/>
              <w:rPr>
                <w:rFonts w:ascii="Arial" w:hAnsi="Arial" w:cs="Arial"/>
                <w:sz w:val="16"/>
                <w:szCs w:val="16"/>
              </w:rPr>
            </w:pPr>
            <w:r w:rsidRPr="005B2DF5">
              <w:rPr>
                <w:rFonts w:ascii="Arial" w:hAnsi="Arial" w:cs="Arial"/>
                <w:sz w:val="16"/>
                <w:szCs w:val="16"/>
              </w:rPr>
              <w:t>г. Новокубанск</w:t>
            </w:r>
          </w:p>
          <w:p w:rsidR="00431B76" w:rsidRPr="005B2DF5" w:rsidRDefault="00431B76" w:rsidP="000C3469">
            <w:pPr>
              <w:jc w:val="center"/>
              <w:rPr>
                <w:rFonts w:ascii="Arial" w:hAnsi="Arial" w:cs="Arial"/>
                <w:sz w:val="16"/>
                <w:szCs w:val="16"/>
              </w:rPr>
            </w:pPr>
          </w:p>
        </w:tc>
      </w:tr>
    </w:tbl>
    <w:p w:rsidR="00431B76" w:rsidRPr="005B2DF5" w:rsidRDefault="00431B76" w:rsidP="00431B76">
      <w:pPr>
        <w:jc w:val="center"/>
        <w:rPr>
          <w:rFonts w:ascii="Arial" w:hAnsi="Arial" w:cs="Arial"/>
          <w:b/>
          <w:sz w:val="16"/>
          <w:szCs w:val="16"/>
        </w:rPr>
      </w:pPr>
      <w:r w:rsidRPr="005B2DF5">
        <w:rPr>
          <w:rFonts w:ascii="Arial" w:hAnsi="Arial" w:cs="Arial"/>
          <w:b/>
          <w:sz w:val="16"/>
          <w:szCs w:val="16"/>
        </w:rPr>
        <w:t>О внесении изменений в решение Совета Новокубанского городского поселения Новокубанского района от 19 ноября 2021 года № 296</w:t>
      </w:r>
    </w:p>
    <w:p w:rsidR="00431B76" w:rsidRPr="005B2DF5" w:rsidRDefault="00431B76" w:rsidP="00431B76">
      <w:pPr>
        <w:jc w:val="center"/>
        <w:rPr>
          <w:rFonts w:ascii="Arial" w:hAnsi="Arial" w:cs="Arial"/>
          <w:b/>
          <w:sz w:val="16"/>
          <w:szCs w:val="16"/>
        </w:rPr>
      </w:pPr>
      <w:r w:rsidRPr="005B2DF5">
        <w:rPr>
          <w:rFonts w:ascii="Arial" w:hAnsi="Arial" w:cs="Arial"/>
          <w:b/>
          <w:sz w:val="16"/>
          <w:szCs w:val="16"/>
        </w:rPr>
        <w:t xml:space="preserve">«Об утверждении прогнозного плана приватизации муниципального имущества Новокубанского городского поселения Новокубанского </w:t>
      </w:r>
    </w:p>
    <w:p w:rsidR="00431B76" w:rsidRPr="005B2DF5" w:rsidRDefault="00431B76" w:rsidP="00431B76">
      <w:pPr>
        <w:jc w:val="center"/>
        <w:rPr>
          <w:rFonts w:ascii="Arial" w:hAnsi="Arial" w:cs="Arial"/>
          <w:b/>
          <w:sz w:val="16"/>
          <w:szCs w:val="16"/>
        </w:rPr>
      </w:pPr>
      <w:r w:rsidRPr="005B2DF5">
        <w:rPr>
          <w:rFonts w:ascii="Arial" w:hAnsi="Arial" w:cs="Arial"/>
          <w:b/>
          <w:sz w:val="16"/>
          <w:szCs w:val="16"/>
        </w:rPr>
        <w:t xml:space="preserve">района на 2022 год» </w:t>
      </w:r>
    </w:p>
    <w:p w:rsidR="00431B76" w:rsidRPr="005B2DF5" w:rsidRDefault="00431B76" w:rsidP="00431B76">
      <w:pPr>
        <w:jc w:val="both"/>
        <w:rPr>
          <w:rFonts w:ascii="Arial" w:hAnsi="Arial" w:cs="Arial"/>
          <w:sz w:val="16"/>
          <w:szCs w:val="16"/>
        </w:rPr>
      </w:pPr>
    </w:p>
    <w:p w:rsidR="00431B76" w:rsidRPr="005B2DF5" w:rsidRDefault="00431B76" w:rsidP="00431B76">
      <w:pPr>
        <w:ind w:firstLine="709"/>
        <w:jc w:val="both"/>
        <w:rPr>
          <w:rFonts w:ascii="Arial" w:hAnsi="Arial" w:cs="Arial"/>
          <w:sz w:val="16"/>
          <w:szCs w:val="16"/>
        </w:rPr>
      </w:pPr>
    </w:p>
    <w:p w:rsidR="00431B76" w:rsidRPr="005B2DF5" w:rsidRDefault="00431B76" w:rsidP="00431B76">
      <w:pPr>
        <w:ind w:firstLine="709"/>
        <w:jc w:val="both"/>
        <w:rPr>
          <w:rFonts w:ascii="Arial" w:hAnsi="Arial" w:cs="Arial"/>
          <w:sz w:val="16"/>
          <w:szCs w:val="16"/>
        </w:rPr>
      </w:pPr>
      <w:proofErr w:type="gramStart"/>
      <w:r w:rsidRPr="005B2DF5">
        <w:rPr>
          <w:rFonts w:ascii="Arial" w:hAnsi="Arial" w:cs="Arial"/>
          <w:sz w:val="16"/>
          <w:szCs w:val="16"/>
        </w:rPr>
        <w:t>Рассмотрев обращение главы Новокубанского городского поселения Новокубанского района Манакова Павла Владимировича, в соответствии с Федеральным законом от 21 декабря 2001 года № 178-ФЗ «О приватизации государственного и муниципального имущества», Федеральным закон</w:t>
      </w:r>
      <w:r>
        <w:rPr>
          <w:rFonts w:ascii="Arial" w:hAnsi="Arial" w:cs="Arial"/>
          <w:sz w:val="16"/>
          <w:szCs w:val="16"/>
        </w:rPr>
        <w:t>ом</w:t>
      </w:r>
      <w:r w:rsidRPr="005B2DF5">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руководствуясь Положением о порядке управления и распоряжения объектами муниципальной собственности Новокубанского городского поселения Новокубанского района</w:t>
      </w:r>
      <w:proofErr w:type="gramEnd"/>
      <w:r w:rsidRPr="005B2DF5">
        <w:rPr>
          <w:rFonts w:ascii="Arial" w:hAnsi="Arial" w:cs="Arial"/>
          <w:sz w:val="16"/>
          <w:szCs w:val="16"/>
        </w:rPr>
        <w:t xml:space="preserve">, утвержденным решением Совета Новокубанского городского поселения Новокубанского района от 18 сентября 2015 года № 146, Уставом Новокубанского городского поселения Новокубанского района, Совет Новокубанского городского поселения Новокубанского района </w:t>
      </w:r>
      <w:proofErr w:type="spellStart"/>
      <w:proofErr w:type="gramStart"/>
      <w:r w:rsidRPr="005B2DF5">
        <w:rPr>
          <w:rFonts w:ascii="Arial" w:hAnsi="Arial" w:cs="Arial"/>
          <w:sz w:val="16"/>
          <w:szCs w:val="16"/>
        </w:rPr>
        <w:t>р</w:t>
      </w:r>
      <w:proofErr w:type="spellEnd"/>
      <w:proofErr w:type="gramEnd"/>
      <w:r w:rsidRPr="005B2DF5">
        <w:rPr>
          <w:rFonts w:ascii="Arial" w:hAnsi="Arial" w:cs="Arial"/>
          <w:sz w:val="16"/>
          <w:szCs w:val="16"/>
        </w:rPr>
        <w:t xml:space="preserve"> е </w:t>
      </w:r>
      <w:proofErr w:type="spellStart"/>
      <w:r w:rsidRPr="005B2DF5">
        <w:rPr>
          <w:rFonts w:ascii="Arial" w:hAnsi="Arial" w:cs="Arial"/>
          <w:sz w:val="16"/>
          <w:szCs w:val="16"/>
        </w:rPr>
        <w:t>ш</w:t>
      </w:r>
      <w:proofErr w:type="spellEnd"/>
      <w:r w:rsidRPr="005B2DF5">
        <w:rPr>
          <w:rFonts w:ascii="Arial" w:hAnsi="Arial" w:cs="Arial"/>
          <w:sz w:val="16"/>
          <w:szCs w:val="16"/>
        </w:rPr>
        <w:t xml:space="preserve"> и л:</w:t>
      </w:r>
    </w:p>
    <w:p w:rsidR="00431B76" w:rsidRPr="005B2DF5" w:rsidRDefault="00431B76" w:rsidP="00431B76">
      <w:pPr>
        <w:tabs>
          <w:tab w:val="left" w:pos="709"/>
          <w:tab w:val="left" w:pos="993"/>
        </w:tabs>
        <w:ind w:firstLine="709"/>
        <w:jc w:val="both"/>
        <w:rPr>
          <w:rFonts w:ascii="Arial" w:hAnsi="Arial" w:cs="Arial"/>
          <w:sz w:val="16"/>
          <w:szCs w:val="16"/>
        </w:rPr>
      </w:pPr>
      <w:r w:rsidRPr="005B2DF5">
        <w:rPr>
          <w:rFonts w:ascii="Arial" w:hAnsi="Arial" w:cs="Arial"/>
          <w:sz w:val="16"/>
          <w:szCs w:val="16"/>
        </w:rPr>
        <w:t>1. Внести изменения в решение Совета Новокубанского городского поселения Новокубанского района от 19 ноября 2021 года № 296</w:t>
      </w:r>
      <w:r>
        <w:rPr>
          <w:rFonts w:ascii="Arial" w:hAnsi="Arial" w:cs="Arial"/>
          <w:sz w:val="16"/>
          <w:szCs w:val="16"/>
        </w:rPr>
        <w:t xml:space="preserve"> </w:t>
      </w:r>
      <w:r w:rsidRPr="005B2DF5">
        <w:rPr>
          <w:rFonts w:ascii="Arial" w:hAnsi="Arial" w:cs="Arial"/>
          <w:sz w:val="16"/>
          <w:szCs w:val="16"/>
        </w:rPr>
        <w:t xml:space="preserve"> «Об утверждении прогнозного плана приватизации муниципального имущества Новокубанского городского поселения Новокубанского района на  2022 год», изложив приложение в новой редакции, согласно приложению к настоящему решению.</w:t>
      </w:r>
    </w:p>
    <w:p w:rsidR="00431B76" w:rsidRPr="005B2DF5" w:rsidRDefault="00431B76" w:rsidP="00431B76">
      <w:pPr>
        <w:ind w:firstLine="709"/>
        <w:jc w:val="both"/>
        <w:rPr>
          <w:rFonts w:ascii="Arial" w:hAnsi="Arial" w:cs="Arial"/>
          <w:sz w:val="16"/>
          <w:szCs w:val="16"/>
        </w:rPr>
      </w:pPr>
      <w:r w:rsidRPr="005B2DF5">
        <w:rPr>
          <w:rStyle w:val="af6"/>
          <w:rFonts w:ascii="Arial" w:eastAsia="TimesNewRomanPSMT" w:hAnsi="Arial" w:cs="Arial"/>
          <w:b w:val="0"/>
          <w:bCs w:val="0"/>
          <w:sz w:val="16"/>
          <w:szCs w:val="16"/>
        </w:rPr>
        <w:t xml:space="preserve">2. </w:t>
      </w:r>
      <w:r w:rsidRPr="005B2DF5">
        <w:rPr>
          <w:rFonts w:ascii="Arial" w:hAnsi="Arial" w:cs="Arial"/>
          <w:sz w:val="16"/>
          <w:szCs w:val="16"/>
        </w:rPr>
        <w:t>Отделу имущественных и земельных отношений администрации Новокубанского городского поселения Новокубанского района (Еремина)</w:t>
      </w:r>
      <w:r w:rsidRPr="005B2DF5">
        <w:rPr>
          <w:rFonts w:ascii="Arial" w:hAnsi="Arial" w:cs="Arial"/>
          <w:b/>
          <w:sz w:val="16"/>
          <w:szCs w:val="16"/>
        </w:rPr>
        <w:t xml:space="preserve"> </w:t>
      </w:r>
      <w:r w:rsidRPr="005B2DF5">
        <w:rPr>
          <w:rFonts w:ascii="Arial" w:hAnsi="Arial" w:cs="Arial"/>
          <w:sz w:val="16"/>
          <w:szCs w:val="16"/>
        </w:rPr>
        <w:t>опубликовать настоящее решение в информационном бюллетене «Вестник Новокубанского городского поселения Новокубанского района», разместить</w:t>
      </w:r>
      <w:r w:rsidRPr="005B2DF5">
        <w:rPr>
          <w:rFonts w:ascii="Arial" w:hAnsi="Arial" w:cs="Arial"/>
          <w:b/>
          <w:sz w:val="16"/>
          <w:szCs w:val="16"/>
        </w:rPr>
        <w:t xml:space="preserve"> </w:t>
      </w:r>
      <w:r w:rsidRPr="005B2DF5">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5B2DF5">
        <w:rPr>
          <w:rFonts w:ascii="Arial" w:hAnsi="Arial" w:cs="Arial"/>
          <w:sz w:val="16"/>
          <w:szCs w:val="16"/>
          <w:lang w:val="en-US"/>
        </w:rPr>
        <w:t>www</w:t>
      </w:r>
      <w:r w:rsidRPr="005B2DF5">
        <w:rPr>
          <w:rFonts w:ascii="Arial" w:hAnsi="Arial" w:cs="Arial"/>
          <w:sz w:val="16"/>
          <w:szCs w:val="16"/>
        </w:rPr>
        <w:t>.</w:t>
      </w:r>
      <w:proofErr w:type="spellStart"/>
      <w:r w:rsidRPr="005B2DF5">
        <w:rPr>
          <w:rFonts w:ascii="Arial" w:hAnsi="Arial" w:cs="Arial"/>
          <w:sz w:val="16"/>
          <w:szCs w:val="16"/>
          <w:lang w:val="en-US"/>
        </w:rPr>
        <w:t>ngpnr</w:t>
      </w:r>
      <w:proofErr w:type="spellEnd"/>
      <w:r w:rsidRPr="005B2DF5">
        <w:rPr>
          <w:rFonts w:ascii="Arial" w:hAnsi="Arial" w:cs="Arial"/>
          <w:sz w:val="16"/>
          <w:szCs w:val="16"/>
        </w:rPr>
        <w:t>.</w:t>
      </w:r>
      <w:proofErr w:type="spellStart"/>
      <w:r w:rsidRPr="005B2DF5">
        <w:rPr>
          <w:rFonts w:ascii="Arial" w:hAnsi="Arial" w:cs="Arial"/>
          <w:sz w:val="16"/>
          <w:szCs w:val="16"/>
          <w:lang w:val="en-US"/>
        </w:rPr>
        <w:t>ru</w:t>
      </w:r>
      <w:proofErr w:type="spellEnd"/>
      <w:r w:rsidRPr="005B2DF5">
        <w:rPr>
          <w:rFonts w:ascii="Arial" w:hAnsi="Arial" w:cs="Arial"/>
          <w:sz w:val="16"/>
          <w:szCs w:val="16"/>
        </w:rPr>
        <w:t>) и на официальном сайте торгов (</w:t>
      </w:r>
      <w:hyperlink r:id="rId35" w:history="1">
        <w:r w:rsidRPr="005B2DF5">
          <w:rPr>
            <w:rFonts w:ascii="Arial" w:hAnsi="Arial" w:cs="Arial"/>
            <w:sz w:val="16"/>
            <w:szCs w:val="16"/>
          </w:rPr>
          <w:t>www.torgi.gov.ru</w:t>
        </w:r>
      </w:hyperlink>
      <w:r w:rsidRPr="005B2DF5">
        <w:rPr>
          <w:rFonts w:ascii="Arial" w:hAnsi="Arial" w:cs="Arial"/>
          <w:sz w:val="16"/>
          <w:szCs w:val="16"/>
        </w:rPr>
        <w:t>).</w:t>
      </w:r>
    </w:p>
    <w:p w:rsidR="00431B76" w:rsidRPr="005B2DF5" w:rsidRDefault="00431B76" w:rsidP="00431B76">
      <w:pPr>
        <w:ind w:firstLine="709"/>
        <w:jc w:val="both"/>
        <w:rPr>
          <w:rFonts w:ascii="Arial" w:hAnsi="Arial" w:cs="Arial"/>
          <w:sz w:val="16"/>
          <w:szCs w:val="16"/>
        </w:rPr>
      </w:pPr>
      <w:r w:rsidRPr="005B2DF5">
        <w:rPr>
          <w:rFonts w:ascii="Arial" w:hAnsi="Arial" w:cs="Arial"/>
          <w:sz w:val="16"/>
          <w:szCs w:val="16"/>
        </w:rPr>
        <w:t xml:space="preserve">3. </w:t>
      </w:r>
      <w:proofErr w:type="gramStart"/>
      <w:r w:rsidRPr="005B2DF5">
        <w:rPr>
          <w:rFonts w:ascii="Arial" w:hAnsi="Arial" w:cs="Arial"/>
          <w:sz w:val="16"/>
          <w:szCs w:val="16"/>
        </w:rPr>
        <w:t>Контроль за</w:t>
      </w:r>
      <w:proofErr w:type="gramEnd"/>
      <w:r w:rsidRPr="005B2DF5">
        <w:rPr>
          <w:rFonts w:ascii="Arial" w:hAnsi="Arial" w:cs="Arial"/>
          <w:sz w:val="16"/>
          <w:szCs w:val="16"/>
        </w:rPr>
        <w:t xml:space="preserve"> исполнением данного решения возложить на председателя комитета по финансам, бюджету, налогам и контролю Совета Новокубанского городского поселения Новокубанского района Е.А. </w:t>
      </w:r>
      <w:proofErr w:type="spellStart"/>
      <w:r w:rsidRPr="005B2DF5">
        <w:rPr>
          <w:rFonts w:ascii="Arial" w:hAnsi="Arial" w:cs="Arial"/>
          <w:sz w:val="16"/>
          <w:szCs w:val="16"/>
        </w:rPr>
        <w:t>Белесова</w:t>
      </w:r>
      <w:proofErr w:type="spellEnd"/>
      <w:r w:rsidRPr="005B2DF5">
        <w:rPr>
          <w:rFonts w:ascii="Arial" w:hAnsi="Arial" w:cs="Arial"/>
          <w:sz w:val="16"/>
          <w:szCs w:val="16"/>
        </w:rPr>
        <w:t>.</w:t>
      </w:r>
    </w:p>
    <w:p w:rsidR="00431B76" w:rsidRPr="005B2DF5" w:rsidRDefault="00431B76" w:rsidP="00431B76">
      <w:pPr>
        <w:ind w:firstLine="709"/>
        <w:jc w:val="both"/>
        <w:rPr>
          <w:rFonts w:ascii="Arial" w:hAnsi="Arial" w:cs="Arial"/>
          <w:sz w:val="16"/>
          <w:szCs w:val="16"/>
        </w:rPr>
      </w:pPr>
      <w:r w:rsidRPr="005B2DF5">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в информационно-телекоммуникационной сети «Интернет» (</w:t>
      </w:r>
      <w:r w:rsidRPr="005B2DF5">
        <w:rPr>
          <w:rFonts w:ascii="Arial" w:hAnsi="Arial" w:cs="Arial"/>
          <w:sz w:val="16"/>
          <w:szCs w:val="16"/>
          <w:lang w:val="en-US"/>
        </w:rPr>
        <w:t>www</w:t>
      </w:r>
      <w:r w:rsidRPr="005B2DF5">
        <w:rPr>
          <w:rFonts w:ascii="Arial" w:hAnsi="Arial" w:cs="Arial"/>
          <w:sz w:val="16"/>
          <w:szCs w:val="16"/>
        </w:rPr>
        <w:t>.</w:t>
      </w:r>
      <w:proofErr w:type="spellStart"/>
      <w:r w:rsidRPr="005B2DF5">
        <w:rPr>
          <w:rFonts w:ascii="Arial" w:hAnsi="Arial" w:cs="Arial"/>
          <w:sz w:val="16"/>
          <w:szCs w:val="16"/>
          <w:lang w:val="en-US"/>
        </w:rPr>
        <w:t>ngpnr</w:t>
      </w:r>
      <w:proofErr w:type="spellEnd"/>
      <w:r w:rsidRPr="005B2DF5">
        <w:rPr>
          <w:rFonts w:ascii="Arial" w:hAnsi="Arial" w:cs="Arial"/>
          <w:sz w:val="16"/>
          <w:szCs w:val="16"/>
        </w:rPr>
        <w:t>.</w:t>
      </w:r>
      <w:proofErr w:type="spellStart"/>
      <w:r w:rsidRPr="005B2DF5">
        <w:rPr>
          <w:rFonts w:ascii="Arial" w:hAnsi="Arial" w:cs="Arial"/>
          <w:sz w:val="16"/>
          <w:szCs w:val="16"/>
          <w:lang w:val="en-US"/>
        </w:rPr>
        <w:t>ru</w:t>
      </w:r>
      <w:proofErr w:type="spellEnd"/>
      <w:r w:rsidRPr="005B2DF5">
        <w:rPr>
          <w:rFonts w:ascii="Arial" w:hAnsi="Arial" w:cs="Arial"/>
          <w:sz w:val="16"/>
          <w:szCs w:val="16"/>
        </w:rPr>
        <w:t>) и на официальном сайте торгов (</w:t>
      </w:r>
      <w:hyperlink r:id="rId36" w:history="1">
        <w:r w:rsidRPr="005B2DF5">
          <w:rPr>
            <w:rFonts w:ascii="Arial" w:hAnsi="Arial" w:cs="Arial"/>
            <w:sz w:val="16"/>
            <w:szCs w:val="16"/>
          </w:rPr>
          <w:t>www.torgi.gov.ru</w:t>
        </w:r>
      </w:hyperlink>
      <w:r w:rsidRPr="005B2DF5">
        <w:rPr>
          <w:rFonts w:ascii="Arial" w:hAnsi="Arial" w:cs="Arial"/>
          <w:sz w:val="16"/>
          <w:szCs w:val="16"/>
        </w:rPr>
        <w:t>).</w:t>
      </w:r>
    </w:p>
    <w:p w:rsidR="00431B76" w:rsidRPr="005B2DF5" w:rsidRDefault="00431B76" w:rsidP="00431B76">
      <w:pPr>
        <w:jc w:val="both"/>
        <w:rPr>
          <w:rFonts w:ascii="Arial" w:hAnsi="Arial" w:cs="Arial"/>
          <w:sz w:val="16"/>
          <w:szCs w:val="16"/>
        </w:rPr>
      </w:pPr>
    </w:p>
    <w:p w:rsidR="00431B76" w:rsidRPr="005B2DF5" w:rsidRDefault="00431B76" w:rsidP="00431B76">
      <w:pPr>
        <w:jc w:val="both"/>
        <w:rPr>
          <w:rFonts w:ascii="Arial" w:hAnsi="Arial" w:cs="Arial"/>
          <w:sz w:val="16"/>
          <w:szCs w:val="16"/>
        </w:rPr>
      </w:pPr>
    </w:p>
    <w:p w:rsidR="00431B76" w:rsidRPr="005B2DF5" w:rsidRDefault="00431B76" w:rsidP="00431B76">
      <w:pPr>
        <w:jc w:val="both"/>
        <w:rPr>
          <w:rFonts w:ascii="Arial" w:hAnsi="Arial" w:cs="Arial"/>
          <w:sz w:val="16"/>
          <w:szCs w:val="16"/>
        </w:rPr>
      </w:pPr>
    </w:p>
    <w:tbl>
      <w:tblPr>
        <w:tblW w:w="9806" w:type="dxa"/>
        <w:tblLook w:val="01E0"/>
      </w:tblPr>
      <w:tblGrid>
        <w:gridCol w:w="4503"/>
        <w:gridCol w:w="909"/>
        <w:gridCol w:w="4394"/>
      </w:tblGrid>
      <w:tr w:rsidR="00431B76" w:rsidRPr="005B2DF5" w:rsidTr="000C3469">
        <w:tc>
          <w:tcPr>
            <w:tcW w:w="4503" w:type="dxa"/>
          </w:tcPr>
          <w:p w:rsidR="00431B76" w:rsidRPr="005B2DF5" w:rsidRDefault="00431B76" w:rsidP="000C3469">
            <w:pPr>
              <w:jc w:val="both"/>
              <w:rPr>
                <w:rFonts w:ascii="Arial" w:hAnsi="Arial" w:cs="Arial"/>
                <w:sz w:val="16"/>
                <w:szCs w:val="16"/>
              </w:rPr>
            </w:pPr>
            <w:r w:rsidRPr="005B2DF5">
              <w:rPr>
                <w:rFonts w:ascii="Arial" w:hAnsi="Arial" w:cs="Arial"/>
                <w:sz w:val="16"/>
                <w:szCs w:val="16"/>
              </w:rPr>
              <w:t xml:space="preserve">Глава Новокубанского </w:t>
            </w:r>
            <w:proofErr w:type="gramStart"/>
            <w:r w:rsidRPr="005B2DF5">
              <w:rPr>
                <w:rFonts w:ascii="Arial" w:hAnsi="Arial" w:cs="Arial"/>
                <w:sz w:val="16"/>
                <w:szCs w:val="16"/>
              </w:rPr>
              <w:t>городского</w:t>
            </w:r>
            <w:proofErr w:type="gramEnd"/>
          </w:p>
          <w:p w:rsidR="00431B76" w:rsidRPr="005B2DF5" w:rsidRDefault="00431B76" w:rsidP="000C3469">
            <w:pPr>
              <w:jc w:val="both"/>
              <w:rPr>
                <w:rFonts w:ascii="Arial" w:hAnsi="Arial" w:cs="Arial"/>
                <w:sz w:val="16"/>
                <w:szCs w:val="16"/>
              </w:rPr>
            </w:pPr>
            <w:r w:rsidRPr="005B2DF5">
              <w:rPr>
                <w:rFonts w:ascii="Arial" w:hAnsi="Arial" w:cs="Arial"/>
                <w:sz w:val="16"/>
                <w:szCs w:val="16"/>
              </w:rPr>
              <w:t xml:space="preserve">поселения Новокубанского района </w:t>
            </w:r>
          </w:p>
          <w:p w:rsidR="00431B76" w:rsidRPr="005B2DF5" w:rsidRDefault="00431B76" w:rsidP="000C3469">
            <w:pPr>
              <w:jc w:val="both"/>
              <w:rPr>
                <w:rFonts w:ascii="Arial" w:hAnsi="Arial" w:cs="Arial"/>
                <w:sz w:val="16"/>
                <w:szCs w:val="16"/>
              </w:rPr>
            </w:pPr>
            <w:r w:rsidRPr="005B2DF5">
              <w:rPr>
                <w:rFonts w:ascii="Arial" w:hAnsi="Arial" w:cs="Arial"/>
                <w:sz w:val="16"/>
                <w:szCs w:val="16"/>
              </w:rPr>
              <w:t xml:space="preserve">                                    </w:t>
            </w:r>
          </w:p>
          <w:p w:rsidR="00431B76" w:rsidRPr="005B2DF5" w:rsidRDefault="00431B76" w:rsidP="000C3469">
            <w:pPr>
              <w:jc w:val="both"/>
              <w:rPr>
                <w:rFonts w:ascii="Arial" w:hAnsi="Arial" w:cs="Arial"/>
                <w:sz w:val="16"/>
                <w:szCs w:val="16"/>
              </w:rPr>
            </w:pPr>
            <w:r w:rsidRPr="005B2DF5">
              <w:rPr>
                <w:rFonts w:ascii="Arial" w:hAnsi="Arial" w:cs="Arial"/>
                <w:sz w:val="16"/>
                <w:szCs w:val="16"/>
              </w:rPr>
              <w:t xml:space="preserve">                                   П.В. Манаков                                                                    </w:t>
            </w:r>
          </w:p>
        </w:tc>
        <w:tc>
          <w:tcPr>
            <w:tcW w:w="909" w:type="dxa"/>
          </w:tcPr>
          <w:p w:rsidR="00431B76" w:rsidRPr="005B2DF5" w:rsidRDefault="00431B76" w:rsidP="000C3469">
            <w:pPr>
              <w:jc w:val="both"/>
              <w:rPr>
                <w:rFonts w:ascii="Arial" w:hAnsi="Arial" w:cs="Arial"/>
                <w:sz w:val="16"/>
                <w:szCs w:val="16"/>
              </w:rPr>
            </w:pPr>
          </w:p>
        </w:tc>
        <w:tc>
          <w:tcPr>
            <w:tcW w:w="4394" w:type="dxa"/>
          </w:tcPr>
          <w:p w:rsidR="00431B76" w:rsidRPr="005B2DF5" w:rsidRDefault="00431B76" w:rsidP="000C3469">
            <w:pPr>
              <w:ind w:left="-108"/>
              <w:jc w:val="both"/>
              <w:rPr>
                <w:rFonts w:ascii="Arial" w:hAnsi="Arial" w:cs="Arial"/>
                <w:sz w:val="16"/>
                <w:szCs w:val="16"/>
              </w:rPr>
            </w:pPr>
            <w:r w:rsidRPr="005B2DF5">
              <w:rPr>
                <w:rFonts w:ascii="Arial" w:hAnsi="Arial" w:cs="Arial"/>
                <w:sz w:val="16"/>
                <w:szCs w:val="16"/>
              </w:rPr>
              <w:t xml:space="preserve">Председатель Совета </w:t>
            </w:r>
          </w:p>
          <w:p w:rsidR="00431B76" w:rsidRPr="005B2DF5" w:rsidRDefault="00431B76" w:rsidP="000C3469">
            <w:pPr>
              <w:ind w:left="-108"/>
              <w:jc w:val="both"/>
              <w:rPr>
                <w:rFonts w:ascii="Arial" w:hAnsi="Arial" w:cs="Arial"/>
                <w:sz w:val="16"/>
                <w:szCs w:val="16"/>
              </w:rPr>
            </w:pPr>
            <w:r w:rsidRPr="005B2DF5">
              <w:rPr>
                <w:rFonts w:ascii="Arial" w:hAnsi="Arial" w:cs="Arial"/>
                <w:sz w:val="16"/>
                <w:szCs w:val="16"/>
              </w:rPr>
              <w:t>Новокубанского городского</w:t>
            </w:r>
          </w:p>
          <w:p w:rsidR="00431B76" w:rsidRPr="005B2DF5" w:rsidRDefault="00431B76" w:rsidP="000C3469">
            <w:pPr>
              <w:ind w:hanging="108"/>
              <w:jc w:val="both"/>
              <w:rPr>
                <w:rFonts w:ascii="Arial" w:hAnsi="Arial" w:cs="Arial"/>
                <w:sz w:val="16"/>
                <w:szCs w:val="16"/>
              </w:rPr>
            </w:pPr>
            <w:r w:rsidRPr="005B2DF5">
              <w:rPr>
                <w:rFonts w:ascii="Arial" w:hAnsi="Arial" w:cs="Arial"/>
                <w:sz w:val="16"/>
                <w:szCs w:val="16"/>
              </w:rPr>
              <w:t>поселения Новокубанского района</w:t>
            </w:r>
          </w:p>
          <w:p w:rsidR="00431B76" w:rsidRPr="005B2DF5" w:rsidRDefault="00431B76" w:rsidP="000C3469">
            <w:pPr>
              <w:ind w:left="-108"/>
              <w:jc w:val="both"/>
              <w:rPr>
                <w:rFonts w:ascii="Arial" w:hAnsi="Arial" w:cs="Arial"/>
                <w:sz w:val="16"/>
                <w:szCs w:val="16"/>
              </w:rPr>
            </w:pPr>
            <w:r w:rsidRPr="005B2DF5">
              <w:rPr>
                <w:rFonts w:ascii="Arial" w:hAnsi="Arial" w:cs="Arial"/>
                <w:sz w:val="16"/>
                <w:szCs w:val="16"/>
              </w:rPr>
              <w:t xml:space="preserve">                                Е.В. Головченко</w:t>
            </w:r>
          </w:p>
        </w:tc>
      </w:tr>
    </w:tbl>
    <w:p w:rsidR="00431B76" w:rsidRPr="005B2DF5" w:rsidRDefault="00431B76" w:rsidP="00431B76">
      <w:pPr>
        <w:rPr>
          <w:rFonts w:ascii="Arial" w:hAnsi="Arial" w:cs="Arial"/>
          <w:b/>
          <w:sz w:val="16"/>
          <w:szCs w:val="16"/>
        </w:rPr>
      </w:pPr>
    </w:p>
    <w:tbl>
      <w:tblPr>
        <w:tblpPr w:leftFromText="180" w:rightFromText="180" w:vertAnchor="text" w:horzAnchor="margin" w:tblpXSpec="right" w:tblpY="-202"/>
        <w:tblW w:w="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tblGrid>
      <w:tr w:rsidR="00431B76" w:rsidRPr="004137E5" w:rsidTr="00431B76">
        <w:tblPrEx>
          <w:tblCellMar>
            <w:top w:w="0" w:type="dxa"/>
            <w:bottom w:w="0" w:type="dxa"/>
          </w:tblCellMar>
        </w:tblPrEx>
        <w:trPr>
          <w:trHeight w:val="1418"/>
        </w:trPr>
        <w:tc>
          <w:tcPr>
            <w:tcW w:w="5220" w:type="dxa"/>
            <w:tcBorders>
              <w:top w:val="nil"/>
              <w:left w:val="nil"/>
              <w:bottom w:val="nil"/>
              <w:right w:val="nil"/>
            </w:tcBorders>
          </w:tcPr>
          <w:p w:rsidR="00431B76" w:rsidRPr="004137E5" w:rsidRDefault="00431B76" w:rsidP="00431B76">
            <w:pPr>
              <w:rPr>
                <w:rFonts w:ascii="Arial" w:hAnsi="Arial" w:cs="Arial"/>
                <w:color w:val="000000"/>
                <w:spacing w:val="-9"/>
                <w:sz w:val="16"/>
                <w:szCs w:val="16"/>
              </w:rPr>
            </w:pPr>
            <w:r w:rsidRPr="004137E5">
              <w:rPr>
                <w:rFonts w:ascii="Arial" w:hAnsi="Arial" w:cs="Arial"/>
                <w:color w:val="000000"/>
                <w:spacing w:val="-9"/>
                <w:sz w:val="16"/>
                <w:szCs w:val="16"/>
              </w:rPr>
              <w:lastRenderedPageBreak/>
              <w:t>Приложение к решению Совета Новокубанского городского поселения Новокубанского района</w:t>
            </w:r>
          </w:p>
          <w:p w:rsidR="00431B76" w:rsidRPr="004137E5" w:rsidRDefault="00431B76" w:rsidP="00431B76">
            <w:pPr>
              <w:widowControl w:val="0"/>
              <w:autoSpaceDE w:val="0"/>
              <w:autoSpaceDN w:val="0"/>
              <w:adjustRightInd w:val="0"/>
              <w:ind w:left="-108"/>
              <w:rPr>
                <w:rFonts w:ascii="Arial" w:hAnsi="Arial" w:cs="Arial"/>
                <w:sz w:val="16"/>
                <w:szCs w:val="16"/>
              </w:rPr>
            </w:pPr>
            <w:r w:rsidRPr="004137E5">
              <w:rPr>
                <w:rFonts w:ascii="Arial" w:hAnsi="Arial" w:cs="Arial"/>
                <w:sz w:val="16"/>
                <w:szCs w:val="16"/>
              </w:rPr>
              <w:t xml:space="preserve">  от </w:t>
            </w:r>
            <w:r w:rsidRPr="004137E5">
              <w:rPr>
                <w:rFonts w:ascii="Arial" w:hAnsi="Arial" w:cs="Arial"/>
                <w:sz w:val="16"/>
                <w:szCs w:val="16"/>
                <w:u w:val="single"/>
              </w:rPr>
              <w:t>24.12. 2021</w:t>
            </w:r>
            <w:r w:rsidRPr="004137E5">
              <w:rPr>
                <w:rFonts w:ascii="Arial" w:hAnsi="Arial" w:cs="Arial"/>
                <w:sz w:val="16"/>
                <w:szCs w:val="16"/>
              </w:rPr>
              <w:t xml:space="preserve"> г.  № </w:t>
            </w:r>
            <w:r w:rsidRPr="004137E5">
              <w:rPr>
                <w:rFonts w:ascii="Arial" w:hAnsi="Arial" w:cs="Arial"/>
                <w:sz w:val="16"/>
                <w:szCs w:val="16"/>
                <w:u w:val="single"/>
              </w:rPr>
              <w:t>312</w:t>
            </w:r>
          </w:p>
          <w:p w:rsidR="00431B76" w:rsidRPr="004137E5" w:rsidRDefault="00431B76" w:rsidP="00431B76">
            <w:pPr>
              <w:rPr>
                <w:rFonts w:ascii="Arial" w:hAnsi="Arial" w:cs="Arial"/>
                <w:color w:val="000000"/>
                <w:spacing w:val="-9"/>
                <w:sz w:val="16"/>
                <w:szCs w:val="16"/>
              </w:rPr>
            </w:pPr>
          </w:p>
          <w:p w:rsidR="00431B76" w:rsidRPr="004137E5" w:rsidRDefault="00431B76" w:rsidP="00431B76">
            <w:pPr>
              <w:rPr>
                <w:rFonts w:ascii="Arial" w:hAnsi="Arial" w:cs="Arial"/>
                <w:color w:val="000000"/>
                <w:spacing w:val="-9"/>
                <w:sz w:val="16"/>
                <w:szCs w:val="16"/>
              </w:rPr>
            </w:pPr>
            <w:r w:rsidRPr="004137E5">
              <w:rPr>
                <w:rFonts w:ascii="Arial" w:hAnsi="Arial" w:cs="Arial"/>
                <w:color w:val="000000"/>
                <w:spacing w:val="-9"/>
                <w:sz w:val="16"/>
                <w:szCs w:val="16"/>
              </w:rPr>
              <w:t>Приложение к решению Совета Новокубанского городского поселения Новокубанского района</w:t>
            </w:r>
          </w:p>
          <w:p w:rsidR="00431B76" w:rsidRPr="004137E5" w:rsidRDefault="00431B76" w:rsidP="00431B76">
            <w:pPr>
              <w:widowControl w:val="0"/>
              <w:autoSpaceDE w:val="0"/>
              <w:autoSpaceDN w:val="0"/>
              <w:adjustRightInd w:val="0"/>
              <w:ind w:left="-108"/>
              <w:rPr>
                <w:rFonts w:ascii="Arial" w:hAnsi="Arial" w:cs="Arial"/>
                <w:sz w:val="16"/>
                <w:szCs w:val="16"/>
                <w:u w:val="single"/>
              </w:rPr>
            </w:pPr>
            <w:r w:rsidRPr="004137E5">
              <w:rPr>
                <w:rFonts w:ascii="Arial" w:hAnsi="Arial" w:cs="Arial"/>
                <w:sz w:val="16"/>
                <w:szCs w:val="16"/>
              </w:rPr>
              <w:t xml:space="preserve">  </w:t>
            </w:r>
            <w:r w:rsidRPr="004137E5">
              <w:rPr>
                <w:rFonts w:ascii="Arial" w:hAnsi="Arial" w:cs="Arial"/>
                <w:sz w:val="16"/>
                <w:szCs w:val="16"/>
                <w:u w:val="single"/>
              </w:rPr>
              <w:t>от 19. 11. 2021 г. № 296</w:t>
            </w:r>
          </w:p>
          <w:p w:rsidR="00431B76" w:rsidRPr="004137E5" w:rsidRDefault="00431B76" w:rsidP="00431B76">
            <w:pPr>
              <w:widowControl w:val="0"/>
              <w:autoSpaceDE w:val="0"/>
              <w:autoSpaceDN w:val="0"/>
              <w:adjustRightInd w:val="0"/>
              <w:ind w:left="-108"/>
              <w:rPr>
                <w:rFonts w:ascii="Arial" w:hAnsi="Arial" w:cs="Arial"/>
                <w:color w:val="000080"/>
                <w:sz w:val="16"/>
                <w:szCs w:val="16"/>
              </w:rPr>
            </w:pPr>
          </w:p>
        </w:tc>
      </w:tr>
    </w:tbl>
    <w:p w:rsidR="00431B76" w:rsidRPr="005B2DF5" w:rsidRDefault="00431B76" w:rsidP="00431B76">
      <w:pPr>
        <w:jc w:val="center"/>
        <w:rPr>
          <w:rFonts w:ascii="Arial" w:hAnsi="Arial" w:cs="Arial"/>
          <w:b/>
          <w:sz w:val="16"/>
          <w:szCs w:val="16"/>
        </w:rPr>
      </w:pPr>
    </w:p>
    <w:p w:rsidR="00431B76" w:rsidRPr="005B2DF5" w:rsidRDefault="00431B76" w:rsidP="00431B76">
      <w:pPr>
        <w:jc w:val="center"/>
        <w:rPr>
          <w:rFonts w:ascii="Arial" w:hAnsi="Arial" w:cs="Arial"/>
          <w:b/>
          <w:sz w:val="16"/>
          <w:szCs w:val="16"/>
        </w:rPr>
      </w:pPr>
    </w:p>
    <w:p w:rsidR="00431B76" w:rsidRPr="004137E5" w:rsidRDefault="00431B76" w:rsidP="00431B76">
      <w:pPr>
        <w:widowControl w:val="0"/>
        <w:autoSpaceDE w:val="0"/>
        <w:autoSpaceDN w:val="0"/>
        <w:adjustRightInd w:val="0"/>
        <w:jc w:val="center"/>
        <w:rPr>
          <w:rFonts w:ascii="Arial" w:hAnsi="Arial" w:cs="Arial"/>
          <w:bCs/>
          <w:sz w:val="16"/>
          <w:szCs w:val="16"/>
        </w:rPr>
      </w:pPr>
    </w:p>
    <w:p w:rsidR="00431B76" w:rsidRDefault="00431B76" w:rsidP="00431B76">
      <w:pPr>
        <w:widowControl w:val="0"/>
        <w:autoSpaceDE w:val="0"/>
        <w:autoSpaceDN w:val="0"/>
        <w:adjustRightInd w:val="0"/>
        <w:jc w:val="center"/>
        <w:rPr>
          <w:rFonts w:ascii="Arial" w:hAnsi="Arial" w:cs="Arial"/>
          <w:bCs/>
          <w:sz w:val="16"/>
          <w:szCs w:val="16"/>
        </w:rPr>
      </w:pPr>
    </w:p>
    <w:p w:rsidR="00431B76" w:rsidRDefault="00431B76" w:rsidP="00431B76">
      <w:pPr>
        <w:widowControl w:val="0"/>
        <w:autoSpaceDE w:val="0"/>
        <w:autoSpaceDN w:val="0"/>
        <w:adjustRightInd w:val="0"/>
        <w:jc w:val="center"/>
        <w:rPr>
          <w:rFonts w:ascii="Arial" w:hAnsi="Arial" w:cs="Arial"/>
          <w:bCs/>
          <w:sz w:val="16"/>
          <w:szCs w:val="16"/>
        </w:rPr>
      </w:pPr>
    </w:p>
    <w:p w:rsidR="00431B76" w:rsidRDefault="00431B76" w:rsidP="00431B76">
      <w:pPr>
        <w:widowControl w:val="0"/>
        <w:autoSpaceDE w:val="0"/>
        <w:autoSpaceDN w:val="0"/>
        <w:adjustRightInd w:val="0"/>
        <w:jc w:val="center"/>
        <w:rPr>
          <w:rFonts w:ascii="Arial" w:hAnsi="Arial" w:cs="Arial"/>
          <w:bCs/>
          <w:sz w:val="16"/>
          <w:szCs w:val="16"/>
        </w:rPr>
      </w:pPr>
    </w:p>
    <w:p w:rsidR="00431B76" w:rsidRDefault="00431B76" w:rsidP="00431B76">
      <w:pPr>
        <w:widowControl w:val="0"/>
        <w:autoSpaceDE w:val="0"/>
        <w:autoSpaceDN w:val="0"/>
        <w:adjustRightInd w:val="0"/>
        <w:jc w:val="center"/>
        <w:rPr>
          <w:rFonts w:ascii="Arial" w:hAnsi="Arial" w:cs="Arial"/>
          <w:bCs/>
          <w:sz w:val="16"/>
          <w:szCs w:val="16"/>
        </w:rPr>
      </w:pPr>
    </w:p>
    <w:p w:rsidR="00431B76" w:rsidRDefault="00431B76" w:rsidP="00431B76">
      <w:pPr>
        <w:widowControl w:val="0"/>
        <w:autoSpaceDE w:val="0"/>
        <w:autoSpaceDN w:val="0"/>
        <w:adjustRightInd w:val="0"/>
        <w:jc w:val="center"/>
        <w:rPr>
          <w:rFonts w:ascii="Arial" w:hAnsi="Arial" w:cs="Arial"/>
          <w:bCs/>
          <w:sz w:val="16"/>
          <w:szCs w:val="16"/>
        </w:rPr>
      </w:pPr>
    </w:p>
    <w:p w:rsidR="00431B76" w:rsidRDefault="00431B76" w:rsidP="00431B76">
      <w:pPr>
        <w:widowControl w:val="0"/>
        <w:autoSpaceDE w:val="0"/>
        <w:autoSpaceDN w:val="0"/>
        <w:adjustRightInd w:val="0"/>
        <w:jc w:val="center"/>
        <w:rPr>
          <w:rFonts w:ascii="Arial" w:hAnsi="Arial" w:cs="Arial"/>
          <w:bCs/>
          <w:sz w:val="16"/>
          <w:szCs w:val="16"/>
        </w:rPr>
      </w:pPr>
    </w:p>
    <w:p w:rsidR="00431B76" w:rsidRDefault="00431B76" w:rsidP="00431B76">
      <w:pPr>
        <w:widowControl w:val="0"/>
        <w:autoSpaceDE w:val="0"/>
        <w:autoSpaceDN w:val="0"/>
        <w:adjustRightInd w:val="0"/>
        <w:jc w:val="center"/>
        <w:rPr>
          <w:rFonts w:ascii="Arial" w:hAnsi="Arial" w:cs="Arial"/>
          <w:bCs/>
          <w:sz w:val="16"/>
          <w:szCs w:val="16"/>
        </w:rPr>
      </w:pPr>
    </w:p>
    <w:p w:rsidR="00431B76" w:rsidRPr="004137E5" w:rsidRDefault="00431B76" w:rsidP="00431B76">
      <w:pPr>
        <w:widowControl w:val="0"/>
        <w:autoSpaceDE w:val="0"/>
        <w:autoSpaceDN w:val="0"/>
        <w:adjustRightInd w:val="0"/>
        <w:jc w:val="center"/>
        <w:rPr>
          <w:rFonts w:ascii="Arial" w:hAnsi="Arial" w:cs="Arial"/>
          <w:bCs/>
          <w:sz w:val="16"/>
          <w:szCs w:val="16"/>
        </w:rPr>
      </w:pPr>
      <w:r w:rsidRPr="004137E5">
        <w:rPr>
          <w:rFonts w:ascii="Arial" w:hAnsi="Arial" w:cs="Arial"/>
          <w:bCs/>
          <w:sz w:val="16"/>
          <w:szCs w:val="16"/>
        </w:rPr>
        <w:t>Прогнозный план (программа) приватизации</w:t>
      </w:r>
    </w:p>
    <w:p w:rsidR="00431B76" w:rsidRPr="004137E5" w:rsidRDefault="00431B76" w:rsidP="00431B76">
      <w:pPr>
        <w:jc w:val="center"/>
        <w:rPr>
          <w:rFonts w:ascii="Arial" w:hAnsi="Arial" w:cs="Arial"/>
          <w:bCs/>
          <w:sz w:val="16"/>
          <w:szCs w:val="16"/>
        </w:rPr>
      </w:pPr>
      <w:r w:rsidRPr="004137E5">
        <w:rPr>
          <w:rFonts w:ascii="Arial" w:hAnsi="Arial" w:cs="Arial"/>
          <w:bCs/>
          <w:sz w:val="16"/>
          <w:szCs w:val="16"/>
        </w:rPr>
        <w:t xml:space="preserve">муниципального имущества </w:t>
      </w:r>
      <w:r w:rsidRPr="004137E5">
        <w:rPr>
          <w:rFonts w:ascii="Arial" w:hAnsi="Arial" w:cs="Arial"/>
          <w:sz w:val="16"/>
          <w:szCs w:val="16"/>
        </w:rPr>
        <w:t>Новокубанского городского поселения</w:t>
      </w:r>
    </w:p>
    <w:p w:rsidR="00431B76" w:rsidRPr="004137E5" w:rsidRDefault="00431B76" w:rsidP="00431B76">
      <w:pPr>
        <w:jc w:val="center"/>
        <w:rPr>
          <w:rFonts w:ascii="Arial" w:hAnsi="Arial" w:cs="Arial"/>
          <w:sz w:val="16"/>
          <w:szCs w:val="16"/>
        </w:rPr>
      </w:pPr>
      <w:r w:rsidRPr="004137E5">
        <w:rPr>
          <w:rFonts w:ascii="Arial" w:hAnsi="Arial" w:cs="Arial"/>
          <w:sz w:val="16"/>
          <w:szCs w:val="16"/>
        </w:rPr>
        <w:t>Новокубанского района на 2022год</w:t>
      </w:r>
    </w:p>
    <w:p w:rsidR="00431B76" w:rsidRPr="004137E5" w:rsidRDefault="00431B76" w:rsidP="00431B76">
      <w:pPr>
        <w:widowControl w:val="0"/>
        <w:autoSpaceDE w:val="0"/>
        <w:autoSpaceDN w:val="0"/>
        <w:adjustRightInd w:val="0"/>
        <w:rPr>
          <w:rFonts w:ascii="Arial" w:hAnsi="Arial" w:cs="Arial"/>
          <w:sz w:val="16"/>
          <w:szCs w:val="16"/>
        </w:rPr>
      </w:pPr>
    </w:p>
    <w:p w:rsidR="00431B76" w:rsidRPr="004137E5" w:rsidRDefault="00431B76" w:rsidP="00431B76">
      <w:pPr>
        <w:ind w:right="139" w:firstLine="709"/>
        <w:jc w:val="both"/>
        <w:rPr>
          <w:rFonts w:ascii="Arial" w:hAnsi="Arial" w:cs="Arial"/>
          <w:bCs/>
          <w:sz w:val="16"/>
          <w:szCs w:val="16"/>
        </w:rPr>
      </w:pPr>
      <w:proofErr w:type="gramStart"/>
      <w:r w:rsidRPr="004137E5">
        <w:rPr>
          <w:rFonts w:ascii="Arial" w:hAnsi="Arial" w:cs="Arial"/>
          <w:color w:val="000000"/>
          <w:sz w:val="16"/>
          <w:szCs w:val="16"/>
          <w:lang w:eastAsia="en-US"/>
        </w:rPr>
        <w:t xml:space="preserve">Прогнозный план (программа) приватизации муниципального имущества Новокубанского городского поселения Новокубанского района на 2022 год (далее по тексту - Программа приватизации) разработан в соответствии с Федеральным </w:t>
      </w:r>
      <w:hyperlink r:id="rId37" w:history="1">
        <w:r w:rsidRPr="004137E5">
          <w:rPr>
            <w:rFonts w:ascii="Arial" w:hAnsi="Arial" w:cs="Arial"/>
            <w:color w:val="000000"/>
            <w:sz w:val="16"/>
            <w:szCs w:val="16"/>
            <w:lang w:eastAsia="en-US"/>
          </w:rPr>
          <w:t>законом</w:t>
        </w:r>
      </w:hyperlink>
      <w:r w:rsidRPr="004137E5">
        <w:rPr>
          <w:rFonts w:ascii="Arial" w:hAnsi="Arial" w:cs="Arial"/>
          <w:color w:val="000000"/>
          <w:sz w:val="16"/>
          <w:szCs w:val="16"/>
          <w:lang w:eastAsia="en-US"/>
        </w:rPr>
        <w:t xml:space="preserve"> от 06 октября 2003 года № 131-ФЗ «Об общих принципах организации местного самоуправления в Российской Федерации», Федеральным </w:t>
      </w:r>
      <w:hyperlink r:id="rId38" w:history="1">
        <w:r w:rsidRPr="004137E5">
          <w:rPr>
            <w:rFonts w:ascii="Arial" w:hAnsi="Arial" w:cs="Arial"/>
            <w:color w:val="000000"/>
            <w:sz w:val="16"/>
            <w:szCs w:val="16"/>
            <w:lang w:eastAsia="en-US"/>
          </w:rPr>
          <w:t>законом</w:t>
        </w:r>
      </w:hyperlink>
      <w:r w:rsidRPr="004137E5">
        <w:rPr>
          <w:rFonts w:ascii="Arial" w:hAnsi="Arial" w:cs="Arial"/>
          <w:color w:val="000000"/>
          <w:sz w:val="16"/>
          <w:szCs w:val="16"/>
          <w:lang w:eastAsia="en-US"/>
        </w:rPr>
        <w:t xml:space="preserve"> от 21 декабря 2001 года № 178-ФЗ «О приватизации государственного и муниципального имущества».</w:t>
      </w:r>
      <w:proofErr w:type="gramEnd"/>
    </w:p>
    <w:p w:rsidR="00431B76" w:rsidRPr="004137E5" w:rsidRDefault="00431B76" w:rsidP="00431B76">
      <w:pPr>
        <w:shd w:val="clear" w:color="auto" w:fill="FFFFFF"/>
        <w:tabs>
          <w:tab w:val="left" w:pos="709"/>
        </w:tabs>
        <w:ind w:firstLine="709"/>
        <w:jc w:val="both"/>
        <w:rPr>
          <w:rFonts w:ascii="Arial" w:hAnsi="Arial" w:cs="Arial"/>
          <w:color w:val="333333"/>
          <w:sz w:val="16"/>
          <w:szCs w:val="16"/>
          <w:lang w:eastAsia="en-US"/>
        </w:rPr>
      </w:pPr>
      <w:r w:rsidRPr="004137E5">
        <w:rPr>
          <w:rFonts w:ascii="Arial" w:hAnsi="Arial" w:cs="Arial"/>
          <w:color w:val="000000"/>
          <w:sz w:val="16"/>
          <w:szCs w:val="16"/>
          <w:lang w:eastAsia="en-US"/>
        </w:rPr>
        <w:t xml:space="preserve">Основной задачей приватизации муниципального имущества в 2022 году, как части формируемой в условиях рыночной экономики системы управления муниципальным имуществом, является оптимизация структуры муниципальной собственности за счет приватизации муниципального имущества, не используемого для обеспечения функций и задач органов местного самоуправления </w:t>
      </w:r>
      <w:r w:rsidRPr="004137E5">
        <w:rPr>
          <w:rFonts w:ascii="Arial" w:hAnsi="Arial" w:cs="Arial"/>
          <w:sz w:val="16"/>
          <w:szCs w:val="16"/>
        </w:rPr>
        <w:t>Новокубанского городского поселения</w:t>
      </w:r>
      <w:r w:rsidRPr="004137E5">
        <w:rPr>
          <w:rFonts w:ascii="Arial" w:hAnsi="Arial" w:cs="Arial"/>
          <w:bCs/>
          <w:sz w:val="16"/>
          <w:szCs w:val="16"/>
        </w:rPr>
        <w:t xml:space="preserve"> </w:t>
      </w:r>
      <w:r w:rsidRPr="004137E5">
        <w:rPr>
          <w:rFonts w:ascii="Arial" w:hAnsi="Arial" w:cs="Arial"/>
          <w:sz w:val="16"/>
          <w:szCs w:val="16"/>
        </w:rPr>
        <w:t>Новокубанского района</w:t>
      </w:r>
      <w:r w:rsidRPr="004137E5">
        <w:rPr>
          <w:rFonts w:ascii="Arial" w:hAnsi="Arial" w:cs="Arial"/>
          <w:color w:val="000000"/>
          <w:sz w:val="16"/>
          <w:szCs w:val="16"/>
          <w:lang w:eastAsia="en-US"/>
        </w:rPr>
        <w:t>.</w:t>
      </w:r>
    </w:p>
    <w:p w:rsidR="00431B76" w:rsidRPr="004137E5" w:rsidRDefault="00431B76" w:rsidP="00431B76">
      <w:pPr>
        <w:shd w:val="clear" w:color="auto" w:fill="FFFFFF"/>
        <w:spacing w:line="270" w:lineRule="atLeast"/>
        <w:ind w:firstLine="709"/>
        <w:jc w:val="both"/>
        <w:rPr>
          <w:rFonts w:ascii="Arial" w:hAnsi="Arial" w:cs="Arial"/>
          <w:color w:val="333333"/>
          <w:sz w:val="16"/>
          <w:szCs w:val="16"/>
          <w:lang w:eastAsia="en-US"/>
        </w:rPr>
      </w:pPr>
      <w:r w:rsidRPr="004137E5">
        <w:rPr>
          <w:rFonts w:ascii="Arial" w:hAnsi="Arial" w:cs="Arial"/>
          <w:color w:val="000000"/>
          <w:sz w:val="16"/>
          <w:szCs w:val="16"/>
          <w:lang w:eastAsia="en-US"/>
        </w:rPr>
        <w:t>Главными целями приватизации в 2022 году являются:</w:t>
      </w:r>
    </w:p>
    <w:p w:rsidR="00431B76" w:rsidRPr="004137E5" w:rsidRDefault="00431B76" w:rsidP="00431B76">
      <w:pPr>
        <w:shd w:val="clear" w:color="auto" w:fill="FFFFFF"/>
        <w:spacing w:line="270" w:lineRule="atLeast"/>
        <w:ind w:firstLine="709"/>
        <w:jc w:val="both"/>
        <w:rPr>
          <w:rFonts w:ascii="Arial" w:hAnsi="Arial" w:cs="Arial"/>
          <w:color w:val="333333"/>
          <w:sz w:val="16"/>
          <w:szCs w:val="16"/>
          <w:lang w:eastAsia="en-US"/>
        </w:rPr>
      </w:pPr>
      <w:r w:rsidRPr="004137E5">
        <w:rPr>
          <w:rFonts w:ascii="Arial" w:hAnsi="Arial" w:cs="Arial"/>
          <w:color w:val="000000"/>
          <w:sz w:val="16"/>
          <w:szCs w:val="16"/>
          <w:lang w:eastAsia="en-US"/>
        </w:rPr>
        <w:t>обеспечение поступления неналоговых доходов в бюджет городского поселения от приватизации муниципального имущества;</w:t>
      </w:r>
    </w:p>
    <w:p w:rsidR="00431B76" w:rsidRPr="004137E5" w:rsidRDefault="00431B76" w:rsidP="00431B76">
      <w:pPr>
        <w:shd w:val="clear" w:color="auto" w:fill="FFFFFF"/>
        <w:spacing w:line="270" w:lineRule="atLeast"/>
        <w:ind w:firstLine="709"/>
        <w:jc w:val="both"/>
        <w:rPr>
          <w:rFonts w:ascii="Arial" w:hAnsi="Arial" w:cs="Arial"/>
          <w:color w:val="333333"/>
          <w:sz w:val="16"/>
          <w:szCs w:val="16"/>
          <w:lang w:eastAsia="en-US"/>
        </w:rPr>
      </w:pPr>
      <w:r w:rsidRPr="004137E5">
        <w:rPr>
          <w:rFonts w:ascii="Arial" w:hAnsi="Arial" w:cs="Arial"/>
          <w:color w:val="000000"/>
          <w:sz w:val="16"/>
          <w:szCs w:val="16"/>
          <w:lang w:eastAsia="en-US"/>
        </w:rPr>
        <w:t xml:space="preserve">сокращение расходов из бюджета городского </w:t>
      </w:r>
      <w:proofErr w:type="gramStart"/>
      <w:r w:rsidRPr="004137E5">
        <w:rPr>
          <w:rFonts w:ascii="Arial" w:hAnsi="Arial" w:cs="Arial"/>
          <w:color w:val="000000"/>
          <w:sz w:val="16"/>
          <w:szCs w:val="16"/>
          <w:lang w:eastAsia="en-US"/>
        </w:rPr>
        <w:t>поселения</w:t>
      </w:r>
      <w:proofErr w:type="gramEnd"/>
      <w:r w:rsidRPr="004137E5">
        <w:rPr>
          <w:rFonts w:ascii="Arial" w:hAnsi="Arial" w:cs="Arial"/>
          <w:color w:val="000000"/>
          <w:sz w:val="16"/>
          <w:szCs w:val="16"/>
          <w:lang w:eastAsia="en-US"/>
        </w:rPr>
        <w:t xml:space="preserve"> на содержание неэффективно используемого имущества.</w:t>
      </w:r>
    </w:p>
    <w:p w:rsidR="00431B76" w:rsidRPr="004137E5" w:rsidRDefault="00431B76" w:rsidP="00431B76">
      <w:pPr>
        <w:shd w:val="clear" w:color="auto" w:fill="FFFFFF"/>
        <w:tabs>
          <w:tab w:val="left" w:pos="709"/>
        </w:tabs>
        <w:spacing w:line="270" w:lineRule="atLeast"/>
        <w:ind w:firstLine="709"/>
        <w:jc w:val="both"/>
        <w:rPr>
          <w:rFonts w:ascii="Arial" w:hAnsi="Arial" w:cs="Arial"/>
          <w:color w:val="333333"/>
          <w:sz w:val="16"/>
          <w:szCs w:val="16"/>
          <w:lang w:eastAsia="en-US"/>
        </w:rPr>
      </w:pPr>
      <w:r w:rsidRPr="004137E5">
        <w:rPr>
          <w:rFonts w:ascii="Arial" w:hAnsi="Arial" w:cs="Arial"/>
          <w:color w:val="000000"/>
          <w:sz w:val="16"/>
          <w:szCs w:val="16"/>
          <w:lang w:eastAsia="en-US"/>
        </w:rPr>
        <w:t>Основные принципы формирования Программы приватизации:</w:t>
      </w:r>
    </w:p>
    <w:p w:rsidR="00431B76" w:rsidRPr="004137E5" w:rsidRDefault="00431B76" w:rsidP="00431B76">
      <w:pPr>
        <w:shd w:val="clear" w:color="auto" w:fill="FFFFFF"/>
        <w:spacing w:line="270" w:lineRule="atLeast"/>
        <w:ind w:firstLine="709"/>
        <w:jc w:val="both"/>
        <w:rPr>
          <w:rFonts w:ascii="Arial" w:hAnsi="Arial" w:cs="Arial"/>
          <w:color w:val="333333"/>
          <w:sz w:val="16"/>
          <w:szCs w:val="16"/>
          <w:lang w:eastAsia="en-US"/>
        </w:rPr>
      </w:pPr>
      <w:r w:rsidRPr="004137E5">
        <w:rPr>
          <w:rFonts w:ascii="Arial" w:hAnsi="Arial" w:cs="Arial"/>
          <w:color w:val="000000"/>
          <w:sz w:val="16"/>
          <w:szCs w:val="16"/>
          <w:lang w:eastAsia="en-US"/>
        </w:rPr>
        <w:t>экономически обоснованный выбор объектов, подлежащих приватизации                         (объекты с неудовлетворительным техническим состоянием, неиспользуемые по назначению, дополнительные расходы городского бюджета на содержание и охрану объектов недвижимости);</w:t>
      </w:r>
    </w:p>
    <w:p w:rsidR="00431B76" w:rsidRPr="004137E5" w:rsidRDefault="00431B76" w:rsidP="00431B76">
      <w:pPr>
        <w:shd w:val="clear" w:color="auto" w:fill="FFFFFF"/>
        <w:spacing w:line="270" w:lineRule="atLeast"/>
        <w:ind w:firstLine="709"/>
        <w:jc w:val="both"/>
        <w:rPr>
          <w:rFonts w:ascii="Arial" w:hAnsi="Arial" w:cs="Arial"/>
          <w:color w:val="333333"/>
          <w:sz w:val="16"/>
          <w:szCs w:val="16"/>
          <w:lang w:eastAsia="en-US"/>
        </w:rPr>
      </w:pPr>
      <w:r w:rsidRPr="004137E5">
        <w:rPr>
          <w:rFonts w:ascii="Arial" w:hAnsi="Arial" w:cs="Arial"/>
          <w:color w:val="000000"/>
          <w:sz w:val="16"/>
          <w:szCs w:val="16"/>
          <w:lang w:eastAsia="en-US"/>
        </w:rPr>
        <w:t>установление способов приватизации, обеспечивающих максимальный доход бюджета городского поселения.</w:t>
      </w:r>
    </w:p>
    <w:p w:rsidR="00431B76" w:rsidRPr="004137E5" w:rsidRDefault="00431B76" w:rsidP="00431B76">
      <w:pPr>
        <w:shd w:val="clear" w:color="auto" w:fill="FFFFFF"/>
        <w:spacing w:line="270" w:lineRule="atLeast"/>
        <w:ind w:firstLine="709"/>
        <w:jc w:val="both"/>
        <w:rPr>
          <w:rFonts w:ascii="Arial" w:hAnsi="Arial" w:cs="Arial"/>
          <w:color w:val="333333"/>
          <w:sz w:val="16"/>
          <w:szCs w:val="16"/>
          <w:lang w:eastAsia="en-US"/>
        </w:rPr>
      </w:pPr>
      <w:r w:rsidRPr="004137E5">
        <w:rPr>
          <w:rFonts w:ascii="Arial" w:hAnsi="Arial" w:cs="Arial"/>
          <w:color w:val="000000"/>
          <w:sz w:val="16"/>
          <w:szCs w:val="16"/>
          <w:lang w:eastAsia="en-US"/>
        </w:rPr>
        <w:t xml:space="preserve">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 проведения полной инвентаризации и независимой оценки имущества. Начальная цена продажи объектов недвижимости будет устанавливаться на основании рыночной стоимости, определенной в соответствии с требованиями Федерального </w:t>
      </w:r>
      <w:hyperlink r:id="rId39" w:history="1">
        <w:r w:rsidRPr="004137E5">
          <w:rPr>
            <w:rFonts w:ascii="Arial" w:hAnsi="Arial" w:cs="Arial"/>
            <w:color w:val="000000"/>
            <w:sz w:val="16"/>
            <w:szCs w:val="16"/>
            <w:lang w:eastAsia="en-US"/>
          </w:rPr>
          <w:t>закона</w:t>
        </w:r>
      </w:hyperlink>
      <w:r w:rsidRPr="004137E5">
        <w:rPr>
          <w:rFonts w:ascii="Arial" w:hAnsi="Arial" w:cs="Arial"/>
          <w:color w:val="000000"/>
          <w:sz w:val="16"/>
          <w:szCs w:val="16"/>
          <w:lang w:eastAsia="en-US"/>
        </w:rPr>
        <w:t xml:space="preserve">                                  от 29 июля 1998 года № 135-ФЗ «Об оценочной деятельности в Российской Федерации».</w:t>
      </w:r>
    </w:p>
    <w:p w:rsidR="00431B76" w:rsidRPr="004137E5" w:rsidRDefault="00431B76" w:rsidP="00431B76">
      <w:pPr>
        <w:shd w:val="clear" w:color="auto" w:fill="FFFFFF"/>
        <w:tabs>
          <w:tab w:val="left" w:pos="567"/>
          <w:tab w:val="left" w:pos="709"/>
        </w:tabs>
        <w:spacing w:line="270" w:lineRule="atLeast"/>
        <w:ind w:firstLine="709"/>
        <w:jc w:val="both"/>
        <w:rPr>
          <w:rFonts w:ascii="Arial" w:hAnsi="Arial" w:cs="Arial"/>
          <w:color w:val="333333"/>
          <w:sz w:val="16"/>
          <w:szCs w:val="16"/>
          <w:lang w:eastAsia="en-US"/>
        </w:rPr>
      </w:pPr>
      <w:r w:rsidRPr="004137E5">
        <w:rPr>
          <w:rFonts w:ascii="Arial" w:hAnsi="Arial" w:cs="Arial"/>
          <w:color w:val="000000"/>
          <w:sz w:val="16"/>
          <w:szCs w:val="16"/>
          <w:lang w:eastAsia="en-US"/>
        </w:rPr>
        <w:t>В результате процесса приватизации структурных изменений в экономике Новокубанского городского поселения Новокубанского района не произойдет по следующей причине:</w:t>
      </w:r>
    </w:p>
    <w:p w:rsidR="00431B76" w:rsidRPr="004137E5" w:rsidRDefault="00431B76" w:rsidP="00431B76">
      <w:pPr>
        <w:shd w:val="clear" w:color="auto" w:fill="FFFFFF"/>
        <w:ind w:firstLine="709"/>
        <w:jc w:val="both"/>
        <w:rPr>
          <w:rFonts w:ascii="Arial" w:hAnsi="Arial" w:cs="Arial"/>
          <w:color w:val="000000"/>
          <w:sz w:val="16"/>
          <w:szCs w:val="16"/>
          <w:lang w:eastAsia="en-US"/>
        </w:rPr>
      </w:pPr>
      <w:r w:rsidRPr="004137E5">
        <w:rPr>
          <w:rFonts w:ascii="Arial" w:hAnsi="Arial" w:cs="Arial"/>
          <w:color w:val="000000"/>
          <w:sz w:val="16"/>
          <w:szCs w:val="16"/>
          <w:lang w:eastAsia="en-US"/>
        </w:rPr>
        <w:t xml:space="preserve">в представленных к приватизации объектах не размещается производство, которое может существенным образом отразиться на экономической ситуации при смене собственника. </w:t>
      </w:r>
    </w:p>
    <w:p w:rsidR="00431B76" w:rsidRPr="004137E5" w:rsidRDefault="00431B76" w:rsidP="00431B76">
      <w:pPr>
        <w:shd w:val="clear" w:color="auto" w:fill="FFFFFF"/>
        <w:ind w:firstLine="709"/>
        <w:jc w:val="both"/>
        <w:rPr>
          <w:rFonts w:ascii="Arial" w:hAnsi="Arial" w:cs="Arial"/>
          <w:color w:val="000000"/>
          <w:sz w:val="16"/>
          <w:szCs w:val="16"/>
          <w:lang w:eastAsia="en-US"/>
        </w:rPr>
      </w:pPr>
      <w:r w:rsidRPr="004137E5">
        <w:rPr>
          <w:rFonts w:ascii="Arial" w:hAnsi="Arial" w:cs="Arial"/>
          <w:color w:val="000000"/>
          <w:sz w:val="16"/>
          <w:szCs w:val="16"/>
          <w:lang w:eastAsia="en-US"/>
        </w:rPr>
        <w:t>В 2022 году от приватизации муниципального имущества ожидаются дополнительные поступления в бюджет городского поселения в размере не ниже его рыночной стоимости, определенной независимым оценщиком.</w:t>
      </w:r>
    </w:p>
    <w:p w:rsidR="00431B76" w:rsidRPr="00431B76" w:rsidRDefault="00431B76" w:rsidP="00431B76">
      <w:pPr>
        <w:shd w:val="clear" w:color="auto" w:fill="FFFFFF"/>
        <w:ind w:firstLine="709"/>
        <w:jc w:val="both"/>
        <w:rPr>
          <w:rFonts w:ascii="Arial" w:hAnsi="Arial" w:cs="Arial"/>
          <w:color w:val="000000"/>
          <w:sz w:val="16"/>
          <w:szCs w:val="16"/>
          <w:lang w:eastAsia="en-US"/>
        </w:rPr>
      </w:pPr>
      <w:r w:rsidRPr="004137E5">
        <w:rPr>
          <w:rFonts w:ascii="Arial" w:hAnsi="Arial" w:cs="Arial"/>
          <w:color w:val="000000"/>
          <w:sz w:val="16"/>
          <w:szCs w:val="16"/>
          <w:lang w:eastAsia="en-US"/>
        </w:rPr>
        <w:t>Отчеты о результатах приватизации муниципального имущества представляются в Совет Новокубанского городского поселения Новокубанского района не позднее 1 марта следующего за отчетным периодом года.</w:t>
      </w:r>
    </w:p>
    <w:p w:rsidR="00431B76" w:rsidRPr="004137E5" w:rsidRDefault="00431B76" w:rsidP="00431B76">
      <w:pPr>
        <w:shd w:val="clear" w:color="auto" w:fill="FFFFFF"/>
        <w:jc w:val="center"/>
        <w:rPr>
          <w:rFonts w:ascii="Arial" w:hAnsi="Arial" w:cs="Arial"/>
          <w:b/>
          <w:bCs/>
          <w:iCs/>
          <w:color w:val="000000"/>
          <w:sz w:val="16"/>
          <w:szCs w:val="16"/>
          <w:lang w:eastAsia="en-US"/>
        </w:rPr>
      </w:pPr>
    </w:p>
    <w:p w:rsidR="00431B76" w:rsidRPr="004137E5" w:rsidRDefault="00431B76" w:rsidP="00431B76">
      <w:pPr>
        <w:shd w:val="clear" w:color="auto" w:fill="FFFFFF"/>
        <w:jc w:val="center"/>
        <w:rPr>
          <w:rFonts w:ascii="Arial" w:hAnsi="Arial" w:cs="Arial"/>
          <w:color w:val="333333"/>
          <w:sz w:val="16"/>
          <w:szCs w:val="16"/>
          <w:lang w:eastAsia="en-US"/>
        </w:rPr>
      </w:pPr>
      <w:r w:rsidRPr="004137E5">
        <w:rPr>
          <w:rFonts w:ascii="Arial" w:hAnsi="Arial" w:cs="Arial"/>
          <w:b/>
          <w:bCs/>
          <w:iCs/>
          <w:color w:val="000000"/>
          <w:sz w:val="16"/>
          <w:szCs w:val="16"/>
          <w:lang w:eastAsia="en-US"/>
        </w:rPr>
        <w:t>Перечень объектов недвижимости, подлежащих приватизации</w:t>
      </w:r>
    </w:p>
    <w:p w:rsidR="00431B76" w:rsidRPr="004137E5" w:rsidRDefault="00431B76" w:rsidP="00431B76">
      <w:pPr>
        <w:shd w:val="clear" w:color="auto" w:fill="FFFFFF"/>
        <w:jc w:val="center"/>
        <w:rPr>
          <w:rFonts w:ascii="Arial" w:hAnsi="Arial" w:cs="Arial"/>
          <w:color w:val="333333"/>
          <w:sz w:val="16"/>
          <w:szCs w:val="16"/>
          <w:lang w:eastAsia="en-US"/>
        </w:rPr>
      </w:pPr>
      <w:r w:rsidRPr="004137E5">
        <w:rPr>
          <w:rFonts w:ascii="Arial" w:hAnsi="Arial" w:cs="Arial"/>
          <w:b/>
          <w:bCs/>
          <w:iCs/>
          <w:color w:val="000000"/>
          <w:sz w:val="16"/>
          <w:szCs w:val="16"/>
          <w:lang w:eastAsia="en-US"/>
        </w:rPr>
        <w:t>в 2022 году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62"/>
        <w:gridCol w:w="1985"/>
        <w:gridCol w:w="1843"/>
        <w:gridCol w:w="1134"/>
        <w:gridCol w:w="1275"/>
      </w:tblGrid>
      <w:tr w:rsidR="00431B76" w:rsidRPr="004137E5" w:rsidTr="000C3469">
        <w:trPr>
          <w:tblHeader/>
        </w:trPr>
        <w:tc>
          <w:tcPr>
            <w:tcW w:w="540" w:type="dxa"/>
          </w:tcPr>
          <w:p w:rsidR="00431B76" w:rsidRPr="004137E5" w:rsidRDefault="00431B76" w:rsidP="000C3469">
            <w:pPr>
              <w:spacing w:before="5"/>
              <w:jc w:val="center"/>
              <w:rPr>
                <w:rFonts w:ascii="Arial" w:hAnsi="Arial" w:cs="Arial"/>
                <w:spacing w:val="-7"/>
                <w:sz w:val="16"/>
                <w:szCs w:val="16"/>
              </w:rPr>
            </w:pPr>
            <w:r w:rsidRPr="004137E5">
              <w:rPr>
                <w:rFonts w:ascii="Arial" w:hAnsi="Arial" w:cs="Arial"/>
                <w:spacing w:val="-7"/>
                <w:sz w:val="16"/>
                <w:szCs w:val="16"/>
              </w:rPr>
              <w:t xml:space="preserve">№ </w:t>
            </w:r>
            <w:proofErr w:type="spellStart"/>
            <w:proofErr w:type="gramStart"/>
            <w:r w:rsidRPr="004137E5">
              <w:rPr>
                <w:rFonts w:ascii="Arial" w:hAnsi="Arial" w:cs="Arial"/>
                <w:spacing w:val="-7"/>
                <w:sz w:val="16"/>
                <w:szCs w:val="16"/>
              </w:rPr>
              <w:t>п</w:t>
            </w:r>
            <w:proofErr w:type="spellEnd"/>
            <w:proofErr w:type="gramEnd"/>
            <w:r w:rsidRPr="004137E5">
              <w:rPr>
                <w:rFonts w:ascii="Arial" w:hAnsi="Arial" w:cs="Arial"/>
                <w:spacing w:val="-7"/>
                <w:sz w:val="16"/>
                <w:szCs w:val="16"/>
              </w:rPr>
              <w:t>/</w:t>
            </w:r>
            <w:proofErr w:type="spellStart"/>
            <w:r w:rsidRPr="004137E5">
              <w:rPr>
                <w:rFonts w:ascii="Arial" w:hAnsi="Arial" w:cs="Arial"/>
                <w:spacing w:val="-7"/>
                <w:sz w:val="16"/>
                <w:szCs w:val="16"/>
              </w:rPr>
              <w:t>п</w:t>
            </w:r>
            <w:proofErr w:type="spellEnd"/>
          </w:p>
        </w:tc>
        <w:tc>
          <w:tcPr>
            <w:tcW w:w="2862" w:type="dxa"/>
          </w:tcPr>
          <w:p w:rsidR="00431B76" w:rsidRPr="004137E5" w:rsidRDefault="00431B76" w:rsidP="000C3469">
            <w:pPr>
              <w:spacing w:before="5"/>
              <w:jc w:val="center"/>
              <w:rPr>
                <w:rFonts w:ascii="Arial" w:hAnsi="Arial" w:cs="Arial"/>
                <w:spacing w:val="-7"/>
                <w:sz w:val="16"/>
                <w:szCs w:val="16"/>
              </w:rPr>
            </w:pPr>
            <w:r w:rsidRPr="004137E5">
              <w:rPr>
                <w:rFonts w:ascii="Arial" w:hAnsi="Arial" w:cs="Arial"/>
                <w:spacing w:val="-7"/>
                <w:sz w:val="16"/>
                <w:szCs w:val="16"/>
              </w:rPr>
              <w:t>Наименование объекта приватизации</w:t>
            </w:r>
          </w:p>
        </w:tc>
        <w:tc>
          <w:tcPr>
            <w:tcW w:w="1985" w:type="dxa"/>
          </w:tcPr>
          <w:p w:rsidR="00431B76" w:rsidRPr="004137E5" w:rsidRDefault="00431B76" w:rsidP="000C3469">
            <w:pPr>
              <w:suppressAutoHyphens/>
              <w:spacing w:before="5"/>
              <w:jc w:val="center"/>
              <w:rPr>
                <w:rFonts w:ascii="Arial" w:hAnsi="Arial" w:cs="Arial"/>
                <w:spacing w:val="-7"/>
                <w:sz w:val="16"/>
                <w:szCs w:val="16"/>
              </w:rPr>
            </w:pPr>
            <w:r w:rsidRPr="004137E5">
              <w:rPr>
                <w:rFonts w:ascii="Arial" w:hAnsi="Arial" w:cs="Arial"/>
                <w:spacing w:val="-7"/>
                <w:sz w:val="16"/>
                <w:szCs w:val="16"/>
              </w:rPr>
              <w:t>Адрес местонахождения объекта</w:t>
            </w:r>
          </w:p>
        </w:tc>
        <w:tc>
          <w:tcPr>
            <w:tcW w:w="1843" w:type="dxa"/>
          </w:tcPr>
          <w:p w:rsidR="00431B76" w:rsidRPr="004137E5" w:rsidRDefault="00431B76" w:rsidP="000C3469">
            <w:pPr>
              <w:spacing w:before="5"/>
              <w:ind w:right="-108"/>
              <w:jc w:val="center"/>
              <w:rPr>
                <w:rFonts w:ascii="Arial" w:hAnsi="Arial" w:cs="Arial"/>
                <w:spacing w:val="-7"/>
                <w:sz w:val="16"/>
                <w:szCs w:val="16"/>
              </w:rPr>
            </w:pPr>
            <w:r w:rsidRPr="004137E5">
              <w:rPr>
                <w:rFonts w:ascii="Arial" w:hAnsi="Arial" w:cs="Arial"/>
                <w:spacing w:val="-7"/>
                <w:sz w:val="16"/>
                <w:szCs w:val="16"/>
              </w:rPr>
              <w:t>Характеристика объекта (площадь, кв</w:t>
            </w:r>
            <w:proofErr w:type="gramStart"/>
            <w:r w:rsidRPr="004137E5">
              <w:rPr>
                <w:rFonts w:ascii="Arial" w:hAnsi="Arial" w:cs="Arial"/>
                <w:spacing w:val="-7"/>
                <w:sz w:val="16"/>
                <w:szCs w:val="16"/>
              </w:rPr>
              <w:t>.м</w:t>
            </w:r>
            <w:proofErr w:type="gramEnd"/>
            <w:r w:rsidRPr="004137E5">
              <w:rPr>
                <w:rFonts w:ascii="Arial" w:hAnsi="Arial" w:cs="Arial"/>
                <w:spacing w:val="-7"/>
                <w:sz w:val="16"/>
                <w:szCs w:val="16"/>
              </w:rPr>
              <w:t>, протяженность, м, технические характеристики)</w:t>
            </w:r>
          </w:p>
        </w:tc>
        <w:tc>
          <w:tcPr>
            <w:tcW w:w="1134" w:type="dxa"/>
          </w:tcPr>
          <w:p w:rsidR="00431B76" w:rsidRPr="004137E5" w:rsidRDefault="00431B76" w:rsidP="000C3469">
            <w:pPr>
              <w:spacing w:before="5"/>
              <w:jc w:val="center"/>
              <w:rPr>
                <w:rFonts w:ascii="Arial" w:hAnsi="Arial" w:cs="Arial"/>
                <w:spacing w:val="-7"/>
                <w:sz w:val="16"/>
                <w:szCs w:val="16"/>
              </w:rPr>
            </w:pPr>
            <w:r w:rsidRPr="004137E5">
              <w:rPr>
                <w:rFonts w:ascii="Arial" w:hAnsi="Arial" w:cs="Arial"/>
                <w:spacing w:val="-7"/>
                <w:sz w:val="16"/>
                <w:szCs w:val="16"/>
              </w:rPr>
              <w:t xml:space="preserve">Способ </w:t>
            </w:r>
            <w:proofErr w:type="spellStart"/>
            <w:proofErr w:type="gramStart"/>
            <w:r w:rsidRPr="004137E5">
              <w:rPr>
                <w:rFonts w:ascii="Arial" w:hAnsi="Arial" w:cs="Arial"/>
                <w:spacing w:val="-7"/>
                <w:sz w:val="16"/>
                <w:szCs w:val="16"/>
              </w:rPr>
              <w:t>привати-зации</w:t>
            </w:r>
            <w:proofErr w:type="spellEnd"/>
            <w:proofErr w:type="gramEnd"/>
          </w:p>
        </w:tc>
        <w:tc>
          <w:tcPr>
            <w:tcW w:w="1275" w:type="dxa"/>
          </w:tcPr>
          <w:p w:rsidR="00431B76" w:rsidRPr="004137E5" w:rsidRDefault="00431B76" w:rsidP="000C3469">
            <w:pPr>
              <w:spacing w:before="5"/>
              <w:jc w:val="center"/>
              <w:rPr>
                <w:rFonts w:ascii="Arial" w:hAnsi="Arial" w:cs="Arial"/>
                <w:spacing w:val="-7"/>
                <w:sz w:val="16"/>
                <w:szCs w:val="16"/>
              </w:rPr>
            </w:pPr>
            <w:proofErr w:type="spellStart"/>
            <w:proofErr w:type="gramStart"/>
            <w:r w:rsidRPr="004137E5">
              <w:rPr>
                <w:rFonts w:ascii="Arial" w:hAnsi="Arial" w:cs="Arial"/>
                <w:spacing w:val="-7"/>
                <w:sz w:val="16"/>
                <w:szCs w:val="16"/>
              </w:rPr>
              <w:t>Принад-лежность</w:t>
            </w:r>
            <w:proofErr w:type="spellEnd"/>
            <w:proofErr w:type="gramEnd"/>
            <w:r w:rsidRPr="004137E5">
              <w:rPr>
                <w:rFonts w:ascii="Arial" w:hAnsi="Arial" w:cs="Arial"/>
                <w:spacing w:val="-7"/>
                <w:sz w:val="16"/>
                <w:szCs w:val="16"/>
              </w:rPr>
              <w:t xml:space="preserve"> объекта к </w:t>
            </w:r>
            <w:proofErr w:type="spellStart"/>
            <w:r w:rsidRPr="004137E5">
              <w:rPr>
                <w:rFonts w:ascii="Arial" w:hAnsi="Arial" w:cs="Arial"/>
                <w:spacing w:val="-7"/>
                <w:sz w:val="16"/>
                <w:szCs w:val="16"/>
              </w:rPr>
              <w:t>памятни-кам</w:t>
            </w:r>
            <w:proofErr w:type="spellEnd"/>
            <w:r w:rsidRPr="004137E5">
              <w:rPr>
                <w:rFonts w:ascii="Arial" w:hAnsi="Arial" w:cs="Arial"/>
                <w:spacing w:val="-7"/>
                <w:sz w:val="16"/>
                <w:szCs w:val="16"/>
              </w:rPr>
              <w:t xml:space="preserve"> истории,</w:t>
            </w:r>
          </w:p>
          <w:p w:rsidR="00431B76" w:rsidRPr="004137E5" w:rsidRDefault="00431B76" w:rsidP="000C3469">
            <w:pPr>
              <w:spacing w:before="5"/>
              <w:jc w:val="center"/>
              <w:rPr>
                <w:rFonts w:ascii="Arial" w:hAnsi="Arial" w:cs="Arial"/>
                <w:spacing w:val="-7"/>
                <w:sz w:val="16"/>
                <w:szCs w:val="16"/>
              </w:rPr>
            </w:pPr>
            <w:proofErr w:type="spellStart"/>
            <w:proofErr w:type="gramStart"/>
            <w:r w:rsidRPr="004137E5">
              <w:rPr>
                <w:rFonts w:ascii="Arial" w:hAnsi="Arial" w:cs="Arial"/>
                <w:spacing w:val="-7"/>
                <w:sz w:val="16"/>
                <w:szCs w:val="16"/>
              </w:rPr>
              <w:t>архитекту-ры</w:t>
            </w:r>
            <w:proofErr w:type="spellEnd"/>
            <w:proofErr w:type="gramEnd"/>
            <w:r w:rsidRPr="004137E5">
              <w:rPr>
                <w:rFonts w:ascii="Arial" w:hAnsi="Arial" w:cs="Arial"/>
                <w:spacing w:val="-7"/>
                <w:sz w:val="16"/>
                <w:szCs w:val="16"/>
              </w:rPr>
              <w:t xml:space="preserve"> и культуры</w:t>
            </w:r>
          </w:p>
        </w:tc>
      </w:tr>
      <w:tr w:rsidR="00431B76" w:rsidRPr="004137E5" w:rsidTr="000C3469">
        <w:trPr>
          <w:trHeight w:val="630"/>
        </w:trPr>
        <w:tc>
          <w:tcPr>
            <w:tcW w:w="540" w:type="dxa"/>
            <w:vMerge w:val="restart"/>
          </w:tcPr>
          <w:p w:rsidR="00431B76" w:rsidRPr="004137E5" w:rsidRDefault="00431B76" w:rsidP="000C3469">
            <w:pPr>
              <w:spacing w:before="5"/>
              <w:jc w:val="center"/>
              <w:rPr>
                <w:rFonts w:ascii="Arial" w:hAnsi="Arial" w:cs="Arial"/>
                <w:spacing w:val="-7"/>
                <w:sz w:val="16"/>
                <w:szCs w:val="16"/>
              </w:rPr>
            </w:pPr>
            <w:r w:rsidRPr="004137E5">
              <w:rPr>
                <w:rFonts w:ascii="Arial" w:hAnsi="Arial" w:cs="Arial"/>
                <w:spacing w:val="-7"/>
                <w:sz w:val="16"/>
                <w:szCs w:val="16"/>
              </w:rPr>
              <w:t>1</w:t>
            </w:r>
          </w:p>
        </w:tc>
        <w:tc>
          <w:tcPr>
            <w:tcW w:w="2862" w:type="dxa"/>
          </w:tcPr>
          <w:p w:rsidR="00431B76" w:rsidRPr="004137E5" w:rsidRDefault="00431B76" w:rsidP="000C3469">
            <w:pPr>
              <w:adjustRightInd w:val="0"/>
              <w:rPr>
                <w:rFonts w:ascii="Arial" w:hAnsi="Arial" w:cs="Arial"/>
                <w:bCs/>
                <w:color w:val="000000"/>
                <w:sz w:val="16"/>
                <w:szCs w:val="16"/>
              </w:rPr>
            </w:pPr>
            <w:r w:rsidRPr="004137E5">
              <w:rPr>
                <w:rFonts w:ascii="Arial" w:hAnsi="Arial" w:cs="Arial"/>
                <w:bCs/>
                <w:color w:val="000000"/>
                <w:sz w:val="16"/>
                <w:szCs w:val="16"/>
              </w:rPr>
              <w:t>Склад</w:t>
            </w:r>
          </w:p>
          <w:p w:rsidR="00431B76" w:rsidRPr="004137E5" w:rsidRDefault="00431B76" w:rsidP="000C3469">
            <w:pPr>
              <w:adjustRightInd w:val="0"/>
              <w:rPr>
                <w:rFonts w:ascii="Arial" w:hAnsi="Arial" w:cs="Arial"/>
                <w:color w:val="000000"/>
                <w:sz w:val="16"/>
                <w:szCs w:val="16"/>
              </w:rPr>
            </w:pPr>
            <w:r w:rsidRPr="004137E5">
              <w:rPr>
                <w:rFonts w:ascii="Arial" w:hAnsi="Arial" w:cs="Arial"/>
                <w:color w:val="000000"/>
                <w:sz w:val="16"/>
                <w:szCs w:val="16"/>
              </w:rPr>
              <w:t>кадастровый номер 23:21:0401003:723</w:t>
            </w:r>
          </w:p>
        </w:tc>
        <w:tc>
          <w:tcPr>
            <w:tcW w:w="1985" w:type="dxa"/>
            <w:vMerge w:val="restart"/>
          </w:tcPr>
          <w:p w:rsidR="00431B76" w:rsidRPr="004137E5" w:rsidRDefault="00431B76" w:rsidP="000C3469">
            <w:pPr>
              <w:adjustRightInd w:val="0"/>
              <w:rPr>
                <w:rFonts w:ascii="Arial" w:hAnsi="Arial" w:cs="Arial"/>
                <w:bCs/>
                <w:color w:val="000000"/>
                <w:sz w:val="16"/>
                <w:szCs w:val="16"/>
              </w:rPr>
            </w:pPr>
            <w:r w:rsidRPr="004137E5">
              <w:rPr>
                <w:rFonts w:ascii="Arial" w:hAnsi="Arial" w:cs="Arial"/>
                <w:bCs/>
                <w:color w:val="000000"/>
                <w:sz w:val="16"/>
                <w:szCs w:val="16"/>
              </w:rPr>
              <w:t xml:space="preserve">Российская Федерация, Краснодарский край, Новокубанский район,                                </w:t>
            </w:r>
            <w:proofErr w:type="gramStart"/>
            <w:r w:rsidRPr="004137E5">
              <w:rPr>
                <w:rFonts w:ascii="Arial" w:hAnsi="Arial" w:cs="Arial"/>
                <w:bCs/>
                <w:color w:val="000000"/>
                <w:sz w:val="16"/>
                <w:szCs w:val="16"/>
              </w:rPr>
              <w:t>г</w:t>
            </w:r>
            <w:proofErr w:type="gramEnd"/>
            <w:r w:rsidRPr="004137E5">
              <w:rPr>
                <w:rFonts w:ascii="Arial" w:hAnsi="Arial" w:cs="Arial"/>
                <w:bCs/>
                <w:color w:val="000000"/>
                <w:sz w:val="16"/>
                <w:szCs w:val="16"/>
              </w:rPr>
              <w:t xml:space="preserve">. Новокубанск, </w:t>
            </w:r>
          </w:p>
          <w:p w:rsidR="00431B76" w:rsidRPr="004137E5" w:rsidRDefault="00431B76" w:rsidP="000C3469">
            <w:pPr>
              <w:adjustRightInd w:val="0"/>
              <w:ind w:right="-108"/>
              <w:rPr>
                <w:rFonts w:ascii="Arial" w:hAnsi="Arial" w:cs="Arial"/>
                <w:bCs/>
                <w:color w:val="000000"/>
                <w:sz w:val="16"/>
                <w:szCs w:val="16"/>
              </w:rPr>
            </w:pPr>
            <w:r w:rsidRPr="004137E5">
              <w:rPr>
                <w:rFonts w:ascii="Arial" w:hAnsi="Arial" w:cs="Arial"/>
                <w:bCs/>
                <w:color w:val="000000"/>
                <w:sz w:val="16"/>
                <w:szCs w:val="16"/>
              </w:rPr>
              <w:t>ул. Чапаева, 61/1</w:t>
            </w:r>
          </w:p>
        </w:tc>
        <w:tc>
          <w:tcPr>
            <w:tcW w:w="1843" w:type="dxa"/>
          </w:tcPr>
          <w:p w:rsidR="00431B76" w:rsidRPr="004137E5" w:rsidRDefault="00431B76" w:rsidP="000C3469">
            <w:pPr>
              <w:jc w:val="center"/>
              <w:rPr>
                <w:rFonts w:ascii="Arial" w:hAnsi="Arial" w:cs="Arial"/>
                <w:sz w:val="16"/>
                <w:szCs w:val="16"/>
              </w:rPr>
            </w:pPr>
            <w:r w:rsidRPr="004137E5">
              <w:rPr>
                <w:rFonts w:ascii="Arial" w:hAnsi="Arial" w:cs="Arial"/>
                <w:sz w:val="16"/>
                <w:szCs w:val="16"/>
              </w:rPr>
              <w:t>117,3 кв.м.</w:t>
            </w:r>
          </w:p>
        </w:tc>
        <w:tc>
          <w:tcPr>
            <w:tcW w:w="1134" w:type="dxa"/>
            <w:vMerge w:val="restart"/>
          </w:tcPr>
          <w:p w:rsidR="00431B76" w:rsidRPr="004137E5" w:rsidRDefault="00431B76" w:rsidP="000C3469">
            <w:pPr>
              <w:spacing w:before="5"/>
              <w:jc w:val="center"/>
              <w:rPr>
                <w:rFonts w:ascii="Arial" w:hAnsi="Arial" w:cs="Arial"/>
                <w:spacing w:val="-7"/>
                <w:sz w:val="16"/>
                <w:szCs w:val="16"/>
              </w:rPr>
            </w:pPr>
            <w:r w:rsidRPr="004137E5">
              <w:rPr>
                <w:rFonts w:ascii="Arial" w:hAnsi="Arial" w:cs="Arial"/>
                <w:spacing w:val="-7"/>
                <w:sz w:val="16"/>
                <w:szCs w:val="16"/>
              </w:rPr>
              <w:t>Аукцион</w:t>
            </w:r>
          </w:p>
        </w:tc>
        <w:tc>
          <w:tcPr>
            <w:tcW w:w="1275" w:type="dxa"/>
            <w:vMerge w:val="restart"/>
          </w:tcPr>
          <w:p w:rsidR="00431B76" w:rsidRPr="004137E5" w:rsidRDefault="00431B76" w:rsidP="000C3469">
            <w:pPr>
              <w:spacing w:before="5"/>
              <w:jc w:val="center"/>
              <w:rPr>
                <w:rFonts w:ascii="Arial" w:hAnsi="Arial" w:cs="Arial"/>
                <w:spacing w:val="-7"/>
                <w:sz w:val="16"/>
                <w:szCs w:val="16"/>
                <w:lang w:val="en-US"/>
              </w:rPr>
            </w:pPr>
            <w:r w:rsidRPr="004137E5">
              <w:rPr>
                <w:rFonts w:ascii="Arial" w:hAnsi="Arial" w:cs="Arial"/>
                <w:spacing w:val="-7"/>
                <w:sz w:val="16"/>
                <w:szCs w:val="16"/>
              </w:rPr>
              <w:t>Нет</w:t>
            </w:r>
          </w:p>
        </w:tc>
      </w:tr>
      <w:tr w:rsidR="00431B76" w:rsidRPr="004137E5" w:rsidTr="000C3469">
        <w:trPr>
          <w:trHeight w:val="1614"/>
        </w:trPr>
        <w:tc>
          <w:tcPr>
            <w:tcW w:w="540" w:type="dxa"/>
            <w:vMerge/>
          </w:tcPr>
          <w:p w:rsidR="00431B76" w:rsidRPr="004137E5" w:rsidRDefault="00431B76" w:rsidP="000C3469">
            <w:pPr>
              <w:spacing w:before="5"/>
              <w:jc w:val="center"/>
              <w:rPr>
                <w:rFonts w:ascii="Arial" w:hAnsi="Arial" w:cs="Arial"/>
                <w:spacing w:val="-7"/>
                <w:sz w:val="16"/>
                <w:szCs w:val="16"/>
              </w:rPr>
            </w:pPr>
          </w:p>
        </w:tc>
        <w:tc>
          <w:tcPr>
            <w:tcW w:w="2862" w:type="dxa"/>
          </w:tcPr>
          <w:p w:rsidR="00431B76" w:rsidRPr="004137E5" w:rsidRDefault="00431B76" w:rsidP="000C3469">
            <w:pPr>
              <w:adjustRightInd w:val="0"/>
              <w:rPr>
                <w:rFonts w:ascii="Arial" w:hAnsi="Arial" w:cs="Arial"/>
                <w:color w:val="000000"/>
                <w:sz w:val="16"/>
                <w:szCs w:val="16"/>
              </w:rPr>
            </w:pPr>
            <w:r w:rsidRPr="004137E5">
              <w:rPr>
                <w:rFonts w:ascii="Arial" w:hAnsi="Arial" w:cs="Arial"/>
                <w:color w:val="000000"/>
                <w:sz w:val="16"/>
                <w:szCs w:val="16"/>
              </w:rPr>
              <w:t>Земельный участок</w:t>
            </w:r>
          </w:p>
          <w:p w:rsidR="00431B76" w:rsidRPr="004137E5" w:rsidRDefault="00431B76" w:rsidP="000C3469">
            <w:pPr>
              <w:adjustRightInd w:val="0"/>
              <w:rPr>
                <w:rFonts w:ascii="Arial" w:hAnsi="Arial" w:cs="Arial"/>
                <w:color w:val="000000"/>
                <w:sz w:val="16"/>
                <w:szCs w:val="16"/>
              </w:rPr>
            </w:pPr>
            <w:r w:rsidRPr="004137E5">
              <w:rPr>
                <w:rFonts w:ascii="Arial" w:hAnsi="Arial" w:cs="Arial"/>
                <w:color w:val="000000"/>
                <w:sz w:val="16"/>
                <w:szCs w:val="16"/>
              </w:rPr>
              <w:t>кадастровый номер 23:21:0401003:506</w:t>
            </w:r>
          </w:p>
          <w:p w:rsidR="00431B76" w:rsidRPr="004137E5" w:rsidRDefault="00431B76" w:rsidP="000C3469">
            <w:pPr>
              <w:adjustRightInd w:val="0"/>
              <w:rPr>
                <w:rFonts w:ascii="Arial" w:hAnsi="Arial" w:cs="Arial"/>
                <w:bCs/>
                <w:color w:val="000000"/>
                <w:sz w:val="16"/>
                <w:szCs w:val="16"/>
              </w:rPr>
            </w:pPr>
          </w:p>
        </w:tc>
        <w:tc>
          <w:tcPr>
            <w:tcW w:w="1985" w:type="dxa"/>
            <w:vMerge/>
          </w:tcPr>
          <w:p w:rsidR="00431B76" w:rsidRPr="004137E5" w:rsidRDefault="00431B76" w:rsidP="000C3469">
            <w:pPr>
              <w:adjustRightInd w:val="0"/>
              <w:rPr>
                <w:rFonts w:ascii="Arial" w:hAnsi="Arial" w:cs="Arial"/>
                <w:bCs/>
                <w:color w:val="000000"/>
                <w:sz w:val="16"/>
                <w:szCs w:val="16"/>
              </w:rPr>
            </w:pPr>
          </w:p>
        </w:tc>
        <w:tc>
          <w:tcPr>
            <w:tcW w:w="1843" w:type="dxa"/>
          </w:tcPr>
          <w:p w:rsidR="00431B76" w:rsidRPr="004137E5" w:rsidRDefault="00431B76" w:rsidP="000C3469">
            <w:pPr>
              <w:jc w:val="center"/>
              <w:rPr>
                <w:rFonts w:ascii="Arial" w:hAnsi="Arial" w:cs="Arial"/>
                <w:sz w:val="16"/>
                <w:szCs w:val="16"/>
              </w:rPr>
            </w:pPr>
            <w:r w:rsidRPr="004137E5">
              <w:rPr>
                <w:rFonts w:ascii="Arial" w:hAnsi="Arial" w:cs="Arial"/>
                <w:sz w:val="16"/>
                <w:szCs w:val="16"/>
              </w:rPr>
              <w:t>603,0 кв.м.</w:t>
            </w:r>
          </w:p>
          <w:p w:rsidR="00431B76" w:rsidRPr="004137E5" w:rsidRDefault="00431B76" w:rsidP="000C3469">
            <w:pPr>
              <w:jc w:val="center"/>
              <w:rPr>
                <w:rFonts w:ascii="Arial" w:hAnsi="Arial" w:cs="Arial"/>
                <w:sz w:val="16"/>
                <w:szCs w:val="16"/>
              </w:rPr>
            </w:pPr>
            <w:r w:rsidRPr="004137E5">
              <w:rPr>
                <w:rFonts w:ascii="Arial" w:hAnsi="Arial" w:cs="Arial"/>
                <w:sz w:val="16"/>
                <w:szCs w:val="16"/>
              </w:rPr>
              <w:t>категория земель: земли населённых пунктов;</w:t>
            </w:r>
          </w:p>
          <w:p w:rsidR="00431B76" w:rsidRPr="004137E5" w:rsidRDefault="00431B76" w:rsidP="000C3469">
            <w:pPr>
              <w:jc w:val="center"/>
              <w:rPr>
                <w:rFonts w:ascii="Arial" w:hAnsi="Arial" w:cs="Arial"/>
                <w:sz w:val="16"/>
                <w:szCs w:val="16"/>
              </w:rPr>
            </w:pPr>
            <w:r w:rsidRPr="004137E5">
              <w:rPr>
                <w:rFonts w:ascii="Arial" w:hAnsi="Arial" w:cs="Arial"/>
                <w:sz w:val="16"/>
                <w:szCs w:val="16"/>
              </w:rPr>
              <w:t>разрешённое использование – склады</w:t>
            </w:r>
          </w:p>
        </w:tc>
        <w:tc>
          <w:tcPr>
            <w:tcW w:w="1134" w:type="dxa"/>
            <w:vMerge/>
          </w:tcPr>
          <w:p w:rsidR="00431B76" w:rsidRPr="004137E5" w:rsidRDefault="00431B76" w:rsidP="000C3469">
            <w:pPr>
              <w:spacing w:before="5"/>
              <w:jc w:val="center"/>
              <w:rPr>
                <w:rFonts w:ascii="Arial" w:hAnsi="Arial" w:cs="Arial"/>
                <w:spacing w:val="-7"/>
                <w:sz w:val="16"/>
                <w:szCs w:val="16"/>
              </w:rPr>
            </w:pPr>
          </w:p>
        </w:tc>
        <w:tc>
          <w:tcPr>
            <w:tcW w:w="1275" w:type="dxa"/>
            <w:vMerge/>
          </w:tcPr>
          <w:p w:rsidR="00431B76" w:rsidRPr="004137E5" w:rsidRDefault="00431B76" w:rsidP="000C3469">
            <w:pPr>
              <w:spacing w:before="5"/>
              <w:jc w:val="center"/>
              <w:rPr>
                <w:rFonts w:ascii="Arial" w:hAnsi="Arial" w:cs="Arial"/>
                <w:spacing w:val="-7"/>
                <w:sz w:val="16"/>
                <w:szCs w:val="16"/>
              </w:rPr>
            </w:pPr>
          </w:p>
        </w:tc>
      </w:tr>
      <w:tr w:rsidR="00431B76" w:rsidRPr="004137E5" w:rsidTr="000C3469">
        <w:trPr>
          <w:trHeight w:val="161"/>
        </w:trPr>
        <w:tc>
          <w:tcPr>
            <w:tcW w:w="540" w:type="dxa"/>
            <w:vMerge w:val="restart"/>
          </w:tcPr>
          <w:p w:rsidR="00431B76" w:rsidRPr="004137E5" w:rsidRDefault="00431B76" w:rsidP="000C3469">
            <w:pPr>
              <w:spacing w:before="5"/>
              <w:jc w:val="center"/>
              <w:rPr>
                <w:rFonts w:ascii="Arial" w:hAnsi="Arial" w:cs="Arial"/>
                <w:spacing w:val="-7"/>
                <w:sz w:val="16"/>
                <w:szCs w:val="16"/>
              </w:rPr>
            </w:pPr>
            <w:r w:rsidRPr="004137E5">
              <w:rPr>
                <w:rFonts w:ascii="Arial" w:hAnsi="Arial" w:cs="Arial"/>
                <w:spacing w:val="-7"/>
                <w:sz w:val="16"/>
                <w:szCs w:val="16"/>
              </w:rPr>
              <w:lastRenderedPageBreak/>
              <w:t>2</w:t>
            </w:r>
          </w:p>
        </w:tc>
        <w:tc>
          <w:tcPr>
            <w:tcW w:w="2862" w:type="dxa"/>
          </w:tcPr>
          <w:p w:rsidR="00431B76" w:rsidRPr="004137E5" w:rsidRDefault="00431B76" w:rsidP="000C3469">
            <w:pPr>
              <w:spacing w:before="5"/>
              <w:rPr>
                <w:rFonts w:ascii="Arial" w:hAnsi="Arial" w:cs="Arial"/>
                <w:spacing w:val="-7"/>
                <w:sz w:val="16"/>
                <w:szCs w:val="16"/>
              </w:rPr>
            </w:pPr>
            <w:r w:rsidRPr="004137E5">
              <w:rPr>
                <w:rFonts w:ascii="Arial" w:hAnsi="Arial" w:cs="Arial"/>
                <w:sz w:val="16"/>
                <w:szCs w:val="16"/>
              </w:rPr>
              <w:t xml:space="preserve">Объекты муниципального имущества </w:t>
            </w:r>
            <w:proofErr w:type="spellStart"/>
            <w:r w:rsidRPr="004137E5">
              <w:rPr>
                <w:rFonts w:ascii="Arial" w:hAnsi="Arial" w:cs="Arial"/>
                <w:sz w:val="16"/>
                <w:szCs w:val="16"/>
              </w:rPr>
              <w:t>электросетевого</w:t>
            </w:r>
            <w:proofErr w:type="spellEnd"/>
            <w:r w:rsidRPr="004137E5">
              <w:rPr>
                <w:rFonts w:ascii="Arial" w:hAnsi="Arial" w:cs="Arial"/>
                <w:sz w:val="16"/>
                <w:szCs w:val="16"/>
              </w:rPr>
              <w:t xml:space="preserve"> комплекса, в том числе:</w:t>
            </w:r>
          </w:p>
        </w:tc>
        <w:tc>
          <w:tcPr>
            <w:tcW w:w="1985" w:type="dxa"/>
          </w:tcPr>
          <w:p w:rsidR="00431B76" w:rsidRPr="004137E5" w:rsidRDefault="00431B76" w:rsidP="000C3469">
            <w:pPr>
              <w:spacing w:before="5"/>
              <w:jc w:val="center"/>
              <w:rPr>
                <w:rFonts w:ascii="Arial" w:hAnsi="Arial" w:cs="Arial"/>
                <w:spacing w:val="-7"/>
                <w:sz w:val="16"/>
                <w:szCs w:val="16"/>
              </w:rPr>
            </w:pPr>
          </w:p>
        </w:tc>
        <w:tc>
          <w:tcPr>
            <w:tcW w:w="1843" w:type="dxa"/>
          </w:tcPr>
          <w:p w:rsidR="00431B76" w:rsidRPr="004137E5" w:rsidRDefault="00431B76" w:rsidP="000C3469">
            <w:pPr>
              <w:spacing w:before="5"/>
              <w:jc w:val="center"/>
              <w:rPr>
                <w:rFonts w:ascii="Arial" w:hAnsi="Arial" w:cs="Arial"/>
                <w:spacing w:val="-7"/>
                <w:sz w:val="16"/>
                <w:szCs w:val="16"/>
              </w:rPr>
            </w:pPr>
          </w:p>
        </w:tc>
        <w:tc>
          <w:tcPr>
            <w:tcW w:w="1134" w:type="dxa"/>
            <w:vMerge w:val="restart"/>
          </w:tcPr>
          <w:p w:rsidR="00431B76" w:rsidRPr="004137E5" w:rsidRDefault="00431B76" w:rsidP="000C3469">
            <w:pPr>
              <w:spacing w:before="5"/>
              <w:jc w:val="center"/>
              <w:rPr>
                <w:rFonts w:ascii="Arial" w:hAnsi="Arial" w:cs="Arial"/>
                <w:spacing w:val="-7"/>
                <w:sz w:val="16"/>
                <w:szCs w:val="16"/>
              </w:rPr>
            </w:pPr>
            <w:r w:rsidRPr="004137E5">
              <w:rPr>
                <w:rFonts w:ascii="Arial" w:hAnsi="Arial" w:cs="Arial"/>
                <w:sz w:val="16"/>
                <w:szCs w:val="16"/>
              </w:rPr>
              <w:t>Конкурс</w:t>
            </w:r>
          </w:p>
        </w:tc>
        <w:tc>
          <w:tcPr>
            <w:tcW w:w="1275" w:type="dxa"/>
            <w:vMerge w:val="restart"/>
          </w:tcPr>
          <w:p w:rsidR="00431B76" w:rsidRPr="004137E5" w:rsidRDefault="00431B76" w:rsidP="000C3469">
            <w:pPr>
              <w:spacing w:before="5"/>
              <w:jc w:val="center"/>
              <w:rPr>
                <w:rFonts w:ascii="Arial" w:hAnsi="Arial" w:cs="Arial"/>
                <w:spacing w:val="-7"/>
                <w:sz w:val="16"/>
                <w:szCs w:val="16"/>
              </w:rPr>
            </w:pPr>
            <w:r w:rsidRPr="004137E5">
              <w:rPr>
                <w:rFonts w:ascii="Arial" w:hAnsi="Arial" w:cs="Arial"/>
                <w:spacing w:val="-7"/>
                <w:sz w:val="16"/>
                <w:szCs w:val="16"/>
              </w:rPr>
              <w:t>Нет</w:t>
            </w:r>
          </w:p>
        </w:tc>
      </w:tr>
      <w:tr w:rsidR="00431B76" w:rsidRPr="004137E5" w:rsidTr="000C3469">
        <w:trPr>
          <w:trHeight w:val="161"/>
        </w:trPr>
        <w:tc>
          <w:tcPr>
            <w:tcW w:w="540" w:type="dxa"/>
            <w:vMerge/>
          </w:tcPr>
          <w:p w:rsidR="00431B76" w:rsidRPr="004137E5" w:rsidRDefault="00431B76" w:rsidP="000C3469">
            <w:pPr>
              <w:spacing w:before="5"/>
              <w:jc w:val="center"/>
              <w:rPr>
                <w:rFonts w:ascii="Arial" w:hAnsi="Arial" w:cs="Arial"/>
                <w:spacing w:val="-7"/>
                <w:sz w:val="16"/>
                <w:szCs w:val="16"/>
              </w:rPr>
            </w:pPr>
          </w:p>
        </w:tc>
        <w:tc>
          <w:tcPr>
            <w:tcW w:w="2862" w:type="dxa"/>
          </w:tcPr>
          <w:p w:rsidR="00431B76" w:rsidRPr="004137E5" w:rsidRDefault="00431B76" w:rsidP="000C3469">
            <w:pPr>
              <w:adjustRightInd w:val="0"/>
              <w:rPr>
                <w:rFonts w:ascii="Arial" w:hAnsi="Arial" w:cs="Arial"/>
                <w:sz w:val="16"/>
                <w:szCs w:val="16"/>
              </w:rPr>
            </w:pPr>
            <w:r w:rsidRPr="004137E5">
              <w:rPr>
                <w:rFonts w:ascii="Arial" w:hAnsi="Arial" w:cs="Arial"/>
                <w:sz w:val="16"/>
                <w:szCs w:val="16"/>
              </w:rPr>
              <w:t>недвижимое имущество:</w:t>
            </w:r>
          </w:p>
        </w:tc>
        <w:tc>
          <w:tcPr>
            <w:tcW w:w="1985" w:type="dxa"/>
          </w:tcPr>
          <w:p w:rsidR="00431B76" w:rsidRPr="004137E5" w:rsidRDefault="00431B76" w:rsidP="000C3469">
            <w:pPr>
              <w:spacing w:before="5"/>
              <w:jc w:val="center"/>
              <w:rPr>
                <w:rFonts w:ascii="Arial" w:hAnsi="Arial" w:cs="Arial"/>
                <w:spacing w:val="-7"/>
                <w:sz w:val="16"/>
                <w:szCs w:val="16"/>
              </w:rPr>
            </w:pPr>
          </w:p>
        </w:tc>
        <w:tc>
          <w:tcPr>
            <w:tcW w:w="1843" w:type="dxa"/>
          </w:tcPr>
          <w:p w:rsidR="00431B76" w:rsidRPr="004137E5" w:rsidRDefault="00431B76" w:rsidP="000C3469">
            <w:pPr>
              <w:spacing w:before="5"/>
              <w:jc w:val="center"/>
              <w:rPr>
                <w:rFonts w:ascii="Arial" w:hAnsi="Arial" w:cs="Arial"/>
                <w:spacing w:val="-7"/>
                <w:sz w:val="16"/>
                <w:szCs w:val="16"/>
              </w:rPr>
            </w:pPr>
          </w:p>
        </w:tc>
        <w:tc>
          <w:tcPr>
            <w:tcW w:w="1134" w:type="dxa"/>
            <w:vMerge/>
          </w:tcPr>
          <w:p w:rsidR="00431B76" w:rsidRPr="004137E5" w:rsidRDefault="00431B76" w:rsidP="000C3469">
            <w:pPr>
              <w:spacing w:before="5"/>
              <w:jc w:val="center"/>
              <w:rPr>
                <w:rFonts w:ascii="Arial" w:hAnsi="Arial" w:cs="Arial"/>
                <w:spacing w:val="-7"/>
                <w:sz w:val="16"/>
                <w:szCs w:val="16"/>
              </w:rPr>
            </w:pPr>
          </w:p>
        </w:tc>
        <w:tc>
          <w:tcPr>
            <w:tcW w:w="1275" w:type="dxa"/>
            <w:vMerge/>
          </w:tcPr>
          <w:p w:rsidR="00431B76" w:rsidRPr="004137E5" w:rsidRDefault="00431B76" w:rsidP="000C3469">
            <w:pPr>
              <w:spacing w:before="5"/>
              <w:jc w:val="center"/>
              <w:rPr>
                <w:rFonts w:ascii="Arial" w:hAnsi="Arial" w:cs="Arial"/>
                <w:spacing w:val="-7"/>
                <w:sz w:val="16"/>
                <w:szCs w:val="16"/>
              </w:rPr>
            </w:pPr>
          </w:p>
        </w:tc>
      </w:tr>
      <w:tr w:rsidR="00431B76" w:rsidRPr="004137E5" w:rsidTr="000C3469">
        <w:trPr>
          <w:trHeight w:val="1927"/>
        </w:trPr>
        <w:tc>
          <w:tcPr>
            <w:tcW w:w="540" w:type="dxa"/>
            <w:vMerge/>
          </w:tcPr>
          <w:p w:rsidR="00431B76" w:rsidRPr="004137E5" w:rsidRDefault="00431B76" w:rsidP="000C3469">
            <w:pPr>
              <w:spacing w:before="5"/>
              <w:jc w:val="center"/>
              <w:rPr>
                <w:rFonts w:ascii="Arial" w:hAnsi="Arial" w:cs="Arial"/>
                <w:spacing w:val="-7"/>
                <w:sz w:val="16"/>
                <w:szCs w:val="16"/>
              </w:rPr>
            </w:pPr>
          </w:p>
        </w:tc>
        <w:tc>
          <w:tcPr>
            <w:tcW w:w="2862" w:type="dxa"/>
          </w:tcPr>
          <w:p w:rsidR="00431B76" w:rsidRPr="004137E5" w:rsidRDefault="00431B76" w:rsidP="000C3469">
            <w:pPr>
              <w:adjustRightInd w:val="0"/>
              <w:rPr>
                <w:rFonts w:ascii="Arial" w:hAnsi="Arial" w:cs="Arial"/>
                <w:sz w:val="16"/>
                <w:szCs w:val="16"/>
              </w:rPr>
            </w:pPr>
            <w:r w:rsidRPr="004137E5">
              <w:rPr>
                <w:rFonts w:ascii="Arial" w:hAnsi="Arial" w:cs="Arial"/>
                <w:sz w:val="16"/>
                <w:szCs w:val="16"/>
              </w:rPr>
              <w:t xml:space="preserve">ЗТП НВ-3-45п </w:t>
            </w:r>
          </w:p>
          <w:p w:rsidR="00431B76" w:rsidRPr="004137E5" w:rsidRDefault="00431B76" w:rsidP="000C3469">
            <w:pPr>
              <w:adjustRightInd w:val="0"/>
              <w:rPr>
                <w:rFonts w:ascii="Arial" w:hAnsi="Arial" w:cs="Arial"/>
                <w:color w:val="000000"/>
                <w:sz w:val="16"/>
                <w:szCs w:val="16"/>
              </w:rPr>
            </w:pPr>
            <w:r w:rsidRPr="004137E5">
              <w:rPr>
                <w:rFonts w:ascii="Arial" w:hAnsi="Arial" w:cs="Arial"/>
                <w:color w:val="000000"/>
                <w:sz w:val="16"/>
                <w:szCs w:val="16"/>
              </w:rPr>
              <w:t>кадастровый номер 23:21:0401007:3763</w:t>
            </w:r>
          </w:p>
        </w:tc>
        <w:tc>
          <w:tcPr>
            <w:tcW w:w="1985" w:type="dxa"/>
            <w:vMerge w:val="restart"/>
          </w:tcPr>
          <w:p w:rsidR="00431B76" w:rsidRPr="004137E5" w:rsidRDefault="00431B76" w:rsidP="000C3469">
            <w:pPr>
              <w:adjustRightInd w:val="0"/>
              <w:rPr>
                <w:rFonts w:ascii="Arial" w:hAnsi="Arial" w:cs="Arial"/>
                <w:bCs/>
                <w:color w:val="000000"/>
                <w:sz w:val="16"/>
                <w:szCs w:val="16"/>
              </w:rPr>
            </w:pPr>
            <w:r w:rsidRPr="004137E5">
              <w:rPr>
                <w:rFonts w:ascii="Arial" w:hAnsi="Arial" w:cs="Arial"/>
                <w:bCs/>
                <w:color w:val="000000"/>
                <w:sz w:val="16"/>
                <w:szCs w:val="16"/>
              </w:rPr>
              <w:t xml:space="preserve">Российская Федерация, Краснодарский край, Новокубанский район,  Новокубанское городское поселение,                              город Новокубанск, </w:t>
            </w:r>
          </w:p>
          <w:p w:rsidR="00431B76" w:rsidRPr="004137E5" w:rsidRDefault="00431B76" w:rsidP="000C3469">
            <w:pPr>
              <w:adjustRightInd w:val="0"/>
              <w:ind w:right="-108"/>
              <w:rPr>
                <w:rFonts w:ascii="Arial" w:hAnsi="Arial" w:cs="Arial"/>
                <w:bCs/>
                <w:color w:val="000000"/>
                <w:sz w:val="16"/>
                <w:szCs w:val="16"/>
              </w:rPr>
            </w:pPr>
            <w:r w:rsidRPr="004137E5">
              <w:rPr>
                <w:rFonts w:ascii="Arial" w:hAnsi="Arial" w:cs="Arial"/>
                <w:sz w:val="16"/>
                <w:szCs w:val="16"/>
              </w:rPr>
              <w:t xml:space="preserve">улица Центральная, угол переулок </w:t>
            </w:r>
            <w:proofErr w:type="spellStart"/>
            <w:r w:rsidRPr="004137E5">
              <w:rPr>
                <w:rFonts w:ascii="Arial" w:hAnsi="Arial" w:cs="Arial"/>
                <w:sz w:val="16"/>
                <w:szCs w:val="16"/>
              </w:rPr>
              <w:t>Тагильский</w:t>
            </w:r>
            <w:proofErr w:type="spellEnd"/>
          </w:p>
        </w:tc>
        <w:tc>
          <w:tcPr>
            <w:tcW w:w="1843" w:type="dxa"/>
          </w:tcPr>
          <w:p w:rsidR="00431B76" w:rsidRPr="004137E5" w:rsidRDefault="00431B76" w:rsidP="000C3469">
            <w:pPr>
              <w:jc w:val="center"/>
              <w:rPr>
                <w:rFonts w:ascii="Arial" w:hAnsi="Arial" w:cs="Arial"/>
                <w:sz w:val="16"/>
                <w:szCs w:val="16"/>
              </w:rPr>
            </w:pPr>
            <w:r w:rsidRPr="004137E5">
              <w:rPr>
                <w:rFonts w:ascii="Arial" w:hAnsi="Arial" w:cs="Arial"/>
                <w:sz w:val="16"/>
                <w:szCs w:val="16"/>
              </w:rPr>
              <w:t>Общая площадь</w:t>
            </w:r>
          </w:p>
          <w:p w:rsidR="00431B76" w:rsidRPr="004137E5" w:rsidRDefault="00431B76" w:rsidP="000C3469">
            <w:pPr>
              <w:jc w:val="center"/>
              <w:rPr>
                <w:rFonts w:ascii="Arial" w:hAnsi="Arial" w:cs="Arial"/>
                <w:sz w:val="16"/>
                <w:szCs w:val="16"/>
              </w:rPr>
            </w:pPr>
            <w:r w:rsidRPr="004137E5">
              <w:rPr>
                <w:rFonts w:ascii="Arial" w:hAnsi="Arial" w:cs="Arial"/>
                <w:sz w:val="16"/>
                <w:szCs w:val="16"/>
              </w:rPr>
              <w:t>27,0 кв.м.</w:t>
            </w:r>
          </w:p>
          <w:p w:rsidR="00431B76" w:rsidRPr="004137E5" w:rsidRDefault="00431B76" w:rsidP="000C3469">
            <w:pPr>
              <w:jc w:val="center"/>
              <w:rPr>
                <w:rFonts w:ascii="Arial" w:hAnsi="Arial" w:cs="Arial"/>
                <w:sz w:val="16"/>
                <w:szCs w:val="16"/>
              </w:rPr>
            </w:pPr>
          </w:p>
        </w:tc>
        <w:tc>
          <w:tcPr>
            <w:tcW w:w="1134" w:type="dxa"/>
            <w:vMerge/>
          </w:tcPr>
          <w:p w:rsidR="00431B76" w:rsidRPr="004137E5" w:rsidRDefault="00431B76" w:rsidP="000C3469">
            <w:pPr>
              <w:spacing w:before="5"/>
              <w:jc w:val="center"/>
              <w:rPr>
                <w:rFonts w:ascii="Arial" w:hAnsi="Arial" w:cs="Arial"/>
                <w:spacing w:val="-7"/>
                <w:sz w:val="16"/>
                <w:szCs w:val="16"/>
              </w:rPr>
            </w:pPr>
          </w:p>
        </w:tc>
        <w:tc>
          <w:tcPr>
            <w:tcW w:w="1275" w:type="dxa"/>
            <w:vMerge/>
          </w:tcPr>
          <w:p w:rsidR="00431B76" w:rsidRPr="004137E5" w:rsidRDefault="00431B76" w:rsidP="000C3469">
            <w:pPr>
              <w:spacing w:before="5"/>
              <w:jc w:val="center"/>
              <w:rPr>
                <w:rFonts w:ascii="Arial" w:hAnsi="Arial" w:cs="Arial"/>
                <w:spacing w:val="-7"/>
                <w:sz w:val="16"/>
                <w:szCs w:val="16"/>
              </w:rPr>
            </w:pPr>
          </w:p>
        </w:tc>
      </w:tr>
      <w:tr w:rsidR="00431B76" w:rsidRPr="004137E5" w:rsidTr="000C3469">
        <w:trPr>
          <w:trHeight w:val="3047"/>
        </w:trPr>
        <w:tc>
          <w:tcPr>
            <w:tcW w:w="540" w:type="dxa"/>
            <w:vMerge/>
          </w:tcPr>
          <w:p w:rsidR="00431B76" w:rsidRPr="004137E5" w:rsidRDefault="00431B76" w:rsidP="000C3469">
            <w:pPr>
              <w:spacing w:before="5"/>
              <w:jc w:val="center"/>
              <w:rPr>
                <w:rFonts w:ascii="Arial" w:hAnsi="Arial" w:cs="Arial"/>
                <w:spacing w:val="-7"/>
                <w:sz w:val="16"/>
                <w:szCs w:val="16"/>
              </w:rPr>
            </w:pPr>
          </w:p>
        </w:tc>
        <w:tc>
          <w:tcPr>
            <w:tcW w:w="2862" w:type="dxa"/>
          </w:tcPr>
          <w:p w:rsidR="00431B76" w:rsidRPr="004137E5" w:rsidRDefault="00431B76" w:rsidP="000C3469">
            <w:pPr>
              <w:adjustRightInd w:val="0"/>
              <w:rPr>
                <w:rFonts w:ascii="Arial" w:hAnsi="Arial" w:cs="Arial"/>
                <w:sz w:val="16"/>
                <w:szCs w:val="16"/>
              </w:rPr>
            </w:pPr>
            <w:r w:rsidRPr="004137E5">
              <w:rPr>
                <w:rFonts w:ascii="Arial" w:hAnsi="Arial" w:cs="Arial"/>
                <w:sz w:val="16"/>
                <w:szCs w:val="16"/>
              </w:rPr>
              <w:t>Земельный участок</w:t>
            </w:r>
          </w:p>
          <w:p w:rsidR="00431B76" w:rsidRPr="004137E5" w:rsidRDefault="00431B76" w:rsidP="000C3469">
            <w:pPr>
              <w:adjustRightInd w:val="0"/>
              <w:rPr>
                <w:rFonts w:ascii="Arial" w:hAnsi="Arial" w:cs="Arial"/>
                <w:sz w:val="16"/>
                <w:szCs w:val="16"/>
              </w:rPr>
            </w:pPr>
            <w:r w:rsidRPr="004137E5">
              <w:rPr>
                <w:rFonts w:ascii="Arial" w:hAnsi="Arial" w:cs="Arial"/>
                <w:color w:val="000000"/>
                <w:sz w:val="16"/>
                <w:szCs w:val="16"/>
              </w:rPr>
              <w:t>кадастровый номер 23:21:0401007:4212</w:t>
            </w:r>
          </w:p>
        </w:tc>
        <w:tc>
          <w:tcPr>
            <w:tcW w:w="1985" w:type="dxa"/>
            <w:vMerge/>
          </w:tcPr>
          <w:p w:rsidR="00431B76" w:rsidRPr="004137E5" w:rsidRDefault="00431B76" w:rsidP="000C3469">
            <w:pPr>
              <w:adjustRightInd w:val="0"/>
              <w:rPr>
                <w:rFonts w:ascii="Arial" w:hAnsi="Arial" w:cs="Arial"/>
                <w:bCs/>
                <w:color w:val="000000"/>
                <w:sz w:val="16"/>
                <w:szCs w:val="16"/>
              </w:rPr>
            </w:pPr>
          </w:p>
        </w:tc>
        <w:tc>
          <w:tcPr>
            <w:tcW w:w="1843" w:type="dxa"/>
          </w:tcPr>
          <w:p w:rsidR="00431B76" w:rsidRPr="004137E5" w:rsidRDefault="00431B76" w:rsidP="000C3469">
            <w:pPr>
              <w:jc w:val="center"/>
              <w:rPr>
                <w:rFonts w:ascii="Arial" w:hAnsi="Arial" w:cs="Arial"/>
                <w:sz w:val="16"/>
                <w:szCs w:val="16"/>
              </w:rPr>
            </w:pPr>
            <w:r w:rsidRPr="004137E5">
              <w:rPr>
                <w:rFonts w:ascii="Arial" w:hAnsi="Arial" w:cs="Arial"/>
                <w:sz w:val="16"/>
                <w:szCs w:val="16"/>
              </w:rPr>
              <w:t>Площадь земельного участка 527,0 кв.м. категория земель: земли населённых пунктов;</w:t>
            </w:r>
          </w:p>
          <w:p w:rsidR="00431B76" w:rsidRPr="004137E5" w:rsidRDefault="00431B76" w:rsidP="000C3469">
            <w:pPr>
              <w:jc w:val="center"/>
              <w:rPr>
                <w:rFonts w:ascii="Arial" w:hAnsi="Arial" w:cs="Arial"/>
                <w:sz w:val="16"/>
                <w:szCs w:val="16"/>
              </w:rPr>
            </w:pPr>
            <w:r w:rsidRPr="004137E5">
              <w:rPr>
                <w:rFonts w:ascii="Arial" w:hAnsi="Arial" w:cs="Arial"/>
                <w:sz w:val="16"/>
                <w:szCs w:val="16"/>
              </w:rPr>
              <w:t xml:space="preserve">разрешённое использование </w:t>
            </w:r>
            <w:proofErr w:type="gramStart"/>
            <w:r w:rsidRPr="004137E5">
              <w:rPr>
                <w:rFonts w:ascii="Arial" w:hAnsi="Arial" w:cs="Arial"/>
                <w:sz w:val="16"/>
                <w:szCs w:val="16"/>
              </w:rPr>
              <w:t>-к</w:t>
            </w:r>
            <w:proofErr w:type="gramEnd"/>
            <w:r w:rsidRPr="004137E5">
              <w:rPr>
                <w:rFonts w:ascii="Arial" w:hAnsi="Arial" w:cs="Arial"/>
                <w:color w:val="000000"/>
                <w:sz w:val="16"/>
                <w:szCs w:val="16"/>
                <w:shd w:val="clear" w:color="auto" w:fill="FFFFFF"/>
              </w:rPr>
              <w:t>оммунальное обслуживание</w:t>
            </w:r>
          </w:p>
        </w:tc>
        <w:tc>
          <w:tcPr>
            <w:tcW w:w="1134" w:type="dxa"/>
            <w:vMerge/>
          </w:tcPr>
          <w:p w:rsidR="00431B76" w:rsidRPr="004137E5" w:rsidRDefault="00431B76" w:rsidP="000C3469">
            <w:pPr>
              <w:spacing w:before="5"/>
              <w:jc w:val="center"/>
              <w:rPr>
                <w:rFonts w:ascii="Arial" w:hAnsi="Arial" w:cs="Arial"/>
                <w:sz w:val="16"/>
                <w:szCs w:val="16"/>
              </w:rPr>
            </w:pPr>
          </w:p>
        </w:tc>
        <w:tc>
          <w:tcPr>
            <w:tcW w:w="1275" w:type="dxa"/>
            <w:vMerge/>
          </w:tcPr>
          <w:p w:rsidR="00431B76" w:rsidRPr="004137E5" w:rsidRDefault="00431B76" w:rsidP="000C3469">
            <w:pPr>
              <w:spacing w:before="5"/>
              <w:jc w:val="center"/>
              <w:rPr>
                <w:rFonts w:ascii="Arial" w:hAnsi="Arial" w:cs="Arial"/>
                <w:spacing w:val="-7"/>
                <w:sz w:val="16"/>
                <w:szCs w:val="16"/>
              </w:rPr>
            </w:pPr>
          </w:p>
        </w:tc>
      </w:tr>
      <w:tr w:rsidR="00431B76" w:rsidRPr="004137E5" w:rsidTr="000C3469">
        <w:trPr>
          <w:trHeight w:val="880"/>
        </w:trPr>
        <w:tc>
          <w:tcPr>
            <w:tcW w:w="540" w:type="dxa"/>
            <w:vMerge/>
          </w:tcPr>
          <w:p w:rsidR="00431B76" w:rsidRPr="004137E5" w:rsidRDefault="00431B76" w:rsidP="000C3469">
            <w:pPr>
              <w:spacing w:before="5"/>
              <w:jc w:val="center"/>
              <w:rPr>
                <w:rFonts w:ascii="Arial" w:hAnsi="Arial" w:cs="Arial"/>
                <w:spacing w:val="-7"/>
                <w:sz w:val="16"/>
                <w:szCs w:val="16"/>
              </w:rPr>
            </w:pPr>
          </w:p>
        </w:tc>
        <w:tc>
          <w:tcPr>
            <w:tcW w:w="2862" w:type="dxa"/>
          </w:tcPr>
          <w:p w:rsidR="00431B76" w:rsidRPr="004137E5" w:rsidRDefault="00431B76" w:rsidP="000C3469">
            <w:pPr>
              <w:adjustRightInd w:val="0"/>
              <w:rPr>
                <w:rFonts w:ascii="Arial" w:hAnsi="Arial" w:cs="Arial"/>
                <w:color w:val="000000"/>
                <w:sz w:val="16"/>
                <w:szCs w:val="16"/>
              </w:rPr>
            </w:pPr>
            <w:r w:rsidRPr="004137E5">
              <w:rPr>
                <w:rFonts w:ascii="Arial" w:hAnsi="Arial" w:cs="Arial"/>
                <w:sz w:val="16"/>
                <w:szCs w:val="16"/>
              </w:rPr>
              <w:t>ЗТП НВ-3-72п</w:t>
            </w:r>
            <w:r w:rsidRPr="004137E5">
              <w:rPr>
                <w:rFonts w:ascii="Arial" w:hAnsi="Arial" w:cs="Arial"/>
                <w:color w:val="000000"/>
                <w:sz w:val="16"/>
                <w:szCs w:val="16"/>
              </w:rPr>
              <w:t xml:space="preserve"> </w:t>
            </w:r>
          </w:p>
          <w:p w:rsidR="00431B76" w:rsidRPr="004137E5" w:rsidRDefault="00431B76" w:rsidP="000C3469">
            <w:pPr>
              <w:adjustRightInd w:val="0"/>
              <w:rPr>
                <w:rFonts w:ascii="Arial" w:hAnsi="Arial" w:cs="Arial"/>
                <w:sz w:val="16"/>
                <w:szCs w:val="16"/>
              </w:rPr>
            </w:pPr>
            <w:r w:rsidRPr="004137E5">
              <w:rPr>
                <w:rFonts w:ascii="Arial" w:hAnsi="Arial" w:cs="Arial"/>
                <w:color w:val="000000"/>
                <w:sz w:val="16"/>
                <w:szCs w:val="16"/>
              </w:rPr>
              <w:t>кадастровый номер 23:21:0401007:3766</w:t>
            </w:r>
          </w:p>
        </w:tc>
        <w:tc>
          <w:tcPr>
            <w:tcW w:w="1985" w:type="dxa"/>
            <w:vMerge w:val="restart"/>
          </w:tcPr>
          <w:p w:rsidR="00431B76" w:rsidRPr="004137E5" w:rsidRDefault="00431B76" w:rsidP="000C3469">
            <w:pPr>
              <w:adjustRightInd w:val="0"/>
              <w:rPr>
                <w:rFonts w:ascii="Arial" w:hAnsi="Arial" w:cs="Arial"/>
                <w:bCs/>
                <w:color w:val="000000"/>
                <w:sz w:val="16"/>
                <w:szCs w:val="16"/>
              </w:rPr>
            </w:pPr>
            <w:r w:rsidRPr="004137E5">
              <w:rPr>
                <w:rFonts w:ascii="Arial" w:hAnsi="Arial" w:cs="Arial"/>
                <w:bCs/>
                <w:color w:val="000000"/>
                <w:sz w:val="16"/>
                <w:szCs w:val="16"/>
              </w:rPr>
              <w:t xml:space="preserve">Российская Федерация, Краснодарский край, Новокубанский район,                                Новокубанское городское поселение,                              город Новокубанск, </w:t>
            </w:r>
          </w:p>
          <w:p w:rsidR="00431B76" w:rsidRPr="004137E5" w:rsidRDefault="00431B76" w:rsidP="000C3469">
            <w:pPr>
              <w:adjustRightInd w:val="0"/>
              <w:rPr>
                <w:rFonts w:ascii="Arial" w:hAnsi="Arial" w:cs="Arial"/>
                <w:bCs/>
                <w:color w:val="000000"/>
                <w:sz w:val="16"/>
                <w:szCs w:val="16"/>
              </w:rPr>
            </w:pPr>
            <w:r w:rsidRPr="004137E5">
              <w:rPr>
                <w:rFonts w:ascii="Arial" w:hAnsi="Arial" w:cs="Arial"/>
                <w:sz w:val="16"/>
                <w:szCs w:val="16"/>
              </w:rPr>
              <w:t>улица Центральная, 25/1</w:t>
            </w:r>
          </w:p>
        </w:tc>
        <w:tc>
          <w:tcPr>
            <w:tcW w:w="1843" w:type="dxa"/>
          </w:tcPr>
          <w:p w:rsidR="00431B76" w:rsidRPr="004137E5" w:rsidRDefault="00431B76" w:rsidP="000C3469">
            <w:pPr>
              <w:jc w:val="center"/>
              <w:rPr>
                <w:rFonts w:ascii="Arial" w:hAnsi="Arial" w:cs="Arial"/>
                <w:sz w:val="16"/>
                <w:szCs w:val="16"/>
              </w:rPr>
            </w:pPr>
            <w:r w:rsidRPr="004137E5">
              <w:rPr>
                <w:rFonts w:ascii="Arial" w:hAnsi="Arial" w:cs="Arial"/>
                <w:sz w:val="16"/>
                <w:szCs w:val="16"/>
              </w:rPr>
              <w:t>Общая площадь</w:t>
            </w:r>
          </w:p>
          <w:p w:rsidR="00431B76" w:rsidRPr="004137E5" w:rsidRDefault="00431B76" w:rsidP="000C3469">
            <w:pPr>
              <w:jc w:val="center"/>
              <w:rPr>
                <w:rFonts w:ascii="Arial" w:hAnsi="Arial" w:cs="Arial"/>
                <w:sz w:val="16"/>
                <w:szCs w:val="16"/>
              </w:rPr>
            </w:pPr>
            <w:r w:rsidRPr="004137E5">
              <w:rPr>
                <w:rFonts w:ascii="Arial" w:hAnsi="Arial" w:cs="Arial"/>
                <w:sz w:val="16"/>
                <w:szCs w:val="16"/>
              </w:rPr>
              <w:t>27,0 кв.м.</w:t>
            </w:r>
          </w:p>
        </w:tc>
        <w:tc>
          <w:tcPr>
            <w:tcW w:w="1134" w:type="dxa"/>
            <w:vMerge/>
          </w:tcPr>
          <w:p w:rsidR="00431B76" w:rsidRPr="004137E5" w:rsidRDefault="00431B76" w:rsidP="000C3469">
            <w:pPr>
              <w:spacing w:before="5"/>
              <w:jc w:val="center"/>
              <w:rPr>
                <w:rFonts w:ascii="Arial" w:hAnsi="Arial" w:cs="Arial"/>
                <w:sz w:val="16"/>
                <w:szCs w:val="16"/>
              </w:rPr>
            </w:pPr>
          </w:p>
        </w:tc>
        <w:tc>
          <w:tcPr>
            <w:tcW w:w="1275" w:type="dxa"/>
            <w:vMerge/>
          </w:tcPr>
          <w:p w:rsidR="00431B76" w:rsidRPr="004137E5" w:rsidRDefault="00431B76" w:rsidP="000C3469">
            <w:pPr>
              <w:spacing w:before="5"/>
              <w:jc w:val="center"/>
              <w:rPr>
                <w:rFonts w:ascii="Arial" w:hAnsi="Arial" w:cs="Arial"/>
                <w:spacing w:val="-7"/>
                <w:sz w:val="16"/>
                <w:szCs w:val="16"/>
              </w:rPr>
            </w:pPr>
          </w:p>
        </w:tc>
      </w:tr>
      <w:tr w:rsidR="00431B76" w:rsidRPr="004137E5" w:rsidTr="000C3469">
        <w:trPr>
          <w:trHeight w:val="1580"/>
        </w:trPr>
        <w:tc>
          <w:tcPr>
            <w:tcW w:w="540" w:type="dxa"/>
            <w:vMerge/>
          </w:tcPr>
          <w:p w:rsidR="00431B76" w:rsidRPr="004137E5" w:rsidRDefault="00431B76" w:rsidP="000C3469">
            <w:pPr>
              <w:spacing w:before="5"/>
              <w:jc w:val="center"/>
              <w:rPr>
                <w:rFonts w:ascii="Arial" w:hAnsi="Arial" w:cs="Arial"/>
                <w:spacing w:val="-7"/>
                <w:sz w:val="16"/>
                <w:szCs w:val="16"/>
              </w:rPr>
            </w:pPr>
          </w:p>
        </w:tc>
        <w:tc>
          <w:tcPr>
            <w:tcW w:w="2862" w:type="dxa"/>
          </w:tcPr>
          <w:p w:rsidR="00431B76" w:rsidRPr="004137E5" w:rsidRDefault="00431B76" w:rsidP="000C3469">
            <w:pPr>
              <w:adjustRightInd w:val="0"/>
              <w:rPr>
                <w:rFonts w:ascii="Arial" w:hAnsi="Arial" w:cs="Arial"/>
                <w:sz w:val="16"/>
                <w:szCs w:val="16"/>
              </w:rPr>
            </w:pPr>
            <w:r w:rsidRPr="004137E5">
              <w:rPr>
                <w:rFonts w:ascii="Arial" w:hAnsi="Arial" w:cs="Arial"/>
                <w:sz w:val="16"/>
                <w:szCs w:val="16"/>
              </w:rPr>
              <w:t>Земельный участок</w:t>
            </w:r>
          </w:p>
          <w:p w:rsidR="00431B76" w:rsidRPr="004137E5" w:rsidRDefault="00431B76" w:rsidP="000C3469">
            <w:pPr>
              <w:adjustRightInd w:val="0"/>
              <w:rPr>
                <w:rFonts w:ascii="Arial" w:hAnsi="Arial" w:cs="Arial"/>
                <w:sz w:val="16"/>
                <w:szCs w:val="16"/>
              </w:rPr>
            </w:pPr>
            <w:r w:rsidRPr="004137E5">
              <w:rPr>
                <w:rFonts w:ascii="Arial" w:hAnsi="Arial" w:cs="Arial"/>
                <w:color w:val="000000"/>
                <w:sz w:val="16"/>
                <w:szCs w:val="16"/>
              </w:rPr>
              <w:t>кадастровый номер 23:21:0401007:4207</w:t>
            </w:r>
          </w:p>
        </w:tc>
        <w:tc>
          <w:tcPr>
            <w:tcW w:w="1985" w:type="dxa"/>
            <w:vMerge/>
          </w:tcPr>
          <w:p w:rsidR="00431B76" w:rsidRPr="004137E5" w:rsidRDefault="00431B76" w:rsidP="000C3469">
            <w:pPr>
              <w:adjustRightInd w:val="0"/>
              <w:ind w:right="-108"/>
              <w:rPr>
                <w:rFonts w:ascii="Arial" w:hAnsi="Arial" w:cs="Arial"/>
                <w:bCs/>
                <w:color w:val="000000"/>
                <w:sz w:val="16"/>
                <w:szCs w:val="16"/>
              </w:rPr>
            </w:pPr>
          </w:p>
        </w:tc>
        <w:tc>
          <w:tcPr>
            <w:tcW w:w="1843" w:type="dxa"/>
          </w:tcPr>
          <w:p w:rsidR="00431B76" w:rsidRPr="004137E5" w:rsidRDefault="00431B76" w:rsidP="000C3469">
            <w:pPr>
              <w:jc w:val="center"/>
              <w:rPr>
                <w:rFonts w:ascii="Arial" w:hAnsi="Arial" w:cs="Arial"/>
                <w:sz w:val="16"/>
                <w:szCs w:val="16"/>
              </w:rPr>
            </w:pPr>
            <w:r w:rsidRPr="004137E5">
              <w:rPr>
                <w:rFonts w:ascii="Arial" w:hAnsi="Arial" w:cs="Arial"/>
                <w:sz w:val="16"/>
                <w:szCs w:val="16"/>
              </w:rPr>
              <w:t>Площадь земельного участка 361,0 кв.м. категория земель: земли населённых пунктов; разрешённое использовани</w:t>
            </w:r>
            <w:proofErr w:type="gramStart"/>
            <w:r w:rsidRPr="004137E5">
              <w:rPr>
                <w:rFonts w:ascii="Arial" w:hAnsi="Arial" w:cs="Arial"/>
                <w:sz w:val="16"/>
                <w:szCs w:val="16"/>
              </w:rPr>
              <w:t>е-</w:t>
            </w:r>
            <w:proofErr w:type="gramEnd"/>
            <w:r w:rsidRPr="004137E5">
              <w:rPr>
                <w:rFonts w:ascii="Arial" w:hAnsi="Arial" w:cs="Arial"/>
                <w:sz w:val="16"/>
                <w:szCs w:val="16"/>
              </w:rPr>
              <w:t xml:space="preserve"> предоставление коммунальных услуг</w:t>
            </w:r>
          </w:p>
        </w:tc>
        <w:tc>
          <w:tcPr>
            <w:tcW w:w="1134" w:type="dxa"/>
            <w:vMerge/>
          </w:tcPr>
          <w:p w:rsidR="00431B76" w:rsidRPr="004137E5" w:rsidRDefault="00431B76" w:rsidP="000C3469">
            <w:pPr>
              <w:spacing w:before="5"/>
              <w:jc w:val="center"/>
              <w:rPr>
                <w:rFonts w:ascii="Arial" w:hAnsi="Arial" w:cs="Arial"/>
                <w:iCs/>
                <w:sz w:val="16"/>
                <w:szCs w:val="16"/>
              </w:rPr>
            </w:pPr>
          </w:p>
        </w:tc>
        <w:tc>
          <w:tcPr>
            <w:tcW w:w="1275" w:type="dxa"/>
            <w:vMerge/>
          </w:tcPr>
          <w:p w:rsidR="00431B76" w:rsidRPr="004137E5" w:rsidRDefault="00431B76" w:rsidP="000C3469">
            <w:pPr>
              <w:spacing w:before="5"/>
              <w:jc w:val="center"/>
              <w:rPr>
                <w:rFonts w:ascii="Arial" w:hAnsi="Arial" w:cs="Arial"/>
                <w:spacing w:val="-7"/>
                <w:sz w:val="16"/>
                <w:szCs w:val="16"/>
              </w:rPr>
            </w:pPr>
          </w:p>
        </w:tc>
      </w:tr>
      <w:tr w:rsidR="00431B76" w:rsidRPr="004137E5" w:rsidTr="000C3469">
        <w:trPr>
          <w:trHeight w:val="360"/>
        </w:trPr>
        <w:tc>
          <w:tcPr>
            <w:tcW w:w="540" w:type="dxa"/>
          </w:tcPr>
          <w:p w:rsidR="00431B76" w:rsidRPr="004137E5" w:rsidRDefault="00431B76" w:rsidP="000C3469">
            <w:pPr>
              <w:spacing w:before="5"/>
              <w:jc w:val="center"/>
              <w:rPr>
                <w:rFonts w:ascii="Arial" w:hAnsi="Arial" w:cs="Arial"/>
                <w:spacing w:val="-7"/>
                <w:sz w:val="16"/>
                <w:szCs w:val="16"/>
              </w:rPr>
            </w:pPr>
          </w:p>
        </w:tc>
        <w:tc>
          <w:tcPr>
            <w:tcW w:w="2862" w:type="dxa"/>
          </w:tcPr>
          <w:p w:rsidR="00431B76" w:rsidRPr="004137E5" w:rsidRDefault="00431B76" w:rsidP="000C3469">
            <w:pPr>
              <w:widowControl w:val="0"/>
              <w:autoSpaceDE w:val="0"/>
              <w:autoSpaceDN w:val="0"/>
              <w:rPr>
                <w:rFonts w:ascii="Arial" w:hAnsi="Arial" w:cs="Arial"/>
                <w:sz w:val="16"/>
                <w:szCs w:val="16"/>
              </w:rPr>
            </w:pPr>
            <w:r w:rsidRPr="004137E5">
              <w:rPr>
                <w:rFonts w:ascii="Arial" w:hAnsi="Arial" w:cs="Arial"/>
                <w:sz w:val="16"/>
                <w:szCs w:val="16"/>
              </w:rPr>
              <w:t>движимое имущество:</w:t>
            </w:r>
          </w:p>
        </w:tc>
        <w:tc>
          <w:tcPr>
            <w:tcW w:w="1985" w:type="dxa"/>
          </w:tcPr>
          <w:p w:rsidR="00431B76" w:rsidRPr="004137E5" w:rsidRDefault="00431B76" w:rsidP="000C3469">
            <w:pPr>
              <w:adjustRightInd w:val="0"/>
              <w:ind w:right="-108"/>
              <w:rPr>
                <w:rFonts w:ascii="Arial" w:hAnsi="Arial" w:cs="Arial"/>
                <w:bCs/>
                <w:color w:val="000000"/>
                <w:sz w:val="16"/>
                <w:szCs w:val="16"/>
              </w:rPr>
            </w:pPr>
          </w:p>
        </w:tc>
        <w:tc>
          <w:tcPr>
            <w:tcW w:w="1843" w:type="dxa"/>
          </w:tcPr>
          <w:p w:rsidR="00431B76" w:rsidRPr="004137E5" w:rsidRDefault="00431B76" w:rsidP="000C3469">
            <w:pPr>
              <w:jc w:val="center"/>
              <w:rPr>
                <w:rFonts w:ascii="Arial" w:hAnsi="Arial" w:cs="Arial"/>
                <w:sz w:val="16"/>
                <w:szCs w:val="16"/>
              </w:rPr>
            </w:pPr>
          </w:p>
        </w:tc>
        <w:tc>
          <w:tcPr>
            <w:tcW w:w="1134" w:type="dxa"/>
            <w:vMerge w:val="restart"/>
          </w:tcPr>
          <w:p w:rsidR="00431B76" w:rsidRPr="004137E5" w:rsidRDefault="00431B76" w:rsidP="000C3469">
            <w:pPr>
              <w:spacing w:before="5"/>
              <w:jc w:val="center"/>
              <w:rPr>
                <w:rFonts w:ascii="Arial" w:hAnsi="Arial" w:cs="Arial"/>
                <w:iCs/>
                <w:sz w:val="16"/>
                <w:szCs w:val="16"/>
              </w:rPr>
            </w:pPr>
          </w:p>
        </w:tc>
        <w:tc>
          <w:tcPr>
            <w:tcW w:w="1275" w:type="dxa"/>
            <w:vMerge w:val="restart"/>
          </w:tcPr>
          <w:p w:rsidR="00431B76" w:rsidRPr="004137E5" w:rsidRDefault="00431B76" w:rsidP="000C3469">
            <w:pPr>
              <w:spacing w:before="5"/>
              <w:jc w:val="center"/>
              <w:rPr>
                <w:rFonts w:ascii="Arial" w:hAnsi="Arial" w:cs="Arial"/>
                <w:spacing w:val="-7"/>
                <w:sz w:val="16"/>
                <w:szCs w:val="16"/>
              </w:rPr>
            </w:pPr>
          </w:p>
        </w:tc>
      </w:tr>
      <w:tr w:rsidR="00431B76" w:rsidRPr="004137E5" w:rsidTr="000C3469">
        <w:trPr>
          <w:trHeight w:val="935"/>
        </w:trPr>
        <w:tc>
          <w:tcPr>
            <w:tcW w:w="540" w:type="dxa"/>
            <w:vMerge w:val="restart"/>
            <w:tcBorders>
              <w:top w:val="single" w:sz="4" w:space="0" w:color="auto"/>
              <w:left w:val="single" w:sz="4" w:space="0" w:color="auto"/>
              <w:right w:val="single" w:sz="4" w:space="0" w:color="auto"/>
            </w:tcBorders>
          </w:tcPr>
          <w:p w:rsidR="00431B76" w:rsidRPr="004137E5" w:rsidRDefault="00431B76" w:rsidP="000C3469">
            <w:pPr>
              <w:spacing w:before="5"/>
              <w:jc w:val="center"/>
              <w:rPr>
                <w:rFonts w:ascii="Arial" w:hAnsi="Arial" w:cs="Arial"/>
                <w:spacing w:val="-7"/>
                <w:sz w:val="16"/>
                <w:szCs w:val="16"/>
              </w:rPr>
            </w:pPr>
          </w:p>
        </w:tc>
        <w:tc>
          <w:tcPr>
            <w:tcW w:w="2862" w:type="dxa"/>
            <w:tcBorders>
              <w:top w:val="single" w:sz="4" w:space="0" w:color="auto"/>
              <w:left w:val="single" w:sz="4" w:space="0" w:color="auto"/>
              <w:right w:val="single" w:sz="4" w:space="0" w:color="auto"/>
            </w:tcBorders>
          </w:tcPr>
          <w:p w:rsidR="00431B76" w:rsidRPr="004137E5" w:rsidRDefault="00431B76" w:rsidP="000C3469">
            <w:pPr>
              <w:rPr>
                <w:rFonts w:ascii="Arial" w:hAnsi="Arial" w:cs="Arial"/>
                <w:sz w:val="16"/>
                <w:szCs w:val="16"/>
              </w:rPr>
            </w:pPr>
            <w:r w:rsidRPr="004137E5">
              <w:rPr>
                <w:rFonts w:ascii="Arial" w:hAnsi="Arial" w:cs="Arial"/>
                <w:sz w:val="16"/>
                <w:szCs w:val="16"/>
              </w:rPr>
              <w:t xml:space="preserve">Комплектная трансформаторная подстанция 10/04 кВ № 12п </w:t>
            </w:r>
          </w:p>
        </w:tc>
        <w:tc>
          <w:tcPr>
            <w:tcW w:w="1985" w:type="dxa"/>
            <w:tcBorders>
              <w:top w:val="single" w:sz="4" w:space="0" w:color="auto"/>
              <w:left w:val="single" w:sz="4" w:space="0" w:color="auto"/>
              <w:right w:val="single" w:sz="4" w:space="0" w:color="auto"/>
            </w:tcBorders>
            <w:vAlign w:val="center"/>
          </w:tcPr>
          <w:p w:rsidR="00431B76" w:rsidRPr="004137E5" w:rsidRDefault="00431B76" w:rsidP="000C3469">
            <w:pPr>
              <w:rPr>
                <w:rFonts w:ascii="Arial" w:hAnsi="Arial" w:cs="Arial"/>
                <w:sz w:val="16"/>
                <w:szCs w:val="16"/>
              </w:rPr>
            </w:pPr>
            <w:r w:rsidRPr="004137E5">
              <w:rPr>
                <w:rFonts w:ascii="Arial" w:hAnsi="Arial" w:cs="Arial"/>
                <w:sz w:val="16"/>
                <w:szCs w:val="16"/>
              </w:rPr>
              <w:t>г. Новокубанск, с/т «Дружба»", ул. Фрунзе</w:t>
            </w:r>
          </w:p>
        </w:tc>
        <w:tc>
          <w:tcPr>
            <w:tcW w:w="1843" w:type="dxa"/>
            <w:tcBorders>
              <w:top w:val="single" w:sz="4" w:space="0" w:color="auto"/>
              <w:left w:val="single" w:sz="4" w:space="0" w:color="auto"/>
            </w:tcBorders>
          </w:tcPr>
          <w:p w:rsidR="00431B76" w:rsidRPr="004137E5" w:rsidRDefault="00431B76" w:rsidP="000C3469">
            <w:pPr>
              <w:widowControl w:val="0"/>
              <w:autoSpaceDE w:val="0"/>
              <w:autoSpaceDN w:val="0"/>
              <w:spacing w:line="260" w:lineRule="exact"/>
              <w:jc w:val="center"/>
              <w:rPr>
                <w:rFonts w:ascii="Arial" w:hAnsi="Arial" w:cs="Arial"/>
                <w:sz w:val="16"/>
                <w:szCs w:val="16"/>
              </w:rPr>
            </w:pPr>
            <w:r w:rsidRPr="004137E5">
              <w:rPr>
                <w:rFonts w:ascii="Arial" w:hAnsi="Arial" w:cs="Arial"/>
                <w:sz w:val="16"/>
                <w:szCs w:val="16"/>
              </w:rPr>
              <w:t>мощность</w:t>
            </w:r>
          </w:p>
          <w:p w:rsidR="00431B76" w:rsidRPr="004137E5" w:rsidRDefault="00431B76" w:rsidP="000C3469">
            <w:pPr>
              <w:widowControl w:val="0"/>
              <w:autoSpaceDE w:val="0"/>
              <w:autoSpaceDN w:val="0"/>
              <w:spacing w:line="260" w:lineRule="exact"/>
              <w:jc w:val="center"/>
              <w:rPr>
                <w:rFonts w:ascii="Arial" w:hAnsi="Arial" w:cs="Arial"/>
                <w:sz w:val="16"/>
                <w:szCs w:val="16"/>
              </w:rPr>
            </w:pPr>
            <w:r w:rsidRPr="004137E5">
              <w:rPr>
                <w:rFonts w:ascii="Arial" w:hAnsi="Arial" w:cs="Arial"/>
                <w:sz w:val="16"/>
                <w:szCs w:val="16"/>
              </w:rPr>
              <w:t>160 кВт</w:t>
            </w:r>
          </w:p>
        </w:tc>
        <w:tc>
          <w:tcPr>
            <w:tcW w:w="1134" w:type="dxa"/>
            <w:vMerge/>
          </w:tcPr>
          <w:p w:rsidR="00431B76" w:rsidRPr="004137E5" w:rsidRDefault="00431B76" w:rsidP="000C3469">
            <w:pPr>
              <w:spacing w:before="5"/>
              <w:jc w:val="center"/>
              <w:rPr>
                <w:rFonts w:ascii="Arial" w:hAnsi="Arial" w:cs="Arial"/>
                <w:spacing w:val="-7"/>
                <w:sz w:val="16"/>
                <w:szCs w:val="16"/>
              </w:rPr>
            </w:pPr>
          </w:p>
        </w:tc>
        <w:tc>
          <w:tcPr>
            <w:tcW w:w="1275" w:type="dxa"/>
            <w:vMerge/>
          </w:tcPr>
          <w:p w:rsidR="00431B76" w:rsidRPr="004137E5" w:rsidRDefault="00431B76" w:rsidP="000C3469">
            <w:pPr>
              <w:spacing w:before="5"/>
              <w:jc w:val="center"/>
              <w:rPr>
                <w:rFonts w:ascii="Arial" w:hAnsi="Arial" w:cs="Arial"/>
                <w:spacing w:val="-7"/>
                <w:sz w:val="16"/>
                <w:szCs w:val="16"/>
              </w:rPr>
            </w:pPr>
          </w:p>
        </w:tc>
      </w:tr>
      <w:tr w:rsidR="00431B76" w:rsidRPr="004137E5" w:rsidTr="000C3469">
        <w:trPr>
          <w:trHeight w:val="405"/>
        </w:trPr>
        <w:tc>
          <w:tcPr>
            <w:tcW w:w="540" w:type="dxa"/>
            <w:vMerge/>
            <w:tcBorders>
              <w:left w:val="single" w:sz="4" w:space="0" w:color="auto"/>
              <w:right w:val="single" w:sz="4" w:space="0" w:color="auto"/>
            </w:tcBorders>
          </w:tcPr>
          <w:p w:rsidR="00431B76" w:rsidRPr="004137E5" w:rsidRDefault="00431B76" w:rsidP="000C3469">
            <w:pPr>
              <w:spacing w:before="5"/>
              <w:jc w:val="center"/>
              <w:rPr>
                <w:rFonts w:ascii="Arial" w:hAnsi="Arial" w:cs="Arial"/>
                <w:spacing w:val="-7"/>
                <w:sz w:val="16"/>
                <w:szCs w:val="16"/>
              </w:rPr>
            </w:pPr>
          </w:p>
        </w:tc>
        <w:tc>
          <w:tcPr>
            <w:tcW w:w="2862" w:type="dxa"/>
            <w:tcBorders>
              <w:top w:val="single" w:sz="4" w:space="0" w:color="auto"/>
              <w:left w:val="single" w:sz="4" w:space="0" w:color="auto"/>
              <w:bottom w:val="single" w:sz="4" w:space="0" w:color="auto"/>
              <w:right w:val="single" w:sz="4" w:space="0" w:color="auto"/>
            </w:tcBorders>
          </w:tcPr>
          <w:p w:rsidR="00431B76" w:rsidRPr="004137E5" w:rsidRDefault="00431B76" w:rsidP="000C3469">
            <w:pPr>
              <w:rPr>
                <w:rFonts w:ascii="Arial" w:hAnsi="Arial" w:cs="Arial"/>
                <w:sz w:val="16"/>
                <w:szCs w:val="16"/>
              </w:rPr>
            </w:pPr>
            <w:r w:rsidRPr="004137E5">
              <w:rPr>
                <w:rFonts w:ascii="Arial" w:hAnsi="Arial" w:cs="Arial"/>
                <w:sz w:val="16"/>
                <w:szCs w:val="16"/>
              </w:rPr>
              <w:t>Комплектная трансформаторная подстанция 10/04 кВ №107п</w:t>
            </w:r>
          </w:p>
        </w:tc>
        <w:tc>
          <w:tcPr>
            <w:tcW w:w="1985" w:type="dxa"/>
            <w:tcBorders>
              <w:top w:val="single" w:sz="4" w:space="0" w:color="auto"/>
              <w:left w:val="single" w:sz="4" w:space="0" w:color="auto"/>
              <w:bottom w:val="single" w:sz="4" w:space="0" w:color="auto"/>
              <w:right w:val="single" w:sz="4" w:space="0" w:color="auto"/>
            </w:tcBorders>
          </w:tcPr>
          <w:p w:rsidR="00431B76" w:rsidRPr="004137E5" w:rsidRDefault="00431B76" w:rsidP="000C3469">
            <w:pPr>
              <w:rPr>
                <w:rFonts w:ascii="Arial" w:hAnsi="Arial" w:cs="Arial"/>
                <w:sz w:val="16"/>
                <w:szCs w:val="16"/>
              </w:rPr>
            </w:pPr>
            <w:r w:rsidRPr="004137E5">
              <w:rPr>
                <w:rFonts w:ascii="Arial" w:hAnsi="Arial" w:cs="Arial"/>
                <w:sz w:val="16"/>
                <w:szCs w:val="16"/>
              </w:rPr>
              <w:t>г. Новокубанск, с/т «Дружба»</w:t>
            </w:r>
          </w:p>
        </w:tc>
        <w:tc>
          <w:tcPr>
            <w:tcW w:w="1843" w:type="dxa"/>
            <w:tcBorders>
              <w:top w:val="single" w:sz="4" w:space="0" w:color="auto"/>
              <w:left w:val="single" w:sz="4" w:space="0" w:color="auto"/>
              <w:bottom w:val="single" w:sz="4" w:space="0" w:color="auto"/>
            </w:tcBorders>
          </w:tcPr>
          <w:p w:rsidR="00431B76" w:rsidRPr="004137E5" w:rsidRDefault="00431B76" w:rsidP="000C3469">
            <w:pPr>
              <w:widowControl w:val="0"/>
              <w:autoSpaceDE w:val="0"/>
              <w:autoSpaceDN w:val="0"/>
              <w:spacing w:line="260" w:lineRule="exact"/>
              <w:jc w:val="center"/>
              <w:rPr>
                <w:rFonts w:ascii="Arial" w:hAnsi="Arial" w:cs="Arial"/>
                <w:sz w:val="16"/>
                <w:szCs w:val="16"/>
              </w:rPr>
            </w:pPr>
            <w:r w:rsidRPr="004137E5">
              <w:rPr>
                <w:rFonts w:ascii="Arial" w:hAnsi="Arial" w:cs="Arial"/>
                <w:sz w:val="16"/>
                <w:szCs w:val="16"/>
              </w:rPr>
              <w:t>мощность</w:t>
            </w:r>
          </w:p>
          <w:p w:rsidR="00431B76" w:rsidRPr="004137E5" w:rsidRDefault="00431B76" w:rsidP="000C3469">
            <w:pPr>
              <w:widowControl w:val="0"/>
              <w:autoSpaceDE w:val="0"/>
              <w:autoSpaceDN w:val="0"/>
              <w:spacing w:line="260" w:lineRule="exact"/>
              <w:jc w:val="center"/>
              <w:rPr>
                <w:rFonts w:ascii="Arial" w:hAnsi="Arial" w:cs="Arial"/>
                <w:sz w:val="16"/>
                <w:szCs w:val="16"/>
              </w:rPr>
            </w:pPr>
            <w:r w:rsidRPr="004137E5">
              <w:rPr>
                <w:rFonts w:ascii="Arial" w:hAnsi="Arial" w:cs="Arial"/>
                <w:sz w:val="16"/>
                <w:szCs w:val="16"/>
              </w:rPr>
              <w:t>160 кВт</w:t>
            </w:r>
          </w:p>
        </w:tc>
        <w:tc>
          <w:tcPr>
            <w:tcW w:w="1134" w:type="dxa"/>
            <w:vMerge/>
          </w:tcPr>
          <w:p w:rsidR="00431B76" w:rsidRPr="004137E5" w:rsidRDefault="00431B76" w:rsidP="000C3469">
            <w:pPr>
              <w:spacing w:before="5"/>
              <w:jc w:val="center"/>
              <w:rPr>
                <w:rFonts w:ascii="Arial" w:hAnsi="Arial" w:cs="Arial"/>
                <w:spacing w:val="-7"/>
                <w:sz w:val="16"/>
                <w:szCs w:val="16"/>
              </w:rPr>
            </w:pPr>
          </w:p>
        </w:tc>
        <w:tc>
          <w:tcPr>
            <w:tcW w:w="1275" w:type="dxa"/>
            <w:vMerge/>
          </w:tcPr>
          <w:p w:rsidR="00431B76" w:rsidRPr="004137E5" w:rsidRDefault="00431B76" w:rsidP="000C3469">
            <w:pPr>
              <w:spacing w:before="5"/>
              <w:jc w:val="center"/>
              <w:rPr>
                <w:rFonts w:ascii="Arial" w:hAnsi="Arial" w:cs="Arial"/>
                <w:spacing w:val="-7"/>
                <w:sz w:val="16"/>
                <w:szCs w:val="16"/>
              </w:rPr>
            </w:pPr>
          </w:p>
        </w:tc>
      </w:tr>
      <w:tr w:rsidR="00431B76" w:rsidRPr="004137E5" w:rsidTr="000C3469">
        <w:trPr>
          <w:trHeight w:val="405"/>
        </w:trPr>
        <w:tc>
          <w:tcPr>
            <w:tcW w:w="540" w:type="dxa"/>
            <w:vMerge/>
            <w:tcBorders>
              <w:left w:val="single" w:sz="4" w:space="0" w:color="auto"/>
              <w:bottom w:val="single" w:sz="4" w:space="0" w:color="auto"/>
              <w:right w:val="single" w:sz="4" w:space="0" w:color="auto"/>
            </w:tcBorders>
          </w:tcPr>
          <w:p w:rsidR="00431B76" w:rsidRPr="004137E5" w:rsidRDefault="00431B76" w:rsidP="000C3469">
            <w:pPr>
              <w:spacing w:before="5"/>
              <w:jc w:val="center"/>
              <w:rPr>
                <w:rFonts w:ascii="Arial" w:hAnsi="Arial" w:cs="Arial"/>
                <w:spacing w:val="-7"/>
                <w:sz w:val="16"/>
                <w:szCs w:val="16"/>
              </w:rPr>
            </w:pPr>
          </w:p>
        </w:tc>
        <w:tc>
          <w:tcPr>
            <w:tcW w:w="2862" w:type="dxa"/>
            <w:tcBorders>
              <w:top w:val="single" w:sz="4" w:space="0" w:color="auto"/>
              <w:left w:val="single" w:sz="4" w:space="0" w:color="auto"/>
              <w:bottom w:val="single" w:sz="4" w:space="0" w:color="auto"/>
              <w:right w:val="single" w:sz="4" w:space="0" w:color="auto"/>
            </w:tcBorders>
          </w:tcPr>
          <w:p w:rsidR="00431B76" w:rsidRPr="004137E5" w:rsidRDefault="00431B76" w:rsidP="000C3469">
            <w:pPr>
              <w:rPr>
                <w:rFonts w:ascii="Arial" w:hAnsi="Arial" w:cs="Arial"/>
                <w:sz w:val="16"/>
                <w:szCs w:val="16"/>
              </w:rPr>
            </w:pPr>
            <w:r w:rsidRPr="004137E5">
              <w:rPr>
                <w:rFonts w:ascii="Arial" w:hAnsi="Arial" w:cs="Arial"/>
                <w:sz w:val="16"/>
                <w:szCs w:val="16"/>
              </w:rPr>
              <w:t>Воздушная линия 0,4 кВ</w:t>
            </w:r>
          </w:p>
        </w:tc>
        <w:tc>
          <w:tcPr>
            <w:tcW w:w="1985" w:type="dxa"/>
            <w:tcBorders>
              <w:top w:val="single" w:sz="4" w:space="0" w:color="auto"/>
              <w:left w:val="single" w:sz="4" w:space="0" w:color="auto"/>
              <w:bottom w:val="single" w:sz="4" w:space="0" w:color="auto"/>
              <w:right w:val="single" w:sz="4" w:space="0" w:color="auto"/>
            </w:tcBorders>
          </w:tcPr>
          <w:p w:rsidR="00431B76" w:rsidRPr="004137E5" w:rsidRDefault="00431B76" w:rsidP="000C3469">
            <w:pPr>
              <w:rPr>
                <w:rFonts w:ascii="Arial" w:hAnsi="Arial" w:cs="Arial"/>
                <w:sz w:val="16"/>
                <w:szCs w:val="16"/>
              </w:rPr>
            </w:pPr>
            <w:r w:rsidRPr="004137E5">
              <w:rPr>
                <w:rFonts w:ascii="Arial" w:hAnsi="Arial" w:cs="Arial"/>
                <w:sz w:val="16"/>
                <w:szCs w:val="16"/>
              </w:rPr>
              <w:t xml:space="preserve">г. Новокубанск, от КТП 12 </w:t>
            </w:r>
          </w:p>
          <w:p w:rsidR="00431B76" w:rsidRPr="004137E5" w:rsidRDefault="00431B76" w:rsidP="000C3469">
            <w:pPr>
              <w:rPr>
                <w:rFonts w:ascii="Arial" w:hAnsi="Arial" w:cs="Arial"/>
                <w:sz w:val="16"/>
                <w:szCs w:val="16"/>
              </w:rPr>
            </w:pPr>
            <w:proofErr w:type="gramStart"/>
            <w:r w:rsidRPr="004137E5">
              <w:rPr>
                <w:rFonts w:ascii="Arial" w:hAnsi="Arial" w:cs="Arial"/>
                <w:sz w:val="16"/>
                <w:szCs w:val="16"/>
              </w:rPr>
              <w:t>фидер № 1, расположенной на территории с/т «Дружба»</w:t>
            </w:r>
            <w:proofErr w:type="gramEnd"/>
          </w:p>
        </w:tc>
        <w:tc>
          <w:tcPr>
            <w:tcW w:w="1843" w:type="dxa"/>
            <w:tcBorders>
              <w:top w:val="single" w:sz="4" w:space="0" w:color="auto"/>
              <w:left w:val="single" w:sz="4" w:space="0" w:color="auto"/>
              <w:bottom w:val="single" w:sz="4" w:space="0" w:color="auto"/>
            </w:tcBorders>
          </w:tcPr>
          <w:p w:rsidR="00431B76" w:rsidRPr="004137E5" w:rsidRDefault="00431B76" w:rsidP="000C3469">
            <w:pPr>
              <w:widowControl w:val="0"/>
              <w:autoSpaceDE w:val="0"/>
              <w:autoSpaceDN w:val="0"/>
              <w:spacing w:line="260" w:lineRule="exact"/>
              <w:jc w:val="center"/>
              <w:rPr>
                <w:rFonts w:ascii="Arial" w:hAnsi="Arial" w:cs="Arial"/>
                <w:sz w:val="16"/>
                <w:szCs w:val="16"/>
              </w:rPr>
            </w:pPr>
            <w:r w:rsidRPr="004137E5">
              <w:rPr>
                <w:rFonts w:ascii="Arial" w:hAnsi="Arial" w:cs="Arial"/>
                <w:sz w:val="16"/>
                <w:szCs w:val="16"/>
              </w:rPr>
              <w:t>общая протяженность 1251 м</w:t>
            </w:r>
          </w:p>
          <w:p w:rsidR="00431B76" w:rsidRPr="004137E5" w:rsidRDefault="00431B76" w:rsidP="000C3469">
            <w:pPr>
              <w:widowControl w:val="0"/>
              <w:autoSpaceDE w:val="0"/>
              <w:autoSpaceDN w:val="0"/>
              <w:spacing w:line="260" w:lineRule="exact"/>
              <w:jc w:val="center"/>
              <w:rPr>
                <w:rFonts w:ascii="Arial" w:hAnsi="Arial" w:cs="Arial"/>
                <w:sz w:val="16"/>
                <w:szCs w:val="16"/>
              </w:rPr>
            </w:pPr>
          </w:p>
        </w:tc>
        <w:tc>
          <w:tcPr>
            <w:tcW w:w="1134" w:type="dxa"/>
            <w:vMerge/>
          </w:tcPr>
          <w:p w:rsidR="00431B76" w:rsidRPr="004137E5" w:rsidRDefault="00431B76" w:rsidP="000C3469">
            <w:pPr>
              <w:spacing w:before="5"/>
              <w:jc w:val="center"/>
              <w:rPr>
                <w:rFonts w:ascii="Arial" w:hAnsi="Arial" w:cs="Arial"/>
                <w:spacing w:val="-7"/>
                <w:sz w:val="16"/>
                <w:szCs w:val="16"/>
              </w:rPr>
            </w:pPr>
          </w:p>
        </w:tc>
        <w:tc>
          <w:tcPr>
            <w:tcW w:w="1275" w:type="dxa"/>
            <w:vMerge/>
          </w:tcPr>
          <w:p w:rsidR="00431B76" w:rsidRPr="004137E5" w:rsidRDefault="00431B76" w:rsidP="000C3469">
            <w:pPr>
              <w:spacing w:before="5"/>
              <w:jc w:val="center"/>
              <w:rPr>
                <w:rFonts w:ascii="Arial" w:hAnsi="Arial" w:cs="Arial"/>
                <w:spacing w:val="-7"/>
                <w:sz w:val="16"/>
                <w:szCs w:val="16"/>
              </w:rPr>
            </w:pPr>
          </w:p>
        </w:tc>
      </w:tr>
      <w:tr w:rsidR="00431B76" w:rsidRPr="004137E5" w:rsidTr="000C3469">
        <w:trPr>
          <w:trHeight w:val="405"/>
        </w:trPr>
        <w:tc>
          <w:tcPr>
            <w:tcW w:w="540" w:type="dxa"/>
            <w:vMerge w:val="restart"/>
            <w:tcBorders>
              <w:top w:val="single" w:sz="4" w:space="0" w:color="auto"/>
              <w:left w:val="single" w:sz="4" w:space="0" w:color="auto"/>
              <w:right w:val="single" w:sz="4" w:space="0" w:color="auto"/>
            </w:tcBorders>
          </w:tcPr>
          <w:p w:rsidR="00431B76" w:rsidRPr="004137E5" w:rsidRDefault="00431B76" w:rsidP="000C3469">
            <w:pPr>
              <w:spacing w:before="5"/>
              <w:jc w:val="center"/>
              <w:rPr>
                <w:rFonts w:ascii="Arial" w:hAnsi="Arial" w:cs="Arial"/>
                <w:spacing w:val="-7"/>
                <w:sz w:val="16"/>
                <w:szCs w:val="16"/>
              </w:rPr>
            </w:pPr>
          </w:p>
        </w:tc>
        <w:tc>
          <w:tcPr>
            <w:tcW w:w="2862" w:type="dxa"/>
            <w:tcBorders>
              <w:top w:val="single" w:sz="4" w:space="0" w:color="auto"/>
              <w:left w:val="single" w:sz="4" w:space="0" w:color="auto"/>
              <w:bottom w:val="single" w:sz="4" w:space="0" w:color="auto"/>
              <w:right w:val="single" w:sz="4" w:space="0" w:color="auto"/>
            </w:tcBorders>
          </w:tcPr>
          <w:p w:rsidR="00431B76" w:rsidRPr="004137E5" w:rsidRDefault="00431B76" w:rsidP="000C3469">
            <w:pPr>
              <w:rPr>
                <w:rFonts w:ascii="Arial" w:hAnsi="Arial" w:cs="Arial"/>
                <w:sz w:val="16"/>
                <w:szCs w:val="16"/>
              </w:rPr>
            </w:pPr>
            <w:r w:rsidRPr="004137E5">
              <w:rPr>
                <w:rFonts w:ascii="Arial" w:hAnsi="Arial" w:cs="Arial"/>
                <w:sz w:val="16"/>
                <w:szCs w:val="16"/>
              </w:rPr>
              <w:t xml:space="preserve">Воздушная линия 0,4 кВ </w:t>
            </w:r>
          </w:p>
        </w:tc>
        <w:tc>
          <w:tcPr>
            <w:tcW w:w="1985" w:type="dxa"/>
            <w:tcBorders>
              <w:top w:val="single" w:sz="4" w:space="0" w:color="auto"/>
              <w:left w:val="single" w:sz="4" w:space="0" w:color="auto"/>
              <w:bottom w:val="single" w:sz="4" w:space="0" w:color="auto"/>
              <w:right w:val="single" w:sz="4" w:space="0" w:color="auto"/>
            </w:tcBorders>
          </w:tcPr>
          <w:p w:rsidR="00431B76" w:rsidRPr="004137E5" w:rsidRDefault="00431B76" w:rsidP="000C3469">
            <w:pPr>
              <w:rPr>
                <w:rFonts w:ascii="Arial" w:hAnsi="Arial" w:cs="Arial"/>
                <w:sz w:val="16"/>
                <w:szCs w:val="16"/>
              </w:rPr>
            </w:pPr>
            <w:r w:rsidRPr="004137E5">
              <w:rPr>
                <w:rFonts w:ascii="Arial" w:hAnsi="Arial" w:cs="Arial"/>
                <w:sz w:val="16"/>
                <w:szCs w:val="16"/>
              </w:rPr>
              <w:t xml:space="preserve"> г. Новокубанск, от КТП 12 </w:t>
            </w:r>
          </w:p>
          <w:p w:rsidR="00431B76" w:rsidRPr="004137E5" w:rsidRDefault="00431B76" w:rsidP="000C3469">
            <w:pPr>
              <w:rPr>
                <w:rFonts w:ascii="Arial" w:hAnsi="Arial" w:cs="Arial"/>
                <w:sz w:val="16"/>
                <w:szCs w:val="16"/>
              </w:rPr>
            </w:pPr>
            <w:proofErr w:type="gramStart"/>
            <w:r w:rsidRPr="004137E5">
              <w:rPr>
                <w:rFonts w:ascii="Arial" w:hAnsi="Arial" w:cs="Arial"/>
                <w:sz w:val="16"/>
                <w:szCs w:val="16"/>
              </w:rPr>
              <w:t>фидер № 2, расположенной на территории с/т «Дружба»</w:t>
            </w:r>
            <w:proofErr w:type="gramEnd"/>
          </w:p>
        </w:tc>
        <w:tc>
          <w:tcPr>
            <w:tcW w:w="1843" w:type="dxa"/>
            <w:tcBorders>
              <w:top w:val="single" w:sz="4" w:space="0" w:color="auto"/>
              <w:left w:val="single" w:sz="4" w:space="0" w:color="auto"/>
              <w:bottom w:val="single" w:sz="4" w:space="0" w:color="auto"/>
            </w:tcBorders>
          </w:tcPr>
          <w:p w:rsidR="00431B76" w:rsidRPr="004137E5" w:rsidRDefault="00431B76" w:rsidP="000C3469">
            <w:pPr>
              <w:widowControl w:val="0"/>
              <w:autoSpaceDE w:val="0"/>
              <w:autoSpaceDN w:val="0"/>
              <w:spacing w:line="260" w:lineRule="exact"/>
              <w:jc w:val="center"/>
              <w:rPr>
                <w:rFonts w:ascii="Arial" w:hAnsi="Arial" w:cs="Arial"/>
                <w:sz w:val="16"/>
                <w:szCs w:val="16"/>
              </w:rPr>
            </w:pPr>
            <w:r w:rsidRPr="004137E5">
              <w:rPr>
                <w:rFonts w:ascii="Arial" w:hAnsi="Arial" w:cs="Arial"/>
                <w:sz w:val="16"/>
                <w:szCs w:val="16"/>
              </w:rPr>
              <w:t>общая протяженность 936 м</w:t>
            </w:r>
          </w:p>
        </w:tc>
        <w:tc>
          <w:tcPr>
            <w:tcW w:w="1134" w:type="dxa"/>
            <w:vMerge/>
          </w:tcPr>
          <w:p w:rsidR="00431B76" w:rsidRPr="004137E5" w:rsidRDefault="00431B76" w:rsidP="000C3469">
            <w:pPr>
              <w:spacing w:before="5"/>
              <w:jc w:val="center"/>
              <w:rPr>
                <w:rFonts w:ascii="Arial" w:hAnsi="Arial" w:cs="Arial"/>
                <w:spacing w:val="-7"/>
                <w:sz w:val="16"/>
                <w:szCs w:val="16"/>
              </w:rPr>
            </w:pPr>
          </w:p>
        </w:tc>
        <w:tc>
          <w:tcPr>
            <w:tcW w:w="1275" w:type="dxa"/>
            <w:vMerge/>
          </w:tcPr>
          <w:p w:rsidR="00431B76" w:rsidRPr="004137E5" w:rsidRDefault="00431B76" w:rsidP="000C3469">
            <w:pPr>
              <w:spacing w:before="5"/>
              <w:jc w:val="center"/>
              <w:rPr>
                <w:rFonts w:ascii="Arial" w:hAnsi="Arial" w:cs="Arial"/>
                <w:spacing w:val="-7"/>
                <w:sz w:val="16"/>
                <w:szCs w:val="16"/>
              </w:rPr>
            </w:pPr>
          </w:p>
        </w:tc>
      </w:tr>
      <w:tr w:rsidR="00431B76" w:rsidRPr="004137E5" w:rsidTr="000C3469">
        <w:trPr>
          <w:trHeight w:val="405"/>
        </w:trPr>
        <w:tc>
          <w:tcPr>
            <w:tcW w:w="540" w:type="dxa"/>
            <w:vMerge/>
            <w:tcBorders>
              <w:left w:val="single" w:sz="4" w:space="0" w:color="auto"/>
              <w:right w:val="single" w:sz="4" w:space="0" w:color="auto"/>
            </w:tcBorders>
          </w:tcPr>
          <w:p w:rsidR="00431B76" w:rsidRPr="004137E5" w:rsidRDefault="00431B76" w:rsidP="000C3469">
            <w:pPr>
              <w:spacing w:before="5"/>
              <w:jc w:val="center"/>
              <w:rPr>
                <w:rFonts w:ascii="Arial" w:hAnsi="Arial" w:cs="Arial"/>
                <w:spacing w:val="-7"/>
                <w:sz w:val="16"/>
                <w:szCs w:val="16"/>
              </w:rPr>
            </w:pPr>
          </w:p>
        </w:tc>
        <w:tc>
          <w:tcPr>
            <w:tcW w:w="2862" w:type="dxa"/>
            <w:tcBorders>
              <w:top w:val="single" w:sz="4" w:space="0" w:color="auto"/>
              <w:left w:val="single" w:sz="4" w:space="0" w:color="auto"/>
              <w:bottom w:val="single" w:sz="4" w:space="0" w:color="auto"/>
              <w:right w:val="single" w:sz="4" w:space="0" w:color="auto"/>
            </w:tcBorders>
          </w:tcPr>
          <w:p w:rsidR="00431B76" w:rsidRPr="004137E5" w:rsidRDefault="00431B76" w:rsidP="000C3469">
            <w:pPr>
              <w:rPr>
                <w:rFonts w:ascii="Arial" w:hAnsi="Arial" w:cs="Arial"/>
                <w:sz w:val="16"/>
                <w:szCs w:val="16"/>
              </w:rPr>
            </w:pPr>
            <w:r w:rsidRPr="004137E5">
              <w:rPr>
                <w:rFonts w:ascii="Arial" w:hAnsi="Arial" w:cs="Arial"/>
                <w:sz w:val="16"/>
                <w:szCs w:val="16"/>
              </w:rPr>
              <w:t>Воздушная линия 0,4 кВ</w:t>
            </w:r>
          </w:p>
        </w:tc>
        <w:tc>
          <w:tcPr>
            <w:tcW w:w="1985" w:type="dxa"/>
            <w:tcBorders>
              <w:top w:val="single" w:sz="4" w:space="0" w:color="auto"/>
              <w:left w:val="single" w:sz="4" w:space="0" w:color="auto"/>
              <w:bottom w:val="single" w:sz="4" w:space="0" w:color="auto"/>
              <w:right w:val="single" w:sz="4" w:space="0" w:color="auto"/>
            </w:tcBorders>
          </w:tcPr>
          <w:p w:rsidR="00431B76" w:rsidRPr="004137E5" w:rsidRDefault="00431B76" w:rsidP="000C3469">
            <w:pPr>
              <w:rPr>
                <w:rFonts w:ascii="Arial" w:hAnsi="Arial" w:cs="Arial"/>
                <w:sz w:val="16"/>
                <w:szCs w:val="16"/>
              </w:rPr>
            </w:pPr>
            <w:proofErr w:type="gramStart"/>
            <w:r w:rsidRPr="004137E5">
              <w:rPr>
                <w:rFonts w:ascii="Arial" w:hAnsi="Arial" w:cs="Arial"/>
                <w:sz w:val="16"/>
                <w:szCs w:val="16"/>
              </w:rPr>
              <w:t>г. Новокубанск, от КТП 107 фидер № 1, расположенной на территории с/т «Дружба»</w:t>
            </w:r>
            <w:proofErr w:type="gramEnd"/>
          </w:p>
        </w:tc>
        <w:tc>
          <w:tcPr>
            <w:tcW w:w="1843" w:type="dxa"/>
            <w:tcBorders>
              <w:top w:val="single" w:sz="4" w:space="0" w:color="auto"/>
              <w:left w:val="single" w:sz="4" w:space="0" w:color="auto"/>
              <w:bottom w:val="single" w:sz="4" w:space="0" w:color="auto"/>
            </w:tcBorders>
          </w:tcPr>
          <w:p w:rsidR="00431B76" w:rsidRPr="004137E5" w:rsidRDefault="00431B76" w:rsidP="000C3469">
            <w:pPr>
              <w:widowControl w:val="0"/>
              <w:autoSpaceDE w:val="0"/>
              <w:autoSpaceDN w:val="0"/>
              <w:spacing w:line="260" w:lineRule="exact"/>
              <w:jc w:val="center"/>
              <w:rPr>
                <w:rFonts w:ascii="Arial" w:hAnsi="Arial" w:cs="Arial"/>
                <w:sz w:val="16"/>
                <w:szCs w:val="16"/>
              </w:rPr>
            </w:pPr>
            <w:r w:rsidRPr="004137E5">
              <w:rPr>
                <w:rFonts w:ascii="Arial" w:hAnsi="Arial" w:cs="Arial"/>
                <w:sz w:val="16"/>
                <w:szCs w:val="16"/>
              </w:rPr>
              <w:t>общая протяженность 679 м</w:t>
            </w:r>
          </w:p>
        </w:tc>
        <w:tc>
          <w:tcPr>
            <w:tcW w:w="1134" w:type="dxa"/>
            <w:vMerge/>
          </w:tcPr>
          <w:p w:rsidR="00431B76" w:rsidRPr="004137E5" w:rsidRDefault="00431B76" w:rsidP="000C3469">
            <w:pPr>
              <w:spacing w:before="5"/>
              <w:jc w:val="center"/>
              <w:rPr>
                <w:rFonts w:ascii="Arial" w:hAnsi="Arial" w:cs="Arial"/>
                <w:spacing w:val="-7"/>
                <w:sz w:val="16"/>
                <w:szCs w:val="16"/>
              </w:rPr>
            </w:pPr>
          </w:p>
        </w:tc>
        <w:tc>
          <w:tcPr>
            <w:tcW w:w="1275" w:type="dxa"/>
            <w:vMerge/>
          </w:tcPr>
          <w:p w:rsidR="00431B76" w:rsidRPr="004137E5" w:rsidRDefault="00431B76" w:rsidP="000C3469">
            <w:pPr>
              <w:spacing w:before="5"/>
              <w:jc w:val="center"/>
              <w:rPr>
                <w:rFonts w:ascii="Arial" w:hAnsi="Arial" w:cs="Arial"/>
                <w:spacing w:val="-7"/>
                <w:sz w:val="16"/>
                <w:szCs w:val="16"/>
              </w:rPr>
            </w:pPr>
          </w:p>
        </w:tc>
      </w:tr>
      <w:tr w:rsidR="00431B76" w:rsidRPr="004137E5" w:rsidTr="000C3469">
        <w:trPr>
          <w:trHeight w:val="405"/>
        </w:trPr>
        <w:tc>
          <w:tcPr>
            <w:tcW w:w="540" w:type="dxa"/>
            <w:vMerge/>
            <w:tcBorders>
              <w:left w:val="single" w:sz="4" w:space="0" w:color="auto"/>
              <w:bottom w:val="single" w:sz="4" w:space="0" w:color="auto"/>
              <w:right w:val="single" w:sz="4" w:space="0" w:color="auto"/>
            </w:tcBorders>
          </w:tcPr>
          <w:p w:rsidR="00431B76" w:rsidRPr="004137E5" w:rsidRDefault="00431B76" w:rsidP="000C3469">
            <w:pPr>
              <w:spacing w:before="5"/>
              <w:jc w:val="center"/>
              <w:rPr>
                <w:rFonts w:ascii="Arial" w:hAnsi="Arial" w:cs="Arial"/>
                <w:spacing w:val="-7"/>
                <w:sz w:val="16"/>
                <w:szCs w:val="16"/>
              </w:rPr>
            </w:pPr>
          </w:p>
        </w:tc>
        <w:tc>
          <w:tcPr>
            <w:tcW w:w="2862" w:type="dxa"/>
            <w:tcBorders>
              <w:top w:val="single" w:sz="4" w:space="0" w:color="auto"/>
              <w:left w:val="single" w:sz="4" w:space="0" w:color="auto"/>
              <w:bottom w:val="single" w:sz="4" w:space="0" w:color="auto"/>
              <w:right w:val="single" w:sz="4" w:space="0" w:color="auto"/>
            </w:tcBorders>
          </w:tcPr>
          <w:p w:rsidR="00431B76" w:rsidRPr="004137E5" w:rsidRDefault="00431B76" w:rsidP="000C3469">
            <w:pPr>
              <w:rPr>
                <w:rFonts w:ascii="Arial" w:hAnsi="Arial" w:cs="Arial"/>
                <w:sz w:val="16"/>
                <w:szCs w:val="16"/>
              </w:rPr>
            </w:pPr>
            <w:r w:rsidRPr="004137E5">
              <w:rPr>
                <w:rFonts w:ascii="Arial" w:hAnsi="Arial" w:cs="Arial"/>
                <w:sz w:val="16"/>
                <w:szCs w:val="16"/>
              </w:rPr>
              <w:t>Воздушная линия 0,4 кВ</w:t>
            </w:r>
          </w:p>
        </w:tc>
        <w:tc>
          <w:tcPr>
            <w:tcW w:w="1985" w:type="dxa"/>
            <w:tcBorders>
              <w:top w:val="single" w:sz="4" w:space="0" w:color="auto"/>
              <w:left w:val="single" w:sz="4" w:space="0" w:color="auto"/>
              <w:bottom w:val="single" w:sz="4" w:space="0" w:color="auto"/>
              <w:right w:val="single" w:sz="4" w:space="0" w:color="auto"/>
            </w:tcBorders>
          </w:tcPr>
          <w:p w:rsidR="00431B76" w:rsidRPr="004137E5" w:rsidRDefault="00431B76" w:rsidP="000C3469">
            <w:pPr>
              <w:rPr>
                <w:rFonts w:ascii="Arial" w:hAnsi="Arial" w:cs="Arial"/>
                <w:sz w:val="16"/>
                <w:szCs w:val="16"/>
              </w:rPr>
            </w:pPr>
            <w:proofErr w:type="gramStart"/>
            <w:r w:rsidRPr="004137E5">
              <w:rPr>
                <w:rFonts w:ascii="Arial" w:hAnsi="Arial" w:cs="Arial"/>
                <w:sz w:val="16"/>
                <w:szCs w:val="16"/>
              </w:rPr>
              <w:t>г. Новокубанск, от КТП 107 фидер № 2, расположенной на территории с/т «Дружба»</w:t>
            </w:r>
            <w:proofErr w:type="gramEnd"/>
          </w:p>
        </w:tc>
        <w:tc>
          <w:tcPr>
            <w:tcW w:w="1843" w:type="dxa"/>
            <w:tcBorders>
              <w:top w:val="single" w:sz="4" w:space="0" w:color="auto"/>
              <w:left w:val="single" w:sz="4" w:space="0" w:color="auto"/>
              <w:bottom w:val="single" w:sz="4" w:space="0" w:color="auto"/>
            </w:tcBorders>
          </w:tcPr>
          <w:p w:rsidR="00431B76" w:rsidRPr="004137E5" w:rsidRDefault="00431B76" w:rsidP="000C3469">
            <w:pPr>
              <w:widowControl w:val="0"/>
              <w:autoSpaceDE w:val="0"/>
              <w:autoSpaceDN w:val="0"/>
              <w:spacing w:line="260" w:lineRule="exact"/>
              <w:jc w:val="center"/>
              <w:rPr>
                <w:rFonts w:ascii="Arial" w:hAnsi="Arial" w:cs="Arial"/>
                <w:sz w:val="16"/>
                <w:szCs w:val="16"/>
              </w:rPr>
            </w:pPr>
            <w:r w:rsidRPr="004137E5">
              <w:rPr>
                <w:rFonts w:ascii="Arial" w:hAnsi="Arial" w:cs="Arial"/>
                <w:sz w:val="16"/>
                <w:szCs w:val="16"/>
              </w:rPr>
              <w:t>общая протяженность 1235 м</w:t>
            </w:r>
          </w:p>
        </w:tc>
        <w:tc>
          <w:tcPr>
            <w:tcW w:w="1134" w:type="dxa"/>
            <w:vMerge/>
          </w:tcPr>
          <w:p w:rsidR="00431B76" w:rsidRPr="004137E5" w:rsidRDefault="00431B76" w:rsidP="000C3469">
            <w:pPr>
              <w:spacing w:before="5"/>
              <w:jc w:val="center"/>
              <w:rPr>
                <w:rFonts w:ascii="Arial" w:hAnsi="Arial" w:cs="Arial"/>
                <w:spacing w:val="-7"/>
                <w:sz w:val="16"/>
                <w:szCs w:val="16"/>
              </w:rPr>
            </w:pPr>
          </w:p>
        </w:tc>
        <w:tc>
          <w:tcPr>
            <w:tcW w:w="1275" w:type="dxa"/>
            <w:vMerge/>
          </w:tcPr>
          <w:p w:rsidR="00431B76" w:rsidRPr="004137E5" w:rsidRDefault="00431B76" w:rsidP="000C3469">
            <w:pPr>
              <w:spacing w:before="5"/>
              <w:jc w:val="center"/>
              <w:rPr>
                <w:rFonts w:ascii="Arial" w:hAnsi="Arial" w:cs="Arial"/>
                <w:spacing w:val="-7"/>
                <w:sz w:val="16"/>
                <w:szCs w:val="16"/>
              </w:rPr>
            </w:pPr>
          </w:p>
        </w:tc>
      </w:tr>
      <w:tr w:rsidR="00431B76" w:rsidRPr="004137E5" w:rsidTr="000C3469">
        <w:trPr>
          <w:trHeight w:val="405"/>
        </w:trPr>
        <w:tc>
          <w:tcPr>
            <w:tcW w:w="540" w:type="dxa"/>
            <w:vMerge w:val="restart"/>
            <w:tcBorders>
              <w:top w:val="single" w:sz="4" w:space="0" w:color="auto"/>
              <w:left w:val="single" w:sz="4" w:space="0" w:color="auto"/>
              <w:right w:val="single" w:sz="4" w:space="0" w:color="auto"/>
            </w:tcBorders>
          </w:tcPr>
          <w:p w:rsidR="00431B76" w:rsidRPr="004137E5" w:rsidRDefault="00431B76" w:rsidP="000C3469">
            <w:pPr>
              <w:spacing w:before="5"/>
              <w:jc w:val="center"/>
              <w:rPr>
                <w:rFonts w:ascii="Arial" w:hAnsi="Arial" w:cs="Arial"/>
                <w:spacing w:val="-7"/>
                <w:sz w:val="16"/>
                <w:szCs w:val="16"/>
              </w:rPr>
            </w:pPr>
          </w:p>
        </w:tc>
        <w:tc>
          <w:tcPr>
            <w:tcW w:w="2862" w:type="dxa"/>
            <w:tcBorders>
              <w:top w:val="single" w:sz="4" w:space="0" w:color="auto"/>
              <w:left w:val="single" w:sz="4" w:space="0" w:color="auto"/>
              <w:bottom w:val="single" w:sz="4" w:space="0" w:color="auto"/>
              <w:right w:val="single" w:sz="4" w:space="0" w:color="auto"/>
            </w:tcBorders>
          </w:tcPr>
          <w:p w:rsidR="00431B76" w:rsidRPr="004137E5" w:rsidRDefault="00431B76" w:rsidP="000C3469">
            <w:pPr>
              <w:rPr>
                <w:rFonts w:ascii="Arial" w:hAnsi="Arial" w:cs="Arial"/>
                <w:sz w:val="16"/>
                <w:szCs w:val="16"/>
              </w:rPr>
            </w:pPr>
            <w:r w:rsidRPr="004137E5">
              <w:rPr>
                <w:rFonts w:ascii="Arial" w:hAnsi="Arial" w:cs="Arial"/>
                <w:sz w:val="16"/>
                <w:szCs w:val="16"/>
              </w:rPr>
              <w:t>Воздушная линия 0,4 кВ</w:t>
            </w:r>
          </w:p>
        </w:tc>
        <w:tc>
          <w:tcPr>
            <w:tcW w:w="1985" w:type="dxa"/>
            <w:tcBorders>
              <w:top w:val="single" w:sz="4" w:space="0" w:color="auto"/>
              <w:left w:val="single" w:sz="4" w:space="0" w:color="auto"/>
              <w:bottom w:val="single" w:sz="4" w:space="0" w:color="auto"/>
              <w:right w:val="single" w:sz="4" w:space="0" w:color="auto"/>
            </w:tcBorders>
          </w:tcPr>
          <w:p w:rsidR="00431B76" w:rsidRPr="004137E5" w:rsidRDefault="00431B76" w:rsidP="000C3469">
            <w:pPr>
              <w:rPr>
                <w:rFonts w:ascii="Arial" w:hAnsi="Arial" w:cs="Arial"/>
                <w:sz w:val="16"/>
                <w:szCs w:val="16"/>
              </w:rPr>
            </w:pPr>
            <w:proofErr w:type="gramStart"/>
            <w:r w:rsidRPr="004137E5">
              <w:rPr>
                <w:rFonts w:ascii="Arial" w:hAnsi="Arial" w:cs="Arial"/>
                <w:sz w:val="16"/>
                <w:szCs w:val="16"/>
              </w:rPr>
              <w:t>г. Новокубанск, от КТП 107 фидер № 3, расположенной на территории с/т «Дружба»</w:t>
            </w:r>
            <w:proofErr w:type="gramEnd"/>
          </w:p>
        </w:tc>
        <w:tc>
          <w:tcPr>
            <w:tcW w:w="1843" w:type="dxa"/>
            <w:tcBorders>
              <w:top w:val="single" w:sz="4" w:space="0" w:color="auto"/>
              <w:left w:val="single" w:sz="4" w:space="0" w:color="auto"/>
              <w:bottom w:val="single" w:sz="4" w:space="0" w:color="auto"/>
            </w:tcBorders>
          </w:tcPr>
          <w:p w:rsidR="00431B76" w:rsidRPr="004137E5" w:rsidRDefault="00431B76" w:rsidP="000C3469">
            <w:pPr>
              <w:widowControl w:val="0"/>
              <w:autoSpaceDE w:val="0"/>
              <w:autoSpaceDN w:val="0"/>
              <w:spacing w:line="260" w:lineRule="exact"/>
              <w:jc w:val="center"/>
              <w:rPr>
                <w:rFonts w:ascii="Arial" w:hAnsi="Arial" w:cs="Arial"/>
                <w:sz w:val="16"/>
                <w:szCs w:val="16"/>
              </w:rPr>
            </w:pPr>
            <w:r w:rsidRPr="004137E5">
              <w:rPr>
                <w:rFonts w:ascii="Arial" w:hAnsi="Arial" w:cs="Arial"/>
                <w:sz w:val="16"/>
                <w:szCs w:val="16"/>
              </w:rPr>
              <w:t>общая протяженность 3403 м</w:t>
            </w:r>
          </w:p>
        </w:tc>
        <w:tc>
          <w:tcPr>
            <w:tcW w:w="1134" w:type="dxa"/>
            <w:vMerge/>
          </w:tcPr>
          <w:p w:rsidR="00431B76" w:rsidRPr="004137E5" w:rsidRDefault="00431B76" w:rsidP="000C3469">
            <w:pPr>
              <w:spacing w:before="5"/>
              <w:jc w:val="center"/>
              <w:rPr>
                <w:rFonts w:ascii="Arial" w:hAnsi="Arial" w:cs="Arial"/>
                <w:spacing w:val="-7"/>
                <w:sz w:val="16"/>
                <w:szCs w:val="16"/>
              </w:rPr>
            </w:pPr>
          </w:p>
        </w:tc>
        <w:tc>
          <w:tcPr>
            <w:tcW w:w="1275" w:type="dxa"/>
            <w:vMerge/>
          </w:tcPr>
          <w:p w:rsidR="00431B76" w:rsidRPr="004137E5" w:rsidRDefault="00431B76" w:rsidP="000C3469">
            <w:pPr>
              <w:spacing w:before="5"/>
              <w:jc w:val="center"/>
              <w:rPr>
                <w:rFonts w:ascii="Arial" w:hAnsi="Arial" w:cs="Arial"/>
                <w:spacing w:val="-7"/>
                <w:sz w:val="16"/>
                <w:szCs w:val="16"/>
              </w:rPr>
            </w:pPr>
          </w:p>
        </w:tc>
      </w:tr>
      <w:tr w:rsidR="00431B76" w:rsidRPr="004137E5" w:rsidTr="000C3469">
        <w:trPr>
          <w:trHeight w:val="405"/>
        </w:trPr>
        <w:tc>
          <w:tcPr>
            <w:tcW w:w="540" w:type="dxa"/>
            <w:vMerge/>
            <w:tcBorders>
              <w:left w:val="single" w:sz="4" w:space="0" w:color="auto"/>
              <w:bottom w:val="single" w:sz="4" w:space="0" w:color="auto"/>
              <w:right w:val="single" w:sz="4" w:space="0" w:color="auto"/>
            </w:tcBorders>
          </w:tcPr>
          <w:p w:rsidR="00431B76" w:rsidRPr="004137E5" w:rsidRDefault="00431B76" w:rsidP="000C3469">
            <w:pPr>
              <w:spacing w:before="5"/>
              <w:jc w:val="center"/>
              <w:rPr>
                <w:rFonts w:ascii="Arial" w:hAnsi="Arial" w:cs="Arial"/>
                <w:spacing w:val="-7"/>
                <w:sz w:val="16"/>
                <w:szCs w:val="16"/>
              </w:rPr>
            </w:pPr>
          </w:p>
        </w:tc>
        <w:tc>
          <w:tcPr>
            <w:tcW w:w="2862" w:type="dxa"/>
            <w:tcBorders>
              <w:top w:val="single" w:sz="4" w:space="0" w:color="auto"/>
              <w:left w:val="single" w:sz="4" w:space="0" w:color="auto"/>
              <w:bottom w:val="single" w:sz="4" w:space="0" w:color="auto"/>
              <w:right w:val="single" w:sz="4" w:space="0" w:color="auto"/>
            </w:tcBorders>
          </w:tcPr>
          <w:p w:rsidR="00431B76" w:rsidRPr="004137E5" w:rsidRDefault="00431B76" w:rsidP="000C3469">
            <w:pPr>
              <w:rPr>
                <w:rFonts w:ascii="Arial" w:hAnsi="Arial" w:cs="Arial"/>
                <w:sz w:val="16"/>
                <w:szCs w:val="16"/>
              </w:rPr>
            </w:pPr>
            <w:r w:rsidRPr="004137E5">
              <w:rPr>
                <w:rFonts w:ascii="Arial" w:hAnsi="Arial" w:cs="Arial"/>
                <w:sz w:val="16"/>
                <w:szCs w:val="16"/>
              </w:rPr>
              <w:t>Воздушная линия 0,4 кВ</w:t>
            </w:r>
          </w:p>
        </w:tc>
        <w:tc>
          <w:tcPr>
            <w:tcW w:w="1985" w:type="dxa"/>
            <w:tcBorders>
              <w:top w:val="single" w:sz="4" w:space="0" w:color="auto"/>
              <w:left w:val="single" w:sz="4" w:space="0" w:color="auto"/>
              <w:bottom w:val="single" w:sz="4" w:space="0" w:color="auto"/>
              <w:right w:val="single" w:sz="4" w:space="0" w:color="auto"/>
            </w:tcBorders>
          </w:tcPr>
          <w:p w:rsidR="00431B76" w:rsidRPr="004137E5" w:rsidRDefault="00431B76" w:rsidP="000C3469">
            <w:pPr>
              <w:rPr>
                <w:rFonts w:ascii="Arial" w:hAnsi="Arial" w:cs="Arial"/>
                <w:sz w:val="16"/>
                <w:szCs w:val="16"/>
              </w:rPr>
            </w:pPr>
            <w:r w:rsidRPr="004137E5">
              <w:rPr>
                <w:rFonts w:ascii="Arial" w:hAnsi="Arial" w:cs="Arial"/>
                <w:sz w:val="16"/>
                <w:szCs w:val="16"/>
              </w:rPr>
              <w:t xml:space="preserve">г. Новокубанск, от ТП 107 </w:t>
            </w:r>
          </w:p>
          <w:p w:rsidR="00431B76" w:rsidRPr="004137E5" w:rsidRDefault="00431B76" w:rsidP="000C3469">
            <w:pPr>
              <w:rPr>
                <w:rFonts w:ascii="Arial" w:hAnsi="Arial" w:cs="Arial"/>
                <w:sz w:val="16"/>
                <w:szCs w:val="16"/>
              </w:rPr>
            </w:pPr>
            <w:proofErr w:type="gramStart"/>
            <w:r w:rsidRPr="004137E5">
              <w:rPr>
                <w:rFonts w:ascii="Arial" w:hAnsi="Arial" w:cs="Arial"/>
                <w:sz w:val="16"/>
                <w:szCs w:val="16"/>
              </w:rPr>
              <w:t>фидер № 4, расположенной на территории с/т «Дружба»</w:t>
            </w:r>
            <w:proofErr w:type="gramEnd"/>
          </w:p>
        </w:tc>
        <w:tc>
          <w:tcPr>
            <w:tcW w:w="1843" w:type="dxa"/>
            <w:tcBorders>
              <w:top w:val="single" w:sz="4" w:space="0" w:color="auto"/>
              <w:left w:val="single" w:sz="4" w:space="0" w:color="auto"/>
              <w:bottom w:val="single" w:sz="4" w:space="0" w:color="auto"/>
            </w:tcBorders>
          </w:tcPr>
          <w:p w:rsidR="00431B76" w:rsidRPr="004137E5" w:rsidRDefault="00431B76" w:rsidP="000C3469">
            <w:pPr>
              <w:widowControl w:val="0"/>
              <w:autoSpaceDE w:val="0"/>
              <w:autoSpaceDN w:val="0"/>
              <w:spacing w:line="260" w:lineRule="exact"/>
              <w:jc w:val="center"/>
              <w:rPr>
                <w:rFonts w:ascii="Arial" w:hAnsi="Arial" w:cs="Arial"/>
                <w:sz w:val="16"/>
                <w:szCs w:val="16"/>
              </w:rPr>
            </w:pPr>
            <w:r w:rsidRPr="004137E5">
              <w:rPr>
                <w:rFonts w:ascii="Arial" w:hAnsi="Arial" w:cs="Arial"/>
                <w:sz w:val="16"/>
                <w:szCs w:val="16"/>
              </w:rPr>
              <w:t>общая протяженность 1158 м</w:t>
            </w:r>
          </w:p>
        </w:tc>
        <w:tc>
          <w:tcPr>
            <w:tcW w:w="1134" w:type="dxa"/>
            <w:vMerge/>
            <w:tcBorders>
              <w:bottom w:val="single" w:sz="4" w:space="0" w:color="auto"/>
            </w:tcBorders>
          </w:tcPr>
          <w:p w:rsidR="00431B76" w:rsidRPr="004137E5" w:rsidRDefault="00431B76" w:rsidP="000C3469">
            <w:pPr>
              <w:spacing w:before="5"/>
              <w:jc w:val="center"/>
              <w:rPr>
                <w:rFonts w:ascii="Arial" w:hAnsi="Arial" w:cs="Arial"/>
                <w:spacing w:val="-7"/>
                <w:sz w:val="16"/>
                <w:szCs w:val="16"/>
              </w:rPr>
            </w:pPr>
          </w:p>
        </w:tc>
        <w:tc>
          <w:tcPr>
            <w:tcW w:w="1275" w:type="dxa"/>
            <w:vMerge/>
            <w:tcBorders>
              <w:bottom w:val="single" w:sz="4" w:space="0" w:color="auto"/>
            </w:tcBorders>
          </w:tcPr>
          <w:p w:rsidR="00431B76" w:rsidRPr="004137E5" w:rsidRDefault="00431B76" w:rsidP="000C3469">
            <w:pPr>
              <w:spacing w:before="5"/>
              <w:jc w:val="center"/>
              <w:rPr>
                <w:rFonts w:ascii="Arial" w:hAnsi="Arial" w:cs="Arial"/>
                <w:spacing w:val="-7"/>
                <w:sz w:val="16"/>
                <w:szCs w:val="16"/>
              </w:rPr>
            </w:pPr>
          </w:p>
        </w:tc>
      </w:tr>
    </w:tbl>
    <w:p w:rsidR="00431B76" w:rsidRPr="004137E5" w:rsidRDefault="00431B76" w:rsidP="00431B76">
      <w:pPr>
        <w:rPr>
          <w:rFonts w:ascii="Arial" w:hAnsi="Arial" w:cs="Arial"/>
          <w:sz w:val="16"/>
          <w:szCs w:val="16"/>
        </w:rPr>
      </w:pPr>
    </w:p>
    <w:p w:rsidR="00431B76" w:rsidRPr="004137E5" w:rsidRDefault="00431B76" w:rsidP="00431B76">
      <w:pPr>
        <w:rPr>
          <w:rFonts w:ascii="Arial" w:hAnsi="Arial" w:cs="Arial"/>
          <w:sz w:val="16"/>
          <w:szCs w:val="16"/>
        </w:rPr>
      </w:pPr>
    </w:p>
    <w:p w:rsidR="00431B76" w:rsidRPr="004137E5" w:rsidRDefault="00431B76" w:rsidP="00431B76">
      <w:pPr>
        <w:rPr>
          <w:rFonts w:ascii="Arial" w:hAnsi="Arial" w:cs="Arial"/>
          <w:sz w:val="16"/>
          <w:szCs w:val="16"/>
        </w:rPr>
      </w:pP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4"/>
        <w:gridCol w:w="1370"/>
        <w:gridCol w:w="2501"/>
      </w:tblGrid>
      <w:tr w:rsidR="00431B76" w:rsidRPr="004137E5" w:rsidTr="000C3469">
        <w:tc>
          <w:tcPr>
            <w:tcW w:w="6134" w:type="dxa"/>
            <w:tcBorders>
              <w:top w:val="nil"/>
              <w:left w:val="nil"/>
              <w:bottom w:val="nil"/>
              <w:right w:val="nil"/>
            </w:tcBorders>
            <w:shd w:val="clear" w:color="auto" w:fill="auto"/>
          </w:tcPr>
          <w:p w:rsidR="00431B76" w:rsidRPr="004137E5" w:rsidRDefault="00431B76" w:rsidP="000C3469">
            <w:pPr>
              <w:rPr>
                <w:rFonts w:ascii="Arial" w:hAnsi="Arial" w:cs="Arial"/>
                <w:sz w:val="16"/>
                <w:szCs w:val="16"/>
              </w:rPr>
            </w:pPr>
            <w:r w:rsidRPr="004137E5">
              <w:rPr>
                <w:rFonts w:ascii="Arial" w:hAnsi="Arial" w:cs="Arial"/>
                <w:sz w:val="16"/>
                <w:szCs w:val="16"/>
              </w:rPr>
              <w:t>Начальник отдела имущественных и земельных отношений администрации Новокубанского городского поселения Новокубанского района</w:t>
            </w:r>
          </w:p>
        </w:tc>
        <w:tc>
          <w:tcPr>
            <w:tcW w:w="1370" w:type="dxa"/>
            <w:tcBorders>
              <w:top w:val="nil"/>
              <w:left w:val="nil"/>
              <w:bottom w:val="nil"/>
              <w:right w:val="nil"/>
            </w:tcBorders>
            <w:shd w:val="clear" w:color="auto" w:fill="auto"/>
          </w:tcPr>
          <w:p w:rsidR="00431B76" w:rsidRPr="004137E5" w:rsidRDefault="00431B76" w:rsidP="000C3469">
            <w:pPr>
              <w:jc w:val="both"/>
              <w:rPr>
                <w:rFonts w:ascii="Arial" w:hAnsi="Arial" w:cs="Arial"/>
                <w:sz w:val="16"/>
                <w:szCs w:val="16"/>
              </w:rPr>
            </w:pPr>
          </w:p>
        </w:tc>
        <w:tc>
          <w:tcPr>
            <w:tcW w:w="2501" w:type="dxa"/>
            <w:tcBorders>
              <w:top w:val="nil"/>
              <w:left w:val="nil"/>
              <w:bottom w:val="nil"/>
              <w:right w:val="nil"/>
            </w:tcBorders>
            <w:shd w:val="clear" w:color="auto" w:fill="auto"/>
          </w:tcPr>
          <w:p w:rsidR="00431B76" w:rsidRPr="004137E5" w:rsidRDefault="00431B76" w:rsidP="000C3469">
            <w:pPr>
              <w:jc w:val="right"/>
              <w:rPr>
                <w:rFonts w:ascii="Arial" w:hAnsi="Arial" w:cs="Arial"/>
                <w:sz w:val="16"/>
                <w:szCs w:val="16"/>
              </w:rPr>
            </w:pPr>
          </w:p>
          <w:p w:rsidR="00431B76" w:rsidRPr="004137E5" w:rsidRDefault="00431B76" w:rsidP="000C3469">
            <w:pPr>
              <w:jc w:val="right"/>
              <w:rPr>
                <w:rFonts w:ascii="Arial" w:hAnsi="Arial" w:cs="Arial"/>
                <w:sz w:val="16"/>
                <w:szCs w:val="16"/>
              </w:rPr>
            </w:pPr>
          </w:p>
          <w:p w:rsidR="00431B76" w:rsidRPr="004137E5" w:rsidRDefault="00431B76" w:rsidP="000C3469">
            <w:pPr>
              <w:jc w:val="right"/>
              <w:rPr>
                <w:rFonts w:ascii="Arial" w:hAnsi="Arial" w:cs="Arial"/>
                <w:sz w:val="16"/>
                <w:szCs w:val="16"/>
              </w:rPr>
            </w:pPr>
            <w:r w:rsidRPr="004137E5">
              <w:rPr>
                <w:rFonts w:ascii="Arial" w:hAnsi="Arial" w:cs="Arial"/>
                <w:sz w:val="16"/>
                <w:szCs w:val="16"/>
              </w:rPr>
              <w:t xml:space="preserve">  Л.В. Еремина</w:t>
            </w:r>
          </w:p>
        </w:tc>
      </w:tr>
    </w:tbl>
    <w:p w:rsidR="00431B76" w:rsidRPr="005B2DF5" w:rsidRDefault="00431B76" w:rsidP="00431B76">
      <w:pPr>
        <w:jc w:val="center"/>
        <w:rPr>
          <w:rFonts w:ascii="Arial" w:hAnsi="Arial" w:cs="Arial"/>
          <w:b/>
          <w:sz w:val="16"/>
          <w:szCs w:val="16"/>
        </w:rPr>
      </w:pPr>
    </w:p>
    <w:p w:rsidR="00431B76" w:rsidRPr="005B2DF5" w:rsidRDefault="00431B76" w:rsidP="00431B76">
      <w:pPr>
        <w:jc w:val="center"/>
        <w:rPr>
          <w:rFonts w:ascii="Arial" w:hAnsi="Arial" w:cs="Arial"/>
          <w:b/>
          <w:sz w:val="16"/>
          <w:szCs w:val="16"/>
        </w:rPr>
      </w:pPr>
    </w:p>
    <w:p w:rsidR="00431B76" w:rsidRPr="005B2DF5" w:rsidRDefault="00431B76" w:rsidP="00431B76">
      <w:pPr>
        <w:jc w:val="center"/>
        <w:rPr>
          <w:rFonts w:ascii="Arial" w:hAnsi="Arial" w:cs="Arial"/>
          <w:b/>
          <w:sz w:val="16"/>
          <w:szCs w:val="16"/>
        </w:rPr>
      </w:pPr>
    </w:p>
    <w:p w:rsidR="00431B76" w:rsidRPr="005B2DF5" w:rsidRDefault="00431B76" w:rsidP="00431B76">
      <w:pPr>
        <w:jc w:val="center"/>
        <w:rPr>
          <w:rFonts w:ascii="Arial" w:hAnsi="Arial" w:cs="Arial"/>
          <w:b/>
          <w:sz w:val="16"/>
          <w:szCs w:val="16"/>
        </w:rPr>
      </w:pPr>
    </w:p>
    <w:p w:rsidR="00431B76" w:rsidRPr="005B2DF5" w:rsidRDefault="00431B76" w:rsidP="00431B76">
      <w:pPr>
        <w:jc w:val="center"/>
        <w:rPr>
          <w:rFonts w:ascii="Arial" w:hAnsi="Arial" w:cs="Arial"/>
          <w:b/>
          <w:sz w:val="16"/>
          <w:szCs w:val="16"/>
        </w:rPr>
      </w:pPr>
    </w:p>
    <w:p w:rsidR="00431B76" w:rsidRPr="005B2DF5" w:rsidRDefault="00431B76" w:rsidP="00431B76">
      <w:pPr>
        <w:jc w:val="center"/>
        <w:rPr>
          <w:rFonts w:ascii="Arial" w:hAnsi="Arial" w:cs="Arial"/>
          <w:b/>
          <w:sz w:val="16"/>
          <w:szCs w:val="16"/>
        </w:rPr>
      </w:pPr>
    </w:p>
    <w:p w:rsidR="00431B76" w:rsidRPr="005B2DF5" w:rsidRDefault="00431B76" w:rsidP="00431B76">
      <w:pPr>
        <w:jc w:val="center"/>
        <w:rPr>
          <w:rFonts w:ascii="Arial" w:hAnsi="Arial" w:cs="Arial"/>
          <w:b/>
          <w:sz w:val="16"/>
          <w:szCs w:val="16"/>
        </w:rPr>
      </w:pPr>
    </w:p>
    <w:p w:rsidR="00431B76" w:rsidRPr="005B2DF5" w:rsidRDefault="00431B76" w:rsidP="00431B76">
      <w:pPr>
        <w:jc w:val="center"/>
        <w:rPr>
          <w:rFonts w:ascii="Arial" w:hAnsi="Arial" w:cs="Arial"/>
          <w:b/>
          <w:sz w:val="16"/>
          <w:szCs w:val="16"/>
        </w:rPr>
      </w:pPr>
    </w:p>
    <w:p w:rsidR="00431B76" w:rsidRPr="005B2DF5" w:rsidRDefault="00431B76" w:rsidP="00431B76">
      <w:pPr>
        <w:jc w:val="center"/>
        <w:rPr>
          <w:rFonts w:ascii="Arial" w:hAnsi="Arial" w:cs="Arial"/>
          <w:b/>
          <w:sz w:val="16"/>
          <w:szCs w:val="16"/>
        </w:rPr>
      </w:pPr>
    </w:p>
    <w:p w:rsidR="00431B76" w:rsidRPr="005B2DF5" w:rsidRDefault="00431B76" w:rsidP="00431B76">
      <w:pPr>
        <w:jc w:val="center"/>
        <w:rPr>
          <w:rFonts w:ascii="Arial" w:hAnsi="Arial" w:cs="Arial"/>
          <w:b/>
          <w:sz w:val="16"/>
          <w:szCs w:val="16"/>
        </w:rPr>
      </w:pPr>
    </w:p>
    <w:p w:rsidR="00431B76" w:rsidRPr="005B2DF5" w:rsidRDefault="00431B76" w:rsidP="00431B76">
      <w:pPr>
        <w:jc w:val="center"/>
        <w:rPr>
          <w:rFonts w:ascii="Arial" w:hAnsi="Arial" w:cs="Arial"/>
          <w:b/>
          <w:sz w:val="16"/>
          <w:szCs w:val="16"/>
        </w:rPr>
      </w:pPr>
    </w:p>
    <w:p w:rsidR="00431B76" w:rsidRPr="005B2DF5" w:rsidRDefault="00431B76" w:rsidP="00431B76">
      <w:pPr>
        <w:jc w:val="center"/>
        <w:rPr>
          <w:rFonts w:ascii="Arial" w:hAnsi="Arial" w:cs="Arial"/>
          <w:b/>
          <w:sz w:val="16"/>
          <w:szCs w:val="16"/>
        </w:rPr>
      </w:pPr>
    </w:p>
    <w:p w:rsidR="00431B76" w:rsidRPr="005B2DF5" w:rsidRDefault="00431B76" w:rsidP="00431B76">
      <w:pPr>
        <w:jc w:val="center"/>
        <w:rPr>
          <w:rFonts w:ascii="Arial" w:hAnsi="Arial" w:cs="Arial"/>
          <w:b/>
          <w:sz w:val="16"/>
          <w:szCs w:val="16"/>
        </w:rPr>
      </w:pPr>
    </w:p>
    <w:p w:rsidR="00431B76" w:rsidRPr="005B2DF5" w:rsidRDefault="00431B76" w:rsidP="00431B76">
      <w:pPr>
        <w:jc w:val="center"/>
        <w:rPr>
          <w:rFonts w:ascii="Arial" w:hAnsi="Arial" w:cs="Arial"/>
          <w:b/>
          <w:sz w:val="16"/>
          <w:szCs w:val="16"/>
        </w:rPr>
      </w:pPr>
    </w:p>
    <w:p w:rsidR="00431B76" w:rsidRPr="005B2DF5" w:rsidRDefault="00431B76" w:rsidP="00431B76">
      <w:pPr>
        <w:jc w:val="center"/>
        <w:rPr>
          <w:rFonts w:ascii="Arial" w:hAnsi="Arial" w:cs="Arial"/>
          <w:b/>
          <w:sz w:val="16"/>
          <w:szCs w:val="16"/>
        </w:rPr>
      </w:pPr>
    </w:p>
    <w:p w:rsidR="00431B76" w:rsidRPr="005B2DF5" w:rsidRDefault="00431B76" w:rsidP="00431B76">
      <w:pPr>
        <w:jc w:val="center"/>
        <w:rPr>
          <w:rFonts w:ascii="Arial" w:hAnsi="Arial" w:cs="Arial"/>
          <w:b/>
          <w:sz w:val="16"/>
          <w:szCs w:val="16"/>
        </w:rPr>
      </w:pPr>
    </w:p>
    <w:p w:rsidR="00431B76" w:rsidRPr="005B2DF5" w:rsidRDefault="00431B76" w:rsidP="00431B76">
      <w:pPr>
        <w:jc w:val="center"/>
        <w:rPr>
          <w:rFonts w:ascii="Arial" w:hAnsi="Arial" w:cs="Arial"/>
          <w:b/>
          <w:sz w:val="16"/>
          <w:szCs w:val="16"/>
        </w:rPr>
      </w:pPr>
    </w:p>
    <w:p w:rsidR="0083767D" w:rsidRDefault="0083767D" w:rsidP="00D94985">
      <w:pPr>
        <w:tabs>
          <w:tab w:val="left" w:pos="5546"/>
        </w:tabs>
        <w:rPr>
          <w:rFonts w:ascii="Arial" w:hAnsi="Arial" w:cs="Arial"/>
          <w:sz w:val="16"/>
          <w:szCs w:val="16"/>
        </w:rPr>
      </w:pPr>
    </w:p>
    <w:p w:rsidR="0083767D" w:rsidRDefault="0083767D" w:rsidP="00D94985">
      <w:pPr>
        <w:tabs>
          <w:tab w:val="left" w:pos="5546"/>
        </w:tabs>
        <w:rPr>
          <w:rFonts w:ascii="Arial" w:hAnsi="Arial" w:cs="Arial"/>
          <w:sz w:val="16"/>
          <w:szCs w:val="16"/>
        </w:rPr>
      </w:pPr>
    </w:p>
    <w:p w:rsidR="00431B76" w:rsidRDefault="00431B76" w:rsidP="00D94985">
      <w:pPr>
        <w:tabs>
          <w:tab w:val="left" w:pos="5546"/>
        </w:tabs>
        <w:rPr>
          <w:rFonts w:ascii="Arial" w:hAnsi="Arial" w:cs="Arial"/>
          <w:sz w:val="16"/>
          <w:szCs w:val="16"/>
        </w:rPr>
      </w:pPr>
    </w:p>
    <w:p w:rsidR="00431B76" w:rsidRDefault="00431B76" w:rsidP="00D94985">
      <w:pPr>
        <w:tabs>
          <w:tab w:val="left" w:pos="5546"/>
        </w:tabs>
        <w:rPr>
          <w:rFonts w:ascii="Arial" w:hAnsi="Arial" w:cs="Arial"/>
          <w:sz w:val="16"/>
          <w:szCs w:val="16"/>
        </w:rPr>
      </w:pPr>
    </w:p>
    <w:p w:rsidR="00431B76" w:rsidRDefault="00431B76" w:rsidP="00D94985">
      <w:pPr>
        <w:tabs>
          <w:tab w:val="left" w:pos="5546"/>
        </w:tabs>
        <w:rPr>
          <w:rFonts w:ascii="Arial" w:hAnsi="Arial" w:cs="Arial"/>
          <w:sz w:val="16"/>
          <w:szCs w:val="16"/>
        </w:rPr>
      </w:pPr>
    </w:p>
    <w:p w:rsidR="00431B76" w:rsidRDefault="00431B76" w:rsidP="00D94985">
      <w:pPr>
        <w:tabs>
          <w:tab w:val="left" w:pos="5546"/>
        </w:tabs>
        <w:rPr>
          <w:rFonts w:ascii="Arial" w:hAnsi="Arial" w:cs="Arial"/>
          <w:sz w:val="16"/>
          <w:szCs w:val="16"/>
        </w:rPr>
      </w:pPr>
    </w:p>
    <w:p w:rsidR="00431B76" w:rsidRDefault="00431B76" w:rsidP="00D94985">
      <w:pPr>
        <w:tabs>
          <w:tab w:val="left" w:pos="5546"/>
        </w:tabs>
        <w:rPr>
          <w:rFonts w:ascii="Arial" w:hAnsi="Arial" w:cs="Arial"/>
          <w:sz w:val="16"/>
          <w:szCs w:val="16"/>
        </w:rPr>
      </w:pPr>
    </w:p>
    <w:p w:rsidR="00431B76" w:rsidRDefault="00431B76" w:rsidP="00D94985">
      <w:pPr>
        <w:tabs>
          <w:tab w:val="left" w:pos="5546"/>
        </w:tabs>
        <w:rPr>
          <w:rFonts w:ascii="Arial" w:hAnsi="Arial" w:cs="Arial"/>
          <w:sz w:val="16"/>
          <w:szCs w:val="16"/>
        </w:rPr>
      </w:pPr>
    </w:p>
    <w:p w:rsidR="00431B76" w:rsidRDefault="00431B76" w:rsidP="00D94985">
      <w:pPr>
        <w:tabs>
          <w:tab w:val="left" w:pos="5546"/>
        </w:tabs>
        <w:rPr>
          <w:rFonts w:ascii="Arial" w:hAnsi="Arial" w:cs="Arial"/>
          <w:sz w:val="16"/>
          <w:szCs w:val="16"/>
        </w:rPr>
      </w:pPr>
    </w:p>
    <w:p w:rsidR="00431B76" w:rsidRDefault="00431B76" w:rsidP="00D94985">
      <w:pPr>
        <w:tabs>
          <w:tab w:val="left" w:pos="5546"/>
        </w:tabs>
        <w:rPr>
          <w:rFonts w:ascii="Arial" w:hAnsi="Arial" w:cs="Arial"/>
          <w:sz w:val="16"/>
          <w:szCs w:val="16"/>
        </w:rPr>
      </w:pPr>
    </w:p>
    <w:p w:rsidR="00431B76" w:rsidRDefault="00431B76" w:rsidP="00D94985">
      <w:pPr>
        <w:tabs>
          <w:tab w:val="left" w:pos="5546"/>
        </w:tabs>
        <w:rPr>
          <w:rFonts w:ascii="Arial" w:hAnsi="Arial" w:cs="Arial"/>
          <w:sz w:val="16"/>
          <w:szCs w:val="16"/>
        </w:rPr>
      </w:pPr>
    </w:p>
    <w:p w:rsidR="00431B76" w:rsidRDefault="00431B76" w:rsidP="00D94985">
      <w:pPr>
        <w:tabs>
          <w:tab w:val="left" w:pos="5546"/>
        </w:tabs>
        <w:rPr>
          <w:rFonts w:ascii="Arial" w:hAnsi="Arial" w:cs="Arial"/>
          <w:sz w:val="16"/>
          <w:szCs w:val="16"/>
        </w:rPr>
      </w:pPr>
    </w:p>
    <w:p w:rsidR="00431B76" w:rsidRDefault="00431B76" w:rsidP="00D94985">
      <w:pPr>
        <w:tabs>
          <w:tab w:val="left" w:pos="5546"/>
        </w:tabs>
        <w:rPr>
          <w:rFonts w:ascii="Arial" w:hAnsi="Arial" w:cs="Arial"/>
          <w:sz w:val="16"/>
          <w:szCs w:val="16"/>
        </w:rPr>
      </w:pPr>
    </w:p>
    <w:p w:rsidR="00431B76" w:rsidRDefault="00431B76" w:rsidP="00D94985">
      <w:pPr>
        <w:tabs>
          <w:tab w:val="left" w:pos="5546"/>
        </w:tabs>
        <w:rPr>
          <w:rFonts w:ascii="Arial" w:hAnsi="Arial" w:cs="Arial"/>
          <w:sz w:val="16"/>
          <w:szCs w:val="16"/>
        </w:rPr>
      </w:pPr>
    </w:p>
    <w:p w:rsidR="00431B76" w:rsidRDefault="00431B76" w:rsidP="00D94985">
      <w:pPr>
        <w:tabs>
          <w:tab w:val="left" w:pos="5546"/>
        </w:tabs>
        <w:rPr>
          <w:rFonts w:ascii="Arial" w:hAnsi="Arial" w:cs="Arial"/>
          <w:sz w:val="16"/>
          <w:szCs w:val="16"/>
        </w:rPr>
      </w:pPr>
    </w:p>
    <w:p w:rsidR="004F2DA4" w:rsidRPr="004F2DA4" w:rsidRDefault="004F2DA4" w:rsidP="00D94985">
      <w:pPr>
        <w:tabs>
          <w:tab w:val="left" w:pos="5546"/>
        </w:tabs>
        <w:rPr>
          <w:rFonts w:ascii="Arial" w:hAnsi="Arial" w:cs="Arial"/>
          <w:sz w:val="16"/>
          <w:szCs w:val="16"/>
        </w:rPr>
      </w:pPr>
    </w:p>
    <w:p w:rsidR="00115316" w:rsidRDefault="00115316" w:rsidP="00BD1388">
      <w:pPr>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951A08" w:rsidRPr="00B82247" w:rsidTr="00951A08">
        <w:tc>
          <w:tcPr>
            <w:tcW w:w="3369"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Главный редактор  А. Е. </w:t>
            </w:r>
            <w:proofErr w:type="spellStart"/>
            <w:r w:rsidRPr="00B8224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D269D3">
              <w:rPr>
                <w:rFonts w:ascii="Arial" w:hAnsi="Arial" w:cs="Arial"/>
                <w:sz w:val="16"/>
                <w:szCs w:val="16"/>
              </w:rPr>
              <w:t>2</w:t>
            </w:r>
            <w:r w:rsidR="005F263D">
              <w:rPr>
                <w:rFonts w:ascii="Arial" w:hAnsi="Arial" w:cs="Arial"/>
                <w:sz w:val="16"/>
                <w:szCs w:val="16"/>
              </w:rPr>
              <w:t>4</w:t>
            </w:r>
            <w:r>
              <w:rPr>
                <w:rFonts w:ascii="Arial" w:hAnsi="Arial" w:cs="Arial"/>
                <w:sz w:val="16"/>
                <w:szCs w:val="16"/>
              </w:rPr>
              <w:t>.</w:t>
            </w:r>
            <w:r w:rsidR="005772AD">
              <w:rPr>
                <w:rFonts w:ascii="Arial" w:hAnsi="Arial" w:cs="Arial"/>
                <w:sz w:val="16"/>
                <w:szCs w:val="16"/>
              </w:rPr>
              <w:t>1</w:t>
            </w:r>
            <w:r w:rsidR="00886CD4">
              <w:rPr>
                <w:rFonts w:ascii="Arial" w:hAnsi="Arial" w:cs="Arial"/>
                <w:sz w:val="16"/>
                <w:szCs w:val="16"/>
              </w:rPr>
              <w:t>2</w:t>
            </w:r>
            <w:r>
              <w:rPr>
                <w:rFonts w:ascii="Arial" w:hAnsi="Arial" w:cs="Arial"/>
                <w:sz w:val="16"/>
                <w:szCs w:val="16"/>
              </w:rPr>
              <w:t>.2021</w:t>
            </w:r>
            <w:r w:rsidRPr="00B82247">
              <w:rPr>
                <w:rFonts w:ascii="Arial" w:hAnsi="Arial" w:cs="Arial"/>
                <w:sz w:val="16"/>
                <w:szCs w:val="16"/>
              </w:rPr>
              <w:t xml:space="preserve"> в 10-00</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D269D3">
              <w:rPr>
                <w:rFonts w:ascii="Arial" w:hAnsi="Arial" w:cs="Arial"/>
                <w:sz w:val="16"/>
                <w:szCs w:val="16"/>
              </w:rPr>
              <w:t>2</w:t>
            </w:r>
            <w:r w:rsidR="005F263D">
              <w:rPr>
                <w:rFonts w:ascii="Arial" w:hAnsi="Arial" w:cs="Arial"/>
                <w:sz w:val="16"/>
                <w:szCs w:val="16"/>
              </w:rPr>
              <w:t>4</w:t>
            </w:r>
            <w:r>
              <w:rPr>
                <w:rFonts w:ascii="Arial" w:hAnsi="Arial" w:cs="Arial"/>
                <w:sz w:val="16"/>
                <w:szCs w:val="16"/>
              </w:rPr>
              <w:t>.</w:t>
            </w:r>
            <w:r w:rsidR="005772AD">
              <w:rPr>
                <w:rFonts w:ascii="Arial" w:hAnsi="Arial" w:cs="Arial"/>
                <w:sz w:val="16"/>
                <w:szCs w:val="16"/>
              </w:rPr>
              <w:t>1</w:t>
            </w:r>
            <w:r w:rsidR="00886CD4">
              <w:rPr>
                <w:rFonts w:ascii="Arial" w:hAnsi="Arial" w:cs="Arial"/>
                <w:sz w:val="16"/>
                <w:szCs w:val="16"/>
              </w:rPr>
              <w:t>2</w:t>
            </w:r>
            <w:r>
              <w:rPr>
                <w:rFonts w:ascii="Arial" w:hAnsi="Arial" w:cs="Arial"/>
                <w:sz w:val="16"/>
                <w:szCs w:val="16"/>
              </w:rPr>
              <w:t>.2021</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104B18" w:rsidRDefault="00104B18" w:rsidP="00BD1388">
      <w:pPr>
        <w:rPr>
          <w:rFonts w:ascii="Arial" w:hAnsi="Arial" w:cs="Arial"/>
          <w:sz w:val="16"/>
          <w:szCs w:val="16"/>
        </w:rPr>
      </w:pPr>
    </w:p>
    <w:sectPr w:rsidR="00104B18" w:rsidSect="00A83E6F">
      <w:pgSz w:w="11907" w:h="16840"/>
      <w:pgMar w:top="1134" w:right="851" w:bottom="1843"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charset w:val="CC"/>
    <w:family w:val="roman"/>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8151AD"/>
    <w:multiLevelType w:val="hybridMultilevel"/>
    <w:tmpl w:val="7CECDA5C"/>
    <w:lvl w:ilvl="0" w:tplc="C5B2F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644A62"/>
    <w:multiLevelType w:val="hybridMultilevel"/>
    <w:tmpl w:val="D43A6F4C"/>
    <w:lvl w:ilvl="0" w:tplc="6F2A01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770601"/>
    <w:multiLevelType w:val="hybridMultilevel"/>
    <w:tmpl w:val="5F6891B8"/>
    <w:lvl w:ilvl="0" w:tplc="9B6E4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BA54CE"/>
    <w:multiLevelType w:val="hybridMultilevel"/>
    <w:tmpl w:val="95F4308A"/>
    <w:lvl w:ilvl="0" w:tplc="5ECC2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1DF6A34"/>
    <w:multiLevelType w:val="hybridMultilevel"/>
    <w:tmpl w:val="9DC298B6"/>
    <w:lvl w:ilvl="0" w:tplc="75E090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51D45E5"/>
    <w:multiLevelType w:val="hybridMultilevel"/>
    <w:tmpl w:val="D6B472F0"/>
    <w:lvl w:ilvl="0" w:tplc="7B1E93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0DD3156"/>
    <w:multiLevelType w:val="hybridMultilevel"/>
    <w:tmpl w:val="64F8F4CC"/>
    <w:lvl w:ilvl="0" w:tplc="3CB2C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7"/>
  </w:num>
  <w:num w:numId="3">
    <w:abstractNumId w:val="6"/>
  </w:num>
  <w:num w:numId="4">
    <w:abstractNumId w:val="5"/>
  </w:num>
  <w:num w:numId="5">
    <w:abstractNumId w:val="4"/>
  </w:num>
  <w:num w:numId="6">
    <w:abstractNumId w:val="2"/>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07A6C"/>
    <w:rsid w:val="00010AFE"/>
    <w:rsid w:val="00016ABC"/>
    <w:rsid w:val="0002523E"/>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06787"/>
    <w:rsid w:val="00115316"/>
    <w:rsid w:val="00116935"/>
    <w:rsid w:val="001274DF"/>
    <w:rsid w:val="001405FC"/>
    <w:rsid w:val="0014124B"/>
    <w:rsid w:val="00141EE3"/>
    <w:rsid w:val="00142456"/>
    <w:rsid w:val="00154726"/>
    <w:rsid w:val="00164F2F"/>
    <w:rsid w:val="001668EE"/>
    <w:rsid w:val="0017520A"/>
    <w:rsid w:val="00180058"/>
    <w:rsid w:val="00183E62"/>
    <w:rsid w:val="001A4148"/>
    <w:rsid w:val="001A5AE2"/>
    <w:rsid w:val="001A6866"/>
    <w:rsid w:val="001B15F3"/>
    <w:rsid w:val="001B1F14"/>
    <w:rsid w:val="001C5EBE"/>
    <w:rsid w:val="001D0DBC"/>
    <w:rsid w:val="001D66C6"/>
    <w:rsid w:val="001E1CD4"/>
    <w:rsid w:val="001F1B82"/>
    <w:rsid w:val="001F782D"/>
    <w:rsid w:val="00205612"/>
    <w:rsid w:val="002078A5"/>
    <w:rsid w:val="00211892"/>
    <w:rsid w:val="00214838"/>
    <w:rsid w:val="0021632D"/>
    <w:rsid w:val="002236B5"/>
    <w:rsid w:val="00230F9C"/>
    <w:rsid w:val="002459F0"/>
    <w:rsid w:val="00261923"/>
    <w:rsid w:val="00262DEA"/>
    <w:rsid w:val="0026398E"/>
    <w:rsid w:val="002659A6"/>
    <w:rsid w:val="00266369"/>
    <w:rsid w:val="002664FE"/>
    <w:rsid w:val="00267882"/>
    <w:rsid w:val="00267A4A"/>
    <w:rsid w:val="00273297"/>
    <w:rsid w:val="00283D7D"/>
    <w:rsid w:val="002A412A"/>
    <w:rsid w:val="002B6B94"/>
    <w:rsid w:val="002B77A9"/>
    <w:rsid w:val="002C06C4"/>
    <w:rsid w:val="002D4A86"/>
    <w:rsid w:val="002D75A1"/>
    <w:rsid w:val="002E6FCA"/>
    <w:rsid w:val="002E7733"/>
    <w:rsid w:val="002F3D9C"/>
    <w:rsid w:val="0030528D"/>
    <w:rsid w:val="0030581A"/>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D112D"/>
    <w:rsid w:val="003D2439"/>
    <w:rsid w:val="003D5A15"/>
    <w:rsid w:val="003E2A5D"/>
    <w:rsid w:val="003F3F45"/>
    <w:rsid w:val="0040334A"/>
    <w:rsid w:val="00413A4B"/>
    <w:rsid w:val="0041508D"/>
    <w:rsid w:val="00431212"/>
    <w:rsid w:val="00431B76"/>
    <w:rsid w:val="004377F9"/>
    <w:rsid w:val="00450ACF"/>
    <w:rsid w:val="00454948"/>
    <w:rsid w:val="00455CA0"/>
    <w:rsid w:val="00456B91"/>
    <w:rsid w:val="00462984"/>
    <w:rsid w:val="00465C91"/>
    <w:rsid w:val="00470577"/>
    <w:rsid w:val="00470CF0"/>
    <w:rsid w:val="0047701D"/>
    <w:rsid w:val="00481533"/>
    <w:rsid w:val="00481E2F"/>
    <w:rsid w:val="00483F10"/>
    <w:rsid w:val="004877C7"/>
    <w:rsid w:val="00491332"/>
    <w:rsid w:val="004A3344"/>
    <w:rsid w:val="004B1052"/>
    <w:rsid w:val="004B3733"/>
    <w:rsid w:val="004B53DE"/>
    <w:rsid w:val="004D1256"/>
    <w:rsid w:val="004E1A6A"/>
    <w:rsid w:val="004E7122"/>
    <w:rsid w:val="004F2DA4"/>
    <w:rsid w:val="004F59B3"/>
    <w:rsid w:val="00504E90"/>
    <w:rsid w:val="00505E3B"/>
    <w:rsid w:val="0051376C"/>
    <w:rsid w:val="00515BD7"/>
    <w:rsid w:val="005172A7"/>
    <w:rsid w:val="00520DDF"/>
    <w:rsid w:val="0052237A"/>
    <w:rsid w:val="00525518"/>
    <w:rsid w:val="00530EB9"/>
    <w:rsid w:val="00532E46"/>
    <w:rsid w:val="0054774F"/>
    <w:rsid w:val="00550218"/>
    <w:rsid w:val="00555416"/>
    <w:rsid w:val="00565389"/>
    <w:rsid w:val="005772AD"/>
    <w:rsid w:val="00580EDB"/>
    <w:rsid w:val="00587A45"/>
    <w:rsid w:val="005A05AF"/>
    <w:rsid w:val="005A3646"/>
    <w:rsid w:val="005C3871"/>
    <w:rsid w:val="005D7D82"/>
    <w:rsid w:val="005E0337"/>
    <w:rsid w:val="005E46EB"/>
    <w:rsid w:val="005F0240"/>
    <w:rsid w:val="005F263D"/>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2E68"/>
    <w:rsid w:val="00723845"/>
    <w:rsid w:val="00741B79"/>
    <w:rsid w:val="00744299"/>
    <w:rsid w:val="00761E8D"/>
    <w:rsid w:val="00763D31"/>
    <w:rsid w:val="007672EE"/>
    <w:rsid w:val="00771854"/>
    <w:rsid w:val="00774DAF"/>
    <w:rsid w:val="00781FBC"/>
    <w:rsid w:val="007922C3"/>
    <w:rsid w:val="00794A6C"/>
    <w:rsid w:val="007A1C9B"/>
    <w:rsid w:val="007A526E"/>
    <w:rsid w:val="007B453B"/>
    <w:rsid w:val="007C378C"/>
    <w:rsid w:val="007C7C0E"/>
    <w:rsid w:val="007E3B76"/>
    <w:rsid w:val="007E3ED6"/>
    <w:rsid w:val="007E7B3B"/>
    <w:rsid w:val="007F0975"/>
    <w:rsid w:val="008112CF"/>
    <w:rsid w:val="00820221"/>
    <w:rsid w:val="00832360"/>
    <w:rsid w:val="008364D6"/>
    <w:rsid w:val="008370BC"/>
    <w:rsid w:val="0083767D"/>
    <w:rsid w:val="008551DB"/>
    <w:rsid w:val="00857A07"/>
    <w:rsid w:val="00857A86"/>
    <w:rsid w:val="0086003B"/>
    <w:rsid w:val="00860833"/>
    <w:rsid w:val="00872852"/>
    <w:rsid w:val="00874C4E"/>
    <w:rsid w:val="00876300"/>
    <w:rsid w:val="0088007C"/>
    <w:rsid w:val="00885031"/>
    <w:rsid w:val="00886CD4"/>
    <w:rsid w:val="008B4F44"/>
    <w:rsid w:val="008C2A2F"/>
    <w:rsid w:val="008D6159"/>
    <w:rsid w:val="00900821"/>
    <w:rsid w:val="00906587"/>
    <w:rsid w:val="00911F1B"/>
    <w:rsid w:val="009136D3"/>
    <w:rsid w:val="00930821"/>
    <w:rsid w:val="00943E91"/>
    <w:rsid w:val="00945F0F"/>
    <w:rsid w:val="0095170E"/>
    <w:rsid w:val="00951A08"/>
    <w:rsid w:val="009558D1"/>
    <w:rsid w:val="0095612B"/>
    <w:rsid w:val="009621CC"/>
    <w:rsid w:val="00965CDA"/>
    <w:rsid w:val="009A18FC"/>
    <w:rsid w:val="009A3E36"/>
    <w:rsid w:val="009A3FA4"/>
    <w:rsid w:val="009B24B8"/>
    <w:rsid w:val="009B585E"/>
    <w:rsid w:val="009E09C4"/>
    <w:rsid w:val="009E0C85"/>
    <w:rsid w:val="009E61D5"/>
    <w:rsid w:val="009F212B"/>
    <w:rsid w:val="00A06F2D"/>
    <w:rsid w:val="00A1792C"/>
    <w:rsid w:val="00A27FB0"/>
    <w:rsid w:val="00A308DA"/>
    <w:rsid w:val="00A31C22"/>
    <w:rsid w:val="00A413C9"/>
    <w:rsid w:val="00A5301D"/>
    <w:rsid w:val="00A60298"/>
    <w:rsid w:val="00A80E98"/>
    <w:rsid w:val="00A83E6F"/>
    <w:rsid w:val="00A906B6"/>
    <w:rsid w:val="00A9073A"/>
    <w:rsid w:val="00A97595"/>
    <w:rsid w:val="00AA3035"/>
    <w:rsid w:val="00AB1A6E"/>
    <w:rsid w:val="00AB3F5A"/>
    <w:rsid w:val="00AC1386"/>
    <w:rsid w:val="00AC43CD"/>
    <w:rsid w:val="00AC75B2"/>
    <w:rsid w:val="00AE45EA"/>
    <w:rsid w:val="00AE5CA6"/>
    <w:rsid w:val="00B020E8"/>
    <w:rsid w:val="00B13AFE"/>
    <w:rsid w:val="00B34496"/>
    <w:rsid w:val="00B414CE"/>
    <w:rsid w:val="00B41ED3"/>
    <w:rsid w:val="00B44DA9"/>
    <w:rsid w:val="00B5431D"/>
    <w:rsid w:val="00B55026"/>
    <w:rsid w:val="00B7285B"/>
    <w:rsid w:val="00B82247"/>
    <w:rsid w:val="00B839D7"/>
    <w:rsid w:val="00B940AE"/>
    <w:rsid w:val="00B956D6"/>
    <w:rsid w:val="00B96883"/>
    <w:rsid w:val="00BA043C"/>
    <w:rsid w:val="00BA1F66"/>
    <w:rsid w:val="00BB3347"/>
    <w:rsid w:val="00BC6C2C"/>
    <w:rsid w:val="00BD0911"/>
    <w:rsid w:val="00BD1388"/>
    <w:rsid w:val="00BE3EDE"/>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D0869"/>
    <w:rsid w:val="00CF2A00"/>
    <w:rsid w:val="00CF71EA"/>
    <w:rsid w:val="00D071B3"/>
    <w:rsid w:val="00D10669"/>
    <w:rsid w:val="00D12F27"/>
    <w:rsid w:val="00D21DB6"/>
    <w:rsid w:val="00D269D3"/>
    <w:rsid w:val="00D55FC6"/>
    <w:rsid w:val="00D77182"/>
    <w:rsid w:val="00D80EF5"/>
    <w:rsid w:val="00D94985"/>
    <w:rsid w:val="00DA2291"/>
    <w:rsid w:val="00DB1205"/>
    <w:rsid w:val="00DB3F94"/>
    <w:rsid w:val="00DB71F7"/>
    <w:rsid w:val="00DC23AC"/>
    <w:rsid w:val="00DC3C2C"/>
    <w:rsid w:val="00DC79EE"/>
    <w:rsid w:val="00DE4D71"/>
    <w:rsid w:val="00DF086D"/>
    <w:rsid w:val="00DF790A"/>
    <w:rsid w:val="00E058B9"/>
    <w:rsid w:val="00E078F1"/>
    <w:rsid w:val="00E10D68"/>
    <w:rsid w:val="00E35EB9"/>
    <w:rsid w:val="00E45BA0"/>
    <w:rsid w:val="00E56AE2"/>
    <w:rsid w:val="00E6242C"/>
    <w:rsid w:val="00E64369"/>
    <w:rsid w:val="00E725C3"/>
    <w:rsid w:val="00E75FFD"/>
    <w:rsid w:val="00E80693"/>
    <w:rsid w:val="00E859B4"/>
    <w:rsid w:val="00E87FC2"/>
    <w:rsid w:val="00E90DCA"/>
    <w:rsid w:val="00EB3162"/>
    <w:rsid w:val="00EB7952"/>
    <w:rsid w:val="00ED20D5"/>
    <w:rsid w:val="00ED548B"/>
    <w:rsid w:val="00EE6B90"/>
    <w:rsid w:val="00EF56CB"/>
    <w:rsid w:val="00F05519"/>
    <w:rsid w:val="00F10EB6"/>
    <w:rsid w:val="00F12920"/>
    <w:rsid w:val="00F14376"/>
    <w:rsid w:val="00F15A62"/>
    <w:rsid w:val="00F26366"/>
    <w:rsid w:val="00F272EE"/>
    <w:rsid w:val="00F276D6"/>
    <w:rsid w:val="00F27B0F"/>
    <w:rsid w:val="00F31ADB"/>
    <w:rsid w:val="00F33081"/>
    <w:rsid w:val="00F3333A"/>
    <w:rsid w:val="00F36146"/>
    <w:rsid w:val="00F43151"/>
    <w:rsid w:val="00F51A25"/>
    <w:rsid w:val="00F51F97"/>
    <w:rsid w:val="00F57049"/>
    <w:rsid w:val="00F81DFE"/>
    <w:rsid w:val="00F86733"/>
    <w:rsid w:val="00F91C13"/>
    <w:rsid w:val="00FA0D47"/>
    <w:rsid w:val="00FD09BA"/>
    <w:rsid w:val="00FD0B73"/>
    <w:rsid w:val="00FD14F3"/>
    <w:rsid w:val="00FD592C"/>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uiPriority w:val="99"/>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iPriority w:val="99"/>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uiPriority w:val="99"/>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uiPriority w:val="99"/>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0">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rsid w:val="00951A08"/>
    <w:pPr>
      <w:ind w:left="720"/>
    </w:pPr>
    <w:rPr>
      <w:sz w:val="24"/>
      <w:szCs w:val="24"/>
    </w:rPr>
  </w:style>
  <w:style w:type="character" w:customStyle="1" w:styleId="affd">
    <w:name w:val="Основной текст_"/>
    <w:link w:val="32"/>
    <w:rsid w:val="00387354"/>
    <w:rPr>
      <w:sz w:val="29"/>
      <w:szCs w:val="29"/>
      <w:shd w:val="clear" w:color="auto" w:fill="FFFFFF"/>
    </w:rPr>
  </w:style>
  <w:style w:type="paragraph" w:customStyle="1" w:styleId="32">
    <w:name w:val="Основной текст3"/>
    <w:basedOn w:val="a"/>
    <w:link w:val="affd"/>
    <w:rsid w:val="00387354"/>
    <w:pPr>
      <w:shd w:val="clear" w:color="auto" w:fill="FFFFFF"/>
      <w:spacing w:after="60" w:line="0" w:lineRule="atLeast"/>
      <w:ind w:hanging="380"/>
    </w:pPr>
    <w:rPr>
      <w:sz w:val="29"/>
      <w:szCs w:val="29"/>
    </w:rPr>
  </w:style>
  <w:style w:type="paragraph" w:styleId="25">
    <w:name w:val="Body Text 2"/>
    <w:basedOn w:val="a"/>
    <w:link w:val="26"/>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e">
    <w:name w:val="Subtitle"/>
    <w:basedOn w:val="a"/>
    <w:link w:val="afff"/>
    <w:qFormat/>
    <w:rsid w:val="0063689E"/>
    <w:pPr>
      <w:jc w:val="both"/>
    </w:pPr>
    <w:rPr>
      <w:sz w:val="24"/>
    </w:rPr>
  </w:style>
  <w:style w:type="character" w:customStyle="1" w:styleId="afff">
    <w:name w:val="Подзаголовок Знак"/>
    <w:basedOn w:val="a0"/>
    <w:link w:val="affe"/>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6">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d"/>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0">
    <w:name w:val="Нормальный (таблица)"/>
    <w:basedOn w:val="a"/>
    <w:next w:val="a"/>
    <w:uiPriority w:val="99"/>
    <w:rsid w:val="005A3646"/>
    <w:pPr>
      <w:widowControl w:val="0"/>
      <w:autoSpaceDE w:val="0"/>
      <w:autoSpaceDN w:val="0"/>
      <w:adjustRightInd w:val="0"/>
      <w:jc w:val="both"/>
    </w:pPr>
    <w:rPr>
      <w:rFonts w:ascii="Arial" w:hAnsi="Arial"/>
      <w:sz w:val="24"/>
      <w:szCs w:val="24"/>
    </w:rPr>
  </w:style>
  <w:style w:type="paragraph" w:customStyle="1" w:styleId="Standard">
    <w:name w:val="Standard"/>
    <w:rsid w:val="009E09C4"/>
    <w:pPr>
      <w:widowControl w:val="0"/>
      <w:suppressAutoHyphens/>
      <w:autoSpaceDN w:val="0"/>
    </w:pPr>
    <w:rPr>
      <w:rFonts w:eastAsia="Andale Sans UI" w:cs="Tahoma"/>
      <w:kern w:val="3"/>
      <w:sz w:val="24"/>
      <w:szCs w:val="24"/>
      <w:lang w:val="en-US" w:eastAsia="en-US" w:bidi="en-US"/>
    </w:rPr>
  </w:style>
  <w:style w:type="character" w:customStyle="1" w:styleId="17">
    <w:name w:val="Заголовок №1_"/>
    <w:link w:val="110"/>
    <w:locked/>
    <w:rsid w:val="005F263D"/>
    <w:rPr>
      <w:b/>
      <w:spacing w:val="1"/>
      <w:sz w:val="25"/>
      <w:shd w:val="clear" w:color="auto" w:fill="FFFFFF"/>
    </w:rPr>
  </w:style>
  <w:style w:type="paragraph" w:customStyle="1" w:styleId="110">
    <w:name w:val="Заголовок №11"/>
    <w:basedOn w:val="a"/>
    <w:link w:val="17"/>
    <w:rsid w:val="005F263D"/>
    <w:pPr>
      <w:widowControl w:val="0"/>
      <w:shd w:val="clear" w:color="auto" w:fill="FFFFFF"/>
      <w:spacing w:after="540" w:line="326" w:lineRule="exact"/>
      <w:jc w:val="center"/>
      <w:outlineLvl w:val="0"/>
    </w:pPr>
    <w:rPr>
      <w:b/>
      <w:spacing w:val="1"/>
      <w:sz w:val="25"/>
      <w:shd w:val="clear" w:color="auto" w:fill="FFFFFF"/>
    </w:rPr>
  </w:style>
  <w:style w:type="character" w:customStyle="1" w:styleId="3pt">
    <w:name w:val="Основной текст + Интервал 3 pt"/>
    <w:rsid w:val="005F263D"/>
    <w:rPr>
      <w:spacing w:val="61"/>
      <w:sz w:val="25"/>
    </w:rPr>
  </w:style>
  <w:style w:type="character" w:customStyle="1" w:styleId="apple-converted-space">
    <w:name w:val="apple-converted-space"/>
    <w:uiPriority w:val="99"/>
    <w:rsid w:val="005F263D"/>
    <w:rPr>
      <w:rFonts w:cs="Times New Roman"/>
    </w:rPr>
  </w:style>
  <w:style w:type="paragraph" w:styleId="HTML0">
    <w:name w:val="HTML Preformatted"/>
    <w:basedOn w:val="a"/>
    <w:link w:val="HTML1"/>
    <w:uiPriority w:val="99"/>
    <w:rsid w:val="005F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
    <w:basedOn w:val="a0"/>
    <w:link w:val="HTML0"/>
    <w:uiPriority w:val="99"/>
    <w:rsid w:val="005F263D"/>
    <w:rPr>
      <w:rFonts w:ascii="Courier New" w:hAnsi="Courier New"/>
    </w:rPr>
  </w:style>
  <w:style w:type="paragraph" w:customStyle="1" w:styleId="pt-a-000027">
    <w:name w:val="pt-a-000027"/>
    <w:basedOn w:val="a"/>
    <w:rsid w:val="005F263D"/>
    <w:pPr>
      <w:spacing w:before="100" w:beforeAutospacing="1" w:after="100" w:afterAutospacing="1"/>
    </w:pPr>
    <w:rPr>
      <w:sz w:val="24"/>
      <w:szCs w:val="24"/>
    </w:rPr>
  </w:style>
  <w:style w:type="character" w:customStyle="1" w:styleId="pt-a0-000045">
    <w:name w:val="pt-a0-000045"/>
    <w:basedOn w:val="a0"/>
    <w:rsid w:val="005F263D"/>
  </w:style>
  <w:style w:type="paragraph" w:customStyle="1" w:styleId="afff1">
    <w:name w:val="Основное меню"/>
    <w:basedOn w:val="a"/>
    <w:next w:val="a"/>
    <w:rsid w:val="005F263D"/>
    <w:pPr>
      <w:widowControl w:val="0"/>
      <w:autoSpaceDE w:val="0"/>
      <w:autoSpaceDN w:val="0"/>
      <w:adjustRightInd w:val="0"/>
      <w:ind w:firstLine="720"/>
      <w:jc w:val="both"/>
    </w:pPr>
    <w:rPr>
      <w:rFonts w:ascii="Verdana" w:hAnsi="Verdana" w:cs="Verdana"/>
      <w:sz w:val="22"/>
      <w:szCs w:val="22"/>
    </w:rPr>
  </w:style>
  <w:style w:type="paragraph" w:customStyle="1" w:styleId="afff2">
    <w:basedOn w:val="afff1"/>
    <w:next w:val="a"/>
    <w:rsid w:val="005F263D"/>
    <w:rPr>
      <w:b/>
      <w:bCs/>
      <w:color w:val="C0C0C0"/>
    </w:rPr>
  </w:style>
  <w:style w:type="paragraph" w:customStyle="1" w:styleId="afff3">
    <w:name w:val="Интерактивный заголовок"/>
    <w:basedOn w:val="a8"/>
    <w:next w:val="a"/>
    <w:rsid w:val="005F263D"/>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4">
    <w:name w:val="Колонтитул (левый)"/>
    <w:basedOn w:val="afd"/>
    <w:next w:val="a"/>
    <w:rsid w:val="005F263D"/>
    <w:rPr>
      <w:sz w:val="14"/>
      <w:szCs w:val="14"/>
    </w:rPr>
  </w:style>
  <w:style w:type="paragraph" w:customStyle="1" w:styleId="afff5">
    <w:name w:val="Колонтитул (правый)"/>
    <w:basedOn w:val="afe"/>
    <w:next w:val="a"/>
    <w:rsid w:val="005F263D"/>
    <w:rPr>
      <w:sz w:val="14"/>
      <w:szCs w:val="14"/>
    </w:rPr>
  </w:style>
  <w:style w:type="paragraph" w:customStyle="1" w:styleId="afff6">
    <w:name w:val="Комментарий пользователя"/>
    <w:basedOn w:val="afc"/>
    <w:next w:val="a"/>
    <w:rsid w:val="005F263D"/>
    <w:pPr>
      <w:jc w:val="left"/>
    </w:pPr>
    <w:rPr>
      <w:color w:val="000080"/>
      <w:sz w:val="20"/>
      <w:szCs w:val="20"/>
    </w:rPr>
  </w:style>
  <w:style w:type="character" w:customStyle="1" w:styleId="afff7">
    <w:name w:val="Найденные слова"/>
    <w:basedOn w:val="af7"/>
    <w:rsid w:val="005F263D"/>
    <w:rPr>
      <w:bCs/>
      <w:sz w:val="20"/>
      <w:szCs w:val="20"/>
    </w:rPr>
  </w:style>
  <w:style w:type="character" w:customStyle="1" w:styleId="afff8">
    <w:name w:val="Не вступил в силу"/>
    <w:rsid w:val="005F263D"/>
    <w:rPr>
      <w:b/>
      <w:bCs/>
      <w:color w:val="008080"/>
      <w:sz w:val="20"/>
      <w:szCs w:val="20"/>
    </w:rPr>
  </w:style>
  <w:style w:type="paragraph" w:customStyle="1" w:styleId="afff9">
    <w:name w:val="Объект"/>
    <w:basedOn w:val="a"/>
    <w:next w:val="a"/>
    <w:rsid w:val="005F263D"/>
    <w:pPr>
      <w:widowControl w:val="0"/>
      <w:autoSpaceDE w:val="0"/>
      <w:autoSpaceDN w:val="0"/>
      <w:adjustRightInd w:val="0"/>
      <w:ind w:firstLine="720"/>
      <w:jc w:val="both"/>
    </w:pPr>
    <w:rPr>
      <w:rFonts w:ascii="Arial" w:hAnsi="Arial" w:cs="Arial"/>
    </w:rPr>
  </w:style>
  <w:style w:type="paragraph" w:customStyle="1" w:styleId="afffa">
    <w:name w:val="Оглавление"/>
    <w:basedOn w:val="affa"/>
    <w:next w:val="a"/>
    <w:rsid w:val="005F263D"/>
    <w:pPr>
      <w:ind w:left="140"/>
    </w:pPr>
    <w:rPr>
      <w:sz w:val="20"/>
      <w:szCs w:val="20"/>
    </w:rPr>
  </w:style>
  <w:style w:type="paragraph" w:customStyle="1" w:styleId="afffb">
    <w:name w:val="Переменная часть"/>
    <w:basedOn w:val="afff1"/>
    <w:next w:val="a"/>
    <w:rsid w:val="005F263D"/>
    <w:rPr>
      <w:sz w:val="18"/>
      <w:szCs w:val="18"/>
    </w:rPr>
  </w:style>
  <w:style w:type="paragraph" w:customStyle="1" w:styleId="afffc">
    <w:name w:val="Постоянная часть"/>
    <w:basedOn w:val="afff1"/>
    <w:next w:val="a"/>
    <w:rsid w:val="005F263D"/>
    <w:rPr>
      <w:sz w:val="20"/>
      <w:szCs w:val="20"/>
    </w:rPr>
  </w:style>
  <w:style w:type="character" w:customStyle="1" w:styleId="afffd">
    <w:name w:val="Продолжение ссылки"/>
    <w:basedOn w:val="af4"/>
    <w:rsid w:val="005F263D"/>
    <w:rPr>
      <w:b/>
      <w:bCs/>
      <w:color w:val="008000"/>
      <w:sz w:val="20"/>
      <w:szCs w:val="20"/>
      <w:u w:val="single"/>
    </w:rPr>
  </w:style>
  <w:style w:type="paragraph" w:customStyle="1" w:styleId="afffe">
    <w:name w:val="Словарная статья"/>
    <w:basedOn w:val="a"/>
    <w:next w:val="a"/>
    <w:rsid w:val="005F263D"/>
    <w:pPr>
      <w:widowControl w:val="0"/>
      <w:autoSpaceDE w:val="0"/>
      <w:autoSpaceDN w:val="0"/>
      <w:adjustRightInd w:val="0"/>
      <w:ind w:right="118"/>
      <w:jc w:val="both"/>
    </w:pPr>
    <w:rPr>
      <w:rFonts w:ascii="Arial" w:hAnsi="Arial" w:cs="Arial"/>
    </w:rPr>
  </w:style>
  <w:style w:type="paragraph" w:customStyle="1" w:styleId="affff">
    <w:name w:val="Текст (справка)"/>
    <w:basedOn w:val="a"/>
    <w:next w:val="a"/>
    <w:uiPriority w:val="99"/>
    <w:rsid w:val="005F263D"/>
    <w:pPr>
      <w:widowControl w:val="0"/>
      <w:autoSpaceDE w:val="0"/>
      <w:autoSpaceDN w:val="0"/>
      <w:adjustRightInd w:val="0"/>
      <w:ind w:left="170" w:right="170"/>
    </w:pPr>
    <w:rPr>
      <w:rFonts w:ascii="Arial" w:hAnsi="Arial" w:cs="Arial"/>
    </w:rPr>
  </w:style>
  <w:style w:type="character" w:customStyle="1" w:styleId="affff0">
    <w:name w:val="Утратил силу"/>
    <w:rsid w:val="005F263D"/>
    <w:rPr>
      <w:b/>
      <w:bCs/>
      <w:strike/>
      <w:color w:val="808000"/>
      <w:sz w:val="20"/>
      <w:szCs w:val="20"/>
    </w:rPr>
  </w:style>
  <w:style w:type="paragraph" w:customStyle="1" w:styleId="Style4">
    <w:name w:val="Style4"/>
    <w:basedOn w:val="a"/>
    <w:uiPriority w:val="99"/>
    <w:rsid w:val="005F263D"/>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5F263D"/>
    <w:rPr>
      <w:rFonts w:ascii="Times New Roman" w:hAnsi="Times New Roman" w:cs="Times New Roman"/>
      <w:b/>
      <w:bCs/>
      <w:sz w:val="26"/>
      <w:szCs w:val="26"/>
    </w:rPr>
  </w:style>
  <w:style w:type="paragraph" w:customStyle="1" w:styleId="affff1">
    <w:name w:val="Текст информации об изменениях"/>
    <w:basedOn w:val="a"/>
    <w:next w:val="a"/>
    <w:uiPriority w:val="99"/>
    <w:rsid w:val="005F263D"/>
    <w:pPr>
      <w:widowControl w:val="0"/>
      <w:autoSpaceDE w:val="0"/>
      <w:autoSpaceDN w:val="0"/>
      <w:adjustRightInd w:val="0"/>
      <w:ind w:firstLine="720"/>
      <w:jc w:val="both"/>
    </w:pPr>
    <w:rPr>
      <w:rFonts w:ascii="Arial" w:hAnsi="Arial" w:cs="Arial"/>
      <w:color w:val="353842"/>
      <w:sz w:val="18"/>
      <w:szCs w:val="18"/>
    </w:rPr>
  </w:style>
  <w:style w:type="paragraph" w:customStyle="1" w:styleId="affff2">
    <w:name w:val="Информация об изменениях"/>
    <w:basedOn w:val="affff1"/>
    <w:next w:val="a"/>
    <w:uiPriority w:val="99"/>
    <w:rsid w:val="005F263D"/>
    <w:pPr>
      <w:spacing w:before="180"/>
      <w:ind w:left="360" w:right="360" w:firstLine="0"/>
    </w:pPr>
    <w:rPr>
      <w:shd w:val="clear" w:color="auto" w:fill="EAEFED"/>
    </w:rPr>
  </w:style>
  <w:style w:type="paragraph" w:customStyle="1" w:styleId="affff3">
    <w:name w:val="Информация об изменениях документа"/>
    <w:basedOn w:val="afc"/>
    <w:next w:val="a"/>
    <w:uiPriority w:val="99"/>
    <w:rsid w:val="005F263D"/>
    <w:pPr>
      <w:spacing w:before="75"/>
    </w:pPr>
    <w:rPr>
      <w:color w:val="353842"/>
      <w:sz w:val="24"/>
      <w:szCs w:val="24"/>
      <w:shd w:val="clear" w:color="auto" w:fill="F0F0F0"/>
    </w:rPr>
  </w:style>
  <w:style w:type="paragraph" w:customStyle="1" w:styleId="affff4">
    <w:name w:val="Подзаголовок для информации об изменениях"/>
    <w:basedOn w:val="affff1"/>
    <w:next w:val="a"/>
    <w:uiPriority w:val="99"/>
    <w:rsid w:val="005F263D"/>
    <w:rPr>
      <w:b/>
      <w:bCs/>
    </w:rPr>
  </w:style>
  <w:style w:type="character" w:customStyle="1" w:styleId="affff5">
    <w:name w:val="Цветовое выделение для Текст"/>
    <w:uiPriority w:val="99"/>
    <w:rsid w:val="005F263D"/>
  </w:style>
  <w:style w:type="character" w:customStyle="1" w:styleId="6">
    <w:name w:val="Основной текст (6)_"/>
    <w:link w:val="60"/>
    <w:rsid w:val="005F263D"/>
    <w:rPr>
      <w:sz w:val="23"/>
      <w:szCs w:val="23"/>
      <w:shd w:val="clear" w:color="auto" w:fill="FFFFFF"/>
    </w:rPr>
  </w:style>
  <w:style w:type="paragraph" w:customStyle="1" w:styleId="60">
    <w:name w:val="Основной текст (6)"/>
    <w:basedOn w:val="a"/>
    <w:link w:val="6"/>
    <w:rsid w:val="005F263D"/>
    <w:pPr>
      <w:shd w:val="clear" w:color="auto" w:fill="FFFFFF"/>
      <w:spacing w:line="0" w:lineRule="atLeast"/>
      <w:ind w:hanging="240"/>
    </w:pPr>
    <w:rPr>
      <w:sz w:val="23"/>
      <w:szCs w:val="23"/>
    </w:rPr>
  </w:style>
  <w:style w:type="paragraph" w:customStyle="1" w:styleId="18">
    <w:name w:val="Знак Знак1 Знак"/>
    <w:basedOn w:val="a"/>
    <w:rsid w:val="00A83E6F"/>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07865457">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708676168">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 w:id="1913854783">
      <w:bodyDiv w:val="1"/>
      <w:marLeft w:val="0"/>
      <w:marRight w:val="0"/>
      <w:marTop w:val="0"/>
      <w:marBottom w:val="0"/>
      <w:divBdr>
        <w:top w:val="none" w:sz="0" w:space="0" w:color="auto"/>
        <w:left w:val="none" w:sz="0" w:space="0" w:color="auto"/>
        <w:bottom w:val="none" w:sz="0" w:space="0" w:color="auto"/>
        <w:right w:val="none" w:sz="0" w:space="0" w:color="auto"/>
      </w:divBdr>
    </w:div>
    <w:div w:id="1941327005">
      <w:bodyDiv w:val="1"/>
      <w:marLeft w:val="0"/>
      <w:marRight w:val="0"/>
      <w:marTop w:val="0"/>
      <w:marBottom w:val="0"/>
      <w:divBdr>
        <w:top w:val="none" w:sz="0" w:space="0" w:color="auto"/>
        <w:left w:val="none" w:sz="0" w:space="0" w:color="auto"/>
        <w:bottom w:val="none" w:sz="0" w:space="0" w:color="auto"/>
        <w:right w:val="none" w:sz="0" w:space="0" w:color="auto"/>
      </w:divBdr>
    </w:div>
    <w:div w:id="1977682463">
      <w:bodyDiv w:val="1"/>
      <w:marLeft w:val="0"/>
      <w:marRight w:val="0"/>
      <w:marTop w:val="0"/>
      <w:marBottom w:val="0"/>
      <w:divBdr>
        <w:top w:val="none" w:sz="0" w:space="0" w:color="auto"/>
        <w:left w:val="none" w:sz="0" w:space="0" w:color="auto"/>
        <w:bottom w:val="none" w:sz="0" w:space="0" w:color="auto"/>
        <w:right w:val="none" w:sz="0" w:space="0" w:color="auto"/>
      </w:divBdr>
    </w:div>
    <w:div w:id="1998528273">
      <w:bodyDiv w:val="1"/>
      <w:marLeft w:val="0"/>
      <w:marRight w:val="0"/>
      <w:marTop w:val="0"/>
      <w:marBottom w:val="0"/>
      <w:divBdr>
        <w:top w:val="none" w:sz="0" w:space="0" w:color="auto"/>
        <w:left w:val="none" w:sz="0" w:space="0" w:color="auto"/>
        <w:bottom w:val="none" w:sz="0" w:space="0" w:color="auto"/>
        <w:right w:val="none" w:sz="0" w:space="0" w:color="auto"/>
      </w:divBdr>
    </w:div>
    <w:div w:id="20679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pnr.ru" TargetMode="External"/><Relationship Id="rId13" Type="http://schemas.openxmlformats.org/officeDocument/2006/relationships/image" Target="media/image2.emf"/><Relationship Id="rId18" Type="http://schemas.openxmlformats.org/officeDocument/2006/relationships/hyperlink" Target="https://login.consultant.ru/link/?req=doc&amp;base=LAW&amp;n=378980&amp;date=25.06.2021&amp;demo=1&amp;dst=100014&amp;fld=134" TargetMode="External"/><Relationship Id="rId26" Type="http://schemas.openxmlformats.org/officeDocument/2006/relationships/hyperlink" Target="https://login.consultant.ru/link/?req=doc&amp;base=LAW&amp;n=358750&amp;date=25.06.2021&amp;demo=1&amp;dst=100998&amp;fld=134" TargetMode="External"/><Relationship Id="rId39" Type="http://schemas.openxmlformats.org/officeDocument/2006/relationships/hyperlink" Target="consultantplus://offline/reg?base=LAW;n=109043;fld=134;dst=100037" TargetMode="External"/><Relationship Id="rId3" Type="http://schemas.openxmlformats.org/officeDocument/2006/relationships/styles" Target="styles.xml"/><Relationship Id="rId21" Type="http://schemas.openxmlformats.org/officeDocument/2006/relationships/hyperlink" Target="_blank" TargetMode="External"/><Relationship Id="rId34" Type="http://schemas.openxmlformats.org/officeDocument/2006/relationships/hyperlink" Target="_blank" TargetMode="External"/><Relationship Id="rId7" Type="http://schemas.openxmlformats.org/officeDocument/2006/relationships/hyperlink" Target="garantF1://12012604.179" TargetMode="External"/><Relationship Id="rId12" Type="http://schemas.openxmlformats.org/officeDocument/2006/relationships/hyperlink" Target="http://municipal.garant.ru/document/redirect/12124624/0" TargetMode="External"/><Relationship Id="rId17" Type="http://schemas.openxmlformats.org/officeDocument/2006/relationships/hyperlink" Target="_blank" TargetMode="External"/><Relationship Id="rId25" Type="http://schemas.openxmlformats.org/officeDocument/2006/relationships/hyperlink" Target="http://nla-service.minjust.ru:8080/rnla-links/ws/content/act/cf1f5643-3aeb-4438-9333-2e47f2a9d0e7.html" TargetMode="External"/><Relationship Id="rId33" Type="http://schemas.openxmlformats.org/officeDocument/2006/relationships/hyperlink" Target="https://login.consultant.ru/link/?req=doc&amp;base=LAW&amp;n=358750&amp;date=25.06.2021&amp;demo=1&amp;dst=100998&amp;fld=134" TargetMode="External"/><Relationship Id="rId38" Type="http://schemas.openxmlformats.org/officeDocument/2006/relationships/hyperlink" Target="consultantplus://offline/reg?base=LAW;n=107141;fld=134;dst=100076"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yperlink" Target="https://login.consultant.ru/link/?req=doc&amp;base=LAW&amp;n=358750&amp;date=25.06.2021&amp;demo=1&amp;dst=100998&amp;fld=134" TargetMode="External"/><Relationship Id="rId29" Type="http://schemas.openxmlformats.org/officeDocument/2006/relationships/hyperlink" Target="http://municipal.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36893420.0" TargetMode="External"/><Relationship Id="rId24" Type="http://schemas.openxmlformats.org/officeDocument/2006/relationships/hyperlink" Target="file:///C:\Users\USR\Desktop\_blank" TargetMode="External"/><Relationship Id="rId32" Type="http://schemas.openxmlformats.org/officeDocument/2006/relationships/hyperlink" Target="https://login.consultant.ru/link/?req=doc&amp;base=LAW&amp;n=373617&amp;date=25.06.2021&amp;demo=1&amp;dst=100011&amp;fld=134" TargetMode="External"/><Relationship Id="rId37" Type="http://schemas.openxmlformats.org/officeDocument/2006/relationships/hyperlink" Target="consultantplus://offline/reg?base=LAW;n=111900;fld=134;dst=10063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23" Type="http://schemas.openxmlformats.org/officeDocument/2006/relationships/hyperlink" Target="https://login.consultant.ru/link/?req=doc&amp;base=LAW&amp;n=358750&amp;date=25.06.2021&amp;demo=1&amp;dst=100998&amp;fld=134" TargetMode="External"/><Relationship Id="rId28" Type="http://schemas.openxmlformats.org/officeDocument/2006/relationships/hyperlink" Target="http://municipal.garant.ru/" TargetMode="External"/><Relationship Id="rId36" Type="http://schemas.openxmlformats.org/officeDocument/2006/relationships/hyperlink" Target="http://www.torgi.gov.ru" TargetMode="External"/><Relationship Id="rId10" Type="http://schemas.openxmlformats.org/officeDocument/2006/relationships/hyperlink" Target="garantF1://36893420.1700" TargetMode="External"/><Relationship Id="rId19" Type="http://schemas.openxmlformats.org/officeDocument/2006/relationships/hyperlink" Target="https://login.consultant.ru/link/?req=doc&amp;base=LAW&amp;n=373617&amp;date=25.06.2021&amp;demo=1&amp;dst=100011&amp;fld=134" TargetMode="External"/><Relationship Id="rId31"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consultantplus://offline/ref=6D6640D4EFE9903B6A481266C924F276CF118986A86803400CFA6DE35C3CBDK" TargetMode="Externa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hyperlink" Target="http://nla-service.minjust.ru:8080/rnla-links/ws/content/act/cf1f5643-3aeb-4438-9333-2e47f2a9d0e7.html" TargetMode="External"/><Relationship Id="rId27" Type="http://schemas.openxmlformats.org/officeDocument/2006/relationships/hyperlink" Target="file:///C:\Users\USR\Desktop\_blank" TargetMode="External"/><Relationship Id="rId30" Type="http://schemas.openxmlformats.org/officeDocument/2006/relationships/hyperlink" Target="http://municipal.garant.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38183-A911-4EED-914D-6F5F97D9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186</Pages>
  <Words>82348</Words>
  <Characters>469388</Characters>
  <Application>Microsoft Office Word</Application>
  <DocSecurity>0</DocSecurity>
  <Lines>3911</Lines>
  <Paragraphs>1101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550635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73</cp:revision>
  <cp:lastPrinted>2021-11-09T09:31:00Z</cp:lastPrinted>
  <dcterms:created xsi:type="dcterms:W3CDTF">2020-06-03T10:20:00Z</dcterms:created>
  <dcterms:modified xsi:type="dcterms:W3CDTF">2021-12-29T14:21:00Z</dcterms:modified>
</cp:coreProperties>
</file>