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Spec="top"/>
        <w:tblW w:w="1017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4077"/>
      </w:tblGrid>
      <w:tr w:rsidR="00B82247" w:rsidRPr="00B82247" w:rsidTr="00B82247">
        <w:trPr>
          <w:trHeight w:val="653"/>
        </w:trPr>
        <w:tc>
          <w:tcPr>
            <w:tcW w:w="6096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4077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30581A">
              <w:rPr>
                <w:rFonts w:ascii="Arial" w:hAnsi="Arial" w:cs="Arial"/>
                <w:sz w:val="16"/>
                <w:szCs w:val="16"/>
              </w:rPr>
              <w:t>3</w:t>
            </w:r>
            <w:r w:rsidR="007029BC">
              <w:rPr>
                <w:rFonts w:ascii="Arial" w:hAnsi="Arial" w:cs="Arial"/>
                <w:sz w:val="16"/>
                <w:szCs w:val="16"/>
              </w:rPr>
              <w:t>2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7029BC">
              <w:rPr>
                <w:rFonts w:ascii="Arial" w:hAnsi="Arial" w:cs="Arial"/>
                <w:sz w:val="16"/>
                <w:szCs w:val="16"/>
              </w:rPr>
              <w:t>20</w:t>
            </w:r>
            <w:r w:rsidR="0030581A">
              <w:rPr>
                <w:rFonts w:ascii="Arial" w:hAnsi="Arial" w:cs="Arial"/>
                <w:sz w:val="16"/>
                <w:szCs w:val="16"/>
              </w:rPr>
              <w:t>.0</w:t>
            </w:r>
            <w:r w:rsidR="00314446">
              <w:rPr>
                <w:rFonts w:ascii="Arial" w:hAnsi="Arial" w:cs="Arial"/>
                <w:sz w:val="16"/>
                <w:szCs w:val="16"/>
              </w:rPr>
              <w:t>5.</w:t>
            </w:r>
            <w:r w:rsidR="00DC3C2C">
              <w:rPr>
                <w:rFonts w:ascii="Arial" w:hAnsi="Arial" w:cs="Arial"/>
                <w:sz w:val="16"/>
                <w:szCs w:val="16"/>
              </w:rPr>
              <w:t>2021г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B82247" w:rsidRPr="00B82247" w:rsidRDefault="00B82247" w:rsidP="00B82247">
      <w:pPr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p w:rsidR="00DC3C2C" w:rsidRDefault="00DC3C2C" w:rsidP="00BD1388">
      <w:pPr>
        <w:rPr>
          <w:rFonts w:ascii="Arial" w:hAnsi="Arial" w:cs="Arial"/>
          <w:sz w:val="16"/>
          <w:szCs w:val="16"/>
        </w:rPr>
      </w:pP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5E0337" w:rsidRPr="005E0337" w:rsidTr="002617BA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5E0337" w:rsidRPr="005E0337" w:rsidTr="002617BA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5E0337" w:rsidRPr="005E0337" w:rsidTr="002617BA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5E0337" w:rsidRPr="005E0337" w:rsidRDefault="005E0337" w:rsidP="00B96883">
                        <w:pPr>
                          <w:tabs>
                            <w:tab w:val="left" w:pos="994"/>
                          </w:tabs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drawing>
                            <wp:anchor distT="0" distB="0" distL="114300" distR="114300" simplePos="0" relativeHeight="251659264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2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5E0337" w:rsidRPr="005E0337" w:rsidRDefault="005E0337" w:rsidP="00B96883">
                        <w:pPr>
                          <w:tabs>
                            <w:tab w:val="left" w:pos="994"/>
                          </w:tabs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5E0337" w:rsidRPr="005E0337" w:rsidTr="002617BA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5E0337" w:rsidRPr="005E0337" w:rsidRDefault="005E0337" w:rsidP="00B96883">
                        <w:pPr>
                          <w:pStyle w:val="3"/>
                          <w:tabs>
                            <w:tab w:val="left" w:pos="994"/>
                          </w:tabs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5E0337" w:rsidRPr="005E0337" w:rsidTr="002617BA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5E0337" w:rsidRPr="005E0337" w:rsidRDefault="005E0337" w:rsidP="00B96883">
                        <w:pPr>
                          <w:pStyle w:val="2"/>
                          <w:tabs>
                            <w:tab w:val="left" w:pos="994"/>
                          </w:tabs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5E0337" w:rsidRPr="005E0337" w:rsidTr="002617BA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5E0337" w:rsidRPr="005E0337" w:rsidRDefault="005E0337" w:rsidP="00B96883">
                        <w:pPr>
                          <w:pStyle w:val="2"/>
                          <w:tabs>
                            <w:tab w:val="left" w:pos="994"/>
                          </w:tabs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5E0337" w:rsidRPr="005E0337" w:rsidTr="002617BA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5E0337" w:rsidRPr="005E0337" w:rsidRDefault="005E0337" w:rsidP="007029BC">
                        <w:pPr>
                          <w:tabs>
                            <w:tab w:val="left" w:pos="994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</w:t>
                        </w:r>
                        <w:r w:rsidR="0030581A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1</w:t>
                        </w:r>
                        <w:r w:rsidR="007029BC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4</w:t>
                        </w:r>
                        <w:r w:rsidR="0030581A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.05.</w:t>
                        </w: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.2021</w:t>
                        </w: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5E0337" w:rsidRPr="005E0337" w:rsidRDefault="005E0337" w:rsidP="007029BC">
                        <w:pPr>
                          <w:tabs>
                            <w:tab w:val="left" w:pos="994"/>
                          </w:tabs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</w:t>
                        </w:r>
                        <w:r w:rsidR="005C3871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5</w:t>
                        </w:r>
                        <w:r w:rsidR="007029BC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28</w:t>
                        </w:r>
                      </w:p>
                    </w:tc>
                  </w:tr>
                  <w:tr w:rsidR="005E0337" w:rsidRPr="005E0337" w:rsidTr="002617BA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5E0337" w:rsidRPr="005E0337" w:rsidRDefault="005E0337" w:rsidP="00B96883">
                        <w:pPr>
                          <w:tabs>
                            <w:tab w:val="left" w:pos="994"/>
                          </w:tabs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E033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5E0337" w:rsidRPr="005E0337" w:rsidRDefault="005E0337" w:rsidP="00B96883">
                  <w:pPr>
                    <w:tabs>
                      <w:tab w:val="left" w:pos="994"/>
                    </w:tabs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5E0337" w:rsidRPr="005E0337" w:rsidRDefault="005E0337" w:rsidP="00B96883">
                  <w:pPr>
                    <w:tabs>
                      <w:tab w:val="left" w:pos="994"/>
                    </w:tabs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5E0337" w:rsidRPr="005E0337" w:rsidRDefault="005E0337" w:rsidP="00B96883">
            <w:pPr>
              <w:tabs>
                <w:tab w:val="left" w:pos="99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5E0337" w:rsidRPr="005E0337" w:rsidRDefault="005E0337" w:rsidP="00B96883">
            <w:pPr>
              <w:tabs>
                <w:tab w:val="left" w:pos="994"/>
              </w:tabs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029BC" w:rsidRDefault="007029BC" w:rsidP="007029BC">
      <w:pPr>
        <w:rPr>
          <w:b/>
          <w:sz w:val="28"/>
          <w:szCs w:val="28"/>
        </w:rPr>
      </w:pPr>
    </w:p>
    <w:p w:rsidR="007029BC" w:rsidRPr="007029BC" w:rsidRDefault="007029BC" w:rsidP="007029BC">
      <w:pPr>
        <w:jc w:val="center"/>
        <w:rPr>
          <w:rFonts w:ascii="Arial" w:hAnsi="Arial" w:cs="Arial"/>
          <w:b/>
          <w:sz w:val="16"/>
          <w:szCs w:val="16"/>
        </w:rPr>
      </w:pPr>
      <w:r w:rsidRPr="007029BC">
        <w:rPr>
          <w:rFonts w:ascii="Arial" w:hAnsi="Arial" w:cs="Arial"/>
          <w:b/>
          <w:sz w:val="16"/>
          <w:szCs w:val="16"/>
        </w:rPr>
        <w:t xml:space="preserve">О проведении публичных слушаний по проекту межевания территории для формирования земельного участка под многоквартирный жилой дом по ул. Кирова, 57 б в </w:t>
      </w:r>
      <w:proofErr w:type="gramStart"/>
      <w:r w:rsidRPr="007029BC">
        <w:rPr>
          <w:rFonts w:ascii="Arial" w:hAnsi="Arial" w:cs="Arial"/>
          <w:b/>
          <w:sz w:val="16"/>
          <w:szCs w:val="16"/>
        </w:rPr>
        <w:t>г</w:t>
      </w:r>
      <w:proofErr w:type="gramEnd"/>
      <w:r w:rsidRPr="007029BC">
        <w:rPr>
          <w:rFonts w:ascii="Arial" w:hAnsi="Arial" w:cs="Arial"/>
          <w:b/>
          <w:sz w:val="16"/>
          <w:szCs w:val="16"/>
        </w:rPr>
        <w:t>. Новокубанске</w:t>
      </w:r>
    </w:p>
    <w:p w:rsidR="007029BC" w:rsidRPr="007029BC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 xml:space="preserve">Руководствуясь Федеральным законом от 6 октября 2003 года № 131 – ФЗ «Об общих принципах организации и местного самоуправления в Российской Федерации», Уставом Новокубанского городского поселения Новокубанского района, в соответствии со статьей 5.1, 45, 46 Градостроительного кодекса Российской Федерации, </w:t>
      </w:r>
      <w:proofErr w:type="spellStart"/>
      <w:proofErr w:type="gramStart"/>
      <w:r w:rsidRPr="007029BC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7029BC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7029BC">
        <w:rPr>
          <w:rFonts w:ascii="Arial" w:hAnsi="Arial" w:cs="Arial"/>
          <w:sz w:val="16"/>
          <w:szCs w:val="16"/>
        </w:rPr>
        <w:t>н</w:t>
      </w:r>
      <w:proofErr w:type="spellEnd"/>
      <w:r w:rsidRPr="007029BC">
        <w:rPr>
          <w:rFonts w:ascii="Arial" w:hAnsi="Arial" w:cs="Arial"/>
          <w:sz w:val="16"/>
          <w:szCs w:val="16"/>
        </w:rPr>
        <w:t xml:space="preserve"> о в л я ю: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bCs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 xml:space="preserve">1. Назначить проведение публичных слушаний по проекту межевания территории для формирования земельного участка под многоквартирный жилой дом по ул. Кирова, 57 б в </w:t>
      </w:r>
      <w:proofErr w:type="gramStart"/>
      <w:r w:rsidRPr="007029BC">
        <w:rPr>
          <w:rFonts w:ascii="Arial" w:hAnsi="Arial" w:cs="Arial"/>
          <w:sz w:val="16"/>
          <w:szCs w:val="16"/>
        </w:rPr>
        <w:t>г</w:t>
      </w:r>
      <w:proofErr w:type="gramEnd"/>
      <w:r w:rsidRPr="007029BC">
        <w:rPr>
          <w:rFonts w:ascii="Arial" w:hAnsi="Arial" w:cs="Arial"/>
          <w:sz w:val="16"/>
          <w:szCs w:val="16"/>
        </w:rPr>
        <w:t>. Новокубанске  на 18 июня 2021 года в 15.00 часов по адресу: г. Новокубанск, ул. Первомайская, 128, в зале заседаний администрации Новокубанского городского поселения Новокубанского района.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 xml:space="preserve">2. Уполномочить комиссию по землепользованию и застройке Новокубанского городского поселения Новокубанского района (Гончаров) на проведение публичных слушаний по данному вопросу. 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>3. Отделу имущественных и земельных отношений администрации Новокубанского городского поселения Новокубанского района (Еремина):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>1) разместить</w:t>
      </w:r>
      <w:r w:rsidRPr="007029BC">
        <w:rPr>
          <w:rFonts w:ascii="Arial" w:hAnsi="Arial" w:cs="Arial"/>
          <w:b/>
          <w:sz w:val="16"/>
          <w:szCs w:val="16"/>
        </w:rPr>
        <w:t xml:space="preserve"> </w:t>
      </w:r>
      <w:r w:rsidRPr="007029BC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 по ул. Кирова, 57 б в                       </w:t>
      </w:r>
      <w:proofErr w:type="gramStart"/>
      <w:r w:rsidRPr="007029BC">
        <w:rPr>
          <w:rFonts w:ascii="Arial" w:hAnsi="Arial" w:cs="Arial"/>
          <w:sz w:val="16"/>
          <w:szCs w:val="16"/>
        </w:rPr>
        <w:t>г</w:t>
      </w:r>
      <w:proofErr w:type="gramEnd"/>
      <w:r w:rsidRPr="007029BC">
        <w:rPr>
          <w:rFonts w:ascii="Arial" w:hAnsi="Arial" w:cs="Arial"/>
          <w:sz w:val="16"/>
          <w:szCs w:val="16"/>
        </w:rPr>
        <w:t>. Новокубанске на официальном сайте администрации Новокубанского городского поселения Новокубанского района в информационно-телекоммуникационной сети «Интернет» (</w:t>
      </w:r>
      <w:r w:rsidRPr="007029BC">
        <w:rPr>
          <w:rFonts w:ascii="Arial" w:hAnsi="Arial" w:cs="Arial"/>
          <w:sz w:val="16"/>
          <w:szCs w:val="16"/>
          <w:lang w:val="en-US"/>
        </w:rPr>
        <w:t>www</w:t>
      </w:r>
      <w:r w:rsidRPr="007029BC">
        <w:rPr>
          <w:rFonts w:ascii="Arial" w:hAnsi="Arial" w:cs="Arial"/>
          <w:sz w:val="16"/>
          <w:szCs w:val="16"/>
        </w:rPr>
        <w:t>.</w:t>
      </w:r>
      <w:proofErr w:type="spellStart"/>
      <w:r w:rsidRPr="007029BC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7029BC">
        <w:rPr>
          <w:rFonts w:ascii="Arial" w:hAnsi="Arial" w:cs="Arial"/>
          <w:sz w:val="16"/>
          <w:szCs w:val="16"/>
        </w:rPr>
        <w:t>.</w:t>
      </w:r>
      <w:proofErr w:type="spellStart"/>
      <w:r w:rsidRPr="007029BC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7029BC">
        <w:rPr>
          <w:rFonts w:ascii="Arial" w:hAnsi="Arial" w:cs="Arial"/>
          <w:sz w:val="16"/>
          <w:szCs w:val="16"/>
        </w:rPr>
        <w:t>);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proofErr w:type="gramStart"/>
      <w:r w:rsidRPr="007029BC">
        <w:rPr>
          <w:rFonts w:ascii="Arial" w:hAnsi="Arial" w:cs="Arial"/>
          <w:sz w:val="16"/>
          <w:szCs w:val="16"/>
        </w:rPr>
        <w:t>2)  в целях доведения до населения информации о содержании проекта межевания территории для формирования земельного участка под многоквартирный жилой дом по ул. Кирова, 57 б в г. Новокубанске, организовать выставки, экспозиции демонстрационных материалов, в период с 20 мая 2021 года по 18 июня 2021 года по адресу: г. Новокубанск, ул. Первомайская, 128, в здании администрации;</w:t>
      </w:r>
      <w:proofErr w:type="gramEnd"/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proofErr w:type="gramStart"/>
      <w:r w:rsidRPr="007029BC">
        <w:rPr>
          <w:rFonts w:ascii="Arial" w:hAnsi="Arial" w:cs="Arial"/>
          <w:sz w:val="16"/>
          <w:szCs w:val="16"/>
        </w:rPr>
        <w:t xml:space="preserve">3) организовать прием предложений и замечаний по проекту межевания территории для формирования земельного участка под многоквартирный жилой дом по ул. Кирова, 57 б в г. Новокубанске, по адресу: г. Новокубанск, ул. Первомайская, 128, </w:t>
      </w:r>
      <w:proofErr w:type="spellStart"/>
      <w:r w:rsidRPr="007029BC">
        <w:rPr>
          <w:rFonts w:ascii="Arial" w:hAnsi="Arial" w:cs="Arial"/>
          <w:sz w:val="16"/>
          <w:szCs w:val="16"/>
        </w:rPr>
        <w:t>каб</w:t>
      </w:r>
      <w:proofErr w:type="spellEnd"/>
      <w:r w:rsidRPr="007029BC">
        <w:rPr>
          <w:rFonts w:ascii="Arial" w:hAnsi="Arial" w:cs="Arial"/>
          <w:sz w:val="16"/>
          <w:szCs w:val="16"/>
        </w:rPr>
        <w:t>. № 5 с 20 мая 2021 года по 18 июня 2021 в рабочие дни с 9.00-13.00 и с 14.00-18.00 часов, по телефону (86195) 3-19-80.</w:t>
      </w:r>
      <w:proofErr w:type="gramEnd"/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7029BC">
        <w:rPr>
          <w:rFonts w:ascii="Arial" w:hAnsi="Arial" w:cs="Arial"/>
          <w:sz w:val="16"/>
          <w:szCs w:val="16"/>
        </w:rPr>
        <w:t>Контроль за</w:t>
      </w:r>
      <w:proofErr w:type="gramEnd"/>
      <w:r w:rsidRPr="007029BC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7029BC" w:rsidRPr="007029BC" w:rsidRDefault="007029BC" w:rsidP="007029BC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>5. Настоящее постановление вступает в силу со дня его подписания.</w:t>
      </w:r>
    </w:p>
    <w:p w:rsidR="007029BC" w:rsidRPr="007029BC" w:rsidRDefault="007029BC" w:rsidP="007029B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7029BC" w:rsidRPr="007029BC" w:rsidRDefault="007029BC" w:rsidP="007029B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7029BC" w:rsidRPr="007029BC" w:rsidRDefault="007029BC" w:rsidP="007029B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7029BC" w:rsidRPr="007029BC" w:rsidRDefault="007029BC" w:rsidP="007029BC">
      <w:pPr>
        <w:jc w:val="both"/>
        <w:rPr>
          <w:rFonts w:ascii="Arial" w:hAnsi="Arial" w:cs="Arial"/>
          <w:sz w:val="16"/>
          <w:szCs w:val="16"/>
        </w:rPr>
      </w:pPr>
      <w:proofErr w:type="gramStart"/>
      <w:r w:rsidRPr="007029BC">
        <w:rPr>
          <w:rFonts w:ascii="Arial" w:hAnsi="Arial" w:cs="Arial"/>
          <w:sz w:val="16"/>
          <w:szCs w:val="16"/>
        </w:rPr>
        <w:t>Исполняющий</w:t>
      </w:r>
      <w:proofErr w:type="gramEnd"/>
      <w:r w:rsidRPr="007029BC">
        <w:rPr>
          <w:rFonts w:ascii="Arial" w:hAnsi="Arial" w:cs="Arial"/>
          <w:sz w:val="16"/>
          <w:szCs w:val="16"/>
        </w:rPr>
        <w:t xml:space="preserve"> обязанности </w:t>
      </w:r>
    </w:p>
    <w:p w:rsidR="007029BC" w:rsidRPr="007029BC" w:rsidRDefault="007029BC" w:rsidP="007029BC">
      <w:pPr>
        <w:jc w:val="both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>главы Новокубанского городского поселения</w:t>
      </w:r>
    </w:p>
    <w:p w:rsidR="007029BC" w:rsidRPr="007029BC" w:rsidRDefault="007029BC" w:rsidP="007029BC">
      <w:pPr>
        <w:pStyle w:val="af7"/>
        <w:tabs>
          <w:tab w:val="left" w:pos="7200"/>
          <w:tab w:val="left" w:pos="7380"/>
          <w:tab w:val="left" w:pos="9360"/>
        </w:tabs>
        <w:suppressAutoHyphens/>
        <w:spacing w:after="0"/>
        <w:rPr>
          <w:rFonts w:ascii="Arial" w:hAnsi="Arial" w:cs="Arial"/>
          <w:sz w:val="16"/>
          <w:szCs w:val="16"/>
        </w:rPr>
      </w:pPr>
      <w:r w:rsidRPr="007029BC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     А.Е. </w:t>
      </w:r>
      <w:proofErr w:type="spellStart"/>
      <w:r w:rsidRPr="007029BC">
        <w:rPr>
          <w:rFonts w:ascii="Arial" w:hAnsi="Arial" w:cs="Arial"/>
          <w:sz w:val="16"/>
          <w:szCs w:val="16"/>
        </w:rPr>
        <w:t>Ворожко</w:t>
      </w:r>
      <w:proofErr w:type="spellEnd"/>
    </w:p>
    <w:p w:rsidR="0030581A" w:rsidRDefault="0030581A" w:rsidP="0030581A">
      <w:pPr>
        <w:spacing w:line="300" w:lineRule="exact"/>
        <w:jc w:val="center"/>
        <w:rPr>
          <w:b/>
          <w:sz w:val="28"/>
          <w:szCs w:val="28"/>
        </w:rPr>
      </w:pPr>
    </w:p>
    <w:p w:rsidR="0030581A" w:rsidRDefault="0030581A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0581A">
      <w:pPr>
        <w:spacing w:line="300" w:lineRule="exact"/>
        <w:jc w:val="center"/>
        <w:rPr>
          <w:b/>
          <w:sz w:val="28"/>
          <w:szCs w:val="28"/>
        </w:rPr>
      </w:pPr>
    </w:p>
    <w:p w:rsidR="00314446" w:rsidRDefault="00314446" w:rsidP="00314446">
      <w:pPr>
        <w:ind w:left="4678"/>
        <w:rPr>
          <w:rFonts w:ascii="Arial" w:hAnsi="Arial" w:cs="Arial"/>
          <w:sz w:val="16"/>
          <w:szCs w:val="16"/>
        </w:rPr>
      </w:pPr>
    </w:p>
    <w:p w:rsidR="00314446" w:rsidRDefault="00314446" w:rsidP="00314446">
      <w:pPr>
        <w:ind w:left="4678"/>
        <w:rPr>
          <w:rFonts w:ascii="Arial" w:hAnsi="Arial" w:cs="Arial"/>
          <w:sz w:val="16"/>
          <w:szCs w:val="16"/>
        </w:rPr>
      </w:pPr>
    </w:p>
    <w:p w:rsidR="005C3871" w:rsidRDefault="005C3871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FE4EA2" w:rsidRDefault="007029BC" w:rsidP="007029BC">
      <w:pPr>
        <w:rPr>
          <w:rFonts w:ascii="Arial" w:hAnsi="Arial" w:cs="Arial"/>
          <w:bCs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bCs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bCs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FE4EA2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FE4EA2">
        <w:rPr>
          <w:rFonts w:ascii="Arial" w:hAnsi="Arial" w:cs="Arial"/>
          <w:sz w:val="16"/>
          <w:szCs w:val="16"/>
        </w:rPr>
        <w:t xml:space="preserve">, ул. Кирова, 57 б  </w:t>
      </w: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Том 1</w:t>
      </w: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Утверждаемая часть</w:t>
      </w: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Заказчик: Васильева Наталья Сергеевна</w:t>
      </w:r>
    </w:p>
    <w:p w:rsidR="007029BC" w:rsidRPr="00FE4EA2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г</w:t>
      </w:r>
      <w:proofErr w:type="gramStart"/>
      <w:r w:rsidRPr="00FE4EA2">
        <w:rPr>
          <w:rFonts w:ascii="Arial" w:hAnsi="Arial" w:cs="Arial"/>
          <w:sz w:val="16"/>
          <w:szCs w:val="16"/>
        </w:rPr>
        <w:t>.Н</w:t>
      </w:r>
      <w:proofErr w:type="gramEnd"/>
      <w:r w:rsidRPr="00FE4EA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7029BC" w:rsidRPr="00FE4EA2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2021 год</w:t>
      </w: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FE4EA2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927680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927680">
        <w:rPr>
          <w:rFonts w:ascii="Arial" w:hAnsi="Arial" w:cs="Arial"/>
          <w:sz w:val="16"/>
          <w:szCs w:val="16"/>
        </w:rPr>
        <w:t>р-он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927680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27680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927680">
        <w:rPr>
          <w:rFonts w:ascii="Arial" w:hAnsi="Arial" w:cs="Arial"/>
          <w:sz w:val="16"/>
          <w:szCs w:val="16"/>
        </w:rPr>
        <w:t>E-mail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kadastringener@rambler.ru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927680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927680">
        <w:rPr>
          <w:rFonts w:ascii="Arial" w:hAnsi="Arial" w:cs="Arial"/>
          <w:sz w:val="16"/>
          <w:szCs w:val="16"/>
        </w:rPr>
        <w:t>, ул. Кирова, 57 б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Том 1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Утверждаемая часть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  <w:u w:val="single"/>
        </w:rPr>
      </w:pPr>
      <w:r w:rsidRPr="00927680">
        <w:rPr>
          <w:rFonts w:ascii="Arial" w:hAnsi="Arial" w:cs="Arial"/>
          <w:b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927680">
        <w:rPr>
          <w:rFonts w:ascii="Arial" w:hAnsi="Arial" w:cs="Arial"/>
          <w:b/>
          <w:sz w:val="16"/>
          <w:szCs w:val="16"/>
          <w:u w:val="single"/>
        </w:rPr>
        <w:t>Кугофоренко</w:t>
      </w:r>
      <w:proofErr w:type="spellEnd"/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rPr>
          <w:rFonts w:ascii="Arial" w:hAnsi="Arial" w:cs="Arial"/>
          <w:b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2021 год</w:t>
      </w:r>
    </w:p>
    <w:p w:rsidR="007029BC" w:rsidRPr="00927680" w:rsidRDefault="007029BC" w:rsidP="007029BC">
      <w:pPr>
        <w:jc w:val="center"/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7416D2" w:rsidRDefault="007029BC" w:rsidP="007029BC">
      <w:pPr>
        <w:pStyle w:val="4"/>
        <w:ind w:right="-198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400"/>
          <w:tab w:val="left" w:pos="1300"/>
        </w:tabs>
        <w:spacing w:line="480" w:lineRule="auto"/>
        <w:ind w:right="-198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7029BC" w:rsidRPr="007416D2" w:rsidRDefault="007029BC" w:rsidP="007029BC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lastRenderedPageBreak/>
        <w:t>ТОМ 2. Материалы по обоснованию проекта  межевания территории</w:t>
      </w:r>
    </w:p>
    <w:p w:rsidR="007029BC" w:rsidRPr="007416D2" w:rsidRDefault="007029BC" w:rsidP="007029BC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7029BC" w:rsidRPr="007416D2" w:rsidRDefault="007029BC" w:rsidP="007029BC">
      <w:pPr>
        <w:pStyle w:val="4"/>
        <w:tabs>
          <w:tab w:val="left" w:pos="0"/>
          <w:tab w:val="num" w:pos="142"/>
        </w:tabs>
        <w:ind w:right="-198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1. ПОЯСНИТЕЛЬНАЯ ЗАПИСКА</w:t>
      </w:r>
    </w:p>
    <w:p w:rsidR="007029BC" w:rsidRPr="007416D2" w:rsidRDefault="007029BC" w:rsidP="007029BC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Введение                                                                                                                       </w:t>
      </w:r>
      <w:r w:rsidRPr="007416D2">
        <w:rPr>
          <w:rFonts w:ascii="Arial" w:hAnsi="Arial" w:cs="Arial"/>
          <w:color w:val="000000"/>
          <w:sz w:val="16"/>
          <w:szCs w:val="16"/>
        </w:rPr>
        <w:t>2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                                 </w:t>
      </w:r>
      <w:r w:rsidRPr="007416D2">
        <w:rPr>
          <w:rFonts w:ascii="Arial" w:hAnsi="Arial" w:cs="Arial"/>
          <w:sz w:val="16"/>
          <w:szCs w:val="16"/>
        </w:rPr>
        <w:t>2</w:t>
      </w: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1.2. Сервитуты и иные обременения                                                                          3</w:t>
      </w: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1.3.  Формирование земельного  участка                                                                  4</w:t>
      </w: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межевания…………………………………………………………                             5</w:t>
      </w:r>
    </w:p>
    <w:p w:rsidR="007029BC" w:rsidRPr="007416D2" w:rsidRDefault="007029BC" w:rsidP="007029BC">
      <w:pPr>
        <w:tabs>
          <w:tab w:val="left" w:pos="0"/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left" w:pos="0"/>
          <w:tab w:val="num" w:pos="142"/>
        </w:tabs>
        <w:ind w:right="-198"/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7029BC" w:rsidRPr="007416D2" w:rsidRDefault="007029BC" w:rsidP="007029BC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p w:rsidR="007029BC" w:rsidRPr="007416D2" w:rsidRDefault="007029BC" w:rsidP="007029BC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7029BC" w:rsidRPr="007416D2" w:rsidTr="007B2664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416D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7029BC" w:rsidRPr="007416D2" w:rsidTr="007B2664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416D2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29BC" w:rsidRPr="007416D2" w:rsidTr="007B2664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7029BC" w:rsidRPr="007416D2" w:rsidRDefault="007029BC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pStyle w:val="1"/>
        <w:tabs>
          <w:tab w:val="num" w:pos="142"/>
        </w:tabs>
        <w:jc w:val="both"/>
        <w:rPr>
          <w:rFonts w:cs="Arial"/>
          <w:spacing w:val="-9"/>
          <w:sz w:val="16"/>
          <w:szCs w:val="16"/>
          <w:lang w:eastAsia="ar-SA"/>
        </w:rPr>
      </w:pPr>
      <w:bookmarkStart w:id="0" w:name="_Toc500695689"/>
      <w:r w:rsidRPr="007416D2">
        <w:rPr>
          <w:rFonts w:cs="Arial"/>
          <w:spacing w:val="-9"/>
          <w:sz w:val="16"/>
          <w:szCs w:val="16"/>
          <w:lang w:eastAsia="ar-SA"/>
        </w:rPr>
        <w:t>Введение</w:t>
      </w:r>
      <w:bookmarkEnd w:id="0"/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Проект межевания территории в кадастровом квартале 23:21:0401009, под существующий многоквартирный дом, в городе Новокубанске Новокубанского района Краснодарского края выполнен на основании: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- постановления администрации Новокубанского городского поселения Новокубанского района от 08.02.2021 г. года № 124 «О подготовке проекта межевания территории для формирования земельного участка под многоквартирный жилой дом по ул. Кирова, 57 б в городе Новокубанске» (приложение 1). 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Правил землепользования и застройки Новокубанского городского поселения Новокубанского района Краснодарского края утвержденных решением Совета Новокубанского городского поселения Новокубанского района от 01 августа 2014 года № 585 (с изменениями от 23 апреля 2021 года № 236).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7029BC" w:rsidRPr="007416D2" w:rsidRDefault="007029BC" w:rsidP="007029BC">
      <w:pPr>
        <w:pStyle w:val="9"/>
        <w:tabs>
          <w:tab w:val="num" w:pos="0"/>
        </w:tabs>
        <w:suppressAutoHyphens/>
        <w:ind w:firstLine="709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Подготовка проекта межевания территории осуществляется для определения местоположения границы земельного участка. </w:t>
      </w:r>
    </w:p>
    <w:p w:rsidR="007029BC" w:rsidRPr="007416D2" w:rsidRDefault="007029BC" w:rsidP="007029BC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 xml:space="preserve">Согласно положений Приказа Федеральной службы государственной регистрации, кадастра и картографии от 23 октября 2020 г. N </w:t>
      </w:r>
      <w:proofErr w:type="gramStart"/>
      <w:r w:rsidRPr="007416D2">
        <w:rPr>
          <w:rFonts w:ascii="Arial" w:hAnsi="Arial" w:cs="Arial"/>
          <w:sz w:val="16"/>
          <w:szCs w:val="16"/>
        </w:rPr>
        <w:t>П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/0393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proofErr w:type="gramStart"/>
      <w:r w:rsidRPr="007416D2">
        <w:rPr>
          <w:rFonts w:ascii="Arial" w:hAnsi="Arial" w:cs="Arial"/>
          <w:sz w:val="16"/>
          <w:szCs w:val="16"/>
        </w:rPr>
        <w:t>машино-места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", Значения точности (средней </w:t>
      </w:r>
      <w:proofErr w:type="spellStart"/>
      <w:r w:rsidRPr="007416D2">
        <w:rPr>
          <w:rFonts w:ascii="Arial" w:hAnsi="Arial" w:cs="Arial"/>
          <w:sz w:val="16"/>
          <w:szCs w:val="16"/>
        </w:rPr>
        <w:t>квадратической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погрешности) определения координат характерных точек границ земельных участков для Земельных участков, отнесенных к землям населенных пунктов должна составлять 0,10м, в соответствии с выпиской ФГИС ЕГРН от 02.04.2021                               № 99/2021/384960293 у определяемого земельного участка точность определения координат составляет 0,30м, что не соответствует выше указанным нормам, поэтому границы земельного участка подлежат уточнению.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</w:t>
      </w:r>
      <w:r w:rsidRPr="007416D2">
        <w:rPr>
          <w:rFonts w:ascii="Arial" w:hAnsi="Arial" w:cs="Arial"/>
          <w:sz w:val="16"/>
          <w:szCs w:val="16"/>
        </w:rPr>
        <w:tab/>
      </w:r>
      <w:proofErr w:type="gramStart"/>
      <w:r w:rsidRPr="007416D2">
        <w:rPr>
          <w:rFonts w:ascii="Arial" w:hAnsi="Arial" w:cs="Arial"/>
          <w:sz w:val="16"/>
          <w:szCs w:val="16"/>
        </w:rPr>
        <w:t>Кроме того, необходимо изменить конфигурацию земельного участка, без изменения площади, в связи с тем, что по территории многоквартирного дома проходит подъездная автодорога для доступа к земельным КН 23:21:0401009:775, 23:21:0401009:1613, 23:21:0401009:148 и 23:21:0401009:34, иного доступа для проезда к этим участкам не имеется.</w:t>
      </w:r>
      <w:proofErr w:type="gramEnd"/>
    </w:p>
    <w:p w:rsidR="007029BC" w:rsidRPr="007416D2" w:rsidRDefault="007029BC" w:rsidP="007029BC">
      <w:pPr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suppressAutoHyphens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lastRenderedPageBreak/>
        <w:t>Текстовая часть проекта межевания территории включает в себя: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1) перечень и сведения о площади земельного участка;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3) вид разрешенного использования земельного участка. 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В составе проекта межевания разработан чертеж межевания территории, на котором отображаются: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2) красные линии;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1" w:name="sub_4371"/>
      <w:r w:rsidRPr="007416D2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2" w:name="sub_4372"/>
      <w:bookmarkEnd w:id="1"/>
      <w:r w:rsidRPr="007416D2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3" w:name="sub_4373"/>
      <w:bookmarkEnd w:id="2"/>
      <w:r w:rsidRPr="007416D2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4" w:name="sub_4374"/>
      <w:bookmarkEnd w:id="3"/>
      <w:r w:rsidRPr="007416D2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5" w:name="sub_4375"/>
      <w:bookmarkEnd w:id="4"/>
      <w:r w:rsidRPr="007416D2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bookmarkEnd w:id="5"/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7029BC" w:rsidRPr="007416D2" w:rsidRDefault="007029BC" w:rsidP="007029BC">
      <w:pPr>
        <w:pStyle w:val="9"/>
        <w:tabs>
          <w:tab w:val="num" w:pos="142"/>
        </w:tabs>
        <w:suppressAutoHyphens/>
        <w:ind w:firstLine="709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7416D2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  <w:proofErr w:type="gramStart"/>
      <w:r w:rsidRPr="007416D2">
        <w:rPr>
          <w:rFonts w:ascii="Arial" w:hAnsi="Arial" w:cs="Arial"/>
          <w:sz w:val="16"/>
          <w:szCs w:val="16"/>
        </w:rPr>
        <w:t>Согласно  п.1. ст. 25 закона Краснодарского края от 06.02.2003 № 558 –КЗ «Об объектах культурного наследия (памятниках истории и культуры) народов Российской Федерации, расположенных на территории Краснодарского края»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границы зон охраны.</w:t>
      </w:r>
      <w:proofErr w:type="gramEnd"/>
    </w:p>
    <w:p w:rsidR="007029BC" w:rsidRPr="007416D2" w:rsidRDefault="007029BC" w:rsidP="007029BC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7029BC" w:rsidRPr="007416D2" w:rsidRDefault="007029BC" w:rsidP="007029BC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охранная зона линейных объектов – ЛЭП, газопровода, водопровода, канализации;</w:t>
      </w:r>
    </w:p>
    <w:p w:rsidR="007029BC" w:rsidRPr="007416D2" w:rsidRDefault="007029BC" w:rsidP="007029BC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санитарно-защитная зона промышленных предприятий, производств и объектов.</w:t>
      </w:r>
    </w:p>
    <w:p w:rsidR="007029BC" w:rsidRPr="007416D2" w:rsidRDefault="007029BC" w:rsidP="007029BC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граница охранной зоны памятников археологии.</w:t>
      </w:r>
    </w:p>
    <w:p w:rsidR="007029BC" w:rsidRPr="007416D2" w:rsidRDefault="007029BC" w:rsidP="007029BC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 xml:space="preserve">Санитарно-защитная зона установлена от закрытого кладбища. Согласно </w:t>
      </w:r>
      <w:r w:rsidRPr="007416D2">
        <w:rPr>
          <w:rStyle w:val="22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7416D2">
        <w:rPr>
          <w:rFonts w:ascii="Arial" w:hAnsi="Arial" w:cs="Arial"/>
          <w:sz w:val="16"/>
          <w:szCs w:val="16"/>
        </w:rPr>
        <w:t>СанПиН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2.2.1/2.1.1.1200-03 "Санитарно-защитные зоны и санитарная классификация предприятий, сооружений и иных объектов" для закрытого кладбища, ориентировочный размер санитарно-защитной зоны составляет 50м.</w:t>
      </w:r>
    </w:p>
    <w:p w:rsidR="007029BC" w:rsidRPr="007416D2" w:rsidRDefault="007029BC" w:rsidP="007029BC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</w:r>
      <w:proofErr w:type="gramStart"/>
      <w:r w:rsidRPr="007416D2">
        <w:rPr>
          <w:rFonts w:ascii="Arial" w:hAnsi="Arial" w:cs="Arial"/>
          <w:sz w:val="16"/>
          <w:szCs w:val="16"/>
        </w:rPr>
        <w:t xml:space="preserve">На основании </w:t>
      </w:r>
      <w:hyperlink r:id="rId7" w:history="1">
        <w:r w:rsidRPr="007416D2">
          <w:rPr>
            <w:rFonts w:ascii="Arial" w:hAnsi="Arial" w:cs="Arial"/>
            <w:sz w:val="16"/>
            <w:szCs w:val="16"/>
          </w:rPr>
          <w:t>Федерального закона от 3 августа 2018 г. N 342-ФЗ "О внесении изменений в Градостроительный кодекс Российской Федерации и отдельные законодательные акты Российской Федерации" (с изменениями и дополнениями)</w:t>
        </w:r>
      </w:hyperlink>
      <w:r w:rsidRPr="007416D2">
        <w:rPr>
          <w:rFonts w:ascii="Arial" w:hAnsi="Arial" w:cs="Arial"/>
          <w:sz w:val="16"/>
          <w:szCs w:val="16"/>
        </w:rPr>
        <w:t xml:space="preserve"> с 1 января 2022 года определенные в соответствии с требованиями </w:t>
      </w:r>
      <w:hyperlink r:id="rId8" w:history="1">
        <w:r w:rsidRPr="007416D2">
          <w:rPr>
            <w:rFonts w:ascii="Arial" w:hAnsi="Arial" w:cs="Arial"/>
            <w:sz w:val="16"/>
            <w:szCs w:val="16"/>
          </w:rPr>
          <w:t>законодательства</w:t>
        </w:r>
      </w:hyperlink>
      <w:r w:rsidRPr="007416D2">
        <w:rPr>
          <w:rFonts w:ascii="Arial" w:hAnsi="Arial" w:cs="Arial"/>
          <w:sz w:val="16"/>
          <w:szCs w:val="16"/>
        </w:rPr>
        <w:t xml:space="preserve"> в области обеспечения санитарно-эпидемиологического благополучия населения ориентировочные, расчетные (предварительные) санитарно-защитные зоны прекращают существование, а ограничения использования земельных участков в них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не действуют.</w:t>
      </w:r>
    </w:p>
    <w:p w:rsidR="007029BC" w:rsidRPr="007416D2" w:rsidRDefault="007029BC" w:rsidP="007029BC">
      <w:pPr>
        <w:pStyle w:val="1"/>
        <w:keepLines/>
        <w:tabs>
          <w:tab w:val="num" w:pos="0"/>
        </w:tabs>
        <w:spacing w:before="480"/>
        <w:jc w:val="both"/>
        <w:rPr>
          <w:rFonts w:cs="Arial"/>
          <w:sz w:val="16"/>
          <w:szCs w:val="16"/>
        </w:rPr>
      </w:pPr>
      <w:r w:rsidRPr="007416D2">
        <w:rPr>
          <w:rFonts w:cs="Arial"/>
          <w:sz w:val="16"/>
          <w:szCs w:val="16"/>
        </w:rPr>
        <w:t>1.3.  Формирование земельного  участка</w:t>
      </w:r>
    </w:p>
    <w:p w:rsidR="007029BC" w:rsidRPr="007416D2" w:rsidRDefault="007029BC" w:rsidP="007029BC">
      <w:pPr>
        <w:tabs>
          <w:tab w:val="num" w:pos="142"/>
        </w:tabs>
        <w:suppressAutoHyphens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</w:t>
      </w:r>
      <w:proofErr w:type="gramStart"/>
      <w:r w:rsidRPr="007416D2">
        <w:rPr>
          <w:rFonts w:ascii="Arial" w:hAnsi="Arial" w:cs="Arial"/>
          <w:sz w:val="16"/>
          <w:szCs w:val="16"/>
        </w:rPr>
        <w:t>Краснодарский край, Новокубанский район, Новокубанское городское поселение, г. Новокубанск, ул. Кирова, 57 б, Ж-1 «Зона застройки индивидуальными жилыми домами».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7029BC" w:rsidRPr="007416D2" w:rsidRDefault="007029BC" w:rsidP="007029BC">
      <w:pPr>
        <w:tabs>
          <w:tab w:val="num" w:pos="142"/>
        </w:tabs>
        <w:suppressAutoHyphens/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Кирова, к участку подведены линии водоснабжения, электроснабжения, газоснабжения. Канализация объекта может быть обеспечена в локальные очистные сооружения. На земельном участке расположен многоквартирный  двухэтажный  жилой дом и объекты вспомогательного использования. Площадь земельного участка соответствует </w:t>
      </w:r>
      <w:r w:rsidRPr="007416D2">
        <w:rPr>
          <w:rFonts w:ascii="Arial" w:hAnsi="Arial" w:cs="Arial"/>
          <w:sz w:val="16"/>
          <w:szCs w:val="16"/>
        </w:rPr>
        <w:lastRenderedPageBreak/>
        <w:t xml:space="preserve">требованиям Правил землепользования и застройки Новокубанского городского поселения (минимальная/максимальная площадь земельных участков под малоэтажную многоквартирную жилую застройку – 400/8500 кв.м). </w:t>
      </w:r>
    </w:p>
    <w:p w:rsidR="007029BC" w:rsidRPr="007416D2" w:rsidRDefault="007029BC" w:rsidP="007029BC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Площадь земельного участка - 5916 кв.м.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Pr="007416D2" w:rsidRDefault="007029BC" w:rsidP="007029BC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Проектом предлагается:</w:t>
      </w:r>
    </w:p>
    <w:p w:rsidR="007029BC" w:rsidRPr="007416D2" w:rsidRDefault="007029BC" w:rsidP="007029BC">
      <w:pPr>
        <w:widowControl w:val="0"/>
        <w:tabs>
          <w:tab w:val="num" w:pos="142"/>
        </w:tabs>
        <w:suppressAutoHyphens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изменить конфигурацию земельного участка, категория земель «земли населенных пунктов», вид разрешенного использования «</w:t>
      </w:r>
      <w:bookmarkStart w:id="6" w:name="sub_10211"/>
      <w:r w:rsidRPr="007416D2">
        <w:rPr>
          <w:rFonts w:ascii="Arial" w:hAnsi="Arial" w:cs="Arial"/>
          <w:sz w:val="16"/>
          <w:szCs w:val="16"/>
        </w:rPr>
        <w:t>Малоэтажная многоквартирная жилая застройка</w:t>
      </w:r>
      <w:bookmarkEnd w:id="6"/>
      <w:r w:rsidRPr="007416D2">
        <w:rPr>
          <w:rFonts w:ascii="Arial" w:hAnsi="Arial" w:cs="Arial"/>
          <w:sz w:val="16"/>
          <w:szCs w:val="16"/>
        </w:rPr>
        <w:t xml:space="preserve"> (2.1.1)», </w:t>
      </w:r>
    </w:p>
    <w:p w:rsidR="007029BC" w:rsidRPr="007416D2" w:rsidRDefault="007029BC" w:rsidP="007029BC">
      <w:pPr>
        <w:widowControl w:val="0"/>
        <w:tabs>
          <w:tab w:val="num" w:pos="142"/>
        </w:tabs>
        <w:suppressAutoHyphens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7029BC" w:rsidRPr="007416D2" w:rsidRDefault="007029BC" w:rsidP="007029BC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7029BC" w:rsidRPr="007416D2" w:rsidRDefault="007029BC" w:rsidP="007029BC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7029BC" w:rsidRPr="007416D2" w:rsidRDefault="007029BC" w:rsidP="007029BC">
      <w:pPr>
        <w:pStyle w:val="af7"/>
        <w:tabs>
          <w:tab w:val="num" w:pos="142"/>
        </w:tabs>
        <w:spacing w:line="276" w:lineRule="auto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7029BC" w:rsidRPr="007416D2" w:rsidRDefault="007029BC" w:rsidP="007029BC">
      <w:pPr>
        <w:pStyle w:val="af7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7029BC" w:rsidRPr="007416D2" w:rsidRDefault="007029BC" w:rsidP="007029BC">
      <w:pPr>
        <w:pStyle w:val="af7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</w:p>
    <w:p w:rsidR="007029BC" w:rsidRPr="007416D2" w:rsidRDefault="007029BC" w:rsidP="007029BC">
      <w:pPr>
        <w:pStyle w:val="af7"/>
        <w:tabs>
          <w:tab w:val="num" w:pos="142"/>
        </w:tabs>
        <w:suppressAutoHyphens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</w:t>
      </w:r>
      <w:proofErr w:type="gramStart"/>
      <w:r w:rsidRPr="007416D2">
        <w:rPr>
          <w:rFonts w:ascii="Arial" w:hAnsi="Arial" w:cs="Arial"/>
          <w:sz w:val="16"/>
          <w:szCs w:val="16"/>
        </w:rPr>
        <w:t xml:space="preserve">Краснодарский край, Новокубанский район,                           г. Новокубанск, ул. Кирова, 57 б, определены в соответствии с действующим законодательством Российской Федерации. </w:t>
      </w:r>
      <w:proofErr w:type="gramEnd"/>
    </w:p>
    <w:p w:rsidR="007029BC" w:rsidRPr="007416D2" w:rsidRDefault="007029BC" w:rsidP="007029BC">
      <w:pPr>
        <w:pStyle w:val="af7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Координаты характерных точек границ земельного участка приведены в </w:t>
      </w:r>
      <w:proofErr w:type="gramStart"/>
      <w:r w:rsidRPr="007416D2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в таблице ниже. 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  <w:t>Таблица № 1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6804" w:type="dxa"/>
        <w:jc w:val="center"/>
        <w:tblLook w:val="0000"/>
      </w:tblPr>
      <w:tblGrid>
        <w:gridCol w:w="1625"/>
        <w:gridCol w:w="2674"/>
        <w:gridCol w:w="2505"/>
      </w:tblGrid>
      <w:tr w:rsidR="007029BC" w:rsidRPr="007416D2" w:rsidTr="007B2664">
        <w:trPr>
          <w:trHeight w:val="300"/>
          <w:tblHeader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7029BC" w:rsidRPr="007416D2" w:rsidTr="007B2664">
        <w:trPr>
          <w:trHeight w:val="300"/>
          <w:tblHeader/>
          <w:jc w:val="center"/>
        </w:trPr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484982,66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2304404,33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484988,14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2304401,79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485004,59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2304424,27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485019,52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2304443,56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485022,62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2304454,55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484971,01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2304511,43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484948,87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2304493,08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484945,38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2304491,22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9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484951,06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2304481,46</w:t>
            </w:r>
          </w:p>
        </w:tc>
      </w:tr>
      <w:tr w:rsidR="007029BC" w:rsidRPr="007416D2" w:rsidTr="007B2664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484918,73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2304447,51</w:t>
            </w:r>
          </w:p>
        </w:tc>
      </w:tr>
    </w:tbl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Pr="007416D2" w:rsidRDefault="007029BC" w:rsidP="007029BC">
      <w:pPr>
        <w:pStyle w:val="af7"/>
        <w:spacing w:line="276" w:lineRule="auto"/>
        <w:rPr>
          <w:rFonts w:ascii="Arial" w:hAnsi="Arial" w:cs="Arial"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7029BC" w:rsidRPr="007416D2" w:rsidRDefault="007029BC" w:rsidP="007029BC">
      <w:pPr>
        <w:pStyle w:val="af7"/>
        <w:spacing w:line="276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7029BC" w:rsidRPr="007416D2" w:rsidTr="007B2664">
        <w:trPr>
          <w:jc w:val="center"/>
        </w:trPr>
        <w:tc>
          <w:tcPr>
            <w:tcW w:w="1559" w:type="dxa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7029BC" w:rsidRPr="007416D2" w:rsidRDefault="007029BC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7029BC" w:rsidRPr="007416D2" w:rsidTr="007B2664">
        <w:trPr>
          <w:jc w:val="center"/>
        </w:trPr>
        <w:tc>
          <w:tcPr>
            <w:tcW w:w="1559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86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484839,20</w:t>
            </w:r>
          </w:p>
        </w:tc>
        <w:tc>
          <w:tcPr>
            <w:tcW w:w="2552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2307191,85</w:t>
            </w:r>
          </w:p>
        </w:tc>
      </w:tr>
      <w:tr w:rsidR="007029BC" w:rsidRPr="007416D2" w:rsidTr="007B2664">
        <w:trPr>
          <w:jc w:val="center"/>
        </w:trPr>
        <w:tc>
          <w:tcPr>
            <w:tcW w:w="1559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86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484812,78</w:t>
            </w:r>
          </w:p>
        </w:tc>
        <w:tc>
          <w:tcPr>
            <w:tcW w:w="2552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2307209,41</w:t>
            </w:r>
          </w:p>
        </w:tc>
      </w:tr>
      <w:tr w:rsidR="007029BC" w:rsidRPr="007416D2" w:rsidTr="007B2664">
        <w:trPr>
          <w:jc w:val="center"/>
        </w:trPr>
        <w:tc>
          <w:tcPr>
            <w:tcW w:w="1559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86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484771,71</w:t>
            </w:r>
          </w:p>
        </w:tc>
        <w:tc>
          <w:tcPr>
            <w:tcW w:w="2552" w:type="dxa"/>
          </w:tcPr>
          <w:p w:rsidR="007029BC" w:rsidRPr="007416D2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2307239,24</w:t>
            </w:r>
          </w:p>
        </w:tc>
      </w:tr>
    </w:tbl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Pr="007416D2" w:rsidRDefault="007029BC" w:rsidP="007029BC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Pr="003968E1" w:rsidRDefault="00F75426" w:rsidP="00861464">
      <w:pPr>
        <w:jc w:val="center"/>
        <w:rPr>
          <w:rFonts w:ascii="Arial" w:hAnsi="Arial" w:cs="Arial"/>
          <w:sz w:val="16"/>
          <w:szCs w:val="16"/>
        </w:rPr>
      </w:pPr>
      <w:r w:rsidRPr="00F75426">
        <w:rPr>
          <w:rFonts w:ascii="Arial" w:hAnsi="Arial" w:cs="Arial"/>
          <w:w w:val="90"/>
          <w:sz w:val="16"/>
          <w:szCs w:val="16"/>
        </w:rPr>
        <w:pict>
          <v:rect id="_x0000_s1035" style="position:absolute;left:0;text-align:left;margin-left:-9pt;margin-top:2.65pt;width:495pt;height:747pt;z-index:-251642880" strokeweight="1.25pt"/>
        </w:pic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lastRenderedPageBreak/>
        <w:t xml:space="preserve">Индивидуальный предприниматель </w:t>
      </w:r>
      <w:proofErr w:type="spellStart"/>
      <w:r w:rsidRPr="003968E1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3968E1">
        <w:rPr>
          <w:rFonts w:ascii="Arial" w:hAnsi="Arial" w:cs="Arial"/>
          <w:sz w:val="16"/>
          <w:szCs w:val="16"/>
        </w:rPr>
        <w:t>р-он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3968E1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3968E1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3968E1">
        <w:rPr>
          <w:rFonts w:ascii="Arial" w:hAnsi="Arial" w:cs="Arial"/>
          <w:sz w:val="16"/>
          <w:szCs w:val="16"/>
        </w:rPr>
        <w:t>E-mail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kadastringener@rambler.ru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3968E1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3968E1">
        <w:rPr>
          <w:rFonts w:ascii="Arial" w:hAnsi="Arial" w:cs="Arial"/>
          <w:sz w:val="16"/>
          <w:szCs w:val="16"/>
        </w:rPr>
        <w:t>, ул. Кирова, 57 б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Том 2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проекта межевания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  <w:u w:val="single"/>
        </w:rPr>
      </w:pPr>
      <w:r w:rsidRPr="003968E1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3968E1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968E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г</w:t>
      </w:r>
      <w:proofErr w:type="gramStart"/>
      <w:r w:rsidRPr="003968E1">
        <w:rPr>
          <w:rFonts w:ascii="Arial" w:hAnsi="Arial" w:cs="Arial"/>
          <w:sz w:val="16"/>
          <w:szCs w:val="16"/>
        </w:rPr>
        <w:t>.Н</w:t>
      </w:r>
      <w:proofErr w:type="gramEnd"/>
      <w:r w:rsidRPr="003968E1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2021 год</w:t>
      </w:r>
    </w:p>
    <w:p w:rsidR="00861464" w:rsidRPr="003968E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Pr="00356021" w:rsidRDefault="00861464" w:rsidP="00861464">
      <w:pPr>
        <w:rPr>
          <w:rFonts w:ascii="Arial" w:hAnsi="Arial" w:cs="Arial"/>
          <w:bCs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bCs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bCs/>
          <w:sz w:val="16"/>
          <w:szCs w:val="16"/>
        </w:rPr>
      </w:pPr>
    </w:p>
    <w:p w:rsidR="00861464" w:rsidRPr="00356021" w:rsidRDefault="00861464" w:rsidP="0086146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356021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lastRenderedPageBreak/>
        <w:t xml:space="preserve">352240, Краснодарский край, Новокубанский </w:t>
      </w:r>
      <w:proofErr w:type="spellStart"/>
      <w:r w:rsidRPr="00356021">
        <w:rPr>
          <w:rFonts w:ascii="Arial" w:hAnsi="Arial" w:cs="Arial"/>
          <w:sz w:val="16"/>
          <w:szCs w:val="16"/>
        </w:rPr>
        <w:t>р-он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356021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356021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356021">
        <w:rPr>
          <w:rFonts w:ascii="Arial" w:hAnsi="Arial" w:cs="Arial"/>
          <w:sz w:val="16"/>
          <w:szCs w:val="16"/>
        </w:rPr>
        <w:t>E-mail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kadastringener@rambler.ru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</w:t>
      </w:r>
      <w:proofErr w:type="gramStart"/>
      <w:r w:rsidRPr="00356021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356021">
        <w:rPr>
          <w:rFonts w:ascii="Arial" w:hAnsi="Arial" w:cs="Arial"/>
          <w:sz w:val="16"/>
          <w:szCs w:val="16"/>
        </w:rPr>
        <w:t>, ул. Кирова, 57 б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Том 2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проекта межевания.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Заказчик: Васильева Н.С.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г</w:t>
      </w:r>
      <w:proofErr w:type="gramStart"/>
      <w:r w:rsidRPr="00356021">
        <w:rPr>
          <w:rFonts w:ascii="Arial" w:hAnsi="Arial" w:cs="Arial"/>
          <w:sz w:val="16"/>
          <w:szCs w:val="16"/>
        </w:rPr>
        <w:t>.Н</w:t>
      </w:r>
      <w:proofErr w:type="gramEnd"/>
      <w:r w:rsidRPr="00356021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861464" w:rsidRPr="00356021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2021 год</w:t>
      </w: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Default="00861464" w:rsidP="00861464">
      <w:pPr>
        <w:rPr>
          <w:b/>
          <w:sz w:val="28"/>
          <w:szCs w:val="28"/>
        </w:rPr>
      </w:pPr>
    </w:p>
    <w:p w:rsidR="00861464" w:rsidRPr="003226E7" w:rsidRDefault="00861464" w:rsidP="00861464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861464" w:rsidRPr="003226E7" w:rsidRDefault="00861464" w:rsidP="00861464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861464" w:rsidRPr="003226E7" w:rsidRDefault="00861464" w:rsidP="00861464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861464" w:rsidRPr="003226E7" w:rsidRDefault="00861464" w:rsidP="00861464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861464" w:rsidRPr="003226E7" w:rsidRDefault="00861464" w:rsidP="00861464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861464" w:rsidRPr="003226E7" w:rsidRDefault="00861464" w:rsidP="00861464">
      <w:pPr>
        <w:pStyle w:val="4"/>
        <w:ind w:right="-238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lastRenderedPageBreak/>
        <w:t>СОСТАВ ТОМА 2</w:t>
      </w:r>
    </w:p>
    <w:p w:rsidR="00861464" w:rsidRPr="003226E7" w:rsidRDefault="00861464" w:rsidP="00861464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3226E7">
        <w:rPr>
          <w:rFonts w:ascii="Arial" w:hAnsi="Arial" w:cs="Arial"/>
          <w:b/>
          <w:sz w:val="16"/>
          <w:szCs w:val="16"/>
        </w:rPr>
        <w:t>ГРАФИЧЕСКАЯ ЧАСТЬ</w:t>
      </w:r>
    </w:p>
    <w:p w:rsidR="00861464" w:rsidRPr="003226E7" w:rsidRDefault="00861464" w:rsidP="00861464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861464" w:rsidRPr="003226E7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3226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3226E7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3226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3226E7" w:rsidRDefault="00861464" w:rsidP="007B2664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3226E7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3226E7" w:rsidRDefault="00861464" w:rsidP="007B2664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3226E7" w:rsidTr="007B2664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3226E7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3226E7" w:rsidTr="007B2664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3226E7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3226E7" w:rsidTr="007B2664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3226E7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3226E7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3226E7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3226E7" w:rsidRDefault="00861464" w:rsidP="007B2664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3226E7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861464" w:rsidRDefault="00861464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1060" cy="4287940"/>
            <wp:effectExtent l="19050" t="0" r="2540" b="0"/>
            <wp:docPr id="3" name="Рисунок 1" descr="D:\Общая\ВЕСТНИК 2021\Коробейникова\20.05.2021 Кирова, 57 б\Проект\Том 1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ЕСТНИК 2021\Коробейникова\20.05.2021 Кирова, 57 б\Проект\Том 1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964F75" w:rsidRDefault="007029BC" w:rsidP="007029BC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>Границы существующих земельных участков</w:t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F75426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.1pt;margin-top:14.25pt;width:212.5pt;height:188.65pt;z-index:25166131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7029BC" w:rsidRPr="00964F75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4191000"/>
            <wp:effectExtent l="19050" t="0" r="0" b="0"/>
            <wp:docPr id="6" name="Рисунок 2" descr="Схема участков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участков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</w:rPr>
      </w:pP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 xml:space="preserve"> </w: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90575" cy="352425"/>
            <wp:effectExtent l="19050" t="0" r="9525" b="0"/>
            <wp:docPr id="5" name="Рисунок 3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F75">
        <w:rPr>
          <w:rFonts w:ascii="Arial" w:hAnsi="Arial" w:cs="Arial"/>
          <w:sz w:val="16"/>
          <w:szCs w:val="16"/>
          <w:u w:val="single"/>
        </w:rPr>
        <w:t xml:space="preserve">  Формируемый земельный участок</w:t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 xml:space="preserve">   </w: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800100" cy="381000"/>
            <wp:effectExtent l="19050" t="0" r="0" b="0"/>
            <wp:docPr id="4" name="Рисунок 4" descr="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ниц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F75">
        <w:rPr>
          <w:rFonts w:ascii="Arial" w:hAnsi="Arial" w:cs="Arial"/>
          <w:sz w:val="16"/>
          <w:szCs w:val="16"/>
          <w:u w:val="single"/>
        </w:rPr>
        <w:t xml:space="preserve">  Существующие земельные участки</w:t>
      </w: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964F75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7029BC" w:rsidRPr="00964F75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7029BC" w:rsidRPr="00964F75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64F75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964F7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7029BC" w:rsidRPr="00964F75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64F75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964F75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964F75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Схема границ существующих  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964F75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964F75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029BC" w:rsidRPr="00964F75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1060" cy="8667192"/>
            <wp:effectExtent l="19050" t="0" r="2540" b="0"/>
            <wp:docPr id="8" name="Рисунок 8" descr="D:\Общая\ВЕСТНИК 2021\Коробейникова\20.05.2021 Кирова, 57 б\Проект\Том 2\1 схема участк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ВЕСТНИК 2021\Коробейникова\20.05.2021 Кирова, 57 б\Проект\Том 2\1 схема участков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6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Default="007029BC" w:rsidP="00BD1388">
      <w:pPr>
        <w:rPr>
          <w:b/>
          <w:sz w:val="28"/>
          <w:szCs w:val="28"/>
        </w:rPr>
      </w:pPr>
    </w:p>
    <w:p w:rsidR="007029BC" w:rsidRPr="007E2AAD" w:rsidRDefault="007029BC" w:rsidP="007029BC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7E2AAD">
        <w:rPr>
          <w:rFonts w:ascii="Arial" w:hAnsi="Arial" w:cs="Arial"/>
          <w:sz w:val="16"/>
          <w:szCs w:val="16"/>
          <w:u w:val="single"/>
        </w:rPr>
        <w:lastRenderedPageBreak/>
        <w:t>Схема границ зон с особыми условиями использования территории</w:t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F75426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29" type="#_x0000_t32" style="position:absolute;margin-left:2.1pt;margin-top:14.25pt;width:139.15pt;height:231.25pt;z-index:25166336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7029BC" w:rsidRPr="007E2AAD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F75426" w:rsidP="007029BC">
      <w:pPr>
        <w:rPr>
          <w:rFonts w:ascii="Arial" w:hAnsi="Arial" w:cs="Arial"/>
          <w:sz w:val="16"/>
          <w:szCs w:val="16"/>
          <w:u w:val="single"/>
        </w:rPr>
      </w:pPr>
      <w:r w:rsidRPr="00F75426">
        <w:rPr>
          <w:rFonts w:ascii="Arial" w:hAnsi="Arial" w:cs="Arial"/>
          <w:noProof/>
          <w:sz w:val="16"/>
          <w:szCs w:val="16"/>
        </w:rPr>
        <w:pict>
          <v:shape id="_x0000_s1030" type="#_x0000_t32" style="position:absolute;margin-left:23.55pt;margin-top:291.75pt;width:218.05pt;height:148.85pt;flip:y;z-index:251664384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7029BC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124450"/>
            <wp:effectExtent l="19050" t="0" r="0" b="0"/>
            <wp:docPr id="9" name="Рисунок 9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З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7029BC" w:rsidP="007029BC">
      <w:pPr>
        <w:rPr>
          <w:rFonts w:ascii="Arial" w:hAnsi="Arial" w:cs="Arial"/>
          <w:sz w:val="16"/>
          <w:szCs w:val="16"/>
        </w:rPr>
      </w:pP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10" name="Рисунок 10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AAD">
        <w:rPr>
          <w:rFonts w:ascii="Arial" w:hAnsi="Arial" w:cs="Arial"/>
          <w:sz w:val="16"/>
          <w:szCs w:val="16"/>
          <w:u w:val="single"/>
        </w:rPr>
        <w:t xml:space="preserve">    Санитарно-защитная зона предприятий, сооружений и иных объектов</w:t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81050" cy="781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AAD">
        <w:rPr>
          <w:rFonts w:ascii="Arial" w:hAnsi="Arial" w:cs="Arial"/>
          <w:sz w:val="16"/>
          <w:szCs w:val="16"/>
          <w:u w:val="single"/>
        </w:rPr>
        <w:t xml:space="preserve">          Закрытое кладбище</w:t>
      </w: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7E2AAD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7029BC" w:rsidRPr="007E2AAD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7029BC" w:rsidRPr="007E2AAD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2AAD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2AA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7029BC" w:rsidRPr="007E2AAD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2AAD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7E2AAD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7E2AAD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7E2AAD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7E2AAD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029BC" w:rsidRPr="007E2AAD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AE4E41" w:rsidRDefault="007029BC" w:rsidP="007029BC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AE4E41">
        <w:rPr>
          <w:rFonts w:ascii="Arial" w:hAnsi="Arial" w:cs="Arial"/>
          <w:sz w:val="16"/>
          <w:szCs w:val="16"/>
          <w:u w:val="single"/>
        </w:rPr>
        <w:lastRenderedPageBreak/>
        <w:t>Местоположение существующих объектов капитального строительства</w:t>
      </w: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  <w:r w:rsidRPr="00AE4E41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610350" cy="5353050"/>
            <wp:effectExtent l="19050" t="0" r="0" b="0"/>
            <wp:docPr id="15" name="Рисунок 15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990600" cy="581025"/>
            <wp:effectExtent l="19050" t="0" r="0" b="0"/>
            <wp:docPr id="16" name="Рисунок 16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E41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AE4E41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7029BC" w:rsidRPr="00AE4E41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7029BC" w:rsidRPr="00AE4E41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4E41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AE4E4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7029BC" w:rsidRPr="00AE4E41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4E41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AE4E41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AE4E41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AE4E41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AE4E41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029BC" w:rsidRPr="00AE4E41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D84A0B" w:rsidRDefault="007029BC" w:rsidP="007029BC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D84A0B">
        <w:rPr>
          <w:rFonts w:ascii="Arial" w:hAnsi="Arial" w:cs="Arial"/>
          <w:sz w:val="16"/>
          <w:szCs w:val="16"/>
          <w:u w:val="single"/>
        </w:rPr>
        <w:t>Схема границ особо охраняемых природных территорий</w:t>
      </w: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F75426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lastRenderedPageBreak/>
        <w:pict>
          <v:shape id="_x0000_s1031" type="#_x0000_t32" style="position:absolute;margin-left:.95pt;margin-top:13.7pt;width:159.65pt;height:226.15pt;z-index:25166643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7029BC" w:rsidRPr="00D84A0B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124450"/>
            <wp:effectExtent l="19050" t="0" r="0" b="0"/>
            <wp:docPr id="19" name="Рисунок 19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З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</w:rPr>
      </w:pP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</w:rPr>
      </w:pPr>
      <w:r w:rsidRPr="00D84A0B">
        <w:rPr>
          <w:rFonts w:ascii="Arial" w:hAnsi="Arial" w:cs="Arial"/>
          <w:sz w:val="16"/>
          <w:szCs w:val="16"/>
        </w:rPr>
        <w:tab/>
        <w:t xml:space="preserve">Формируемый земельный участок в </w:t>
      </w:r>
      <w:proofErr w:type="gramStart"/>
      <w:r w:rsidRPr="00D84A0B">
        <w:rPr>
          <w:rFonts w:ascii="Arial" w:hAnsi="Arial" w:cs="Arial"/>
          <w:sz w:val="16"/>
          <w:szCs w:val="16"/>
        </w:rPr>
        <w:t>границы</w:t>
      </w:r>
      <w:proofErr w:type="gramEnd"/>
      <w:r w:rsidRPr="00D84A0B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попадает.</w:t>
      </w: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D84A0B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7029BC" w:rsidRPr="00D84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7029BC" w:rsidRPr="00D84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4A0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84A0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7029BC" w:rsidRPr="00D84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4A0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84A0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D84A0B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Схема расположения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D84A0B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D84A0B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029BC" w:rsidRPr="00D84A0B" w:rsidRDefault="007029BC" w:rsidP="007029BC">
      <w:pPr>
        <w:rPr>
          <w:rFonts w:ascii="Arial" w:hAnsi="Arial" w:cs="Arial"/>
          <w:sz w:val="16"/>
          <w:szCs w:val="16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Default="007029BC" w:rsidP="00BD1388">
      <w:pPr>
        <w:rPr>
          <w:b/>
          <w:sz w:val="28"/>
          <w:szCs w:val="28"/>
        </w:rPr>
      </w:pPr>
    </w:p>
    <w:p w:rsidR="007029BC" w:rsidRPr="006C3A9F" w:rsidRDefault="007029BC" w:rsidP="007029BC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6C3A9F">
        <w:rPr>
          <w:rFonts w:ascii="Arial" w:hAnsi="Arial" w:cs="Arial"/>
          <w:sz w:val="16"/>
          <w:szCs w:val="16"/>
          <w:u w:val="single"/>
        </w:rPr>
        <w:t>Схема границ территорий объектов культурного наследия</w:t>
      </w: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  <w:r w:rsidRPr="006C3A9F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F75426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3" type="#_x0000_t32" style="position:absolute;margin-left:31.15pt;margin-top:255.65pt;width:202.85pt;height:207.7pt;flip:y;z-index:251669504" o:connectortype="straight" strokecolor="blue" strokeweight="3pt">
            <v:stroke endarrow="block"/>
            <v:shadow type="perspective" color="#622423" opacity=".5" offset="1pt" offset2="-1pt"/>
          </v:shape>
        </w:pict>
      </w: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2" type="#_x0000_t32" style="position:absolute;margin-left:.95pt;margin-top:-12.75pt;width:139.15pt;height:231.25pt;z-index:25166848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7029BC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124450"/>
            <wp:effectExtent l="19050" t="0" r="0" b="0"/>
            <wp:docPr id="21" name="Рисунок 21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З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7029BC" w:rsidP="007029BC">
      <w:pPr>
        <w:rPr>
          <w:rFonts w:ascii="Arial" w:hAnsi="Arial" w:cs="Arial"/>
          <w:sz w:val="16"/>
          <w:szCs w:val="16"/>
        </w:rPr>
      </w:pP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22" name="Рисунок 22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с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A9F">
        <w:rPr>
          <w:rFonts w:ascii="Arial" w:hAnsi="Arial" w:cs="Arial"/>
          <w:sz w:val="16"/>
          <w:szCs w:val="16"/>
          <w:u w:val="single"/>
        </w:rPr>
        <w:t xml:space="preserve"> Охранная зона объектов культурного наследия</w:t>
      </w: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7029BC" w:rsidRPr="006C3A9F" w:rsidRDefault="007029BC" w:rsidP="007029B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76275" cy="647700"/>
            <wp:effectExtent l="19050" t="0" r="9525" b="0"/>
            <wp:docPr id="23" name="Рисунок 23" descr="Усл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лов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A9F">
        <w:rPr>
          <w:rFonts w:ascii="Arial" w:hAnsi="Arial" w:cs="Arial"/>
          <w:sz w:val="16"/>
          <w:szCs w:val="16"/>
          <w:u w:val="single"/>
        </w:rPr>
        <w:t>Памятник археологии (курган, визуально не выявлен)</w:t>
      </w:r>
    </w:p>
    <w:p w:rsidR="007029BC" w:rsidRDefault="007029BC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p w:rsidR="00861464" w:rsidRPr="006C3A9F" w:rsidRDefault="00861464" w:rsidP="007029BC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7029BC" w:rsidRPr="006C3A9F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7029BC" w:rsidRPr="006C3A9F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C3A9F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6C3A9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7029BC" w:rsidRPr="006C3A9F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C3A9F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6C3A9F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9BC" w:rsidRPr="006C3A9F" w:rsidRDefault="007029BC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 xml:space="preserve">Схема </w:t>
            </w:r>
            <w:proofErr w:type="gramStart"/>
            <w:r w:rsidRPr="006C3A9F">
              <w:rPr>
                <w:rFonts w:ascii="Arial" w:hAnsi="Arial" w:cs="Arial"/>
                <w:sz w:val="16"/>
                <w:szCs w:val="16"/>
              </w:rPr>
              <w:t>расположения границ территорий объектов культурного наследия</w:t>
            </w:r>
            <w:proofErr w:type="gramEnd"/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29BC" w:rsidRPr="006C3A9F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BC" w:rsidRPr="006C3A9F" w:rsidRDefault="007029BC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3871" w:rsidRPr="00B82247" w:rsidRDefault="005C3871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tbl>
      <w:tblPr>
        <w:tblW w:w="9900" w:type="dxa"/>
        <w:jc w:val="center"/>
        <w:tblLook w:val="0000"/>
      </w:tblPr>
      <w:tblGrid>
        <w:gridCol w:w="5730"/>
        <w:gridCol w:w="4170"/>
      </w:tblGrid>
      <w:tr w:rsidR="00861464" w:rsidRPr="005E0337" w:rsidTr="007B2664">
        <w:trPr>
          <w:trHeight w:val="900"/>
          <w:jc w:val="center"/>
        </w:trPr>
        <w:tc>
          <w:tcPr>
            <w:tcW w:w="5730" w:type="dxa"/>
            <w:vAlign w:val="bottom"/>
          </w:tcPr>
          <w:p w:rsidR="00861464" w:rsidRPr="005E0337" w:rsidRDefault="00861464" w:rsidP="007B2664">
            <w:pPr>
              <w:tabs>
                <w:tab w:val="left" w:pos="99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033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2802255</wp:posOffset>
                  </wp:positionH>
                  <wp:positionV relativeFrom="paragraph">
                    <wp:posOffset>-20320</wp:posOffset>
                  </wp:positionV>
                  <wp:extent cx="609600" cy="714375"/>
                  <wp:effectExtent l="19050" t="0" r="0" b="0"/>
                  <wp:wrapNone/>
                  <wp:docPr id="12" name="Рисунок 2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0" w:type="dxa"/>
            <w:vAlign w:val="bottom"/>
          </w:tcPr>
          <w:p w:rsidR="00861464" w:rsidRPr="005E0337" w:rsidRDefault="00861464" w:rsidP="007B2664">
            <w:pPr>
              <w:tabs>
                <w:tab w:val="left" w:pos="994"/>
              </w:tabs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5E0337" w:rsidTr="007B2664">
        <w:trPr>
          <w:trHeight w:val="673"/>
          <w:jc w:val="center"/>
        </w:trPr>
        <w:tc>
          <w:tcPr>
            <w:tcW w:w="9900" w:type="dxa"/>
            <w:gridSpan w:val="2"/>
            <w:vAlign w:val="bottom"/>
          </w:tcPr>
          <w:p w:rsidR="00861464" w:rsidRPr="005E0337" w:rsidRDefault="00861464" w:rsidP="007B2664">
            <w:pPr>
              <w:pStyle w:val="3"/>
              <w:tabs>
                <w:tab w:val="left" w:pos="994"/>
              </w:tabs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5E0337">
              <w:rPr>
                <w:rFonts w:ascii="Arial" w:hAnsi="Arial" w:cs="Arial"/>
                <w:sz w:val="16"/>
                <w:szCs w:val="16"/>
              </w:rPr>
              <w:t xml:space="preserve">АДМИНИСТРАЦИЯ НОВОКУБАНСКОГО </w:t>
            </w:r>
            <w:proofErr w:type="gramStart"/>
            <w:r w:rsidRPr="005E0337">
              <w:rPr>
                <w:rFonts w:ascii="Arial" w:hAnsi="Arial" w:cs="Arial"/>
                <w:sz w:val="16"/>
                <w:szCs w:val="16"/>
              </w:rPr>
              <w:t>ГОРОДСКОГО</w:t>
            </w:r>
            <w:proofErr w:type="gramEnd"/>
            <w:r w:rsidRPr="005E0337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861464" w:rsidRPr="005E0337" w:rsidTr="007B2664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861464" w:rsidRPr="005E0337" w:rsidRDefault="00861464" w:rsidP="007B2664">
            <w:pPr>
              <w:pStyle w:val="2"/>
              <w:tabs>
                <w:tab w:val="left" w:pos="994"/>
              </w:tabs>
              <w:rPr>
                <w:rFonts w:ascii="Arial" w:hAnsi="Arial" w:cs="Arial"/>
                <w:spacing w:val="0"/>
                <w:sz w:val="16"/>
                <w:szCs w:val="16"/>
              </w:rPr>
            </w:pPr>
            <w:r w:rsidRPr="005E0337">
              <w:rPr>
                <w:rFonts w:ascii="Arial" w:hAnsi="Arial" w:cs="Arial"/>
                <w:spacing w:val="0"/>
                <w:sz w:val="16"/>
                <w:szCs w:val="16"/>
              </w:rPr>
              <w:t xml:space="preserve">ПОСЕЛЕНИЯ НОВОКУБАНСКОГО РАЙОНА   </w:t>
            </w:r>
          </w:p>
        </w:tc>
      </w:tr>
      <w:tr w:rsidR="00861464" w:rsidRPr="005E0337" w:rsidTr="007B2664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861464" w:rsidRPr="005E0337" w:rsidRDefault="00861464" w:rsidP="007B2664">
            <w:pPr>
              <w:pStyle w:val="2"/>
              <w:tabs>
                <w:tab w:val="left" w:pos="994"/>
              </w:tabs>
              <w:rPr>
                <w:rFonts w:ascii="Arial" w:hAnsi="Arial" w:cs="Arial"/>
                <w:spacing w:val="0"/>
                <w:sz w:val="16"/>
                <w:szCs w:val="16"/>
              </w:rPr>
            </w:pPr>
            <w:r w:rsidRPr="005E0337">
              <w:rPr>
                <w:rFonts w:ascii="Arial" w:hAnsi="Arial" w:cs="Arial"/>
                <w:spacing w:val="0"/>
                <w:sz w:val="16"/>
                <w:szCs w:val="16"/>
              </w:rPr>
              <w:t>ПОСТАНОВЛЕНИЕ</w:t>
            </w:r>
          </w:p>
        </w:tc>
      </w:tr>
      <w:tr w:rsidR="00861464" w:rsidRPr="005E0337" w:rsidTr="007B2664">
        <w:trPr>
          <w:trHeight w:val="502"/>
          <w:jc w:val="center"/>
        </w:trPr>
        <w:tc>
          <w:tcPr>
            <w:tcW w:w="5730" w:type="dxa"/>
            <w:vAlign w:val="bottom"/>
          </w:tcPr>
          <w:p w:rsidR="00861464" w:rsidRPr="005E0337" w:rsidRDefault="00861464" w:rsidP="007B2664">
            <w:pPr>
              <w:tabs>
                <w:tab w:val="left" w:pos="994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E0337">
              <w:rPr>
                <w:rFonts w:ascii="Arial" w:hAnsi="Arial" w:cs="Arial"/>
                <w:sz w:val="16"/>
                <w:szCs w:val="16"/>
              </w:rPr>
              <w:t xml:space="preserve">   от _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14.05.</w:t>
            </w:r>
            <w:r w:rsidRPr="005E0337">
              <w:rPr>
                <w:rFonts w:ascii="Arial" w:hAnsi="Arial" w:cs="Arial"/>
                <w:sz w:val="16"/>
                <w:szCs w:val="16"/>
                <w:u w:val="single"/>
              </w:rPr>
              <w:t>.2021</w:t>
            </w:r>
            <w:r w:rsidRPr="005E0337">
              <w:rPr>
                <w:rFonts w:ascii="Arial" w:hAnsi="Arial" w:cs="Arial"/>
                <w:sz w:val="16"/>
                <w:szCs w:val="16"/>
              </w:rPr>
              <w:t>__</w:t>
            </w:r>
          </w:p>
        </w:tc>
        <w:tc>
          <w:tcPr>
            <w:tcW w:w="4170" w:type="dxa"/>
            <w:vAlign w:val="bottom"/>
          </w:tcPr>
          <w:p w:rsidR="00861464" w:rsidRPr="005E0337" w:rsidRDefault="00861464" w:rsidP="00861464">
            <w:pPr>
              <w:tabs>
                <w:tab w:val="left" w:pos="994"/>
              </w:tabs>
              <w:ind w:left="130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E0337">
              <w:rPr>
                <w:rFonts w:ascii="Arial" w:hAnsi="Arial" w:cs="Arial"/>
                <w:sz w:val="16"/>
                <w:szCs w:val="16"/>
              </w:rPr>
              <w:t xml:space="preserve">         №_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529</w:t>
            </w:r>
          </w:p>
        </w:tc>
      </w:tr>
      <w:tr w:rsidR="00861464" w:rsidRPr="005E0337" w:rsidTr="007B2664">
        <w:trPr>
          <w:trHeight w:val="345"/>
          <w:jc w:val="center"/>
        </w:trPr>
        <w:tc>
          <w:tcPr>
            <w:tcW w:w="9900" w:type="dxa"/>
            <w:gridSpan w:val="2"/>
            <w:vAlign w:val="bottom"/>
          </w:tcPr>
          <w:p w:rsidR="00861464" w:rsidRPr="005E0337" w:rsidRDefault="00861464" w:rsidP="007B2664">
            <w:pPr>
              <w:tabs>
                <w:tab w:val="left" w:pos="99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0337">
              <w:rPr>
                <w:rFonts w:ascii="Arial" w:hAnsi="Arial" w:cs="Arial"/>
                <w:sz w:val="16"/>
                <w:szCs w:val="16"/>
              </w:rPr>
              <w:t>г. Новокубанск</w:t>
            </w:r>
          </w:p>
        </w:tc>
      </w:tr>
    </w:tbl>
    <w:p w:rsidR="00861464" w:rsidRPr="00FF7768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F7768" w:rsidRDefault="00861464" w:rsidP="00861464">
      <w:pPr>
        <w:jc w:val="center"/>
        <w:rPr>
          <w:rFonts w:ascii="Arial" w:hAnsi="Arial" w:cs="Arial"/>
          <w:b/>
          <w:sz w:val="16"/>
          <w:szCs w:val="16"/>
        </w:rPr>
      </w:pPr>
      <w:r w:rsidRPr="00FF7768">
        <w:rPr>
          <w:rFonts w:ascii="Arial" w:hAnsi="Arial" w:cs="Arial"/>
          <w:b/>
          <w:sz w:val="16"/>
          <w:szCs w:val="16"/>
        </w:rPr>
        <w:t xml:space="preserve">О проведении публичных слушаний по проекту межевания территории для формирования земельного участка под многоквартирный жилой дом по ул. </w:t>
      </w:r>
      <w:proofErr w:type="gramStart"/>
      <w:r w:rsidRPr="00FF7768">
        <w:rPr>
          <w:rFonts w:ascii="Arial" w:hAnsi="Arial" w:cs="Arial"/>
          <w:b/>
          <w:sz w:val="16"/>
          <w:szCs w:val="16"/>
        </w:rPr>
        <w:t>Первомайская</w:t>
      </w:r>
      <w:proofErr w:type="gramEnd"/>
      <w:r w:rsidRPr="00FF7768">
        <w:rPr>
          <w:rFonts w:ascii="Arial" w:hAnsi="Arial" w:cs="Arial"/>
          <w:b/>
          <w:sz w:val="16"/>
          <w:szCs w:val="16"/>
        </w:rPr>
        <w:t>, 2 в г. Новокубанске</w:t>
      </w:r>
    </w:p>
    <w:p w:rsidR="00861464" w:rsidRPr="00FF7768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 xml:space="preserve">Руководствуясь Федеральным законом от 6 октября 2003 года № 131 – ФЗ «Об общих принципах организации и местного самоуправления в Российской Федерации», Уставом Новокубанского городского поселения Новокубанского района, в соответствии со статьей 5.1, 45, 46 Градостроительного кодекса Российской Федерации, </w:t>
      </w:r>
      <w:proofErr w:type="spellStart"/>
      <w:proofErr w:type="gramStart"/>
      <w:r w:rsidRPr="00FF7768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FF7768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FF7768">
        <w:rPr>
          <w:rFonts w:ascii="Arial" w:hAnsi="Arial" w:cs="Arial"/>
          <w:sz w:val="16"/>
          <w:szCs w:val="16"/>
        </w:rPr>
        <w:t>н</w:t>
      </w:r>
      <w:proofErr w:type="spellEnd"/>
      <w:r w:rsidRPr="00FF7768">
        <w:rPr>
          <w:rFonts w:ascii="Arial" w:hAnsi="Arial" w:cs="Arial"/>
          <w:sz w:val="16"/>
          <w:szCs w:val="16"/>
        </w:rPr>
        <w:t xml:space="preserve"> о в л я ю: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bCs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 xml:space="preserve">1. Назначить проведение публичных слушаний по проекту межевания территории для формирования земельного участка под многоквартирный жилой дом по ул. Первомайская, 2 в </w:t>
      </w:r>
      <w:proofErr w:type="gramStart"/>
      <w:r w:rsidRPr="00FF7768">
        <w:rPr>
          <w:rFonts w:ascii="Arial" w:hAnsi="Arial" w:cs="Arial"/>
          <w:sz w:val="16"/>
          <w:szCs w:val="16"/>
        </w:rPr>
        <w:t>г</w:t>
      </w:r>
      <w:proofErr w:type="gramEnd"/>
      <w:r w:rsidRPr="00FF7768">
        <w:rPr>
          <w:rFonts w:ascii="Arial" w:hAnsi="Arial" w:cs="Arial"/>
          <w:sz w:val="16"/>
          <w:szCs w:val="16"/>
        </w:rPr>
        <w:t>. Новокубанске  на 18 июня 2021 года в 15.00 часов по адресу: г. Новокубанск, ул. Первомайская, 128, в зале заседаний администрации Новокубанского городского поселения Новокубанского района.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 xml:space="preserve">2. Уполномочить комиссию по землепользованию и застройке Новокубанского городского поселения Новокубанского района (Гончаров) на проведение публичных слушаний по данному вопросу. 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>3. Отделу имущественных и земельных отношений администрации Новокубанского городского поселения Новокубанского района (Еремина):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>1) разместить</w:t>
      </w:r>
      <w:r w:rsidRPr="00FF7768">
        <w:rPr>
          <w:rFonts w:ascii="Arial" w:hAnsi="Arial" w:cs="Arial"/>
          <w:b/>
          <w:sz w:val="16"/>
          <w:szCs w:val="16"/>
        </w:rPr>
        <w:t xml:space="preserve"> </w:t>
      </w:r>
      <w:r w:rsidRPr="00FF7768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 по ул. </w:t>
      </w:r>
      <w:proofErr w:type="gramStart"/>
      <w:r w:rsidRPr="00FF7768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FF7768">
        <w:rPr>
          <w:rFonts w:ascii="Arial" w:hAnsi="Arial" w:cs="Arial"/>
          <w:sz w:val="16"/>
          <w:szCs w:val="16"/>
        </w:rPr>
        <w:t>, 2 в                       г. Новокубанске на официальном сайте администрации Новокубанского городского поселения Новокубанского района в информационно-телекоммуникационной сети «Интернет» (</w:t>
      </w:r>
      <w:r w:rsidRPr="00FF7768">
        <w:rPr>
          <w:rFonts w:ascii="Arial" w:hAnsi="Arial" w:cs="Arial"/>
          <w:sz w:val="16"/>
          <w:szCs w:val="16"/>
          <w:lang w:val="en-US"/>
        </w:rPr>
        <w:t>www</w:t>
      </w:r>
      <w:r w:rsidRPr="00FF7768">
        <w:rPr>
          <w:rFonts w:ascii="Arial" w:hAnsi="Arial" w:cs="Arial"/>
          <w:sz w:val="16"/>
          <w:szCs w:val="16"/>
        </w:rPr>
        <w:t>.</w:t>
      </w:r>
      <w:proofErr w:type="spellStart"/>
      <w:r w:rsidRPr="00FF7768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FF7768">
        <w:rPr>
          <w:rFonts w:ascii="Arial" w:hAnsi="Arial" w:cs="Arial"/>
          <w:sz w:val="16"/>
          <w:szCs w:val="16"/>
        </w:rPr>
        <w:t>.</w:t>
      </w:r>
      <w:proofErr w:type="spellStart"/>
      <w:r w:rsidRPr="00FF7768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FF7768">
        <w:rPr>
          <w:rFonts w:ascii="Arial" w:hAnsi="Arial" w:cs="Arial"/>
          <w:sz w:val="16"/>
          <w:szCs w:val="16"/>
        </w:rPr>
        <w:t>);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proofErr w:type="gramStart"/>
      <w:r w:rsidRPr="00FF7768">
        <w:rPr>
          <w:rFonts w:ascii="Arial" w:hAnsi="Arial" w:cs="Arial"/>
          <w:sz w:val="16"/>
          <w:szCs w:val="16"/>
        </w:rPr>
        <w:t>2)  в целях доведения до населения информации о содержании проекта межевания территории для формирования земельного участка под многоквартирный жилой дом по ул. Первомайская, 2 в г. Новокубанске, организовать выставки, экспозиции демонстрационных материалов, в период с 20 мая 2021 года по 18 июня 2021 года по адресу: г. Новокубанск, ул. Первомайская, 128, в здании администрации;</w:t>
      </w:r>
      <w:proofErr w:type="gramEnd"/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proofErr w:type="gramStart"/>
      <w:r w:rsidRPr="00FF7768">
        <w:rPr>
          <w:rFonts w:ascii="Arial" w:hAnsi="Arial" w:cs="Arial"/>
          <w:sz w:val="16"/>
          <w:szCs w:val="16"/>
        </w:rPr>
        <w:t xml:space="preserve">3) организовать прием предложений и замечаний по проекту межевания территории для формирования земельного участка под многоквартирный жилой дом по ул. Первомайская, 2 в г. Новокубанске, по адресу:                                    г. Новокубанск, ул. Первомайская, 128, </w:t>
      </w:r>
      <w:proofErr w:type="spellStart"/>
      <w:r w:rsidRPr="00FF7768">
        <w:rPr>
          <w:rFonts w:ascii="Arial" w:hAnsi="Arial" w:cs="Arial"/>
          <w:sz w:val="16"/>
          <w:szCs w:val="16"/>
        </w:rPr>
        <w:t>каб</w:t>
      </w:r>
      <w:proofErr w:type="spellEnd"/>
      <w:r w:rsidRPr="00FF7768">
        <w:rPr>
          <w:rFonts w:ascii="Arial" w:hAnsi="Arial" w:cs="Arial"/>
          <w:sz w:val="16"/>
          <w:szCs w:val="16"/>
        </w:rPr>
        <w:t>. № 5 с 20 мая 2021 года по 18 июня 2021 года в рабочие дни с 9.00-13.00 и с 14.00-18.00 часов, по телефону                           (86195) 3-19-80.</w:t>
      </w:r>
      <w:proofErr w:type="gramEnd"/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FF7768">
        <w:rPr>
          <w:rFonts w:ascii="Arial" w:hAnsi="Arial" w:cs="Arial"/>
          <w:sz w:val="16"/>
          <w:szCs w:val="16"/>
        </w:rPr>
        <w:t>Контроль за</w:t>
      </w:r>
      <w:proofErr w:type="gramEnd"/>
      <w:r w:rsidRPr="00FF7768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861464" w:rsidRPr="00FF7768" w:rsidRDefault="00861464" w:rsidP="00861464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>5. Настоящее постановление вступает в силу со дня его подписания.</w:t>
      </w:r>
    </w:p>
    <w:p w:rsidR="00861464" w:rsidRPr="00FF7768" w:rsidRDefault="00861464" w:rsidP="00861464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861464" w:rsidRPr="00FF7768" w:rsidRDefault="00861464" w:rsidP="00861464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861464" w:rsidRPr="00FF7768" w:rsidRDefault="00861464" w:rsidP="00861464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861464" w:rsidRPr="00FF7768" w:rsidRDefault="00861464" w:rsidP="00861464">
      <w:pPr>
        <w:jc w:val="both"/>
        <w:rPr>
          <w:rFonts w:ascii="Arial" w:hAnsi="Arial" w:cs="Arial"/>
          <w:sz w:val="16"/>
          <w:szCs w:val="16"/>
        </w:rPr>
      </w:pPr>
      <w:proofErr w:type="gramStart"/>
      <w:r w:rsidRPr="00FF7768">
        <w:rPr>
          <w:rFonts w:ascii="Arial" w:hAnsi="Arial" w:cs="Arial"/>
          <w:sz w:val="16"/>
          <w:szCs w:val="16"/>
        </w:rPr>
        <w:t>Исполняющий</w:t>
      </w:r>
      <w:proofErr w:type="gramEnd"/>
      <w:r w:rsidRPr="00FF7768">
        <w:rPr>
          <w:rFonts w:ascii="Arial" w:hAnsi="Arial" w:cs="Arial"/>
          <w:sz w:val="16"/>
          <w:szCs w:val="16"/>
        </w:rPr>
        <w:t xml:space="preserve"> обязанности </w:t>
      </w:r>
    </w:p>
    <w:p w:rsidR="00861464" w:rsidRPr="00FF7768" w:rsidRDefault="00861464" w:rsidP="00861464">
      <w:pPr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>главы Новокубанского городского поселения</w:t>
      </w:r>
    </w:p>
    <w:p w:rsidR="00861464" w:rsidRPr="00FF7768" w:rsidRDefault="00861464" w:rsidP="00861464">
      <w:pPr>
        <w:jc w:val="both"/>
        <w:rPr>
          <w:rFonts w:ascii="Arial" w:hAnsi="Arial" w:cs="Arial"/>
          <w:sz w:val="16"/>
          <w:szCs w:val="16"/>
        </w:rPr>
      </w:pPr>
      <w:r w:rsidRPr="00FF7768">
        <w:rPr>
          <w:rFonts w:ascii="Arial" w:hAnsi="Arial" w:cs="Arial"/>
          <w:sz w:val="16"/>
          <w:szCs w:val="16"/>
        </w:rPr>
        <w:t xml:space="preserve">Новокубанского района                                                                       А.Е. </w:t>
      </w:r>
      <w:proofErr w:type="spellStart"/>
      <w:r w:rsidRPr="00FF7768">
        <w:rPr>
          <w:rFonts w:ascii="Arial" w:hAnsi="Arial" w:cs="Arial"/>
          <w:sz w:val="16"/>
          <w:szCs w:val="16"/>
        </w:rPr>
        <w:t>Ворожко</w:t>
      </w:r>
      <w:proofErr w:type="spellEnd"/>
    </w:p>
    <w:p w:rsidR="00861464" w:rsidRPr="00FF7768" w:rsidRDefault="00861464" w:rsidP="00861464">
      <w:pPr>
        <w:pStyle w:val="af7"/>
        <w:tabs>
          <w:tab w:val="left" w:pos="7200"/>
          <w:tab w:val="left" w:pos="7380"/>
          <w:tab w:val="left" w:pos="9360"/>
        </w:tabs>
        <w:suppressAutoHyphens/>
        <w:spacing w:after="0"/>
        <w:jc w:val="center"/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Cs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bCs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bCs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Новокубанске, ул. </w:t>
      </w:r>
      <w:proofErr w:type="gramStart"/>
      <w:r w:rsidRPr="005C44F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5C44F4">
        <w:rPr>
          <w:rFonts w:ascii="Arial" w:hAnsi="Arial" w:cs="Arial"/>
          <w:sz w:val="16"/>
          <w:szCs w:val="16"/>
        </w:rPr>
        <w:t xml:space="preserve">, 2  </w:t>
      </w: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Том 1</w:t>
      </w: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Утверждаемая часть</w:t>
      </w: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Заказчик: Беспалова Елена Анатольевна</w:t>
      </w:r>
    </w:p>
    <w:p w:rsidR="00861464" w:rsidRPr="005C44F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г</w:t>
      </w:r>
      <w:proofErr w:type="gramStart"/>
      <w:r w:rsidRPr="005C44F4">
        <w:rPr>
          <w:rFonts w:ascii="Arial" w:hAnsi="Arial" w:cs="Arial"/>
          <w:sz w:val="16"/>
          <w:szCs w:val="16"/>
        </w:rPr>
        <w:t>.Н</w:t>
      </w:r>
      <w:proofErr w:type="gramEnd"/>
      <w:r w:rsidRPr="005C44F4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861464" w:rsidRPr="005C44F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2021 год</w:t>
      </w: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5C44F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076E74" w:rsidRDefault="00F75426" w:rsidP="0086146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s1036" style="position:absolute;left:0;text-align:left;margin-left:-9pt;margin-top:2.65pt;width:495pt;height:747pt;z-index:-251638784" strokeweight="1.25pt"/>
        </w:pic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076E74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076E74">
        <w:rPr>
          <w:rFonts w:ascii="Arial" w:hAnsi="Arial" w:cs="Arial"/>
          <w:sz w:val="16"/>
          <w:szCs w:val="16"/>
        </w:rPr>
        <w:t>р-он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076E7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76E74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076E74">
        <w:rPr>
          <w:rFonts w:ascii="Arial" w:hAnsi="Arial" w:cs="Arial"/>
          <w:sz w:val="16"/>
          <w:szCs w:val="16"/>
        </w:rPr>
        <w:t>E-mail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kadastringener@rambler.ru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Новокубанске, ул. </w:t>
      </w:r>
      <w:proofErr w:type="gramStart"/>
      <w:r w:rsidRPr="00076E7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76E74">
        <w:rPr>
          <w:rFonts w:ascii="Arial" w:hAnsi="Arial" w:cs="Arial"/>
          <w:sz w:val="16"/>
          <w:szCs w:val="16"/>
        </w:rPr>
        <w:t>, 2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Том 1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Утверждаемая часть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  <w:u w:val="single"/>
        </w:rPr>
      </w:pPr>
      <w:r w:rsidRPr="00076E74">
        <w:rPr>
          <w:rFonts w:ascii="Arial" w:hAnsi="Arial" w:cs="Arial"/>
          <w:b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076E74">
        <w:rPr>
          <w:rFonts w:ascii="Arial" w:hAnsi="Arial" w:cs="Arial"/>
          <w:b/>
          <w:sz w:val="16"/>
          <w:szCs w:val="16"/>
          <w:u w:val="single"/>
        </w:rPr>
        <w:t>Кугофоренко</w:t>
      </w:r>
      <w:proofErr w:type="spellEnd"/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2021 год</w:t>
      </w:r>
    </w:p>
    <w:p w:rsidR="00861464" w:rsidRPr="00076E74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4"/>
        <w:ind w:right="-198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400"/>
          <w:tab w:val="left" w:pos="1300"/>
        </w:tabs>
        <w:spacing w:line="480" w:lineRule="auto"/>
        <w:ind w:right="-198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861464" w:rsidRPr="001E1BF5" w:rsidRDefault="00861464" w:rsidP="00861464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ТОМ 2. Материалы по обоснованию проекта  межевания территории</w:t>
      </w:r>
    </w:p>
    <w:p w:rsidR="00861464" w:rsidRPr="001E1BF5" w:rsidRDefault="00861464" w:rsidP="00861464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861464" w:rsidRPr="001E1BF5" w:rsidRDefault="00861464" w:rsidP="00861464">
      <w:pPr>
        <w:pStyle w:val="4"/>
        <w:tabs>
          <w:tab w:val="left" w:pos="0"/>
          <w:tab w:val="num" w:pos="142"/>
        </w:tabs>
        <w:ind w:right="-198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1. ПОЯСНИТЕЛЬНАЯ ЗАПИСКА</w:t>
      </w:r>
    </w:p>
    <w:p w:rsidR="00861464" w:rsidRPr="001E1BF5" w:rsidRDefault="00861464" w:rsidP="00861464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Введение                                                                                                                       </w:t>
      </w:r>
      <w:r w:rsidRPr="001E1BF5">
        <w:rPr>
          <w:rFonts w:ascii="Arial" w:hAnsi="Arial" w:cs="Arial"/>
          <w:color w:val="000000"/>
          <w:sz w:val="16"/>
          <w:szCs w:val="16"/>
        </w:rPr>
        <w:t>2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                                 </w:t>
      </w:r>
      <w:r w:rsidRPr="001E1BF5">
        <w:rPr>
          <w:rFonts w:ascii="Arial" w:hAnsi="Arial" w:cs="Arial"/>
          <w:sz w:val="16"/>
          <w:szCs w:val="16"/>
        </w:rPr>
        <w:t>2</w:t>
      </w: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1.2. Сервитуты и иные обременения                                                                          3</w:t>
      </w: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1.3.  Формирование земельного  участка                                                                  4</w:t>
      </w: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межевания…………………………………………………………                             5</w:t>
      </w:r>
    </w:p>
    <w:p w:rsidR="00861464" w:rsidRPr="001E1BF5" w:rsidRDefault="00861464" w:rsidP="00861464">
      <w:pPr>
        <w:tabs>
          <w:tab w:val="left" w:pos="0"/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left" w:pos="0"/>
          <w:tab w:val="num" w:pos="142"/>
        </w:tabs>
        <w:ind w:right="-198"/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861464" w:rsidRPr="001E1BF5" w:rsidRDefault="00861464" w:rsidP="00861464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p w:rsidR="00861464" w:rsidRPr="001E1BF5" w:rsidRDefault="00861464" w:rsidP="00861464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861464" w:rsidRPr="001E1BF5" w:rsidTr="007B2664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E1BF5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861464" w:rsidRPr="001E1BF5" w:rsidTr="007B2664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E1BF5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1E1BF5" w:rsidTr="007B2664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1E1BF5" w:rsidRDefault="00861464" w:rsidP="007B2664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1"/>
        <w:tabs>
          <w:tab w:val="num" w:pos="142"/>
        </w:tabs>
        <w:jc w:val="both"/>
        <w:rPr>
          <w:rFonts w:cs="Arial"/>
          <w:spacing w:val="-9"/>
          <w:sz w:val="16"/>
          <w:szCs w:val="16"/>
          <w:lang w:eastAsia="ar-SA"/>
        </w:rPr>
      </w:pPr>
      <w:r w:rsidRPr="001E1BF5">
        <w:rPr>
          <w:rFonts w:cs="Arial"/>
          <w:spacing w:val="-9"/>
          <w:sz w:val="16"/>
          <w:szCs w:val="16"/>
          <w:lang w:eastAsia="ar-SA"/>
        </w:rPr>
        <w:t>Введение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Проект межевания территории в кадастровом квартале 23:21:0401005, под существующий многоквартирный дом, в городе Новокубанске Новокубанского района Краснодарского края выполнен на основании: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- постановления администрации Новокубанского городского поселения Новокубанского района от 01.04.2020 г. года № 259 «О подготовке проекта межевания территории для формирования земельного участка под многоквартирный жилой дом по ул. </w:t>
      </w:r>
      <w:proofErr w:type="gramStart"/>
      <w:r w:rsidRPr="001E1BF5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2 в городе Новокубанске» (приложение 1). 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- Правил землепользования и застройки Новокубанского городского поселения Новокубанского района Краснодарского края утвержденных решением Совета Новокубанского городского поселения Новокубанского района от 01 августа 2014 года № 585 (с изменениями от 23 апреля 2021 года № 236).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Подготовка проекта межевания территории осуществляется для определения местоположения границы образуемого земельного участка.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Текстовая часть проекта межевания территории включает в себя: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1) перечень и сведения о площади образуемого земельного участка;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lastRenderedPageBreak/>
        <w:t xml:space="preserve">3) вид разрешенного использования образуемого земельного участка. 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В составе проекта межевания разработан чертеж межевания территории, на котором отображаются: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2) красные линии;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pStyle w:val="9"/>
        <w:tabs>
          <w:tab w:val="num" w:pos="142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1E1BF5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</w:p>
    <w:p w:rsidR="00861464" w:rsidRPr="001E1BF5" w:rsidRDefault="00861464" w:rsidP="00861464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861464" w:rsidRPr="001E1BF5" w:rsidRDefault="00861464" w:rsidP="00861464">
      <w:pPr>
        <w:pStyle w:val="23"/>
        <w:shd w:val="clear" w:color="auto" w:fill="auto"/>
        <w:spacing w:line="240" w:lineRule="auto"/>
        <w:ind w:right="23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Формируемый земельный участок не попадает в санитарно-защитную зону промышленных предприятий, производств и объектов.</w:t>
      </w:r>
    </w:p>
    <w:p w:rsidR="00861464" w:rsidRPr="001E1BF5" w:rsidRDefault="00861464" w:rsidP="00861464">
      <w:pPr>
        <w:pStyle w:val="1"/>
        <w:keepLines/>
        <w:tabs>
          <w:tab w:val="num" w:pos="0"/>
        </w:tabs>
        <w:spacing w:before="480"/>
        <w:jc w:val="both"/>
        <w:rPr>
          <w:rFonts w:cs="Arial"/>
          <w:sz w:val="16"/>
          <w:szCs w:val="16"/>
        </w:rPr>
      </w:pPr>
      <w:r w:rsidRPr="001E1BF5">
        <w:rPr>
          <w:rFonts w:cs="Arial"/>
          <w:sz w:val="16"/>
          <w:szCs w:val="16"/>
        </w:rPr>
        <w:t>1.3.  Формирование земельного  участка</w:t>
      </w:r>
    </w:p>
    <w:p w:rsidR="00861464" w:rsidRPr="001E1BF5" w:rsidRDefault="00861464" w:rsidP="00861464">
      <w:pPr>
        <w:tabs>
          <w:tab w:val="num" w:pos="142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</w:t>
      </w:r>
      <w:proofErr w:type="gramStart"/>
      <w:r w:rsidRPr="001E1BF5">
        <w:rPr>
          <w:rFonts w:ascii="Arial" w:hAnsi="Arial" w:cs="Arial"/>
          <w:sz w:val="16"/>
          <w:szCs w:val="16"/>
        </w:rPr>
        <w:t>Краснодарский край, Новокубанский район, Новокубанское городское поселение, г. Новокубанск, ул. Первомайская, 2, расположен в  зоне Ж-1 «Зона застройки индивидуальными жилыми домами».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861464" w:rsidRPr="001E1BF5" w:rsidRDefault="00861464" w:rsidP="00861464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</w:t>
      </w:r>
      <w:proofErr w:type="gramStart"/>
      <w:r w:rsidRPr="001E1BF5">
        <w:rPr>
          <w:rFonts w:ascii="Arial" w:hAnsi="Arial" w:cs="Arial"/>
          <w:sz w:val="16"/>
          <w:szCs w:val="16"/>
        </w:rPr>
        <w:t>Московская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к участку подведены линии водоснабжения, электроснабжения, газоснабжения. Канализация объекта может быть обеспечена в локальные очистные сооружения. На земельном участке расположен многоквартирный одноэтажный жилой дом и объекты вспомогательного использования. Площадь земельного участка соответствует требованиям Правил землепользования и застройки Новокубанского городского поселения (минимальная/максимальная площадь земельных участков под малоэтажную многоквартирную жилую застройку – 400/8500 кв.м). </w:t>
      </w:r>
    </w:p>
    <w:p w:rsidR="00861464" w:rsidRPr="001E1BF5" w:rsidRDefault="00861464" w:rsidP="00861464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Площадь земельного участка - 860 кв.м.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861464" w:rsidRPr="001E1BF5" w:rsidRDefault="00861464" w:rsidP="00861464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Проектом предлагается:</w:t>
      </w:r>
    </w:p>
    <w:p w:rsidR="00861464" w:rsidRPr="001E1BF5" w:rsidRDefault="00861464" w:rsidP="00861464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- образовать земельный участок, категория земель «земли населенных пунктов», вид разрешенного использования «Малоэтажная многоквартирная жилая застройка (2.1.1)», </w:t>
      </w:r>
    </w:p>
    <w:p w:rsidR="00861464" w:rsidRPr="001E1BF5" w:rsidRDefault="00861464" w:rsidP="00861464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861464" w:rsidRPr="001E1BF5" w:rsidRDefault="00861464" w:rsidP="00861464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861464" w:rsidRPr="001E1BF5" w:rsidRDefault="00861464" w:rsidP="00861464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861464" w:rsidRPr="001E1BF5" w:rsidRDefault="00861464" w:rsidP="00861464">
      <w:pPr>
        <w:pStyle w:val="af7"/>
        <w:tabs>
          <w:tab w:val="num" w:pos="142"/>
        </w:tabs>
        <w:spacing w:line="276" w:lineRule="auto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861464" w:rsidRPr="001E1BF5" w:rsidRDefault="00861464" w:rsidP="00861464">
      <w:pPr>
        <w:pStyle w:val="af7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861464" w:rsidRPr="001E1BF5" w:rsidRDefault="00861464" w:rsidP="00861464">
      <w:pPr>
        <w:pStyle w:val="af7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pStyle w:val="af7"/>
        <w:tabs>
          <w:tab w:val="num" w:pos="142"/>
        </w:tabs>
        <w:suppressAutoHyphens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Краснодарский край, Новокубанский район,                      г. Новокубанск, ул. </w:t>
      </w:r>
      <w:proofErr w:type="gramStart"/>
      <w:r w:rsidRPr="001E1BF5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2, определены в соответствии с действующим законодательством Российской Федерации. </w:t>
      </w:r>
    </w:p>
    <w:p w:rsidR="00861464" w:rsidRPr="001E1BF5" w:rsidRDefault="00861464" w:rsidP="00861464">
      <w:pPr>
        <w:pStyle w:val="af7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Координаты характерных точек границ земельного участка приведены в </w:t>
      </w:r>
      <w:proofErr w:type="gramStart"/>
      <w:r w:rsidRPr="001E1BF5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 в таблице ниже. </w:t>
      </w:r>
    </w:p>
    <w:p w:rsidR="00861464" w:rsidRPr="001E1BF5" w:rsidRDefault="00861464" w:rsidP="00861464">
      <w:pPr>
        <w:pStyle w:val="af7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  <w:t>Таблица № 1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6803" w:type="dxa"/>
        <w:jc w:val="center"/>
        <w:tblInd w:w="1" w:type="dxa"/>
        <w:tblLook w:val="0000"/>
      </w:tblPr>
      <w:tblGrid>
        <w:gridCol w:w="1624"/>
        <w:gridCol w:w="2674"/>
        <w:gridCol w:w="2505"/>
      </w:tblGrid>
      <w:tr w:rsidR="00861464" w:rsidRPr="001E1BF5" w:rsidTr="007B2664">
        <w:trPr>
          <w:trHeight w:val="300"/>
          <w:tblHeader/>
          <w:jc w:val="center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61464" w:rsidRPr="001E1BF5" w:rsidTr="007B2664">
        <w:trPr>
          <w:trHeight w:val="300"/>
          <w:tblHeader/>
          <w:jc w:val="center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487679,59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2302760,86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487682,26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2302763,29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487686,15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2302766,65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487687,08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2302765,44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487688,27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2302766,37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487689,44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2302764,26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487689,93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487690,96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2302761,34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487691,30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2302760,15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487695,83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2302736,37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487697,41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2302723,15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487697,95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2302718,64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487688,95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2302717,89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487683,56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2302716,58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487682,73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2302720,61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487682,34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2302722,49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487681,25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2302725,08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487680,50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2302728,18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487678,63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2302735,06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487677,06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2302740,82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487673,56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2302740,98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487672,91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2302744,47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487667,57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2302752,39</w:t>
            </w:r>
          </w:p>
        </w:tc>
      </w:tr>
      <w:tr w:rsidR="00861464" w:rsidRPr="001E1BF5" w:rsidTr="007B2664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487677,24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</w:tbl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861464" w:rsidRPr="001E1BF5" w:rsidRDefault="00861464" w:rsidP="00861464">
      <w:pPr>
        <w:pStyle w:val="af7"/>
        <w:spacing w:line="276" w:lineRule="auto"/>
        <w:rPr>
          <w:rFonts w:ascii="Arial" w:hAnsi="Arial" w:cs="Arial"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861464" w:rsidRPr="001E1BF5" w:rsidRDefault="00861464" w:rsidP="00861464">
      <w:pPr>
        <w:pStyle w:val="af7"/>
        <w:spacing w:line="276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861464" w:rsidRPr="001E1BF5" w:rsidTr="007B2664">
        <w:trPr>
          <w:jc w:val="center"/>
        </w:trPr>
        <w:tc>
          <w:tcPr>
            <w:tcW w:w="1559" w:type="dxa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861464" w:rsidRPr="001E1BF5" w:rsidRDefault="00861464" w:rsidP="007B2664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487688,27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2302766,37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487689,44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2302764,26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487689,93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487690,96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2302761,34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487691,30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2302760,15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487695,83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2302736,37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487697,41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2302723,15</w:t>
            </w:r>
          </w:p>
        </w:tc>
      </w:tr>
      <w:tr w:rsidR="00861464" w:rsidRPr="001E1BF5" w:rsidTr="007B2664">
        <w:trPr>
          <w:jc w:val="center"/>
        </w:trPr>
        <w:tc>
          <w:tcPr>
            <w:tcW w:w="1559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486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487697,95</w:t>
            </w:r>
          </w:p>
        </w:tc>
        <w:tc>
          <w:tcPr>
            <w:tcW w:w="2552" w:type="dxa"/>
          </w:tcPr>
          <w:p w:rsidR="00861464" w:rsidRPr="001E1BF5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2302718,64</w:t>
            </w:r>
          </w:p>
        </w:tc>
      </w:tr>
    </w:tbl>
    <w:p w:rsidR="00861464" w:rsidRPr="001E1BF5" w:rsidRDefault="00861464" w:rsidP="00861464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1060" cy="8208320"/>
            <wp:effectExtent l="19050" t="0" r="2540" b="0"/>
            <wp:docPr id="29" name="Рисунок 29" descr="D:\Общая\ВЕСТНИК 2021\Коробейникова\20.05.2021 Первомайская, 2\Проект\Том 1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щая\ВЕСТНИК 2021\Коробейникова\20.05.2021 Первомайская, 2\Проект\Том 1\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9815F2" w:rsidRDefault="00F75426" w:rsidP="00861464">
      <w:pPr>
        <w:jc w:val="center"/>
        <w:rPr>
          <w:rFonts w:ascii="Arial" w:hAnsi="Arial" w:cs="Arial"/>
          <w:sz w:val="16"/>
          <w:szCs w:val="16"/>
        </w:rPr>
      </w:pPr>
      <w:r w:rsidRPr="00F75426">
        <w:rPr>
          <w:rFonts w:ascii="Arial" w:hAnsi="Arial" w:cs="Arial"/>
          <w:w w:val="90"/>
          <w:sz w:val="16"/>
          <w:szCs w:val="16"/>
        </w:rPr>
        <w:pict>
          <v:rect id="_x0000_s1037" style="position:absolute;left:0;text-align:left;margin-left:-9pt;margin-top:2.65pt;width:495pt;height:747pt;z-index:-251636736" strokeweight="1.25pt"/>
        </w:pic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9815F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9815F2">
        <w:rPr>
          <w:rFonts w:ascii="Arial" w:hAnsi="Arial" w:cs="Arial"/>
          <w:sz w:val="16"/>
          <w:szCs w:val="16"/>
        </w:rPr>
        <w:t>р-он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9815F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815F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9815F2">
        <w:rPr>
          <w:rFonts w:ascii="Arial" w:hAnsi="Arial" w:cs="Arial"/>
          <w:sz w:val="16"/>
          <w:szCs w:val="16"/>
        </w:rPr>
        <w:t>E-mail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kadastringener@rambler.ru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Новокубанске, ул. </w:t>
      </w:r>
      <w:proofErr w:type="gramStart"/>
      <w:r w:rsidRPr="009815F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815F2">
        <w:rPr>
          <w:rFonts w:ascii="Arial" w:hAnsi="Arial" w:cs="Arial"/>
          <w:sz w:val="16"/>
          <w:szCs w:val="16"/>
        </w:rPr>
        <w:t>, 2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Том 2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проекта межевания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  <w:u w:val="single"/>
        </w:rPr>
      </w:pPr>
      <w:r w:rsidRPr="009815F2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9815F2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9815F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г</w:t>
      </w:r>
      <w:proofErr w:type="gramStart"/>
      <w:r w:rsidRPr="009815F2">
        <w:rPr>
          <w:rFonts w:ascii="Arial" w:hAnsi="Arial" w:cs="Arial"/>
          <w:sz w:val="16"/>
          <w:szCs w:val="16"/>
        </w:rPr>
        <w:t>.Н</w:t>
      </w:r>
      <w:proofErr w:type="gramEnd"/>
      <w:r w:rsidRPr="009815F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861464" w:rsidRPr="009815F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2021 год</w:t>
      </w: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Cs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bCs/>
          <w:sz w:val="16"/>
          <w:szCs w:val="16"/>
        </w:rPr>
      </w:pPr>
    </w:p>
    <w:p w:rsidR="00861464" w:rsidRPr="00F20E02" w:rsidRDefault="00861464" w:rsidP="00861464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F20E0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352240, Краснодарский край, Новокубанский </w:t>
      </w:r>
      <w:proofErr w:type="spellStart"/>
      <w:r w:rsidRPr="00F20E02">
        <w:rPr>
          <w:rFonts w:ascii="Arial" w:hAnsi="Arial" w:cs="Arial"/>
          <w:sz w:val="16"/>
          <w:szCs w:val="16"/>
        </w:rPr>
        <w:t>р-он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F20E0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F20E0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F20E02">
        <w:rPr>
          <w:rFonts w:ascii="Arial" w:hAnsi="Arial" w:cs="Arial"/>
          <w:sz w:val="16"/>
          <w:szCs w:val="16"/>
        </w:rPr>
        <w:t>E-mail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kadastringener@rambler.ru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Новокубанское городское поселение,  г. Новокубанске, ул. </w:t>
      </w:r>
      <w:proofErr w:type="gramStart"/>
      <w:r w:rsidRPr="00F20E0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F20E02">
        <w:rPr>
          <w:rFonts w:ascii="Arial" w:hAnsi="Arial" w:cs="Arial"/>
          <w:sz w:val="16"/>
          <w:szCs w:val="16"/>
        </w:rPr>
        <w:t>, 2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Том 2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проекта межевания.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b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г</w:t>
      </w:r>
      <w:proofErr w:type="gramStart"/>
      <w:r w:rsidRPr="00F20E02">
        <w:rPr>
          <w:rFonts w:ascii="Arial" w:hAnsi="Arial" w:cs="Arial"/>
          <w:sz w:val="16"/>
          <w:szCs w:val="16"/>
        </w:rPr>
        <w:t>.Н</w:t>
      </w:r>
      <w:proofErr w:type="gramEnd"/>
      <w:r w:rsidRPr="00F20E0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861464" w:rsidRPr="00F20E02" w:rsidRDefault="00861464" w:rsidP="00861464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2021 год</w:t>
      </w: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Default="00861464" w:rsidP="00BD1388">
      <w:pPr>
        <w:rPr>
          <w:rFonts w:ascii="Arial" w:hAnsi="Arial" w:cs="Arial"/>
          <w:sz w:val="16"/>
          <w:szCs w:val="16"/>
        </w:rPr>
      </w:pPr>
    </w:p>
    <w:p w:rsidR="00861464" w:rsidRPr="00B82247" w:rsidRDefault="00861464" w:rsidP="00BD1388">
      <w:pPr>
        <w:rPr>
          <w:rFonts w:ascii="Arial" w:hAnsi="Arial" w:cs="Arial"/>
          <w:sz w:val="16"/>
          <w:szCs w:val="16"/>
        </w:rPr>
      </w:pPr>
    </w:p>
    <w:p w:rsidR="00906587" w:rsidRDefault="00906587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  <w:bookmarkStart w:id="7" w:name="_GoBack"/>
      <w:bookmarkEnd w:id="7"/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0263E9" w:rsidRDefault="00861464" w:rsidP="00861464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861464" w:rsidRPr="000263E9" w:rsidRDefault="00861464" w:rsidP="00861464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861464" w:rsidRPr="000263E9" w:rsidRDefault="00861464" w:rsidP="00861464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861464" w:rsidRPr="000263E9" w:rsidRDefault="00861464" w:rsidP="00861464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861464" w:rsidRPr="000263E9" w:rsidRDefault="00861464" w:rsidP="00861464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861464" w:rsidRPr="000263E9" w:rsidRDefault="00861464" w:rsidP="00861464">
      <w:pPr>
        <w:pStyle w:val="4"/>
        <w:ind w:right="-238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СОСТАВ ТОМА 2</w:t>
      </w:r>
    </w:p>
    <w:p w:rsidR="00861464" w:rsidRPr="000263E9" w:rsidRDefault="00861464" w:rsidP="00861464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0263E9">
        <w:rPr>
          <w:rFonts w:ascii="Arial" w:hAnsi="Arial" w:cs="Arial"/>
          <w:b/>
          <w:sz w:val="16"/>
          <w:szCs w:val="16"/>
        </w:rPr>
        <w:t>ГРАФИЧЕСКАЯ ЧАСТЬ</w:t>
      </w:r>
    </w:p>
    <w:p w:rsidR="00861464" w:rsidRPr="000263E9" w:rsidRDefault="00861464" w:rsidP="00861464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861464" w:rsidRPr="000263E9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263E9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0263E9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0263E9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0263E9" w:rsidRDefault="00861464" w:rsidP="007B2664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0263E9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0263E9" w:rsidRDefault="00861464" w:rsidP="007B2664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расположения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0263E9" w:rsidTr="007B2664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0263E9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0263E9" w:rsidTr="007B2664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0263E9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Местоположение существующих объектов капитального строительства.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0263E9" w:rsidTr="007B2664">
        <w:trPr>
          <w:trHeight w:val="394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861464" w:rsidRPr="000263E9" w:rsidRDefault="00861464" w:rsidP="007B26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61464" w:rsidRPr="000263E9" w:rsidTr="007B2664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861464" w:rsidRPr="000263E9" w:rsidRDefault="00861464" w:rsidP="007B2664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861464" w:rsidRPr="000263E9" w:rsidRDefault="00861464" w:rsidP="007B2664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территорий объектов культурного наследия.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861464" w:rsidRPr="000263E9" w:rsidRDefault="00861464" w:rsidP="007B2664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861464" w:rsidRPr="000263E9" w:rsidRDefault="00861464" w:rsidP="00861464">
      <w:pPr>
        <w:ind w:right="-239"/>
        <w:jc w:val="both"/>
        <w:rPr>
          <w:rFonts w:ascii="Arial" w:hAnsi="Arial" w:cs="Arial"/>
          <w:b/>
          <w:sz w:val="16"/>
          <w:szCs w:val="16"/>
        </w:rPr>
      </w:pPr>
    </w:p>
    <w:p w:rsidR="00861464" w:rsidRPr="000263E9" w:rsidRDefault="00861464" w:rsidP="00861464">
      <w:pPr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DD5983" w:rsidRDefault="00861464" w:rsidP="00861464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>Схема расположения границ существующих земельных участков</w: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F75426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8" type="#_x0000_t32" style="position:absolute;margin-left:268.15pt;margin-top:15.4pt;width:76.4pt;height:167.75pt;flip:x;z-index:25168179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 w:rsidRPr="00DD5983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861464" w:rsidRPr="00DD5983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861464" w:rsidRPr="00DD5983">
        <w:rPr>
          <w:rFonts w:ascii="Arial" w:hAnsi="Arial" w:cs="Arial"/>
          <w:sz w:val="16"/>
          <w:szCs w:val="16"/>
          <w:u w:val="single"/>
        </w:rPr>
        <w:t>, 2</w: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62675" cy="4933950"/>
            <wp:effectExtent l="19050" t="0" r="9525" b="0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F75426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rect id="_x0000_s1039" style="position:absolute;margin-left:2.75pt;margin-top:9.65pt;width:54pt;height:22.85pt;z-index:251682816" fillcolor="#ff9" strokecolor="#fabf8f" strokeweight="1pt">
            <v:fill color2="#fbd4b4"/>
            <v:shadow on="t" type="perspective" color="#974706" opacity=".5" offset="1pt" offset2="-3pt"/>
          </v:rect>
        </w:pic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ab/>
      </w:r>
      <w:r w:rsidRPr="00DD5983">
        <w:rPr>
          <w:rFonts w:ascii="Arial" w:hAnsi="Arial" w:cs="Arial"/>
          <w:sz w:val="16"/>
          <w:szCs w:val="16"/>
          <w:u w:val="single"/>
        </w:rPr>
        <w:tab/>
        <w:t>Формируемый земельный участок</w: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F75426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rect id="_x0000_s1040" style="position:absolute;margin-left:2.75pt;margin-top:9.8pt;width:54pt;height:22.85pt;z-index:251683840" strokecolor="#1318f3" strokeweight="2.5pt">
            <v:shadow color="#868686"/>
          </v:rect>
        </w:pic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ab/>
      </w:r>
      <w:r w:rsidRPr="00DD5983">
        <w:rPr>
          <w:rFonts w:ascii="Arial" w:hAnsi="Arial" w:cs="Arial"/>
          <w:sz w:val="16"/>
          <w:szCs w:val="16"/>
          <w:u w:val="single"/>
        </w:rPr>
        <w:tab/>
        <w:t xml:space="preserve">Существующие  земельные участки </w:t>
      </w: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DD5983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861464" w:rsidRPr="00DD5983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861464" w:rsidRPr="00DD5983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5983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D59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DD5983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5983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D5983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DD5983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Схема расположения границ существующих 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DD5983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DD5983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1464" w:rsidRPr="00DD5983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EE2622" w:rsidRDefault="00861464" w:rsidP="00861464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EE2622">
        <w:rPr>
          <w:rFonts w:ascii="Arial" w:hAnsi="Arial" w:cs="Arial"/>
          <w:sz w:val="16"/>
          <w:szCs w:val="16"/>
          <w:u w:val="single"/>
        </w:rPr>
        <w:lastRenderedPageBreak/>
        <w:t>Схема границ зон с особыми условиями использования территории</w:t>
      </w: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F75426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41" type="#_x0000_t32" style="position:absolute;margin-left:270.7pt;margin-top:14.45pt;width:76.4pt;height:146.5pt;flip:x;z-index:25168588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 w:rsidRPr="00EE2622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861464" w:rsidRPr="00EE2622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861464" w:rsidRPr="00EE2622">
        <w:rPr>
          <w:rFonts w:ascii="Arial" w:hAnsi="Arial" w:cs="Arial"/>
          <w:sz w:val="16"/>
          <w:szCs w:val="16"/>
          <w:u w:val="single"/>
        </w:rPr>
        <w:t>, 2</w:t>
      </w: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F75426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42" type="#_x0000_t32" style="position:absolute;margin-left:.7pt;margin-top:79.2pt;width:139.85pt;height:348.9pt;flip:y;z-index:25168691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4714875"/>
            <wp:effectExtent l="19050" t="0" r="0" b="0"/>
            <wp:docPr id="32" name="Рисунок 32" descr="С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З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  <w:r w:rsidRPr="00EE2622">
        <w:rPr>
          <w:rFonts w:ascii="Arial" w:hAnsi="Arial" w:cs="Arial"/>
          <w:sz w:val="16"/>
          <w:szCs w:val="16"/>
          <w:u w:val="single"/>
        </w:rPr>
        <w:t xml:space="preserve">      Санитарно-защитная зона промышленных предприятий, производств и объектов</w:t>
      </w: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EE2622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861464" w:rsidRPr="00EE2622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861464" w:rsidRPr="00EE2622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2622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E2622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EE2622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2622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EE2622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EE2622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EE2622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EE2622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1464" w:rsidRPr="00EE2622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BB22D0" w:rsidRDefault="00861464" w:rsidP="00861464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BB22D0">
        <w:rPr>
          <w:rFonts w:ascii="Arial" w:hAnsi="Arial" w:cs="Arial"/>
          <w:sz w:val="16"/>
          <w:szCs w:val="16"/>
          <w:u w:val="single"/>
        </w:rPr>
        <w:lastRenderedPageBreak/>
        <w:t>Местоположение существующих объектов капитального строительства</w:t>
      </w: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  <w:r w:rsidRPr="00BB22D0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Pr="00BB22D0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Pr="00BB22D0">
        <w:rPr>
          <w:rFonts w:ascii="Arial" w:hAnsi="Arial" w:cs="Arial"/>
          <w:sz w:val="16"/>
          <w:szCs w:val="16"/>
          <w:u w:val="single"/>
        </w:rPr>
        <w:t>, 2</w:t>
      </w: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67400" cy="6257925"/>
            <wp:effectExtent l="19050" t="0" r="0" b="0"/>
            <wp:docPr id="34" name="Рисунок 34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14375" cy="419100"/>
            <wp:effectExtent l="19050" t="0" r="9525" b="0"/>
            <wp:docPr id="35" name="Рисунок 35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D0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BB22D0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861464" w:rsidRPr="00BB22D0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861464" w:rsidRPr="00BB22D0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B22D0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BB22D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BB22D0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B22D0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BB22D0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BB22D0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Схема расположения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BB22D0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BB22D0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1464" w:rsidRPr="00BB22D0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4C6A0B" w:rsidRDefault="00861464" w:rsidP="00861464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4C6A0B">
        <w:rPr>
          <w:rFonts w:ascii="Arial" w:hAnsi="Arial" w:cs="Arial"/>
          <w:sz w:val="16"/>
          <w:szCs w:val="16"/>
          <w:u w:val="single"/>
        </w:rPr>
        <w:t>Схема границ особо охраняемых природных территорий</w:t>
      </w:r>
    </w:p>
    <w:p w:rsidR="00861464" w:rsidRPr="004C6A0B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4C6A0B" w:rsidRDefault="00F75426" w:rsidP="00861464">
      <w:pPr>
        <w:rPr>
          <w:rFonts w:ascii="Arial" w:hAnsi="Arial" w:cs="Arial"/>
          <w:sz w:val="16"/>
          <w:szCs w:val="16"/>
          <w:u w:val="single"/>
        </w:rPr>
      </w:pPr>
      <w:r w:rsidRPr="00F75426">
        <w:rPr>
          <w:rFonts w:ascii="Arial" w:hAnsi="Arial" w:cs="Arial"/>
          <w:noProof/>
          <w:sz w:val="16"/>
          <w:szCs w:val="16"/>
        </w:rPr>
        <w:pict>
          <v:shape id="_x0000_s1043" type="#_x0000_t32" style="position:absolute;margin-left:320.55pt;margin-top:15.4pt;width:26.1pt;height:125.5pt;flip:x;z-index:25168896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 w:rsidRPr="004C6A0B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861464" w:rsidRPr="004C6A0B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861464" w:rsidRPr="004C6A0B">
        <w:rPr>
          <w:rFonts w:ascii="Arial" w:hAnsi="Arial" w:cs="Arial"/>
          <w:sz w:val="16"/>
          <w:szCs w:val="16"/>
          <w:u w:val="single"/>
        </w:rPr>
        <w:t>, 2</w:t>
      </w: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610225" cy="4714875"/>
            <wp:effectExtent l="19050" t="0" r="9525" b="0"/>
            <wp:docPr id="38" name="Рисунок 38" descr="перво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ервома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jc w:val="both"/>
        <w:rPr>
          <w:rFonts w:ascii="Arial" w:hAnsi="Arial" w:cs="Arial"/>
          <w:sz w:val="16"/>
          <w:szCs w:val="16"/>
        </w:rPr>
      </w:pPr>
      <w:r w:rsidRPr="004C6A0B">
        <w:rPr>
          <w:rFonts w:ascii="Arial" w:hAnsi="Arial" w:cs="Arial"/>
          <w:sz w:val="16"/>
          <w:szCs w:val="16"/>
        </w:rPr>
        <w:t xml:space="preserve">Формируемый земельный участок в </w:t>
      </w:r>
      <w:proofErr w:type="gramStart"/>
      <w:r w:rsidRPr="004C6A0B">
        <w:rPr>
          <w:rFonts w:ascii="Arial" w:hAnsi="Arial" w:cs="Arial"/>
          <w:sz w:val="16"/>
          <w:szCs w:val="16"/>
        </w:rPr>
        <w:t>границы</w:t>
      </w:r>
      <w:proofErr w:type="gramEnd"/>
      <w:r w:rsidRPr="004C6A0B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попадает.</w:t>
      </w: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4C6A0B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861464" w:rsidRPr="004C6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861464" w:rsidRPr="004C6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6A0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4C6A0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4C6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6A0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4C6A0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4C6A0B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4C6A0B" w:rsidRDefault="00861464" w:rsidP="007B2664">
            <w:pPr>
              <w:pStyle w:val="af9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Схема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4C6A0B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4C6A0B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1464" w:rsidRPr="004C6A0B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861464" w:rsidRPr="00C324BA" w:rsidRDefault="00861464" w:rsidP="00861464">
      <w:pPr>
        <w:pStyle w:val="af9"/>
        <w:jc w:val="center"/>
        <w:rPr>
          <w:rFonts w:ascii="Arial" w:hAnsi="Arial" w:cs="Arial"/>
          <w:sz w:val="16"/>
          <w:szCs w:val="16"/>
          <w:u w:val="single"/>
        </w:rPr>
      </w:pPr>
      <w:r w:rsidRPr="00C324BA">
        <w:rPr>
          <w:rFonts w:ascii="Arial" w:hAnsi="Arial" w:cs="Arial"/>
          <w:sz w:val="16"/>
          <w:szCs w:val="16"/>
          <w:u w:val="single"/>
        </w:rPr>
        <w:lastRenderedPageBreak/>
        <w:t>Схема границ территорий объектов культурного наследия</w:t>
      </w:r>
    </w:p>
    <w:p w:rsidR="00861464" w:rsidRPr="00C324BA" w:rsidRDefault="00861464" w:rsidP="00861464">
      <w:pPr>
        <w:rPr>
          <w:rFonts w:ascii="Arial" w:hAnsi="Arial" w:cs="Arial"/>
          <w:sz w:val="16"/>
          <w:szCs w:val="16"/>
        </w:rPr>
      </w:pPr>
    </w:p>
    <w:p w:rsidR="00861464" w:rsidRPr="00C324BA" w:rsidRDefault="00F75426" w:rsidP="00861464">
      <w:pPr>
        <w:rPr>
          <w:rFonts w:ascii="Arial" w:hAnsi="Arial" w:cs="Arial"/>
          <w:sz w:val="16"/>
          <w:szCs w:val="16"/>
          <w:u w:val="single"/>
        </w:rPr>
      </w:pPr>
      <w:r w:rsidRPr="00F75426">
        <w:rPr>
          <w:rFonts w:ascii="Arial" w:hAnsi="Arial" w:cs="Arial"/>
          <w:noProof/>
          <w:sz w:val="16"/>
          <w:szCs w:val="16"/>
        </w:rPr>
        <w:pict>
          <v:shape id="_x0000_s1044" type="#_x0000_t32" style="position:absolute;margin-left:321.25pt;margin-top:15.4pt;width:24.65pt;height:125.5pt;flip:x;z-index:25169100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 w:rsidRPr="00C324BA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861464" w:rsidRPr="00C324BA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861464" w:rsidRPr="00C324BA">
        <w:rPr>
          <w:rFonts w:ascii="Arial" w:hAnsi="Arial" w:cs="Arial"/>
          <w:sz w:val="16"/>
          <w:szCs w:val="16"/>
          <w:u w:val="single"/>
        </w:rPr>
        <w:t>, 2</w:t>
      </w: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F75426" w:rsidP="00861464">
      <w:pPr>
        <w:rPr>
          <w:rFonts w:ascii="Arial" w:hAnsi="Arial" w:cs="Arial"/>
          <w:sz w:val="16"/>
          <w:szCs w:val="16"/>
          <w:u w:val="single"/>
        </w:rPr>
      </w:pPr>
      <w:r w:rsidRPr="00F75426">
        <w:rPr>
          <w:rFonts w:ascii="Arial" w:hAnsi="Arial" w:cs="Arial"/>
          <w:noProof/>
          <w:sz w:val="16"/>
          <w:szCs w:val="16"/>
        </w:rPr>
        <w:pict>
          <v:shape id="_x0000_s1046" type="#_x0000_t32" style="position:absolute;margin-left:351pt;margin-top:120.05pt;width:88.6pt;height:371.05pt;flip:x y;z-index:25169305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F75426">
        <w:rPr>
          <w:rFonts w:ascii="Arial" w:hAnsi="Arial" w:cs="Arial"/>
          <w:noProof/>
          <w:sz w:val="16"/>
          <w:szCs w:val="16"/>
        </w:rPr>
        <w:pict>
          <v:shape id="_x0000_s1045" type="#_x0000_t32" style="position:absolute;margin-left:224.3pt;margin-top:153.25pt;width:70.2pt;height:281.1pt;flip:x y;z-index:25169203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861464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610225" cy="4714875"/>
            <wp:effectExtent l="19050" t="0" r="9525" b="0"/>
            <wp:docPr id="40" name="Рисунок 40" descr="перво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рвома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9125" cy="400050"/>
            <wp:effectExtent l="19050" t="0" r="9525" b="0"/>
            <wp:docPr id="41" name="Рисунок 41" descr="Охр пам арх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хр пам архи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4BA">
        <w:rPr>
          <w:rFonts w:ascii="Arial" w:hAnsi="Arial" w:cs="Arial"/>
          <w:sz w:val="16"/>
          <w:szCs w:val="16"/>
          <w:u w:val="single"/>
        </w:rPr>
        <w:t xml:space="preserve">   Охранная зона памятника архитектуры</w:t>
      </w: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9125" cy="419100"/>
            <wp:effectExtent l="19050" t="0" r="9525" b="0"/>
            <wp:docPr id="42" name="Рисунок 42" descr="охр архит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хр архитек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4BA">
        <w:rPr>
          <w:rFonts w:ascii="Arial" w:hAnsi="Arial" w:cs="Arial"/>
          <w:sz w:val="16"/>
          <w:szCs w:val="16"/>
          <w:u w:val="single"/>
        </w:rPr>
        <w:t xml:space="preserve"> Охранная зона памятника истории</w:t>
      </w:r>
    </w:p>
    <w:p w:rsidR="00861464" w:rsidRPr="00C324BA" w:rsidRDefault="00861464" w:rsidP="00861464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861464" w:rsidRPr="00C324BA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861464" w:rsidRPr="00C324BA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324BA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C324B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61464" w:rsidRPr="00C324BA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324BA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C324BA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464" w:rsidRPr="00C324BA" w:rsidRDefault="00861464" w:rsidP="007B2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1464" w:rsidRPr="00C324BA" w:rsidRDefault="00861464" w:rsidP="007B2664">
            <w:pPr>
              <w:pStyle w:val="af9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1464" w:rsidRPr="00C324BA" w:rsidTr="007B2664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64" w:rsidRPr="00C324BA" w:rsidRDefault="00861464" w:rsidP="007B26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1464" w:rsidRDefault="00861464" w:rsidP="001A5AE2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85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3685"/>
      </w:tblGrid>
      <w:tr w:rsidR="00861464" w:rsidRPr="00B82247" w:rsidTr="00861464">
        <w:tc>
          <w:tcPr>
            <w:tcW w:w="33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B82247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B82247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B82247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3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>
              <w:rPr>
                <w:rFonts w:ascii="Arial" w:hAnsi="Arial" w:cs="Arial"/>
                <w:sz w:val="16"/>
                <w:szCs w:val="16"/>
              </w:rPr>
              <w:t>20.05.2021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>
              <w:rPr>
                <w:rFonts w:ascii="Arial" w:hAnsi="Arial" w:cs="Arial"/>
                <w:sz w:val="16"/>
                <w:szCs w:val="16"/>
              </w:rPr>
              <w:t>20.05.2021</w:t>
            </w:r>
          </w:p>
          <w:p w:rsidR="00861464" w:rsidRPr="00B82247" w:rsidRDefault="00861464" w:rsidP="008614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861464" w:rsidRPr="00B82247" w:rsidRDefault="00861464" w:rsidP="00861464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sectPr w:rsidR="00861464" w:rsidRPr="00B82247" w:rsidSect="00B82247">
      <w:pgSz w:w="11907" w:h="16840"/>
      <w:pgMar w:top="426" w:right="850" w:bottom="993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4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5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6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7">
    <w:nsid w:val="179F70A3"/>
    <w:multiLevelType w:val="hybridMultilevel"/>
    <w:tmpl w:val="CDBC302E"/>
    <w:lvl w:ilvl="0" w:tplc="A3F227A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7CB68D1"/>
    <w:multiLevelType w:val="hybridMultilevel"/>
    <w:tmpl w:val="65529942"/>
    <w:lvl w:ilvl="0" w:tplc="559466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15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6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1"/>
  </w:num>
  <w:num w:numId="10">
    <w:abstractNumId w:val="11"/>
  </w:num>
  <w:num w:numId="11">
    <w:abstractNumId w:val="5"/>
  </w:num>
  <w:num w:numId="12">
    <w:abstractNumId w:val="4"/>
  </w:num>
  <w:num w:numId="13">
    <w:abstractNumId w:val="16"/>
  </w:num>
  <w:num w:numId="14">
    <w:abstractNumId w:val="9"/>
  </w:num>
  <w:num w:numId="15">
    <w:abstractNumId w:val="13"/>
  </w:num>
  <w:num w:numId="16">
    <w:abstractNumId w:val="18"/>
  </w:num>
  <w:num w:numId="17">
    <w:abstractNumId w:val="17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ED20D5"/>
    <w:rsid w:val="000038CA"/>
    <w:rsid w:val="00010AFE"/>
    <w:rsid w:val="00016ABC"/>
    <w:rsid w:val="0002523E"/>
    <w:rsid w:val="00027E98"/>
    <w:rsid w:val="00047A06"/>
    <w:rsid w:val="00064353"/>
    <w:rsid w:val="000659DB"/>
    <w:rsid w:val="00070340"/>
    <w:rsid w:val="00092432"/>
    <w:rsid w:val="000979B1"/>
    <w:rsid w:val="000A7C4B"/>
    <w:rsid w:val="000E04C4"/>
    <w:rsid w:val="000E4B49"/>
    <w:rsid w:val="00116935"/>
    <w:rsid w:val="001405FC"/>
    <w:rsid w:val="00141EE3"/>
    <w:rsid w:val="00142456"/>
    <w:rsid w:val="00154726"/>
    <w:rsid w:val="00164F2F"/>
    <w:rsid w:val="001668EE"/>
    <w:rsid w:val="0017520A"/>
    <w:rsid w:val="00180058"/>
    <w:rsid w:val="00183E62"/>
    <w:rsid w:val="001A4148"/>
    <w:rsid w:val="001A5AE2"/>
    <w:rsid w:val="001C5EBE"/>
    <w:rsid w:val="001D0DBC"/>
    <w:rsid w:val="001D66C6"/>
    <w:rsid w:val="001E1CD4"/>
    <w:rsid w:val="001F782D"/>
    <w:rsid w:val="00205612"/>
    <w:rsid w:val="00211892"/>
    <w:rsid w:val="00214838"/>
    <w:rsid w:val="0021632D"/>
    <w:rsid w:val="00222310"/>
    <w:rsid w:val="00230F9C"/>
    <w:rsid w:val="002459F0"/>
    <w:rsid w:val="00261923"/>
    <w:rsid w:val="00262DEA"/>
    <w:rsid w:val="0026398E"/>
    <w:rsid w:val="002659A6"/>
    <w:rsid w:val="002664FE"/>
    <w:rsid w:val="00267882"/>
    <w:rsid w:val="00267A4A"/>
    <w:rsid w:val="00273297"/>
    <w:rsid w:val="00283D7D"/>
    <w:rsid w:val="002A412A"/>
    <w:rsid w:val="002B77A9"/>
    <w:rsid w:val="002C06C4"/>
    <w:rsid w:val="002D4A86"/>
    <w:rsid w:val="002D75A1"/>
    <w:rsid w:val="002E6FCA"/>
    <w:rsid w:val="002E7733"/>
    <w:rsid w:val="002F3D9C"/>
    <w:rsid w:val="0030528D"/>
    <w:rsid w:val="0030581A"/>
    <w:rsid w:val="00314446"/>
    <w:rsid w:val="00340AE5"/>
    <w:rsid w:val="00340BFE"/>
    <w:rsid w:val="003469E8"/>
    <w:rsid w:val="0037526F"/>
    <w:rsid w:val="003835C8"/>
    <w:rsid w:val="00391B72"/>
    <w:rsid w:val="00396BE2"/>
    <w:rsid w:val="003A46D0"/>
    <w:rsid w:val="003B0CD8"/>
    <w:rsid w:val="003D112D"/>
    <w:rsid w:val="003D2439"/>
    <w:rsid w:val="003D5A15"/>
    <w:rsid w:val="003E2A5D"/>
    <w:rsid w:val="0040334A"/>
    <w:rsid w:val="00413A4B"/>
    <w:rsid w:val="00431212"/>
    <w:rsid w:val="004377F9"/>
    <w:rsid w:val="00450ACF"/>
    <w:rsid w:val="00454948"/>
    <w:rsid w:val="00456B91"/>
    <w:rsid w:val="00462984"/>
    <w:rsid w:val="00465C91"/>
    <w:rsid w:val="00470CF0"/>
    <w:rsid w:val="00481533"/>
    <w:rsid w:val="00481E2F"/>
    <w:rsid w:val="004877C7"/>
    <w:rsid w:val="00491332"/>
    <w:rsid w:val="004B1052"/>
    <w:rsid w:val="004B53DE"/>
    <w:rsid w:val="004D1256"/>
    <w:rsid w:val="004E1A6A"/>
    <w:rsid w:val="004E7122"/>
    <w:rsid w:val="004F59B3"/>
    <w:rsid w:val="00505E3B"/>
    <w:rsid w:val="00515BD7"/>
    <w:rsid w:val="005172A7"/>
    <w:rsid w:val="00520DDF"/>
    <w:rsid w:val="00530EB9"/>
    <w:rsid w:val="00532E46"/>
    <w:rsid w:val="00550218"/>
    <w:rsid w:val="00555416"/>
    <w:rsid w:val="00580EDB"/>
    <w:rsid w:val="005A05AF"/>
    <w:rsid w:val="005B129C"/>
    <w:rsid w:val="005C3871"/>
    <w:rsid w:val="005E0337"/>
    <w:rsid w:val="005F0240"/>
    <w:rsid w:val="00606A1C"/>
    <w:rsid w:val="00611708"/>
    <w:rsid w:val="006223AE"/>
    <w:rsid w:val="00635EDC"/>
    <w:rsid w:val="006371C9"/>
    <w:rsid w:val="00650342"/>
    <w:rsid w:val="00651F7D"/>
    <w:rsid w:val="00653142"/>
    <w:rsid w:val="00670EB8"/>
    <w:rsid w:val="00687DD1"/>
    <w:rsid w:val="006935AC"/>
    <w:rsid w:val="006A2EA5"/>
    <w:rsid w:val="006B227D"/>
    <w:rsid w:val="006B2485"/>
    <w:rsid w:val="006B5378"/>
    <w:rsid w:val="006C2D2F"/>
    <w:rsid w:val="006D30F1"/>
    <w:rsid w:val="006D7E37"/>
    <w:rsid w:val="006E6E3C"/>
    <w:rsid w:val="006F5CDB"/>
    <w:rsid w:val="006F5E4A"/>
    <w:rsid w:val="007029BC"/>
    <w:rsid w:val="00713EB1"/>
    <w:rsid w:val="00715F56"/>
    <w:rsid w:val="0071669C"/>
    <w:rsid w:val="00716EAF"/>
    <w:rsid w:val="00723845"/>
    <w:rsid w:val="00761E8D"/>
    <w:rsid w:val="00763D31"/>
    <w:rsid w:val="007672EE"/>
    <w:rsid w:val="00774DAF"/>
    <w:rsid w:val="00781FBC"/>
    <w:rsid w:val="007922C3"/>
    <w:rsid w:val="00794A6C"/>
    <w:rsid w:val="007A1C9B"/>
    <w:rsid w:val="007A526E"/>
    <w:rsid w:val="007B453B"/>
    <w:rsid w:val="007C378C"/>
    <w:rsid w:val="007E3B76"/>
    <w:rsid w:val="007E3ED6"/>
    <w:rsid w:val="007E7B3B"/>
    <w:rsid w:val="008112CF"/>
    <w:rsid w:val="00820221"/>
    <w:rsid w:val="008364D6"/>
    <w:rsid w:val="008370BC"/>
    <w:rsid w:val="008551DB"/>
    <w:rsid w:val="00857A07"/>
    <w:rsid w:val="00857A86"/>
    <w:rsid w:val="0086003B"/>
    <w:rsid w:val="00860833"/>
    <w:rsid w:val="00861464"/>
    <w:rsid w:val="00872852"/>
    <w:rsid w:val="00874C4E"/>
    <w:rsid w:val="0088007C"/>
    <w:rsid w:val="008B4F44"/>
    <w:rsid w:val="008D6159"/>
    <w:rsid w:val="00900821"/>
    <w:rsid w:val="00906587"/>
    <w:rsid w:val="009136D3"/>
    <w:rsid w:val="00945F0F"/>
    <w:rsid w:val="0095170E"/>
    <w:rsid w:val="009558D1"/>
    <w:rsid w:val="0095612B"/>
    <w:rsid w:val="009621CC"/>
    <w:rsid w:val="00965CDA"/>
    <w:rsid w:val="009A18FC"/>
    <w:rsid w:val="009A3E36"/>
    <w:rsid w:val="009A3FA4"/>
    <w:rsid w:val="009B24B8"/>
    <w:rsid w:val="009B585E"/>
    <w:rsid w:val="009E61D5"/>
    <w:rsid w:val="00A06F2D"/>
    <w:rsid w:val="00A27FB0"/>
    <w:rsid w:val="00A308DA"/>
    <w:rsid w:val="00A31C22"/>
    <w:rsid w:val="00A60298"/>
    <w:rsid w:val="00A80E98"/>
    <w:rsid w:val="00A906B6"/>
    <w:rsid w:val="00A97595"/>
    <w:rsid w:val="00AB1A6E"/>
    <w:rsid w:val="00AE45EA"/>
    <w:rsid w:val="00AE5CA6"/>
    <w:rsid w:val="00B020E8"/>
    <w:rsid w:val="00B414CE"/>
    <w:rsid w:val="00B41ED3"/>
    <w:rsid w:val="00B5431D"/>
    <w:rsid w:val="00B7285B"/>
    <w:rsid w:val="00B82247"/>
    <w:rsid w:val="00B839D7"/>
    <w:rsid w:val="00B940AE"/>
    <w:rsid w:val="00B956D6"/>
    <w:rsid w:val="00B96883"/>
    <w:rsid w:val="00BB3347"/>
    <w:rsid w:val="00BC6C2C"/>
    <w:rsid w:val="00BD0911"/>
    <w:rsid w:val="00BD1388"/>
    <w:rsid w:val="00BE7C97"/>
    <w:rsid w:val="00C018F2"/>
    <w:rsid w:val="00C44D93"/>
    <w:rsid w:val="00C60496"/>
    <w:rsid w:val="00C710AF"/>
    <w:rsid w:val="00C720F8"/>
    <w:rsid w:val="00C873C6"/>
    <w:rsid w:val="00C95685"/>
    <w:rsid w:val="00CA33B1"/>
    <w:rsid w:val="00CB36AB"/>
    <w:rsid w:val="00CC5343"/>
    <w:rsid w:val="00CF71EA"/>
    <w:rsid w:val="00D071B3"/>
    <w:rsid w:val="00D12F27"/>
    <w:rsid w:val="00D21DB6"/>
    <w:rsid w:val="00D77182"/>
    <w:rsid w:val="00D80EF5"/>
    <w:rsid w:val="00DA2291"/>
    <w:rsid w:val="00DB3F94"/>
    <w:rsid w:val="00DB71F7"/>
    <w:rsid w:val="00DC23AC"/>
    <w:rsid w:val="00DC3C2C"/>
    <w:rsid w:val="00DC79EE"/>
    <w:rsid w:val="00DE4D71"/>
    <w:rsid w:val="00DF086D"/>
    <w:rsid w:val="00DF790A"/>
    <w:rsid w:val="00E078F1"/>
    <w:rsid w:val="00E10D68"/>
    <w:rsid w:val="00E35EB9"/>
    <w:rsid w:val="00E45BA0"/>
    <w:rsid w:val="00E56AE2"/>
    <w:rsid w:val="00E61C30"/>
    <w:rsid w:val="00E64369"/>
    <w:rsid w:val="00E75FFD"/>
    <w:rsid w:val="00E87FC2"/>
    <w:rsid w:val="00E90DCA"/>
    <w:rsid w:val="00EB7952"/>
    <w:rsid w:val="00ED20D5"/>
    <w:rsid w:val="00EE6B90"/>
    <w:rsid w:val="00F05519"/>
    <w:rsid w:val="00F10EB6"/>
    <w:rsid w:val="00F12920"/>
    <w:rsid w:val="00F14376"/>
    <w:rsid w:val="00F26366"/>
    <w:rsid w:val="00F276D6"/>
    <w:rsid w:val="00F31ADB"/>
    <w:rsid w:val="00F3333A"/>
    <w:rsid w:val="00F36146"/>
    <w:rsid w:val="00F43151"/>
    <w:rsid w:val="00F51A25"/>
    <w:rsid w:val="00F51F97"/>
    <w:rsid w:val="00F57049"/>
    <w:rsid w:val="00F75426"/>
    <w:rsid w:val="00F81DFE"/>
    <w:rsid w:val="00FD09BA"/>
    <w:rsid w:val="00FD0B73"/>
    <w:rsid w:val="00FD14F3"/>
    <w:rsid w:val="00FE0DE1"/>
    <w:rsid w:val="00FE36D7"/>
    <w:rsid w:val="00FF45AF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14" type="connector" idref="#_x0000_s1028"/>
        <o:r id="V:Rule15" type="connector" idref="#_x0000_s1030"/>
        <o:r id="V:Rule16" type="connector" idref="#_x0000_s1029"/>
        <o:r id="V:Rule17" type="connector" idref="#_x0000_s1038"/>
        <o:r id="V:Rule18" type="connector" idref="#_x0000_s1033"/>
        <o:r id="V:Rule19" type="connector" idref="#_x0000_s1031"/>
        <o:r id="V:Rule20" type="connector" idref="#_x0000_s1032"/>
        <o:r id="V:Rule21" type="connector" idref="#_x0000_s1043"/>
        <o:r id="V:Rule22" type="connector" idref="#_x0000_s1044"/>
        <o:r id="V:Rule23" type="connector" idref="#_x0000_s1046"/>
        <o:r id="V:Rule24" type="connector" idref="#_x0000_s1045"/>
        <o:r id="V:Rule25" type="connector" idref="#_x0000_s1041"/>
        <o:r id="V:Rule2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A"/>
  </w:style>
  <w:style w:type="paragraph" w:styleId="1">
    <w:name w:val="heading 1"/>
    <w:aliases w:val="!Части документа"/>
    <w:basedOn w:val="a"/>
    <w:next w:val="a"/>
    <w:link w:val="10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"/>
    <w:next w:val="a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7029B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965CDA"/>
  </w:style>
  <w:style w:type="paragraph" w:styleId="a4">
    <w:name w:val="Balloon Text"/>
    <w:basedOn w:val="a"/>
    <w:link w:val="a5"/>
    <w:semiHidden/>
    <w:rsid w:val="00965CD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965CDA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qFormat/>
    <w:rsid w:val="00965CDA"/>
    <w:pPr>
      <w:jc w:val="center"/>
    </w:pPr>
    <w:rPr>
      <w:sz w:val="24"/>
    </w:rPr>
  </w:style>
  <w:style w:type="character" w:styleId="aa">
    <w:name w:val="Hyperlink"/>
    <w:basedOn w:val="a0"/>
    <w:rsid w:val="00283D7D"/>
    <w:rPr>
      <w:color w:val="0000FF"/>
      <w:u w:val="single"/>
    </w:rPr>
  </w:style>
  <w:style w:type="paragraph" w:customStyle="1" w:styleId="u">
    <w:name w:val="u"/>
    <w:basedOn w:val="a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b">
    <w:name w:val="FollowedHyperlink"/>
    <w:basedOn w:val="a0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c">
    <w:name w:val="header"/>
    <w:basedOn w:val="a"/>
    <w:link w:val="ad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d">
    <w:name w:val="Верхний колонтитул Знак"/>
    <w:basedOn w:val="a0"/>
    <w:link w:val="ac"/>
    <w:rsid w:val="00906587"/>
    <w:rPr>
      <w:sz w:val="28"/>
    </w:rPr>
  </w:style>
  <w:style w:type="character" w:customStyle="1" w:styleId="10">
    <w:name w:val="Заголовок 1 Знак"/>
    <w:aliases w:val="!Части документа Знак1"/>
    <w:basedOn w:val="a0"/>
    <w:link w:val="1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7922C3"/>
    <w:rPr>
      <w:sz w:val="28"/>
    </w:rPr>
  </w:style>
  <w:style w:type="character" w:customStyle="1" w:styleId="11">
    <w:name w:val="Заголовок 1 Знак1"/>
    <w:aliases w:val="!Части документа Знак"/>
    <w:basedOn w:val="a0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e">
    <w:name w:val="Текст примечания Знак"/>
    <w:aliases w:val="!Равноширинный текст документа Знак1"/>
    <w:basedOn w:val="a0"/>
    <w:link w:val="af"/>
    <w:locked/>
    <w:rsid w:val="007922C3"/>
    <w:rPr>
      <w:rFonts w:ascii="Courier" w:hAnsi="Courier"/>
      <w:sz w:val="22"/>
    </w:rPr>
  </w:style>
  <w:style w:type="paragraph" w:styleId="af">
    <w:name w:val="annotation text"/>
    <w:aliases w:val="!Равноширинный текст документа"/>
    <w:basedOn w:val="a"/>
    <w:link w:val="ae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rsid w:val="007922C3"/>
  </w:style>
  <w:style w:type="paragraph" w:styleId="af0">
    <w:name w:val="footer"/>
    <w:basedOn w:val="a"/>
    <w:link w:val="af1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1">
    <w:name w:val="Нижний колонтитул Знак"/>
    <w:basedOn w:val="a0"/>
    <w:link w:val="af0"/>
    <w:rsid w:val="007922C3"/>
    <w:rPr>
      <w:rFonts w:ascii="Arial" w:hAnsi="Arial"/>
      <w:sz w:val="24"/>
      <w:szCs w:val="24"/>
    </w:rPr>
  </w:style>
  <w:style w:type="character" w:customStyle="1" w:styleId="a9">
    <w:name w:val="Название Знак"/>
    <w:basedOn w:val="a0"/>
    <w:link w:val="a8"/>
    <w:rsid w:val="007922C3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7922C3"/>
    <w:rPr>
      <w:sz w:val="28"/>
      <w:szCs w:val="24"/>
    </w:rPr>
  </w:style>
  <w:style w:type="character" w:customStyle="1" w:styleId="a5">
    <w:name w:val="Текст выноски Знак"/>
    <w:basedOn w:val="a0"/>
    <w:link w:val="a4"/>
    <w:semiHidden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2">
    <w:name w:val="Table Grid"/>
    <w:basedOn w:val="a1"/>
    <w:uiPriority w:val="39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C3C2C"/>
  </w:style>
  <w:style w:type="character" w:customStyle="1" w:styleId="eop">
    <w:name w:val="eop"/>
    <w:basedOn w:val="a0"/>
    <w:rsid w:val="00DC3C2C"/>
  </w:style>
  <w:style w:type="character" w:customStyle="1" w:styleId="contextualspellingandgrammarerror">
    <w:name w:val="contextualspellingandgrammarerror"/>
    <w:basedOn w:val="a0"/>
    <w:rsid w:val="00DC3C2C"/>
  </w:style>
  <w:style w:type="paragraph" w:customStyle="1" w:styleId="western">
    <w:name w:val="western"/>
    <w:basedOn w:val="a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Heading2">
    <w:name w:val="Heading 2"/>
    <w:basedOn w:val="a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0"/>
    <w:rsid w:val="005E0337"/>
  </w:style>
  <w:style w:type="character" w:customStyle="1" w:styleId="7">
    <w:name w:val="Основной текст (7)"/>
    <w:basedOn w:val="a0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3">
    <w:name w:val="List Paragraph"/>
    <w:basedOn w:val="a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5C3871"/>
    <w:rPr>
      <w:rFonts w:cs="Times New Roman"/>
      <w:b w:val="0"/>
      <w:color w:val="106BBE"/>
    </w:rPr>
  </w:style>
  <w:style w:type="paragraph" w:styleId="af5">
    <w:name w:val="Normal (Web)"/>
    <w:basedOn w:val="a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30581A"/>
    <w:rPr>
      <w:b/>
      <w:bCs/>
    </w:rPr>
  </w:style>
  <w:style w:type="paragraph" w:styleId="af7">
    <w:name w:val="Body Text"/>
    <w:basedOn w:val="a"/>
    <w:link w:val="af8"/>
    <w:rsid w:val="007029BC"/>
    <w:pPr>
      <w:spacing w:after="120"/>
    </w:pPr>
  </w:style>
  <w:style w:type="character" w:customStyle="1" w:styleId="af8">
    <w:name w:val="Основной текст Знак"/>
    <w:basedOn w:val="a0"/>
    <w:link w:val="af7"/>
    <w:rsid w:val="007029BC"/>
  </w:style>
  <w:style w:type="character" w:customStyle="1" w:styleId="90">
    <w:name w:val="Заголовок 9 Знак"/>
    <w:basedOn w:val="a0"/>
    <w:link w:val="9"/>
    <w:semiHidden/>
    <w:rsid w:val="007029BC"/>
    <w:rPr>
      <w:rFonts w:ascii="Cambria" w:hAnsi="Cambria"/>
      <w:sz w:val="22"/>
      <w:szCs w:val="22"/>
    </w:rPr>
  </w:style>
  <w:style w:type="character" w:customStyle="1" w:styleId="22">
    <w:name w:val="Основной текст (2)_"/>
    <w:basedOn w:val="a0"/>
    <w:link w:val="23"/>
    <w:rsid w:val="007029BC"/>
    <w:rPr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029BC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9">
    <w:name w:val="Таблицы (моноширинный)"/>
    <w:basedOn w:val="a"/>
    <w:next w:val="a"/>
    <w:rsid w:val="007029B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/redirect/12115118/3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mobileonline.garant.ru/document/redirect/72005510/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CC8D6-75A7-4510-95CB-052871888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5240</Words>
  <Characters>29873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35043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VOSHOD</dc:creator>
  <cp:keywords/>
  <cp:lastModifiedBy>1</cp:lastModifiedBy>
  <cp:revision>14</cp:revision>
  <cp:lastPrinted>2019-06-27T11:48:00Z</cp:lastPrinted>
  <dcterms:created xsi:type="dcterms:W3CDTF">2020-06-03T10:20:00Z</dcterms:created>
  <dcterms:modified xsi:type="dcterms:W3CDTF">2021-05-28T11:37:00Z</dcterms:modified>
</cp:coreProperties>
</file>