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734" w:h="2610" w:hRule="exact" w:wrap="none" w:vAnchor="page" w:hAnchor="page" w:x="1626" w:y="1021"/>
        <w:widowControl w:val="0"/>
        <w:keepNext w:val="0"/>
        <w:keepLines w:val="0"/>
        <w:shd w:val="clear" w:color="auto" w:fill="auto"/>
        <w:bidi w:val="0"/>
        <w:jc w:val="left"/>
        <w:spacing w:before="0" w:after="0"/>
        <w:ind w:left="4400" w:right="0" w:firstLine="0"/>
      </w:pPr>
      <w:bookmarkStart w:id="0" w:name="bookmark0"/>
      <w:r>
        <w:rPr>
          <w:rStyle w:val="CharStyle5"/>
          <w:b/>
          <w:bCs/>
        </w:rPr>
        <w:t>Заключение</w:t>
      </w:r>
      <w:bookmarkEnd w:id="0"/>
    </w:p>
    <w:p>
      <w:pPr>
        <w:pStyle w:val="Style6"/>
        <w:framePr w:w="9734" w:h="2610" w:hRule="exact" w:wrap="none" w:vAnchor="page" w:hAnchor="page" w:x="1626" w:y="1021"/>
        <w:widowControl w:val="0"/>
        <w:keepNext w:val="0"/>
        <w:keepLines w:val="0"/>
        <w:shd w:val="clear" w:color="auto" w:fill="auto"/>
        <w:bidi w:val="0"/>
        <w:spacing w:before="0" w:after="0"/>
        <w:ind w:left="20" w:right="0" w:firstLine="0"/>
      </w:pPr>
      <w:r>
        <w:rPr>
          <w:rStyle w:val="CharStyle8"/>
          <w:b/>
          <w:bCs/>
        </w:rPr>
        <w:t>о результатах общественных обсуждений объекта государственной</w:t>
        <w:br/>
        <w:t>экологической экспертизы проектная документация «Проект</w:t>
        <w:br/>
        <w:t>рекультивации земель, нарушаемых при разработке месторождения</w:t>
        <w:br/>
        <w:t>глинистого сырья «Хуторок», на земельных участках с кадастровыми</w:t>
        <w:br/>
        <w:t>номерами 23:21:0402000:51 и 23:21:0402000:16, в Новокубанском районе</w:t>
        <w:br/>
        <w:t>Краснодарского края», включая материалы оценки воздействия на</w:t>
      </w:r>
    </w:p>
    <w:p>
      <w:pPr>
        <w:pStyle w:val="Style3"/>
        <w:framePr w:w="9734" w:h="2610" w:hRule="exact" w:wrap="none" w:vAnchor="page" w:hAnchor="page" w:x="1626" w:y="1021"/>
        <w:widowControl w:val="0"/>
        <w:keepNext w:val="0"/>
        <w:keepLines w:val="0"/>
        <w:shd w:val="clear" w:color="auto" w:fill="auto"/>
        <w:bidi w:val="0"/>
        <w:jc w:val="center"/>
        <w:spacing w:before="0" w:after="0"/>
        <w:ind w:left="20" w:right="0" w:firstLine="0"/>
      </w:pPr>
      <w:bookmarkStart w:id="1" w:name="bookmark1"/>
      <w:r>
        <w:rPr>
          <w:rStyle w:val="CharStyle5"/>
          <w:b/>
          <w:bCs/>
        </w:rPr>
        <w:t>окружающую среду</w:t>
      </w:r>
      <w:bookmarkEnd w:id="1"/>
    </w:p>
    <w:p>
      <w:pPr>
        <w:pStyle w:val="Style6"/>
        <w:framePr w:wrap="none" w:vAnchor="page" w:hAnchor="page" w:x="1626" w:y="4518"/>
        <w:widowControl w:val="0"/>
        <w:keepNext w:val="0"/>
        <w:keepLines w:val="0"/>
        <w:shd w:val="clear" w:color="auto" w:fill="auto"/>
        <w:bidi w:val="0"/>
        <w:jc w:val="left"/>
        <w:spacing w:before="0" w:after="0" w:line="260" w:lineRule="exact"/>
        <w:ind w:left="280" w:right="0" w:firstLine="0"/>
      </w:pPr>
      <w:r>
        <w:rPr>
          <w:rStyle w:val="CharStyle8"/>
          <w:b/>
          <w:bCs/>
        </w:rPr>
        <w:t>04 октября 2024 года</w:t>
      </w:r>
    </w:p>
    <w:p>
      <w:pPr>
        <w:pStyle w:val="Style6"/>
        <w:framePr w:wrap="none" w:vAnchor="page" w:hAnchor="page" w:x="10439" w:y="4526"/>
        <w:widowControl w:val="0"/>
        <w:keepNext w:val="0"/>
        <w:keepLines w:val="0"/>
        <w:shd w:val="clear" w:color="auto" w:fill="auto"/>
        <w:bidi w:val="0"/>
        <w:jc w:val="left"/>
        <w:spacing w:before="0" w:after="0" w:line="260" w:lineRule="exact"/>
        <w:ind w:left="0" w:right="0" w:firstLine="0"/>
      </w:pPr>
      <w:r>
        <w:rPr>
          <w:rStyle w:val="CharStyle8"/>
          <w:b/>
          <w:bCs/>
        </w:rPr>
        <w:t>№29</w:t>
      </w:r>
    </w:p>
    <w:p>
      <w:pPr>
        <w:pStyle w:val="Style9"/>
        <w:framePr w:w="9734" w:h="10031" w:hRule="exact" w:wrap="none" w:vAnchor="page" w:hAnchor="page" w:x="1626" w:y="5318"/>
        <w:widowControl w:val="0"/>
        <w:keepNext w:val="0"/>
        <w:keepLines w:val="0"/>
        <w:shd w:val="clear" w:color="auto" w:fill="auto"/>
        <w:bidi w:val="0"/>
        <w:spacing w:before="0" w:after="0"/>
        <w:ind w:left="0" w:right="0" w:firstLine="0"/>
      </w:pPr>
      <w:r>
        <w:rPr>
          <w:rStyle w:val="CharStyle11"/>
        </w:rPr>
        <w:t>В соответствии с Федеральным законом от 6 октября 2003года №131-Ф3 «Об общих принципах организации местного самоуправления в Российской Федерации», приказом Министерства природных ресурсов и экологии Российской Федерации от 01 декабря 2020 года № 999 «Об утверждении требований к материалам оценки воздействия на окружающую среду», руководствуясь Уставом Новокубанского городского поселения Новокубанского района, на основании обращения ОАО «Новокубанский завод керамических стеновых материалов», администрацией Новокубанского городского поселения Новокубанского района было принято решение:</w:t>
      </w:r>
    </w:p>
    <w:p>
      <w:pPr>
        <w:pStyle w:val="Style9"/>
        <w:numPr>
          <w:ilvl w:val="0"/>
          <w:numId w:val="1"/>
        </w:numPr>
        <w:framePr w:w="9734" w:h="10031" w:hRule="exact" w:wrap="none" w:vAnchor="page" w:hAnchor="page" w:x="1626" w:y="5318"/>
        <w:tabs>
          <w:tab w:leader="none" w:pos="271" w:val="left"/>
        </w:tabs>
        <w:widowControl w:val="0"/>
        <w:keepNext w:val="0"/>
        <w:keepLines w:val="0"/>
        <w:shd w:val="clear" w:color="auto" w:fill="auto"/>
        <w:bidi w:val="0"/>
        <w:spacing w:before="0" w:after="0"/>
        <w:ind w:left="0" w:right="0" w:firstLine="0"/>
      </w:pPr>
      <w:r>
        <w:rPr>
          <w:rStyle w:val="CharStyle11"/>
        </w:rPr>
        <w:t>организовать и провести общественные обсуждения (в форме слушаний) по материалам объекта государственной экологической экспертизы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предварительные материалы оценки воздействия на окружающую среду.</w:t>
      </w:r>
    </w:p>
    <w:p>
      <w:pPr>
        <w:pStyle w:val="Style9"/>
        <w:numPr>
          <w:ilvl w:val="0"/>
          <w:numId w:val="1"/>
        </w:numPr>
        <w:framePr w:w="9734" w:h="10031" w:hRule="exact" w:wrap="none" w:vAnchor="page" w:hAnchor="page" w:x="1626" w:y="5318"/>
        <w:tabs>
          <w:tab w:leader="none" w:pos="271" w:val="left"/>
        </w:tabs>
        <w:widowControl w:val="0"/>
        <w:keepNext w:val="0"/>
        <w:keepLines w:val="0"/>
        <w:shd w:val="clear" w:color="auto" w:fill="auto"/>
        <w:bidi w:val="0"/>
        <w:spacing w:before="0" w:after="0"/>
        <w:ind w:left="0" w:right="0" w:firstLine="0"/>
      </w:pPr>
      <w:r>
        <w:rPr>
          <w:rStyle w:val="CharStyle11"/>
        </w:rPr>
        <w:t>общественные обсуждения (общественный Совет при администрации Новокубанского городского поселения Новокубанского района) назначены были на 03 октября 2024 года в 10-00 часов в здании администрации Новокубанского городского поселения Новокубанского района по адресу: г. Новокубанск, ул. Первомайская, 128, (актовый зал).</w:t>
      </w:r>
    </w:p>
    <w:p>
      <w:pPr>
        <w:pStyle w:val="Style9"/>
        <w:framePr w:w="9734" w:h="10031" w:hRule="exact" w:wrap="none" w:vAnchor="page" w:hAnchor="page" w:x="1626" w:y="5318"/>
        <w:widowControl w:val="0"/>
        <w:keepNext w:val="0"/>
        <w:keepLines w:val="0"/>
        <w:shd w:val="clear" w:color="auto" w:fill="auto"/>
        <w:bidi w:val="0"/>
        <w:spacing w:before="0" w:after="0"/>
        <w:ind w:left="0" w:right="0" w:firstLine="780"/>
      </w:pPr>
      <w:r>
        <w:rPr>
          <w:rStyle w:val="CharStyle11"/>
        </w:rPr>
        <w:t>Инициатором общественных обсуждений является администрация Новокубанского городского поселения Новокубанского района.</w:t>
      </w:r>
    </w:p>
    <w:p>
      <w:pPr>
        <w:pStyle w:val="Style9"/>
        <w:framePr w:w="9734" w:h="10031" w:hRule="exact" w:wrap="none" w:vAnchor="page" w:hAnchor="page" w:x="1626" w:y="5318"/>
        <w:widowControl w:val="0"/>
        <w:keepNext w:val="0"/>
        <w:keepLines w:val="0"/>
        <w:shd w:val="clear" w:color="auto" w:fill="auto"/>
        <w:bidi w:val="0"/>
        <w:spacing w:before="0" w:after="0"/>
        <w:ind w:left="0" w:right="0" w:firstLine="780"/>
      </w:pPr>
      <w:r>
        <w:rPr>
          <w:rStyle w:val="CharStyle11"/>
        </w:rPr>
        <w:t>Организатором общественных обсуждений является администрация Новокубанского городского поселения Новокубанского района.</w:t>
      </w:r>
    </w:p>
    <w:p>
      <w:pPr>
        <w:pStyle w:val="Style9"/>
        <w:framePr w:w="9734" w:h="10031" w:hRule="exact" w:wrap="none" w:vAnchor="page" w:hAnchor="page" w:x="1626" w:y="5318"/>
        <w:widowControl w:val="0"/>
        <w:keepNext w:val="0"/>
        <w:keepLines w:val="0"/>
        <w:shd w:val="clear" w:color="auto" w:fill="auto"/>
        <w:bidi w:val="0"/>
        <w:spacing w:before="0" w:after="0"/>
        <w:ind w:left="0" w:right="0" w:firstLine="780"/>
      </w:pPr>
      <w:r>
        <w:rPr>
          <w:rStyle w:val="CharStyle11"/>
        </w:rPr>
        <w:t>Проект, подлежащий рассмотрению на общественных обсуждениях, и информационные материалы к нему, с использованием которых проводились общественные обсуждения, был размещен в печатном виде в администрации Новокубанского городского поселения Новокубанского района по адресу: Краснодарский край, г. Новокубанск, ул. Первомайская, 128, кабинет 5, пн-чт: с 09:00 до 18:00 часов, пт: 09:00 до 17:00 часов.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739" w:h="8962" w:hRule="exact" w:wrap="none" w:vAnchor="page" w:hAnchor="page" w:x="1624" w:y="1035"/>
        <w:widowControl w:val="0"/>
        <w:keepNext w:val="0"/>
        <w:keepLines w:val="0"/>
        <w:shd w:val="clear" w:color="auto" w:fill="auto"/>
        <w:bidi w:val="0"/>
        <w:spacing w:before="0" w:after="0" w:line="317" w:lineRule="exact"/>
        <w:ind w:left="0" w:right="0" w:firstLine="760"/>
      </w:pPr>
      <w:r>
        <w:rPr>
          <w:rStyle w:val="CharStyle11"/>
        </w:rPr>
        <w:t>Общественные обсуждения проводятся в срок 12 сентября 2024 г. - 13 октября 2024 г., предложений и замечаний, касающихся проекта постановления, с 12 сентября и по сегодняшний день не поступало.</w:t>
      </w:r>
    </w:p>
    <w:p>
      <w:pPr>
        <w:pStyle w:val="Style9"/>
        <w:framePr w:w="9739" w:h="8962" w:hRule="exact" w:wrap="none" w:vAnchor="page" w:hAnchor="page" w:x="1624" w:y="1035"/>
        <w:widowControl w:val="0"/>
        <w:keepNext w:val="0"/>
        <w:keepLines w:val="0"/>
        <w:shd w:val="clear" w:color="auto" w:fill="auto"/>
        <w:bidi w:val="0"/>
        <w:spacing w:before="0" w:after="286" w:line="317" w:lineRule="exact"/>
        <w:ind w:left="0" w:right="0" w:firstLine="760"/>
      </w:pPr>
      <w:r>
        <w:rPr>
          <w:rStyle w:val="CharStyle11"/>
        </w:rPr>
        <w:t>По результатам общественных обсуждений составлен протокол заседания Общественного совета при администрации Новокубанского городского поселения Новокубанского района по вопросу обсуждения, № 29 от 03 октября 2024 года, на основании которого подготовлено заключение о результатах общественных обсуждений.</w:t>
      </w:r>
    </w:p>
    <w:p>
      <w:pPr>
        <w:pStyle w:val="Style3"/>
        <w:framePr w:w="9739" w:h="8962" w:hRule="exact" w:wrap="none" w:vAnchor="page" w:hAnchor="page" w:x="1624" w:y="1035"/>
        <w:widowControl w:val="0"/>
        <w:keepNext w:val="0"/>
        <w:keepLines w:val="0"/>
        <w:shd w:val="clear" w:color="auto" w:fill="auto"/>
        <w:bidi w:val="0"/>
        <w:jc w:val="both"/>
        <w:spacing w:before="0" w:after="248" w:line="260" w:lineRule="exact"/>
        <w:ind w:left="0" w:right="0" w:firstLine="760"/>
      </w:pPr>
      <w:bookmarkStart w:id="2" w:name="bookmark2"/>
      <w:r>
        <w:rPr>
          <w:rStyle w:val="CharStyle5"/>
          <w:b/>
          <w:bCs/>
        </w:rPr>
        <w:t>Выводы по результатам общественных обсуждений:</w:t>
      </w:r>
      <w:bookmarkEnd w:id="2"/>
    </w:p>
    <w:p>
      <w:pPr>
        <w:pStyle w:val="Style9"/>
        <w:numPr>
          <w:ilvl w:val="0"/>
          <w:numId w:val="3"/>
        </w:numPr>
        <w:framePr w:w="9739" w:h="8962" w:hRule="exact" w:wrap="none" w:vAnchor="page" w:hAnchor="page" w:x="1624" w:y="1035"/>
        <w:tabs>
          <w:tab w:leader="none" w:pos="1361" w:val="left"/>
        </w:tabs>
        <w:widowControl w:val="0"/>
        <w:keepNext w:val="0"/>
        <w:keepLines w:val="0"/>
        <w:shd w:val="clear" w:color="auto" w:fill="auto"/>
        <w:bidi w:val="0"/>
        <w:spacing w:before="0" w:after="0"/>
        <w:ind w:left="0" w:right="0" w:firstLine="760"/>
      </w:pPr>
      <w:r>
        <w:rPr>
          <w:rStyle w:val="CharStyle11"/>
        </w:rPr>
        <w:t>Общественные обсуждения по материалам объекта государственной экологической экспертизы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предварительные материалы оценки воздействия на окружающую среду, считать состоявшимися.</w:t>
      </w:r>
    </w:p>
    <w:p>
      <w:pPr>
        <w:pStyle w:val="Style9"/>
        <w:numPr>
          <w:ilvl w:val="0"/>
          <w:numId w:val="3"/>
        </w:numPr>
        <w:framePr w:w="9739" w:h="8962" w:hRule="exact" w:wrap="none" w:vAnchor="page" w:hAnchor="page" w:x="1624" w:y="1035"/>
        <w:tabs>
          <w:tab w:leader="none" w:pos="1361" w:val="left"/>
        </w:tabs>
        <w:widowControl w:val="0"/>
        <w:keepNext w:val="0"/>
        <w:keepLines w:val="0"/>
        <w:shd w:val="clear" w:color="auto" w:fill="auto"/>
        <w:bidi w:val="0"/>
        <w:spacing w:before="0" w:after="0"/>
        <w:ind w:left="0" w:right="0" w:firstLine="760"/>
      </w:pPr>
      <w:r>
        <w:rPr>
          <w:rStyle w:val="CharStyle11"/>
        </w:rPr>
        <w:t>Заключение о результатах общественных обсуждений по материалам объекта государственной экологической экспертизы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предварительные материалы оценки воздействия на окружающую среду, подлежит размещению на официальном сайте администрации Новокубанского городского поселения Новокубанского района в информационно-телекоммуникационной сети Интернет.</w:t>
      </w:r>
    </w:p>
    <w:p>
      <w:pPr>
        <w:pStyle w:val="Style9"/>
        <w:framePr w:wrap="none" w:vAnchor="page" w:hAnchor="page" w:x="1624" w:y="11168"/>
        <w:widowControl w:val="0"/>
        <w:keepNext w:val="0"/>
        <w:keepLines w:val="0"/>
        <w:shd w:val="clear" w:color="auto" w:fill="auto"/>
        <w:bidi w:val="0"/>
        <w:jc w:val="left"/>
        <w:spacing w:before="0" w:after="0" w:line="280" w:lineRule="exact"/>
        <w:ind w:left="72" w:right="0" w:firstLine="0"/>
      </w:pPr>
      <w:r>
        <w:rPr>
          <w:rStyle w:val="CharStyle11"/>
        </w:rPr>
        <w:t>Председатель Общественного совета:</w:t>
      </w:r>
    </w:p>
    <w:p>
      <w:pPr>
        <w:pStyle w:val="Style9"/>
        <w:framePr w:wrap="none" w:vAnchor="page" w:hAnchor="page" w:x="1624" w:y="11821"/>
        <w:widowControl w:val="0"/>
        <w:keepNext w:val="0"/>
        <w:keepLines w:val="0"/>
        <w:shd w:val="clear" w:color="auto" w:fill="auto"/>
        <w:bidi w:val="0"/>
        <w:jc w:val="left"/>
        <w:spacing w:before="0" w:after="0" w:line="280" w:lineRule="exact"/>
        <w:ind w:left="82" w:right="0" w:firstLine="0"/>
      </w:pPr>
      <w:r>
        <w:rPr>
          <w:rStyle w:val="CharStyle11"/>
        </w:rPr>
        <w:t>Секретарь Общественного совета:</w:t>
      </w:r>
    </w:p>
    <w:p>
      <w:pPr>
        <w:pStyle w:val="Style12"/>
        <w:framePr w:wrap="none" w:vAnchor="page" w:hAnchor="page" w:x="9078" w:y="11845"/>
        <w:widowControl w:val="0"/>
        <w:keepNext w:val="0"/>
        <w:keepLines w:val="0"/>
        <w:shd w:val="clear" w:color="auto" w:fill="auto"/>
        <w:bidi w:val="0"/>
        <w:jc w:val="left"/>
        <w:spacing w:before="0" w:after="0" w:line="280" w:lineRule="exact"/>
        <w:ind w:left="19" w:right="0" w:firstLine="0"/>
      </w:pPr>
      <w:r>
        <w:rPr>
          <w:rStyle w:val="CharStyle14"/>
        </w:rPr>
        <w:t>М.В. Драчевская</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8.8pt;margin-top:550.35pt;width:200.65pt;height:69.6pt;z-index:-251658752;mso-wrap-distance-left:5.pt;mso-wrap-distance-right:5.pt;mso-position-horizontal-relative:page;mso-position-vertical-relative:page" wrapcoords="0 0">
            <v:imagedata r:id="rId5" r:href="rId6"/>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Заголовок №1"/>
    <w:basedOn w:val="CharStyle4"/>
    <w:rPr>
      <w:lang w:val="ru-RU" w:eastAsia="ru-RU" w:bidi="ru-RU"/>
      <w:w w:val="100"/>
      <w:spacing w:val="0"/>
      <w:color w:val="000000"/>
      <w:position w:val="0"/>
    </w:rPr>
  </w:style>
  <w:style w:type="character" w:customStyle="1" w:styleId="CharStyle7">
    <w:name w:val="Основной текст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Основной текст (3)"/>
    <w:basedOn w:val="CharStyle7"/>
    <w:rPr>
      <w:lang w:val="ru-RU" w:eastAsia="ru-RU" w:bidi="ru-RU"/>
      <w:w w:val="100"/>
      <w:spacing w:val="0"/>
      <w:color w:val="000000"/>
      <w:position w:val="0"/>
    </w:rPr>
  </w:style>
  <w:style w:type="character" w:customStyle="1" w:styleId="CharStyle10">
    <w:name w:val="Основной текст (2)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Основной текст (2)"/>
    <w:basedOn w:val="CharStyle10"/>
    <w:rPr>
      <w:lang w:val="ru-RU" w:eastAsia="ru-RU" w:bidi="ru-RU"/>
      <w:w w:val="100"/>
      <w:spacing w:val="0"/>
      <w:color w:val="000000"/>
      <w:position w:val="0"/>
    </w:rPr>
  </w:style>
  <w:style w:type="character" w:customStyle="1" w:styleId="CharStyle13">
    <w:name w:val="Подпись к картинке_"/>
    <w:basedOn w:val="DefaultParagraphFont"/>
    <w:link w:val="Style12"/>
    <w:rPr>
      <w:b w:val="0"/>
      <w:bCs w:val="0"/>
      <w:i w:val="0"/>
      <w:iCs w:val="0"/>
      <w:u w:val="none"/>
      <w:strike w:val="0"/>
      <w:smallCaps w:val="0"/>
      <w:sz w:val="28"/>
      <w:szCs w:val="28"/>
      <w:rFonts w:ascii="Times New Roman" w:eastAsia="Times New Roman" w:hAnsi="Times New Roman" w:cs="Times New Roman"/>
    </w:rPr>
  </w:style>
  <w:style w:type="character" w:customStyle="1" w:styleId="CharStyle14">
    <w:name w:val="Подпись к картинке"/>
    <w:basedOn w:val="CharStyle13"/>
    <w:rPr>
      <w:lang w:val="ru-RU" w:eastAsia="ru-RU" w:bidi="ru-RU"/>
      <w:w w:val="100"/>
      <w:spacing w:val="0"/>
      <w:color w:val="000000"/>
      <w:position w:val="0"/>
    </w:rPr>
  </w:style>
  <w:style w:type="paragraph" w:customStyle="1" w:styleId="Style3">
    <w:name w:val="Заголовок №1"/>
    <w:basedOn w:val="Normal"/>
    <w:link w:val="CharStyle4"/>
    <w:pPr>
      <w:widowControl w:val="0"/>
      <w:shd w:val="clear" w:color="auto" w:fill="FFFFFF"/>
      <w:outlineLvl w:val="0"/>
      <w:spacing w:line="317"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Основной текст (3)"/>
    <w:basedOn w:val="Normal"/>
    <w:link w:val="CharStyle7"/>
    <w:pPr>
      <w:widowControl w:val="0"/>
      <w:shd w:val="clear" w:color="auto" w:fill="FFFFFF"/>
      <w:jc w:val="center"/>
      <w:spacing w:line="317"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jc w:val="both"/>
      <w:spacing w:before="600" w:line="32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Подпись к картинке"/>
    <w:basedOn w:val="Normal"/>
    <w:link w:val="CharStyle13"/>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