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8EE" w:rsidRPr="001E68EE" w:rsidRDefault="001E68EE" w:rsidP="00C127C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1E68EE">
        <w:rPr>
          <w:rFonts w:ascii="Times New Roman" w:eastAsia="Times New Roman" w:hAnsi="Times New Roman" w:cs="Times New Roman"/>
          <w:b/>
          <w:bCs/>
          <w:sz w:val="36"/>
          <w:szCs w:val="36"/>
          <w:lang w:eastAsia="ru-RU"/>
        </w:rPr>
        <w:fldChar w:fldCharType="begin"/>
      </w:r>
      <w:r w:rsidRPr="001E68EE">
        <w:rPr>
          <w:rFonts w:ascii="Times New Roman" w:eastAsia="Times New Roman" w:hAnsi="Times New Roman" w:cs="Times New Roman"/>
          <w:b/>
          <w:bCs/>
          <w:sz w:val="36"/>
          <w:szCs w:val="36"/>
          <w:lang w:eastAsia="ru-RU"/>
        </w:rPr>
        <w:instrText xml:space="preserve"> HYPERLINK "http://pojar01.ru/kak-borotsya-s-ognem/pozhary-vlesu-i-otkrytom-pole.html" </w:instrText>
      </w:r>
      <w:r w:rsidRPr="001E68EE">
        <w:rPr>
          <w:rFonts w:ascii="Times New Roman" w:eastAsia="Times New Roman" w:hAnsi="Times New Roman" w:cs="Times New Roman"/>
          <w:b/>
          <w:bCs/>
          <w:sz w:val="36"/>
          <w:szCs w:val="36"/>
          <w:lang w:eastAsia="ru-RU"/>
        </w:rPr>
        <w:fldChar w:fldCharType="separate"/>
      </w:r>
      <w:r w:rsidRPr="001E68EE">
        <w:rPr>
          <w:rFonts w:ascii="Times New Roman" w:eastAsia="Times New Roman" w:hAnsi="Times New Roman" w:cs="Times New Roman"/>
          <w:b/>
          <w:bCs/>
          <w:color w:val="0000FF"/>
          <w:sz w:val="36"/>
          <w:szCs w:val="36"/>
          <w:u w:val="single"/>
          <w:lang w:eastAsia="ru-RU"/>
        </w:rPr>
        <w:t>Пожары в лесу и открытом поле</w:t>
      </w:r>
      <w:r w:rsidRPr="001E68EE">
        <w:rPr>
          <w:rFonts w:ascii="Times New Roman" w:eastAsia="Times New Roman" w:hAnsi="Times New Roman" w:cs="Times New Roman"/>
          <w:b/>
          <w:bCs/>
          <w:sz w:val="36"/>
          <w:szCs w:val="36"/>
          <w:lang w:eastAsia="ru-RU"/>
        </w:rPr>
        <w:fldChar w:fldCharType="end"/>
      </w:r>
    </w:p>
    <w:p w:rsidR="001E68EE" w:rsidRPr="001E68EE" w:rsidRDefault="001E68EE" w:rsidP="001E68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68EE">
        <w:rPr>
          <w:rFonts w:ascii="Times New Roman" w:eastAsia="Times New Roman" w:hAnsi="Times New Roman" w:cs="Times New Roman"/>
          <w:sz w:val="24"/>
          <w:szCs w:val="24"/>
          <w:lang w:eastAsia="ru-RU"/>
        </w:rPr>
        <w:t>Пожалуй, это одно из самых страшных бедствий современности. А когда горит лес или хлебное поле, страшнее уж и представить нельзя. Ведь теряя кусочек природы, мы теряем кусочек себя, вернуть который либо очень сложно, либо и вовсе не возможно…</w:t>
      </w:r>
    </w:p>
    <w:p w:rsidR="001E68EE" w:rsidRPr="001E68EE" w:rsidRDefault="001E68EE" w:rsidP="001E68E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57500" cy="1895475"/>
            <wp:effectExtent l="19050" t="0" r="0" b="0"/>
            <wp:docPr id="1" name="Рисунок 1" descr="Пожар в лесу и в п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жар в лесу и в поле"/>
                    <pic:cNvPicPr>
                      <a:picLocks noChangeAspect="1" noChangeArrowheads="1"/>
                    </pic:cNvPicPr>
                  </pic:nvPicPr>
                  <pic:blipFill>
                    <a:blip r:embed="rId4" cstate="print"/>
                    <a:srcRect/>
                    <a:stretch>
                      <a:fillRect/>
                    </a:stretch>
                  </pic:blipFill>
                  <pic:spPr bwMode="auto">
                    <a:xfrm>
                      <a:off x="0" y="0"/>
                      <a:ext cx="2857500" cy="1895475"/>
                    </a:xfrm>
                    <a:prstGeom prst="rect">
                      <a:avLst/>
                    </a:prstGeom>
                    <a:noFill/>
                    <a:ln w="9525">
                      <a:noFill/>
                      <a:miter lim="800000"/>
                      <a:headEnd/>
                      <a:tailEnd/>
                    </a:ln>
                  </pic:spPr>
                </pic:pic>
              </a:graphicData>
            </a:graphic>
          </wp:inline>
        </w:drawing>
      </w:r>
    </w:p>
    <w:p w:rsidR="001E68EE" w:rsidRPr="001E68EE" w:rsidRDefault="001E68EE" w:rsidP="001E68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68EE">
        <w:rPr>
          <w:rFonts w:ascii="Times New Roman" w:eastAsia="Times New Roman" w:hAnsi="Times New Roman" w:cs="Times New Roman"/>
          <w:sz w:val="24"/>
          <w:szCs w:val="24"/>
          <w:lang w:eastAsia="ru-RU"/>
        </w:rPr>
        <w:t>Из-за чего же может возникнуть пожар? Как в лесу, так и на поле пожар может возникнуть по многим причинам. Это и халатное отношение людей к кострам, сигаретам, и детские шалости, и удары молний и даже самовозгорание, в результате все того же халатного отношения.</w:t>
      </w:r>
    </w:p>
    <w:p w:rsidR="001E68EE" w:rsidRPr="001E68EE" w:rsidRDefault="001E68EE" w:rsidP="001E68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68EE">
        <w:rPr>
          <w:rFonts w:ascii="Times New Roman" w:eastAsia="Times New Roman" w:hAnsi="Times New Roman" w:cs="Times New Roman"/>
          <w:sz w:val="24"/>
          <w:szCs w:val="24"/>
          <w:lang w:eastAsia="ru-RU"/>
        </w:rPr>
        <w:t xml:space="preserve">Но если уж вдруг так случилось, и пожар уже произошел, то вам следует запомнить ряд некоторых простых правил. </w:t>
      </w:r>
    </w:p>
    <w:p w:rsidR="001E68EE" w:rsidRPr="001E68EE" w:rsidRDefault="001E68EE" w:rsidP="001E68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68EE">
        <w:rPr>
          <w:rFonts w:ascii="Times New Roman" w:eastAsia="Times New Roman" w:hAnsi="Times New Roman" w:cs="Times New Roman"/>
          <w:sz w:val="24"/>
          <w:szCs w:val="24"/>
          <w:lang w:eastAsia="ru-RU"/>
        </w:rPr>
        <w:t xml:space="preserve">Итак, если вы находитесь в лесу, то в первую очередь следует оценить ситуацию. Нет ли по близости детей, может ли пожар распространиться на другие участки, и нужна ли помощь для его тушения или вы сможете справиться самостоятельно. Если помощь не нужна или она еще в пути, то не теряйте времени, пытайтесь закидать пожар землей, водой, потушить мокрой одеждой или ветками деревьев. Следите за тем, </w:t>
      </w:r>
      <w:proofErr w:type="gramStart"/>
      <w:r w:rsidRPr="001E68EE">
        <w:rPr>
          <w:rFonts w:ascii="Times New Roman" w:eastAsia="Times New Roman" w:hAnsi="Times New Roman" w:cs="Times New Roman"/>
          <w:sz w:val="24"/>
          <w:szCs w:val="24"/>
          <w:lang w:eastAsia="ru-RU"/>
        </w:rPr>
        <w:t>что бы огонь не перекидывался</w:t>
      </w:r>
      <w:proofErr w:type="gramEnd"/>
      <w:r w:rsidRPr="001E68EE">
        <w:rPr>
          <w:rFonts w:ascii="Times New Roman" w:eastAsia="Times New Roman" w:hAnsi="Times New Roman" w:cs="Times New Roman"/>
          <w:sz w:val="24"/>
          <w:szCs w:val="24"/>
          <w:lang w:eastAsia="ru-RU"/>
        </w:rPr>
        <w:t xml:space="preserve"> на деревья. После того как вы потушите небольшой пожар не уходите с места возгорания, убедитесь, что огонь не возникнет вновь. Если пожар возник по вашей вине, то ни в коем случае не убегайте, ведь виновник все равно будет пойман, но наказание за это будет уже намного серьезней. Помните, что согласно уголовному кодексу российской федерации уничтожение лесов наказывается лишение свободы сроком до восьми лет.</w:t>
      </w:r>
    </w:p>
    <w:p w:rsidR="001E68EE" w:rsidRPr="001E68EE" w:rsidRDefault="001E68EE" w:rsidP="001E68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68EE">
        <w:rPr>
          <w:rFonts w:ascii="Times New Roman" w:eastAsia="Times New Roman" w:hAnsi="Times New Roman" w:cs="Times New Roman"/>
          <w:sz w:val="24"/>
          <w:szCs w:val="24"/>
          <w:lang w:eastAsia="ru-RU"/>
        </w:rPr>
        <w:t>Если вдруг вы заметили пожар на хлебном поле, то стоит немедленно позвать кого-нибудь на помощь, попытаться ликвидировать пожар. Следует обязательно помнить, что хлебное поле горит с очень высокой скоростью, поэтому следует сбить колоски на землю, для того что бы образовалась полоса в два-три метра. Старайтесь тушить огонь ветками, землей, мокрой одеждой. Очищайте путь огня от соломы и сухой травы. Не следует пытаться тушить пожар встречным огнем, ведь вы можете оказаться в ловушке, выхода из которой уже не будет. Не следует так же рисковать жизнью, если в огненной ловушке оказалась сельскохозяйственная техника. Ведь никакая техника и никакое хлебное поле не стоит вашей жизни.</w:t>
      </w:r>
    </w:p>
    <w:p w:rsidR="001E68EE" w:rsidRPr="001E68EE" w:rsidRDefault="001E68EE" w:rsidP="001E68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68EE">
        <w:rPr>
          <w:rFonts w:ascii="Times New Roman" w:eastAsia="Times New Roman" w:hAnsi="Times New Roman" w:cs="Times New Roman"/>
          <w:b/>
          <w:bCs/>
          <w:sz w:val="24"/>
          <w:szCs w:val="24"/>
          <w:lang w:eastAsia="ru-RU"/>
        </w:rPr>
        <w:t>Берегите природу</w:t>
      </w:r>
      <w:r w:rsidRPr="001E68EE">
        <w:rPr>
          <w:rFonts w:ascii="Times New Roman" w:eastAsia="Times New Roman" w:hAnsi="Times New Roman" w:cs="Times New Roman"/>
          <w:sz w:val="24"/>
          <w:szCs w:val="24"/>
          <w:lang w:eastAsia="ru-RU"/>
        </w:rPr>
        <w:t>, ведь природа, это наша матушка, которая взрастила и радует нас своей необычайной красотой!!!</w:t>
      </w:r>
    </w:p>
    <w:p w:rsidR="00317442" w:rsidRDefault="00317442" w:rsidP="001E68EE">
      <w:pPr>
        <w:jc w:val="both"/>
      </w:pPr>
    </w:p>
    <w:sectPr w:rsidR="00317442" w:rsidSect="001E68EE">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68EE"/>
    <w:rsid w:val="001E68EE"/>
    <w:rsid w:val="00317442"/>
    <w:rsid w:val="0070671F"/>
    <w:rsid w:val="00C127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442"/>
  </w:style>
  <w:style w:type="paragraph" w:styleId="2">
    <w:name w:val="heading 2"/>
    <w:basedOn w:val="a"/>
    <w:link w:val="20"/>
    <w:uiPriority w:val="9"/>
    <w:qFormat/>
    <w:rsid w:val="001E68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E68EE"/>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E68EE"/>
    <w:rPr>
      <w:color w:val="0000FF"/>
      <w:u w:val="single"/>
    </w:rPr>
  </w:style>
  <w:style w:type="paragraph" w:styleId="a4">
    <w:name w:val="Normal (Web)"/>
    <w:basedOn w:val="a"/>
    <w:uiPriority w:val="99"/>
    <w:semiHidden/>
    <w:unhideWhenUsed/>
    <w:rsid w:val="001E68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E68EE"/>
    <w:rPr>
      <w:b/>
      <w:bCs/>
    </w:rPr>
  </w:style>
  <w:style w:type="paragraph" w:styleId="a6">
    <w:name w:val="Balloon Text"/>
    <w:basedOn w:val="a"/>
    <w:link w:val="a7"/>
    <w:uiPriority w:val="99"/>
    <w:semiHidden/>
    <w:unhideWhenUsed/>
    <w:rsid w:val="001E68E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68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104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354</Words>
  <Characters>2022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Bugrimov</dc:creator>
  <cp:keywords/>
  <dc:description/>
  <cp:lastModifiedBy>Bugrimov</cp:lastModifiedBy>
  <cp:revision>3</cp:revision>
  <dcterms:created xsi:type="dcterms:W3CDTF">2014-03-20T09:11:00Z</dcterms:created>
  <dcterms:modified xsi:type="dcterms:W3CDTF">2014-03-20T09:17:00Z</dcterms:modified>
</cp:coreProperties>
</file>