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7"/>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423C70" w:rsidRPr="00E849E6" w:rsidTr="00123691">
        <w:trPr>
          <w:trHeight w:val="653"/>
        </w:trPr>
        <w:tc>
          <w:tcPr>
            <w:tcW w:w="6096" w:type="dxa"/>
            <w:hideMark/>
          </w:tcPr>
          <w:p w:rsidR="00423C70" w:rsidRPr="00E849E6" w:rsidRDefault="00423C70" w:rsidP="00123691">
            <w:pPr>
              <w:jc w:val="both"/>
              <w:rPr>
                <w:rFonts w:ascii="Arial" w:hAnsi="Arial" w:cs="Arial"/>
                <w:sz w:val="16"/>
                <w:szCs w:val="16"/>
              </w:rPr>
            </w:pPr>
            <w:r w:rsidRPr="00E849E6">
              <w:rPr>
                <w:rFonts w:ascii="Arial" w:hAnsi="Arial" w:cs="Arial"/>
                <w:sz w:val="16"/>
                <w:szCs w:val="16"/>
              </w:rPr>
              <w:t xml:space="preserve">                       Информационный бюллетень </w:t>
            </w:r>
          </w:p>
          <w:p w:rsidR="00423C70" w:rsidRPr="00E849E6" w:rsidRDefault="00423C70" w:rsidP="00123691">
            <w:pPr>
              <w:jc w:val="both"/>
              <w:rPr>
                <w:rFonts w:ascii="Arial" w:hAnsi="Arial" w:cs="Arial"/>
                <w:sz w:val="16"/>
                <w:szCs w:val="16"/>
              </w:rPr>
            </w:pPr>
            <w:r w:rsidRPr="00E849E6">
              <w:rPr>
                <w:rFonts w:ascii="Arial" w:hAnsi="Arial" w:cs="Arial"/>
                <w:sz w:val="16"/>
                <w:szCs w:val="16"/>
              </w:rPr>
              <w:t>«Вестник Новокубанского городского поселения Новокубанского района»</w:t>
            </w:r>
          </w:p>
        </w:tc>
        <w:tc>
          <w:tcPr>
            <w:tcW w:w="4077" w:type="dxa"/>
            <w:hideMark/>
          </w:tcPr>
          <w:p w:rsidR="00423C70" w:rsidRPr="00E849E6" w:rsidRDefault="00423C70" w:rsidP="00123691">
            <w:pPr>
              <w:jc w:val="both"/>
              <w:rPr>
                <w:rFonts w:ascii="Arial" w:hAnsi="Arial" w:cs="Arial"/>
                <w:sz w:val="16"/>
                <w:szCs w:val="16"/>
              </w:rPr>
            </w:pPr>
            <w:r w:rsidRPr="00E849E6">
              <w:rPr>
                <w:rFonts w:ascii="Arial" w:hAnsi="Arial" w:cs="Arial"/>
                <w:sz w:val="16"/>
                <w:szCs w:val="16"/>
              </w:rPr>
              <w:t xml:space="preserve">№ 08 от 21. 02. 2020г. </w:t>
            </w:r>
          </w:p>
          <w:p w:rsidR="00423C70" w:rsidRPr="00E849E6" w:rsidRDefault="00423C70" w:rsidP="00123691">
            <w:pPr>
              <w:jc w:val="both"/>
              <w:rPr>
                <w:rFonts w:ascii="Arial" w:hAnsi="Arial" w:cs="Arial"/>
                <w:sz w:val="16"/>
                <w:szCs w:val="16"/>
              </w:rPr>
            </w:pPr>
            <w:r w:rsidRPr="00E849E6">
              <w:rPr>
                <w:rFonts w:ascii="Arial" w:hAnsi="Arial" w:cs="Arial"/>
                <w:sz w:val="16"/>
                <w:szCs w:val="16"/>
              </w:rPr>
              <w:t>Учредитель: Совет Новокубанского городского поселения Новокубанского района</w:t>
            </w:r>
          </w:p>
        </w:tc>
      </w:tr>
    </w:tbl>
    <w:tbl>
      <w:tblPr>
        <w:tblpPr w:leftFromText="180" w:rightFromText="180" w:vertAnchor="page" w:horzAnchor="margin" w:tblpY="1726"/>
        <w:tblW w:w="9606" w:type="dxa"/>
        <w:tblLook w:val="0000" w:firstRow="0" w:lastRow="0" w:firstColumn="0" w:lastColumn="0" w:noHBand="0" w:noVBand="0"/>
      </w:tblPr>
      <w:tblGrid>
        <w:gridCol w:w="3108"/>
        <w:gridCol w:w="1094"/>
        <w:gridCol w:w="2009"/>
        <w:gridCol w:w="3395"/>
      </w:tblGrid>
      <w:tr w:rsidR="00423C70" w:rsidRPr="00423C70" w:rsidTr="00423C70">
        <w:tblPrEx>
          <w:tblCellMar>
            <w:top w:w="0" w:type="dxa"/>
            <w:bottom w:w="0" w:type="dxa"/>
          </w:tblCellMar>
        </w:tblPrEx>
        <w:trPr>
          <w:trHeight w:val="1271"/>
        </w:trPr>
        <w:tc>
          <w:tcPr>
            <w:tcW w:w="3108" w:type="dxa"/>
            <w:vAlign w:val="bottom"/>
          </w:tcPr>
          <w:p w:rsidR="00423C70" w:rsidRPr="00423C70" w:rsidRDefault="00423C70" w:rsidP="00423C70">
            <w:pPr>
              <w:widowControl w:val="0"/>
              <w:autoSpaceDE w:val="0"/>
              <w:autoSpaceDN w:val="0"/>
              <w:jc w:val="center"/>
              <w:rPr>
                <w:rFonts w:ascii="Arial" w:hAnsi="Arial" w:cs="Arial"/>
                <w:b/>
                <w:bCs/>
                <w:sz w:val="16"/>
                <w:szCs w:val="16"/>
              </w:rPr>
            </w:pPr>
          </w:p>
        </w:tc>
        <w:tc>
          <w:tcPr>
            <w:tcW w:w="3103" w:type="dxa"/>
            <w:gridSpan w:val="2"/>
            <w:vAlign w:val="bottom"/>
          </w:tcPr>
          <w:p w:rsidR="00423C70" w:rsidRPr="00423C70" w:rsidRDefault="00423C70" w:rsidP="00423C70">
            <w:pPr>
              <w:widowControl w:val="0"/>
              <w:autoSpaceDE w:val="0"/>
              <w:autoSpaceDN w:val="0"/>
              <w:jc w:val="center"/>
              <w:rPr>
                <w:rFonts w:ascii="Arial" w:hAnsi="Arial" w:cs="Arial"/>
                <w:b/>
                <w:bCs/>
                <w:sz w:val="16"/>
                <w:szCs w:val="16"/>
              </w:rPr>
            </w:pPr>
            <w:r w:rsidRPr="00E849E6">
              <w:rPr>
                <w:rFonts w:ascii="Arial" w:hAnsi="Arial" w:cs="Arial"/>
                <w:b/>
                <w:noProof/>
                <w:color w:val="000000"/>
                <w:w w:val="102"/>
                <w:sz w:val="16"/>
                <w:szCs w:val="16"/>
              </w:rPr>
              <w:drawing>
                <wp:inline distT="0" distB="0" distL="0" distR="0" wp14:anchorId="24F3A1ED" wp14:editId="3197D851">
                  <wp:extent cx="5905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3395" w:type="dxa"/>
          </w:tcPr>
          <w:p w:rsidR="00423C70" w:rsidRPr="00423C70" w:rsidRDefault="00423C70" w:rsidP="00423C70">
            <w:pPr>
              <w:widowControl w:val="0"/>
              <w:autoSpaceDE w:val="0"/>
              <w:autoSpaceDN w:val="0"/>
              <w:jc w:val="center"/>
              <w:rPr>
                <w:rFonts w:ascii="Arial" w:hAnsi="Arial" w:cs="Arial"/>
                <w:bCs/>
                <w:sz w:val="16"/>
                <w:szCs w:val="16"/>
              </w:rPr>
            </w:pPr>
          </w:p>
        </w:tc>
      </w:tr>
      <w:tr w:rsidR="00423C70" w:rsidRPr="00423C70" w:rsidTr="00423C70">
        <w:tblPrEx>
          <w:tblCellMar>
            <w:top w:w="0" w:type="dxa"/>
            <w:bottom w:w="0" w:type="dxa"/>
          </w:tblCellMar>
        </w:tblPrEx>
        <w:trPr>
          <w:trHeight w:val="430"/>
        </w:trPr>
        <w:tc>
          <w:tcPr>
            <w:tcW w:w="9606" w:type="dxa"/>
            <w:gridSpan w:val="4"/>
            <w:vAlign w:val="bottom"/>
          </w:tcPr>
          <w:p w:rsidR="00423C70" w:rsidRPr="00423C70" w:rsidRDefault="00423C70" w:rsidP="00423C70">
            <w:pPr>
              <w:keepNext/>
              <w:jc w:val="center"/>
              <w:outlineLvl w:val="2"/>
              <w:rPr>
                <w:rFonts w:ascii="Arial" w:hAnsi="Arial" w:cs="Arial"/>
                <w:b/>
                <w:sz w:val="16"/>
                <w:szCs w:val="16"/>
              </w:rPr>
            </w:pPr>
            <w:r w:rsidRPr="00423C70">
              <w:rPr>
                <w:rFonts w:ascii="Arial" w:hAnsi="Arial" w:cs="Arial"/>
                <w:b/>
                <w:sz w:val="16"/>
                <w:szCs w:val="16"/>
              </w:rPr>
              <w:t>СОВЕТ</w:t>
            </w:r>
          </w:p>
          <w:p w:rsidR="00423C70" w:rsidRPr="00423C70" w:rsidRDefault="00423C70" w:rsidP="00423C70">
            <w:pPr>
              <w:keepNext/>
              <w:jc w:val="center"/>
              <w:outlineLvl w:val="2"/>
              <w:rPr>
                <w:rFonts w:ascii="Arial" w:hAnsi="Arial" w:cs="Arial"/>
                <w:b/>
                <w:sz w:val="16"/>
                <w:szCs w:val="16"/>
              </w:rPr>
            </w:pPr>
            <w:r w:rsidRPr="00423C70">
              <w:rPr>
                <w:rFonts w:ascii="Arial" w:hAnsi="Arial" w:cs="Arial"/>
                <w:b/>
                <w:sz w:val="16"/>
                <w:szCs w:val="16"/>
              </w:rPr>
              <w:t xml:space="preserve"> НОВОКУБАНСКОГО ГОРОДСКОГО ПОСЕЛЕНИЯ</w:t>
            </w:r>
          </w:p>
        </w:tc>
      </w:tr>
      <w:tr w:rsidR="00423C70" w:rsidRPr="00423C70" w:rsidTr="00E849E6">
        <w:tblPrEx>
          <w:tblCellMar>
            <w:top w:w="0" w:type="dxa"/>
            <w:bottom w:w="0" w:type="dxa"/>
          </w:tblCellMar>
        </w:tblPrEx>
        <w:trPr>
          <w:trHeight w:val="80"/>
        </w:trPr>
        <w:tc>
          <w:tcPr>
            <w:tcW w:w="9606" w:type="dxa"/>
            <w:gridSpan w:val="4"/>
            <w:vAlign w:val="bottom"/>
          </w:tcPr>
          <w:p w:rsidR="00423C70" w:rsidRPr="00423C70" w:rsidRDefault="00423C70" w:rsidP="00423C70">
            <w:pPr>
              <w:keepNext/>
              <w:jc w:val="center"/>
              <w:outlineLvl w:val="1"/>
              <w:rPr>
                <w:rFonts w:ascii="Arial" w:hAnsi="Arial" w:cs="Arial"/>
                <w:b/>
                <w:caps/>
                <w:sz w:val="16"/>
                <w:szCs w:val="16"/>
              </w:rPr>
            </w:pPr>
            <w:r w:rsidRPr="00423C70">
              <w:rPr>
                <w:rFonts w:ascii="Arial" w:hAnsi="Arial" w:cs="Arial"/>
                <w:b/>
                <w:caps/>
                <w:sz w:val="16"/>
                <w:szCs w:val="16"/>
              </w:rPr>
              <w:t>Новокубанского РАЙОНА</w:t>
            </w:r>
          </w:p>
        </w:tc>
      </w:tr>
      <w:tr w:rsidR="00423C70" w:rsidRPr="00423C70" w:rsidTr="00E849E6">
        <w:tblPrEx>
          <w:tblCellMar>
            <w:top w:w="0" w:type="dxa"/>
            <w:bottom w:w="0" w:type="dxa"/>
          </w:tblCellMar>
        </w:tblPrEx>
        <w:trPr>
          <w:trHeight w:val="279"/>
        </w:trPr>
        <w:tc>
          <w:tcPr>
            <w:tcW w:w="9606" w:type="dxa"/>
            <w:gridSpan w:val="4"/>
            <w:vAlign w:val="bottom"/>
          </w:tcPr>
          <w:p w:rsidR="00423C70" w:rsidRPr="00423C70" w:rsidRDefault="00423C70" w:rsidP="00423C70">
            <w:pPr>
              <w:keepNext/>
              <w:jc w:val="center"/>
              <w:outlineLvl w:val="1"/>
              <w:rPr>
                <w:rFonts w:ascii="Arial" w:hAnsi="Arial" w:cs="Arial"/>
                <w:b/>
                <w:caps/>
                <w:sz w:val="16"/>
                <w:szCs w:val="16"/>
              </w:rPr>
            </w:pPr>
            <w:r w:rsidRPr="00423C70">
              <w:rPr>
                <w:rFonts w:ascii="Arial" w:hAnsi="Arial" w:cs="Arial"/>
                <w:b/>
                <w:caps/>
                <w:sz w:val="16"/>
                <w:szCs w:val="16"/>
              </w:rPr>
              <w:t>РЕШЕНИЕ</w:t>
            </w:r>
          </w:p>
        </w:tc>
      </w:tr>
      <w:tr w:rsidR="00423C70" w:rsidRPr="00423C70" w:rsidTr="00E849E6">
        <w:tblPrEx>
          <w:tblCellMar>
            <w:top w:w="0" w:type="dxa"/>
            <w:bottom w:w="0" w:type="dxa"/>
          </w:tblCellMar>
        </w:tblPrEx>
        <w:trPr>
          <w:trHeight w:val="110"/>
        </w:trPr>
        <w:tc>
          <w:tcPr>
            <w:tcW w:w="4202" w:type="dxa"/>
            <w:gridSpan w:val="2"/>
            <w:vAlign w:val="bottom"/>
          </w:tcPr>
          <w:p w:rsidR="00423C70" w:rsidRPr="00423C70" w:rsidRDefault="00423C70" w:rsidP="00423C70">
            <w:pPr>
              <w:widowControl w:val="0"/>
              <w:autoSpaceDE w:val="0"/>
              <w:autoSpaceDN w:val="0"/>
              <w:jc w:val="both"/>
              <w:rPr>
                <w:rFonts w:ascii="Arial" w:hAnsi="Arial" w:cs="Arial"/>
                <w:bCs/>
                <w:sz w:val="16"/>
                <w:szCs w:val="16"/>
              </w:rPr>
            </w:pPr>
            <w:r w:rsidRPr="00423C70">
              <w:rPr>
                <w:rFonts w:ascii="Arial" w:hAnsi="Arial" w:cs="Arial"/>
                <w:bCs/>
                <w:sz w:val="16"/>
                <w:szCs w:val="16"/>
              </w:rPr>
              <w:t>от 21.02.2020г.</w:t>
            </w:r>
          </w:p>
        </w:tc>
        <w:tc>
          <w:tcPr>
            <w:tcW w:w="5404" w:type="dxa"/>
            <w:gridSpan w:val="2"/>
            <w:vAlign w:val="bottom"/>
          </w:tcPr>
          <w:p w:rsidR="00423C70" w:rsidRPr="00423C70" w:rsidRDefault="00423C70" w:rsidP="00423C70">
            <w:pPr>
              <w:widowControl w:val="0"/>
              <w:autoSpaceDE w:val="0"/>
              <w:autoSpaceDN w:val="0"/>
              <w:ind w:left="3607"/>
              <w:jc w:val="both"/>
              <w:rPr>
                <w:rFonts w:ascii="Arial" w:hAnsi="Arial" w:cs="Arial"/>
                <w:bCs/>
                <w:sz w:val="16"/>
                <w:szCs w:val="16"/>
              </w:rPr>
            </w:pPr>
            <w:r w:rsidRPr="00423C70">
              <w:rPr>
                <w:rFonts w:ascii="Arial" w:hAnsi="Arial" w:cs="Arial"/>
                <w:bCs/>
                <w:sz w:val="16"/>
                <w:szCs w:val="16"/>
              </w:rPr>
              <w:t xml:space="preserve">           №84</w:t>
            </w:r>
          </w:p>
        </w:tc>
      </w:tr>
      <w:tr w:rsidR="00423C70" w:rsidRPr="00423C70" w:rsidTr="00E849E6">
        <w:tblPrEx>
          <w:tblCellMar>
            <w:top w:w="0" w:type="dxa"/>
            <w:bottom w:w="0" w:type="dxa"/>
          </w:tblCellMar>
        </w:tblPrEx>
        <w:trPr>
          <w:trHeight w:val="80"/>
        </w:trPr>
        <w:tc>
          <w:tcPr>
            <w:tcW w:w="9606" w:type="dxa"/>
            <w:gridSpan w:val="4"/>
            <w:vAlign w:val="bottom"/>
          </w:tcPr>
          <w:p w:rsidR="00423C70" w:rsidRPr="00423C70" w:rsidRDefault="00423C70" w:rsidP="00423C70">
            <w:pPr>
              <w:widowControl w:val="0"/>
              <w:autoSpaceDE w:val="0"/>
              <w:autoSpaceDN w:val="0"/>
              <w:jc w:val="center"/>
              <w:rPr>
                <w:rFonts w:ascii="Arial" w:hAnsi="Arial" w:cs="Arial"/>
                <w:bCs/>
                <w:sz w:val="16"/>
                <w:szCs w:val="16"/>
              </w:rPr>
            </w:pPr>
            <w:r w:rsidRPr="00423C70">
              <w:rPr>
                <w:rFonts w:ascii="Arial" w:hAnsi="Arial" w:cs="Arial"/>
                <w:bCs/>
                <w:sz w:val="16"/>
                <w:szCs w:val="16"/>
              </w:rPr>
              <w:t>г. Новокубанск</w:t>
            </w:r>
          </w:p>
          <w:p w:rsidR="00423C70" w:rsidRPr="00423C70" w:rsidRDefault="00423C70" w:rsidP="00423C70">
            <w:pPr>
              <w:widowControl w:val="0"/>
              <w:autoSpaceDE w:val="0"/>
              <w:autoSpaceDN w:val="0"/>
              <w:jc w:val="center"/>
              <w:rPr>
                <w:rFonts w:ascii="Arial" w:hAnsi="Arial" w:cs="Arial"/>
                <w:bCs/>
                <w:sz w:val="16"/>
                <w:szCs w:val="16"/>
              </w:rPr>
            </w:pPr>
          </w:p>
        </w:tc>
      </w:tr>
    </w:tbl>
    <w:p w:rsidR="00423C70" w:rsidRPr="00423C70" w:rsidRDefault="00423C70" w:rsidP="00423C70">
      <w:pPr>
        <w:keepNext/>
        <w:widowControl w:val="0"/>
        <w:autoSpaceDE w:val="0"/>
        <w:autoSpaceDN w:val="0"/>
        <w:spacing w:before="240" w:after="60"/>
        <w:jc w:val="center"/>
        <w:outlineLvl w:val="0"/>
        <w:rPr>
          <w:rFonts w:ascii="Arial" w:hAnsi="Arial" w:cs="Arial"/>
          <w:b/>
          <w:bCs/>
          <w:snapToGrid w:val="0"/>
          <w:kern w:val="32"/>
          <w:sz w:val="16"/>
          <w:szCs w:val="16"/>
        </w:rPr>
      </w:pPr>
      <w:r w:rsidRPr="00423C70">
        <w:rPr>
          <w:rFonts w:ascii="Arial" w:hAnsi="Arial" w:cs="Arial"/>
          <w:b/>
          <w:bCs/>
          <w:snapToGrid w:val="0"/>
          <w:kern w:val="32"/>
          <w:sz w:val="16"/>
          <w:szCs w:val="16"/>
        </w:rPr>
        <w:t xml:space="preserve">О внесении изменений в решение Совета Новокубанского городского поселения Новокубанского района от 24 января 2020 года № 71 «О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423C70">
        <w:rPr>
          <w:rFonts w:ascii="Arial" w:hAnsi="Arial" w:cs="Arial"/>
          <w:b/>
          <w:bCs/>
          <w:kern w:val="32"/>
          <w:sz w:val="16"/>
          <w:szCs w:val="16"/>
        </w:rPr>
        <w:t>созданию условий для развития малого и среднего предпринимательства в границах поселения</w:t>
      </w:r>
    </w:p>
    <w:p w:rsidR="00423C70" w:rsidRPr="00423C70" w:rsidRDefault="00423C70" w:rsidP="00423C70">
      <w:pPr>
        <w:widowControl w:val="0"/>
        <w:autoSpaceDE w:val="0"/>
        <w:autoSpaceDN w:val="0"/>
        <w:jc w:val="both"/>
        <w:rPr>
          <w:rFonts w:ascii="Arial" w:hAnsi="Arial" w:cs="Arial"/>
          <w:b/>
          <w:bCs/>
          <w:sz w:val="16"/>
          <w:szCs w:val="16"/>
        </w:rPr>
      </w:pPr>
    </w:p>
    <w:p w:rsidR="00423C70" w:rsidRPr="00423C70" w:rsidRDefault="00423C70" w:rsidP="00423C70">
      <w:pPr>
        <w:widowControl w:val="0"/>
        <w:autoSpaceDE w:val="0"/>
        <w:autoSpaceDN w:val="0"/>
        <w:ind w:firstLine="567"/>
        <w:jc w:val="both"/>
        <w:rPr>
          <w:rFonts w:ascii="Arial" w:hAnsi="Arial" w:cs="Arial"/>
          <w:b/>
          <w:bCs/>
          <w:sz w:val="16"/>
          <w:szCs w:val="16"/>
        </w:rPr>
      </w:pPr>
      <w:r w:rsidRPr="00423C70">
        <w:rPr>
          <w:rFonts w:ascii="Arial" w:hAnsi="Arial" w:cs="Arial"/>
          <w:b/>
          <w:bCs/>
          <w:sz w:val="16"/>
          <w:szCs w:val="16"/>
        </w:rPr>
        <w:tab/>
      </w:r>
      <w:proofErr w:type="gramStart"/>
      <w:r w:rsidRPr="00423C70">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w:t>
      </w:r>
      <w:r w:rsidR="00E849E6">
        <w:rPr>
          <w:rFonts w:ascii="Arial" w:hAnsi="Arial" w:cs="Arial"/>
          <w:bCs/>
          <w:sz w:val="16"/>
          <w:szCs w:val="16"/>
        </w:rPr>
        <w:t xml:space="preserve">го городского     поселения Новокубанского района от 25 ноября 2016 </w:t>
      </w:r>
      <w:r w:rsidRPr="00423C70">
        <w:rPr>
          <w:rFonts w:ascii="Arial" w:hAnsi="Arial" w:cs="Arial"/>
          <w:bCs/>
          <w:sz w:val="16"/>
          <w:szCs w:val="16"/>
        </w:rPr>
        <w:t>года № 291 «Об утверждении Порядка</w:t>
      </w:r>
      <w:r w:rsidRPr="00423C70">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23C70">
        <w:rPr>
          <w:rFonts w:ascii="Arial" w:hAnsi="Arial" w:cs="Arial"/>
          <w:bCs/>
          <w:sz w:val="16"/>
          <w:szCs w:val="16"/>
        </w:rPr>
        <w:t xml:space="preserve"> статьей 26 Устава Новокубанского</w:t>
      </w:r>
      <w:r w:rsidRPr="00423C70">
        <w:rPr>
          <w:rFonts w:ascii="Arial" w:hAnsi="Arial" w:cs="Arial"/>
          <w:b/>
          <w:bCs/>
          <w:sz w:val="16"/>
          <w:szCs w:val="16"/>
        </w:rPr>
        <w:t xml:space="preserve"> </w:t>
      </w:r>
      <w:r w:rsidRPr="00423C70">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23C70">
        <w:rPr>
          <w:rFonts w:ascii="Arial" w:hAnsi="Arial" w:cs="Arial"/>
          <w:bCs/>
          <w:spacing w:val="60"/>
          <w:sz w:val="16"/>
          <w:szCs w:val="16"/>
        </w:rPr>
        <w:t>решил</w:t>
      </w:r>
      <w:r w:rsidRPr="00423C70">
        <w:rPr>
          <w:rFonts w:ascii="Arial" w:hAnsi="Arial" w:cs="Arial"/>
          <w:bCs/>
          <w:sz w:val="16"/>
          <w:szCs w:val="16"/>
        </w:rPr>
        <w:t>:</w:t>
      </w:r>
      <w:r w:rsidRPr="00423C70">
        <w:rPr>
          <w:rFonts w:ascii="Arial" w:hAnsi="Arial" w:cs="Arial"/>
          <w:b/>
          <w:bCs/>
          <w:sz w:val="16"/>
          <w:szCs w:val="16"/>
        </w:rPr>
        <w:tab/>
      </w:r>
    </w:p>
    <w:p w:rsidR="00423C70" w:rsidRPr="00423C70" w:rsidRDefault="00423C70" w:rsidP="00423C70">
      <w:pPr>
        <w:widowControl w:val="0"/>
        <w:autoSpaceDE w:val="0"/>
        <w:autoSpaceDN w:val="0"/>
        <w:jc w:val="both"/>
        <w:rPr>
          <w:rFonts w:ascii="Arial" w:hAnsi="Arial" w:cs="Arial"/>
          <w:bCs/>
          <w:sz w:val="16"/>
          <w:szCs w:val="16"/>
        </w:rPr>
      </w:pPr>
      <w:r w:rsidRPr="00423C70">
        <w:rPr>
          <w:rFonts w:ascii="Arial" w:hAnsi="Arial" w:cs="Arial"/>
          <w:b/>
          <w:bCs/>
          <w:sz w:val="16"/>
          <w:szCs w:val="16"/>
        </w:rPr>
        <w:tab/>
      </w:r>
      <w:r w:rsidRPr="00423C70">
        <w:rPr>
          <w:rFonts w:ascii="Arial" w:hAnsi="Arial" w:cs="Arial"/>
          <w:bCs/>
          <w:sz w:val="16"/>
          <w:szCs w:val="16"/>
        </w:rPr>
        <w:t>1.</w:t>
      </w:r>
      <w:r w:rsidRPr="00423C70">
        <w:rPr>
          <w:rFonts w:ascii="Arial" w:hAnsi="Arial" w:cs="Arial"/>
          <w:b/>
          <w:bCs/>
          <w:sz w:val="16"/>
          <w:szCs w:val="16"/>
        </w:rPr>
        <w:t xml:space="preserve"> </w:t>
      </w:r>
      <w:r w:rsidRPr="00423C70">
        <w:rPr>
          <w:rFonts w:ascii="Arial" w:hAnsi="Arial" w:cs="Arial"/>
          <w:bCs/>
          <w:sz w:val="16"/>
          <w:szCs w:val="16"/>
        </w:rPr>
        <w:t xml:space="preserve">Внести в решение Совета Новокубанского городского поселения Новокубанского района от 24 января 2020 года № 71 </w:t>
      </w:r>
      <w:r w:rsidRPr="00423C70">
        <w:rPr>
          <w:rFonts w:ascii="Arial" w:hAnsi="Arial" w:cs="Arial"/>
          <w:bCs/>
          <w:snapToGrid w:val="0"/>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423C70">
        <w:rPr>
          <w:rFonts w:ascii="Arial" w:hAnsi="Arial" w:cs="Arial"/>
          <w:bCs/>
          <w:sz w:val="16"/>
          <w:szCs w:val="16"/>
        </w:rPr>
        <w:t>созданию условий для развития малого и среднего предпринимательства в границах поселения» следующие изменения:</w:t>
      </w:r>
    </w:p>
    <w:p w:rsidR="00423C70" w:rsidRPr="00423C70" w:rsidRDefault="00423C70" w:rsidP="00423C70">
      <w:pPr>
        <w:widowControl w:val="0"/>
        <w:autoSpaceDE w:val="0"/>
        <w:autoSpaceDN w:val="0"/>
        <w:jc w:val="both"/>
        <w:rPr>
          <w:rFonts w:ascii="Arial" w:hAnsi="Arial" w:cs="Arial"/>
          <w:bCs/>
          <w:sz w:val="16"/>
          <w:szCs w:val="16"/>
        </w:rPr>
      </w:pPr>
      <w:r w:rsidRPr="00423C70">
        <w:rPr>
          <w:rFonts w:ascii="Arial" w:hAnsi="Arial" w:cs="Arial"/>
          <w:bCs/>
          <w:sz w:val="16"/>
          <w:szCs w:val="16"/>
        </w:rPr>
        <w:tab/>
        <w:t xml:space="preserve">1.1. </w:t>
      </w:r>
      <w:proofErr w:type="gramStart"/>
      <w:r w:rsidRPr="00423C70">
        <w:rPr>
          <w:rFonts w:ascii="Arial" w:hAnsi="Arial" w:cs="Arial"/>
          <w:bCs/>
          <w:sz w:val="16"/>
          <w:szCs w:val="16"/>
        </w:rPr>
        <w:t xml:space="preserve">Дополнить решение Совета Новокубанского городского поселения Новокубанского района от 24 января 2020 года № 71 </w:t>
      </w:r>
      <w:r w:rsidRPr="00423C70">
        <w:rPr>
          <w:rFonts w:ascii="Arial" w:hAnsi="Arial" w:cs="Arial"/>
          <w:bCs/>
          <w:snapToGrid w:val="0"/>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423C70">
        <w:rPr>
          <w:rFonts w:ascii="Arial" w:hAnsi="Arial" w:cs="Arial"/>
          <w:bCs/>
          <w:sz w:val="16"/>
          <w:szCs w:val="16"/>
        </w:rPr>
        <w:t>созданию условий для развития малого и среднего предпринимательства в границах поселения» приложением № 3, согласно приложения № 1 к настоящему решению.</w:t>
      </w:r>
      <w:proofErr w:type="gramEnd"/>
      <w:r w:rsidRPr="00423C70">
        <w:rPr>
          <w:rFonts w:ascii="Arial" w:hAnsi="Arial" w:cs="Arial"/>
          <w:bCs/>
          <w:sz w:val="16"/>
          <w:szCs w:val="16"/>
        </w:rPr>
        <w:t xml:space="preserve"> Пункт 4 Решения изложить в следующей редакции:</w:t>
      </w:r>
    </w:p>
    <w:p w:rsidR="00423C70" w:rsidRPr="00423C70" w:rsidRDefault="00423C70" w:rsidP="00423C70">
      <w:pPr>
        <w:widowControl w:val="0"/>
        <w:autoSpaceDE w:val="0"/>
        <w:autoSpaceDN w:val="0"/>
        <w:ind w:firstLine="680"/>
        <w:jc w:val="both"/>
        <w:rPr>
          <w:rFonts w:ascii="Arial" w:hAnsi="Arial" w:cs="Arial"/>
          <w:bCs/>
          <w:sz w:val="16"/>
          <w:szCs w:val="16"/>
        </w:rPr>
      </w:pPr>
      <w:r w:rsidRPr="00423C70">
        <w:rPr>
          <w:rFonts w:ascii="Arial" w:hAnsi="Arial" w:cs="Arial"/>
          <w:bCs/>
          <w:sz w:val="16"/>
          <w:szCs w:val="16"/>
        </w:rPr>
        <w:t xml:space="preserve">«4.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423C70">
        <w:rPr>
          <w:rFonts w:ascii="Arial" w:hAnsi="Arial" w:cs="Arial"/>
          <w:bCs/>
          <w:sz w:val="16"/>
          <w:szCs w:val="16"/>
        </w:rPr>
        <w:t>согласно приложения</w:t>
      </w:r>
      <w:proofErr w:type="gramEnd"/>
      <w:r w:rsidRPr="00423C70">
        <w:rPr>
          <w:rFonts w:ascii="Arial" w:hAnsi="Arial" w:cs="Arial"/>
          <w:bCs/>
          <w:sz w:val="16"/>
          <w:szCs w:val="16"/>
        </w:rPr>
        <w:t xml:space="preserve"> № 3.».</w:t>
      </w:r>
    </w:p>
    <w:p w:rsidR="00423C70" w:rsidRPr="00423C70" w:rsidRDefault="00423C70" w:rsidP="00423C70">
      <w:pPr>
        <w:widowControl w:val="0"/>
        <w:autoSpaceDE w:val="0"/>
        <w:autoSpaceDN w:val="0"/>
        <w:ind w:firstLine="680"/>
        <w:jc w:val="both"/>
        <w:rPr>
          <w:rFonts w:ascii="Arial" w:hAnsi="Arial" w:cs="Arial"/>
          <w:bCs/>
          <w:sz w:val="16"/>
          <w:szCs w:val="16"/>
        </w:rPr>
      </w:pPr>
      <w:r w:rsidRPr="00423C70">
        <w:rPr>
          <w:rFonts w:ascii="Arial" w:hAnsi="Arial" w:cs="Arial"/>
          <w:bCs/>
          <w:sz w:val="16"/>
          <w:szCs w:val="16"/>
        </w:rPr>
        <w:t>1.2. дополнить решение приложением № 3, согласно приложению № 1 к настоящему решению.</w:t>
      </w:r>
    </w:p>
    <w:p w:rsidR="00423C70" w:rsidRPr="00423C70" w:rsidRDefault="00423C70" w:rsidP="00423C70">
      <w:pPr>
        <w:widowControl w:val="0"/>
        <w:autoSpaceDE w:val="0"/>
        <w:autoSpaceDN w:val="0"/>
        <w:adjustRightInd w:val="0"/>
        <w:ind w:firstLine="720"/>
        <w:jc w:val="both"/>
        <w:rPr>
          <w:rFonts w:ascii="Arial" w:hAnsi="Arial" w:cs="Arial"/>
          <w:bCs/>
          <w:sz w:val="16"/>
          <w:szCs w:val="16"/>
        </w:rPr>
      </w:pPr>
      <w:r w:rsidRPr="00423C70">
        <w:rPr>
          <w:rFonts w:ascii="Arial" w:hAnsi="Arial" w:cs="Arial"/>
          <w:bCs/>
          <w:sz w:val="16"/>
          <w:szCs w:val="16"/>
        </w:rPr>
        <w:t xml:space="preserve">2. </w:t>
      </w:r>
      <w:proofErr w:type="gramStart"/>
      <w:r w:rsidRPr="00423C70">
        <w:rPr>
          <w:rFonts w:ascii="Arial" w:hAnsi="Arial" w:cs="Arial"/>
          <w:bCs/>
          <w:sz w:val="16"/>
          <w:szCs w:val="16"/>
        </w:rPr>
        <w:t>Контроль за</w:t>
      </w:r>
      <w:proofErr w:type="gramEnd"/>
      <w:r w:rsidRPr="00423C70">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423C70">
        <w:rPr>
          <w:rFonts w:ascii="Arial" w:hAnsi="Arial" w:cs="Arial"/>
          <w:bCs/>
          <w:sz w:val="16"/>
          <w:szCs w:val="16"/>
        </w:rPr>
        <w:t>Белесов</w:t>
      </w:r>
      <w:proofErr w:type="spellEnd"/>
      <w:r w:rsidRPr="00423C70">
        <w:rPr>
          <w:rFonts w:ascii="Arial" w:hAnsi="Arial" w:cs="Arial"/>
          <w:bCs/>
          <w:sz w:val="16"/>
          <w:szCs w:val="16"/>
        </w:rPr>
        <w:t>).</w:t>
      </w:r>
    </w:p>
    <w:p w:rsidR="00423C70" w:rsidRPr="00423C70" w:rsidRDefault="00423C70" w:rsidP="00423C70">
      <w:pPr>
        <w:widowControl w:val="0"/>
        <w:autoSpaceDE w:val="0"/>
        <w:autoSpaceDN w:val="0"/>
        <w:adjustRightInd w:val="0"/>
        <w:ind w:firstLine="720"/>
        <w:jc w:val="both"/>
        <w:rPr>
          <w:rFonts w:ascii="Arial" w:hAnsi="Arial" w:cs="Arial"/>
          <w:bCs/>
          <w:sz w:val="16"/>
          <w:szCs w:val="16"/>
        </w:rPr>
      </w:pPr>
      <w:r w:rsidRPr="00423C70">
        <w:rPr>
          <w:rFonts w:ascii="Arial" w:hAnsi="Arial" w:cs="Arial"/>
          <w:bCs/>
          <w:sz w:val="16"/>
          <w:szCs w:val="16"/>
        </w:rPr>
        <w:t xml:space="preserve">3.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tbl>
      <w:tblPr>
        <w:tblpPr w:leftFromText="180" w:rightFromText="180" w:vertAnchor="text" w:horzAnchor="margin" w:tblpY="252"/>
        <w:tblW w:w="0" w:type="auto"/>
        <w:tblLook w:val="0000" w:firstRow="0" w:lastRow="0" w:firstColumn="0" w:lastColumn="0" w:noHBand="0" w:noVBand="0"/>
      </w:tblPr>
      <w:tblGrid>
        <w:gridCol w:w="4554"/>
      </w:tblGrid>
      <w:tr w:rsidR="00423C70" w:rsidRPr="00423C70" w:rsidTr="00E849E6">
        <w:tblPrEx>
          <w:tblCellMar>
            <w:top w:w="0" w:type="dxa"/>
            <w:bottom w:w="0" w:type="dxa"/>
          </w:tblCellMar>
        </w:tblPrEx>
        <w:trPr>
          <w:trHeight w:val="848"/>
        </w:trPr>
        <w:tc>
          <w:tcPr>
            <w:tcW w:w="4554" w:type="dxa"/>
          </w:tcPr>
          <w:p w:rsidR="00423C70" w:rsidRPr="00423C70" w:rsidRDefault="00423C70" w:rsidP="00423C70">
            <w:pPr>
              <w:widowControl w:val="0"/>
              <w:autoSpaceDE w:val="0"/>
              <w:autoSpaceDN w:val="0"/>
              <w:rPr>
                <w:rFonts w:ascii="Arial" w:hAnsi="Arial" w:cs="Arial"/>
                <w:bCs/>
                <w:sz w:val="16"/>
                <w:szCs w:val="16"/>
              </w:rPr>
            </w:pPr>
            <w:r w:rsidRPr="00423C70">
              <w:rPr>
                <w:rFonts w:ascii="Arial" w:hAnsi="Arial" w:cs="Arial"/>
                <w:bCs/>
                <w:sz w:val="16"/>
                <w:szCs w:val="16"/>
              </w:rPr>
              <w:t>Глава Новокубанского городского поселения Новокубанского района</w:t>
            </w:r>
          </w:p>
          <w:p w:rsidR="00423C70" w:rsidRPr="00423C70" w:rsidRDefault="00423C70" w:rsidP="00423C70">
            <w:pPr>
              <w:widowControl w:val="0"/>
              <w:autoSpaceDE w:val="0"/>
              <w:autoSpaceDN w:val="0"/>
              <w:rPr>
                <w:rFonts w:ascii="Arial" w:hAnsi="Arial" w:cs="Arial"/>
                <w:bCs/>
                <w:sz w:val="16"/>
                <w:szCs w:val="16"/>
              </w:rPr>
            </w:pPr>
          </w:p>
          <w:p w:rsidR="00423C70" w:rsidRPr="00423C70" w:rsidRDefault="00423C70" w:rsidP="00423C70">
            <w:pPr>
              <w:widowControl w:val="0"/>
              <w:autoSpaceDE w:val="0"/>
              <w:autoSpaceDN w:val="0"/>
              <w:rPr>
                <w:rFonts w:ascii="Arial" w:hAnsi="Arial" w:cs="Arial"/>
                <w:bCs/>
                <w:sz w:val="16"/>
                <w:szCs w:val="16"/>
              </w:rPr>
            </w:pPr>
            <w:r w:rsidRPr="00423C70">
              <w:rPr>
                <w:rFonts w:ascii="Arial" w:hAnsi="Arial" w:cs="Arial"/>
                <w:bCs/>
                <w:sz w:val="16"/>
                <w:szCs w:val="16"/>
              </w:rPr>
              <w:t>_________________  Р.Р. Кадыров</w:t>
            </w:r>
          </w:p>
        </w:tc>
      </w:tr>
    </w:tbl>
    <w:tbl>
      <w:tblPr>
        <w:tblpPr w:leftFromText="180" w:rightFromText="180" w:vertAnchor="text" w:horzAnchor="margin" w:tblpXSpec="right" w:tblpY="256"/>
        <w:tblW w:w="0" w:type="auto"/>
        <w:tblLook w:val="0000" w:firstRow="0" w:lastRow="0" w:firstColumn="0" w:lastColumn="0" w:noHBand="0" w:noVBand="0"/>
      </w:tblPr>
      <w:tblGrid>
        <w:gridCol w:w="4969"/>
      </w:tblGrid>
      <w:tr w:rsidR="00423C70" w:rsidRPr="00423C70" w:rsidTr="00EA7270">
        <w:tblPrEx>
          <w:tblCellMar>
            <w:top w:w="0" w:type="dxa"/>
            <w:bottom w:w="0" w:type="dxa"/>
          </w:tblCellMar>
        </w:tblPrEx>
        <w:trPr>
          <w:trHeight w:val="848"/>
        </w:trPr>
        <w:tc>
          <w:tcPr>
            <w:tcW w:w="4969" w:type="dxa"/>
          </w:tcPr>
          <w:p w:rsidR="00423C70" w:rsidRPr="00423C70" w:rsidRDefault="00423C70" w:rsidP="00423C70">
            <w:pPr>
              <w:widowControl w:val="0"/>
              <w:autoSpaceDE w:val="0"/>
              <w:autoSpaceDN w:val="0"/>
              <w:rPr>
                <w:rFonts w:ascii="Arial" w:hAnsi="Arial" w:cs="Arial"/>
                <w:bCs/>
                <w:sz w:val="16"/>
                <w:szCs w:val="16"/>
              </w:rPr>
            </w:pPr>
            <w:r w:rsidRPr="00423C70">
              <w:rPr>
                <w:rFonts w:ascii="Arial" w:hAnsi="Arial" w:cs="Arial"/>
                <w:bCs/>
                <w:sz w:val="16"/>
                <w:szCs w:val="16"/>
              </w:rPr>
              <w:t>Председатель Совета Новокубанского городского поселения Новокубанского района</w:t>
            </w:r>
          </w:p>
          <w:p w:rsidR="00423C70" w:rsidRPr="00423C70" w:rsidRDefault="00423C70" w:rsidP="00423C70">
            <w:pPr>
              <w:widowControl w:val="0"/>
              <w:autoSpaceDE w:val="0"/>
              <w:autoSpaceDN w:val="0"/>
              <w:rPr>
                <w:rFonts w:ascii="Arial" w:hAnsi="Arial" w:cs="Arial"/>
                <w:bCs/>
                <w:sz w:val="16"/>
                <w:szCs w:val="16"/>
              </w:rPr>
            </w:pPr>
            <w:r w:rsidRPr="00423C70">
              <w:rPr>
                <w:rFonts w:ascii="Arial" w:hAnsi="Arial" w:cs="Arial"/>
                <w:bCs/>
                <w:sz w:val="16"/>
                <w:szCs w:val="16"/>
              </w:rPr>
              <w:t xml:space="preserve">__________________   Е.В. Головченко    </w:t>
            </w:r>
          </w:p>
        </w:tc>
      </w:tr>
    </w:tbl>
    <w:p w:rsidR="00423C70" w:rsidRPr="00423C70" w:rsidRDefault="00423C70" w:rsidP="00423C70">
      <w:pPr>
        <w:widowControl w:val="0"/>
        <w:autoSpaceDE w:val="0"/>
        <w:autoSpaceDN w:val="0"/>
        <w:rPr>
          <w:rFonts w:ascii="Arial" w:hAnsi="Arial" w:cs="Arial"/>
          <w:b/>
          <w:bCs/>
          <w:sz w:val="16"/>
          <w:szCs w:val="16"/>
        </w:rPr>
      </w:pPr>
    </w:p>
    <w:p w:rsidR="00EA7270" w:rsidRDefault="00423C70" w:rsidP="00423C70">
      <w:pPr>
        <w:ind w:left="4678"/>
        <w:rPr>
          <w:rFonts w:ascii="Arial" w:hAnsi="Arial" w:cs="Arial"/>
          <w:sz w:val="16"/>
          <w:szCs w:val="16"/>
        </w:rPr>
      </w:pPr>
      <w:proofErr w:type="gramStart"/>
      <w:r w:rsidRPr="00423C70">
        <w:rPr>
          <w:rFonts w:ascii="Arial" w:hAnsi="Arial" w:cs="Arial"/>
          <w:sz w:val="16"/>
          <w:szCs w:val="16"/>
        </w:rPr>
        <w:t>П</w:t>
      </w:r>
      <w:proofErr w:type="gramEnd"/>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EA7270" w:rsidRDefault="00EA7270" w:rsidP="00423C70">
      <w:pPr>
        <w:ind w:left="4678"/>
        <w:rPr>
          <w:rFonts w:ascii="Arial" w:hAnsi="Arial" w:cs="Arial"/>
          <w:sz w:val="16"/>
          <w:szCs w:val="16"/>
        </w:rPr>
      </w:pPr>
    </w:p>
    <w:p w:rsidR="00423C70" w:rsidRPr="00423C70" w:rsidRDefault="00D14771" w:rsidP="00423C70">
      <w:pPr>
        <w:ind w:left="4678"/>
        <w:rPr>
          <w:rFonts w:ascii="Arial" w:hAnsi="Arial" w:cs="Arial"/>
          <w:sz w:val="16"/>
          <w:szCs w:val="16"/>
        </w:rPr>
      </w:pPr>
      <w:r w:rsidRPr="00E849E6">
        <w:rPr>
          <w:rFonts w:ascii="Arial" w:hAnsi="Arial" w:cs="Arial"/>
          <w:sz w:val="16"/>
          <w:szCs w:val="16"/>
        </w:rPr>
        <w:lastRenderedPageBreak/>
        <w:t>П</w:t>
      </w:r>
      <w:r w:rsidR="00423C70" w:rsidRPr="00423C70">
        <w:rPr>
          <w:rFonts w:ascii="Arial" w:hAnsi="Arial" w:cs="Arial"/>
          <w:sz w:val="16"/>
          <w:szCs w:val="16"/>
        </w:rPr>
        <w:t>риложение № 1</w:t>
      </w:r>
    </w:p>
    <w:p w:rsidR="00423C70" w:rsidRPr="00423C70" w:rsidRDefault="00423C70" w:rsidP="00423C70">
      <w:pPr>
        <w:ind w:left="4678"/>
        <w:rPr>
          <w:rFonts w:ascii="Arial" w:hAnsi="Arial" w:cs="Arial"/>
          <w:sz w:val="16"/>
          <w:szCs w:val="16"/>
        </w:rPr>
      </w:pPr>
      <w:r w:rsidRPr="00423C70">
        <w:rPr>
          <w:rFonts w:ascii="Arial" w:hAnsi="Arial" w:cs="Arial"/>
          <w:sz w:val="16"/>
          <w:szCs w:val="16"/>
        </w:rPr>
        <w:t xml:space="preserve">к решению Совета Новокубанского городского поселения Новокубанского района </w:t>
      </w:r>
    </w:p>
    <w:p w:rsidR="00423C70" w:rsidRPr="00423C70" w:rsidRDefault="00423C70" w:rsidP="00423C70">
      <w:pPr>
        <w:tabs>
          <w:tab w:val="left" w:pos="4185"/>
        </w:tabs>
        <w:ind w:left="4678"/>
        <w:rPr>
          <w:rFonts w:ascii="Arial" w:hAnsi="Arial" w:cs="Arial"/>
          <w:sz w:val="16"/>
          <w:szCs w:val="16"/>
        </w:rPr>
      </w:pPr>
      <w:r w:rsidRPr="00423C70">
        <w:rPr>
          <w:rFonts w:ascii="Arial" w:hAnsi="Arial" w:cs="Arial"/>
          <w:sz w:val="16"/>
          <w:szCs w:val="16"/>
        </w:rPr>
        <w:t>от____________№________</w:t>
      </w:r>
    </w:p>
    <w:p w:rsidR="00423C70" w:rsidRPr="00423C70" w:rsidRDefault="00423C70" w:rsidP="00423C70">
      <w:pPr>
        <w:tabs>
          <w:tab w:val="left" w:pos="4185"/>
        </w:tabs>
        <w:ind w:left="4678"/>
        <w:rPr>
          <w:rFonts w:ascii="Arial" w:hAnsi="Arial" w:cs="Arial"/>
          <w:sz w:val="16"/>
          <w:szCs w:val="16"/>
        </w:rPr>
      </w:pPr>
    </w:p>
    <w:p w:rsidR="00423C70" w:rsidRPr="00423C70" w:rsidRDefault="00423C70" w:rsidP="00423C70">
      <w:pPr>
        <w:tabs>
          <w:tab w:val="left" w:pos="4185"/>
        </w:tabs>
        <w:ind w:left="4678"/>
        <w:rPr>
          <w:rFonts w:ascii="Arial" w:hAnsi="Arial" w:cs="Arial"/>
          <w:sz w:val="16"/>
          <w:szCs w:val="16"/>
        </w:rPr>
      </w:pPr>
      <w:r w:rsidRPr="00423C70">
        <w:rPr>
          <w:rFonts w:ascii="Arial" w:hAnsi="Arial" w:cs="Arial"/>
          <w:sz w:val="16"/>
          <w:szCs w:val="16"/>
        </w:rPr>
        <w:t>«Приложение № 3</w:t>
      </w:r>
    </w:p>
    <w:p w:rsidR="00423C70" w:rsidRPr="00423C70" w:rsidRDefault="00423C70" w:rsidP="00423C70">
      <w:pPr>
        <w:ind w:left="4678"/>
        <w:rPr>
          <w:rFonts w:ascii="Arial" w:hAnsi="Arial" w:cs="Arial"/>
          <w:sz w:val="16"/>
          <w:szCs w:val="16"/>
        </w:rPr>
      </w:pPr>
      <w:r w:rsidRPr="00423C70">
        <w:rPr>
          <w:rFonts w:ascii="Arial" w:hAnsi="Arial" w:cs="Arial"/>
          <w:sz w:val="16"/>
          <w:szCs w:val="16"/>
        </w:rPr>
        <w:t xml:space="preserve">к решению Совета Новокубанского городского поселения Новокубанского района </w:t>
      </w:r>
    </w:p>
    <w:p w:rsidR="00423C70" w:rsidRPr="00423C70" w:rsidRDefault="00423C70" w:rsidP="00EA7270">
      <w:pPr>
        <w:tabs>
          <w:tab w:val="left" w:pos="4185"/>
        </w:tabs>
        <w:ind w:left="4678"/>
        <w:rPr>
          <w:rFonts w:ascii="Arial" w:hAnsi="Arial" w:cs="Arial"/>
          <w:sz w:val="16"/>
          <w:szCs w:val="16"/>
        </w:rPr>
      </w:pPr>
      <w:r w:rsidRPr="00423C70">
        <w:rPr>
          <w:rFonts w:ascii="Arial" w:hAnsi="Arial" w:cs="Arial"/>
          <w:sz w:val="16"/>
          <w:szCs w:val="16"/>
        </w:rPr>
        <w:t>от    24.01.2020    № 71</w:t>
      </w:r>
    </w:p>
    <w:p w:rsidR="00423C70" w:rsidRPr="00423C70" w:rsidRDefault="00423C70" w:rsidP="00423C70">
      <w:pPr>
        <w:jc w:val="center"/>
        <w:rPr>
          <w:rFonts w:ascii="Arial" w:hAnsi="Arial" w:cs="Arial"/>
          <w:b/>
          <w:sz w:val="16"/>
          <w:szCs w:val="16"/>
        </w:rPr>
      </w:pPr>
    </w:p>
    <w:p w:rsidR="00423C70" w:rsidRPr="00423C70" w:rsidRDefault="00423C70" w:rsidP="00423C70">
      <w:pPr>
        <w:jc w:val="center"/>
        <w:rPr>
          <w:rFonts w:ascii="Arial" w:hAnsi="Arial" w:cs="Arial"/>
          <w:b/>
          <w:sz w:val="16"/>
          <w:szCs w:val="16"/>
        </w:rPr>
      </w:pPr>
      <w:r w:rsidRPr="00423C70">
        <w:rPr>
          <w:rFonts w:ascii="Arial" w:hAnsi="Arial" w:cs="Arial"/>
          <w:b/>
          <w:sz w:val="16"/>
          <w:szCs w:val="16"/>
        </w:rPr>
        <w:t>РАСЧЕТ</w:t>
      </w:r>
    </w:p>
    <w:p w:rsidR="00423C70" w:rsidRPr="00423C70" w:rsidRDefault="00423C70" w:rsidP="00423C70">
      <w:pPr>
        <w:jc w:val="center"/>
        <w:rPr>
          <w:rFonts w:ascii="Arial" w:hAnsi="Arial" w:cs="Arial"/>
          <w:b/>
          <w:sz w:val="16"/>
          <w:szCs w:val="16"/>
        </w:rPr>
      </w:pPr>
      <w:r w:rsidRPr="00423C70">
        <w:rPr>
          <w:rFonts w:ascii="Arial" w:hAnsi="Arial" w:cs="Arial"/>
          <w:b/>
          <w:sz w:val="16"/>
          <w:szCs w:val="16"/>
        </w:rPr>
        <w:t>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созданию условий для развития малого и среднего предпринимательства</w:t>
      </w:r>
    </w:p>
    <w:p w:rsidR="00423C70" w:rsidRPr="00423C70" w:rsidRDefault="00423C70" w:rsidP="00423C70">
      <w:pPr>
        <w:ind w:right="40" w:firstLine="1134"/>
        <w:jc w:val="both"/>
        <w:rPr>
          <w:rFonts w:ascii="Arial" w:hAnsi="Arial" w:cs="Arial"/>
          <w:sz w:val="16"/>
          <w:szCs w:val="16"/>
        </w:rPr>
      </w:pPr>
    </w:p>
    <w:p w:rsidR="00423C70" w:rsidRPr="00423C70" w:rsidRDefault="00423C70" w:rsidP="00423C70">
      <w:pPr>
        <w:spacing w:line="324" w:lineRule="exact"/>
        <w:ind w:firstLine="1134"/>
        <w:jc w:val="both"/>
        <w:rPr>
          <w:rFonts w:ascii="Arial" w:hAnsi="Arial" w:cs="Arial"/>
          <w:sz w:val="16"/>
          <w:szCs w:val="16"/>
        </w:rPr>
      </w:pPr>
      <w:r w:rsidRPr="00423C70">
        <w:rPr>
          <w:rFonts w:ascii="Arial" w:hAnsi="Arial" w:cs="Arial"/>
          <w:sz w:val="16"/>
          <w:szCs w:val="16"/>
        </w:rPr>
        <w:t xml:space="preserve">К </w:t>
      </w:r>
      <w:r w:rsidRPr="00423C70">
        <w:rPr>
          <w:rFonts w:ascii="Arial" w:hAnsi="Arial" w:cs="Arial"/>
          <w:sz w:val="16"/>
          <w:szCs w:val="16"/>
          <w:vertAlign w:val="subscript"/>
        </w:rPr>
        <w:t>пос.</w:t>
      </w:r>
      <w:r w:rsidRPr="00423C70">
        <w:rPr>
          <w:rFonts w:ascii="Arial" w:hAnsi="Arial" w:cs="Arial"/>
          <w:sz w:val="16"/>
          <w:szCs w:val="16"/>
        </w:rPr>
        <w:t xml:space="preserve"> – 35,2 тыс. чел</w:t>
      </w:r>
      <w:proofErr w:type="gramStart"/>
      <w:r w:rsidRPr="00423C70">
        <w:rPr>
          <w:rFonts w:ascii="Arial" w:hAnsi="Arial" w:cs="Arial"/>
          <w:sz w:val="16"/>
          <w:szCs w:val="16"/>
        </w:rPr>
        <w:t>..</w:t>
      </w:r>
      <w:proofErr w:type="gramEnd"/>
    </w:p>
    <w:p w:rsidR="00423C70" w:rsidRPr="00423C70" w:rsidRDefault="00423C70" w:rsidP="00423C70">
      <w:pPr>
        <w:ind w:right="40" w:firstLine="1134"/>
        <w:jc w:val="both"/>
        <w:rPr>
          <w:rFonts w:ascii="Arial" w:hAnsi="Arial" w:cs="Arial"/>
          <w:sz w:val="16"/>
          <w:szCs w:val="16"/>
        </w:rPr>
      </w:pPr>
      <w:r w:rsidRPr="00423C70">
        <w:rPr>
          <w:rFonts w:ascii="Arial" w:hAnsi="Arial" w:cs="Arial"/>
          <w:sz w:val="16"/>
          <w:szCs w:val="16"/>
        </w:rPr>
        <w:t xml:space="preserve">К </w:t>
      </w:r>
      <w:proofErr w:type="gramStart"/>
      <w:r w:rsidRPr="00423C70">
        <w:rPr>
          <w:rFonts w:ascii="Arial" w:hAnsi="Arial" w:cs="Arial"/>
          <w:sz w:val="16"/>
          <w:szCs w:val="16"/>
          <w:vertAlign w:val="subscript"/>
        </w:rPr>
        <w:t>общ</w:t>
      </w:r>
      <w:proofErr w:type="gramEnd"/>
      <w:r w:rsidRPr="00423C70">
        <w:rPr>
          <w:rFonts w:ascii="Arial" w:hAnsi="Arial" w:cs="Arial"/>
          <w:sz w:val="16"/>
          <w:szCs w:val="16"/>
          <w:vertAlign w:val="subscript"/>
        </w:rPr>
        <w:t>.</w:t>
      </w:r>
      <w:r w:rsidRPr="00423C70">
        <w:rPr>
          <w:rFonts w:ascii="Arial" w:hAnsi="Arial" w:cs="Arial"/>
          <w:sz w:val="16"/>
          <w:szCs w:val="16"/>
        </w:rPr>
        <w:t xml:space="preserve"> – 86,9 тыс. чел.,</w:t>
      </w:r>
    </w:p>
    <w:p w:rsidR="00423C70" w:rsidRPr="00423C70" w:rsidRDefault="00423C70" w:rsidP="00423C70">
      <w:pPr>
        <w:ind w:firstLine="1134"/>
        <w:jc w:val="both"/>
        <w:rPr>
          <w:rFonts w:ascii="Arial" w:hAnsi="Arial" w:cs="Arial"/>
          <w:sz w:val="16"/>
          <w:szCs w:val="16"/>
        </w:rPr>
      </w:pPr>
      <w:proofErr w:type="spellStart"/>
      <w:r w:rsidRPr="00423C70">
        <w:rPr>
          <w:rFonts w:ascii="Arial" w:hAnsi="Arial" w:cs="Arial"/>
          <w:sz w:val="16"/>
          <w:szCs w:val="16"/>
        </w:rPr>
        <w:t>С</w:t>
      </w:r>
      <w:r w:rsidRPr="00423C70">
        <w:rPr>
          <w:rFonts w:ascii="Arial" w:hAnsi="Arial" w:cs="Arial"/>
          <w:sz w:val="16"/>
          <w:szCs w:val="16"/>
          <w:vertAlign w:val="subscript"/>
        </w:rPr>
        <w:t>перед</w:t>
      </w:r>
      <w:proofErr w:type="spellEnd"/>
      <w:r w:rsidRPr="00423C70">
        <w:rPr>
          <w:rFonts w:ascii="Arial" w:hAnsi="Arial" w:cs="Arial"/>
          <w:sz w:val="16"/>
          <w:szCs w:val="16"/>
          <w:vertAlign w:val="subscript"/>
        </w:rPr>
        <w:t>.</w:t>
      </w:r>
      <w:r w:rsidRPr="00423C70">
        <w:rPr>
          <w:rFonts w:ascii="Arial" w:hAnsi="Arial" w:cs="Arial"/>
          <w:sz w:val="16"/>
          <w:szCs w:val="16"/>
        </w:rPr>
        <w:t>= 6 мес.,</w:t>
      </w:r>
    </w:p>
    <w:p w:rsidR="00423C70" w:rsidRPr="00423C70" w:rsidRDefault="00423C70" w:rsidP="00423C70">
      <w:pPr>
        <w:spacing w:line="329" w:lineRule="exact"/>
        <w:ind w:right="40" w:firstLine="1134"/>
        <w:jc w:val="both"/>
        <w:rPr>
          <w:rFonts w:ascii="Arial" w:hAnsi="Arial" w:cs="Arial"/>
          <w:sz w:val="16"/>
          <w:szCs w:val="16"/>
        </w:rPr>
      </w:pPr>
    </w:p>
    <w:p w:rsidR="00423C70" w:rsidRPr="00E849E6" w:rsidRDefault="00423C70" w:rsidP="00423C70">
      <w:pPr>
        <w:spacing w:line="329" w:lineRule="exact"/>
        <w:ind w:right="40" w:firstLine="1134"/>
        <w:jc w:val="both"/>
        <w:rPr>
          <w:rFonts w:ascii="Arial" w:hAnsi="Arial" w:cs="Arial"/>
          <w:bCs/>
          <w:sz w:val="16"/>
          <w:szCs w:val="16"/>
        </w:rPr>
      </w:pPr>
      <w:r w:rsidRPr="00423C70">
        <w:rPr>
          <w:rFonts w:ascii="Arial" w:hAnsi="Arial" w:cs="Arial"/>
          <w:sz w:val="16"/>
          <w:szCs w:val="16"/>
        </w:rPr>
        <w:t xml:space="preserve">ФОТ </w:t>
      </w:r>
      <w:r w:rsidRPr="00423C70">
        <w:rPr>
          <w:rFonts w:ascii="Arial" w:hAnsi="Arial" w:cs="Arial"/>
          <w:sz w:val="16"/>
          <w:szCs w:val="16"/>
          <w:vertAlign w:val="subscript"/>
        </w:rPr>
        <w:t xml:space="preserve">(год) </w:t>
      </w:r>
      <w:r w:rsidRPr="00423C70">
        <w:rPr>
          <w:rFonts w:ascii="Arial" w:hAnsi="Arial" w:cs="Arial"/>
          <w:sz w:val="16"/>
          <w:szCs w:val="16"/>
        </w:rPr>
        <w:t>= 1562,3 тыс. рублей,</w:t>
      </w:r>
    </w:p>
    <w:p w:rsidR="00423C70" w:rsidRPr="00423C70" w:rsidRDefault="00423C70" w:rsidP="00423C70">
      <w:pPr>
        <w:ind w:right="40" w:firstLine="1134"/>
        <w:jc w:val="both"/>
        <w:rPr>
          <w:rFonts w:ascii="Arial" w:hAnsi="Arial" w:cs="Arial"/>
          <w:sz w:val="16"/>
          <w:szCs w:val="16"/>
        </w:rPr>
      </w:pPr>
      <w:proofErr w:type="spellStart"/>
      <w:r w:rsidRPr="00423C70">
        <w:rPr>
          <w:rFonts w:ascii="Arial" w:hAnsi="Arial" w:cs="Arial"/>
          <w:sz w:val="16"/>
          <w:szCs w:val="16"/>
        </w:rPr>
        <w:t>Мат</w:t>
      </w:r>
      <w:proofErr w:type="gramStart"/>
      <w:r w:rsidRPr="00423C70">
        <w:rPr>
          <w:rFonts w:ascii="Arial" w:hAnsi="Arial" w:cs="Arial"/>
          <w:sz w:val="16"/>
          <w:szCs w:val="16"/>
        </w:rPr>
        <w:t>.р</w:t>
      </w:r>
      <w:proofErr w:type="gramEnd"/>
      <w:r w:rsidRPr="00423C70">
        <w:rPr>
          <w:rFonts w:ascii="Arial" w:hAnsi="Arial" w:cs="Arial"/>
          <w:sz w:val="16"/>
          <w:szCs w:val="16"/>
        </w:rPr>
        <w:t>асх</w:t>
      </w:r>
      <w:proofErr w:type="spellEnd"/>
      <w:r w:rsidRPr="00423C70">
        <w:rPr>
          <w:rFonts w:ascii="Arial" w:hAnsi="Arial" w:cs="Arial"/>
          <w:sz w:val="16"/>
          <w:szCs w:val="16"/>
        </w:rPr>
        <w:t>=229,8 тыс. рублей,</w:t>
      </w:r>
    </w:p>
    <w:p w:rsidR="00423C70" w:rsidRPr="00423C70" w:rsidRDefault="00423C70" w:rsidP="00423C70">
      <w:pPr>
        <w:ind w:firstLine="1134"/>
        <w:jc w:val="both"/>
        <w:rPr>
          <w:rFonts w:ascii="Arial" w:hAnsi="Arial" w:cs="Arial"/>
          <w:sz w:val="16"/>
          <w:szCs w:val="16"/>
        </w:rPr>
      </w:pPr>
    </w:p>
    <w:p w:rsidR="00423C70" w:rsidRPr="00423C70" w:rsidRDefault="00423C70" w:rsidP="00423C70">
      <w:pPr>
        <w:ind w:right="40" w:firstLine="1134"/>
        <w:jc w:val="both"/>
        <w:rPr>
          <w:rFonts w:ascii="Arial" w:hAnsi="Arial" w:cs="Arial"/>
          <w:sz w:val="16"/>
          <w:szCs w:val="16"/>
        </w:rPr>
      </w:pPr>
      <w:r w:rsidRPr="00423C70">
        <w:rPr>
          <w:rFonts w:ascii="Arial" w:hAnsi="Arial" w:cs="Arial"/>
          <w:sz w:val="16"/>
          <w:szCs w:val="16"/>
        </w:rPr>
        <w:t xml:space="preserve">О </w:t>
      </w:r>
      <w:r w:rsidRPr="00423C70">
        <w:rPr>
          <w:rFonts w:ascii="Arial" w:hAnsi="Arial" w:cs="Arial"/>
          <w:sz w:val="16"/>
          <w:szCs w:val="16"/>
          <w:vertAlign w:val="subscript"/>
        </w:rPr>
        <w:t>(год)</w:t>
      </w:r>
      <w:r w:rsidRPr="00423C70">
        <w:rPr>
          <w:rFonts w:ascii="Arial" w:hAnsi="Arial" w:cs="Arial"/>
          <w:sz w:val="16"/>
          <w:szCs w:val="16"/>
        </w:rPr>
        <w:t xml:space="preserve"> = 1562,3 тыс. рублей + 229,8 тыс. рублей,</w:t>
      </w:r>
    </w:p>
    <w:p w:rsidR="00423C70" w:rsidRPr="00423C70" w:rsidRDefault="00423C70" w:rsidP="00423C70">
      <w:pPr>
        <w:ind w:right="40" w:firstLine="1134"/>
        <w:jc w:val="both"/>
        <w:rPr>
          <w:rFonts w:ascii="Arial" w:hAnsi="Arial" w:cs="Arial"/>
          <w:sz w:val="16"/>
          <w:szCs w:val="16"/>
        </w:rPr>
      </w:pPr>
      <w:r w:rsidRPr="00423C70">
        <w:rPr>
          <w:rFonts w:ascii="Arial" w:hAnsi="Arial" w:cs="Arial"/>
          <w:sz w:val="16"/>
          <w:szCs w:val="16"/>
        </w:rPr>
        <w:t xml:space="preserve">О </w:t>
      </w:r>
      <w:r w:rsidRPr="00423C70">
        <w:rPr>
          <w:rFonts w:ascii="Arial" w:hAnsi="Arial" w:cs="Arial"/>
          <w:sz w:val="16"/>
          <w:szCs w:val="16"/>
          <w:vertAlign w:val="subscript"/>
        </w:rPr>
        <w:t>(год)</w:t>
      </w:r>
      <w:r w:rsidRPr="00423C70">
        <w:rPr>
          <w:rFonts w:ascii="Arial" w:hAnsi="Arial" w:cs="Arial"/>
          <w:sz w:val="16"/>
          <w:szCs w:val="16"/>
        </w:rPr>
        <w:t xml:space="preserve"> =1792,1 тыс. рублей;</w:t>
      </w:r>
    </w:p>
    <w:p w:rsidR="00423C70" w:rsidRPr="00423C70" w:rsidRDefault="00423C70" w:rsidP="00423C70">
      <w:pPr>
        <w:ind w:right="40" w:firstLine="1134"/>
        <w:jc w:val="both"/>
        <w:rPr>
          <w:rFonts w:ascii="Arial" w:hAnsi="Arial" w:cs="Arial"/>
          <w:sz w:val="16"/>
          <w:szCs w:val="16"/>
        </w:rPr>
      </w:pPr>
    </w:p>
    <w:p w:rsidR="00423C70" w:rsidRPr="00423C70" w:rsidRDefault="00423C70" w:rsidP="00423C70">
      <w:pPr>
        <w:ind w:right="40" w:firstLine="1134"/>
        <w:jc w:val="both"/>
        <w:rPr>
          <w:rFonts w:ascii="Arial" w:hAnsi="Arial" w:cs="Arial"/>
          <w:sz w:val="16"/>
          <w:szCs w:val="16"/>
        </w:rPr>
      </w:pPr>
      <w:r w:rsidRPr="00423C70">
        <w:rPr>
          <w:rFonts w:ascii="Arial" w:hAnsi="Arial" w:cs="Arial"/>
          <w:sz w:val="16"/>
          <w:szCs w:val="16"/>
        </w:rPr>
        <w:t>С = 1792,1 тыс. рублей/86,9 тыс. человек</w:t>
      </w:r>
    </w:p>
    <w:p w:rsidR="00423C70" w:rsidRPr="00423C70" w:rsidRDefault="00423C70" w:rsidP="00423C70">
      <w:pPr>
        <w:ind w:right="40" w:firstLine="1134"/>
        <w:jc w:val="both"/>
        <w:rPr>
          <w:rFonts w:ascii="Arial" w:hAnsi="Arial" w:cs="Arial"/>
          <w:sz w:val="16"/>
          <w:szCs w:val="16"/>
        </w:rPr>
      </w:pPr>
      <w:r w:rsidRPr="00423C70">
        <w:rPr>
          <w:rFonts w:ascii="Arial" w:hAnsi="Arial" w:cs="Arial"/>
          <w:sz w:val="16"/>
          <w:szCs w:val="16"/>
        </w:rPr>
        <w:t>С=20,6 рублей;</w:t>
      </w:r>
    </w:p>
    <w:p w:rsidR="00423C70" w:rsidRPr="00423C70" w:rsidRDefault="00423C70" w:rsidP="00423C70">
      <w:pPr>
        <w:ind w:right="40" w:firstLine="1134"/>
        <w:jc w:val="both"/>
        <w:rPr>
          <w:rFonts w:ascii="Arial" w:hAnsi="Arial" w:cs="Arial"/>
          <w:sz w:val="16"/>
          <w:szCs w:val="16"/>
        </w:rPr>
      </w:pPr>
    </w:p>
    <w:p w:rsidR="00423C70" w:rsidRPr="00423C70" w:rsidRDefault="00423C70" w:rsidP="00423C70">
      <w:pPr>
        <w:jc w:val="center"/>
        <w:rPr>
          <w:rFonts w:ascii="Arial" w:hAnsi="Arial" w:cs="Arial"/>
          <w:b/>
          <w:sz w:val="16"/>
          <w:szCs w:val="16"/>
        </w:rPr>
      </w:pPr>
    </w:p>
    <w:p w:rsidR="00423C70" w:rsidRPr="00423C70" w:rsidRDefault="00423C70" w:rsidP="00423C70">
      <w:pPr>
        <w:ind w:right="40" w:firstLine="1134"/>
        <w:jc w:val="both"/>
        <w:rPr>
          <w:rFonts w:ascii="Arial" w:hAnsi="Arial" w:cs="Arial"/>
          <w:sz w:val="16"/>
          <w:szCs w:val="16"/>
        </w:rPr>
      </w:pPr>
      <w:r w:rsidRPr="00423C70">
        <w:rPr>
          <w:rFonts w:ascii="Arial" w:hAnsi="Arial" w:cs="Arial"/>
          <w:sz w:val="16"/>
          <w:szCs w:val="16"/>
        </w:rPr>
        <w:t xml:space="preserve">С </w:t>
      </w:r>
      <w:r w:rsidRPr="00423C70">
        <w:rPr>
          <w:rFonts w:ascii="Arial" w:hAnsi="Arial" w:cs="Arial"/>
          <w:sz w:val="16"/>
          <w:szCs w:val="16"/>
          <w:vertAlign w:val="subscript"/>
        </w:rPr>
        <w:t>пос.</w:t>
      </w:r>
      <w:r w:rsidRPr="00423C70">
        <w:rPr>
          <w:rFonts w:ascii="Arial" w:hAnsi="Arial" w:cs="Arial"/>
          <w:sz w:val="16"/>
          <w:szCs w:val="16"/>
        </w:rPr>
        <w:t xml:space="preserve"> = (С * </w:t>
      </w:r>
      <w:proofErr w:type="spellStart"/>
      <w:r w:rsidRPr="00423C70">
        <w:rPr>
          <w:rFonts w:ascii="Arial" w:hAnsi="Arial" w:cs="Arial"/>
          <w:sz w:val="16"/>
          <w:szCs w:val="16"/>
        </w:rPr>
        <w:t>К</w:t>
      </w:r>
      <w:r w:rsidRPr="00423C70">
        <w:rPr>
          <w:rFonts w:ascii="Arial" w:hAnsi="Arial" w:cs="Arial"/>
          <w:sz w:val="16"/>
          <w:szCs w:val="16"/>
          <w:vertAlign w:val="subscript"/>
        </w:rPr>
        <w:t>пос</w:t>
      </w:r>
      <w:proofErr w:type="spellEnd"/>
      <w:r w:rsidRPr="00423C70">
        <w:rPr>
          <w:rFonts w:ascii="Arial" w:hAnsi="Arial" w:cs="Arial"/>
          <w:sz w:val="16"/>
          <w:szCs w:val="16"/>
        </w:rPr>
        <w:t>./12 месяцев)*</w:t>
      </w:r>
      <w:proofErr w:type="spellStart"/>
      <w:r w:rsidRPr="00423C70">
        <w:rPr>
          <w:rFonts w:ascii="Arial" w:hAnsi="Arial" w:cs="Arial"/>
          <w:sz w:val="16"/>
          <w:szCs w:val="16"/>
        </w:rPr>
        <w:t>С</w:t>
      </w:r>
      <w:r w:rsidRPr="00423C70">
        <w:rPr>
          <w:rFonts w:ascii="Arial" w:hAnsi="Arial" w:cs="Arial"/>
          <w:sz w:val="16"/>
          <w:szCs w:val="16"/>
          <w:vertAlign w:val="subscript"/>
        </w:rPr>
        <w:t>перед</w:t>
      </w:r>
      <w:proofErr w:type="spellEnd"/>
      <w:r w:rsidRPr="00423C70">
        <w:rPr>
          <w:rFonts w:ascii="Arial" w:hAnsi="Arial" w:cs="Arial"/>
          <w:sz w:val="16"/>
          <w:szCs w:val="16"/>
          <w:vertAlign w:val="subscript"/>
        </w:rPr>
        <w:t>.</w:t>
      </w:r>
    </w:p>
    <w:p w:rsidR="00423C70" w:rsidRPr="00423C70" w:rsidRDefault="00423C70" w:rsidP="00423C70">
      <w:pPr>
        <w:spacing w:line="324" w:lineRule="exact"/>
        <w:ind w:firstLine="1134"/>
        <w:jc w:val="both"/>
        <w:rPr>
          <w:rFonts w:ascii="Arial" w:hAnsi="Arial" w:cs="Arial"/>
          <w:sz w:val="16"/>
          <w:szCs w:val="16"/>
        </w:rPr>
      </w:pPr>
      <w:r w:rsidRPr="00423C70">
        <w:rPr>
          <w:rFonts w:ascii="Arial" w:hAnsi="Arial" w:cs="Arial"/>
          <w:sz w:val="16"/>
          <w:szCs w:val="16"/>
        </w:rPr>
        <w:t xml:space="preserve">С </w:t>
      </w:r>
      <w:r w:rsidRPr="00423C70">
        <w:rPr>
          <w:rFonts w:ascii="Arial" w:hAnsi="Arial" w:cs="Arial"/>
          <w:sz w:val="16"/>
          <w:szCs w:val="16"/>
          <w:vertAlign w:val="subscript"/>
        </w:rPr>
        <w:t>пос.</w:t>
      </w:r>
      <w:r w:rsidRPr="00423C70">
        <w:rPr>
          <w:rFonts w:ascii="Arial" w:hAnsi="Arial" w:cs="Arial"/>
          <w:sz w:val="16"/>
          <w:szCs w:val="16"/>
        </w:rPr>
        <w:t xml:space="preserve"> =(20,6*35,2/12)*6</w:t>
      </w:r>
    </w:p>
    <w:p w:rsidR="00423C70" w:rsidRPr="00423C70" w:rsidRDefault="00423C70" w:rsidP="00423C70">
      <w:pPr>
        <w:ind w:firstLine="1134"/>
        <w:jc w:val="both"/>
        <w:rPr>
          <w:rFonts w:ascii="Arial" w:hAnsi="Arial" w:cs="Arial"/>
          <w:sz w:val="16"/>
          <w:szCs w:val="16"/>
        </w:rPr>
      </w:pPr>
    </w:p>
    <w:p w:rsidR="00423C70" w:rsidRPr="00423C70" w:rsidRDefault="00423C70" w:rsidP="00423C70">
      <w:pPr>
        <w:ind w:firstLine="1134"/>
        <w:jc w:val="both"/>
        <w:rPr>
          <w:rFonts w:ascii="Arial" w:hAnsi="Arial" w:cs="Arial"/>
          <w:b/>
          <w:sz w:val="16"/>
          <w:szCs w:val="16"/>
        </w:rPr>
      </w:pPr>
      <w:r w:rsidRPr="00423C70">
        <w:rPr>
          <w:rFonts w:ascii="Arial" w:hAnsi="Arial" w:cs="Arial"/>
          <w:sz w:val="16"/>
          <w:szCs w:val="16"/>
        </w:rPr>
        <w:t xml:space="preserve">С </w:t>
      </w:r>
      <w:proofErr w:type="spellStart"/>
      <w:proofErr w:type="gramStart"/>
      <w:r w:rsidRPr="00423C70">
        <w:rPr>
          <w:rFonts w:ascii="Arial" w:hAnsi="Arial" w:cs="Arial"/>
          <w:sz w:val="16"/>
          <w:szCs w:val="16"/>
          <w:vertAlign w:val="subscript"/>
        </w:rPr>
        <w:t>пос</w:t>
      </w:r>
      <w:proofErr w:type="spellEnd"/>
      <w:proofErr w:type="gramEnd"/>
      <w:r w:rsidRPr="00423C70">
        <w:rPr>
          <w:rFonts w:ascii="Arial" w:hAnsi="Arial" w:cs="Arial"/>
          <w:sz w:val="16"/>
          <w:szCs w:val="16"/>
        </w:rPr>
        <w:t>=362,4 тыс. рублей.».</w:t>
      </w:r>
    </w:p>
    <w:p w:rsidR="00423C70" w:rsidRPr="00423C70" w:rsidRDefault="00423C70" w:rsidP="00423C70">
      <w:pPr>
        <w:ind w:right="40" w:firstLine="1134"/>
        <w:jc w:val="both"/>
        <w:rPr>
          <w:rFonts w:ascii="Arial" w:hAnsi="Arial" w:cs="Arial"/>
          <w:sz w:val="16"/>
          <w:szCs w:val="16"/>
        </w:rPr>
      </w:pPr>
    </w:p>
    <w:p w:rsidR="00D14771" w:rsidRPr="00D14771" w:rsidRDefault="00D14771" w:rsidP="00D14771">
      <w:pPr>
        <w:ind w:firstLine="567"/>
        <w:jc w:val="center"/>
        <w:rPr>
          <w:rFonts w:ascii="Arial" w:hAnsi="Arial" w:cs="Arial"/>
          <w:sz w:val="16"/>
          <w:szCs w:val="16"/>
        </w:rPr>
      </w:pPr>
    </w:p>
    <w:p w:rsidR="00D14771" w:rsidRPr="00D14771" w:rsidRDefault="00D14771" w:rsidP="00D14771">
      <w:pPr>
        <w:ind w:firstLine="567"/>
        <w:jc w:val="center"/>
        <w:rPr>
          <w:rFonts w:ascii="Arial" w:hAnsi="Arial" w:cs="Arial"/>
          <w:sz w:val="16"/>
          <w:szCs w:val="16"/>
        </w:rPr>
      </w:pPr>
      <w:r w:rsidRPr="00D14771">
        <w:rPr>
          <w:rFonts w:ascii="Arial" w:hAnsi="Arial" w:cs="Arial"/>
          <w:sz w:val="16"/>
          <w:szCs w:val="16"/>
        </w:rPr>
        <w:t>КРАСНОДАРСКИЙ КРАЙ</w:t>
      </w:r>
    </w:p>
    <w:p w:rsidR="00D14771" w:rsidRPr="00D14771" w:rsidRDefault="00D14771" w:rsidP="00D14771">
      <w:pPr>
        <w:ind w:firstLine="567"/>
        <w:jc w:val="center"/>
        <w:rPr>
          <w:rFonts w:ascii="Arial" w:hAnsi="Arial" w:cs="Arial"/>
          <w:sz w:val="16"/>
          <w:szCs w:val="16"/>
        </w:rPr>
      </w:pPr>
      <w:r w:rsidRPr="00D14771">
        <w:rPr>
          <w:rFonts w:ascii="Arial" w:hAnsi="Arial" w:cs="Arial"/>
          <w:sz w:val="16"/>
          <w:szCs w:val="16"/>
        </w:rPr>
        <w:t>НОВОКУБАНСКИЙ РАЙОН</w:t>
      </w:r>
    </w:p>
    <w:p w:rsidR="00D14771" w:rsidRPr="00D14771" w:rsidRDefault="00D14771" w:rsidP="00D14771">
      <w:pPr>
        <w:ind w:firstLine="567"/>
        <w:jc w:val="center"/>
        <w:rPr>
          <w:rFonts w:ascii="Arial" w:hAnsi="Arial" w:cs="Arial"/>
          <w:sz w:val="16"/>
          <w:szCs w:val="16"/>
        </w:rPr>
      </w:pPr>
      <w:r w:rsidRPr="00D14771">
        <w:rPr>
          <w:rFonts w:ascii="Arial" w:hAnsi="Arial" w:cs="Arial"/>
          <w:sz w:val="16"/>
          <w:szCs w:val="16"/>
        </w:rPr>
        <w:t>СОВЕТ НОВОКУБАНСКОГО ГОРОДСКОГО ПОСЕЛЕНИЯ</w:t>
      </w:r>
    </w:p>
    <w:p w:rsidR="00D14771" w:rsidRPr="00D14771" w:rsidRDefault="00D14771" w:rsidP="00D14771">
      <w:pPr>
        <w:ind w:firstLine="567"/>
        <w:jc w:val="center"/>
        <w:rPr>
          <w:rFonts w:ascii="Arial" w:hAnsi="Arial" w:cs="Arial"/>
          <w:sz w:val="16"/>
          <w:szCs w:val="16"/>
        </w:rPr>
      </w:pPr>
      <w:r w:rsidRPr="00D14771">
        <w:rPr>
          <w:rFonts w:ascii="Arial" w:hAnsi="Arial" w:cs="Arial"/>
          <w:sz w:val="16"/>
          <w:szCs w:val="16"/>
        </w:rPr>
        <w:t>НОВОКУБАНСКОГО РАЙОНА</w:t>
      </w:r>
    </w:p>
    <w:p w:rsidR="00D14771" w:rsidRPr="00D14771" w:rsidRDefault="00D14771" w:rsidP="00D14771">
      <w:pPr>
        <w:ind w:firstLine="567"/>
        <w:jc w:val="center"/>
        <w:rPr>
          <w:rFonts w:ascii="Arial" w:hAnsi="Arial" w:cs="Arial"/>
          <w:sz w:val="16"/>
          <w:szCs w:val="16"/>
        </w:rPr>
      </w:pPr>
    </w:p>
    <w:p w:rsidR="00D14771" w:rsidRPr="00D14771" w:rsidRDefault="00D14771" w:rsidP="00D14771">
      <w:pPr>
        <w:ind w:firstLine="567"/>
        <w:jc w:val="center"/>
        <w:rPr>
          <w:rFonts w:ascii="Arial" w:hAnsi="Arial" w:cs="Arial"/>
          <w:sz w:val="16"/>
          <w:szCs w:val="16"/>
        </w:rPr>
      </w:pPr>
      <w:r w:rsidRPr="00D14771">
        <w:rPr>
          <w:rFonts w:ascii="Arial" w:hAnsi="Arial" w:cs="Arial"/>
          <w:sz w:val="16"/>
          <w:szCs w:val="16"/>
        </w:rPr>
        <w:t>РЕШЕНИЕ</w:t>
      </w:r>
    </w:p>
    <w:p w:rsidR="00D14771" w:rsidRPr="00D14771" w:rsidRDefault="00D14771" w:rsidP="00D14771">
      <w:pPr>
        <w:ind w:firstLine="567"/>
        <w:jc w:val="center"/>
        <w:rPr>
          <w:rFonts w:ascii="Arial" w:hAnsi="Arial" w:cs="Arial"/>
          <w:sz w:val="16"/>
          <w:szCs w:val="16"/>
        </w:rPr>
      </w:pPr>
    </w:p>
    <w:p w:rsidR="00D14771" w:rsidRPr="00D14771" w:rsidRDefault="00D14771" w:rsidP="00D14771">
      <w:pPr>
        <w:ind w:firstLine="567"/>
        <w:jc w:val="center"/>
        <w:rPr>
          <w:rFonts w:ascii="Arial" w:hAnsi="Arial" w:cs="Arial"/>
          <w:sz w:val="16"/>
          <w:szCs w:val="16"/>
        </w:rPr>
      </w:pPr>
      <w:r w:rsidRPr="00D14771">
        <w:rPr>
          <w:rFonts w:ascii="Arial" w:hAnsi="Arial" w:cs="Arial"/>
          <w:sz w:val="16"/>
          <w:szCs w:val="16"/>
        </w:rPr>
        <w:t>21 февраля 2020 года</w:t>
      </w:r>
      <w:r w:rsidRPr="00D14771">
        <w:rPr>
          <w:rFonts w:ascii="Arial" w:hAnsi="Arial" w:cs="Arial"/>
          <w:sz w:val="16"/>
          <w:szCs w:val="16"/>
        </w:rPr>
        <w:tab/>
      </w:r>
      <w:r w:rsidRPr="00D14771">
        <w:rPr>
          <w:rFonts w:ascii="Arial" w:hAnsi="Arial" w:cs="Arial"/>
          <w:sz w:val="16"/>
          <w:szCs w:val="16"/>
        </w:rPr>
        <w:tab/>
      </w:r>
      <w:r w:rsidRPr="00D14771">
        <w:rPr>
          <w:rFonts w:ascii="Arial" w:hAnsi="Arial" w:cs="Arial"/>
          <w:sz w:val="16"/>
          <w:szCs w:val="16"/>
        </w:rPr>
        <w:tab/>
        <w:t>№ 85</w:t>
      </w:r>
      <w:r w:rsidRPr="00D14771">
        <w:rPr>
          <w:rFonts w:ascii="Arial" w:hAnsi="Arial" w:cs="Arial"/>
          <w:sz w:val="16"/>
          <w:szCs w:val="16"/>
        </w:rPr>
        <w:tab/>
      </w:r>
      <w:r w:rsidRPr="00D14771">
        <w:rPr>
          <w:rFonts w:ascii="Arial" w:hAnsi="Arial" w:cs="Arial"/>
          <w:sz w:val="16"/>
          <w:szCs w:val="16"/>
        </w:rPr>
        <w:tab/>
      </w:r>
      <w:r w:rsidRPr="00D14771">
        <w:rPr>
          <w:rFonts w:ascii="Arial" w:hAnsi="Arial" w:cs="Arial"/>
          <w:sz w:val="16"/>
          <w:szCs w:val="16"/>
        </w:rPr>
        <w:tab/>
        <w:t>г. Новокубанск</w:t>
      </w:r>
    </w:p>
    <w:p w:rsidR="00D14771" w:rsidRPr="00D14771" w:rsidRDefault="00D14771" w:rsidP="00D14771">
      <w:pPr>
        <w:jc w:val="center"/>
        <w:rPr>
          <w:rFonts w:ascii="Arial" w:hAnsi="Arial" w:cs="Arial"/>
          <w:color w:val="000000"/>
          <w:sz w:val="16"/>
          <w:szCs w:val="16"/>
        </w:rPr>
      </w:pPr>
    </w:p>
    <w:p w:rsidR="00D14771" w:rsidRPr="00D14771" w:rsidRDefault="00D14771" w:rsidP="00D14771">
      <w:pPr>
        <w:rPr>
          <w:rFonts w:ascii="Arial" w:hAnsi="Arial" w:cs="Arial"/>
          <w:sz w:val="16"/>
          <w:szCs w:val="16"/>
        </w:rPr>
      </w:pPr>
    </w:p>
    <w:p w:rsidR="00D14771" w:rsidRPr="00D14771" w:rsidRDefault="00D14771" w:rsidP="00D14771">
      <w:pPr>
        <w:ind w:firstLine="567"/>
        <w:jc w:val="center"/>
        <w:rPr>
          <w:rFonts w:ascii="Arial" w:hAnsi="Arial" w:cs="Arial"/>
          <w:b/>
          <w:sz w:val="16"/>
          <w:szCs w:val="16"/>
        </w:rPr>
      </w:pPr>
      <w:r w:rsidRPr="00D14771">
        <w:rPr>
          <w:rFonts w:ascii="Arial" w:hAnsi="Arial" w:cs="Arial"/>
          <w:b/>
          <w:sz w:val="16"/>
          <w:szCs w:val="16"/>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D14771" w:rsidRPr="00D14771" w:rsidRDefault="00D14771" w:rsidP="00D14771">
      <w:pPr>
        <w:ind w:firstLine="567"/>
        <w:jc w:val="both"/>
        <w:rPr>
          <w:rFonts w:ascii="Arial" w:hAnsi="Arial" w:cs="Arial"/>
          <w:b/>
          <w:sz w:val="16"/>
          <w:szCs w:val="16"/>
        </w:rPr>
      </w:pPr>
    </w:p>
    <w:p w:rsidR="00D14771" w:rsidRPr="00D14771" w:rsidRDefault="00D14771" w:rsidP="00D14771">
      <w:pPr>
        <w:ind w:firstLine="567"/>
        <w:jc w:val="both"/>
        <w:rPr>
          <w:rFonts w:ascii="Arial" w:hAnsi="Arial" w:cs="Arial"/>
          <w:b/>
          <w:sz w:val="16"/>
          <w:szCs w:val="16"/>
        </w:rPr>
      </w:pPr>
    </w:p>
    <w:p w:rsidR="00D14771" w:rsidRPr="00D14771" w:rsidRDefault="00D14771" w:rsidP="00D14771">
      <w:pPr>
        <w:ind w:firstLine="567"/>
        <w:jc w:val="both"/>
        <w:rPr>
          <w:rFonts w:ascii="Arial" w:hAnsi="Arial" w:cs="Arial"/>
          <w:sz w:val="16"/>
          <w:szCs w:val="16"/>
        </w:rPr>
      </w:pPr>
      <w:proofErr w:type="gramStart"/>
      <w:r w:rsidRPr="00D14771">
        <w:rPr>
          <w:rFonts w:ascii="Arial" w:hAnsi="Arial" w:cs="Arial"/>
          <w:sz w:val="16"/>
          <w:szCs w:val="16"/>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29 января 2020 года № 61 «Об  утверждении коэффициента индексации выплат, пособий и компенсаций в 2020 году»,  в  соответствии со  статьей  14  Федерального</w:t>
      </w:r>
      <w:proofErr w:type="gramEnd"/>
      <w:r w:rsidRPr="00D14771">
        <w:rPr>
          <w:rFonts w:ascii="Arial" w:hAnsi="Arial" w:cs="Arial"/>
          <w:sz w:val="16"/>
          <w:szCs w:val="16"/>
        </w:rPr>
        <w:t xml:space="preserve">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gramStart"/>
      <w:r w:rsidRPr="00D14771">
        <w:rPr>
          <w:rFonts w:ascii="Arial" w:hAnsi="Arial" w:cs="Arial"/>
          <w:sz w:val="16"/>
          <w:szCs w:val="16"/>
        </w:rPr>
        <w:t>р</w:t>
      </w:r>
      <w:proofErr w:type="gramEnd"/>
      <w:r w:rsidRPr="00D14771">
        <w:rPr>
          <w:rFonts w:ascii="Arial" w:hAnsi="Arial" w:cs="Arial"/>
          <w:sz w:val="16"/>
          <w:szCs w:val="16"/>
        </w:rPr>
        <w:t xml:space="preserve"> е ш и л:</w:t>
      </w:r>
    </w:p>
    <w:p w:rsidR="00D14771" w:rsidRPr="00D14771" w:rsidRDefault="00D14771" w:rsidP="00D14771">
      <w:pPr>
        <w:ind w:firstLine="567"/>
        <w:jc w:val="both"/>
        <w:rPr>
          <w:rFonts w:ascii="Arial" w:hAnsi="Arial" w:cs="Arial"/>
          <w:sz w:val="16"/>
          <w:szCs w:val="16"/>
        </w:rPr>
      </w:pPr>
      <w:r w:rsidRPr="00D14771">
        <w:rPr>
          <w:rFonts w:ascii="Arial" w:hAnsi="Arial" w:cs="Arial"/>
          <w:sz w:val="16"/>
          <w:szCs w:val="16"/>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D14771" w:rsidRPr="00D14771" w:rsidRDefault="00D14771" w:rsidP="00D14771">
      <w:pPr>
        <w:ind w:firstLine="567"/>
        <w:jc w:val="both"/>
        <w:rPr>
          <w:rFonts w:ascii="Arial" w:hAnsi="Arial" w:cs="Arial"/>
          <w:sz w:val="16"/>
          <w:szCs w:val="16"/>
        </w:rPr>
      </w:pPr>
      <w:r w:rsidRPr="00D14771">
        <w:rPr>
          <w:rFonts w:ascii="Arial" w:hAnsi="Arial" w:cs="Arial"/>
          <w:sz w:val="16"/>
          <w:szCs w:val="16"/>
        </w:rPr>
        <w:t>2. </w:t>
      </w:r>
      <w:proofErr w:type="gramStart"/>
      <w:r w:rsidRPr="00D14771">
        <w:rPr>
          <w:rFonts w:ascii="Arial" w:hAnsi="Arial" w:cs="Arial"/>
          <w:sz w:val="16"/>
          <w:szCs w:val="16"/>
        </w:rPr>
        <w:t xml:space="preserve">Решение Совета Новокубанского городского поселения Новокубанского района от 22 февраля 2019 года № 591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D14771" w:rsidRPr="00D14771" w:rsidRDefault="00D14771" w:rsidP="00EA7270">
      <w:pPr>
        <w:ind w:firstLine="567"/>
        <w:jc w:val="both"/>
        <w:rPr>
          <w:rFonts w:ascii="Arial" w:hAnsi="Arial" w:cs="Arial"/>
          <w:sz w:val="16"/>
          <w:szCs w:val="16"/>
        </w:rPr>
      </w:pPr>
      <w:r w:rsidRPr="00D14771">
        <w:rPr>
          <w:rFonts w:ascii="Arial" w:hAnsi="Arial" w:cs="Arial"/>
          <w:sz w:val="16"/>
          <w:szCs w:val="16"/>
        </w:rPr>
        <w:t xml:space="preserve">3. </w:t>
      </w:r>
      <w:proofErr w:type="gramStart"/>
      <w:r w:rsidRPr="00D14771">
        <w:rPr>
          <w:rFonts w:ascii="Arial" w:hAnsi="Arial" w:cs="Arial"/>
          <w:sz w:val="16"/>
          <w:szCs w:val="16"/>
        </w:rPr>
        <w:t>Контроль за</w:t>
      </w:r>
      <w:proofErr w:type="gramEnd"/>
      <w:r w:rsidRPr="00D14771">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D14771">
        <w:rPr>
          <w:rFonts w:ascii="Arial" w:hAnsi="Arial" w:cs="Arial"/>
          <w:sz w:val="16"/>
          <w:szCs w:val="16"/>
        </w:rPr>
        <w:t>Белесов</w:t>
      </w:r>
      <w:proofErr w:type="spellEnd"/>
      <w:r w:rsidRPr="00D14771">
        <w:rPr>
          <w:rFonts w:ascii="Arial" w:hAnsi="Arial" w:cs="Arial"/>
          <w:sz w:val="16"/>
          <w:szCs w:val="16"/>
        </w:rPr>
        <w:t xml:space="preserve"> Е.А.).</w:t>
      </w:r>
    </w:p>
    <w:p w:rsidR="00D14771" w:rsidRPr="00D14771" w:rsidRDefault="00D14771" w:rsidP="00D14771">
      <w:pPr>
        <w:ind w:firstLine="567"/>
        <w:jc w:val="both"/>
        <w:rPr>
          <w:rFonts w:ascii="Arial" w:hAnsi="Arial" w:cs="Arial"/>
          <w:sz w:val="16"/>
          <w:szCs w:val="16"/>
        </w:rPr>
      </w:pPr>
      <w:r w:rsidRPr="00D14771">
        <w:rPr>
          <w:rFonts w:ascii="Arial" w:hAnsi="Arial" w:cs="Arial"/>
          <w:sz w:val="16"/>
          <w:szCs w:val="16"/>
        </w:rPr>
        <w:t>4. Решение вступает в силу со дня его официального опубликования в</w:t>
      </w:r>
      <w:r w:rsidRPr="00D14771">
        <w:rPr>
          <w:rFonts w:ascii="Arial" w:hAnsi="Arial" w:cs="Arial"/>
          <w:b/>
          <w:sz w:val="16"/>
          <w:szCs w:val="16"/>
        </w:rPr>
        <w:t xml:space="preserve"> </w:t>
      </w:r>
      <w:r w:rsidRPr="00D14771">
        <w:rPr>
          <w:rFonts w:ascii="Arial" w:hAnsi="Arial" w:cs="Arial"/>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roofErr w:type="gramStart"/>
      <w:r w:rsidRPr="00D14771">
        <w:rPr>
          <w:rFonts w:ascii="Arial" w:hAnsi="Arial" w:cs="Arial"/>
          <w:sz w:val="16"/>
          <w:szCs w:val="16"/>
        </w:rPr>
        <w:t>.</w:t>
      </w:r>
      <w:proofErr w:type="gramEnd"/>
      <w:r w:rsidRPr="00D14771">
        <w:rPr>
          <w:rFonts w:ascii="Arial" w:hAnsi="Arial" w:cs="Arial"/>
          <w:sz w:val="16"/>
          <w:szCs w:val="16"/>
        </w:rPr>
        <w:t xml:space="preserve"> </w:t>
      </w:r>
      <w:proofErr w:type="gramStart"/>
      <w:r w:rsidRPr="00D14771">
        <w:rPr>
          <w:rFonts w:ascii="Arial" w:hAnsi="Arial" w:cs="Arial"/>
          <w:sz w:val="16"/>
          <w:szCs w:val="16"/>
        </w:rPr>
        <w:t>и</w:t>
      </w:r>
      <w:proofErr w:type="gramEnd"/>
      <w:r w:rsidRPr="00D14771">
        <w:rPr>
          <w:rFonts w:ascii="Arial" w:hAnsi="Arial" w:cs="Arial"/>
          <w:sz w:val="16"/>
          <w:szCs w:val="16"/>
        </w:rPr>
        <w:t xml:space="preserve"> распространяется на правоотношения, возникшие с  1 февраля 2020 года.</w:t>
      </w:r>
    </w:p>
    <w:p w:rsidR="00D14771" w:rsidRPr="00D14771" w:rsidRDefault="00D14771" w:rsidP="00D14771">
      <w:pPr>
        <w:ind w:firstLine="567"/>
        <w:jc w:val="center"/>
        <w:rPr>
          <w:rFonts w:ascii="Arial" w:hAnsi="Arial" w:cs="Arial"/>
          <w:sz w:val="16"/>
          <w:szCs w:val="16"/>
        </w:rPr>
      </w:pPr>
    </w:p>
    <w:p w:rsidR="00D14771" w:rsidRPr="00D14771" w:rsidRDefault="00D14771" w:rsidP="00D14771">
      <w:pPr>
        <w:ind w:firstLine="567"/>
        <w:rPr>
          <w:rFonts w:ascii="Arial" w:hAnsi="Arial" w:cs="Arial"/>
          <w:sz w:val="16"/>
          <w:szCs w:val="16"/>
        </w:rPr>
      </w:pPr>
      <w:r w:rsidRPr="00D14771">
        <w:rPr>
          <w:rFonts w:ascii="Arial" w:hAnsi="Arial" w:cs="Arial"/>
          <w:sz w:val="16"/>
          <w:szCs w:val="16"/>
        </w:rPr>
        <w:t>Глава</w:t>
      </w:r>
    </w:p>
    <w:p w:rsidR="00D14771" w:rsidRPr="00D14771" w:rsidRDefault="00D14771" w:rsidP="00D14771">
      <w:pPr>
        <w:ind w:firstLine="567"/>
        <w:rPr>
          <w:rFonts w:ascii="Arial" w:hAnsi="Arial" w:cs="Arial"/>
          <w:sz w:val="16"/>
          <w:szCs w:val="16"/>
        </w:rPr>
      </w:pPr>
      <w:r w:rsidRPr="00D14771">
        <w:rPr>
          <w:rFonts w:ascii="Arial" w:hAnsi="Arial" w:cs="Arial"/>
          <w:sz w:val="16"/>
          <w:szCs w:val="16"/>
        </w:rPr>
        <w:t>Новокубанского городского поселения</w:t>
      </w:r>
    </w:p>
    <w:p w:rsidR="00D14771" w:rsidRPr="00D14771" w:rsidRDefault="00D14771" w:rsidP="00D14771">
      <w:pPr>
        <w:ind w:firstLine="567"/>
        <w:rPr>
          <w:rFonts w:ascii="Arial" w:hAnsi="Arial" w:cs="Arial"/>
          <w:sz w:val="16"/>
          <w:szCs w:val="16"/>
        </w:rPr>
      </w:pPr>
      <w:r w:rsidRPr="00D14771">
        <w:rPr>
          <w:rFonts w:ascii="Arial" w:hAnsi="Arial" w:cs="Arial"/>
          <w:sz w:val="16"/>
          <w:szCs w:val="16"/>
        </w:rPr>
        <w:t xml:space="preserve">Новокубанского района </w:t>
      </w:r>
    </w:p>
    <w:p w:rsidR="00D14771" w:rsidRPr="00D14771" w:rsidRDefault="00D14771" w:rsidP="00EA7270">
      <w:pPr>
        <w:ind w:firstLine="567"/>
        <w:rPr>
          <w:rFonts w:ascii="Arial" w:hAnsi="Arial" w:cs="Arial"/>
          <w:sz w:val="16"/>
          <w:szCs w:val="16"/>
        </w:rPr>
      </w:pPr>
      <w:proofErr w:type="spellStart"/>
      <w:r w:rsidRPr="00D14771">
        <w:rPr>
          <w:rFonts w:ascii="Arial" w:hAnsi="Arial" w:cs="Arial"/>
          <w:sz w:val="16"/>
          <w:szCs w:val="16"/>
        </w:rPr>
        <w:t>Р.Р.Кадыров</w:t>
      </w:r>
      <w:proofErr w:type="spellEnd"/>
    </w:p>
    <w:p w:rsidR="00D14771" w:rsidRPr="00D14771" w:rsidRDefault="00D14771" w:rsidP="00D14771">
      <w:pPr>
        <w:ind w:firstLine="567"/>
        <w:rPr>
          <w:rFonts w:ascii="Arial" w:hAnsi="Arial" w:cs="Arial"/>
          <w:sz w:val="16"/>
          <w:szCs w:val="16"/>
        </w:rPr>
      </w:pPr>
    </w:p>
    <w:p w:rsidR="00D14771" w:rsidRPr="00D14771" w:rsidRDefault="00D14771" w:rsidP="00D14771">
      <w:pPr>
        <w:ind w:firstLine="567"/>
        <w:rPr>
          <w:rFonts w:ascii="Arial" w:hAnsi="Arial" w:cs="Arial"/>
          <w:sz w:val="16"/>
          <w:szCs w:val="16"/>
        </w:rPr>
      </w:pPr>
      <w:r w:rsidRPr="00D14771">
        <w:rPr>
          <w:rFonts w:ascii="Arial" w:hAnsi="Arial" w:cs="Arial"/>
          <w:sz w:val="16"/>
          <w:szCs w:val="16"/>
        </w:rPr>
        <w:t>Председатель Совета</w:t>
      </w:r>
    </w:p>
    <w:p w:rsidR="00D14771" w:rsidRPr="00D14771" w:rsidRDefault="00D14771" w:rsidP="00D14771">
      <w:pPr>
        <w:ind w:firstLine="567"/>
        <w:rPr>
          <w:rFonts w:ascii="Arial" w:hAnsi="Arial" w:cs="Arial"/>
          <w:sz w:val="16"/>
          <w:szCs w:val="16"/>
        </w:rPr>
      </w:pPr>
      <w:r w:rsidRPr="00D14771">
        <w:rPr>
          <w:rFonts w:ascii="Arial" w:hAnsi="Arial" w:cs="Arial"/>
          <w:sz w:val="16"/>
          <w:szCs w:val="16"/>
        </w:rPr>
        <w:t>Новокубанского городского поселения</w:t>
      </w:r>
    </w:p>
    <w:p w:rsidR="00D14771" w:rsidRPr="00D14771" w:rsidRDefault="00D14771" w:rsidP="00D14771">
      <w:pPr>
        <w:ind w:firstLine="567"/>
        <w:rPr>
          <w:rFonts w:ascii="Arial" w:hAnsi="Arial" w:cs="Arial"/>
          <w:sz w:val="16"/>
          <w:szCs w:val="16"/>
        </w:rPr>
      </w:pPr>
      <w:r w:rsidRPr="00D14771">
        <w:rPr>
          <w:rFonts w:ascii="Arial" w:hAnsi="Arial" w:cs="Arial"/>
          <w:sz w:val="16"/>
          <w:szCs w:val="16"/>
        </w:rPr>
        <w:t>Новокубанского района</w:t>
      </w:r>
    </w:p>
    <w:p w:rsidR="00D14771" w:rsidRPr="00D14771" w:rsidRDefault="00D14771" w:rsidP="00D14771">
      <w:pPr>
        <w:ind w:firstLine="567"/>
        <w:rPr>
          <w:rFonts w:ascii="Arial" w:hAnsi="Arial" w:cs="Arial"/>
          <w:i/>
          <w:color w:val="000000"/>
          <w:sz w:val="16"/>
          <w:szCs w:val="16"/>
        </w:rPr>
      </w:pPr>
      <w:proofErr w:type="spellStart"/>
      <w:r w:rsidRPr="00D14771">
        <w:rPr>
          <w:rFonts w:ascii="Arial" w:hAnsi="Arial" w:cs="Arial"/>
          <w:sz w:val="16"/>
          <w:szCs w:val="16"/>
        </w:rPr>
        <w:t>Е.В.Головченко</w:t>
      </w:r>
      <w:proofErr w:type="spellEnd"/>
    </w:p>
    <w:p w:rsidR="00D14771" w:rsidRPr="00D14771" w:rsidRDefault="00D14771" w:rsidP="00D14771">
      <w:pPr>
        <w:ind w:firstLine="567"/>
        <w:jc w:val="center"/>
        <w:rPr>
          <w:rFonts w:ascii="Arial" w:hAnsi="Arial" w:cs="Arial"/>
          <w:sz w:val="16"/>
          <w:szCs w:val="16"/>
        </w:rPr>
      </w:pPr>
    </w:p>
    <w:p w:rsidR="00D14771" w:rsidRPr="00D14771" w:rsidRDefault="00D14771" w:rsidP="00D14771">
      <w:pPr>
        <w:ind w:firstLine="567"/>
        <w:jc w:val="center"/>
        <w:rPr>
          <w:rFonts w:ascii="Arial" w:hAnsi="Arial" w:cs="Arial"/>
          <w:sz w:val="16"/>
          <w:szCs w:val="16"/>
        </w:rPr>
      </w:pPr>
    </w:p>
    <w:p w:rsidR="00D14771" w:rsidRPr="00D14771" w:rsidRDefault="00D14771" w:rsidP="00D14771">
      <w:pPr>
        <w:ind w:firstLine="567"/>
        <w:jc w:val="center"/>
        <w:rPr>
          <w:rFonts w:ascii="Arial" w:hAnsi="Arial" w:cs="Arial"/>
          <w:sz w:val="16"/>
          <w:szCs w:val="16"/>
        </w:rPr>
      </w:pPr>
    </w:p>
    <w:p w:rsidR="00D14771" w:rsidRPr="00D14771" w:rsidRDefault="00D14771" w:rsidP="00EA7270">
      <w:pPr>
        <w:ind w:firstLine="4678"/>
        <w:rPr>
          <w:rFonts w:ascii="Arial" w:hAnsi="Arial" w:cs="Arial"/>
          <w:sz w:val="16"/>
          <w:szCs w:val="16"/>
        </w:rPr>
      </w:pPr>
      <w:r w:rsidRPr="00D14771">
        <w:rPr>
          <w:rFonts w:ascii="Arial" w:hAnsi="Arial" w:cs="Arial"/>
          <w:sz w:val="16"/>
          <w:szCs w:val="16"/>
        </w:rPr>
        <w:t>Приложение</w:t>
      </w:r>
    </w:p>
    <w:p w:rsidR="00D14771" w:rsidRPr="00D14771" w:rsidRDefault="00D14771" w:rsidP="00EA7270">
      <w:pPr>
        <w:tabs>
          <w:tab w:val="left" w:pos="4758"/>
        </w:tabs>
        <w:ind w:firstLine="4678"/>
        <w:rPr>
          <w:rFonts w:ascii="Arial" w:hAnsi="Arial" w:cs="Arial"/>
          <w:sz w:val="16"/>
          <w:szCs w:val="16"/>
        </w:rPr>
      </w:pPr>
      <w:r w:rsidRPr="00D14771">
        <w:rPr>
          <w:rFonts w:ascii="Arial" w:hAnsi="Arial" w:cs="Arial"/>
          <w:sz w:val="16"/>
          <w:szCs w:val="16"/>
        </w:rPr>
        <w:t>к решению Совета Новокубанского городского поселения</w:t>
      </w:r>
    </w:p>
    <w:p w:rsidR="00D14771" w:rsidRPr="00D14771" w:rsidRDefault="00D14771" w:rsidP="00EA7270">
      <w:pPr>
        <w:tabs>
          <w:tab w:val="left" w:pos="4758"/>
        </w:tabs>
        <w:ind w:firstLine="4678"/>
        <w:rPr>
          <w:rFonts w:ascii="Arial" w:hAnsi="Arial" w:cs="Arial"/>
          <w:sz w:val="16"/>
          <w:szCs w:val="16"/>
        </w:rPr>
      </w:pPr>
      <w:r w:rsidRPr="00D14771">
        <w:rPr>
          <w:rFonts w:ascii="Arial" w:hAnsi="Arial" w:cs="Arial"/>
          <w:sz w:val="16"/>
          <w:szCs w:val="16"/>
        </w:rPr>
        <w:t xml:space="preserve">Новокубанского района </w:t>
      </w:r>
    </w:p>
    <w:p w:rsidR="00D14771" w:rsidRPr="00D14771" w:rsidRDefault="00D14771" w:rsidP="00EA7270">
      <w:pPr>
        <w:tabs>
          <w:tab w:val="left" w:pos="4758"/>
        </w:tabs>
        <w:ind w:firstLine="4678"/>
        <w:rPr>
          <w:rFonts w:ascii="Arial" w:hAnsi="Arial" w:cs="Arial"/>
          <w:sz w:val="16"/>
          <w:szCs w:val="16"/>
        </w:rPr>
      </w:pPr>
      <w:r w:rsidRPr="00D14771">
        <w:rPr>
          <w:rFonts w:ascii="Arial" w:hAnsi="Arial" w:cs="Arial"/>
          <w:sz w:val="16"/>
          <w:szCs w:val="16"/>
        </w:rPr>
        <w:t>от 21.02.2020г. № 85</w:t>
      </w:r>
    </w:p>
    <w:p w:rsidR="00D14771" w:rsidRPr="00D14771" w:rsidRDefault="00D14771" w:rsidP="00EA7270">
      <w:pPr>
        <w:tabs>
          <w:tab w:val="left" w:pos="4758"/>
        </w:tabs>
        <w:ind w:firstLine="4678"/>
        <w:rPr>
          <w:rFonts w:ascii="Arial" w:hAnsi="Arial" w:cs="Arial"/>
          <w:sz w:val="16"/>
          <w:szCs w:val="16"/>
        </w:rPr>
      </w:pPr>
    </w:p>
    <w:p w:rsidR="00D14771" w:rsidRPr="00D14771" w:rsidRDefault="00D14771" w:rsidP="00EA7270">
      <w:pPr>
        <w:tabs>
          <w:tab w:val="left" w:pos="4758"/>
        </w:tabs>
        <w:ind w:firstLine="4678"/>
        <w:rPr>
          <w:rFonts w:ascii="Arial" w:hAnsi="Arial" w:cs="Arial"/>
          <w:sz w:val="16"/>
          <w:szCs w:val="16"/>
        </w:rPr>
      </w:pPr>
    </w:p>
    <w:p w:rsidR="00D14771" w:rsidRPr="00D14771" w:rsidRDefault="00D14771" w:rsidP="00D14771">
      <w:pPr>
        <w:tabs>
          <w:tab w:val="left" w:pos="4758"/>
        </w:tabs>
        <w:ind w:firstLine="567"/>
        <w:jc w:val="center"/>
        <w:rPr>
          <w:rFonts w:ascii="Arial" w:hAnsi="Arial" w:cs="Arial"/>
          <w:b/>
          <w:sz w:val="16"/>
          <w:szCs w:val="16"/>
        </w:rPr>
      </w:pPr>
      <w:r w:rsidRPr="00D14771">
        <w:rPr>
          <w:rFonts w:ascii="Arial" w:hAnsi="Arial" w:cs="Arial"/>
          <w:b/>
          <w:sz w:val="16"/>
          <w:szCs w:val="16"/>
        </w:rPr>
        <w:t>Стоимость</w:t>
      </w:r>
    </w:p>
    <w:p w:rsidR="00D14771" w:rsidRPr="00D14771" w:rsidRDefault="00D14771" w:rsidP="00D14771">
      <w:pPr>
        <w:ind w:firstLine="567"/>
        <w:jc w:val="center"/>
        <w:rPr>
          <w:rFonts w:ascii="Arial" w:hAnsi="Arial" w:cs="Arial"/>
          <w:b/>
          <w:sz w:val="16"/>
          <w:szCs w:val="16"/>
        </w:rPr>
      </w:pPr>
      <w:r w:rsidRPr="00D14771">
        <w:rPr>
          <w:rFonts w:ascii="Arial" w:hAnsi="Arial" w:cs="Arial"/>
          <w:b/>
          <w:sz w:val="16"/>
          <w:szCs w:val="16"/>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D14771" w:rsidRPr="00D14771" w:rsidRDefault="00D14771" w:rsidP="00D14771">
      <w:pPr>
        <w:tabs>
          <w:tab w:val="left" w:pos="4758"/>
        </w:tabs>
        <w:ind w:firstLine="567"/>
        <w:jc w:val="center"/>
        <w:rPr>
          <w:rFonts w:ascii="Arial" w:hAnsi="Arial" w:cs="Arial"/>
          <w:sz w:val="16"/>
          <w:szCs w:val="16"/>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304"/>
        <w:gridCol w:w="3744"/>
      </w:tblGrid>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 xml:space="preserve">№ </w:t>
            </w:r>
            <w:proofErr w:type="gramStart"/>
            <w:r w:rsidRPr="00D14771">
              <w:rPr>
                <w:rFonts w:ascii="Arial" w:hAnsi="Arial" w:cs="Arial"/>
                <w:sz w:val="16"/>
                <w:szCs w:val="16"/>
              </w:rPr>
              <w:t>п</w:t>
            </w:r>
            <w:proofErr w:type="gramEnd"/>
            <w:r w:rsidRPr="00D14771">
              <w:rPr>
                <w:rFonts w:ascii="Arial" w:hAnsi="Arial" w:cs="Arial"/>
                <w:sz w:val="16"/>
                <w:szCs w:val="16"/>
              </w:rPr>
              <w:t>/п</w:t>
            </w:r>
          </w:p>
        </w:tc>
        <w:tc>
          <w:tcPr>
            <w:tcW w:w="530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Наименование услуги</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Стоимость с 01.02.2020 г.</w:t>
            </w:r>
          </w:p>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(рублей)</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1.</w:t>
            </w:r>
          </w:p>
        </w:tc>
        <w:tc>
          <w:tcPr>
            <w:tcW w:w="5304" w:type="dxa"/>
          </w:tcPr>
          <w:p w:rsidR="00D14771" w:rsidRPr="00D14771" w:rsidRDefault="00D14771" w:rsidP="00D14771">
            <w:pPr>
              <w:tabs>
                <w:tab w:val="left" w:pos="468"/>
                <w:tab w:val="left" w:pos="4758"/>
              </w:tabs>
              <w:ind w:firstLine="567"/>
              <w:rPr>
                <w:rFonts w:ascii="Arial" w:hAnsi="Arial" w:cs="Arial"/>
                <w:sz w:val="16"/>
                <w:szCs w:val="16"/>
              </w:rPr>
            </w:pPr>
            <w:r w:rsidRPr="00D14771">
              <w:rPr>
                <w:rFonts w:ascii="Arial" w:hAnsi="Arial" w:cs="Arial"/>
                <w:sz w:val="16"/>
                <w:szCs w:val="16"/>
              </w:rPr>
              <w:t>Оформление документов, необходимых для погребения</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137,57</w:t>
            </w:r>
          </w:p>
        </w:tc>
      </w:tr>
      <w:tr w:rsidR="00D14771" w:rsidRPr="00D14771" w:rsidTr="00123691">
        <w:trPr>
          <w:trHeight w:val="1304"/>
        </w:trPr>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2.</w:t>
            </w: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 xml:space="preserve">Гроб стандартный, строганный, из материалов толщиной 25-32 мм, обитый внутри и снаружи тканью </w:t>
            </w:r>
            <w:proofErr w:type="gramStart"/>
            <w:r w:rsidRPr="00D14771">
              <w:rPr>
                <w:rFonts w:ascii="Arial" w:hAnsi="Arial" w:cs="Arial"/>
                <w:sz w:val="16"/>
                <w:szCs w:val="16"/>
              </w:rPr>
              <w:t>х/б</w:t>
            </w:r>
            <w:proofErr w:type="gramEnd"/>
            <w:r w:rsidRPr="00D14771">
              <w:rPr>
                <w:rFonts w:ascii="Arial" w:hAnsi="Arial" w:cs="Arial"/>
                <w:sz w:val="16"/>
                <w:szCs w:val="16"/>
              </w:rPr>
              <w:t xml:space="preserve"> с подушкой из стружки </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2143,21</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3.</w:t>
            </w: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Инвентарная табличка с указанием ФИО, даты рождения и смерти</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214,69</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 xml:space="preserve">4. </w:t>
            </w: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Доставка гроба и похоронных принадлежностей по адресу, указанному заказчиком</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669,84</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5.</w:t>
            </w: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Перевозка тела (останков) умершего к месту захоронения</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818,96</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6.</w:t>
            </w: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 xml:space="preserve">Погребение </w:t>
            </w:r>
            <w:proofErr w:type="gramStart"/>
            <w:r w:rsidRPr="00D14771">
              <w:rPr>
                <w:rFonts w:ascii="Arial" w:hAnsi="Arial" w:cs="Arial"/>
                <w:sz w:val="16"/>
                <w:szCs w:val="16"/>
              </w:rPr>
              <w:t>умершего</w:t>
            </w:r>
            <w:proofErr w:type="gramEnd"/>
            <w:r w:rsidRPr="00D14771">
              <w:rPr>
                <w:rFonts w:ascii="Arial" w:hAnsi="Arial" w:cs="Arial"/>
                <w:sz w:val="16"/>
                <w:szCs w:val="16"/>
              </w:rPr>
              <w:t xml:space="preserve"> при рытье могилы экскаватором</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1020,82</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7.</w:t>
            </w: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 xml:space="preserve">Погребение </w:t>
            </w:r>
            <w:proofErr w:type="gramStart"/>
            <w:r w:rsidRPr="00D14771">
              <w:rPr>
                <w:rFonts w:ascii="Arial" w:hAnsi="Arial" w:cs="Arial"/>
                <w:sz w:val="16"/>
                <w:szCs w:val="16"/>
              </w:rPr>
              <w:t>умершего</w:t>
            </w:r>
            <w:proofErr w:type="gramEnd"/>
            <w:r w:rsidRPr="00D14771">
              <w:rPr>
                <w:rFonts w:ascii="Arial" w:hAnsi="Arial" w:cs="Arial"/>
                <w:sz w:val="16"/>
                <w:szCs w:val="16"/>
              </w:rPr>
              <w:t xml:space="preserve"> при рытье могилы вручную</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2139,36</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ИТОГО предельная стоимость гарантированного перечня услуг по погребению</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6123,63</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при рытье могилы экскаватором</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5005,09</w:t>
            </w:r>
          </w:p>
        </w:tc>
      </w:tr>
      <w:tr w:rsidR="00D14771" w:rsidRPr="00D14771" w:rsidTr="00123691">
        <w:tc>
          <w:tcPr>
            <w:tcW w:w="654" w:type="dxa"/>
          </w:tcPr>
          <w:p w:rsidR="00D14771" w:rsidRPr="00D14771" w:rsidRDefault="00D14771" w:rsidP="00D14771">
            <w:pPr>
              <w:tabs>
                <w:tab w:val="left" w:pos="468"/>
                <w:tab w:val="left" w:pos="4758"/>
              </w:tabs>
              <w:ind w:firstLine="567"/>
              <w:jc w:val="center"/>
              <w:rPr>
                <w:rFonts w:ascii="Arial" w:hAnsi="Arial" w:cs="Arial"/>
                <w:sz w:val="16"/>
                <w:szCs w:val="16"/>
              </w:rPr>
            </w:pPr>
          </w:p>
        </w:tc>
        <w:tc>
          <w:tcPr>
            <w:tcW w:w="5304" w:type="dxa"/>
          </w:tcPr>
          <w:p w:rsidR="00D14771" w:rsidRPr="00D14771" w:rsidRDefault="00D14771" w:rsidP="00D14771">
            <w:pPr>
              <w:tabs>
                <w:tab w:val="left" w:pos="468"/>
                <w:tab w:val="left" w:pos="4758"/>
              </w:tabs>
              <w:ind w:firstLine="567"/>
              <w:jc w:val="both"/>
              <w:rPr>
                <w:rFonts w:ascii="Arial" w:hAnsi="Arial" w:cs="Arial"/>
                <w:sz w:val="16"/>
                <w:szCs w:val="16"/>
              </w:rPr>
            </w:pPr>
            <w:r w:rsidRPr="00D14771">
              <w:rPr>
                <w:rFonts w:ascii="Arial" w:hAnsi="Arial" w:cs="Arial"/>
                <w:sz w:val="16"/>
                <w:szCs w:val="16"/>
              </w:rPr>
              <w:t xml:space="preserve">при рытье могилы вручную  </w:t>
            </w:r>
          </w:p>
        </w:tc>
        <w:tc>
          <w:tcPr>
            <w:tcW w:w="3744" w:type="dxa"/>
          </w:tcPr>
          <w:p w:rsidR="00D14771" w:rsidRPr="00D14771" w:rsidRDefault="00D14771" w:rsidP="00D14771">
            <w:pPr>
              <w:tabs>
                <w:tab w:val="left" w:pos="468"/>
                <w:tab w:val="left" w:pos="4758"/>
              </w:tabs>
              <w:ind w:firstLine="567"/>
              <w:jc w:val="center"/>
              <w:rPr>
                <w:rFonts w:ascii="Arial" w:hAnsi="Arial" w:cs="Arial"/>
                <w:sz w:val="16"/>
                <w:szCs w:val="16"/>
              </w:rPr>
            </w:pPr>
            <w:r w:rsidRPr="00D14771">
              <w:rPr>
                <w:rFonts w:ascii="Arial" w:hAnsi="Arial" w:cs="Arial"/>
                <w:sz w:val="16"/>
                <w:szCs w:val="16"/>
              </w:rPr>
              <w:t>6123,63</w:t>
            </w:r>
          </w:p>
        </w:tc>
      </w:tr>
    </w:tbl>
    <w:p w:rsidR="00D14771" w:rsidRPr="00D14771" w:rsidRDefault="00D14771" w:rsidP="00D14771">
      <w:pPr>
        <w:tabs>
          <w:tab w:val="left" w:pos="4758"/>
        </w:tabs>
        <w:ind w:firstLine="567"/>
        <w:jc w:val="center"/>
        <w:rPr>
          <w:rFonts w:ascii="Arial" w:hAnsi="Arial" w:cs="Arial"/>
          <w:sz w:val="16"/>
          <w:szCs w:val="16"/>
        </w:rPr>
      </w:pPr>
    </w:p>
    <w:p w:rsidR="00D14771" w:rsidRPr="00D14771" w:rsidRDefault="00D14771" w:rsidP="00D14771">
      <w:pPr>
        <w:tabs>
          <w:tab w:val="left" w:pos="3329"/>
        </w:tabs>
        <w:ind w:firstLine="567"/>
        <w:rPr>
          <w:rFonts w:ascii="Arial" w:hAnsi="Arial" w:cs="Arial"/>
          <w:sz w:val="16"/>
          <w:szCs w:val="16"/>
        </w:rPr>
      </w:pPr>
    </w:p>
    <w:p w:rsidR="00D14771" w:rsidRPr="00D14771" w:rsidRDefault="00D14771" w:rsidP="00D14771">
      <w:pPr>
        <w:ind w:firstLine="567"/>
        <w:rPr>
          <w:rFonts w:ascii="Arial" w:hAnsi="Arial" w:cs="Arial"/>
          <w:sz w:val="16"/>
          <w:szCs w:val="16"/>
        </w:rPr>
      </w:pPr>
      <w:r w:rsidRPr="00D14771">
        <w:rPr>
          <w:rFonts w:ascii="Arial" w:hAnsi="Arial" w:cs="Arial"/>
          <w:sz w:val="16"/>
          <w:szCs w:val="16"/>
        </w:rPr>
        <w:t>Глава</w:t>
      </w:r>
    </w:p>
    <w:p w:rsidR="00D14771" w:rsidRPr="00D14771" w:rsidRDefault="00D14771" w:rsidP="00D14771">
      <w:pPr>
        <w:ind w:firstLine="567"/>
        <w:rPr>
          <w:rFonts w:ascii="Arial" w:hAnsi="Arial" w:cs="Arial"/>
          <w:sz w:val="16"/>
          <w:szCs w:val="16"/>
        </w:rPr>
      </w:pPr>
      <w:r w:rsidRPr="00D14771">
        <w:rPr>
          <w:rFonts w:ascii="Arial" w:hAnsi="Arial" w:cs="Arial"/>
          <w:sz w:val="16"/>
          <w:szCs w:val="16"/>
        </w:rPr>
        <w:t>Новокубанского городского поселения</w:t>
      </w:r>
    </w:p>
    <w:p w:rsidR="00D14771" w:rsidRPr="00D14771" w:rsidRDefault="00D14771" w:rsidP="00D14771">
      <w:pPr>
        <w:ind w:firstLine="567"/>
        <w:rPr>
          <w:rFonts w:ascii="Arial" w:hAnsi="Arial" w:cs="Arial"/>
          <w:sz w:val="16"/>
          <w:szCs w:val="16"/>
        </w:rPr>
      </w:pPr>
      <w:r w:rsidRPr="00D14771">
        <w:rPr>
          <w:rFonts w:ascii="Arial" w:hAnsi="Arial" w:cs="Arial"/>
          <w:sz w:val="16"/>
          <w:szCs w:val="16"/>
        </w:rPr>
        <w:t>Новокубанского района</w:t>
      </w:r>
    </w:p>
    <w:p w:rsidR="00D14771" w:rsidRPr="00D14771" w:rsidRDefault="00D14771" w:rsidP="00D14771">
      <w:pPr>
        <w:ind w:firstLine="567"/>
        <w:rPr>
          <w:rFonts w:ascii="Arial" w:hAnsi="Arial" w:cs="Arial"/>
          <w:sz w:val="16"/>
          <w:szCs w:val="16"/>
        </w:rPr>
      </w:pPr>
      <w:r w:rsidRPr="00D14771">
        <w:rPr>
          <w:rFonts w:ascii="Arial" w:hAnsi="Arial" w:cs="Arial"/>
          <w:sz w:val="16"/>
          <w:szCs w:val="16"/>
        </w:rPr>
        <w:t>Р.Р. Кадыров</w:t>
      </w:r>
    </w:p>
    <w:p w:rsidR="00D14771" w:rsidRPr="00E849E6" w:rsidRDefault="00D14771" w:rsidP="00D14771">
      <w:pPr>
        <w:ind w:firstLine="567"/>
        <w:jc w:val="center"/>
        <w:rPr>
          <w:rFonts w:ascii="Arial" w:hAnsi="Arial" w:cs="Arial"/>
          <w:sz w:val="16"/>
          <w:szCs w:val="16"/>
        </w:rPr>
      </w:pPr>
    </w:p>
    <w:p w:rsidR="00D14771" w:rsidRPr="00E849E6" w:rsidRDefault="00D14771" w:rsidP="00D14771">
      <w:pPr>
        <w:ind w:firstLine="567"/>
        <w:jc w:val="center"/>
        <w:rPr>
          <w:rFonts w:ascii="Arial" w:hAnsi="Arial" w:cs="Arial"/>
          <w:sz w:val="16"/>
          <w:szCs w:val="16"/>
        </w:rPr>
      </w:pPr>
    </w:p>
    <w:p w:rsidR="00D14771" w:rsidRPr="00E849E6" w:rsidRDefault="00D14771" w:rsidP="00D14771">
      <w:pPr>
        <w:ind w:firstLine="567"/>
        <w:jc w:val="center"/>
        <w:rPr>
          <w:rFonts w:ascii="Arial" w:hAnsi="Arial" w:cs="Arial"/>
          <w:sz w:val="16"/>
          <w:szCs w:val="16"/>
        </w:rPr>
      </w:pPr>
    </w:p>
    <w:p w:rsidR="00D14771" w:rsidRPr="00E849E6" w:rsidRDefault="00D14771" w:rsidP="00C2694C">
      <w:pPr>
        <w:rPr>
          <w:rFonts w:ascii="Arial" w:hAnsi="Arial" w:cs="Arial"/>
          <w:sz w:val="16"/>
          <w:szCs w:val="16"/>
        </w:rPr>
      </w:pPr>
    </w:p>
    <w:p w:rsidR="00D14771" w:rsidRPr="00E849E6" w:rsidRDefault="00D14771" w:rsidP="00D14771">
      <w:pPr>
        <w:ind w:firstLine="567"/>
        <w:jc w:val="center"/>
        <w:rPr>
          <w:rFonts w:ascii="Arial" w:hAnsi="Arial" w:cs="Arial"/>
          <w:sz w:val="16"/>
          <w:szCs w:val="16"/>
        </w:rPr>
      </w:pPr>
      <w:r w:rsidRPr="00E849E6">
        <w:rPr>
          <w:rFonts w:ascii="Arial" w:hAnsi="Arial" w:cs="Arial"/>
          <w:sz w:val="16"/>
          <w:szCs w:val="16"/>
        </w:rPr>
        <w:t>СОВЕТ</w:t>
      </w:r>
    </w:p>
    <w:p w:rsidR="00D14771" w:rsidRPr="00E849E6" w:rsidRDefault="00D14771" w:rsidP="00D14771">
      <w:pPr>
        <w:ind w:firstLine="567"/>
        <w:jc w:val="center"/>
        <w:rPr>
          <w:rFonts w:ascii="Arial" w:hAnsi="Arial" w:cs="Arial"/>
          <w:sz w:val="16"/>
          <w:szCs w:val="16"/>
        </w:rPr>
      </w:pPr>
      <w:r w:rsidRPr="00E849E6">
        <w:rPr>
          <w:rFonts w:ascii="Arial" w:hAnsi="Arial" w:cs="Arial"/>
          <w:sz w:val="16"/>
          <w:szCs w:val="16"/>
        </w:rPr>
        <w:t>НОВОКУБАНСКОГО ГОРОДСКОГО ПОСЕЛЕНИЯ</w:t>
      </w:r>
    </w:p>
    <w:p w:rsidR="00D14771" w:rsidRPr="00E849E6" w:rsidRDefault="00D14771" w:rsidP="00D14771">
      <w:pPr>
        <w:ind w:firstLine="567"/>
        <w:jc w:val="center"/>
        <w:rPr>
          <w:rFonts w:ascii="Arial" w:hAnsi="Arial" w:cs="Arial"/>
          <w:sz w:val="16"/>
          <w:szCs w:val="16"/>
        </w:rPr>
      </w:pPr>
      <w:r w:rsidRPr="00E849E6">
        <w:rPr>
          <w:rFonts w:ascii="Arial" w:hAnsi="Arial" w:cs="Arial"/>
          <w:sz w:val="16"/>
          <w:szCs w:val="16"/>
        </w:rPr>
        <w:t>НОВОКУБАНСКОГО РАЙОНА</w:t>
      </w:r>
    </w:p>
    <w:p w:rsidR="00D14771" w:rsidRPr="00E849E6" w:rsidRDefault="00D14771" w:rsidP="00D14771">
      <w:pPr>
        <w:ind w:firstLine="567"/>
        <w:jc w:val="center"/>
        <w:rPr>
          <w:rFonts w:ascii="Arial" w:hAnsi="Arial" w:cs="Arial"/>
          <w:sz w:val="16"/>
          <w:szCs w:val="16"/>
        </w:rPr>
      </w:pPr>
    </w:p>
    <w:p w:rsidR="00D14771" w:rsidRPr="00E849E6" w:rsidRDefault="00D14771" w:rsidP="00D14771">
      <w:pPr>
        <w:ind w:firstLine="567"/>
        <w:jc w:val="center"/>
        <w:rPr>
          <w:rFonts w:ascii="Arial" w:hAnsi="Arial" w:cs="Arial"/>
          <w:sz w:val="16"/>
          <w:szCs w:val="16"/>
        </w:rPr>
      </w:pPr>
      <w:r w:rsidRPr="00E849E6">
        <w:rPr>
          <w:rFonts w:ascii="Arial" w:hAnsi="Arial" w:cs="Arial"/>
          <w:sz w:val="16"/>
          <w:szCs w:val="16"/>
        </w:rPr>
        <w:t>РЕШЕНИЕ</w:t>
      </w:r>
    </w:p>
    <w:p w:rsidR="00D14771" w:rsidRPr="00E849E6" w:rsidRDefault="00D14771" w:rsidP="00D14771">
      <w:pPr>
        <w:ind w:firstLine="567"/>
        <w:jc w:val="center"/>
        <w:rPr>
          <w:rFonts w:ascii="Arial" w:hAnsi="Arial" w:cs="Arial"/>
          <w:sz w:val="16"/>
          <w:szCs w:val="16"/>
        </w:rPr>
      </w:pPr>
    </w:p>
    <w:p w:rsidR="00D14771" w:rsidRPr="00E849E6" w:rsidRDefault="00D14771" w:rsidP="00D14771">
      <w:pPr>
        <w:ind w:firstLine="567"/>
        <w:jc w:val="center"/>
        <w:rPr>
          <w:rFonts w:ascii="Arial" w:hAnsi="Arial" w:cs="Arial"/>
          <w:sz w:val="16"/>
          <w:szCs w:val="16"/>
        </w:rPr>
      </w:pPr>
      <w:r w:rsidRPr="00E849E6">
        <w:rPr>
          <w:rFonts w:ascii="Arial" w:hAnsi="Arial" w:cs="Arial"/>
          <w:sz w:val="16"/>
          <w:szCs w:val="16"/>
        </w:rPr>
        <w:t>от 21.02.2020г.                        г. Новокубанск                                       № 86</w:t>
      </w:r>
      <w:r w:rsidRPr="00E849E6">
        <w:rPr>
          <w:rFonts w:ascii="Arial" w:hAnsi="Arial" w:cs="Arial"/>
          <w:sz w:val="16"/>
          <w:szCs w:val="16"/>
        </w:rPr>
        <w:tab/>
      </w:r>
    </w:p>
    <w:p w:rsidR="00D14771" w:rsidRPr="00D14771" w:rsidRDefault="00D14771" w:rsidP="00D14771">
      <w:pPr>
        <w:rPr>
          <w:rFonts w:ascii="Arial" w:hAnsi="Arial" w:cs="Arial"/>
          <w:sz w:val="16"/>
          <w:szCs w:val="16"/>
        </w:rPr>
      </w:pPr>
    </w:p>
    <w:p w:rsidR="00D14771" w:rsidRPr="00D14771" w:rsidRDefault="00D14771" w:rsidP="00D14771">
      <w:pPr>
        <w:rPr>
          <w:rFonts w:ascii="Arial" w:hAnsi="Arial" w:cs="Arial"/>
          <w:sz w:val="16"/>
          <w:szCs w:val="16"/>
        </w:rPr>
      </w:pPr>
    </w:p>
    <w:p w:rsidR="00D14771" w:rsidRPr="00D14771" w:rsidRDefault="00D14771" w:rsidP="00D14771">
      <w:pPr>
        <w:rPr>
          <w:rFonts w:ascii="Arial" w:hAnsi="Arial" w:cs="Arial"/>
          <w:sz w:val="16"/>
          <w:szCs w:val="16"/>
        </w:rPr>
      </w:pPr>
    </w:p>
    <w:tbl>
      <w:tblPr>
        <w:tblW w:w="9900" w:type="dxa"/>
        <w:jc w:val="center"/>
        <w:tblLook w:val="0000" w:firstRow="0" w:lastRow="0" w:firstColumn="0" w:lastColumn="0" w:noHBand="0" w:noVBand="0"/>
      </w:tblPr>
      <w:tblGrid>
        <w:gridCol w:w="9900"/>
      </w:tblGrid>
      <w:tr w:rsidR="00D14771" w:rsidRPr="00D14771" w:rsidTr="00EA7270">
        <w:trPr>
          <w:trHeight w:val="667"/>
          <w:jc w:val="center"/>
        </w:trPr>
        <w:tc>
          <w:tcPr>
            <w:tcW w:w="9900" w:type="dxa"/>
            <w:shd w:val="clear" w:color="auto" w:fill="auto"/>
            <w:vAlign w:val="bottom"/>
          </w:tcPr>
          <w:p w:rsidR="00D14771" w:rsidRPr="00D14771" w:rsidRDefault="00D14771" w:rsidP="00D14771">
            <w:pPr>
              <w:jc w:val="center"/>
              <w:rPr>
                <w:rFonts w:ascii="Arial" w:hAnsi="Arial" w:cs="Arial"/>
                <w:b/>
                <w:sz w:val="16"/>
                <w:szCs w:val="16"/>
              </w:rPr>
            </w:pPr>
            <w:r w:rsidRPr="00D14771">
              <w:rPr>
                <w:rFonts w:ascii="Arial" w:hAnsi="Arial" w:cs="Arial"/>
                <w:b/>
                <w:sz w:val="16"/>
                <w:szCs w:val="16"/>
              </w:rPr>
              <w:t>Об утверждении отчета об исполнении прогнозного плана приватизации муниципального имущества Новокубанского городского поселения Новокубанского района на 2019 год</w:t>
            </w:r>
          </w:p>
        </w:tc>
      </w:tr>
    </w:tbl>
    <w:p w:rsidR="00D14771" w:rsidRPr="00D14771" w:rsidRDefault="00D14771" w:rsidP="00D14771">
      <w:pPr>
        <w:rPr>
          <w:rFonts w:ascii="Arial" w:hAnsi="Arial" w:cs="Arial"/>
          <w:sz w:val="16"/>
          <w:szCs w:val="16"/>
        </w:rPr>
      </w:pPr>
    </w:p>
    <w:p w:rsidR="00D14771" w:rsidRPr="00D14771" w:rsidRDefault="00D14771" w:rsidP="00D14771">
      <w:pPr>
        <w:ind w:firstLine="709"/>
        <w:jc w:val="both"/>
        <w:rPr>
          <w:rFonts w:ascii="Arial" w:hAnsi="Arial" w:cs="Arial"/>
          <w:b/>
          <w:sz w:val="16"/>
          <w:szCs w:val="16"/>
        </w:rPr>
      </w:pPr>
      <w:proofErr w:type="gramStart"/>
      <w:r w:rsidRPr="00D14771">
        <w:rPr>
          <w:rFonts w:ascii="Arial" w:hAnsi="Arial" w:cs="Arial"/>
          <w:sz w:val="16"/>
          <w:szCs w:val="16"/>
        </w:rPr>
        <w:t>Рассмотрев обращение главы Новокубанского городского поселения Новокубанского района,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w:t>
      </w:r>
      <w:proofErr w:type="gramEnd"/>
      <w:r w:rsidRPr="00D14771">
        <w:rPr>
          <w:rFonts w:ascii="Arial" w:hAnsi="Arial" w:cs="Arial"/>
          <w:sz w:val="16"/>
          <w:szCs w:val="16"/>
        </w:rPr>
        <w:t xml:space="preserve"> </w:t>
      </w:r>
      <w:proofErr w:type="gramStart"/>
      <w:r w:rsidRPr="00D14771">
        <w:rPr>
          <w:rFonts w:ascii="Arial" w:hAnsi="Arial" w:cs="Arial"/>
          <w:sz w:val="16"/>
          <w:szCs w:val="16"/>
        </w:rPr>
        <w:t xml:space="preserve">городского поселения Новокубанского района от 18 сентября 2015 года № 146,  решением Совета Новокубанского городского поселения Новокубанского района от 23 ноября 2018 года № 547 «Об утверждении прогнозного плана приватизации муниципального имущества Новокубанского городского поселения Новокубанского района на 2019 </w:t>
      </w:r>
      <w:r w:rsidRPr="00D14771">
        <w:rPr>
          <w:rFonts w:ascii="Arial" w:hAnsi="Arial" w:cs="Arial"/>
          <w:sz w:val="16"/>
          <w:szCs w:val="16"/>
        </w:rPr>
        <w:lastRenderedPageBreak/>
        <w:t>год» (с внесенными изменениями от 22 марта 2019 года № 597, 30 мая 2019 года № 615), руководствуясь Уставом Новокубанского городского поселения Новокубанского района, Совет</w:t>
      </w:r>
      <w:proofErr w:type="gramEnd"/>
      <w:r w:rsidRPr="00D14771">
        <w:rPr>
          <w:rFonts w:ascii="Arial" w:hAnsi="Arial" w:cs="Arial"/>
          <w:sz w:val="16"/>
          <w:szCs w:val="16"/>
        </w:rPr>
        <w:t xml:space="preserve"> Новокубанского городского поселения Новокубанского района </w:t>
      </w:r>
      <w:proofErr w:type="gramStart"/>
      <w:r w:rsidRPr="00D14771">
        <w:rPr>
          <w:rFonts w:ascii="Arial" w:hAnsi="Arial" w:cs="Arial"/>
          <w:sz w:val="16"/>
          <w:szCs w:val="16"/>
        </w:rPr>
        <w:t>р</w:t>
      </w:r>
      <w:proofErr w:type="gramEnd"/>
      <w:r w:rsidRPr="00D14771">
        <w:rPr>
          <w:rFonts w:ascii="Arial" w:hAnsi="Arial" w:cs="Arial"/>
          <w:sz w:val="16"/>
          <w:szCs w:val="16"/>
        </w:rPr>
        <w:t xml:space="preserve"> е ш и л:</w:t>
      </w:r>
    </w:p>
    <w:p w:rsidR="00D14771" w:rsidRPr="00D14771" w:rsidRDefault="00D14771" w:rsidP="00D14771">
      <w:pPr>
        <w:ind w:firstLine="708"/>
        <w:jc w:val="both"/>
        <w:rPr>
          <w:rFonts w:ascii="Arial" w:hAnsi="Arial" w:cs="Arial"/>
          <w:sz w:val="16"/>
          <w:szCs w:val="16"/>
        </w:rPr>
      </w:pPr>
      <w:r w:rsidRPr="00D14771">
        <w:rPr>
          <w:rFonts w:ascii="Arial" w:hAnsi="Arial" w:cs="Arial"/>
          <w:sz w:val="16"/>
          <w:szCs w:val="16"/>
        </w:rPr>
        <w:t xml:space="preserve">1. </w:t>
      </w:r>
      <w:proofErr w:type="gramStart"/>
      <w:r w:rsidRPr="00D14771">
        <w:rPr>
          <w:rFonts w:ascii="Arial" w:hAnsi="Arial" w:cs="Arial"/>
          <w:sz w:val="16"/>
          <w:szCs w:val="16"/>
        </w:rPr>
        <w:t>Утвердить отчет об исполнении прогнозного плана приватизации муниципального имущества Новокубанского городского поселения Новокубанского района на 2019 год, утвержденного решением Совета Новокубанского городского поселения Новокубанского района от 23 ноября 2018 года № 547 «Об утверждении прогнозного плана приватизации муниципального имущества Новокубанского городского поселения Новокубанского района на 2019 год» (с внесенными изменениями от 22 марта 2019 года № 597, 30 мая 2019 года № 615</w:t>
      </w:r>
      <w:proofErr w:type="gramEnd"/>
      <w:r w:rsidRPr="00D14771">
        <w:rPr>
          <w:rFonts w:ascii="Arial" w:hAnsi="Arial" w:cs="Arial"/>
          <w:sz w:val="16"/>
          <w:szCs w:val="16"/>
        </w:rPr>
        <w:t xml:space="preserve">), согласно приложению к настоящему решению. </w:t>
      </w:r>
    </w:p>
    <w:p w:rsidR="00D14771" w:rsidRPr="00D14771" w:rsidRDefault="00D14771" w:rsidP="00D14771">
      <w:pPr>
        <w:tabs>
          <w:tab w:val="left" w:pos="709"/>
          <w:tab w:val="left" w:pos="993"/>
        </w:tabs>
        <w:ind w:firstLine="709"/>
        <w:jc w:val="both"/>
        <w:rPr>
          <w:rFonts w:ascii="Arial" w:hAnsi="Arial" w:cs="Arial"/>
          <w:sz w:val="16"/>
          <w:szCs w:val="16"/>
        </w:rPr>
      </w:pPr>
      <w:r w:rsidRPr="00D14771">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w:t>
      </w:r>
      <w:r w:rsidRPr="00D14771">
        <w:rPr>
          <w:rFonts w:ascii="Arial" w:hAnsi="Arial" w:cs="Arial"/>
          <w:b/>
          <w:sz w:val="16"/>
          <w:szCs w:val="16"/>
        </w:rPr>
        <w:t xml:space="preserve"> </w:t>
      </w:r>
      <w:r w:rsidRPr="00D14771">
        <w:rPr>
          <w:rFonts w:ascii="Arial" w:hAnsi="Arial" w:cs="Arial"/>
          <w:sz w:val="16"/>
          <w:szCs w:val="16"/>
        </w:rPr>
        <w:t xml:space="preserve">опубликовать настоящее решение в информационном бюллетене «Вестник Новокубанского городского поселения Новокубанского района», разместить         </w:t>
      </w:r>
      <w:r w:rsidRPr="00D14771">
        <w:rPr>
          <w:rFonts w:ascii="Arial" w:hAnsi="Arial" w:cs="Arial"/>
          <w:b/>
          <w:sz w:val="16"/>
          <w:szCs w:val="16"/>
        </w:rPr>
        <w:t xml:space="preserve"> </w:t>
      </w:r>
      <w:r w:rsidRPr="00D14771">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D14771">
        <w:rPr>
          <w:rFonts w:ascii="Arial" w:hAnsi="Arial" w:cs="Arial"/>
          <w:sz w:val="16"/>
          <w:szCs w:val="16"/>
          <w:lang w:val="en-US"/>
        </w:rPr>
        <w:t>www</w:t>
      </w:r>
      <w:r w:rsidRPr="00D14771">
        <w:rPr>
          <w:rFonts w:ascii="Arial" w:hAnsi="Arial" w:cs="Arial"/>
          <w:sz w:val="16"/>
          <w:szCs w:val="16"/>
        </w:rPr>
        <w:t>.</w:t>
      </w:r>
      <w:proofErr w:type="spellStart"/>
      <w:r w:rsidRPr="00D14771">
        <w:rPr>
          <w:rFonts w:ascii="Arial" w:hAnsi="Arial" w:cs="Arial"/>
          <w:sz w:val="16"/>
          <w:szCs w:val="16"/>
          <w:lang w:val="en-US"/>
        </w:rPr>
        <w:t>ngpnr</w:t>
      </w:r>
      <w:proofErr w:type="spellEnd"/>
      <w:r w:rsidRPr="00D14771">
        <w:rPr>
          <w:rFonts w:ascii="Arial" w:hAnsi="Arial" w:cs="Arial"/>
          <w:sz w:val="16"/>
          <w:szCs w:val="16"/>
        </w:rPr>
        <w:t>.</w:t>
      </w:r>
      <w:proofErr w:type="spellStart"/>
      <w:r w:rsidRPr="00D14771">
        <w:rPr>
          <w:rFonts w:ascii="Arial" w:hAnsi="Arial" w:cs="Arial"/>
          <w:sz w:val="16"/>
          <w:szCs w:val="16"/>
          <w:lang w:val="en-US"/>
        </w:rPr>
        <w:t>ru</w:t>
      </w:r>
      <w:proofErr w:type="spellEnd"/>
      <w:r w:rsidRPr="00D14771">
        <w:rPr>
          <w:rFonts w:ascii="Arial" w:hAnsi="Arial" w:cs="Arial"/>
          <w:sz w:val="16"/>
          <w:szCs w:val="16"/>
        </w:rPr>
        <w:t>) и на официальном сайте торгов (</w:t>
      </w:r>
      <w:hyperlink r:id="rId7" w:history="1">
        <w:r w:rsidRPr="00D14771">
          <w:rPr>
            <w:rFonts w:ascii="Arial" w:hAnsi="Arial" w:cs="Arial"/>
            <w:sz w:val="16"/>
            <w:szCs w:val="16"/>
          </w:rPr>
          <w:t>www.torgi.gov.ru</w:t>
        </w:r>
      </w:hyperlink>
      <w:r w:rsidRPr="00D14771">
        <w:rPr>
          <w:rFonts w:ascii="Arial" w:hAnsi="Arial" w:cs="Arial"/>
          <w:sz w:val="16"/>
          <w:szCs w:val="16"/>
        </w:rPr>
        <w:t>).</w:t>
      </w:r>
    </w:p>
    <w:p w:rsidR="00D14771" w:rsidRPr="00D14771" w:rsidRDefault="00D14771" w:rsidP="00D14771">
      <w:pPr>
        <w:ind w:right="-31" w:firstLine="709"/>
        <w:jc w:val="both"/>
        <w:rPr>
          <w:rFonts w:ascii="Arial" w:eastAsia="Andale Sans UI" w:hAnsi="Arial" w:cs="Arial"/>
          <w:sz w:val="16"/>
          <w:szCs w:val="16"/>
        </w:rPr>
      </w:pPr>
      <w:r w:rsidRPr="00D14771">
        <w:rPr>
          <w:rFonts w:ascii="Arial" w:hAnsi="Arial" w:cs="Arial"/>
          <w:sz w:val="16"/>
          <w:szCs w:val="16"/>
        </w:rPr>
        <w:t xml:space="preserve">3. </w:t>
      </w:r>
      <w:proofErr w:type="gramStart"/>
      <w:r w:rsidRPr="00D14771">
        <w:rPr>
          <w:rFonts w:ascii="Arial" w:hAnsi="Arial" w:cs="Arial"/>
          <w:sz w:val="16"/>
          <w:szCs w:val="16"/>
        </w:rPr>
        <w:t>Контроль за</w:t>
      </w:r>
      <w:proofErr w:type="gramEnd"/>
      <w:r w:rsidRPr="00D14771">
        <w:rPr>
          <w:rFonts w:ascii="Arial" w:hAnsi="Arial" w:cs="Arial"/>
          <w:sz w:val="16"/>
          <w:szCs w:val="16"/>
        </w:rPr>
        <w:t xml:space="preserve"> выполнением настоящего решения возложить на председателя комитета по финансам, бюджету, налогам и контролю Совета </w:t>
      </w:r>
      <w:r w:rsidRPr="00E849E6">
        <w:rPr>
          <w:rFonts w:ascii="Arial" w:hAnsi="Arial" w:cs="Arial"/>
          <w:sz w:val="16"/>
          <w:szCs w:val="16"/>
        </w:rPr>
        <w:t>Новокубанского городского</w:t>
      </w:r>
      <w:r w:rsidRPr="00E849E6">
        <w:rPr>
          <w:rFonts w:ascii="Arial" w:hAnsi="Arial" w:cs="Arial"/>
          <w:b/>
          <w:sz w:val="16"/>
          <w:szCs w:val="16"/>
        </w:rPr>
        <w:t xml:space="preserve"> </w:t>
      </w:r>
      <w:r w:rsidRPr="00D14771">
        <w:rPr>
          <w:rFonts w:ascii="Arial" w:hAnsi="Arial" w:cs="Arial"/>
          <w:sz w:val="16"/>
          <w:szCs w:val="16"/>
        </w:rPr>
        <w:t xml:space="preserve">поселения Новокубанского района Е.А. </w:t>
      </w:r>
      <w:proofErr w:type="spellStart"/>
      <w:r w:rsidRPr="00D14771">
        <w:rPr>
          <w:rFonts w:ascii="Arial" w:hAnsi="Arial" w:cs="Arial"/>
          <w:sz w:val="16"/>
          <w:szCs w:val="16"/>
        </w:rPr>
        <w:t>Белесова</w:t>
      </w:r>
      <w:proofErr w:type="spellEnd"/>
      <w:r w:rsidRPr="00D14771">
        <w:rPr>
          <w:rFonts w:ascii="Arial" w:hAnsi="Arial" w:cs="Arial"/>
          <w:sz w:val="16"/>
          <w:szCs w:val="16"/>
        </w:rPr>
        <w:t>.</w:t>
      </w:r>
    </w:p>
    <w:p w:rsidR="00D14771" w:rsidRPr="00D14771" w:rsidRDefault="00D14771" w:rsidP="00D14771">
      <w:pPr>
        <w:ind w:firstLine="709"/>
        <w:jc w:val="both"/>
        <w:rPr>
          <w:rFonts w:ascii="Arial" w:hAnsi="Arial" w:cs="Arial"/>
          <w:sz w:val="16"/>
          <w:szCs w:val="16"/>
        </w:rPr>
      </w:pPr>
      <w:r w:rsidRPr="00D14771">
        <w:rPr>
          <w:rFonts w:ascii="Arial" w:hAnsi="Arial" w:cs="Arial"/>
          <w:sz w:val="16"/>
          <w:szCs w:val="16"/>
        </w:rPr>
        <w:t>4. Решение вступает в силу со дня его официального опубликования.</w:t>
      </w:r>
    </w:p>
    <w:p w:rsidR="00D14771" w:rsidRPr="00D14771" w:rsidRDefault="00D14771" w:rsidP="00C2694C">
      <w:pPr>
        <w:jc w:val="both"/>
        <w:rPr>
          <w:rFonts w:ascii="Arial" w:hAnsi="Arial" w:cs="Arial"/>
          <w:sz w:val="16"/>
          <w:szCs w:val="16"/>
        </w:rPr>
      </w:pPr>
    </w:p>
    <w:p w:rsidR="00D14771" w:rsidRPr="00D14771" w:rsidRDefault="00D14771" w:rsidP="00D14771">
      <w:pPr>
        <w:ind w:firstLine="709"/>
        <w:jc w:val="both"/>
        <w:rPr>
          <w:rFonts w:ascii="Arial" w:hAnsi="Arial" w:cs="Arial"/>
          <w:sz w:val="16"/>
          <w:szCs w:val="16"/>
        </w:rPr>
      </w:pPr>
    </w:p>
    <w:tbl>
      <w:tblPr>
        <w:tblW w:w="9966" w:type="dxa"/>
        <w:tblLook w:val="01E0" w:firstRow="1" w:lastRow="1" w:firstColumn="1" w:lastColumn="1" w:noHBand="0" w:noVBand="0"/>
      </w:tblPr>
      <w:tblGrid>
        <w:gridCol w:w="4503"/>
        <w:gridCol w:w="850"/>
        <w:gridCol w:w="59"/>
        <w:gridCol w:w="4394"/>
        <w:gridCol w:w="160"/>
      </w:tblGrid>
      <w:tr w:rsidR="00D14771" w:rsidRPr="00D14771" w:rsidTr="00350D99">
        <w:trPr>
          <w:gridAfter w:val="1"/>
          <w:wAfter w:w="160" w:type="dxa"/>
        </w:trPr>
        <w:tc>
          <w:tcPr>
            <w:tcW w:w="4503" w:type="dxa"/>
          </w:tcPr>
          <w:p w:rsidR="00D14771" w:rsidRPr="00D14771" w:rsidRDefault="00D14771" w:rsidP="00D14771">
            <w:pPr>
              <w:jc w:val="both"/>
              <w:rPr>
                <w:rFonts w:ascii="Arial" w:hAnsi="Arial" w:cs="Arial"/>
                <w:sz w:val="16"/>
                <w:szCs w:val="16"/>
              </w:rPr>
            </w:pPr>
            <w:r w:rsidRPr="00D14771">
              <w:rPr>
                <w:rFonts w:ascii="Arial" w:hAnsi="Arial" w:cs="Arial"/>
                <w:sz w:val="16"/>
                <w:szCs w:val="16"/>
              </w:rPr>
              <w:t>Глава</w:t>
            </w:r>
          </w:p>
          <w:p w:rsidR="00D14771" w:rsidRPr="00D14771" w:rsidRDefault="00D14771" w:rsidP="00D14771">
            <w:pPr>
              <w:jc w:val="both"/>
              <w:rPr>
                <w:rFonts w:ascii="Arial" w:hAnsi="Arial" w:cs="Arial"/>
                <w:sz w:val="16"/>
                <w:szCs w:val="16"/>
              </w:rPr>
            </w:pPr>
            <w:r w:rsidRPr="00D14771">
              <w:rPr>
                <w:rFonts w:ascii="Arial" w:hAnsi="Arial" w:cs="Arial"/>
                <w:sz w:val="16"/>
                <w:szCs w:val="16"/>
              </w:rPr>
              <w:t>Новокубанского городского</w:t>
            </w:r>
          </w:p>
          <w:p w:rsidR="00D14771" w:rsidRPr="00D14771" w:rsidRDefault="00D14771" w:rsidP="00D14771">
            <w:pPr>
              <w:jc w:val="both"/>
              <w:rPr>
                <w:rFonts w:ascii="Arial" w:hAnsi="Arial" w:cs="Arial"/>
                <w:sz w:val="16"/>
                <w:szCs w:val="16"/>
              </w:rPr>
            </w:pPr>
            <w:r w:rsidRPr="00D14771">
              <w:rPr>
                <w:rFonts w:ascii="Arial" w:hAnsi="Arial" w:cs="Arial"/>
                <w:sz w:val="16"/>
                <w:szCs w:val="16"/>
              </w:rPr>
              <w:t xml:space="preserve">поселения Новокубанского района </w:t>
            </w:r>
          </w:p>
          <w:p w:rsidR="00D14771" w:rsidRPr="00D14771" w:rsidRDefault="00D14771" w:rsidP="00D14771">
            <w:pPr>
              <w:jc w:val="both"/>
              <w:rPr>
                <w:rFonts w:ascii="Arial" w:hAnsi="Arial" w:cs="Arial"/>
                <w:sz w:val="16"/>
                <w:szCs w:val="16"/>
              </w:rPr>
            </w:pPr>
            <w:r w:rsidRPr="00D14771">
              <w:rPr>
                <w:rFonts w:ascii="Arial" w:hAnsi="Arial" w:cs="Arial"/>
                <w:sz w:val="16"/>
                <w:szCs w:val="16"/>
              </w:rPr>
              <w:t xml:space="preserve">                                    Р.Р. Кадыров                                                                     </w:t>
            </w:r>
          </w:p>
        </w:tc>
        <w:tc>
          <w:tcPr>
            <w:tcW w:w="909" w:type="dxa"/>
            <w:gridSpan w:val="2"/>
          </w:tcPr>
          <w:p w:rsidR="00D14771" w:rsidRPr="00D14771" w:rsidRDefault="00D14771" w:rsidP="00D14771">
            <w:pPr>
              <w:jc w:val="both"/>
              <w:rPr>
                <w:rFonts w:ascii="Arial" w:hAnsi="Arial" w:cs="Arial"/>
                <w:sz w:val="16"/>
                <w:szCs w:val="16"/>
              </w:rPr>
            </w:pPr>
          </w:p>
        </w:tc>
        <w:tc>
          <w:tcPr>
            <w:tcW w:w="4394" w:type="dxa"/>
          </w:tcPr>
          <w:p w:rsidR="00D14771" w:rsidRPr="00D14771" w:rsidRDefault="00D14771" w:rsidP="00D14771">
            <w:pPr>
              <w:ind w:left="-108"/>
              <w:jc w:val="both"/>
              <w:rPr>
                <w:rFonts w:ascii="Arial" w:hAnsi="Arial" w:cs="Arial"/>
                <w:sz w:val="16"/>
                <w:szCs w:val="16"/>
              </w:rPr>
            </w:pPr>
            <w:r w:rsidRPr="00D14771">
              <w:rPr>
                <w:rFonts w:ascii="Arial" w:hAnsi="Arial" w:cs="Arial"/>
                <w:sz w:val="16"/>
                <w:szCs w:val="16"/>
              </w:rPr>
              <w:t xml:space="preserve">Председатель Совета </w:t>
            </w:r>
          </w:p>
          <w:p w:rsidR="00D14771" w:rsidRPr="00D14771" w:rsidRDefault="00D14771" w:rsidP="00D14771">
            <w:pPr>
              <w:ind w:left="-108"/>
              <w:jc w:val="both"/>
              <w:rPr>
                <w:rFonts w:ascii="Arial" w:hAnsi="Arial" w:cs="Arial"/>
                <w:sz w:val="16"/>
                <w:szCs w:val="16"/>
              </w:rPr>
            </w:pPr>
            <w:r w:rsidRPr="00D14771">
              <w:rPr>
                <w:rFonts w:ascii="Arial" w:hAnsi="Arial" w:cs="Arial"/>
                <w:sz w:val="16"/>
                <w:szCs w:val="16"/>
              </w:rPr>
              <w:t>Новокубанского городского</w:t>
            </w:r>
          </w:p>
          <w:p w:rsidR="00D14771" w:rsidRPr="00D14771" w:rsidRDefault="00D14771" w:rsidP="00D14771">
            <w:pPr>
              <w:ind w:hanging="108"/>
              <w:jc w:val="both"/>
              <w:rPr>
                <w:rFonts w:ascii="Arial" w:hAnsi="Arial" w:cs="Arial"/>
                <w:sz w:val="16"/>
                <w:szCs w:val="16"/>
              </w:rPr>
            </w:pPr>
            <w:r w:rsidRPr="00D14771">
              <w:rPr>
                <w:rFonts w:ascii="Arial" w:hAnsi="Arial" w:cs="Arial"/>
                <w:sz w:val="16"/>
                <w:szCs w:val="16"/>
              </w:rPr>
              <w:t>поселения Новокубанского района</w:t>
            </w:r>
          </w:p>
          <w:p w:rsidR="00D14771" w:rsidRPr="00D14771" w:rsidRDefault="00D14771" w:rsidP="00D14771">
            <w:pPr>
              <w:ind w:left="-108"/>
              <w:jc w:val="both"/>
              <w:rPr>
                <w:rFonts w:ascii="Arial" w:hAnsi="Arial" w:cs="Arial"/>
                <w:sz w:val="16"/>
                <w:szCs w:val="16"/>
              </w:rPr>
            </w:pPr>
            <w:r w:rsidRPr="00D14771">
              <w:rPr>
                <w:rFonts w:ascii="Arial" w:hAnsi="Arial" w:cs="Arial"/>
                <w:sz w:val="16"/>
                <w:szCs w:val="16"/>
              </w:rPr>
              <w:t xml:space="preserve">                                Е.В. Головченко</w:t>
            </w:r>
          </w:p>
        </w:tc>
      </w:tr>
      <w:tr w:rsidR="00350D99" w:rsidRPr="00350D99" w:rsidTr="00350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353" w:type="dxa"/>
          <w:trHeight w:val="898"/>
        </w:trPr>
        <w:tc>
          <w:tcPr>
            <w:tcW w:w="4613" w:type="dxa"/>
            <w:gridSpan w:val="3"/>
            <w:tcBorders>
              <w:top w:val="nil"/>
              <w:left w:val="nil"/>
              <w:bottom w:val="nil"/>
              <w:right w:val="nil"/>
            </w:tcBorders>
          </w:tcPr>
          <w:p w:rsidR="00350D99" w:rsidRPr="00350D99" w:rsidRDefault="00350D99" w:rsidP="00350D99">
            <w:pPr>
              <w:ind w:left="-3369" w:right="5" w:firstLine="3261"/>
              <w:rPr>
                <w:rFonts w:ascii="Arial" w:hAnsi="Arial" w:cs="Arial"/>
                <w:color w:val="000000"/>
                <w:spacing w:val="-9"/>
                <w:sz w:val="16"/>
                <w:szCs w:val="16"/>
              </w:rPr>
            </w:pPr>
            <w:r w:rsidRPr="00350D99">
              <w:rPr>
                <w:rFonts w:ascii="Arial" w:hAnsi="Arial" w:cs="Arial"/>
                <w:color w:val="000000"/>
                <w:spacing w:val="-9"/>
                <w:sz w:val="16"/>
                <w:szCs w:val="16"/>
              </w:rPr>
              <w:t xml:space="preserve">Приложение к решению Совета </w:t>
            </w:r>
          </w:p>
          <w:p w:rsidR="00350D99" w:rsidRPr="00350D99" w:rsidRDefault="00350D99" w:rsidP="00350D99">
            <w:pPr>
              <w:ind w:left="-108" w:right="5" w:hanging="3402"/>
              <w:rPr>
                <w:rFonts w:ascii="Arial" w:hAnsi="Arial" w:cs="Arial"/>
                <w:color w:val="000000"/>
                <w:spacing w:val="-9"/>
                <w:sz w:val="16"/>
                <w:szCs w:val="16"/>
              </w:rPr>
            </w:pPr>
            <w:r w:rsidRPr="00350D99">
              <w:rPr>
                <w:rFonts w:ascii="Arial" w:hAnsi="Arial" w:cs="Arial"/>
                <w:color w:val="000000"/>
                <w:spacing w:val="-9"/>
                <w:sz w:val="16"/>
                <w:szCs w:val="16"/>
              </w:rPr>
              <w:t xml:space="preserve">Новокубанского городского </w:t>
            </w:r>
            <w:proofErr w:type="spellStart"/>
            <w:r w:rsidRPr="00350D99">
              <w:rPr>
                <w:rFonts w:ascii="Arial" w:hAnsi="Arial" w:cs="Arial"/>
                <w:color w:val="000000"/>
                <w:spacing w:val="-9"/>
                <w:sz w:val="16"/>
                <w:szCs w:val="16"/>
              </w:rPr>
              <w:t>пНовокубанского</w:t>
            </w:r>
            <w:proofErr w:type="spellEnd"/>
            <w:r w:rsidRPr="00350D99">
              <w:rPr>
                <w:rFonts w:ascii="Arial" w:hAnsi="Arial" w:cs="Arial"/>
                <w:color w:val="000000"/>
                <w:spacing w:val="-9"/>
                <w:sz w:val="16"/>
                <w:szCs w:val="16"/>
              </w:rPr>
              <w:t xml:space="preserve"> городского поселения       Новокубанского района</w:t>
            </w:r>
          </w:p>
          <w:p w:rsidR="00350D99" w:rsidRPr="00350D99" w:rsidRDefault="00350D99" w:rsidP="00350D99">
            <w:pPr>
              <w:widowControl w:val="0"/>
              <w:autoSpaceDE w:val="0"/>
              <w:autoSpaceDN w:val="0"/>
              <w:adjustRightInd w:val="0"/>
              <w:ind w:left="-108"/>
              <w:rPr>
                <w:rFonts w:ascii="Arial" w:hAnsi="Arial" w:cs="Arial"/>
                <w:color w:val="000080"/>
                <w:sz w:val="16"/>
                <w:szCs w:val="16"/>
              </w:rPr>
            </w:pPr>
            <w:r w:rsidRPr="00350D99">
              <w:rPr>
                <w:rFonts w:ascii="Arial" w:hAnsi="Arial" w:cs="Arial"/>
                <w:sz w:val="16"/>
                <w:szCs w:val="16"/>
              </w:rPr>
              <w:t>от «___»_______ 2020 г.    № _____</w:t>
            </w:r>
          </w:p>
        </w:tc>
      </w:tr>
    </w:tbl>
    <w:p w:rsidR="00350D99" w:rsidRPr="00350D99" w:rsidRDefault="00350D99" w:rsidP="00350D99">
      <w:pPr>
        <w:jc w:val="center"/>
        <w:rPr>
          <w:rFonts w:ascii="Arial" w:hAnsi="Arial" w:cs="Arial"/>
          <w:bCs/>
          <w:sz w:val="16"/>
          <w:szCs w:val="16"/>
        </w:rPr>
      </w:pPr>
    </w:p>
    <w:p w:rsidR="00350D99" w:rsidRPr="00350D99" w:rsidRDefault="00350D99" w:rsidP="00350D99">
      <w:pPr>
        <w:jc w:val="center"/>
        <w:rPr>
          <w:rFonts w:ascii="Arial" w:hAnsi="Arial" w:cs="Arial"/>
          <w:bCs/>
          <w:sz w:val="16"/>
          <w:szCs w:val="16"/>
        </w:rPr>
      </w:pPr>
      <w:r w:rsidRPr="00350D99">
        <w:rPr>
          <w:rFonts w:ascii="Arial" w:hAnsi="Arial" w:cs="Arial"/>
          <w:bCs/>
          <w:sz w:val="16"/>
          <w:szCs w:val="16"/>
        </w:rPr>
        <w:t>ОТЧЕТ</w:t>
      </w:r>
    </w:p>
    <w:p w:rsidR="00350D99" w:rsidRPr="00350D99" w:rsidRDefault="00350D99" w:rsidP="00350D99">
      <w:pPr>
        <w:jc w:val="center"/>
        <w:rPr>
          <w:rFonts w:ascii="Arial" w:hAnsi="Arial" w:cs="Arial"/>
          <w:bCs/>
          <w:sz w:val="16"/>
          <w:szCs w:val="16"/>
        </w:rPr>
      </w:pPr>
      <w:r w:rsidRPr="00350D99">
        <w:rPr>
          <w:rFonts w:ascii="Arial" w:hAnsi="Arial" w:cs="Arial"/>
          <w:bCs/>
          <w:sz w:val="16"/>
          <w:szCs w:val="16"/>
        </w:rPr>
        <w:t>об исполнении прогнозного плана приватизация муниципального имущества</w:t>
      </w:r>
    </w:p>
    <w:p w:rsidR="00350D99" w:rsidRPr="00350D99" w:rsidRDefault="00350D99" w:rsidP="00350D99">
      <w:pPr>
        <w:jc w:val="center"/>
        <w:rPr>
          <w:rFonts w:ascii="Arial" w:hAnsi="Arial" w:cs="Arial"/>
          <w:sz w:val="16"/>
          <w:szCs w:val="16"/>
        </w:rPr>
      </w:pPr>
      <w:r w:rsidRPr="00350D99">
        <w:rPr>
          <w:rFonts w:ascii="Arial" w:hAnsi="Arial" w:cs="Arial"/>
          <w:sz w:val="16"/>
          <w:szCs w:val="16"/>
        </w:rPr>
        <w:t>Новокубанского городского поселения Новокубанского района на 2019 год</w:t>
      </w:r>
    </w:p>
    <w:p w:rsidR="00350D99" w:rsidRPr="00350D99" w:rsidRDefault="00350D99" w:rsidP="00350D99">
      <w:pPr>
        <w:jc w:val="center"/>
        <w:rPr>
          <w:rFonts w:ascii="Arial" w:hAnsi="Arial" w:cs="Arial"/>
          <w:sz w:val="16"/>
          <w:szCs w:val="16"/>
        </w:rPr>
      </w:pPr>
    </w:p>
    <w:p w:rsidR="00350D99" w:rsidRPr="00350D99" w:rsidRDefault="00350D99" w:rsidP="00350D99">
      <w:pPr>
        <w:tabs>
          <w:tab w:val="left" w:pos="5400"/>
        </w:tabs>
        <w:ind w:firstLine="720"/>
        <w:jc w:val="both"/>
        <w:rPr>
          <w:rFonts w:ascii="Arial" w:hAnsi="Arial" w:cs="Arial"/>
          <w:sz w:val="16"/>
          <w:szCs w:val="16"/>
        </w:rPr>
      </w:pPr>
      <w:proofErr w:type="gramStart"/>
      <w:r w:rsidRPr="00350D99">
        <w:rPr>
          <w:rFonts w:ascii="Arial" w:hAnsi="Arial" w:cs="Arial"/>
          <w:sz w:val="16"/>
          <w:szCs w:val="16"/>
        </w:rPr>
        <w:t>Администрацией Новокубанского городского поселения Новокубанского района, в соответствии с Федеральным законом от 21 декабря 2001 года  № 178-ФЗ «О приватизации государственного и муниципального имущества», проведены мероприятия по выполнению Прогнозного плана приватизации муниципального имущества Новокубанского городского поселения Новокубанского района на 2019 год, утверждённого решением Совета Новокубанского городского поселения Новокубанского района от 23 ноября 2018 года № 547 (с внесенными изменениями от 22 марта</w:t>
      </w:r>
      <w:proofErr w:type="gramEnd"/>
      <w:r w:rsidRPr="00350D99">
        <w:rPr>
          <w:rFonts w:ascii="Arial" w:hAnsi="Arial" w:cs="Arial"/>
          <w:sz w:val="16"/>
          <w:szCs w:val="16"/>
        </w:rPr>
        <w:t xml:space="preserve"> </w:t>
      </w:r>
      <w:proofErr w:type="gramStart"/>
      <w:r w:rsidRPr="00350D99">
        <w:rPr>
          <w:rFonts w:ascii="Arial" w:hAnsi="Arial" w:cs="Arial"/>
          <w:sz w:val="16"/>
          <w:szCs w:val="16"/>
        </w:rPr>
        <w:t>2019 года                   № 597, от 30 мая 2019 года № 615)</w:t>
      </w:r>
      <w:r w:rsidRPr="00350D99">
        <w:rPr>
          <w:rFonts w:ascii="Arial" w:hAnsi="Arial" w:cs="Arial"/>
          <w:bCs/>
          <w:sz w:val="16"/>
          <w:szCs w:val="16"/>
        </w:rPr>
        <w:t xml:space="preserve"> </w:t>
      </w:r>
      <w:r w:rsidRPr="00350D99">
        <w:rPr>
          <w:rFonts w:ascii="Arial" w:hAnsi="Arial" w:cs="Arial"/>
          <w:sz w:val="16"/>
          <w:szCs w:val="16"/>
        </w:rPr>
        <w:t>«Об утверждении прогнозного плана приватизации муниципального имущества Новокубанского городского поселения Новокубанского района на 2019 год».</w:t>
      </w:r>
      <w:proofErr w:type="gramEnd"/>
    </w:p>
    <w:p w:rsidR="00350D99" w:rsidRPr="00350D99" w:rsidRDefault="00350D99" w:rsidP="00350D99">
      <w:pPr>
        <w:ind w:firstLine="708"/>
        <w:jc w:val="both"/>
        <w:rPr>
          <w:rFonts w:ascii="Arial" w:hAnsi="Arial" w:cs="Arial"/>
          <w:sz w:val="16"/>
          <w:szCs w:val="16"/>
        </w:rPr>
      </w:pPr>
      <w:proofErr w:type="gramStart"/>
      <w:r w:rsidRPr="00350D99">
        <w:rPr>
          <w:rFonts w:ascii="Arial" w:hAnsi="Arial" w:cs="Arial"/>
          <w:sz w:val="16"/>
          <w:szCs w:val="16"/>
        </w:rPr>
        <w:t xml:space="preserve">В указанный план приватизации изначально были включены объекты муниципального недвижимого имущества в количестве восьми жилых помещений </w:t>
      </w:r>
      <w:r w:rsidRPr="00350D99">
        <w:rPr>
          <w:rFonts w:ascii="Arial" w:hAnsi="Arial" w:cs="Arial"/>
          <w:bCs/>
          <w:color w:val="000000"/>
          <w:sz w:val="16"/>
          <w:szCs w:val="16"/>
        </w:rPr>
        <w:t>(квартиры № 1-8)</w:t>
      </w:r>
      <w:r w:rsidRPr="00350D99">
        <w:rPr>
          <w:rFonts w:ascii="Arial" w:hAnsi="Arial" w:cs="Arial"/>
          <w:sz w:val="16"/>
          <w:szCs w:val="16"/>
        </w:rPr>
        <w:t xml:space="preserve"> и земельный участок, расположенные по адресу: г. Новокубанск, ул. Ленина, 1, планируемые к приватизации одним лотом путем проведения конкурса, в связи с тем, что жилой дом, в котором расположены вышеназванные жилые помещения, является объектом культурного наследия регионального значения.</w:t>
      </w:r>
      <w:proofErr w:type="gramEnd"/>
    </w:p>
    <w:p w:rsidR="00350D99" w:rsidRPr="00350D99" w:rsidRDefault="00350D99" w:rsidP="00350D99">
      <w:pPr>
        <w:ind w:firstLine="680"/>
        <w:jc w:val="both"/>
        <w:rPr>
          <w:rFonts w:ascii="Arial" w:hAnsi="Arial" w:cs="Arial"/>
          <w:sz w:val="16"/>
          <w:szCs w:val="16"/>
        </w:rPr>
      </w:pPr>
      <w:r w:rsidRPr="00350D99">
        <w:rPr>
          <w:rFonts w:ascii="Arial" w:hAnsi="Arial" w:cs="Arial"/>
          <w:sz w:val="16"/>
          <w:szCs w:val="16"/>
        </w:rPr>
        <w:t xml:space="preserve">В результате корректировки плана были добавлены объекты движимого муниципального имущества электросетевого комплекса в количестве </w:t>
      </w:r>
      <w:r w:rsidR="009642D7">
        <w:rPr>
          <w:rFonts w:ascii="Arial" w:hAnsi="Arial" w:cs="Arial"/>
          <w:sz w:val="16"/>
          <w:szCs w:val="16"/>
        </w:rPr>
        <w:t xml:space="preserve"> </w:t>
      </w:r>
      <w:r w:rsidRPr="00350D99">
        <w:rPr>
          <w:rFonts w:ascii="Arial" w:hAnsi="Arial" w:cs="Arial"/>
          <w:sz w:val="16"/>
          <w:szCs w:val="16"/>
        </w:rPr>
        <w:t xml:space="preserve">10 единиц, состоящие из: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19, мощностью 60 кв., расположенной по адресу: г. Новокубанск, пересечение ул. Гагарина и ул. Кубанская; </w:t>
      </w:r>
      <w:proofErr w:type="gramStart"/>
      <w:r w:rsidRPr="00350D99">
        <w:rPr>
          <w:rFonts w:ascii="Arial" w:hAnsi="Arial" w:cs="Arial"/>
          <w:sz w:val="16"/>
          <w:szCs w:val="16"/>
        </w:rPr>
        <w:t xml:space="preserve">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47, мощностью 250 кв., расположенной по адресу:       г. Новокубанск, пересечение ул. Большевистская и ул. Рабочая;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52, мощностью 25 кв., расположенной по адресу: г. Новокубанск, ул. Новгородская;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58, мощностью 100 кв., расположенной по адресу: г. Новокубанск, между ул. Уральская и ул. Тихая;</w:t>
      </w:r>
      <w:proofErr w:type="gramEnd"/>
      <w:r w:rsidRPr="00350D99">
        <w:rPr>
          <w:rFonts w:ascii="Arial" w:hAnsi="Arial" w:cs="Arial"/>
          <w:sz w:val="16"/>
          <w:szCs w:val="16"/>
        </w:rPr>
        <w:t xml:space="preserve">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104, мощностью     100 кв., расположенной по адресу: г. Новокубанск, ул. Северная напротив земельного участка № 13;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148, мощностью 160 кв., расположенной по адресу: </w:t>
      </w:r>
      <w:r w:rsidR="009642D7">
        <w:rPr>
          <w:rFonts w:ascii="Arial" w:hAnsi="Arial" w:cs="Arial"/>
          <w:sz w:val="16"/>
          <w:szCs w:val="16"/>
        </w:rPr>
        <w:t xml:space="preserve"> </w:t>
      </w:r>
      <w:r w:rsidRPr="00350D99">
        <w:rPr>
          <w:rFonts w:ascii="Arial" w:hAnsi="Arial" w:cs="Arial"/>
          <w:sz w:val="16"/>
          <w:szCs w:val="16"/>
        </w:rPr>
        <w:t xml:space="preserve"> г. Новокубанск, пересечение ул. Российская и ул. Фрунзе;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150, мощностью 60 кв., расположенной по адресу: г. Новокубанск, ул. Красная, на углу безымянного проезда на ул. Кутузова;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151, мощностью 60 кв., расположенной</w:t>
      </w:r>
      <w:r w:rsidR="009642D7">
        <w:rPr>
          <w:rFonts w:ascii="Arial" w:hAnsi="Arial" w:cs="Arial"/>
          <w:sz w:val="16"/>
          <w:szCs w:val="16"/>
        </w:rPr>
        <w:t xml:space="preserve"> по адресу: г. </w:t>
      </w:r>
      <w:proofErr w:type="spellStart"/>
      <w:r w:rsidR="009642D7">
        <w:rPr>
          <w:rFonts w:ascii="Arial" w:hAnsi="Arial" w:cs="Arial"/>
          <w:sz w:val="16"/>
          <w:szCs w:val="16"/>
        </w:rPr>
        <w:t>Новокубанск</w:t>
      </w:r>
      <w:proofErr w:type="gramStart"/>
      <w:r w:rsidR="009642D7">
        <w:rPr>
          <w:rFonts w:ascii="Arial" w:hAnsi="Arial" w:cs="Arial"/>
          <w:sz w:val="16"/>
          <w:szCs w:val="16"/>
        </w:rPr>
        <w:t>,</w:t>
      </w:r>
      <w:r w:rsidRPr="00350D99">
        <w:rPr>
          <w:rFonts w:ascii="Arial" w:hAnsi="Arial" w:cs="Arial"/>
          <w:sz w:val="16"/>
          <w:szCs w:val="16"/>
        </w:rPr>
        <w:t>у</w:t>
      </w:r>
      <w:proofErr w:type="gramEnd"/>
      <w:r w:rsidRPr="00350D99">
        <w:rPr>
          <w:rFonts w:ascii="Arial" w:hAnsi="Arial" w:cs="Arial"/>
          <w:sz w:val="16"/>
          <w:szCs w:val="16"/>
        </w:rPr>
        <w:t>л</w:t>
      </w:r>
      <w:proofErr w:type="spellEnd"/>
      <w:r w:rsidRPr="00350D99">
        <w:rPr>
          <w:rFonts w:ascii="Arial" w:hAnsi="Arial" w:cs="Arial"/>
          <w:sz w:val="16"/>
          <w:szCs w:val="16"/>
        </w:rPr>
        <w:t xml:space="preserve">. Демократическая, на углу земельного участка № 12;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154, мощностью 160 кв., расположенной по адресу: г. Новокубанск, на пересечении ул. </w:t>
      </w:r>
      <w:proofErr w:type="gramStart"/>
      <w:r w:rsidRPr="00350D99">
        <w:rPr>
          <w:rFonts w:ascii="Arial" w:hAnsi="Arial" w:cs="Arial"/>
          <w:sz w:val="16"/>
          <w:szCs w:val="16"/>
        </w:rPr>
        <w:t>Урожайная</w:t>
      </w:r>
      <w:proofErr w:type="gramEnd"/>
      <w:r w:rsidRPr="00350D99">
        <w:rPr>
          <w:rFonts w:ascii="Arial" w:hAnsi="Arial" w:cs="Arial"/>
          <w:sz w:val="16"/>
          <w:szCs w:val="16"/>
        </w:rPr>
        <w:t xml:space="preserve"> и   ул. Альпийская; воздушной линии 10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НВ</w:t>
      </w:r>
      <w:proofErr w:type="gramStart"/>
      <w:r w:rsidRPr="00350D99">
        <w:rPr>
          <w:rFonts w:ascii="Arial" w:hAnsi="Arial" w:cs="Arial"/>
          <w:sz w:val="16"/>
          <w:szCs w:val="16"/>
        </w:rPr>
        <w:t>2</w:t>
      </w:r>
      <w:proofErr w:type="gramEnd"/>
      <w:r w:rsidRPr="00350D99">
        <w:rPr>
          <w:rFonts w:ascii="Arial" w:hAnsi="Arial" w:cs="Arial"/>
          <w:sz w:val="16"/>
          <w:szCs w:val="16"/>
        </w:rPr>
        <w:t xml:space="preserve"> отпайка на </w:t>
      </w:r>
      <w:proofErr w:type="spellStart"/>
      <w:r w:rsidRPr="00350D99">
        <w:rPr>
          <w:rFonts w:ascii="Arial" w:hAnsi="Arial" w:cs="Arial"/>
          <w:sz w:val="16"/>
          <w:szCs w:val="16"/>
        </w:rPr>
        <w:t>спиртзавод</w:t>
      </w:r>
      <w:proofErr w:type="spellEnd"/>
      <w:r w:rsidRPr="00350D99">
        <w:rPr>
          <w:rFonts w:ascii="Arial" w:hAnsi="Arial" w:cs="Arial"/>
          <w:sz w:val="16"/>
          <w:szCs w:val="16"/>
        </w:rPr>
        <w:t xml:space="preserve"> ТП № 9, протяженностью 0,87 км, расположенной по адресу: г. Новокубанск, кадастровый квартал 23:21:0401003, планируемые к приватизации одним лотом путем проведения аукциона и объекты муниципального имущества электросетевого комплекса в количестве 8 единиц, состоящие из: воздушной линии 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ТП5, общей протяженностью 810 м, расположенной по адресу: г. Новокубанск, ул. Зеленая, </w:t>
      </w:r>
      <w:proofErr w:type="gramStart"/>
      <w:r w:rsidRPr="00350D99">
        <w:rPr>
          <w:rFonts w:ascii="Arial" w:hAnsi="Arial" w:cs="Arial"/>
          <w:sz w:val="16"/>
          <w:szCs w:val="16"/>
        </w:rPr>
        <w:t xml:space="preserve">ул. Крайняя, ул. Щорса; воздушной линии 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ТП5, общей протяженностью 729 м, расположенной по адресу: </w:t>
      </w:r>
      <w:r w:rsidR="009642D7">
        <w:rPr>
          <w:rFonts w:ascii="Arial" w:hAnsi="Arial" w:cs="Arial"/>
          <w:sz w:val="16"/>
          <w:szCs w:val="16"/>
        </w:rPr>
        <w:t xml:space="preserve"> </w:t>
      </w:r>
      <w:r w:rsidRPr="00350D99">
        <w:rPr>
          <w:rFonts w:ascii="Arial" w:hAnsi="Arial" w:cs="Arial"/>
          <w:sz w:val="16"/>
          <w:szCs w:val="16"/>
        </w:rPr>
        <w:t xml:space="preserve"> г. Новокубанск, ул. Розы Люксембург; воздушной линии 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ТП8, общей протяженностью 481 м, расположенной по адресу: г. Новокубанск, «Восточная сторона»; воздушной линии 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ТП8, общей протяженностью 853 м, расположенной по адресу: г. Новокубанск, «Западная сторона»;</w:t>
      </w:r>
      <w:proofErr w:type="gramEnd"/>
      <w:r w:rsidRPr="00350D99">
        <w:rPr>
          <w:rFonts w:ascii="Arial" w:hAnsi="Arial" w:cs="Arial"/>
          <w:sz w:val="16"/>
          <w:szCs w:val="16"/>
        </w:rPr>
        <w:t xml:space="preserve"> воздушной линии 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ТП8, общей протяженностью 840 м, расположенной по адресу: г. Новокубанск, ул. Победы; воздушной линии 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w:t>
      </w:r>
      <w:proofErr w:type="gramStart"/>
      <w:r w:rsidRPr="00350D99">
        <w:rPr>
          <w:rFonts w:ascii="Arial" w:hAnsi="Arial" w:cs="Arial"/>
          <w:sz w:val="16"/>
          <w:szCs w:val="16"/>
        </w:rPr>
        <w:t>9</w:t>
      </w:r>
      <w:proofErr w:type="gramEnd"/>
      <w:r w:rsidRPr="00350D99">
        <w:rPr>
          <w:rFonts w:ascii="Arial" w:hAnsi="Arial" w:cs="Arial"/>
          <w:sz w:val="16"/>
          <w:szCs w:val="16"/>
        </w:rPr>
        <w:t>, общей протяженностью 783 м, расположенной по адресу: г. Новокубанск, Силовое эл. Оборудование; воздушной линии 0,4 КВ от ТП</w:t>
      </w:r>
      <w:proofErr w:type="gramStart"/>
      <w:r w:rsidRPr="00350D99">
        <w:rPr>
          <w:rFonts w:ascii="Arial" w:hAnsi="Arial" w:cs="Arial"/>
          <w:sz w:val="16"/>
          <w:szCs w:val="16"/>
        </w:rPr>
        <w:t>9</w:t>
      </w:r>
      <w:proofErr w:type="gramEnd"/>
      <w:r w:rsidRPr="00350D99">
        <w:rPr>
          <w:rFonts w:ascii="Arial" w:hAnsi="Arial" w:cs="Arial"/>
          <w:sz w:val="16"/>
          <w:szCs w:val="16"/>
        </w:rPr>
        <w:t xml:space="preserve">, общей протяженностью     1246 м, расположенной по адресу: г. Новокубанск, «Абонентское освещение»; воздушной линии 0,4 КВ от ТП9, общей протяженностью 104 м, расположенной по адресу: г. Новокубанск, РЦ «Огонек надежды», планируемые к приватизации одним лотом путем проведения аукциона. </w:t>
      </w:r>
    </w:p>
    <w:p w:rsidR="00350D99" w:rsidRPr="00350D99" w:rsidRDefault="00350D99" w:rsidP="00350D99">
      <w:pPr>
        <w:tabs>
          <w:tab w:val="left" w:pos="5400"/>
        </w:tabs>
        <w:ind w:firstLine="720"/>
        <w:jc w:val="both"/>
        <w:rPr>
          <w:rFonts w:ascii="Arial" w:hAnsi="Arial" w:cs="Arial"/>
          <w:sz w:val="16"/>
          <w:szCs w:val="16"/>
        </w:rPr>
      </w:pPr>
      <w:r w:rsidRPr="00350D99">
        <w:rPr>
          <w:rFonts w:ascii="Arial" w:hAnsi="Arial" w:cs="Arial"/>
          <w:sz w:val="16"/>
          <w:szCs w:val="16"/>
        </w:rPr>
        <w:t xml:space="preserve">По всем объектам, подлежащим приватизации в 2019 году, проведена техническая инвентаризация. </w:t>
      </w:r>
    </w:p>
    <w:p w:rsidR="00350D99" w:rsidRPr="00350D99" w:rsidRDefault="00350D99" w:rsidP="00350D99">
      <w:pPr>
        <w:tabs>
          <w:tab w:val="left" w:pos="5400"/>
        </w:tabs>
        <w:ind w:firstLine="720"/>
        <w:jc w:val="both"/>
        <w:rPr>
          <w:rFonts w:ascii="Arial" w:hAnsi="Arial" w:cs="Arial"/>
          <w:sz w:val="16"/>
          <w:szCs w:val="16"/>
        </w:rPr>
      </w:pPr>
      <w:r w:rsidRPr="00350D99">
        <w:rPr>
          <w:rFonts w:ascii="Arial" w:hAnsi="Arial" w:cs="Arial"/>
          <w:sz w:val="16"/>
          <w:szCs w:val="16"/>
        </w:rPr>
        <w:t xml:space="preserve">При этом по состоянию на отчетную дату из Прогнозного плана реализовано посредством публичного предложения единым лотом 10 объектов муниципального движимого имущества электросетевого комплекса, состоящих из: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19, мощностью   60 кв., расположенной по адресу: г. Новокубанск, пересечение ул. Гагарина и ул. Кубанская; </w:t>
      </w:r>
      <w:proofErr w:type="gramStart"/>
      <w:r w:rsidRPr="00350D99">
        <w:rPr>
          <w:rFonts w:ascii="Arial" w:hAnsi="Arial" w:cs="Arial"/>
          <w:sz w:val="16"/>
          <w:szCs w:val="16"/>
        </w:rPr>
        <w:t xml:space="preserve">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47, мощностью 250 кв., расположенной по адресу:  г. Новокубанск, пересечение  ул. Большевистская и ул. Рабочая;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52, мощностью 25 кв., расположенной по адресу: г. Новокубанск, ул. Новгородская;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58, мощностью 100 кв., расположенной по адресу: </w:t>
      </w:r>
      <w:r w:rsidRPr="00350D99">
        <w:rPr>
          <w:rFonts w:ascii="Arial" w:hAnsi="Arial" w:cs="Arial"/>
          <w:sz w:val="16"/>
          <w:szCs w:val="16"/>
        </w:rPr>
        <w:lastRenderedPageBreak/>
        <w:t>г. Новокубанск, между ул. Уральская и ул. Тихая;</w:t>
      </w:r>
      <w:proofErr w:type="gramEnd"/>
      <w:r w:rsidRPr="00350D99">
        <w:rPr>
          <w:rFonts w:ascii="Arial" w:hAnsi="Arial" w:cs="Arial"/>
          <w:sz w:val="16"/>
          <w:szCs w:val="16"/>
        </w:rPr>
        <w:t xml:space="preserve">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104, мощностью 100 кв., расположенной по адресу: г. Новокубанск, ул. Северная напротив земельного участка № 13; комплектная трансформаторная подстанция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148, мощностью 160 кв., расположенной по адресу: г. Новокубанск, пересечение ул. Российская и        ул. Фрунзе;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150, мощностью 60 кв., расположенной по адресу: г. Новокубанск, ул. Красная, на углу безымянного проезда на ул. Кутузова;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151, мощностью 60 кв., расположенной по адресу:       г. Новокубанск, ул. Демократическая, на углу земельного участка № 12;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154, мощностью     160 кв., расположенной по адресу: г. Новокубанск, на пересечении </w:t>
      </w:r>
      <w:r w:rsidR="00335A3C">
        <w:rPr>
          <w:rFonts w:ascii="Arial" w:hAnsi="Arial" w:cs="Arial"/>
          <w:sz w:val="16"/>
          <w:szCs w:val="16"/>
        </w:rPr>
        <w:t xml:space="preserve"> </w:t>
      </w:r>
      <w:r w:rsidRPr="00350D99">
        <w:rPr>
          <w:rFonts w:ascii="Arial" w:hAnsi="Arial" w:cs="Arial"/>
          <w:sz w:val="16"/>
          <w:szCs w:val="16"/>
        </w:rPr>
        <w:t xml:space="preserve">ул. Урожайная и ул. Альпийская; воздушной линии 10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НВ2 отпайка на </w:t>
      </w:r>
      <w:proofErr w:type="spellStart"/>
      <w:r w:rsidRPr="00350D99">
        <w:rPr>
          <w:rFonts w:ascii="Arial" w:hAnsi="Arial" w:cs="Arial"/>
          <w:sz w:val="16"/>
          <w:szCs w:val="16"/>
        </w:rPr>
        <w:t>спиртзавод</w:t>
      </w:r>
      <w:proofErr w:type="spellEnd"/>
      <w:r w:rsidRPr="00350D99">
        <w:rPr>
          <w:rFonts w:ascii="Arial" w:hAnsi="Arial" w:cs="Arial"/>
          <w:sz w:val="16"/>
          <w:szCs w:val="16"/>
        </w:rPr>
        <w:t xml:space="preserve"> ТП № 9, протяженностью 0,87 км, расположенной по адресу:   г. Новокубанск, кадастровый квартал 23:21:0401003, на общую сумму 575 </w:t>
      </w:r>
      <w:proofErr w:type="spellStart"/>
      <w:r w:rsidRPr="00350D99">
        <w:rPr>
          <w:rFonts w:ascii="Arial" w:hAnsi="Arial" w:cs="Arial"/>
          <w:sz w:val="16"/>
          <w:szCs w:val="16"/>
        </w:rPr>
        <w:t>тыс</w:t>
      </w:r>
      <w:proofErr w:type="gramStart"/>
      <w:r w:rsidRPr="00350D99">
        <w:rPr>
          <w:rFonts w:ascii="Arial" w:hAnsi="Arial" w:cs="Arial"/>
          <w:sz w:val="16"/>
          <w:szCs w:val="16"/>
        </w:rPr>
        <w:t>.р</w:t>
      </w:r>
      <w:proofErr w:type="gramEnd"/>
      <w:r w:rsidRPr="00350D99">
        <w:rPr>
          <w:rFonts w:ascii="Arial" w:hAnsi="Arial" w:cs="Arial"/>
          <w:sz w:val="16"/>
          <w:szCs w:val="16"/>
        </w:rPr>
        <w:t>ублей</w:t>
      </w:r>
      <w:proofErr w:type="spellEnd"/>
      <w:r w:rsidRPr="00350D99">
        <w:rPr>
          <w:rFonts w:ascii="Arial" w:hAnsi="Arial" w:cs="Arial"/>
          <w:sz w:val="16"/>
          <w:szCs w:val="16"/>
        </w:rPr>
        <w:t>, в том числе:</w:t>
      </w:r>
    </w:p>
    <w:p w:rsidR="00350D99" w:rsidRPr="00350D99" w:rsidRDefault="00350D99" w:rsidP="00350D99">
      <w:pPr>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992"/>
        <w:gridCol w:w="1276"/>
        <w:gridCol w:w="1701"/>
        <w:gridCol w:w="1276"/>
        <w:gridCol w:w="1275"/>
      </w:tblGrid>
      <w:tr w:rsidR="00350D99" w:rsidRPr="00350D99" w:rsidTr="00123691">
        <w:trPr>
          <w:trHeight w:val="1298"/>
        </w:trPr>
        <w:tc>
          <w:tcPr>
            <w:tcW w:w="42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w:t>
            </w:r>
          </w:p>
          <w:p w:rsidR="00350D99" w:rsidRPr="00350D99" w:rsidRDefault="00350D99" w:rsidP="00350D99">
            <w:pPr>
              <w:jc w:val="center"/>
              <w:rPr>
                <w:rFonts w:ascii="Arial" w:hAnsi="Arial" w:cs="Arial"/>
                <w:sz w:val="16"/>
                <w:szCs w:val="16"/>
              </w:rPr>
            </w:pPr>
            <w:proofErr w:type="gramStart"/>
            <w:r w:rsidRPr="00350D99">
              <w:rPr>
                <w:rFonts w:ascii="Arial" w:hAnsi="Arial" w:cs="Arial"/>
                <w:sz w:val="16"/>
                <w:szCs w:val="16"/>
              </w:rPr>
              <w:t>п</w:t>
            </w:r>
            <w:proofErr w:type="gramEnd"/>
            <w:r w:rsidRPr="00350D99">
              <w:rPr>
                <w:rFonts w:ascii="Arial" w:hAnsi="Arial" w:cs="Arial"/>
                <w:sz w:val="16"/>
                <w:szCs w:val="16"/>
              </w:rPr>
              <w:t>/п</w:t>
            </w:r>
          </w:p>
        </w:tc>
        <w:tc>
          <w:tcPr>
            <w:tcW w:w="2693"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Наименование</w:t>
            </w:r>
          </w:p>
          <w:p w:rsidR="00350D99" w:rsidRPr="00350D99" w:rsidRDefault="00350D99" w:rsidP="00350D99">
            <w:pPr>
              <w:jc w:val="center"/>
              <w:rPr>
                <w:rFonts w:ascii="Arial" w:hAnsi="Arial" w:cs="Arial"/>
                <w:sz w:val="16"/>
                <w:szCs w:val="16"/>
              </w:rPr>
            </w:pPr>
            <w:r w:rsidRPr="00350D99">
              <w:rPr>
                <w:rFonts w:ascii="Arial" w:hAnsi="Arial" w:cs="Arial"/>
                <w:sz w:val="16"/>
                <w:szCs w:val="16"/>
              </w:rPr>
              <w:t>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Способ </w:t>
            </w:r>
            <w:proofErr w:type="spellStart"/>
            <w:r w:rsidRPr="00350D99">
              <w:rPr>
                <w:rFonts w:ascii="Arial" w:hAnsi="Arial" w:cs="Arial"/>
                <w:sz w:val="16"/>
                <w:szCs w:val="16"/>
              </w:rPr>
              <w:t>прива-тиза-ции</w:t>
            </w:r>
            <w:proofErr w:type="spellEnd"/>
          </w:p>
        </w:tc>
        <w:tc>
          <w:tcPr>
            <w:tcW w:w="127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bCs/>
                <w:sz w:val="16"/>
                <w:szCs w:val="16"/>
              </w:rPr>
              <w:t xml:space="preserve">Дата </w:t>
            </w:r>
            <w:proofErr w:type="spellStart"/>
            <w:proofErr w:type="gramStart"/>
            <w:r w:rsidRPr="00350D99">
              <w:rPr>
                <w:rFonts w:ascii="Arial" w:hAnsi="Arial" w:cs="Arial"/>
                <w:bCs/>
                <w:sz w:val="16"/>
                <w:szCs w:val="16"/>
              </w:rPr>
              <w:t>проведе-ния</w:t>
            </w:r>
            <w:proofErr w:type="spellEnd"/>
            <w:proofErr w:type="gramEnd"/>
            <w:r w:rsidRPr="00350D99">
              <w:rPr>
                <w:rFonts w:ascii="Arial" w:hAnsi="Arial" w:cs="Arial"/>
                <w:bCs/>
                <w:sz w:val="16"/>
                <w:szCs w:val="16"/>
              </w:rPr>
              <w:t xml:space="preserve"> торгов </w:t>
            </w:r>
          </w:p>
        </w:tc>
        <w:tc>
          <w:tcPr>
            <w:tcW w:w="1701"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bCs/>
                <w:sz w:val="16"/>
                <w:szCs w:val="16"/>
              </w:rPr>
            </w:pPr>
            <w:r w:rsidRPr="00350D99">
              <w:rPr>
                <w:rFonts w:ascii="Arial" w:hAnsi="Arial" w:cs="Arial"/>
                <w:bCs/>
                <w:sz w:val="16"/>
                <w:szCs w:val="16"/>
              </w:rPr>
              <w:t>ФИО/</w:t>
            </w:r>
          </w:p>
          <w:p w:rsidR="00350D99" w:rsidRPr="00350D99" w:rsidRDefault="00350D99" w:rsidP="00350D99">
            <w:pPr>
              <w:jc w:val="center"/>
              <w:rPr>
                <w:rFonts w:ascii="Arial" w:hAnsi="Arial" w:cs="Arial"/>
                <w:bCs/>
                <w:sz w:val="16"/>
                <w:szCs w:val="16"/>
              </w:rPr>
            </w:pPr>
            <w:r w:rsidRPr="00350D99">
              <w:rPr>
                <w:rFonts w:ascii="Arial" w:hAnsi="Arial" w:cs="Arial"/>
                <w:bCs/>
                <w:sz w:val="16"/>
                <w:szCs w:val="16"/>
              </w:rPr>
              <w:t xml:space="preserve">наименование  </w:t>
            </w:r>
          </w:p>
          <w:p w:rsidR="00350D99" w:rsidRPr="00350D99" w:rsidRDefault="00350D99" w:rsidP="00350D99">
            <w:pPr>
              <w:jc w:val="center"/>
              <w:rPr>
                <w:rFonts w:ascii="Arial" w:hAnsi="Arial" w:cs="Arial"/>
                <w:sz w:val="16"/>
                <w:szCs w:val="16"/>
              </w:rPr>
            </w:pPr>
            <w:r w:rsidRPr="00350D99">
              <w:rPr>
                <w:rFonts w:ascii="Arial" w:hAnsi="Arial" w:cs="Arial"/>
                <w:bCs/>
                <w:sz w:val="16"/>
                <w:szCs w:val="16"/>
              </w:rPr>
              <w:t>покупателя</w:t>
            </w:r>
          </w:p>
        </w:tc>
        <w:tc>
          <w:tcPr>
            <w:tcW w:w="127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bCs/>
                <w:sz w:val="16"/>
                <w:szCs w:val="16"/>
              </w:rPr>
            </w:pPr>
            <w:r w:rsidRPr="00350D99">
              <w:rPr>
                <w:rFonts w:ascii="Arial" w:hAnsi="Arial" w:cs="Arial"/>
                <w:bCs/>
                <w:sz w:val="16"/>
                <w:szCs w:val="16"/>
              </w:rPr>
              <w:t xml:space="preserve">Дата </w:t>
            </w:r>
          </w:p>
          <w:p w:rsidR="00350D99" w:rsidRPr="00350D99" w:rsidRDefault="00350D99" w:rsidP="00350D99">
            <w:pPr>
              <w:jc w:val="center"/>
              <w:rPr>
                <w:rFonts w:ascii="Arial" w:hAnsi="Arial" w:cs="Arial"/>
                <w:bCs/>
                <w:sz w:val="16"/>
                <w:szCs w:val="16"/>
              </w:rPr>
            </w:pPr>
            <w:proofErr w:type="spellStart"/>
            <w:proofErr w:type="gramStart"/>
            <w:r w:rsidRPr="00350D99">
              <w:rPr>
                <w:rFonts w:ascii="Arial" w:hAnsi="Arial" w:cs="Arial"/>
                <w:bCs/>
                <w:sz w:val="16"/>
                <w:szCs w:val="16"/>
              </w:rPr>
              <w:t>заключе-ния</w:t>
            </w:r>
            <w:proofErr w:type="spellEnd"/>
            <w:proofErr w:type="gramEnd"/>
            <w:r w:rsidRPr="00350D99">
              <w:rPr>
                <w:rFonts w:ascii="Arial" w:hAnsi="Arial" w:cs="Arial"/>
                <w:bCs/>
                <w:sz w:val="16"/>
                <w:szCs w:val="16"/>
              </w:rPr>
              <w:t xml:space="preserve"> договора </w:t>
            </w:r>
          </w:p>
          <w:p w:rsidR="00350D99" w:rsidRPr="00350D99" w:rsidRDefault="00350D99" w:rsidP="00350D99">
            <w:pPr>
              <w:jc w:val="center"/>
              <w:rPr>
                <w:rFonts w:ascii="Arial" w:hAnsi="Arial" w:cs="Arial"/>
                <w:sz w:val="16"/>
                <w:szCs w:val="16"/>
              </w:rPr>
            </w:pPr>
            <w:r w:rsidRPr="00350D99">
              <w:rPr>
                <w:rFonts w:ascii="Arial" w:hAnsi="Arial" w:cs="Arial"/>
                <w:bCs/>
                <w:sz w:val="16"/>
                <w:szCs w:val="16"/>
              </w:rPr>
              <w:t>купл</w:t>
            </w:r>
            <w:proofErr w:type="gramStart"/>
            <w:r w:rsidRPr="00350D99">
              <w:rPr>
                <w:rFonts w:ascii="Arial" w:hAnsi="Arial" w:cs="Arial"/>
                <w:bCs/>
                <w:sz w:val="16"/>
                <w:szCs w:val="16"/>
              </w:rPr>
              <w:t>и-</w:t>
            </w:r>
            <w:proofErr w:type="gramEnd"/>
            <w:r w:rsidRPr="00350D99">
              <w:rPr>
                <w:rFonts w:ascii="Arial" w:hAnsi="Arial" w:cs="Arial"/>
                <w:bCs/>
                <w:sz w:val="16"/>
                <w:szCs w:val="16"/>
              </w:rPr>
              <w:t xml:space="preserve"> продажи</w:t>
            </w:r>
          </w:p>
        </w:tc>
        <w:tc>
          <w:tcPr>
            <w:tcW w:w="1275"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bCs/>
                <w:sz w:val="16"/>
                <w:szCs w:val="16"/>
              </w:rPr>
              <w:t xml:space="preserve">Цена сделки (руб.) </w:t>
            </w:r>
          </w:p>
        </w:tc>
      </w:tr>
      <w:tr w:rsidR="00350D99" w:rsidRPr="00350D99" w:rsidTr="00123691">
        <w:trPr>
          <w:trHeight w:val="3787"/>
        </w:trPr>
        <w:tc>
          <w:tcPr>
            <w:tcW w:w="42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1.</w:t>
            </w: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Объекты движимого муниципального имущества электросетевого комплекса в количестве  10 единиц, состоящие из: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19, мощностью       60 кв., расположенной по адресу:                       г. Новокубанск, пересечение                ул. Гагарина и             ул. Кубанская;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47, мощностью     250 кв., расположенной по адресу:                      г. Новокубанск, пересечение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w:t>
            </w:r>
            <w:proofErr w:type="gramStart"/>
            <w:r w:rsidRPr="00350D99">
              <w:rPr>
                <w:rFonts w:ascii="Arial" w:hAnsi="Arial" w:cs="Arial"/>
                <w:sz w:val="16"/>
                <w:szCs w:val="16"/>
              </w:rPr>
              <w:t>Большевистская</w:t>
            </w:r>
            <w:proofErr w:type="gramEnd"/>
            <w:r w:rsidRPr="00350D99">
              <w:rPr>
                <w:rFonts w:ascii="Arial" w:hAnsi="Arial" w:cs="Arial"/>
                <w:sz w:val="16"/>
                <w:szCs w:val="16"/>
              </w:rPr>
              <w:t xml:space="preserve"> и ул. Рабочая;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52, мощностью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25 кв., </w:t>
            </w:r>
            <w:proofErr w:type="gramStart"/>
            <w:r w:rsidRPr="00350D99">
              <w:rPr>
                <w:rFonts w:ascii="Arial" w:hAnsi="Arial" w:cs="Arial"/>
                <w:sz w:val="16"/>
                <w:szCs w:val="16"/>
              </w:rPr>
              <w:t>расположенной</w:t>
            </w:r>
            <w:proofErr w:type="gramEnd"/>
            <w:r w:rsidRPr="00350D99">
              <w:rPr>
                <w:rFonts w:ascii="Arial" w:hAnsi="Arial" w:cs="Arial"/>
                <w:sz w:val="16"/>
                <w:szCs w:val="16"/>
              </w:rPr>
              <w:t xml:space="preserve"> по адресу:</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 г. Новокубанск,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w:t>
            </w:r>
            <w:proofErr w:type="gramStart"/>
            <w:r w:rsidRPr="00350D99">
              <w:rPr>
                <w:rFonts w:ascii="Arial" w:hAnsi="Arial" w:cs="Arial"/>
                <w:sz w:val="16"/>
                <w:szCs w:val="16"/>
              </w:rPr>
              <w:t>Новгородская</w:t>
            </w:r>
            <w:proofErr w:type="gramEnd"/>
            <w:r w:rsidRPr="00350D99">
              <w:rPr>
                <w:rFonts w:ascii="Arial" w:hAnsi="Arial" w:cs="Arial"/>
                <w:sz w:val="16"/>
                <w:szCs w:val="16"/>
              </w:rPr>
              <w:t xml:space="preserve">;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58, мощностью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100 кв., </w:t>
            </w:r>
            <w:proofErr w:type="gramStart"/>
            <w:r w:rsidRPr="00350D99">
              <w:rPr>
                <w:rFonts w:ascii="Arial" w:hAnsi="Arial" w:cs="Arial"/>
                <w:sz w:val="16"/>
                <w:szCs w:val="16"/>
              </w:rPr>
              <w:t>расположенной</w:t>
            </w:r>
            <w:proofErr w:type="gramEnd"/>
            <w:r w:rsidRPr="00350D99">
              <w:rPr>
                <w:rFonts w:ascii="Arial" w:hAnsi="Arial" w:cs="Arial"/>
                <w:sz w:val="16"/>
                <w:szCs w:val="16"/>
              </w:rPr>
              <w:t xml:space="preserve">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г. Новокубанск, между ул. </w:t>
            </w:r>
            <w:proofErr w:type="gramStart"/>
            <w:r w:rsidRPr="00350D99">
              <w:rPr>
                <w:rFonts w:ascii="Arial" w:hAnsi="Arial" w:cs="Arial"/>
                <w:sz w:val="16"/>
                <w:szCs w:val="16"/>
              </w:rPr>
              <w:t>Уральская</w:t>
            </w:r>
            <w:proofErr w:type="gramEnd"/>
            <w:r w:rsidRPr="00350D99">
              <w:rPr>
                <w:rFonts w:ascii="Arial" w:hAnsi="Arial" w:cs="Arial"/>
                <w:sz w:val="16"/>
                <w:szCs w:val="16"/>
              </w:rPr>
              <w:t xml:space="preserve"> и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w:t>
            </w:r>
            <w:proofErr w:type="gramStart"/>
            <w:r w:rsidRPr="00350D99">
              <w:rPr>
                <w:rFonts w:ascii="Arial" w:hAnsi="Arial" w:cs="Arial"/>
                <w:sz w:val="16"/>
                <w:szCs w:val="16"/>
              </w:rPr>
              <w:t>Тихая</w:t>
            </w:r>
            <w:proofErr w:type="gramEnd"/>
            <w:r w:rsidRPr="00350D99">
              <w:rPr>
                <w:rFonts w:ascii="Arial" w:hAnsi="Arial" w:cs="Arial"/>
                <w:sz w:val="16"/>
                <w:szCs w:val="16"/>
              </w:rPr>
              <w:t xml:space="preserve">;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104, мощностью     100 кв., расположенной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г. Новокубанск,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w:t>
            </w:r>
            <w:proofErr w:type="gramStart"/>
            <w:r w:rsidRPr="00350D99">
              <w:rPr>
                <w:rFonts w:ascii="Arial" w:hAnsi="Arial" w:cs="Arial"/>
                <w:sz w:val="16"/>
                <w:szCs w:val="16"/>
              </w:rPr>
              <w:t>Северная</w:t>
            </w:r>
            <w:proofErr w:type="gramEnd"/>
            <w:r w:rsidRPr="00350D99">
              <w:rPr>
                <w:rFonts w:ascii="Arial" w:hAnsi="Arial" w:cs="Arial"/>
                <w:sz w:val="16"/>
                <w:szCs w:val="16"/>
              </w:rPr>
              <w:t xml:space="preserve"> напротив земельного участка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 13;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 148, мощностью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160 кв., </w:t>
            </w:r>
            <w:proofErr w:type="gramStart"/>
            <w:r w:rsidRPr="00350D99">
              <w:rPr>
                <w:rFonts w:ascii="Arial" w:hAnsi="Arial" w:cs="Arial"/>
                <w:sz w:val="16"/>
                <w:szCs w:val="16"/>
              </w:rPr>
              <w:t>расположенной</w:t>
            </w:r>
            <w:proofErr w:type="gramEnd"/>
            <w:r w:rsidRPr="00350D99">
              <w:rPr>
                <w:rFonts w:ascii="Arial" w:hAnsi="Arial" w:cs="Arial"/>
                <w:sz w:val="16"/>
                <w:szCs w:val="16"/>
              </w:rPr>
              <w:t xml:space="preserve">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г. Новокубанск, пересечение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Российская и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Фрунзе;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150, мощностью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60 кв., </w:t>
            </w:r>
            <w:proofErr w:type="gramStart"/>
            <w:r w:rsidRPr="00350D99">
              <w:rPr>
                <w:rFonts w:ascii="Arial" w:hAnsi="Arial" w:cs="Arial"/>
                <w:sz w:val="16"/>
                <w:szCs w:val="16"/>
              </w:rPr>
              <w:t>расположенной</w:t>
            </w:r>
            <w:proofErr w:type="gramEnd"/>
            <w:r w:rsidRPr="00350D99">
              <w:rPr>
                <w:rFonts w:ascii="Arial" w:hAnsi="Arial" w:cs="Arial"/>
                <w:sz w:val="16"/>
                <w:szCs w:val="16"/>
              </w:rPr>
              <w:t xml:space="preserve">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г. Новокубанск,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Красная, на углу безымянного проезда на ул. Кутузова;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151, мощностью       60 кв., расположенной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lastRenderedPageBreak/>
              <w:t xml:space="preserve">г. Новокубанск,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w:t>
            </w:r>
            <w:proofErr w:type="gramStart"/>
            <w:r w:rsidRPr="00350D99">
              <w:rPr>
                <w:rFonts w:ascii="Arial" w:hAnsi="Arial" w:cs="Arial"/>
                <w:sz w:val="16"/>
                <w:szCs w:val="16"/>
              </w:rPr>
              <w:t>Демократическая</w:t>
            </w:r>
            <w:proofErr w:type="gramEnd"/>
            <w:r w:rsidRPr="00350D99">
              <w:rPr>
                <w:rFonts w:ascii="Arial" w:hAnsi="Arial" w:cs="Arial"/>
                <w:sz w:val="16"/>
                <w:szCs w:val="16"/>
              </w:rPr>
              <w:t xml:space="preserve">, на углу земельного участка № 12; комплектной трансформаторной подстанции 10/0,4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 154, мощностью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160 кв., </w:t>
            </w:r>
            <w:proofErr w:type="gramStart"/>
            <w:r w:rsidRPr="00350D99">
              <w:rPr>
                <w:rFonts w:ascii="Arial" w:hAnsi="Arial" w:cs="Arial"/>
                <w:sz w:val="16"/>
                <w:szCs w:val="16"/>
              </w:rPr>
              <w:t>расположенной</w:t>
            </w:r>
            <w:proofErr w:type="gramEnd"/>
            <w:r w:rsidRPr="00350D99">
              <w:rPr>
                <w:rFonts w:ascii="Arial" w:hAnsi="Arial" w:cs="Arial"/>
                <w:sz w:val="16"/>
                <w:szCs w:val="16"/>
              </w:rPr>
              <w:t xml:space="preserve">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г. Новокубанск, на пересечении               ул. </w:t>
            </w:r>
            <w:proofErr w:type="gramStart"/>
            <w:r w:rsidRPr="00350D99">
              <w:rPr>
                <w:rFonts w:ascii="Arial" w:hAnsi="Arial" w:cs="Arial"/>
                <w:sz w:val="16"/>
                <w:szCs w:val="16"/>
              </w:rPr>
              <w:t>Урожайная</w:t>
            </w:r>
            <w:proofErr w:type="gramEnd"/>
            <w:r w:rsidRPr="00350D99">
              <w:rPr>
                <w:rFonts w:ascii="Arial" w:hAnsi="Arial" w:cs="Arial"/>
                <w:sz w:val="16"/>
                <w:szCs w:val="16"/>
              </w:rPr>
              <w:t xml:space="preserve"> и</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 ул. Альпийская; воздушной линии 10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НВ</w:t>
            </w:r>
            <w:proofErr w:type="gramStart"/>
            <w:r w:rsidRPr="00350D99">
              <w:rPr>
                <w:rFonts w:ascii="Arial" w:hAnsi="Arial" w:cs="Arial"/>
                <w:sz w:val="16"/>
                <w:szCs w:val="16"/>
              </w:rPr>
              <w:t>2</w:t>
            </w:r>
            <w:proofErr w:type="gramEnd"/>
            <w:r w:rsidRPr="00350D99">
              <w:rPr>
                <w:rFonts w:ascii="Arial" w:hAnsi="Arial" w:cs="Arial"/>
                <w:sz w:val="16"/>
                <w:szCs w:val="16"/>
              </w:rPr>
              <w:t xml:space="preserve"> отпайка на </w:t>
            </w:r>
            <w:proofErr w:type="spellStart"/>
            <w:r w:rsidRPr="00350D99">
              <w:rPr>
                <w:rFonts w:ascii="Arial" w:hAnsi="Arial" w:cs="Arial"/>
                <w:sz w:val="16"/>
                <w:szCs w:val="16"/>
              </w:rPr>
              <w:t>спиртзавод</w:t>
            </w:r>
            <w:proofErr w:type="spellEnd"/>
            <w:r w:rsidRPr="00350D99">
              <w:rPr>
                <w:rFonts w:ascii="Arial" w:hAnsi="Arial" w:cs="Arial"/>
                <w:sz w:val="16"/>
                <w:szCs w:val="16"/>
              </w:rPr>
              <w:t xml:space="preserve"> ТП № 9, протяженностью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0,87 км, </w:t>
            </w:r>
            <w:proofErr w:type="gramStart"/>
            <w:r w:rsidRPr="00350D99">
              <w:rPr>
                <w:rFonts w:ascii="Arial" w:hAnsi="Arial" w:cs="Arial"/>
                <w:sz w:val="16"/>
                <w:szCs w:val="16"/>
              </w:rPr>
              <w:t>расположенной</w:t>
            </w:r>
            <w:proofErr w:type="gramEnd"/>
            <w:r w:rsidRPr="00350D99">
              <w:rPr>
                <w:rFonts w:ascii="Arial" w:hAnsi="Arial" w:cs="Arial"/>
                <w:sz w:val="16"/>
                <w:szCs w:val="16"/>
              </w:rPr>
              <w:t xml:space="preserve">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г. Новокубанск, кадастровый квартал 23:21:0401003</w:t>
            </w:r>
          </w:p>
        </w:tc>
        <w:tc>
          <w:tcPr>
            <w:tcW w:w="992"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keepNext/>
              <w:jc w:val="center"/>
              <w:outlineLvl w:val="3"/>
              <w:rPr>
                <w:rFonts w:ascii="Arial" w:hAnsi="Arial" w:cs="Arial"/>
                <w:bCs/>
                <w:sz w:val="16"/>
                <w:szCs w:val="16"/>
              </w:rPr>
            </w:pPr>
            <w:r w:rsidRPr="00350D99">
              <w:rPr>
                <w:rFonts w:ascii="Arial" w:hAnsi="Arial" w:cs="Arial"/>
                <w:bCs/>
                <w:sz w:val="16"/>
                <w:szCs w:val="16"/>
              </w:rPr>
              <w:lastRenderedPageBreak/>
              <w:t>Аукцион</w:t>
            </w: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roofErr w:type="spellStart"/>
            <w:proofErr w:type="gramStart"/>
            <w:r w:rsidRPr="00350D99">
              <w:rPr>
                <w:rFonts w:ascii="Arial" w:hAnsi="Arial" w:cs="Arial"/>
                <w:sz w:val="16"/>
                <w:szCs w:val="16"/>
              </w:rPr>
              <w:t>Пуб</w:t>
            </w:r>
            <w:proofErr w:type="spellEnd"/>
            <w:r w:rsidRPr="00350D99">
              <w:rPr>
                <w:rFonts w:ascii="Arial" w:hAnsi="Arial" w:cs="Arial"/>
                <w:sz w:val="16"/>
                <w:szCs w:val="16"/>
              </w:rPr>
              <w:t>-личное</w:t>
            </w:r>
            <w:proofErr w:type="gramEnd"/>
            <w:r w:rsidRPr="00350D99">
              <w:rPr>
                <w:rFonts w:ascii="Arial" w:hAnsi="Arial" w:cs="Arial"/>
                <w:sz w:val="16"/>
                <w:szCs w:val="16"/>
              </w:rPr>
              <w:t xml:space="preserve"> предложение</w:t>
            </w:r>
          </w:p>
        </w:tc>
        <w:tc>
          <w:tcPr>
            <w:tcW w:w="127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19.08.</w:t>
            </w:r>
          </w:p>
          <w:p w:rsidR="00350D99" w:rsidRPr="00350D99" w:rsidRDefault="00350D99" w:rsidP="00350D99">
            <w:pPr>
              <w:jc w:val="center"/>
              <w:rPr>
                <w:rFonts w:ascii="Arial" w:hAnsi="Arial" w:cs="Arial"/>
                <w:sz w:val="16"/>
                <w:szCs w:val="16"/>
              </w:rPr>
            </w:pPr>
            <w:r w:rsidRPr="00350D99">
              <w:rPr>
                <w:rFonts w:ascii="Arial" w:hAnsi="Arial" w:cs="Arial"/>
                <w:sz w:val="16"/>
                <w:szCs w:val="16"/>
              </w:rPr>
              <w:t>2019 г.</w:t>
            </w: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r w:rsidRPr="00350D99">
              <w:rPr>
                <w:rFonts w:ascii="Arial" w:hAnsi="Arial" w:cs="Arial"/>
                <w:sz w:val="16"/>
                <w:szCs w:val="16"/>
              </w:rPr>
              <w:t>30.10.</w:t>
            </w:r>
          </w:p>
          <w:p w:rsidR="00350D99" w:rsidRPr="00350D99" w:rsidRDefault="00350D99" w:rsidP="00350D99">
            <w:pPr>
              <w:jc w:val="center"/>
              <w:rPr>
                <w:rFonts w:ascii="Arial" w:hAnsi="Arial" w:cs="Arial"/>
                <w:sz w:val="16"/>
                <w:szCs w:val="16"/>
              </w:rPr>
            </w:pPr>
            <w:r w:rsidRPr="00350D99">
              <w:rPr>
                <w:rFonts w:ascii="Arial" w:hAnsi="Arial" w:cs="Arial"/>
                <w:sz w:val="16"/>
                <w:szCs w:val="16"/>
              </w:rPr>
              <w:t>2019 г.</w:t>
            </w:r>
          </w:p>
        </w:tc>
        <w:tc>
          <w:tcPr>
            <w:tcW w:w="1701"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не состоявшийся</w:t>
            </w: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r w:rsidRPr="00350D99">
              <w:rPr>
                <w:rFonts w:ascii="Arial" w:hAnsi="Arial" w:cs="Arial"/>
                <w:sz w:val="16"/>
                <w:szCs w:val="16"/>
              </w:rPr>
              <w:t>Акционерное общество «НЭСК-электросети»</w:t>
            </w:r>
          </w:p>
        </w:tc>
        <w:tc>
          <w:tcPr>
            <w:tcW w:w="127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w:t>
            </w: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r w:rsidRPr="00350D99">
              <w:rPr>
                <w:rFonts w:ascii="Arial" w:hAnsi="Arial" w:cs="Arial"/>
                <w:sz w:val="16"/>
                <w:szCs w:val="16"/>
              </w:rPr>
              <w:t>01.11.</w:t>
            </w:r>
          </w:p>
          <w:p w:rsidR="00350D99" w:rsidRPr="00350D99" w:rsidRDefault="00350D99" w:rsidP="00350D99">
            <w:pPr>
              <w:jc w:val="center"/>
              <w:rPr>
                <w:rFonts w:ascii="Arial" w:hAnsi="Arial" w:cs="Arial"/>
                <w:sz w:val="16"/>
                <w:szCs w:val="16"/>
              </w:rPr>
            </w:pPr>
            <w:r w:rsidRPr="00350D99">
              <w:rPr>
                <w:rFonts w:ascii="Arial" w:hAnsi="Arial" w:cs="Arial"/>
                <w:sz w:val="16"/>
                <w:szCs w:val="16"/>
              </w:rPr>
              <w:t>2019 г.</w:t>
            </w:r>
          </w:p>
        </w:tc>
        <w:tc>
          <w:tcPr>
            <w:tcW w:w="1275"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w:t>
            </w: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r w:rsidRPr="00350D99">
              <w:rPr>
                <w:rFonts w:ascii="Arial" w:hAnsi="Arial" w:cs="Arial"/>
                <w:sz w:val="16"/>
                <w:szCs w:val="16"/>
              </w:rPr>
              <w:t>575000,00</w:t>
            </w:r>
          </w:p>
        </w:tc>
      </w:tr>
      <w:tr w:rsidR="00350D99" w:rsidRPr="00350D99" w:rsidTr="00123691">
        <w:trPr>
          <w:trHeight w:val="1352"/>
        </w:trPr>
        <w:tc>
          <w:tcPr>
            <w:tcW w:w="42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Объекты движимого муниципального имущества электросетевого комплекса в количестве 8 единиц, состоящие из: воздушной линии 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ТП5, общей протяженностью 810 м, расположенной по адресу:</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 г. Новокубанск,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Зеленая,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Крайняя, ул. Щорса; воздушной линии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ТП5, общей протяженностью 729 м, расположенной по адресу:</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 г. Новокубанск,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ул. Розы Люксембург; воздушной линии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ТП8, общей протяженностью 481 м, расположенной по адресу:</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 г. Новокубанск, «Восточная сторона»; воздушной линии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ТП8, общей протяженностью 853 м, расположенной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г. Новокубанск, «Западная сторона»; воздушной линии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ТП8, общей протяженностью 840 м, расположенной по адресу: г. Новокубанск, ул. Победы; воздушной линии 0,4 </w:t>
            </w:r>
            <w:proofErr w:type="spellStart"/>
            <w:r w:rsidRPr="00350D99">
              <w:rPr>
                <w:rFonts w:ascii="Arial" w:hAnsi="Arial" w:cs="Arial"/>
                <w:sz w:val="16"/>
                <w:szCs w:val="16"/>
              </w:rPr>
              <w:t>кВ</w:t>
            </w:r>
            <w:proofErr w:type="spellEnd"/>
            <w:r w:rsidRPr="00350D99">
              <w:rPr>
                <w:rFonts w:ascii="Arial" w:hAnsi="Arial" w:cs="Arial"/>
                <w:sz w:val="16"/>
                <w:szCs w:val="16"/>
              </w:rPr>
              <w:t xml:space="preserve"> от ТП</w:t>
            </w:r>
            <w:proofErr w:type="gramStart"/>
            <w:r w:rsidRPr="00350D99">
              <w:rPr>
                <w:rFonts w:ascii="Arial" w:hAnsi="Arial" w:cs="Arial"/>
                <w:sz w:val="16"/>
                <w:szCs w:val="16"/>
              </w:rPr>
              <w:t>9</w:t>
            </w:r>
            <w:proofErr w:type="gramEnd"/>
            <w:r w:rsidRPr="00350D99">
              <w:rPr>
                <w:rFonts w:ascii="Arial" w:hAnsi="Arial" w:cs="Arial"/>
                <w:sz w:val="16"/>
                <w:szCs w:val="16"/>
              </w:rPr>
              <w:t xml:space="preserve">, общей протяженностью 783 м, расположенной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г. Новокубанск, </w:t>
            </w:r>
            <w:proofErr w:type="gramStart"/>
            <w:r w:rsidRPr="00350D99">
              <w:rPr>
                <w:rFonts w:ascii="Arial" w:hAnsi="Arial" w:cs="Arial"/>
                <w:sz w:val="16"/>
                <w:szCs w:val="16"/>
              </w:rPr>
              <w:t>Силовое</w:t>
            </w:r>
            <w:proofErr w:type="gramEnd"/>
            <w:r w:rsidRPr="00350D99">
              <w:rPr>
                <w:rFonts w:ascii="Arial" w:hAnsi="Arial" w:cs="Arial"/>
                <w:sz w:val="16"/>
                <w:szCs w:val="16"/>
              </w:rPr>
              <w:t xml:space="preserve"> эл. Оборудование; воздушной линии </w:t>
            </w:r>
          </w:p>
          <w:p w:rsidR="00350D99" w:rsidRPr="00350D99" w:rsidRDefault="00350D99" w:rsidP="00350D99">
            <w:pPr>
              <w:jc w:val="center"/>
              <w:rPr>
                <w:rFonts w:ascii="Arial" w:hAnsi="Arial" w:cs="Arial"/>
                <w:sz w:val="16"/>
                <w:szCs w:val="16"/>
              </w:rPr>
            </w:pPr>
            <w:r w:rsidRPr="00350D99">
              <w:rPr>
                <w:rFonts w:ascii="Arial" w:hAnsi="Arial" w:cs="Arial"/>
                <w:sz w:val="16"/>
                <w:szCs w:val="16"/>
              </w:rPr>
              <w:t>0,4 КВ от ТП</w:t>
            </w:r>
            <w:proofErr w:type="gramStart"/>
            <w:r w:rsidRPr="00350D99">
              <w:rPr>
                <w:rFonts w:ascii="Arial" w:hAnsi="Arial" w:cs="Arial"/>
                <w:sz w:val="16"/>
                <w:szCs w:val="16"/>
              </w:rPr>
              <w:t>9</w:t>
            </w:r>
            <w:proofErr w:type="gramEnd"/>
            <w:r w:rsidRPr="00350D99">
              <w:rPr>
                <w:rFonts w:ascii="Arial" w:hAnsi="Arial" w:cs="Arial"/>
                <w:sz w:val="16"/>
                <w:szCs w:val="16"/>
              </w:rPr>
              <w:t xml:space="preserve">, общей протяженностью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1246 м, </w:t>
            </w:r>
            <w:proofErr w:type="gramStart"/>
            <w:r w:rsidRPr="00350D99">
              <w:rPr>
                <w:rFonts w:ascii="Arial" w:hAnsi="Arial" w:cs="Arial"/>
                <w:sz w:val="16"/>
                <w:szCs w:val="16"/>
              </w:rPr>
              <w:t>расположенной</w:t>
            </w:r>
            <w:proofErr w:type="gramEnd"/>
            <w:r w:rsidRPr="00350D99">
              <w:rPr>
                <w:rFonts w:ascii="Arial" w:hAnsi="Arial" w:cs="Arial"/>
                <w:sz w:val="16"/>
                <w:szCs w:val="16"/>
              </w:rPr>
              <w:t xml:space="preserve"> по адресу: </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г. Новокубанск, «Абонентское освещение»; воздушной линии </w:t>
            </w:r>
          </w:p>
          <w:p w:rsidR="00350D99" w:rsidRPr="00350D99" w:rsidRDefault="00350D99" w:rsidP="00350D99">
            <w:pPr>
              <w:jc w:val="center"/>
              <w:rPr>
                <w:rFonts w:ascii="Arial" w:hAnsi="Arial" w:cs="Arial"/>
                <w:sz w:val="16"/>
                <w:szCs w:val="16"/>
              </w:rPr>
            </w:pPr>
            <w:r w:rsidRPr="00350D99">
              <w:rPr>
                <w:rFonts w:ascii="Arial" w:hAnsi="Arial" w:cs="Arial"/>
                <w:sz w:val="16"/>
                <w:szCs w:val="16"/>
              </w:rPr>
              <w:t>0,4 КВ от ТП</w:t>
            </w:r>
            <w:proofErr w:type="gramStart"/>
            <w:r w:rsidRPr="00350D99">
              <w:rPr>
                <w:rFonts w:ascii="Arial" w:hAnsi="Arial" w:cs="Arial"/>
                <w:sz w:val="16"/>
                <w:szCs w:val="16"/>
              </w:rPr>
              <w:t>9</w:t>
            </w:r>
            <w:proofErr w:type="gramEnd"/>
            <w:r w:rsidRPr="00350D99">
              <w:rPr>
                <w:rFonts w:ascii="Arial" w:hAnsi="Arial" w:cs="Arial"/>
                <w:sz w:val="16"/>
                <w:szCs w:val="16"/>
              </w:rPr>
              <w:t>, общей протяженностью 104 м, расположенной по адресу:</w:t>
            </w:r>
          </w:p>
          <w:p w:rsidR="00350D99" w:rsidRPr="00350D99" w:rsidRDefault="00350D99" w:rsidP="00350D99">
            <w:pPr>
              <w:jc w:val="center"/>
              <w:rPr>
                <w:rFonts w:ascii="Arial" w:hAnsi="Arial" w:cs="Arial"/>
                <w:sz w:val="16"/>
                <w:szCs w:val="16"/>
              </w:rPr>
            </w:pPr>
            <w:r w:rsidRPr="00350D99">
              <w:rPr>
                <w:rFonts w:ascii="Arial" w:hAnsi="Arial" w:cs="Arial"/>
                <w:sz w:val="16"/>
                <w:szCs w:val="16"/>
              </w:rPr>
              <w:t xml:space="preserve"> г. Новокубанск, РЦ «Огонек надежды»</w:t>
            </w:r>
          </w:p>
        </w:tc>
        <w:tc>
          <w:tcPr>
            <w:tcW w:w="992"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keepNext/>
              <w:jc w:val="center"/>
              <w:outlineLvl w:val="3"/>
              <w:rPr>
                <w:rFonts w:ascii="Arial" w:hAnsi="Arial" w:cs="Arial"/>
                <w:bCs/>
                <w:sz w:val="16"/>
                <w:szCs w:val="16"/>
              </w:rPr>
            </w:pPr>
            <w:r w:rsidRPr="00350D99">
              <w:rPr>
                <w:rFonts w:ascii="Arial" w:hAnsi="Arial" w:cs="Arial"/>
                <w:bCs/>
                <w:sz w:val="16"/>
                <w:szCs w:val="16"/>
              </w:rPr>
              <w:t>Аукцион</w:t>
            </w:r>
          </w:p>
          <w:p w:rsidR="00350D99" w:rsidRPr="00350D99" w:rsidRDefault="00350D99" w:rsidP="00350D99">
            <w:pP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13.11.</w:t>
            </w:r>
          </w:p>
          <w:p w:rsidR="00350D99" w:rsidRPr="00350D99" w:rsidRDefault="00350D99" w:rsidP="00350D99">
            <w:pPr>
              <w:jc w:val="center"/>
              <w:rPr>
                <w:rFonts w:ascii="Arial" w:hAnsi="Arial" w:cs="Arial"/>
                <w:sz w:val="16"/>
                <w:szCs w:val="16"/>
              </w:rPr>
            </w:pPr>
            <w:r w:rsidRPr="00350D99">
              <w:rPr>
                <w:rFonts w:ascii="Arial" w:hAnsi="Arial" w:cs="Arial"/>
                <w:sz w:val="16"/>
                <w:szCs w:val="16"/>
              </w:rPr>
              <w:t>2019 г.</w:t>
            </w:r>
          </w:p>
        </w:tc>
        <w:tc>
          <w:tcPr>
            <w:tcW w:w="1701"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не состоявшийся</w:t>
            </w:r>
          </w:p>
          <w:p w:rsidR="00350D99" w:rsidRPr="00350D99" w:rsidRDefault="00350D99" w:rsidP="00350D99">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p>
        </w:tc>
      </w:tr>
      <w:tr w:rsidR="00350D99" w:rsidRPr="00350D99" w:rsidTr="00123691">
        <w:trPr>
          <w:trHeight w:val="729"/>
        </w:trPr>
        <w:tc>
          <w:tcPr>
            <w:tcW w:w="42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r w:rsidRPr="00350D99">
              <w:rPr>
                <w:rFonts w:ascii="Arial" w:hAnsi="Arial" w:cs="Arial"/>
                <w:sz w:val="16"/>
                <w:szCs w:val="16"/>
              </w:rPr>
              <w:t>ИТОГО</w:t>
            </w:r>
          </w:p>
          <w:p w:rsidR="00350D99" w:rsidRPr="00350D99" w:rsidRDefault="00350D99" w:rsidP="00350D99">
            <w:pPr>
              <w:jc w:val="center"/>
              <w:rPr>
                <w:rFonts w:ascii="Arial" w:hAnsi="Arial" w:cs="Arial"/>
                <w:sz w:val="16"/>
                <w:szCs w:val="16"/>
              </w:rPr>
            </w:pPr>
            <w:r w:rsidRPr="00350D99">
              <w:rPr>
                <w:rFonts w:ascii="Arial" w:hAnsi="Arial" w:cs="Arial"/>
                <w:sz w:val="16"/>
                <w:szCs w:val="16"/>
              </w:rPr>
              <w:t>из них поступило в бюджет Новокубанского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keepNext/>
              <w:spacing w:before="240" w:after="60"/>
              <w:outlineLvl w:val="3"/>
              <w:rPr>
                <w:rFonts w:ascii="Arial"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r w:rsidRPr="00350D99">
              <w:rPr>
                <w:rFonts w:ascii="Arial" w:hAnsi="Arial" w:cs="Arial"/>
                <w:sz w:val="16"/>
                <w:szCs w:val="16"/>
              </w:rPr>
              <w:t>575000,00</w:t>
            </w:r>
          </w:p>
        </w:tc>
      </w:tr>
    </w:tbl>
    <w:p w:rsidR="00350D99" w:rsidRPr="00350D99" w:rsidRDefault="00350D99" w:rsidP="00350D99">
      <w:pPr>
        <w:jc w:val="center"/>
        <w:rPr>
          <w:rFonts w:ascii="Arial" w:hAnsi="Arial" w:cs="Arial"/>
          <w:sz w:val="16"/>
          <w:szCs w:val="16"/>
        </w:rPr>
      </w:pPr>
    </w:p>
    <w:p w:rsidR="00350D99" w:rsidRPr="00350D99" w:rsidRDefault="00350D99" w:rsidP="00350D99">
      <w:pPr>
        <w:tabs>
          <w:tab w:val="left" w:pos="5400"/>
        </w:tabs>
        <w:ind w:firstLine="680"/>
        <w:jc w:val="both"/>
        <w:rPr>
          <w:rFonts w:ascii="Arial" w:hAnsi="Arial" w:cs="Arial"/>
          <w:sz w:val="16"/>
          <w:szCs w:val="16"/>
        </w:rPr>
      </w:pPr>
      <w:r w:rsidRPr="00350D99">
        <w:rPr>
          <w:rFonts w:ascii="Arial" w:hAnsi="Arial" w:cs="Arial"/>
          <w:sz w:val="16"/>
          <w:szCs w:val="16"/>
        </w:rPr>
        <w:t xml:space="preserve">С победителем торгов заключён договор купли-продажи объектов </w:t>
      </w:r>
      <w:r w:rsidRPr="00350D99">
        <w:rPr>
          <w:rFonts w:ascii="Arial" w:hAnsi="Arial" w:cs="Arial"/>
          <w:bCs/>
          <w:sz w:val="16"/>
          <w:szCs w:val="16"/>
        </w:rPr>
        <w:t>движимого муниципального имущества электросетевого комплекса</w:t>
      </w:r>
      <w:r w:rsidRPr="00350D99">
        <w:rPr>
          <w:rFonts w:ascii="Arial" w:hAnsi="Arial" w:cs="Arial"/>
          <w:sz w:val="16"/>
          <w:szCs w:val="16"/>
        </w:rPr>
        <w:t>, оплата по этому договору произведена в бюджет Новокубанского городского поселения Новокубанского района.</w:t>
      </w:r>
    </w:p>
    <w:p w:rsidR="00350D99" w:rsidRPr="00350D99" w:rsidRDefault="00350D99" w:rsidP="00350D99">
      <w:pPr>
        <w:autoSpaceDE w:val="0"/>
        <w:autoSpaceDN w:val="0"/>
        <w:adjustRightInd w:val="0"/>
        <w:ind w:firstLine="680"/>
        <w:outlineLvl w:val="0"/>
        <w:rPr>
          <w:rFonts w:ascii="Arial" w:hAnsi="Arial" w:cs="Arial"/>
          <w:bCs/>
          <w:sz w:val="16"/>
          <w:szCs w:val="16"/>
        </w:rPr>
      </w:pPr>
      <w:r w:rsidRPr="00350D99">
        <w:rPr>
          <w:rFonts w:ascii="Arial" w:hAnsi="Arial" w:cs="Arial"/>
          <w:bCs/>
          <w:sz w:val="16"/>
          <w:szCs w:val="16"/>
        </w:rPr>
        <w:t>Приватизация иного имущества в течение 2019 года не осуществлялась.</w:t>
      </w:r>
    </w:p>
    <w:p w:rsidR="00350D99" w:rsidRPr="00350D99" w:rsidRDefault="00350D99" w:rsidP="00350D99">
      <w:pPr>
        <w:tabs>
          <w:tab w:val="left" w:pos="5400"/>
        </w:tabs>
        <w:ind w:firstLine="680"/>
        <w:jc w:val="both"/>
        <w:rPr>
          <w:rFonts w:ascii="Arial" w:hAnsi="Arial" w:cs="Arial"/>
          <w:sz w:val="16"/>
          <w:szCs w:val="16"/>
        </w:rPr>
      </w:pPr>
      <w:proofErr w:type="gramStart"/>
      <w:r w:rsidRPr="00350D99">
        <w:rPr>
          <w:rFonts w:ascii="Arial" w:hAnsi="Arial" w:cs="Arial"/>
          <w:sz w:val="16"/>
          <w:szCs w:val="16"/>
        </w:rPr>
        <w:lastRenderedPageBreak/>
        <w:t>Информационное обеспечение торгов проводилось путём размещения извещений о проведении торгов в информационно-телекоммуникационной сети «Интернет» на официальном сайте администрации Новокубанского городского поселения Новокубанского района (</w:t>
      </w:r>
      <w:hyperlink r:id="rId8" w:history="1">
        <w:r w:rsidRPr="00350D99">
          <w:rPr>
            <w:rFonts w:ascii="Arial" w:hAnsi="Arial" w:cs="Arial"/>
            <w:sz w:val="16"/>
            <w:szCs w:val="16"/>
          </w:rPr>
          <w:t>www.ngpnr.ru</w:t>
        </w:r>
      </w:hyperlink>
      <w:r w:rsidRPr="00350D99">
        <w:rPr>
          <w:rFonts w:ascii="Arial" w:hAnsi="Arial" w:cs="Arial"/>
          <w:sz w:val="16"/>
          <w:szCs w:val="16"/>
        </w:rPr>
        <w:t>), официальном сайте Российской Федерации для размещения информации о проведении торгов (</w:t>
      </w:r>
      <w:hyperlink r:id="rId9" w:history="1">
        <w:r w:rsidRPr="00350D99">
          <w:rPr>
            <w:rFonts w:ascii="Arial" w:hAnsi="Arial" w:cs="Arial"/>
            <w:sz w:val="16"/>
            <w:szCs w:val="16"/>
          </w:rPr>
          <w:t>www.torgi.gov.ru</w:t>
        </w:r>
      </w:hyperlink>
      <w:r w:rsidRPr="00350D99">
        <w:rPr>
          <w:rFonts w:ascii="Arial" w:hAnsi="Arial" w:cs="Arial"/>
          <w:sz w:val="16"/>
          <w:szCs w:val="16"/>
        </w:rPr>
        <w:t>), в открытой для доступа неограниченного круга лиц части электронной площадки на сайте http://</w:t>
      </w:r>
      <w:hyperlink r:id="rId10" w:history="1">
        <w:r w:rsidRPr="00350D99">
          <w:rPr>
            <w:rFonts w:ascii="Arial" w:hAnsi="Arial" w:cs="Arial"/>
            <w:sz w:val="16"/>
            <w:szCs w:val="16"/>
          </w:rPr>
          <w:t>utp.sberbank-ast.ru</w:t>
        </w:r>
      </w:hyperlink>
      <w:r w:rsidRPr="00350D99">
        <w:rPr>
          <w:rFonts w:ascii="Arial" w:hAnsi="Arial" w:cs="Arial"/>
          <w:sz w:val="16"/>
          <w:szCs w:val="16"/>
        </w:rPr>
        <w:t>.</w:t>
      </w:r>
      <w:proofErr w:type="gramEnd"/>
    </w:p>
    <w:p w:rsidR="00350D99" w:rsidRPr="00350D99" w:rsidRDefault="00350D99" w:rsidP="00350D99">
      <w:pPr>
        <w:jc w:val="center"/>
        <w:rPr>
          <w:rFonts w:ascii="Arial" w:hAnsi="Arial" w:cs="Arial"/>
          <w:sz w:val="16"/>
          <w:szCs w:val="16"/>
        </w:rPr>
      </w:pPr>
    </w:p>
    <w:p w:rsidR="00350D99" w:rsidRPr="00350D99" w:rsidRDefault="00350D99" w:rsidP="00350D99">
      <w:pPr>
        <w:jc w:val="center"/>
        <w:rPr>
          <w:rFonts w:ascii="Arial" w:hAnsi="Arial" w:cs="Arial"/>
          <w:sz w:val="16"/>
          <w:szCs w:val="16"/>
        </w:rPr>
      </w:pPr>
    </w:p>
    <w:p w:rsidR="00350D99" w:rsidRPr="00350D99" w:rsidRDefault="00350D99" w:rsidP="00350D99">
      <w:pPr>
        <w:tabs>
          <w:tab w:val="left" w:pos="360"/>
          <w:tab w:val="left" w:pos="540"/>
        </w:tabs>
        <w:rPr>
          <w:rFonts w:ascii="Arial" w:hAnsi="Arial" w:cs="Arial"/>
          <w:sz w:val="16"/>
          <w:szCs w:val="16"/>
        </w:rPr>
      </w:pPr>
      <w:r w:rsidRPr="00350D99">
        <w:rPr>
          <w:rFonts w:ascii="Arial" w:hAnsi="Arial" w:cs="Arial"/>
          <w:sz w:val="16"/>
          <w:szCs w:val="16"/>
        </w:rPr>
        <w:t xml:space="preserve">Начальник отдела </w:t>
      </w:r>
      <w:proofErr w:type="gramStart"/>
      <w:r w:rsidRPr="00350D99">
        <w:rPr>
          <w:rFonts w:ascii="Arial" w:hAnsi="Arial" w:cs="Arial"/>
          <w:sz w:val="16"/>
          <w:szCs w:val="16"/>
        </w:rPr>
        <w:t>имущественных</w:t>
      </w:r>
      <w:proofErr w:type="gramEnd"/>
      <w:r w:rsidRPr="00350D99">
        <w:rPr>
          <w:rFonts w:ascii="Arial" w:hAnsi="Arial" w:cs="Arial"/>
          <w:sz w:val="16"/>
          <w:szCs w:val="16"/>
        </w:rPr>
        <w:t xml:space="preserve"> и</w:t>
      </w:r>
    </w:p>
    <w:p w:rsidR="00350D99" w:rsidRPr="00350D99" w:rsidRDefault="00350D99" w:rsidP="00350D99">
      <w:pPr>
        <w:tabs>
          <w:tab w:val="left" w:pos="284"/>
        </w:tabs>
        <w:rPr>
          <w:rFonts w:ascii="Arial" w:hAnsi="Arial" w:cs="Arial"/>
          <w:sz w:val="16"/>
          <w:szCs w:val="16"/>
        </w:rPr>
      </w:pPr>
      <w:r w:rsidRPr="00350D99">
        <w:rPr>
          <w:rFonts w:ascii="Arial" w:hAnsi="Arial" w:cs="Arial"/>
          <w:sz w:val="16"/>
          <w:szCs w:val="16"/>
        </w:rPr>
        <w:t>земельных отношений администрации</w:t>
      </w:r>
    </w:p>
    <w:p w:rsidR="00350D99" w:rsidRPr="00350D99" w:rsidRDefault="00350D99" w:rsidP="00350D99">
      <w:pPr>
        <w:tabs>
          <w:tab w:val="left" w:pos="284"/>
          <w:tab w:val="left" w:pos="540"/>
        </w:tabs>
        <w:rPr>
          <w:rFonts w:ascii="Arial" w:hAnsi="Arial" w:cs="Arial"/>
          <w:sz w:val="16"/>
          <w:szCs w:val="16"/>
        </w:rPr>
      </w:pPr>
      <w:r w:rsidRPr="00350D99">
        <w:rPr>
          <w:rFonts w:ascii="Arial" w:hAnsi="Arial" w:cs="Arial"/>
          <w:sz w:val="16"/>
          <w:szCs w:val="16"/>
        </w:rPr>
        <w:t>Новокубанского городского поселения</w:t>
      </w:r>
    </w:p>
    <w:p w:rsidR="00350D99" w:rsidRPr="00350D99" w:rsidRDefault="00350D99" w:rsidP="00350D99">
      <w:pPr>
        <w:tabs>
          <w:tab w:val="left" w:pos="540"/>
        </w:tabs>
        <w:rPr>
          <w:rFonts w:ascii="Arial" w:hAnsi="Arial" w:cs="Arial"/>
          <w:sz w:val="16"/>
          <w:szCs w:val="16"/>
        </w:rPr>
      </w:pPr>
      <w:r w:rsidRPr="00350D99">
        <w:rPr>
          <w:rFonts w:ascii="Arial" w:hAnsi="Arial" w:cs="Arial"/>
          <w:sz w:val="16"/>
          <w:szCs w:val="16"/>
        </w:rPr>
        <w:t>Новокубанского района                                                                        Л.В. Еремина</w:t>
      </w:r>
    </w:p>
    <w:p w:rsidR="00D14771" w:rsidRPr="00E849E6" w:rsidRDefault="00D14771" w:rsidP="00D14771">
      <w:pPr>
        <w:jc w:val="both"/>
        <w:rPr>
          <w:rFonts w:ascii="Arial" w:hAnsi="Arial" w:cs="Arial"/>
          <w:sz w:val="16"/>
          <w:szCs w:val="16"/>
        </w:rPr>
      </w:pPr>
    </w:p>
    <w:p w:rsidR="005D2D89" w:rsidRPr="00E849E6" w:rsidRDefault="005D2D89" w:rsidP="005D2D89">
      <w:pPr>
        <w:spacing w:line="259" w:lineRule="auto"/>
        <w:rPr>
          <w:rFonts w:ascii="Arial" w:eastAsia="Calibri" w:hAnsi="Arial" w:cs="Arial"/>
          <w:b/>
          <w:sz w:val="16"/>
          <w:szCs w:val="16"/>
          <w:lang w:eastAsia="en-US"/>
        </w:rPr>
      </w:pPr>
    </w:p>
    <w:p w:rsidR="005D2D89" w:rsidRPr="00E849E6" w:rsidRDefault="005D2D89" w:rsidP="005D2D89">
      <w:pPr>
        <w:ind w:firstLine="567"/>
        <w:jc w:val="center"/>
        <w:rPr>
          <w:rFonts w:ascii="Arial" w:eastAsia="Calibri" w:hAnsi="Arial" w:cs="Arial"/>
          <w:sz w:val="16"/>
          <w:szCs w:val="16"/>
          <w:lang w:eastAsia="en-US"/>
        </w:rPr>
      </w:pPr>
    </w:p>
    <w:p w:rsidR="005D2D89" w:rsidRPr="00E849E6" w:rsidRDefault="005D2D89" w:rsidP="005D2D89">
      <w:pPr>
        <w:ind w:firstLine="567"/>
        <w:jc w:val="center"/>
        <w:rPr>
          <w:rFonts w:ascii="Arial" w:eastAsia="Calibri" w:hAnsi="Arial" w:cs="Arial"/>
          <w:sz w:val="16"/>
          <w:szCs w:val="16"/>
          <w:lang w:eastAsia="en-US"/>
        </w:rPr>
      </w:pPr>
      <w:r w:rsidRPr="00E849E6">
        <w:rPr>
          <w:rFonts w:ascii="Arial" w:eastAsia="Calibri" w:hAnsi="Arial" w:cs="Arial"/>
          <w:sz w:val="16"/>
          <w:szCs w:val="16"/>
          <w:lang w:eastAsia="en-US"/>
        </w:rPr>
        <w:t>КРАСНОДАРСКИЙ КРАЙ</w:t>
      </w:r>
    </w:p>
    <w:p w:rsidR="005D2D89" w:rsidRPr="00E849E6" w:rsidRDefault="005D2D89" w:rsidP="005D2D89">
      <w:pPr>
        <w:ind w:firstLine="567"/>
        <w:jc w:val="center"/>
        <w:rPr>
          <w:rFonts w:ascii="Arial" w:eastAsia="Calibri" w:hAnsi="Arial" w:cs="Arial"/>
          <w:sz w:val="16"/>
          <w:szCs w:val="16"/>
          <w:lang w:eastAsia="en-US"/>
        </w:rPr>
      </w:pPr>
      <w:r w:rsidRPr="00E849E6">
        <w:rPr>
          <w:rFonts w:ascii="Arial" w:eastAsia="Calibri" w:hAnsi="Arial" w:cs="Arial"/>
          <w:sz w:val="16"/>
          <w:szCs w:val="16"/>
          <w:lang w:eastAsia="en-US"/>
        </w:rPr>
        <w:t>НОВОКУБАНСКИЙ РАЙОН</w:t>
      </w:r>
    </w:p>
    <w:p w:rsidR="005D2D89" w:rsidRPr="00E849E6" w:rsidRDefault="005D2D89" w:rsidP="005D2D89">
      <w:pPr>
        <w:ind w:firstLine="567"/>
        <w:jc w:val="center"/>
        <w:rPr>
          <w:rFonts w:ascii="Arial" w:eastAsia="Calibri" w:hAnsi="Arial" w:cs="Arial"/>
          <w:sz w:val="16"/>
          <w:szCs w:val="16"/>
          <w:lang w:eastAsia="en-US"/>
        </w:rPr>
      </w:pPr>
      <w:r w:rsidRPr="00E849E6">
        <w:rPr>
          <w:rFonts w:ascii="Arial" w:eastAsia="Calibri" w:hAnsi="Arial" w:cs="Arial"/>
          <w:sz w:val="16"/>
          <w:szCs w:val="16"/>
          <w:lang w:eastAsia="en-US"/>
        </w:rPr>
        <w:t>СОВЕТ НОВОКУБАНСКОГО ГОРОДСКОГО ПОСЕЛЕНИЯ</w:t>
      </w:r>
    </w:p>
    <w:p w:rsidR="005D2D89" w:rsidRPr="00E849E6" w:rsidRDefault="005D2D89" w:rsidP="005D2D89">
      <w:pPr>
        <w:ind w:firstLine="567"/>
        <w:jc w:val="center"/>
        <w:rPr>
          <w:rFonts w:ascii="Arial" w:eastAsia="Calibri" w:hAnsi="Arial" w:cs="Arial"/>
          <w:sz w:val="16"/>
          <w:szCs w:val="16"/>
          <w:lang w:eastAsia="en-US"/>
        </w:rPr>
      </w:pPr>
      <w:r w:rsidRPr="00E849E6">
        <w:rPr>
          <w:rFonts w:ascii="Arial" w:eastAsia="Calibri" w:hAnsi="Arial" w:cs="Arial"/>
          <w:sz w:val="16"/>
          <w:szCs w:val="16"/>
          <w:lang w:eastAsia="en-US"/>
        </w:rPr>
        <w:t>НОВОКУБАНСКОГО РАЙОНА</w:t>
      </w:r>
    </w:p>
    <w:p w:rsidR="005D2D89" w:rsidRPr="00E849E6" w:rsidRDefault="005D2D89" w:rsidP="005D2D89">
      <w:pPr>
        <w:ind w:firstLine="567"/>
        <w:jc w:val="center"/>
        <w:rPr>
          <w:rFonts w:ascii="Arial" w:eastAsia="Calibri" w:hAnsi="Arial" w:cs="Arial"/>
          <w:sz w:val="16"/>
          <w:szCs w:val="16"/>
          <w:lang w:eastAsia="en-US"/>
        </w:rPr>
      </w:pPr>
    </w:p>
    <w:p w:rsidR="005D2D89" w:rsidRPr="00E849E6" w:rsidRDefault="005D2D89" w:rsidP="005D2D89">
      <w:pPr>
        <w:ind w:firstLine="567"/>
        <w:jc w:val="center"/>
        <w:rPr>
          <w:rFonts w:ascii="Arial" w:eastAsia="Calibri" w:hAnsi="Arial" w:cs="Arial"/>
          <w:sz w:val="16"/>
          <w:szCs w:val="16"/>
          <w:lang w:eastAsia="en-US"/>
        </w:rPr>
      </w:pPr>
      <w:r w:rsidRPr="00E849E6">
        <w:rPr>
          <w:rFonts w:ascii="Arial" w:eastAsia="Calibri" w:hAnsi="Arial" w:cs="Arial"/>
          <w:sz w:val="16"/>
          <w:szCs w:val="16"/>
          <w:lang w:eastAsia="en-US"/>
        </w:rPr>
        <w:t>РЕШЕНИЕ</w:t>
      </w:r>
    </w:p>
    <w:p w:rsidR="005D2D89" w:rsidRPr="00E849E6" w:rsidRDefault="005D2D89" w:rsidP="005D2D89">
      <w:pPr>
        <w:ind w:firstLine="567"/>
        <w:jc w:val="center"/>
        <w:rPr>
          <w:rFonts w:ascii="Arial" w:eastAsia="Calibri" w:hAnsi="Arial" w:cs="Arial"/>
          <w:sz w:val="16"/>
          <w:szCs w:val="16"/>
          <w:lang w:eastAsia="en-US"/>
        </w:rPr>
      </w:pPr>
    </w:p>
    <w:p w:rsidR="005D2D89" w:rsidRPr="00E849E6" w:rsidRDefault="005D2D89" w:rsidP="005D2D89">
      <w:pPr>
        <w:ind w:firstLine="567"/>
        <w:jc w:val="center"/>
        <w:rPr>
          <w:rFonts w:ascii="Arial" w:eastAsia="Calibri" w:hAnsi="Arial" w:cs="Arial"/>
          <w:sz w:val="16"/>
          <w:szCs w:val="16"/>
          <w:lang w:eastAsia="en-US"/>
        </w:rPr>
      </w:pPr>
      <w:r w:rsidRPr="00E849E6">
        <w:rPr>
          <w:rFonts w:ascii="Arial" w:eastAsia="Calibri" w:hAnsi="Arial" w:cs="Arial"/>
          <w:sz w:val="16"/>
          <w:szCs w:val="16"/>
          <w:lang w:eastAsia="en-US"/>
        </w:rPr>
        <w:t>21 февраля 2020 года</w:t>
      </w:r>
      <w:r w:rsidRPr="00E849E6">
        <w:rPr>
          <w:rFonts w:ascii="Arial" w:eastAsia="Calibri" w:hAnsi="Arial" w:cs="Arial"/>
          <w:sz w:val="16"/>
          <w:szCs w:val="16"/>
          <w:lang w:eastAsia="en-US"/>
        </w:rPr>
        <w:tab/>
      </w:r>
      <w:r w:rsidRPr="00E849E6">
        <w:rPr>
          <w:rFonts w:ascii="Arial" w:eastAsia="Calibri" w:hAnsi="Arial" w:cs="Arial"/>
          <w:sz w:val="16"/>
          <w:szCs w:val="16"/>
          <w:lang w:eastAsia="en-US"/>
        </w:rPr>
        <w:tab/>
      </w:r>
      <w:r w:rsidRPr="00E849E6">
        <w:rPr>
          <w:rFonts w:ascii="Arial" w:eastAsia="Calibri" w:hAnsi="Arial" w:cs="Arial"/>
          <w:sz w:val="16"/>
          <w:szCs w:val="16"/>
          <w:lang w:eastAsia="en-US"/>
        </w:rPr>
        <w:tab/>
        <w:t>№ 87</w:t>
      </w:r>
      <w:r w:rsidRPr="00E849E6">
        <w:rPr>
          <w:rFonts w:ascii="Arial" w:eastAsia="Calibri" w:hAnsi="Arial" w:cs="Arial"/>
          <w:sz w:val="16"/>
          <w:szCs w:val="16"/>
          <w:lang w:eastAsia="en-US"/>
        </w:rPr>
        <w:tab/>
      </w:r>
      <w:r w:rsidRPr="00E849E6">
        <w:rPr>
          <w:rFonts w:ascii="Arial" w:eastAsia="Calibri" w:hAnsi="Arial" w:cs="Arial"/>
          <w:sz w:val="16"/>
          <w:szCs w:val="16"/>
          <w:lang w:eastAsia="en-US"/>
        </w:rPr>
        <w:tab/>
      </w:r>
      <w:r w:rsidRPr="00E849E6">
        <w:rPr>
          <w:rFonts w:ascii="Arial" w:eastAsia="Calibri" w:hAnsi="Arial" w:cs="Arial"/>
          <w:sz w:val="16"/>
          <w:szCs w:val="16"/>
          <w:lang w:eastAsia="en-US"/>
        </w:rPr>
        <w:tab/>
        <w:t>г. Новокубанск</w:t>
      </w:r>
    </w:p>
    <w:p w:rsidR="005D2D89" w:rsidRPr="00E849E6" w:rsidRDefault="005D2D89" w:rsidP="005D2D89">
      <w:pPr>
        <w:jc w:val="center"/>
        <w:rPr>
          <w:rFonts w:ascii="Arial" w:hAnsi="Arial" w:cs="Arial"/>
          <w:color w:val="000000"/>
          <w:sz w:val="16"/>
          <w:szCs w:val="16"/>
        </w:rPr>
      </w:pPr>
    </w:p>
    <w:p w:rsidR="005D2D89" w:rsidRPr="00E849E6" w:rsidRDefault="005D2D89" w:rsidP="005D2D89">
      <w:pPr>
        <w:jc w:val="center"/>
        <w:rPr>
          <w:rFonts w:ascii="Arial" w:hAnsi="Arial" w:cs="Arial"/>
          <w:b/>
          <w:color w:val="000000"/>
          <w:sz w:val="16"/>
          <w:szCs w:val="16"/>
        </w:rPr>
      </w:pPr>
      <w:r w:rsidRPr="00E849E6">
        <w:rPr>
          <w:rFonts w:ascii="Arial" w:hAnsi="Arial" w:cs="Arial"/>
          <w:b/>
          <w:color w:val="000000"/>
          <w:sz w:val="16"/>
          <w:szCs w:val="16"/>
        </w:rPr>
        <w:t>Об утверждении методики расчёта платы за складирование и (или) временное хранение строительных материалов на территории Новокубанского городского поселения Новокубанского района</w:t>
      </w:r>
    </w:p>
    <w:p w:rsidR="005D2D89" w:rsidRPr="00E849E6" w:rsidRDefault="005D2D89" w:rsidP="005D2D89">
      <w:pPr>
        <w:jc w:val="center"/>
        <w:rPr>
          <w:rFonts w:ascii="Arial" w:hAnsi="Arial" w:cs="Arial"/>
          <w:color w:val="000000"/>
          <w:sz w:val="16"/>
          <w:szCs w:val="16"/>
        </w:rPr>
      </w:pPr>
    </w:p>
    <w:p w:rsidR="005D2D89" w:rsidRPr="00E849E6" w:rsidRDefault="005D2D89" w:rsidP="005D2D89">
      <w:pPr>
        <w:ind w:firstLine="567"/>
        <w:jc w:val="both"/>
        <w:rPr>
          <w:rFonts w:ascii="Arial" w:hAnsi="Arial" w:cs="Arial"/>
          <w:color w:val="000000"/>
          <w:sz w:val="16"/>
          <w:szCs w:val="16"/>
        </w:rPr>
      </w:pPr>
      <w:r w:rsidRPr="00E849E6">
        <w:rPr>
          <w:rFonts w:ascii="Arial" w:hAnsi="Arial" w:cs="Arial"/>
          <w:color w:val="000000"/>
          <w:sz w:val="16"/>
          <w:szCs w:val="16"/>
        </w:rPr>
        <w:t>В соответствии с требованиями  статьи 39.33 Земельного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руководствуясь Уставом  и Правилами благоустройства территории Новокубанского городского поселения Новокубанского района, Совет Новокубанского городского поселения Новокубанского района решил:</w:t>
      </w:r>
    </w:p>
    <w:p w:rsidR="005D2D89" w:rsidRPr="00E849E6" w:rsidRDefault="005D2D89" w:rsidP="005D2D89">
      <w:pPr>
        <w:ind w:firstLine="567"/>
        <w:jc w:val="both"/>
        <w:rPr>
          <w:rFonts w:ascii="Arial" w:hAnsi="Arial" w:cs="Arial"/>
          <w:color w:val="000000"/>
          <w:sz w:val="16"/>
          <w:szCs w:val="16"/>
        </w:rPr>
      </w:pPr>
      <w:r w:rsidRPr="00E849E6">
        <w:rPr>
          <w:rFonts w:ascii="Arial" w:hAnsi="Arial" w:cs="Arial"/>
          <w:color w:val="000000"/>
          <w:sz w:val="16"/>
          <w:szCs w:val="16"/>
        </w:rPr>
        <w:t>1. Утвердить прилагаемую методику расчёта платы за складирование и (или) временное хранение строительных материалов на территории Новокубанского городского поселения Новокубанского района согласно приложению к настоящему решению.</w:t>
      </w:r>
    </w:p>
    <w:p w:rsidR="005D2D89" w:rsidRPr="00E849E6" w:rsidRDefault="005D2D89" w:rsidP="005D2D89">
      <w:pPr>
        <w:widowControl w:val="0"/>
        <w:autoSpaceDE w:val="0"/>
        <w:autoSpaceDN w:val="0"/>
        <w:adjustRightInd w:val="0"/>
        <w:ind w:firstLine="567"/>
        <w:jc w:val="both"/>
        <w:rPr>
          <w:rFonts w:ascii="Arial" w:hAnsi="Arial" w:cs="Arial"/>
          <w:sz w:val="16"/>
          <w:szCs w:val="16"/>
        </w:rPr>
      </w:pPr>
      <w:r w:rsidRPr="00E849E6">
        <w:rPr>
          <w:rFonts w:ascii="Arial" w:hAnsi="Arial" w:cs="Arial"/>
          <w:color w:val="000000"/>
          <w:sz w:val="16"/>
          <w:szCs w:val="16"/>
        </w:rPr>
        <w:t>2. </w:t>
      </w:r>
      <w:proofErr w:type="gramStart"/>
      <w:r w:rsidRPr="00E849E6">
        <w:rPr>
          <w:rFonts w:ascii="Arial" w:hAnsi="Arial" w:cs="Arial"/>
          <w:color w:val="000000"/>
          <w:sz w:val="16"/>
          <w:szCs w:val="16"/>
        </w:rPr>
        <w:t>Контроль за</w:t>
      </w:r>
      <w:proofErr w:type="gramEnd"/>
      <w:r w:rsidRPr="00E849E6">
        <w:rPr>
          <w:rFonts w:ascii="Arial" w:hAnsi="Arial" w:cs="Arial"/>
          <w:color w:val="000000"/>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соблюдением</w:t>
      </w:r>
      <w:r w:rsidRPr="00E849E6">
        <w:rPr>
          <w:rFonts w:ascii="Arial" w:hAnsi="Arial" w:cs="Arial"/>
          <w:sz w:val="16"/>
          <w:szCs w:val="16"/>
        </w:rPr>
        <w:t xml:space="preserve"> органами и должностными лицами </w:t>
      </w:r>
      <w:r w:rsidRPr="00E849E6">
        <w:rPr>
          <w:rFonts w:ascii="Arial" w:hAnsi="Arial" w:cs="Arial"/>
          <w:color w:val="000000"/>
          <w:sz w:val="16"/>
          <w:szCs w:val="16"/>
        </w:rPr>
        <w:t>Новокубанского городского поселения Новокубанского района</w:t>
      </w:r>
      <w:r w:rsidRPr="00E849E6">
        <w:rPr>
          <w:rFonts w:ascii="Arial" w:hAnsi="Arial" w:cs="Arial"/>
          <w:sz w:val="16"/>
          <w:szCs w:val="16"/>
        </w:rPr>
        <w:t xml:space="preserve"> полномочий по решению вопросов местного значения (Михайлова).</w:t>
      </w:r>
    </w:p>
    <w:p w:rsidR="005D2D89" w:rsidRPr="00E849E6" w:rsidRDefault="005D2D89" w:rsidP="005D2D89">
      <w:pPr>
        <w:widowControl w:val="0"/>
        <w:autoSpaceDE w:val="0"/>
        <w:autoSpaceDN w:val="0"/>
        <w:adjustRightInd w:val="0"/>
        <w:ind w:firstLine="567"/>
        <w:jc w:val="both"/>
        <w:rPr>
          <w:rFonts w:ascii="Arial" w:hAnsi="Arial" w:cs="Arial"/>
          <w:sz w:val="16"/>
          <w:szCs w:val="16"/>
        </w:rPr>
      </w:pPr>
      <w:r w:rsidRPr="00E849E6">
        <w:rPr>
          <w:rFonts w:ascii="Arial" w:hAnsi="Arial" w:cs="Arial"/>
          <w:sz w:val="16"/>
          <w:szCs w:val="16"/>
        </w:rPr>
        <w:t>3. Настоящее решение вступает в силу со дня его официального опубликования.</w:t>
      </w:r>
    </w:p>
    <w:p w:rsidR="005D2D89" w:rsidRPr="00E849E6" w:rsidRDefault="005D2D89" w:rsidP="005D2D89">
      <w:pPr>
        <w:widowControl w:val="0"/>
        <w:tabs>
          <w:tab w:val="left" w:pos="7811"/>
        </w:tabs>
        <w:autoSpaceDE w:val="0"/>
        <w:autoSpaceDN w:val="0"/>
        <w:adjustRightInd w:val="0"/>
        <w:ind w:firstLine="567"/>
        <w:jc w:val="both"/>
        <w:rPr>
          <w:rFonts w:ascii="Arial" w:hAnsi="Arial" w:cs="Arial"/>
          <w:sz w:val="16"/>
          <w:szCs w:val="16"/>
        </w:rPr>
      </w:pPr>
    </w:p>
    <w:p w:rsidR="005D2D89" w:rsidRPr="00E849E6" w:rsidRDefault="005D2D89" w:rsidP="005D2D89">
      <w:pPr>
        <w:ind w:left="6372" w:firstLine="567"/>
        <w:rPr>
          <w:rFonts w:ascii="Arial" w:hAnsi="Arial" w:cs="Arial"/>
          <w:i/>
          <w:color w:val="000000"/>
          <w:sz w:val="16"/>
          <w:szCs w:val="16"/>
        </w:rPr>
      </w:pPr>
    </w:p>
    <w:p w:rsidR="005D2D89" w:rsidRPr="00E849E6" w:rsidRDefault="005D2D89" w:rsidP="005D2D89">
      <w:pPr>
        <w:ind w:left="6372" w:firstLine="567"/>
        <w:rPr>
          <w:rFonts w:ascii="Arial" w:hAnsi="Arial" w:cs="Arial"/>
          <w:i/>
          <w:color w:val="000000"/>
          <w:sz w:val="16"/>
          <w:szCs w:val="16"/>
        </w:rPr>
      </w:pPr>
    </w:p>
    <w:p w:rsidR="005D2D89" w:rsidRPr="00E849E6" w:rsidRDefault="005D2D89" w:rsidP="005D2D89">
      <w:pPr>
        <w:ind w:firstLine="567"/>
        <w:rPr>
          <w:rFonts w:ascii="Arial" w:eastAsia="Calibri" w:hAnsi="Arial" w:cs="Arial"/>
          <w:sz w:val="16"/>
          <w:szCs w:val="16"/>
          <w:lang w:eastAsia="en-US"/>
        </w:rPr>
      </w:pPr>
      <w:r w:rsidRPr="00E849E6">
        <w:rPr>
          <w:rFonts w:ascii="Arial" w:eastAsia="Calibri" w:hAnsi="Arial" w:cs="Arial"/>
          <w:sz w:val="16"/>
          <w:szCs w:val="16"/>
          <w:lang w:eastAsia="en-US"/>
        </w:rPr>
        <w:t>Глава</w:t>
      </w:r>
    </w:p>
    <w:p w:rsidR="005D2D89" w:rsidRPr="00E849E6" w:rsidRDefault="005D2D89" w:rsidP="005D2D89">
      <w:pPr>
        <w:ind w:firstLine="567"/>
        <w:rPr>
          <w:rFonts w:ascii="Arial" w:eastAsia="Calibri" w:hAnsi="Arial" w:cs="Arial"/>
          <w:sz w:val="16"/>
          <w:szCs w:val="16"/>
          <w:lang w:eastAsia="en-US"/>
        </w:rPr>
      </w:pPr>
      <w:r w:rsidRPr="00E849E6">
        <w:rPr>
          <w:rFonts w:ascii="Arial" w:eastAsia="Calibri" w:hAnsi="Arial" w:cs="Arial"/>
          <w:sz w:val="16"/>
          <w:szCs w:val="16"/>
          <w:lang w:eastAsia="en-US"/>
        </w:rPr>
        <w:t>Новокубанского городского поселения</w:t>
      </w:r>
    </w:p>
    <w:p w:rsidR="005D2D89" w:rsidRPr="00E849E6" w:rsidRDefault="005D2D89" w:rsidP="005D2D89">
      <w:pPr>
        <w:ind w:firstLine="567"/>
        <w:rPr>
          <w:rFonts w:ascii="Arial" w:eastAsia="Calibri" w:hAnsi="Arial" w:cs="Arial"/>
          <w:sz w:val="16"/>
          <w:szCs w:val="16"/>
          <w:lang w:eastAsia="en-US"/>
        </w:rPr>
      </w:pPr>
      <w:r w:rsidRPr="00E849E6">
        <w:rPr>
          <w:rFonts w:ascii="Arial" w:eastAsia="Calibri" w:hAnsi="Arial" w:cs="Arial"/>
          <w:sz w:val="16"/>
          <w:szCs w:val="16"/>
          <w:lang w:eastAsia="en-US"/>
        </w:rPr>
        <w:t xml:space="preserve">Новокубанского района </w:t>
      </w:r>
    </w:p>
    <w:p w:rsidR="005D2D89" w:rsidRPr="00E849E6" w:rsidRDefault="005D2D89" w:rsidP="005D2D89">
      <w:pPr>
        <w:ind w:firstLine="567"/>
        <w:rPr>
          <w:rFonts w:ascii="Arial" w:eastAsia="Calibri" w:hAnsi="Arial" w:cs="Arial"/>
          <w:sz w:val="16"/>
          <w:szCs w:val="16"/>
          <w:lang w:eastAsia="en-US"/>
        </w:rPr>
      </w:pPr>
      <w:proofErr w:type="spellStart"/>
      <w:r w:rsidRPr="00E849E6">
        <w:rPr>
          <w:rFonts w:ascii="Arial" w:eastAsia="Calibri" w:hAnsi="Arial" w:cs="Arial"/>
          <w:sz w:val="16"/>
          <w:szCs w:val="16"/>
          <w:lang w:eastAsia="en-US"/>
        </w:rPr>
        <w:t>Р.Р.Кадыров</w:t>
      </w:r>
      <w:proofErr w:type="spellEnd"/>
    </w:p>
    <w:p w:rsidR="005D2D89" w:rsidRPr="00E849E6" w:rsidRDefault="005D2D89" w:rsidP="005D2D89">
      <w:pPr>
        <w:ind w:firstLine="567"/>
        <w:rPr>
          <w:rFonts w:ascii="Arial" w:eastAsia="Calibri" w:hAnsi="Arial" w:cs="Arial"/>
          <w:sz w:val="16"/>
          <w:szCs w:val="16"/>
          <w:lang w:eastAsia="en-US"/>
        </w:rPr>
      </w:pPr>
    </w:p>
    <w:p w:rsidR="005D2D89" w:rsidRPr="00E849E6" w:rsidRDefault="005D2D89" w:rsidP="005D2D89">
      <w:pPr>
        <w:ind w:firstLine="567"/>
        <w:rPr>
          <w:rFonts w:ascii="Arial" w:eastAsia="Calibri" w:hAnsi="Arial" w:cs="Arial"/>
          <w:sz w:val="16"/>
          <w:szCs w:val="16"/>
          <w:lang w:eastAsia="en-US"/>
        </w:rPr>
      </w:pPr>
    </w:p>
    <w:p w:rsidR="005D2D89" w:rsidRPr="00E849E6" w:rsidRDefault="005D2D89" w:rsidP="005D2D89">
      <w:pPr>
        <w:ind w:firstLine="567"/>
        <w:rPr>
          <w:rFonts w:ascii="Arial" w:eastAsia="Calibri" w:hAnsi="Arial" w:cs="Arial"/>
          <w:sz w:val="16"/>
          <w:szCs w:val="16"/>
          <w:lang w:eastAsia="en-US"/>
        </w:rPr>
      </w:pPr>
    </w:p>
    <w:p w:rsidR="005D2D89" w:rsidRPr="00E849E6" w:rsidRDefault="005D2D89" w:rsidP="005D2D89">
      <w:pPr>
        <w:ind w:firstLine="567"/>
        <w:rPr>
          <w:rFonts w:ascii="Arial" w:eastAsia="Calibri" w:hAnsi="Arial" w:cs="Arial"/>
          <w:sz w:val="16"/>
          <w:szCs w:val="16"/>
          <w:lang w:eastAsia="en-US"/>
        </w:rPr>
      </w:pPr>
      <w:r w:rsidRPr="00E849E6">
        <w:rPr>
          <w:rFonts w:ascii="Arial" w:eastAsia="Calibri" w:hAnsi="Arial" w:cs="Arial"/>
          <w:sz w:val="16"/>
          <w:szCs w:val="16"/>
          <w:lang w:eastAsia="en-US"/>
        </w:rPr>
        <w:t>Председатель Совета</w:t>
      </w:r>
    </w:p>
    <w:p w:rsidR="005D2D89" w:rsidRPr="00E849E6" w:rsidRDefault="005D2D89" w:rsidP="005D2D89">
      <w:pPr>
        <w:ind w:firstLine="567"/>
        <w:rPr>
          <w:rFonts w:ascii="Arial" w:eastAsia="Calibri" w:hAnsi="Arial" w:cs="Arial"/>
          <w:sz w:val="16"/>
          <w:szCs w:val="16"/>
          <w:lang w:eastAsia="en-US"/>
        </w:rPr>
      </w:pPr>
      <w:r w:rsidRPr="00E849E6">
        <w:rPr>
          <w:rFonts w:ascii="Arial" w:eastAsia="Calibri" w:hAnsi="Arial" w:cs="Arial"/>
          <w:sz w:val="16"/>
          <w:szCs w:val="16"/>
          <w:lang w:eastAsia="en-US"/>
        </w:rPr>
        <w:t>Новокубанского городского поселения</w:t>
      </w:r>
    </w:p>
    <w:p w:rsidR="005D2D89" w:rsidRPr="00E849E6" w:rsidRDefault="005D2D89" w:rsidP="005D2D89">
      <w:pPr>
        <w:ind w:firstLine="567"/>
        <w:rPr>
          <w:rFonts w:ascii="Arial" w:eastAsia="Calibri" w:hAnsi="Arial" w:cs="Arial"/>
          <w:sz w:val="16"/>
          <w:szCs w:val="16"/>
          <w:lang w:eastAsia="en-US"/>
        </w:rPr>
      </w:pPr>
      <w:r w:rsidRPr="00E849E6">
        <w:rPr>
          <w:rFonts w:ascii="Arial" w:eastAsia="Calibri" w:hAnsi="Arial" w:cs="Arial"/>
          <w:sz w:val="16"/>
          <w:szCs w:val="16"/>
          <w:lang w:eastAsia="en-US"/>
        </w:rPr>
        <w:t>Новокубанского района</w:t>
      </w:r>
    </w:p>
    <w:p w:rsidR="005D2D89" w:rsidRPr="00E849E6" w:rsidRDefault="005D2D89" w:rsidP="005D2D89">
      <w:pPr>
        <w:ind w:firstLine="567"/>
        <w:rPr>
          <w:rFonts w:ascii="Arial" w:hAnsi="Arial" w:cs="Arial"/>
          <w:i/>
          <w:color w:val="000000"/>
          <w:sz w:val="16"/>
          <w:szCs w:val="16"/>
        </w:rPr>
      </w:pPr>
      <w:proofErr w:type="spellStart"/>
      <w:r w:rsidRPr="00E849E6">
        <w:rPr>
          <w:rFonts w:ascii="Arial" w:hAnsi="Arial" w:cs="Arial"/>
          <w:sz w:val="16"/>
          <w:szCs w:val="16"/>
        </w:rPr>
        <w:t>Е.В.Головченко</w:t>
      </w:r>
      <w:proofErr w:type="spellEnd"/>
    </w:p>
    <w:p w:rsidR="005D2D89" w:rsidRPr="00E849E6" w:rsidRDefault="005D2D89" w:rsidP="005D2D89">
      <w:pPr>
        <w:ind w:left="6372" w:firstLine="567"/>
        <w:rPr>
          <w:rFonts w:ascii="Arial" w:hAnsi="Arial" w:cs="Arial"/>
          <w:i/>
          <w:color w:val="000000"/>
          <w:sz w:val="16"/>
          <w:szCs w:val="16"/>
        </w:rPr>
      </w:pPr>
    </w:p>
    <w:p w:rsidR="005D2D89" w:rsidRPr="00E849E6" w:rsidRDefault="005D2D89" w:rsidP="005D2D89">
      <w:pPr>
        <w:ind w:left="6804" w:firstLine="567"/>
        <w:rPr>
          <w:rFonts w:ascii="Arial" w:hAnsi="Arial" w:cs="Arial"/>
          <w:i/>
          <w:color w:val="000000"/>
          <w:sz w:val="16"/>
          <w:szCs w:val="16"/>
        </w:rPr>
      </w:pPr>
    </w:p>
    <w:p w:rsidR="005D2D89" w:rsidRPr="00E849E6" w:rsidRDefault="005D2D89" w:rsidP="005D2D89">
      <w:pPr>
        <w:ind w:left="6804" w:firstLine="567"/>
        <w:rPr>
          <w:rFonts w:ascii="Arial" w:hAnsi="Arial" w:cs="Arial"/>
          <w:i/>
          <w:color w:val="000000"/>
          <w:sz w:val="16"/>
          <w:szCs w:val="16"/>
        </w:rPr>
      </w:pPr>
    </w:p>
    <w:p w:rsidR="005D2D89" w:rsidRPr="00E849E6" w:rsidRDefault="005D2D89" w:rsidP="00335A3C">
      <w:pPr>
        <w:ind w:left="4248" w:firstLine="572"/>
        <w:rPr>
          <w:rFonts w:ascii="Arial" w:hAnsi="Arial" w:cs="Arial"/>
          <w:color w:val="000000"/>
          <w:sz w:val="16"/>
          <w:szCs w:val="16"/>
        </w:rPr>
      </w:pPr>
      <w:r w:rsidRPr="00E849E6">
        <w:rPr>
          <w:rFonts w:ascii="Arial" w:hAnsi="Arial" w:cs="Arial"/>
          <w:color w:val="000000"/>
          <w:sz w:val="16"/>
          <w:szCs w:val="16"/>
        </w:rPr>
        <w:t>Приложение</w:t>
      </w:r>
    </w:p>
    <w:p w:rsidR="005D2D89" w:rsidRPr="00E849E6" w:rsidRDefault="005D2D89" w:rsidP="00335A3C">
      <w:pPr>
        <w:ind w:left="4248" w:firstLine="572"/>
        <w:rPr>
          <w:rFonts w:ascii="Arial" w:hAnsi="Arial" w:cs="Arial"/>
          <w:color w:val="000000"/>
          <w:sz w:val="16"/>
          <w:szCs w:val="16"/>
        </w:rPr>
      </w:pPr>
      <w:r w:rsidRPr="00E849E6">
        <w:rPr>
          <w:rFonts w:ascii="Arial" w:hAnsi="Arial" w:cs="Arial"/>
          <w:color w:val="000000"/>
          <w:sz w:val="16"/>
          <w:szCs w:val="16"/>
        </w:rPr>
        <w:t>к решению Совета Новокубанского городского поселения</w:t>
      </w:r>
    </w:p>
    <w:p w:rsidR="005D2D89" w:rsidRPr="00E849E6" w:rsidRDefault="005D2D89" w:rsidP="00335A3C">
      <w:pPr>
        <w:ind w:left="4248" w:firstLine="572"/>
        <w:rPr>
          <w:rFonts w:ascii="Arial" w:hAnsi="Arial" w:cs="Arial"/>
          <w:color w:val="000000"/>
          <w:sz w:val="16"/>
          <w:szCs w:val="16"/>
        </w:rPr>
      </w:pPr>
      <w:r w:rsidRPr="00E849E6">
        <w:rPr>
          <w:rFonts w:ascii="Arial" w:hAnsi="Arial" w:cs="Arial"/>
          <w:color w:val="000000"/>
          <w:sz w:val="16"/>
          <w:szCs w:val="16"/>
        </w:rPr>
        <w:t>Новокубанского района</w:t>
      </w:r>
    </w:p>
    <w:p w:rsidR="005D2D89" w:rsidRPr="00E849E6" w:rsidRDefault="005D2D89" w:rsidP="00335A3C">
      <w:pPr>
        <w:ind w:left="4248" w:firstLine="572"/>
        <w:rPr>
          <w:rFonts w:ascii="Arial" w:hAnsi="Arial" w:cs="Arial"/>
          <w:color w:val="000000"/>
          <w:sz w:val="16"/>
          <w:szCs w:val="16"/>
        </w:rPr>
      </w:pPr>
      <w:r w:rsidRPr="00E849E6">
        <w:rPr>
          <w:rFonts w:ascii="Arial" w:hAnsi="Arial" w:cs="Arial"/>
          <w:color w:val="000000"/>
          <w:sz w:val="16"/>
          <w:szCs w:val="16"/>
        </w:rPr>
        <w:t>от 21 февраля 2020 года № 87</w:t>
      </w:r>
    </w:p>
    <w:p w:rsidR="005D2D89" w:rsidRPr="00E849E6" w:rsidRDefault="005D2D89" w:rsidP="005D2D89">
      <w:pPr>
        <w:ind w:hanging="3681"/>
        <w:rPr>
          <w:rFonts w:ascii="Arial" w:hAnsi="Arial" w:cs="Arial"/>
          <w:i/>
          <w:color w:val="000000"/>
          <w:sz w:val="16"/>
          <w:szCs w:val="16"/>
        </w:rPr>
      </w:pPr>
    </w:p>
    <w:p w:rsidR="005D2D89" w:rsidRPr="00E849E6" w:rsidRDefault="005D2D89" w:rsidP="005D2D89">
      <w:pPr>
        <w:ind w:firstLine="567"/>
        <w:rPr>
          <w:rFonts w:ascii="Arial" w:hAnsi="Arial" w:cs="Arial"/>
          <w:i/>
          <w:color w:val="000000"/>
          <w:sz w:val="16"/>
          <w:szCs w:val="16"/>
        </w:rPr>
      </w:pPr>
    </w:p>
    <w:p w:rsidR="005D2D89" w:rsidRPr="00E849E6" w:rsidRDefault="005D2D89" w:rsidP="005D2D89">
      <w:pPr>
        <w:ind w:firstLine="567"/>
        <w:jc w:val="center"/>
        <w:rPr>
          <w:rFonts w:ascii="Arial" w:eastAsia="Calibri" w:hAnsi="Arial" w:cs="Arial"/>
          <w:b/>
          <w:color w:val="000000"/>
          <w:sz w:val="16"/>
          <w:szCs w:val="16"/>
          <w:lang w:eastAsia="en-US"/>
        </w:rPr>
      </w:pPr>
      <w:r w:rsidRPr="00E849E6">
        <w:rPr>
          <w:rFonts w:ascii="Arial" w:eastAsia="Calibri" w:hAnsi="Arial" w:cs="Arial"/>
          <w:b/>
          <w:color w:val="000000"/>
          <w:sz w:val="16"/>
          <w:szCs w:val="16"/>
          <w:lang w:eastAsia="en-US"/>
        </w:rPr>
        <w:t>Методика расчёта платы за складирование и (или) временное хранение строительных материалов на территории Новокубанского городского поселения Новокубанского района</w:t>
      </w:r>
    </w:p>
    <w:p w:rsidR="005D2D89" w:rsidRPr="00E849E6" w:rsidRDefault="005D2D89" w:rsidP="005D2D89">
      <w:pPr>
        <w:ind w:firstLine="567"/>
        <w:jc w:val="center"/>
        <w:rPr>
          <w:rFonts w:ascii="Arial" w:eastAsia="Calibri" w:hAnsi="Arial" w:cs="Arial"/>
          <w:color w:val="000000"/>
          <w:sz w:val="16"/>
          <w:szCs w:val="16"/>
          <w:lang w:eastAsia="en-US"/>
        </w:rPr>
      </w:pPr>
    </w:p>
    <w:p w:rsidR="005D2D89" w:rsidRPr="00E849E6" w:rsidRDefault="005D2D89" w:rsidP="005D2D89">
      <w:pPr>
        <w:ind w:firstLine="567"/>
        <w:jc w:val="both"/>
        <w:rPr>
          <w:rFonts w:ascii="Arial" w:eastAsia="Calibri" w:hAnsi="Arial" w:cs="Arial"/>
          <w:color w:val="000000"/>
          <w:sz w:val="16"/>
          <w:szCs w:val="16"/>
          <w:lang w:eastAsia="en-US"/>
        </w:rPr>
      </w:pPr>
      <w:r w:rsidRPr="00E849E6">
        <w:rPr>
          <w:rFonts w:ascii="Arial" w:eastAsia="Calibri" w:hAnsi="Arial" w:cs="Arial"/>
          <w:color w:val="000000"/>
          <w:sz w:val="16"/>
          <w:szCs w:val="16"/>
          <w:lang w:eastAsia="en-US"/>
        </w:rPr>
        <w:t>Размер платы за складирование и (или) временное хранение строительных материалов на территории Новокубанского городского поселения Новокубанского района рассчитывается по формуле:</w:t>
      </w:r>
    </w:p>
    <w:p w:rsidR="005D2D89" w:rsidRPr="00E849E6" w:rsidRDefault="005D2D89" w:rsidP="005D2D89">
      <w:pPr>
        <w:ind w:firstLine="567"/>
        <w:rPr>
          <w:rFonts w:ascii="Arial" w:eastAsia="Calibri" w:hAnsi="Arial" w:cs="Arial"/>
          <w:color w:val="000000"/>
          <w:sz w:val="16"/>
          <w:szCs w:val="16"/>
          <w:lang w:eastAsia="en-US"/>
        </w:rPr>
      </w:pPr>
      <w:r w:rsidRPr="00E849E6">
        <w:rPr>
          <w:rFonts w:ascii="Arial" w:eastAsia="Calibri" w:hAnsi="Arial" w:cs="Arial"/>
          <w:color w:val="000000"/>
          <w:sz w:val="16"/>
          <w:szCs w:val="16"/>
          <w:lang w:eastAsia="en-US"/>
        </w:rPr>
        <w:t>Р = R x S х</w:t>
      </w:r>
      <w:proofErr w:type="gramStart"/>
      <w:r w:rsidRPr="00E849E6">
        <w:rPr>
          <w:rFonts w:ascii="Arial" w:eastAsia="Calibri" w:hAnsi="Arial" w:cs="Arial"/>
          <w:color w:val="000000"/>
          <w:sz w:val="16"/>
          <w:szCs w:val="16"/>
          <w:lang w:eastAsia="en-US"/>
        </w:rPr>
        <w:t xml:space="preserve"> К</w:t>
      </w:r>
      <w:proofErr w:type="gramEnd"/>
      <w:r w:rsidRPr="00E849E6">
        <w:rPr>
          <w:rFonts w:ascii="Arial" w:eastAsia="Calibri" w:hAnsi="Arial" w:cs="Arial"/>
          <w:color w:val="000000"/>
          <w:sz w:val="16"/>
          <w:szCs w:val="16"/>
          <w:lang w:eastAsia="en-US"/>
        </w:rPr>
        <w:t xml:space="preserve"> х (</w:t>
      </w:r>
      <w:r w:rsidRPr="00E849E6">
        <w:rPr>
          <w:rFonts w:ascii="Arial" w:eastAsia="Calibri" w:hAnsi="Arial" w:cs="Arial"/>
          <w:color w:val="000000"/>
          <w:sz w:val="16"/>
          <w:szCs w:val="16"/>
          <w:lang w:val="en-US" w:eastAsia="en-US"/>
        </w:rPr>
        <w:t>N</w:t>
      </w:r>
      <w:r w:rsidRPr="00E849E6">
        <w:rPr>
          <w:rFonts w:ascii="Arial" w:eastAsia="Calibri" w:hAnsi="Arial" w:cs="Arial"/>
          <w:color w:val="000000"/>
          <w:sz w:val="16"/>
          <w:szCs w:val="16"/>
          <w:lang w:eastAsia="en-US"/>
        </w:rPr>
        <w:t>/365), где:</w:t>
      </w:r>
    </w:p>
    <w:p w:rsidR="005D2D89" w:rsidRPr="00E849E6" w:rsidRDefault="005D2D89" w:rsidP="005D2D89">
      <w:pPr>
        <w:ind w:firstLine="567"/>
        <w:rPr>
          <w:rFonts w:ascii="Arial" w:eastAsia="Calibri" w:hAnsi="Arial" w:cs="Arial"/>
          <w:color w:val="000000"/>
          <w:sz w:val="16"/>
          <w:szCs w:val="16"/>
          <w:lang w:eastAsia="en-US"/>
        </w:rPr>
      </w:pPr>
      <w:proofErr w:type="gramStart"/>
      <w:r w:rsidRPr="00E849E6">
        <w:rPr>
          <w:rFonts w:ascii="Arial" w:eastAsia="Calibri" w:hAnsi="Arial" w:cs="Arial"/>
          <w:color w:val="000000"/>
          <w:sz w:val="16"/>
          <w:szCs w:val="16"/>
          <w:lang w:eastAsia="en-US"/>
        </w:rPr>
        <w:t>Р</w:t>
      </w:r>
      <w:proofErr w:type="gramEnd"/>
      <w:r w:rsidRPr="00E849E6">
        <w:rPr>
          <w:rFonts w:ascii="Arial" w:eastAsia="Calibri" w:hAnsi="Arial" w:cs="Arial"/>
          <w:color w:val="000000"/>
          <w:sz w:val="16"/>
          <w:szCs w:val="16"/>
          <w:lang w:eastAsia="en-US"/>
        </w:rPr>
        <w:t xml:space="preserve"> - годовой размер платы в рублях;</w:t>
      </w:r>
    </w:p>
    <w:p w:rsidR="005D2D89" w:rsidRPr="00E849E6" w:rsidRDefault="005D2D89" w:rsidP="005D2D89">
      <w:pPr>
        <w:ind w:firstLine="567"/>
        <w:rPr>
          <w:rFonts w:ascii="Arial" w:eastAsia="Calibri" w:hAnsi="Arial" w:cs="Arial"/>
          <w:color w:val="000000"/>
          <w:sz w:val="16"/>
          <w:szCs w:val="16"/>
          <w:lang w:eastAsia="en-US"/>
        </w:rPr>
      </w:pPr>
      <w:r w:rsidRPr="00E849E6">
        <w:rPr>
          <w:rFonts w:ascii="Arial" w:eastAsia="Calibri" w:hAnsi="Arial" w:cs="Arial"/>
          <w:color w:val="000000"/>
          <w:sz w:val="16"/>
          <w:szCs w:val="16"/>
          <w:lang w:eastAsia="en-US"/>
        </w:rPr>
        <w:t xml:space="preserve">R - размер базовой ставки за 1 </w:t>
      </w:r>
      <w:proofErr w:type="spellStart"/>
      <w:r w:rsidRPr="00E849E6">
        <w:rPr>
          <w:rFonts w:ascii="Arial" w:eastAsia="Calibri" w:hAnsi="Arial" w:cs="Arial"/>
          <w:color w:val="000000"/>
          <w:sz w:val="16"/>
          <w:szCs w:val="16"/>
          <w:lang w:eastAsia="en-US"/>
        </w:rPr>
        <w:t>кв</w:t>
      </w:r>
      <w:proofErr w:type="gramStart"/>
      <w:r w:rsidRPr="00E849E6">
        <w:rPr>
          <w:rFonts w:ascii="Arial" w:eastAsia="Calibri" w:hAnsi="Arial" w:cs="Arial"/>
          <w:color w:val="000000"/>
          <w:sz w:val="16"/>
          <w:szCs w:val="16"/>
          <w:lang w:eastAsia="en-US"/>
        </w:rPr>
        <w:t>.м</w:t>
      </w:r>
      <w:proofErr w:type="spellEnd"/>
      <w:proofErr w:type="gramEnd"/>
      <w:r w:rsidRPr="00E849E6">
        <w:rPr>
          <w:rFonts w:ascii="Arial" w:eastAsia="Calibri" w:hAnsi="Arial" w:cs="Arial"/>
          <w:color w:val="000000"/>
          <w:sz w:val="16"/>
          <w:szCs w:val="16"/>
          <w:lang w:eastAsia="en-US"/>
        </w:rPr>
        <w:t xml:space="preserve"> в год в рублях;</w:t>
      </w:r>
    </w:p>
    <w:p w:rsidR="005D2D89" w:rsidRPr="00E849E6" w:rsidRDefault="005D2D89" w:rsidP="005D2D89">
      <w:pPr>
        <w:ind w:firstLine="567"/>
        <w:rPr>
          <w:rFonts w:ascii="Arial" w:eastAsia="Calibri" w:hAnsi="Arial" w:cs="Arial"/>
          <w:color w:val="000000"/>
          <w:sz w:val="16"/>
          <w:szCs w:val="16"/>
          <w:lang w:eastAsia="en-US"/>
        </w:rPr>
      </w:pPr>
      <w:r w:rsidRPr="00E849E6">
        <w:rPr>
          <w:rFonts w:ascii="Arial" w:eastAsia="Calibri" w:hAnsi="Arial" w:cs="Arial"/>
          <w:color w:val="000000"/>
          <w:sz w:val="16"/>
          <w:szCs w:val="16"/>
          <w:lang w:eastAsia="en-US"/>
        </w:rPr>
        <w:t>S - площадь размещения складируемых строительных материалов;</w:t>
      </w:r>
    </w:p>
    <w:p w:rsidR="005D2D89" w:rsidRPr="00E849E6" w:rsidRDefault="005D2D89" w:rsidP="005D2D89">
      <w:pPr>
        <w:ind w:firstLine="567"/>
        <w:rPr>
          <w:rFonts w:ascii="Arial" w:eastAsia="Calibri" w:hAnsi="Arial" w:cs="Arial"/>
          <w:color w:val="000000"/>
          <w:sz w:val="16"/>
          <w:szCs w:val="16"/>
          <w:lang w:eastAsia="en-US"/>
        </w:rPr>
      </w:pPr>
      <w:proofErr w:type="gramStart"/>
      <w:r w:rsidRPr="00E849E6">
        <w:rPr>
          <w:rFonts w:ascii="Arial" w:eastAsia="Calibri" w:hAnsi="Arial" w:cs="Arial"/>
          <w:color w:val="000000"/>
          <w:sz w:val="16"/>
          <w:szCs w:val="16"/>
          <w:lang w:eastAsia="en-US"/>
        </w:rPr>
        <w:t>К</w:t>
      </w:r>
      <w:proofErr w:type="gramEnd"/>
      <w:r w:rsidRPr="00E849E6">
        <w:rPr>
          <w:rFonts w:ascii="Arial" w:eastAsia="Calibri" w:hAnsi="Arial" w:cs="Arial"/>
          <w:color w:val="000000"/>
          <w:sz w:val="16"/>
          <w:szCs w:val="16"/>
          <w:lang w:eastAsia="en-US"/>
        </w:rPr>
        <w:t xml:space="preserve"> – понижающий коэффициент;</w:t>
      </w:r>
    </w:p>
    <w:p w:rsidR="005D2D89" w:rsidRPr="00E849E6" w:rsidRDefault="005D2D89" w:rsidP="005D2D89">
      <w:pPr>
        <w:ind w:firstLine="567"/>
        <w:rPr>
          <w:rFonts w:ascii="Arial" w:eastAsia="Calibri" w:hAnsi="Arial" w:cs="Arial"/>
          <w:color w:val="000000"/>
          <w:sz w:val="16"/>
          <w:szCs w:val="16"/>
          <w:lang w:eastAsia="en-US"/>
        </w:rPr>
      </w:pPr>
      <w:r w:rsidRPr="00E849E6">
        <w:rPr>
          <w:rFonts w:ascii="Arial" w:eastAsia="Calibri" w:hAnsi="Arial" w:cs="Arial"/>
          <w:color w:val="000000"/>
          <w:sz w:val="16"/>
          <w:szCs w:val="16"/>
          <w:lang w:val="en-US" w:eastAsia="en-US"/>
        </w:rPr>
        <w:t>N</w:t>
      </w:r>
      <w:r w:rsidRPr="00E849E6">
        <w:rPr>
          <w:rFonts w:ascii="Arial" w:eastAsia="Calibri" w:hAnsi="Arial" w:cs="Arial"/>
          <w:color w:val="000000"/>
          <w:sz w:val="16"/>
          <w:szCs w:val="16"/>
          <w:lang w:eastAsia="en-US"/>
        </w:rPr>
        <w:t xml:space="preserve">- </w:t>
      </w:r>
      <w:proofErr w:type="gramStart"/>
      <w:r w:rsidRPr="00E849E6">
        <w:rPr>
          <w:rFonts w:ascii="Arial" w:eastAsia="Calibri" w:hAnsi="Arial" w:cs="Arial"/>
          <w:color w:val="000000"/>
          <w:sz w:val="16"/>
          <w:szCs w:val="16"/>
          <w:lang w:eastAsia="en-US"/>
        </w:rPr>
        <w:t>количество</w:t>
      </w:r>
      <w:proofErr w:type="gramEnd"/>
      <w:r w:rsidRPr="00E849E6">
        <w:rPr>
          <w:rFonts w:ascii="Arial" w:eastAsia="Calibri" w:hAnsi="Arial" w:cs="Arial"/>
          <w:color w:val="000000"/>
          <w:sz w:val="16"/>
          <w:szCs w:val="16"/>
          <w:lang w:eastAsia="en-US"/>
        </w:rPr>
        <w:t xml:space="preserve"> дней, необходимых для складирования строительных материалов.</w:t>
      </w:r>
    </w:p>
    <w:p w:rsidR="005D2D89" w:rsidRPr="00E849E6" w:rsidRDefault="005D2D89" w:rsidP="005D2D89">
      <w:pPr>
        <w:ind w:firstLine="567"/>
        <w:rPr>
          <w:rFonts w:ascii="Arial" w:eastAsia="Calibri" w:hAnsi="Arial" w:cs="Arial"/>
          <w:color w:val="000000"/>
          <w:sz w:val="16"/>
          <w:szCs w:val="16"/>
          <w:lang w:eastAsia="en-US"/>
        </w:rPr>
      </w:pPr>
    </w:p>
    <w:p w:rsidR="005D2D89" w:rsidRPr="00E849E6" w:rsidRDefault="005D2D89" w:rsidP="005D2D89">
      <w:pPr>
        <w:ind w:left="567"/>
        <w:jc w:val="both"/>
        <w:rPr>
          <w:rFonts w:ascii="Arial" w:eastAsia="Calibri" w:hAnsi="Arial" w:cs="Arial"/>
          <w:color w:val="000000"/>
          <w:sz w:val="16"/>
          <w:szCs w:val="16"/>
          <w:lang w:eastAsia="en-US"/>
        </w:rPr>
      </w:pPr>
      <w:r w:rsidRPr="00E849E6">
        <w:rPr>
          <w:rFonts w:ascii="Arial" w:eastAsia="Calibri" w:hAnsi="Arial" w:cs="Arial"/>
          <w:color w:val="000000"/>
          <w:sz w:val="16"/>
          <w:szCs w:val="16"/>
          <w:lang w:eastAsia="en-US"/>
        </w:rPr>
        <w:t>Размер базовой ставки устанавливается равным кадастровой стоимости одного квадратного метра земельного участка, у границ которого производится складирование строительных материалов.</w:t>
      </w:r>
      <w:r w:rsidRPr="00E849E6">
        <w:rPr>
          <w:rFonts w:ascii="Arial" w:eastAsia="Calibri" w:hAnsi="Arial" w:cs="Arial"/>
          <w:sz w:val="16"/>
          <w:szCs w:val="16"/>
          <w:lang w:eastAsia="en-US"/>
        </w:rPr>
        <w:br/>
      </w:r>
      <w:r w:rsidRPr="00E849E6">
        <w:rPr>
          <w:rFonts w:ascii="Arial" w:eastAsia="Calibri" w:hAnsi="Arial" w:cs="Arial"/>
          <w:color w:val="000000"/>
          <w:sz w:val="16"/>
          <w:szCs w:val="16"/>
          <w:lang w:eastAsia="en-US"/>
        </w:rPr>
        <w:t>Понижающий коэффициент устанавливается равным:</w:t>
      </w:r>
    </w:p>
    <w:p w:rsidR="005D2D89" w:rsidRPr="00E849E6" w:rsidRDefault="005D2D89" w:rsidP="005D2D89">
      <w:pPr>
        <w:ind w:firstLine="567"/>
        <w:jc w:val="both"/>
        <w:rPr>
          <w:rFonts w:ascii="Arial" w:eastAsia="Calibri" w:hAnsi="Arial" w:cs="Arial"/>
          <w:color w:val="000000"/>
          <w:sz w:val="16"/>
          <w:szCs w:val="16"/>
          <w:lang w:eastAsia="en-US"/>
        </w:rPr>
      </w:pPr>
      <w:r w:rsidRPr="00E849E6">
        <w:rPr>
          <w:rFonts w:ascii="Arial" w:eastAsia="Calibri" w:hAnsi="Arial" w:cs="Arial"/>
          <w:color w:val="000000"/>
          <w:sz w:val="16"/>
          <w:szCs w:val="16"/>
          <w:lang w:eastAsia="en-US"/>
        </w:rPr>
        <w:t>0,1 – за первый годовой период действия договора на временное размещение складируемых строительных материалов;</w:t>
      </w:r>
    </w:p>
    <w:p w:rsidR="005D2D89" w:rsidRPr="00E849E6" w:rsidRDefault="005D2D89" w:rsidP="005D2D89">
      <w:pPr>
        <w:ind w:firstLine="567"/>
        <w:jc w:val="both"/>
        <w:rPr>
          <w:rFonts w:ascii="Arial" w:eastAsia="Calibri" w:hAnsi="Arial" w:cs="Arial"/>
          <w:color w:val="000000"/>
          <w:sz w:val="16"/>
          <w:szCs w:val="16"/>
          <w:lang w:eastAsia="en-US"/>
        </w:rPr>
      </w:pPr>
      <w:r w:rsidRPr="00E849E6">
        <w:rPr>
          <w:rFonts w:ascii="Arial" w:eastAsia="Calibri" w:hAnsi="Arial" w:cs="Arial"/>
          <w:color w:val="000000"/>
          <w:sz w:val="16"/>
          <w:szCs w:val="16"/>
          <w:lang w:eastAsia="en-US"/>
        </w:rPr>
        <w:t>0,2 - за продление договора на новый срок;</w:t>
      </w:r>
    </w:p>
    <w:p w:rsidR="005D2D89" w:rsidRPr="00E849E6" w:rsidRDefault="005D2D89" w:rsidP="005D2D89">
      <w:pPr>
        <w:ind w:firstLine="567"/>
        <w:jc w:val="both"/>
        <w:rPr>
          <w:rFonts w:ascii="Arial" w:eastAsia="Calibri" w:hAnsi="Arial" w:cs="Arial"/>
          <w:color w:val="000000"/>
          <w:sz w:val="16"/>
          <w:szCs w:val="16"/>
          <w:lang w:eastAsia="en-US"/>
        </w:rPr>
      </w:pPr>
      <w:r w:rsidRPr="00E849E6">
        <w:rPr>
          <w:rFonts w:ascii="Arial" w:eastAsia="Calibri" w:hAnsi="Arial" w:cs="Arial"/>
          <w:color w:val="000000"/>
          <w:sz w:val="16"/>
          <w:szCs w:val="16"/>
          <w:lang w:eastAsia="en-US"/>
        </w:rPr>
        <w:lastRenderedPageBreak/>
        <w:t>0,5 - за продление договора на последующие годы свыше двух лет временного складирования строительных материалов у одного и того же земельного участка.</w:t>
      </w:r>
    </w:p>
    <w:p w:rsidR="005D2D89" w:rsidRPr="00E849E6" w:rsidRDefault="005D2D89" w:rsidP="005D2D89">
      <w:pPr>
        <w:ind w:firstLine="567"/>
        <w:rPr>
          <w:rFonts w:ascii="Arial" w:eastAsia="Calibri" w:hAnsi="Arial" w:cs="Arial"/>
          <w:color w:val="000000"/>
          <w:sz w:val="16"/>
          <w:szCs w:val="16"/>
          <w:lang w:eastAsia="en-US"/>
        </w:rPr>
      </w:pPr>
    </w:p>
    <w:p w:rsidR="005D2D89" w:rsidRPr="00E849E6" w:rsidRDefault="005D2D89" w:rsidP="005D2D89">
      <w:pPr>
        <w:ind w:firstLine="567"/>
        <w:rPr>
          <w:rFonts w:ascii="Arial" w:eastAsia="Calibri" w:hAnsi="Arial" w:cs="Arial"/>
          <w:color w:val="000000"/>
          <w:sz w:val="16"/>
          <w:szCs w:val="16"/>
          <w:lang w:eastAsia="en-US"/>
        </w:rPr>
      </w:pPr>
    </w:p>
    <w:p w:rsidR="005D2D89" w:rsidRPr="005D2D89" w:rsidRDefault="005D2D89" w:rsidP="005D2D89">
      <w:pPr>
        <w:widowControl w:val="0"/>
        <w:autoSpaceDE w:val="0"/>
        <w:autoSpaceDN w:val="0"/>
        <w:adjustRightInd w:val="0"/>
        <w:ind w:firstLine="567"/>
        <w:jc w:val="center"/>
        <w:rPr>
          <w:rFonts w:ascii="Arial" w:hAnsi="Arial" w:cs="Arial"/>
          <w:sz w:val="16"/>
          <w:szCs w:val="16"/>
        </w:rPr>
      </w:pPr>
    </w:p>
    <w:p w:rsidR="005D2D89" w:rsidRPr="005D2D89" w:rsidRDefault="005D2D89" w:rsidP="005D2D89">
      <w:pPr>
        <w:widowControl w:val="0"/>
        <w:autoSpaceDE w:val="0"/>
        <w:autoSpaceDN w:val="0"/>
        <w:adjustRightInd w:val="0"/>
        <w:ind w:firstLine="567"/>
        <w:jc w:val="center"/>
        <w:rPr>
          <w:rFonts w:ascii="Arial" w:hAnsi="Arial" w:cs="Arial"/>
          <w:sz w:val="16"/>
          <w:szCs w:val="16"/>
        </w:rPr>
      </w:pPr>
      <w:r w:rsidRPr="005D2D89">
        <w:rPr>
          <w:rFonts w:ascii="Arial" w:hAnsi="Arial" w:cs="Arial"/>
          <w:sz w:val="16"/>
          <w:szCs w:val="16"/>
        </w:rPr>
        <w:t>КРАСНОДАРСКИЙ КРАЙ</w:t>
      </w:r>
    </w:p>
    <w:p w:rsidR="005D2D89" w:rsidRPr="005D2D89" w:rsidRDefault="005D2D89" w:rsidP="005D2D89">
      <w:pPr>
        <w:widowControl w:val="0"/>
        <w:autoSpaceDE w:val="0"/>
        <w:autoSpaceDN w:val="0"/>
        <w:adjustRightInd w:val="0"/>
        <w:ind w:firstLine="567"/>
        <w:jc w:val="center"/>
        <w:rPr>
          <w:rFonts w:ascii="Arial" w:hAnsi="Arial" w:cs="Arial"/>
          <w:sz w:val="16"/>
          <w:szCs w:val="16"/>
        </w:rPr>
      </w:pPr>
      <w:r w:rsidRPr="005D2D89">
        <w:rPr>
          <w:rFonts w:ascii="Arial" w:hAnsi="Arial" w:cs="Arial"/>
          <w:sz w:val="16"/>
          <w:szCs w:val="16"/>
        </w:rPr>
        <w:t>НОВОКУБАНСКИЙ РАЙОН</w:t>
      </w:r>
    </w:p>
    <w:p w:rsidR="005D2D89" w:rsidRPr="005D2D89" w:rsidRDefault="005D2D89" w:rsidP="005D2D89">
      <w:pPr>
        <w:widowControl w:val="0"/>
        <w:autoSpaceDE w:val="0"/>
        <w:autoSpaceDN w:val="0"/>
        <w:adjustRightInd w:val="0"/>
        <w:ind w:firstLine="567"/>
        <w:jc w:val="center"/>
        <w:rPr>
          <w:rFonts w:ascii="Arial" w:hAnsi="Arial" w:cs="Arial"/>
          <w:sz w:val="16"/>
          <w:szCs w:val="16"/>
        </w:rPr>
      </w:pPr>
      <w:r w:rsidRPr="005D2D89">
        <w:rPr>
          <w:rFonts w:ascii="Arial" w:hAnsi="Arial" w:cs="Arial"/>
          <w:sz w:val="16"/>
          <w:szCs w:val="16"/>
        </w:rPr>
        <w:t>СОВЕТ НОВОКУБАНСКОГО ГОРОДСКОГО ПОСЕЛЕНИЯ</w:t>
      </w:r>
    </w:p>
    <w:p w:rsidR="005D2D89" w:rsidRPr="005D2D89" w:rsidRDefault="005D2D89" w:rsidP="005D2D89">
      <w:pPr>
        <w:widowControl w:val="0"/>
        <w:autoSpaceDE w:val="0"/>
        <w:autoSpaceDN w:val="0"/>
        <w:adjustRightInd w:val="0"/>
        <w:ind w:firstLine="567"/>
        <w:jc w:val="center"/>
        <w:rPr>
          <w:rFonts w:ascii="Arial" w:hAnsi="Arial" w:cs="Arial"/>
          <w:sz w:val="16"/>
          <w:szCs w:val="16"/>
        </w:rPr>
      </w:pPr>
      <w:r w:rsidRPr="005D2D89">
        <w:rPr>
          <w:rFonts w:ascii="Arial" w:hAnsi="Arial" w:cs="Arial"/>
          <w:sz w:val="16"/>
          <w:szCs w:val="16"/>
        </w:rPr>
        <w:t>НОВОКУБАНСКОГО РАЙОНА</w:t>
      </w:r>
    </w:p>
    <w:p w:rsidR="005D2D89" w:rsidRPr="005D2D89" w:rsidRDefault="005D2D89" w:rsidP="005D2D89">
      <w:pPr>
        <w:widowControl w:val="0"/>
        <w:autoSpaceDE w:val="0"/>
        <w:autoSpaceDN w:val="0"/>
        <w:adjustRightInd w:val="0"/>
        <w:ind w:firstLine="567"/>
        <w:jc w:val="center"/>
        <w:rPr>
          <w:rFonts w:ascii="Arial" w:hAnsi="Arial" w:cs="Arial"/>
          <w:sz w:val="16"/>
          <w:szCs w:val="16"/>
        </w:rPr>
      </w:pPr>
    </w:p>
    <w:p w:rsidR="005D2D89" w:rsidRPr="005D2D89" w:rsidRDefault="005D2D89" w:rsidP="005D2D89">
      <w:pPr>
        <w:widowControl w:val="0"/>
        <w:autoSpaceDE w:val="0"/>
        <w:autoSpaceDN w:val="0"/>
        <w:adjustRightInd w:val="0"/>
        <w:ind w:firstLine="567"/>
        <w:jc w:val="center"/>
        <w:rPr>
          <w:rFonts w:ascii="Arial" w:hAnsi="Arial" w:cs="Arial"/>
          <w:sz w:val="16"/>
          <w:szCs w:val="16"/>
        </w:rPr>
      </w:pPr>
      <w:r w:rsidRPr="005D2D89">
        <w:rPr>
          <w:rFonts w:ascii="Arial" w:hAnsi="Arial" w:cs="Arial"/>
          <w:sz w:val="16"/>
          <w:szCs w:val="16"/>
        </w:rPr>
        <w:t>РЕШЕНИЕ</w:t>
      </w:r>
    </w:p>
    <w:p w:rsidR="005D2D89" w:rsidRPr="005D2D89" w:rsidRDefault="005D2D89" w:rsidP="005D2D89">
      <w:pPr>
        <w:widowControl w:val="0"/>
        <w:autoSpaceDE w:val="0"/>
        <w:autoSpaceDN w:val="0"/>
        <w:adjustRightInd w:val="0"/>
        <w:ind w:firstLine="567"/>
        <w:jc w:val="center"/>
        <w:rPr>
          <w:rFonts w:ascii="Arial" w:hAnsi="Arial" w:cs="Arial"/>
          <w:sz w:val="16"/>
          <w:szCs w:val="16"/>
        </w:rPr>
      </w:pPr>
    </w:p>
    <w:p w:rsidR="005D2D89" w:rsidRPr="005D2D89" w:rsidRDefault="005D2D89" w:rsidP="005D2D89">
      <w:pPr>
        <w:widowControl w:val="0"/>
        <w:autoSpaceDE w:val="0"/>
        <w:autoSpaceDN w:val="0"/>
        <w:adjustRightInd w:val="0"/>
        <w:ind w:firstLine="567"/>
        <w:jc w:val="center"/>
        <w:rPr>
          <w:rFonts w:ascii="Arial" w:hAnsi="Arial" w:cs="Arial"/>
          <w:sz w:val="16"/>
          <w:szCs w:val="16"/>
        </w:rPr>
      </w:pPr>
      <w:r w:rsidRPr="005D2D89">
        <w:rPr>
          <w:rFonts w:ascii="Arial" w:hAnsi="Arial" w:cs="Arial"/>
          <w:sz w:val="16"/>
          <w:szCs w:val="16"/>
        </w:rPr>
        <w:t>21 февраля 2020 года</w:t>
      </w:r>
      <w:r w:rsidRPr="005D2D89">
        <w:rPr>
          <w:rFonts w:ascii="Arial" w:hAnsi="Arial" w:cs="Arial"/>
          <w:sz w:val="16"/>
          <w:szCs w:val="16"/>
        </w:rPr>
        <w:tab/>
      </w:r>
      <w:r w:rsidRPr="005D2D89">
        <w:rPr>
          <w:rFonts w:ascii="Arial" w:hAnsi="Arial" w:cs="Arial"/>
          <w:sz w:val="16"/>
          <w:szCs w:val="16"/>
        </w:rPr>
        <w:tab/>
        <w:t>№ 88</w:t>
      </w:r>
      <w:r w:rsidRPr="005D2D89">
        <w:rPr>
          <w:rFonts w:ascii="Arial" w:hAnsi="Arial" w:cs="Arial"/>
          <w:sz w:val="16"/>
          <w:szCs w:val="16"/>
        </w:rPr>
        <w:tab/>
      </w:r>
      <w:r w:rsidRPr="005D2D89">
        <w:rPr>
          <w:rFonts w:ascii="Arial" w:hAnsi="Arial" w:cs="Arial"/>
          <w:sz w:val="16"/>
          <w:szCs w:val="16"/>
        </w:rPr>
        <w:tab/>
      </w:r>
      <w:r w:rsidRPr="005D2D89">
        <w:rPr>
          <w:rFonts w:ascii="Arial" w:hAnsi="Arial" w:cs="Arial"/>
          <w:sz w:val="16"/>
          <w:szCs w:val="16"/>
        </w:rPr>
        <w:tab/>
        <w:t>г. Новокубанск</w:t>
      </w:r>
    </w:p>
    <w:p w:rsidR="005D2D89" w:rsidRPr="005D2D89" w:rsidRDefault="005D2D89" w:rsidP="005D2D89">
      <w:pPr>
        <w:autoSpaceDE w:val="0"/>
        <w:jc w:val="both"/>
        <w:rPr>
          <w:rFonts w:ascii="Arial" w:hAnsi="Arial" w:cs="Arial"/>
          <w:bCs/>
          <w:kern w:val="2"/>
          <w:sz w:val="16"/>
          <w:szCs w:val="16"/>
          <w:lang w:eastAsia="ar-SA"/>
        </w:rPr>
      </w:pPr>
    </w:p>
    <w:p w:rsidR="005D2D89" w:rsidRPr="005D2D89" w:rsidRDefault="005D2D89" w:rsidP="005D2D89">
      <w:pPr>
        <w:autoSpaceDE w:val="0"/>
        <w:ind w:firstLine="567"/>
        <w:jc w:val="center"/>
        <w:rPr>
          <w:rFonts w:ascii="Arial" w:hAnsi="Arial" w:cs="Arial"/>
          <w:b/>
          <w:bCs/>
          <w:kern w:val="2"/>
          <w:sz w:val="16"/>
          <w:szCs w:val="16"/>
          <w:lang w:eastAsia="ar-SA"/>
        </w:rPr>
      </w:pPr>
      <w:r w:rsidRPr="005D2D89">
        <w:rPr>
          <w:rFonts w:ascii="Arial" w:hAnsi="Arial" w:cs="Arial"/>
          <w:b/>
          <w:bCs/>
          <w:kern w:val="2"/>
          <w:sz w:val="16"/>
          <w:szCs w:val="16"/>
          <w:lang w:eastAsia="ar-SA"/>
        </w:rPr>
        <w:t xml:space="preserve">О внесении изменений в решение Совета Новокубанского городского поселения Новокубанского района от 01 декабря 2017 года № 412 «О муниципальной службе </w:t>
      </w:r>
      <w:proofErr w:type="gramStart"/>
      <w:r w:rsidRPr="005D2D89">
        <w:rPr>
          <w:rFonts w:ascii="Arial" w:hAnsi="Arial" w:cs="Arial"/>
          <w:b/>
          <w:bCs/>
          <w:kern w:val="2"/>
          <w:sz w:val="16"/>
          <w:szCs w:val="16"/>
          <w:lang w:eastAsia="ar-SA"/>
        </w:rPr>
        <w:t>в</w:t>
      </w:r>
      <w:proofErr w:type="gramEnd"/>
      <w:r w:rsidRPr="005D2D89">
        <w:rPr>
          <w:rFonts w:ascii="Arial" w:hAnsi="Arial" w:cs="Arial"/>
          <w:b/>
          <w:bCs/>
          <w:kern w:val="2"/>
          <w:sz w:val="16"/>
          <w:szCs w:val="16"/>
          <w:lang w:eastAsia="ar-SA"/>
        </w:rPr>
        <w:t xml:space="preserve"> </w:t>
      </w:r>
      <w:proofErr w:type="gramStart"/>
      <w:r w:rsidRPr="005D2D89">
        <w:rPr>
          <w:rFonts w:ascii="Arial" w:hAnsi="Arial" w:cs="Arial"/>
          <w:b/>
          <w:bCs/>
          <w:kern w:val="2"/>
          <w:sz w:val="16"/>
          <w:szCs w:val="16"/>
          <w:lang w:eastAsia="ar-SA"/>
        </w:rPr>
        <w:t>Новокубанском</w:t>
      </w:r>
      <w:proofErr w:type="gramEnd"/>
      <w:r w:rsidRPr="005D2D89">
        <w:rPr>
          <w:rFonts w:ascii="Arial" w:hAnsi="Arial" w:cs="Arial"/>
          <w:b/>
          <w:bCs/>
          <w:kern w:val="2"/>
          <w:sz w:val="16"/>
          <w:szCs w:val="16"/>
          <w:lang w:eastAsia="ar-SA"/>
        </w:rPr>
        <w:t xml:space="preserve"> городском поселении Новокубанского района»</w:t>
      </w:r>
    </w:p>
    <w:p w:rsidR="005D2D89" w:rsidRPr="005D2D89" w:rsidRDefault="005D2D89" w:rsidP="005D2D89">
      <w:pPr>
        <w:autoSpaceDE w:val="0"/>
        <w:ind w:firstLine="567"/>
        <w:jc w:val="both"/>
        <w:rPr>
          <w:rFonts w:ascii="Arial" w:hAnsi="Arial" w:cs="Arial"/>
          <w:bCs/>
          <w:kern w:val="2"/>
          <w:sz w:val="16"/>
          <w:szCs w:val="16"/>
          <w:lang w:eastAsia="ar-SA"/>
        </w:rPr>
      </w:pPr>
    </w:p>
    <w:p w:rsidR="005D2D89" w:rsidRPr="005D2D89" w:rsidRDefault="005D2D89" w:rsidP="005D2D89">
      <w:pPr>
        <w:autoSpaceDE w:val="0"/>
        <w:ind w:firstLine="567"/>
        <w:jc w:val="both"/>
        <w:rPr>
          <w:rFonts w:ascii="Arial" w:hAnsi="Arial" w:cs="Arial"/>
          <w:bCs/>
          <w:kern w:val="2"/>
          <w:sz w:val="16"/>
          <w:szCs w:val="16"/>
          <w:lang w:eastAsia="ar-SA"/>
        </w:rPr>
      </w:pPr>
    </w:p>
    <w:p w:rsidR="005D2D89" w:rsidRPr="005D2D89" w:rsidRDefault="005D2D89" w:rsidP="005D2D89">
      <w:pPr>
        <w:tabs>
          <w:tab w:val="left" w:pos="850"/>
        </w:tabs>
        <w:autoSpaceDE w:val="0"/>
        <w:ind w:firstLine="567"/>
        <w:jc w:val="both"/>
        <w:rPr>
          <w:rFonts w:ascii="Arial" w:hAnsi="Arial" w:cs="Arial"/>
          <w:kern w:val="2"/>
          <w:sz w:val="16"/>
          <w:szCs w:val="16"/>
          <w:lang w:eastAsia="ar-SA"/>
        </w:rPr>
      </w:pPr>
      <w:proofErr w:type="gramStart"/>
      <w:r w:rsidRPr="005D2D89">
        <w:rPr>
          <w:rFonts w:ascii="Arial" w:hAnsi="Arial" w:cs="Arial"/>
          <w:kern w:val="2"/>
          <w:sz w:val="16"/>
          <w:szCs w:val="16"/>
          <w:lang w:eastAsia="ar-SA"/>
        </w:rPr>
        <w:t>В соответствии с Федеральным законом от 02 марта 2007 года № 25-ФЗ «О муниципальной службе в Российской Федерации», Законами Краснодарского края от 08 июня 2007 года №</w:t>
      </w:r>
      <w:r w:rsidRPr="005D2D89">
        <w:rPr>
          <w:rFonts w:ascii="Arial" w:hAnsi="Arial" w:cs="Arial"/>
          <w:color w:val="0000FF"/>
          <w:kern w:val="2"/>
          <w:sz w:val="16"/>
          <w:szCs w:val="16"/>
          <w:lang w:eastAsia="ar-SA"/>
        </w:rPr>
        <w:t xml:space="preserve"> </w:t>
      </w:r>
      <w:r w:rsidRPr="005D2D89">
        <w:rPr>
          <w:rFonts w:ascii="Arial" w:hAnsi="Arial" w:cs="Arial"/>
          <w:kern w:val="2"/>
          <w:sz w:val="16"/>
          <w:szCs w:val="16"/>
          <w:lang w:eastAsia="ar-SA"/>
        </w:rPr>
        <w:t xml:space="preserve">1244-КЗ «О муниципальной службе в Краснодарском крае», на основании экспертного заключения Управления правового обеспечения, реестра и регистра от 28 ноября 2019 года № 4.03-04-623/19 </w:t>
      </w:r>
      <w:r w:rsidRPr="005D2D89">
        <w:rPr>
          <w:rFonts w:ascii="Arial" w:hAnsi="Arial" w:cs="Arial"/>
          <w:spacing w:val="-2"/>
          <w:kern w:val="2"/>
          <w:sz w:val="16"/>
          <w:szCs w:val="16"/>
          <w:lang w:eastAsia="ar-SA"/>
        </w:rPr>
        <w:t xml:space="preserve">Совет Новокубанского городского поселения Новокубанского района </w:t>
      </w:r>
      <w:r w:rsidRPr="005D2D89">
        <w:rPr>
          <w:rFonts w:ascii="Arial" w:hAnsi="Arial" w:cs="Arial"/>
          <w:kern w:val="2"/>
          <w:sz w:val="16"/>
          <w:szCs w:val="16"/>
          <w:lang w:eastAsia="ar-SA"/>
        </w:rPr>
        <w:t>решил:</w:t>
      </w:r>
      <w:proofErr w:type="gramEnd"/>
    </w:p>
    <w:p w:rsidR="005D2D89" w:rsidRPr="005D2D89" w:rsidRDefault="005D2D89" w:rsidP="005D2D89">
      <w:pPr>
        <w:tabs>
          <w:tab w:val="left" w:pos="850"/>
        </w:tabs>
        <w:autoSpaceDE w:val="0"/>
        <w:ind w:firstLine="567"/>
        <w:jc w:val="both"/>
        <w:rPr>
          <w:rFonts w:ascii="Arial" w:hAnsi="Arial" w:cs="Arial"/>
          <w:kern w:val="2"/>
          <w:sz w:val="16"/>
          <w:szCs w:val="16"/>
          <w:lang w:eastAsia="ar-SA"/>
        </w:rPr>
      </w:pPr>
      <w:r w:rsidRPr="005D2D89">
        <w:rPr>
          <w:rFonts w:ascii="Arial" w:hAnsi="Arial" w:cs="Arial"/>
          <w:kern w:val="2"/>
          <w:sz w:val="16"/>
          <w:szCs w:val="16"/>
          <w:lang w:eastAsia="ar-SA"/>
        </w:rPr>
        <w:t>1. Внести в решение Совета Новокубанского городского поселения от 01 декабря 2017 года № 412 «</w:t>
      </w:r>
      <w:proofErr w:type="gramStart"/>
      <w:r w:rsidRPr="005D2D89">
        <w:rPr>
          <w:rFonts w:ascii="Arial" w:hAnsi="Arial" w:cs="Arial"/>
          <w:kern w:val="2"/>
          <w:sz w:val="16"/>
          <w:szCs w:val="16"/>
          <w:lang w:eastAsia="ar-SA"/>
        </w:rPr>
        <w:t>О</w:t>
      </w:r>
      <w:proofErr w:type="gramEnd"/>
      <w:r w:rsidRPr="005D2D89">
        <w:rPr>
          <w:rFonts w:ascii="Arial" w:hAnsi="Arial" w:cs="Arial"/>
          <w:kern w:val="2"/>
          <w:sz w:val="16"/>
          <w:szCs w:val="16"/>
          <w:lang w:eastAsia="ar-SA"/>
        </w:rPr>
        <w:t xml:space="preserve"> </w:t>
      </w:r>
      <w:proofErr w:type="gramStart"/>
      <w:r w:rsidRPr="005D2D89">
        <w:rPr>
          <w:rFonts w:ascii="Arial" w:hAnsi="Arial" w:cs="Arial"/>
          <w:kern w:val="2"/>
          <w:sz w:val="16"/>
          <w:szCs w:val="16"/>
          <w:lang w:eastAsia="ar-SA"/>
        </w:rPr>
        <w:t>муниципальной</w:t>
      </w:r>
      <w:proofErr w:type="gramEnd"/>
      <w:r w:rsidRPr="005D2D89">
        <w:rPr>
          <w:rFonts w:ascii="Arial" w:hAnsi="Arial" w:cs="Arial"/>
          <w:kern w:val="2"/>
          <w:sz w:val="16"/>
          <w:szCs w:val="16"/>
          <w:lang w:eastAsia="ar-SA"/>
        </w:rPr>
        <w:t xml:space="preserve"> службы в Новокубанском городском поселении Новокубанского района» следующие изменения:</w:t>
      </w:r>
    </w:p>
    <w:p w:rsidR="005D2D89" w:rsidRPr="005D2D89" w:rsidRDefault="005D2D89" w:rsidP="005D2D89">
      <w:pPr>
        <w:widowControl w:val="0"/>
        <w:autoSpaceDE w:val="0"/>
        <w:autoSpaceDN w:val="0"/>
        <w:adjustRightInd w:val="0"/>
        <w:ind w:firstLine="567"/>
        <w:jc w:val="both"/>
        <w:rPr>
          <w:rFonts w:ascii="Arial" w:hAnsi="Arial" w:cs="Arial"/>
          <w:sz w:val="16"/>
          <w:szCs w:val="16"/>
        </w:rPr>
      </w:pPr>
      <w:r w:rsidRPr="005D2D89">
        <w:rPr>
          <w:rFonts w:ascii="Arial" w:hAnsi="Arial" w:cs="Arial"/>
          <w:sz w:val="16"/>
          <w:szCs w:val="16"/>
        </w:rPr>
        <w:t>1.1. Статью 6 «Классификация должностей муниципальной службы» изложить в следующей редакции:</w:t>
      </w:r>
    </w:p>
    <w:p w:rsidR="005D2D89" w:rsidRPr="005D2D89" w:rsidRDefault="005D2D89" w:rsidP="005D2D89">
      <w:pPr>
        <w:shd w:val="clear" w:color="auto" w:fill="FFFFFF"/>
        <w:ind w:firstLine="567"/>
        <w:jc w:val="both"/>
        <w:rPr>
          <w:rFonts w:ascii="Arial" w:hAnsi="Arial" w:cs="Arial"/>
          <w:color w:val="000000"/>
          <w:spacing w:val="2"/>
          <w:sz w:val="16"/>
          <w:szCs w:val="16"/>
        </w:rPr>
      </w:pPr>
      <w:r w:rsidRPr="005D2D89">
        <w:rPr>
          <w:rFonts w:ascii="Arial" w:hAnsi="Arial" w:cs="Arial"/>
          <w:color w:val="000000"/>
          <w:spacing w:val="2"/>
          <w:sz w:val="16"/>
          <w:szCs w:val="16"/>
        </w:rPr>
        <w:t>«Должности муниципальной службы подразделяются на следующие группы:</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1) главные должности муниципальной службы:</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глава администрации;</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заместитель главы администрации (заместитель главы);</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начальник управления;</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заместитель начальника управления;</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2) ведущие должности муниципальной службы:</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начальник отдела;</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заместитель начальника отдела;</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заведующий сектором;</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главный специалист;</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3) старшие должности муниципальной службы:</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ведущий специалист;</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заведующий приемной;</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4) младшие должности муниципальной службы:</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специалист I категории;</w:t>
      </w:r>
    </w:p>
    <w:p w:rsidR="005D2D89" w:rsidRPr="005D2D89" w:rsidRDefault="005D2D89" w:rsidP="005D2D89">
      <w:pPr>
        <w:shd w:val="clear" w:color="auto" w:fill="FFFFFF"/>
        <w:ind w:firstLine="567"/>
        <w:jc w:val="both"/>
        <w:rPr>
          <w:rFonts w:ascii="Arial" w:hAnsi="Arial" w:cs="Arial"/>
          <w:color w:val="000000"/>
          <w:sz w:val="16"/>
          <w:szCs w:val="16"/>
        </w:rPr>
      </w:pPr>
      <w:r w:rsidRPr="005D2D89">
        <w:rPr>
          <w:rFonts w:ascii="Arial" w:hAnsi="Arial" w:cs="Arial"/>
          <w:color w:val="000000"/>
          <w:sz w:val="16"/>
          <w:szCs w:val="16"/>
        </w:rPr>
        <w:t>специалист II категории;</w:t>
      </w:r>
    </w:p>
    <w:p w:rsidR="005D2D89" w:rsidRPr="005D2D89" w:rsidRDefault="005D2D89" w:rsidP="005D2D89">
      <w:pPr>
        <w:shd w:val="clear" w:color="auto" w:fill="FFFFFF"/>
        <w:ind w:firstLine="567"/>
        <w:jc w:val="both"/>
        <w:rPr>
          <w:rFonts w:ascii="Arial" w:hAnsi="Arial" w:cs="Arial"/>
          <w:color w:val="22272F"/>
          <w:sz w:val="16"/>
          <w:szCs w:val="16"/>
        </w:rPr>
      </w:pPr>
      <w:r w:rsidRPr="005D2D89">
        <w:rPr>
          <w:rFonts w:ascii="Arial" w:hAnsi="Arial" w:cs="Arial"/>
          <w:color w:val="22272F"/>
          <w:sz w:val="16"/>
          <w:szCs w:val="16"/>
        </w:rPr>
        <w:t>специалист</w:t>
      </w:r>
      <w:proofErr w:type="gramStart"/>
      <w:r w:rsidRPr="005D2D89">
        <w:rPr>
          <w:rFonts w:ascii="Arial" w:hAnsi="Arial" w:cs="Arial"/>
          <w:color w:val="22272F"/>
          <w:sz w:val="16"/>
          <w:szCs w:val="16"/>
        </w:rPr>
        <w:t>.».</w:t>
      </w:r>
      <w:proofErr w:type="gramEnd"/>
    </w:p>
    <w:p w:rsidR="005D2D89" w:rsidRPr="005D2D89" w:rsidRDefault="005D2D89" w:rsidP="005D2D89">
      <w:pPr>
        <w:widowControl w:val="0"/>
        <w:autoSpaceDE w:val="0"/>
        <w:autoSpaceDN w:val="0"/>
        <w:adjustRightInd w:val="0"/>
        <w:ind w:firstLine="567"/>
        <w:jc w:val="both"/>
        <w:rPr>
          <w:rFonts w:ascii="Arial" w:hAnsi="Arial" w:cs="Arial"/>
          <w:color w:val="000000"/>
          <w:spacing w:val="2"/>
          <w:sz w:val="16"/>
          <w:szCs w:val="16"/>
        </w:rPr>
      </w:pPr>
      <w:r w:rsidRPr="005D2D89">
        <w:rPr>
          <w:rFonts w:ascii="Arial" w:hAnsi="Arial" w:cs="Arial"/>
          <w:color w:val="000000"/>
          <w:spacing w:val="2"/>
          <w:sz w:val="16"/>
          <w:szCs w:val="16"/>
        </w:rPr>
        <w:t>1.2. Пункт 1 статьи 8 «Классные чины муниципальных служащих» изложить в следующей редакции:</w:t>
      </w:r>
    </w:p>
    <w:p w:rsidR="005D2D89" w:rsidRPr="005D2D89" w:rsidRDefault="005D2D89" w:rsidP="005D2D89">
      <w:pPr>
        <w:widowControl w:val="0"/>
        <w:autoSpaceDE w:val="0"/>
        <w:autoSpaceDN w:val="0"/>
        <w:adjustRightInd w:val="0"/>
        <w:ind w:firstLine="567"/>
        <w:jc w:val="both"/>
        <w:rPr>
          <w:rFonts w:ascii="Arial" w:hAnsi="Arial" w:cs="Arial"/>
          <w:color w:val="000000"/>
          <w:sz w:val="16"/>
          <w:szCs w:val="16"/>
          <w:shd w:val="clear" w:color="auto" w:fill="FFFFFF"/>
        </w:rPr>
      </w:pPr>
      <w:r w:rsidRPr="005D2D89">
        <w:rPr>
          <w:rFonts w:ascii="Arial" w:hAnsi="Arial" w:cs="Arial"/>
          <w:color w:val="000000"/>
          <w:sz w:val="16"/>
          <w:szCs w:val="16"/>
          <w:shd w:val="clear" w:color="auto" w:fill="FFFFFF"/>
        </w:rPr>
        <w:t>«1. Классные чины муниципальных служащих (далее – классные чины) присваиваются муниципальному служащему в следующем порядке:</w:t>
      </w:r>
    </w:p>
    <w:p w:rsidR="005D2D89" w:rsidRPr="005D2D89" w:rsidRDefault="005D2D89" w:rsidP="005D2D89">
      <w:pPr>
        <w:widowControl w:val="0"/>
        <w:numPr>
          <w:ilvl w:val="0"/>
          <w:numId w:val="1"/>
        </w:numPr>
        <w:autoSpaceDE w:val="0"/>
        <w:autoSpaceDN w:val="0"/>
        <w:adjustRightInd w:val="0"/>
        <w:ind w:firstLine="567"/>
        <w:jc w:val="both"/>
        <w:rPr>
          <w:rFonts w:ascii="Arial" w:hAnsi="Arial" w:cs="Arial"/>
          <w:color w:val="000000"/>
          <w:sz w:val="16"/>
          <w:szCs w:val="16"/>
          <w:shd w:val="clear" w:color="auto" w:fill="FFFFFF"/>
        </w:rPr>
      </w:pPr>
      <w:r w:rsidRPr="005D2D89">
        <w:rPr>
          <w:rFonts w:ascii="Arial" w:hAnsi="Arial" w:cs="Arial"/>
          <w:color w:val="000000"/>
          <w:sz w:val="16"/>
          <w:szCs w:val="16"/>
          <w:shd w:val="clear" w:color="auto" w:fill="FFFFFF"/>
        </w:rPr>
        <w:t>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D2D89" w:rsidRPr="005D2D89" w:rsidRDefault="005D2D89" w:rsidP="005D2D89">
      <w:pPr>
        <w:widowControl w:val="0"/>
        <w:numPr>
          <w:ilvl w:val="0"/>
          <w:numId w:val="1"/>
        </w:numPr>
        <w:autoSpaceDE w:val="0"/>
        <w:autoSpaceDN w:val="0"/>
        <w:adjustRightInd w:val="0"/>
        <w:ind w:firstLine="567"/>
        <w:jc w:val="both"/>
        <w:rPr>
          <w:rFonts w:ascii="Arial" w:hAnsi="Arial" w:cs="Arial"/>
          <w:color w:val="000000"/>
          <w:spacing w:val="2"/>
          <w:sz w:val="16"/>
          <w:szCs w:val="16"/>
        </w:rPr>
      </w:pPr>
      <w:r w:rsidRPr="005D2D89">
        <w:rPr>
          <w:rFonts w:ascii="Arial" w:hAnsi="Arial" w:cs="Arial"/>
          <w:color w:val="000000"/>
          <w:sz w:val="16"/>
          <w:szCs w:val="16"/>
          <w:shd w:val="clear" w:color="auto" w:fill="FFFFFF"/>
        </w:rPr>
        <w:t>очередной классный чин присваивается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roofErr w:type="gramStart"/>
      <w:r w:rsidRPr="005D2D89">
        <w:rPr>
          <w:rFonts w:ascii="Arial" w:hAnsi="Arial" w:cs="Arial"/>
          <w:color w:val="000000"/>
          <w:sz w:val="16"/>
          <w:szCs w:val="16"/>
          <w:shd w:val="clear" w:color="auto" w:fill="FFFFFF"/>
        </w:rPr>
        <w:t>.».</w:t>
      </w:r>
      <w:proofErr w:type="gramEnd"/>
    </w:p>
    <w:p w:rsidR="005D2D89" w:rsidRPr="005D2D89" w:rsidRDefault="005D2D89" w:rsidP="005D2D89">
      <w:pPr>
        <w:widowControl w:val="0"/>
        <w:autoSpaceDE w:val="0"/>
        <w:autoSpaceDN w:val="0"/>
        <w:adjustRightInd w:val="0"/>
        <w:ind w:firstLine="567"/>
        <w:jc w:val="both"/>
        <w:rPr>
          <w:rFonts w:ascii="Arial" w:hAnsi="Arial" w:cs="Arial"/>
          <w:color w:val="000000"/>
          <w:sz w:val="16"/>
          <w:szCs w:val="16"/>
        </w:rPr>
      </w:pPr>
      <w:r w:rsidRPr="005D2D89">
        <w:rPr>
          <w:rFonts w:ascii="Arial" w:hAnsi="Arial" w:cs="Arial"/>
          <w:color w:val="000000"/>
          <w:sz w:val="16"/>
          <w:szCs w:val="16"/>
        </w:rPr>
        <w:t xml:space="preserve">2. </w:t>
      </w:r>
      <w:proofErr w:type="gramStart"/>
      <w:r w:rsidRPr="005D2D89">
        <w:rPr>
          <w:rFonts w:ascii="Arial" w:hAnsi="Arial" w:cs="Arial"/>
          <w:color w:val="000000"/>
          <w:sz w:val="16"/>
          <w:szCs w:val="16"/>
        </w:rPr>
        <w:t>Контроль за</w:t>
      </w:r>
      <w:proofErr w:type="gramEnd"/>
      <w:r w:rsidRPr="005D2D89">
        <w:rPr>
          <w:rFonts w:ascii="Arial" w:hAnsi="Arial" w:cs="Arial"/>
          <w:color w:val="000000"/>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5D2D89" w:rsidRPr="005D2D89" w:rsidRDefault="005D2D89" w:rsidP="005D2D89">
      <w:pPr>
        <w:widowControl w:val="0"/>
        <w:autoSpaceDE w:val="0"/>
        <w:autoSpaceDN w:val="0"/>
        <w:adjustRightInd w:val="0"/>
        <w:ind w:firstLine="567"/>
        <w:jc w:val="both"/>
        <w:rPr>
          <w:rFonts w:ascii="Arial" w:hAnsi="Arial" w:cs="Arial"/>
          <w:color w:val="000000"/>
          <w:sz w:val="16"/>
          <w:szCs w:val="16"/>
        </w:rPr>
      </w:pPr>
      <w:r w:rsidRPr="005D2D89">
        <w:rPr>
          <w:rFonts w:ascii="Arial" w:hAnsi="Arial" w:cs="Arial"/>
          <w:color w:val="000000"/>
          <w:sz w:val="16"/>
          <w:szCs w:val="16"/>
        </w:rPr>
        <w:t>3. Настоящее решение вступает в силу со дня опубликования.</w:t>
      </w:r>
    </w:p>
    <w:p w:rsidR="005D2D89" w:rsidRPr="005D2D89" w:rsidRDefault="005D2D89" w:rsidP="00E849E6">
      <w:pPr>
        <w:widowControl w:val="0"/>
        <w:autoSpaceDE w:val="0"/>
        <w:autoSpaceDN w:val="0"/>
        <w:adjustRightInd w:val="0"/>
        <w:jc w:val="both"/>
        <w:rPr>
          <w:rFonts w:ascii="Arial" w:hAnsi="Arial" w:cs="Arial"/>
          <w:color w:val="000000"/>
          <w:sz w:val="16"/>
          <w:szCs w:val="16"/>
        </w:rPr>
      </w:pPr>
    </w:p>
    <w:p w:rsidR="005D2D89" w:rsidRPr="005D2D89" w:rsidRDefault="005D2D89" w:rsidP="005D2D89">
      <w:pPr>
        <w:widowControl w:val="0"/>
        <w:autoSpaceDE w:val="0"/>
        <w:autoSpaceDN w:val="0"/>
        <w:adjustRightInd w:val="0"/>
        <w:ind w:firstLine="567"/>
        <w:jc w:val="both"/>
        <w:rPr>
          <w:rFonts w:ascii="Arial" w:hAnsi="Arial" w:cs="Arial"/>
          <w:sz w:val="16"/>
          <w:szCs w:val="16"/>
        </w:rPr>
      </w:pPr>
      <w:r w:rsidRPr="005D2D89">
        <w:rPr>
          <w:rFonts w:ascii="Arial" w:hAnsi="Arial" w:cs="Arial"/>
          <w:sz w:val="16"/>
          <w:szCs w:val="16"/>
        </w:rPr>
        <w:t>Глава</w:t>
      </w:r>
    </w:p>
    <w:p w:rsidR="005D2D89" w:rsidRPr="005D2D89" w:rsidRDefault="005D2D89" w:rsidP="005D2D89">
      <w:pPr>
        <w:widowControl w:val="0"/>
        <w:autoSpaceDE w:val="0"/>
        <w:autoSpaceDN w:val="0"/>
        <w:adjustRightInd w:val="0"/>
        <w:ind w:firstLine="567"/>
        <w:jc w:val="both"/>
        <w:rPr>
          <w:rFonts w:ascii="Arial" w:hAnsi="Arial" w:cs="Arial"/>
          <w:sz w:val="16"/>
          <w:szCs w:val="16"/>
        </w:rPr>
      </w:pPr>
      <w:r w:rsidRPr="005D2D89">
        <w:rPr>
          <w:rFonts w:ascii="Arial" w:hAnsi="Arial" w:cs="Arial"/>
          <w:sz w:val="16"/>
          <w:szCs w:val="16"/>
        </w:rPr>
        <w:t>Новокубанского городского поселения</w:t>
      </w:r>
    </w:p>
    <w:p w:rsidR="005D2D89" w:rsidRPr="005D2D89" w:rsidRDefault="005D2D89" w:rsidP="005D2D89">
      <w:pPr>
        <w:widowControl w:val="0"/>
        <w:autoSpaceDE w:val="0"/>
        <w:autoSpaceDN w:val="0"/>
        <w:adjustRightInd w:val="0"/>
        <w:ind w:firstLine="567"/>
        <w:jc w:val="both"/>
        <w:rPr>
          <w:rFonts w:ascii="Arial" w:hAnsi="Arial" w:cs="Arial"/>
          <w:sz w:val="16"/>
          <w:szCs w:val="16"/>
        </w:rPr>
      </w:pPr>
      <w:r w:rsidRPr="005D2D89">
        <w:rPr>
          <w:rFonts w:ascii="Arial" w:hAnsi="Arial" w:cs="Arial"/>
          <w:sz w:val="16"/>
          <w:szCs w:val="16"/>
        </w:rPr>
        <w:t xml:space="preserve">Новокубанского района </w:t>
      </w:r>
    </w:p>
    <w:p w:rsidR="005D2D89" w:rsidRPr="005D2D89" w:rsidRDefault="005D2D89" w:rsidP="005D2D89">
      <w:pPr>
        <w:widowControl w:val="0"/>
        <w:autoSpaceDE w:val="0"/>
        <w:autoSpaceDN w:val="0"/>
        <w:adjustRightInd w:val="0"/>
        <w:ind w:firstLine="567"/>
        <w:jc w:val="both"/>
        <w:rPr>
          <w:rFonts w:ascii="Arial" w:hAnsi="Arial" w:cs="Arial"/>
          <w:sz w:val="16"/>
          <w:szCs w:val="16"/>
        </w:rPr>
      </w:pPr>
      <w:proofErr w:type="spellStart"/>
      <w:r w:rsidRPr="005D2D89">
        <w:rPr>
          <w:rFonts w:ascii="Arial" w:hAnsi="Arial" w:cs="Arial"/>
          <w:sz w:val="16"/>
          <w:szCs w:val="16"/>
        </w:rPr>
        <w:t>Р.Р.Кадыров</w:t>
      </w:r>
      <w:proofErr w:type="spellEnd"/>
    </w:p>
    <w:p w:rsidR="005D2D89" w:rsidRPr="005D2D89" w:rsidRDefault="005D2D89" w:rsidP="006476EA">
      <w:pPr>
        <w:widowControl w:val="0"/>
        <w:autoSpaceDE w:val="0"/>
        <w:autoSpaceDN w:val="0"/>
        <w:adjustRightInd w:val="0"/>
        <w:jc w:val="both"/>
        <w:rPr>
          <w:rFonts w:ascii="Arial" w:hAnsi="Arial" w:cs="Arial"/>
          <w:sz w:val="16"/>
          <w:szCs w:val="16"/>
        </w:rPr>
      </w:pPr>
    </w:p>
    <w:p w:rsidR="005D2D89" w:rsidRPr="005D2D89" w:rsidRDefault="005D2D89" w:rsidP="005D2D89">
      <w:pPr>
        <w:widowControl w:val="0"/>
        <w:autoSpaceDE w:val="0"/>
        <w:autoSpaceDN w:val="0"/>
        <w:adjustRightInd w:val="0"/>
        <w:ind w:firstLine="567"/>
        <w:jc w:val="both"/>
        <w:rPr>
          <w:rFonts w:ascii="Arial" w:hAnsi="Arial" w:cs="Arial"/>
          <w:sz w:val="16"/>
          <w:szCs w:val="16"/>
        </w:rPr>
      </w:pPr>
      <w:r w:rsidRPr="005D2D89">
        <w:rPr>
          <w:rFonts w:ascii="Arial" w:hAnsi="Arial" w:cs="Arial"/>
          <w:sz w:val="16"/>
          <w:szCs w:val="16"/>
        </w:rPr>
        <w:t>Председатель Совета</w:t>
      </w:r>
    </w:p>
    <w:p w:rsidR="005D2D89" w:rsidRPr="005D2D89" w:rsidRDefault="005D2D89" w:rsidP="005D2D89">
      <w:pPr>
        <w:widowControl w:val="0"/>
        <w:autoSpaceDE w:val="0"/>
        <w:autoSpaceDN w:val="0"/>
        <w:adjustRightInd w:val="0"/>
        <w:ind w:firstLine="567"/>
        <w:jc w:val="both"/>
        <w:rPr>
          <w:rFonts w:ascii="Arial" w:hAnsi="Arial" w:cs="Arial"/>
          <w:sz w:val="16"/>
          <w:szCs w:val="16"/>
        </w:rPr>
      </w:pPr>
      <w:r w:rsidRPr="005D2D89">
        <w:rPr>
          <w:rFonts w:ascii="Arial" w:hAnsi="Arial" w:cs="Arial"/>
          <w:sz w:val="16"/>
          <w:szCs w:val="16"/>
        </w:rPr>
        <w:t>Новокубанского городского поселения</w:t>
      </w:r>
    </w:p>
    <w:p w:rsidR="005D2D89" w:rsidRPr="005D2D89" w:rsidRDefault="005D2D89" w:rsidP="005D2D89">
      <w:pPr>
        <w:widowControl w:val="0"/>
        <w:autoSpaceDE w:val="0"/>
        <w:autoSpaceDN w:val="0"/>
        <w:adjustRightInd w:val="0"/>
        <w:ind w:firstLine="567"/>
        <w:jc w:val="both"/>
        <w:rPr>
          <w:rFonts w:ascii="Arial" w:hAnsi="Arial" w:cs="Arial"/>
          <w:sz w:val="16"/>
          <w:szCs w:val="16"/>
        </w:rPr>
      </w:pPr>
      <w:r w:rsidRPr="005D2D89">
        <w:rPr>
          <w:rFonts w:ascii="Arial" w:hAnsi="Arial" w:cs="Arial"/>
          <w:sz w:val="16"/>
          <w:szCs w:val="16"/>
        </w:rPr>
        <w:t>Новокубанского района</w:t>
      </w:r>
    </w:p>
    <w:p w:rsidR="005D2D89" w:rsidRPr="005D2D89" w:rsidRDefault="005D2D89" w:rsidP="005D2D89">
      <w:pPr>
        <w:widowControl w:val="0"/>
        <w:autoSpaceDE w:val="0"/>
        <w:autoSpaceDN w:val="0"/>
        <w:adjustRightInd w:val="0"/>
        <w:ind w:firstLine="567"/>
        <w:jc w:val="both"/>
        <w:rPr>
          <w:rFonts w:ascii="Arial" w:hAnsi="Arial" w:cs="Arial"/>
          <w:sz w:val="16"/>
          <w:szCs w:val="16"/>
        </w:rPr>
      </w:pPr>
      <w:proofErr w:type="spellStart"/>
      <w:r w:rsidRPr="005D2D89">
        <w:rPr>
          <w:rFonts w:ascii="Arial" w:hAnsi="Arial" w:cs="Arial"/>
          <w:sz w:val="16"/>
          <w:szCs w:val="16"/>
        </w:rPr>
        <w:t>Е.В.Головченко</w:t>
      </w:r>
      <w:proofErr w:type="spellEnd"/>
    </w:p>
    <w:p w:rsidR="005D2D89" w:rsidRPr="005D2D89" w:rsidRDefault="005D2D89" w:rsidP="005D2D89">
      <w:pPr>
        <w:widowControl w:val="0"/>
        <w:autoSpaceDE w:val="0"/>
        <w:autoSpaceDN w:val="0"/>
        <w:adjustRightInd w:val="0"/>
        <w:ind w:firstLine="567"/>
        <w:jc w:val="both"/>
        <w:rPr>
          <w:rFonts w:ascii="Arial" w:hAnsi="Arial" w:cs="Arial"/>
          <w:sz w:val="16"/>
          <w:szCs w:val="16"/>
        </w:rPr>
      </w:pPr>
    </w:p>
    <w:p w:rsidR="005D2D89" w:rsidRPr="00E849E6" w:rsidRDefault="005D2D89" w:rsidP="005D2D89">
      <w:pPr>
        <w:ind w:firstLine="567"/>
        <w:rPr>
          <w:rFonts w:ascii="Arial" w:eastAsia="Calibri" w:hAnsi="Arial" w:cs="Arial"/>
          <w:sz w:val="16"/>
          <w:szCs w:val="16"/>
          <w:lang w:eastAsia="en-US"/>
        </w:rPr>
      </w:pPr>
    </w:p>
    <w:p w:rsidR="005D2D89" w:rsidRPr="00E849E6" w:rsidRDefault="005D2D89" w:rsidP="005D2D89">
      <w:pPr>
        <w:ind w:firstLine="567"/>
        <w:jc w:val="center"/>
        <w:rPr>
          <w:rFonts w:ascii="Arial" w:hAnsi="Arial" w:cs="Arial"/>
          <w:sz w:val="16"/>
          <w:szCs w:val="16"/>
        </w:rPr>
      </w:pPr>
      <w:bookmarkStart w:id="0" w:name="_GoBack"/>
      <w:bookmarkEnd w:id="0"/>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D2D89" w:rsidRPr="005D2D89" w:rsidTr="00123691">
        <w:tc>
          <w:tcPr>
            <w:tcW w:w="3369" w:type="dxa"/>
            <w:tcBorders>
              <w:left w:val="single" w:sz="4" w:space="0" w:color="FFFFFF"/>
              <w:bottom w:val="single" w:sz="4" w:space="0" w:color="FFFFFF"/>
              <w:right w:val="single" w:sz="4" w:space="0" w:color="FFFFFF"/>
            </w:tcBorders>
          </w:tcPr>
          <w:p w:rsidR="005D2D89" w:rsidRPr="005D2D89" w:rsidRDefault="005D2D89" w:rsidP="005D2D89">
            <w:pPr>
              <w:jc w:val="both"/>
              <w:rPr>
                <w:rFonts w:ascii="Arial" w:hAnsi="Arial" w:cs="Arial"/>
                <w:sz w:val="16"/>
                <w:szCs w:val="16"/>
              </w:rPr>
            </w:pPr>
          </w:p>
          <w:p w:rsidR="005D2D89" w:rsidRPr="005D2D89" w:rsidRDefault="005D2D89" w:rsidP="005D2D89">
            <w:pPr>
              <w:jc w:val="both"/>
              <w:rPr>
                <w:rFonts w:ascii="Arial" w:hAnsi="Arial" w:cs="Arial"/>
                <w:sz w:val="16"/>
                <w:szCs w:val="16"/>
              </w:rPr>
            </w:pPr>
            <w:r w:rsidRPr="005D2D89">
              <w:rPr>
                <w:rFonts w:ascii="Arial" w:hAnsi="Arial" w:cs="Arial"/>
                <w:sz w:val="16"/>
                <w:szCs w:val="16"/>
              </w:rPr>
              <w:t xml:space="preserve">Информационный бюллетень </w:t>
            </w:r>
          </w:p>
          <w:p w:rsidR="005D2D89" w:rsidRPr="005D2D89" w:rsidRDefault="005D2D89" w:rsidP="005D2D89">
            <w:pPr>
              <w:jc w:val="both"/>
              <w:rPr>
                <w:rFonts w:ascii="Arial" w:hAnsi="Arial" w:cs="Arial"/>
                <w:sz w:val="16"/>
                <w:szCs w:val="16"/>
              </w:rPr>
            </w:pPr>
            <w:r w:rsidRPr="005D2D89">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D2D89" w:rsidRPr="005D2D89" w:rsidRDefault="005D2D89" w:rsidP="005D2D89">
            <w:pPr>
              <w:jc w:val="both"/>
              <w:rPr>
                <w:rFonts w:ascii="Arial" w:hAnsi="Arial" w:cs="Arial"/>
                <w:sz w:val="16"/>
                <w:szCs w:val="16"/>
              </w:rPr>
            </w:pPr>
          </w:p>
          <w:p w:rsidR="005D2D89" w:rsidRPr="005D2D89" w:rsidRDefault="005D2D89" w:rsidP="005D2D89">
            <w:pPr>
              <w:jc w:val="both"/>
              <w:rPr>
                <w:rFonts w:ascii="Arial" w:hAnsi="Arial" w:cs="Arial"/>
                <w:sz w:val="16"/>
                <w:szCs w:val="16"/>
              </w:rPr>
            </w:pPr>
            <w:r w:rsidRPr="005D2D89">
              <w:rPr>
                <w:rFonts w:ascii="Arial" w:hAnsi="Arial" w:cs="Arial"/>
                <w:sz w:val="16"/>
                <w:szCs w:val="16"/>
              </w:rPr>
              <w:t>Адрес редакции-издателя:</w:t>
            </w:r>
          </w:p>
          <w:p w:rsidR="005D2D89" w:rsidRPr="005D2D89" w:rsidRDefault="005D2D89" w:rsidP="005D2D89">
            <w:pPr>
              <w:jc w:val="both"/>
              <w:rPr>
                <w:rFonts w:ascii="Arial" w:hAnsi="Arial" w:cs="Arial"/>
                <w:sz w:val="16"/>
                <w:szCs w:val="16"/>
              </w:rPr>
            </w:pPr>
            <w:r w:rsidRPr="005D2D89">
              <w:rPr>
                <w:rFonts w:ascii="Arial" w:hAnsi="Arial" w:cs="Arial"/>
                <w:sz w:val="16"/>
                <w:szCs w:val="16"/>
              </w:rPr>
              <w:t xml:space="preserve">352235, Краснодарский край, Новокубанский район, г. Новокубанск, ул. </w:t>
            </w:r>
            <w:proofErr w:type="gramStart"/>
            <w:r w:rsidRPr="005D2D89">
              <w:rPr>
                <w:rFonts w:ascii="Arial" w:hAnsi="Arial" w:cs="Arial"/>
                <w:sz w:val="16"/>
                <w:szCs w:val="16"/>
              </w:rPr>
              <w:t>Первомайская</w:t>
            </w:r>
            <w:proofErr w:type="gramEnd"/>
            <w:r w:rsidRPr="005D2D89">
              <w:rPr>
                <w:rFonts w:ascii="Arial" w:hAnsi="Arial" w:cs="Arial"/>
                <w:sz w:val="16"/>
                <w:szCs w:val="16"/>
              </w:rPr>
              <w:t>, 128.</w:t>
            </w:r>
          </w:p>
          <w:p w:rsidR="005D2D89" w:rsidRPr="005D2D89" w:rsidRDefault="005D2D89" w:rsidP="005D2D89">
            <w:pPr>
              <w:jc w:val="both"/>
              <w:rPr>
                <w:rFonts w:ascii="Arial" w:hAnsi="Arial" w:cs="Arial"/>
                <w:sz w:val="16"/>
                <w:szCs w:val="16"/>
              </w:rPr>
            </w:pPr>
            <w:r w:rsidRPr="005D2D89">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D2D89" w:rsidRPr="005D2D89" w:rsidRDefault="005D2D89" w:rsidP="005D2D89">
            <w:pPr>
              <w:jc w:val="both"/>
              <w:rPr>
                <w:rFonts w:ascii="Arial" w:hAnsi="Arial" w:cs="Arial"/>
                <w:sz w:val="16"/>
                <w:szCs w:val="16"/>
              </w:rPr>
            </w:pPr>
          </w:p>
          <w:p w:rsidR="005D2D89" w:rsidRPr="005D2D89" w:rsidRDefault="005D2D89" w:rsidP="005D2D89">
            <w:pPr>
              <w:jc w:val="both"/>
              <w:rPr>
                <w:rFonts w:ascii="Arial" w:hAnsi="Arial" w:cs="Arial"/>
                <w:sz w:val="16"/>
                <w:szCs w:val="16"/>
              </w:rPr>
            </w:pPr>
            <w:r w:rsidRPr="005D2D89">
              <w:rPr>
                <w:rFonts w:ascii="Arial" w:hAnsi="Arial" w:cs="Arial"/>
                <w:sz w:val="16"/>
                <w:szCs w:val="16"/>
              </w:rPr>
              <w:t>Номер подписан к печати</w:t>
            </w:r>
            <w:r w:rsidRPr="00E849E6">
              <w:rPr>
                <w:rFonts w:ascii="Arial" w:hAnsi="Arial" w:cs="Arial"/>
                <w:sz w:val="16"/>
                <w:szCs w:val="16"/>
              </w:rPr>
              <w:t xml:space="preserve"> 21</w:t>
            </w:r>
            <w:r w:rsidRPr="005D2D89">
              <w:rPr>
                <w:rFonts w:ascii="Arial" w:hAnsi="Arial" w:cs="Arial"/>
                <w:sz w:val="16"/>
                <w:szCs w:val="16"/>
              </w:rPr>
              <w:t>.02.2020г в 1</w:t>
            </w:r>
            <w:r w:rsidRPr="00E849E6">
              <w:rPr>
                <w:rFonts w:ascii="Arial" w:hAnsi="Arial" w:cs="Arial"/>
                <w:sz w:val="16"/>
                <w:szCs w:val="16"/>
              </w:rPr>
              <w:t>7</w:t>
            </w:r>
            <w:r w:rsidRPr="005D2D89">
              <w:rPr>
                <w:rFonts w:ascii="Arial" w:hAnsi="Arial" w:cs="Arial"/>
                <w:sz w:val="16"/>
                <w:szCs w:val="16"/>
              </w:rPr>
              <w:t>-00</w:t>
            </w:r>
          </w:p>
          <w:p w:rsidR="005D2D89" w:rsidRPr="005D2D89" w:rsidRDefault="005D2D89" w:rsidP="005D2D89">
            <w:pPr>
              <w:jc w:val="both"/>
              <w:rPr>
                <w:rFonts w:ascii="Arial" w:hAnsi="Arial" w:cs="Arial"/>
                <w:sz w:val="16"/>
                <w:szCs w:val="16"/>
              </w:rPr>
            </w:pPr>
            <w:r w:rsidRPr="005D2D89">
              <w:rPr>
                <w:rFonts w:ascii="Arial" w:hAnsi="Arial" w:cs="Arial"/>
                <w:sz w:val="16"/>
                <w:szCs w:val="16"/>
              </w:rPr>
              <w:t>Тираж 30 экземпляров</w:t>
            </w:r>
          </w:p>
          <w:p w:rsidR="005D2D89" w:rsidRPr="005D2D89" w:rsidRDefault="005D2D89" w:rsidP="005D2D89">
            <w:pPr>
              <w:jc w:val="both"/>
              <w:rPr>
                <w:rFonts w:ascii="Arial" w:hAnsi="Arial" w:cs="Arial"/>
                <w:sz w:val="16"/>
                <w:szCs w:val="16"/>
              </w:rPr>
            </w:pPr>
            <w:r w:rsidRPr="005D2D89">
              <w:rPr>
                <w:rFonts w:ascii="Arial" w:hAnsi="Arial" w:cs="Arial"/>
                <w:sz w:val="16"/>
                <w:szCs w:val="16"/>
              </w:rPr>
              <w:t xml:space="preserve">Дата выхода бюллетеня </w:t>
            </w:r>
            <w:r w:rsidRPr="00E849E6">
              <w:rPr>
                <w:rFonts w:ascii="Arial" w:hAnsi="Arial" w:cs="Arial"/>
                <w:sz w:val="16"/>
                <w:szCs w:val="16"/>
              </w:rPr>
              <w:t>21</w:t>
            </w:r>
            <w:r w:rsidRPr="005D2D89">
              <w:rPr>
                <w:rFonts w:ascii="Arial" w:hAnsi="Arial" w:cs="Arial"/>
                <w:sz w:val="16"/>
                <w:szCs w:val="16"/>
              </w:rPr>
              <w:t>.02.2020</w:t>
            </w:r>
          </w:p>
          <w:p w:rsidR="005D2D89" w:rsidRPr="005D2D89" w:rsidRDefault="005D2D89" w:rsidP="005D2D89">
            <w:pPr>
              <w:jc w:val="both"/>
              <w:rPr>
                <w:rFonts w:ascii="Arial" w:hAnsi="Arial" w:cs="Arial"/>
                <w:sz w:val="16"/>
                <w:szCs w:val="16"/>
              </w:rPr>
            </w:pPr>
            <w:r w:rsidRPr="005D2D89">
              <w:rPr>
                <w:rFonts w:ascii="Arial" w:hAnsi="Arial" w:cs="Arial"/>
                <w:sz w:val="16"/>
                <w:szCs w:val="16"/>
              </w:rPr>
              <w:t>Распространяется бесплатно</w:t>
            </w:r>
          </w:p>
        </w:tc>
      </w:tr>
    </w:tbl>
    <w:p w:rsidR="005D2D89" w:rsidRPr="00D14771" w:rsidRDefault="005D2D89" w:rsidP="00D14771">
      <w:pPr>
        <w:jc w:val="both"/>
        <w:rPr>
          <w:rFonts w:ascii="Arial" w:hAnsi="Arial" w:cs="Arial"/>
          <w:sz w:val="16"/>
          <w:szCs w:val="16"/>
        </w:rPr>
      </w:pPr>
    </w:p>
    <w:sectPr w:rsidR="005D2D89" w:rsidRPr="00D14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4C7"/>
    <w:multiLevelType w:val="hybridMultilevel"/>
    <w:tmpl w:val="321A8DA4"/>
    <w:lvl w:ilvl="0" w:tplc="7166E368">
      <w:start w:val="1"/>
      <w:numFmt w:val="decimal"/>
      <w:lvlText w:val="%1)"/>
      <w:lvlJc w:val="left"/>
      <w:pPr>
        <w:ind w:left="1376" w:hanging="525"/>
      </w:pPr>
      <w:rPr>
        <w:rFonts w:ascii="Arial" w:hAnsi="Arial" w:cs="Arial" w:hint="default"/>
        <w:color w:val="000000"/>
        <w:sz w:val="16"/>
        <w:szCs w:val="1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04"/>
    <w:rsid w:val="003141D2"/>
    <w:rsid w:val="00335A3C"/>
    <w:rsid w:val="00350D99"/>
    <w:rsid w:val="00423C70"/>
    <w:rsid w:val="00436704"/>
    <w:rsid w:val="005D2D89"/>
    <w:rsid w:val="006476EA"/>
    <w:rsid w:val="00716C21"/>
    <w:rsid w:val="009642D7"/>
    <w:rsid w:val="00C2694C"/>
    <w:rsid w:val="00D14771"/>
    <w:rsid w:val="00E849E6"/>
    <w:rsid w:val="00EA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C70"/>
    <w:rPr>
      <w:rFonts w:ascii="Tahoma" w:hAnsi="Tahoma" w:cs="Tahoma"/>
      <w:sz w:val="16"/>
      <w:szCs w:val="16"/>
    </w:rPr>
  </w:style>
  <w:style w:type="character" w:customStyle="1" w:styleId="a4">
    <w:name w:val="Текст выноски Знак"/>
    <w:basedOn w:val="a0"/>
    <w:link w:val="a3"/>
    <w:uiPriority w:val="99"/>
    <w:semiHidden/>
    <w:rsid w:val="00423C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C70"/>
    <w:rPr>
      <w:rFonts w:ascii="Tahoma" w:hAnsi="Tahoma" w:cs="Tahoma"/>
      <w:sz w:val="16"/>
      <w:szCs w:val="16"/>
    </w:rPr>
  </w:style>
  <w:style w:type="character" w:customStyle="1" w:styleId="a4">
    <w:name w:val="Текст выноски Знак"/>
    <w:basedOn w:val="a0"/>
    <w:link w:val="a3"/>
    <w:uiPriority w:val="99"/>
    <w:semiHidden/>
    <w:rsid w:val="00423C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nr.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tp.sberbank-as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4265</Words>
  <Characters>24316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2020-02-25T07:31:00Z</dcterms:created>
  <dcterms:modified xsi:type="dcterms:W3CDTF">2020-02-25T08:49:00Z</dcterms:modified>
</cp:coreProperties>
</file>