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5" w:rsidRDefault="00A968A5" w:rsidP="00BC0FC1">
      <w:pPr>
        <w:ind w:firstLine="0"/>
      </w:pPr>
    </w:p>
    <w:tbl>
      <w:tblPr>
        <w:tblW w:w="9497" w:type="dxa"/>
        <w:tblInd w:w="108" w:type="dxa"/>
        <w:tblLook w:val="0000"/>
      </w:tblPr>
      <w:tblGrid>
        <w:gridCol w:w="5066"/>
        <w:gridCol w:w="4431"/>
      </w:tblGrid>
      <w:tr w:rsidR="00F42478" w:rsidRPr="00860833" w:rsidTr="00416C28">
        <w:trPr>
          <w:trHeight w:val="900"/>
        </w:trPr>
        <w:tc>
          <w:tcPr>
            <w:tcW w:w="9497" w:type="dxa"/>
            <w:gridSpan w:val="2"/>
            <w:vAlign w:val="bottom"/>
          </w:tcPr>
          <w:p w:rsidR="00F42478" w:rsidRPr="00860833" w:rsidRDefault="00F42478" w:rsidP="007835A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12470"/>
                  <wp:effectExtent l="19050" t="0" r="3810" b="0"/>
                  <wp:docPr id="9" name="Рисунок 9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78" w:rsidRPr="00BC0FC1" w:rsidTr="00416C28">
        <w:trPr>
          <w:trHeight w:val="327"/>
        </w:trPr>
        <w:tc>
          <w:tcPr>
            <w:tcW w:w="9497" w:type="dxa"/>
            <w:gridSpan w:val="2"/>
            <w:vAlign w:val="bottom"/>
          </w:tcPr>
          <w:p w:rsidR="00F42478" w:rsidRPr="00BC0FC1" w:rsidRDefault="00F42478" w:rsidP="007835AA">
            <w:pPr>
              <w:pStyle w:val="2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F42478" w:rsidRPr="00BC0FC1" w:rsidTr="00416C28">
        <w:trPr>
          <w:trHeight w:val="319"/>
        </w:trPr>
        <w:tc>
          <w:tcPr>
            <w:tcW w:w="9497" w:type="dxa"/>
            <w:gridSpan w:val="2"/>
            <w:vAlign w:val="bottom"/>
          </w:tcPr>
          <w:p w:rsidR="00F42478" w:rsidRPr="00BC0FC1" w:rsidRDefault="00F42478" w:rsidP="007835AA">
            <w:pPr>
              <w:pStyle w:val="2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42478" w:rsidRPr="00BC0FC1" w:rsidTr="00416C28">
        <w:trPr>
          <w:trHeight w:val="267"/>
        </w:trPr>
        <w:tc>
          <w:tcPr>
            <w:tcW w:w="9497" w:type="dxa"/>
            <w:gridSpan w:val="2"/>
            <w:vAlign w:val="bottom"/>
          </w:tcPr>
          <w:p w:rsidR="00F42478" w:rsidRPr="00BC0FC1" w:rsidRDefault="00F42478" w:rsidP="007835AA">
            <w:pPr>
              <w:pStyle w:val="2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НОВОКУБАНСКОГО  РАЙОНА</w:t>
            </w:r>
          </w:p>
          <w:p w:rsidR="00F42478" w:rsidRPr="00BC0FC1" w:rsidRDefault="00F42478" w:rsidP="007835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F42478" w:rsidRPr="00BC0FC1" w:rsidTr="00416C28">
        <w:trPr>
          <w:trHeight w:val="439"/>
        </w:trPr>
        <w:tc>
          <w:tcPr>
            <w:tcW w:w="9497" w:type="dxa"/>
            <w:gridSpan w:val="2"/>
            <w:vAlign w:val="bottom"/>
          </w:tcPr>
          <w:p w:rsidR="00F42478" w:rsidRPr="00BC0FC1" w:rsidRDefault="00F42478" w:rsidP="007835AA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pacing w:val="20"/>
                <w:sz w:val="38"/>
                <w:szCs w:val="3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42478" w:rsidRPr="00BC0FC1" w:rsidTr="00416C28">
        <w:trPr>
          <w:trHeight w:val="345"/>
        </w:trPr>
        <w:tc>
          <w:tcPr>
            <w:tcW w:w="5066" w:type="dxa"/>
            <w:vAlign w:val="bottom"/>
          </w:tcPr>
          <w:p w:rsidR="00F42478" w:rsidRPr="00BC0FC1" w:rsidRDefault="00F42478" w:rsidP="00982FF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C0FC1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82FFC" w:rsidRPr="002D75BE">
              <w:rPr>
                <w:rFonts w:ascii="Times New Roman" w:hAnsi="Times New Roman" w:cs="Times New Roman"/>
                <w:sz w:val="28"/>
                <w:u w:val="single"/>
              </w:rPr>
              <w:t>19.02.2024</w:t>
            </w:r>
          </w:p>
        </w:tc>
        <w:tc>
          <w:tcPr>
            <w:tcW w:w="4431" w:type="dxa"/>
            <w:vAlign w:val="bottom"/>
          </w:tcPr>
          <w:p w:rsidR="00F42478" w:rsidRPr="002D75BE" w:rsidRDefault="00982FFC" w:rsidP="002D75B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F42478" w:rsidRPr="00BC0FC1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2D75BE">
              <w:rPr>
                <w:rFonts w:ascii="Times New Roman" w:hAnsi="Times New Roman" w:cs="Times New Roman"/>
                <w:sz w:val="28"/>
                <w:u w:val="single"/>
              </w:rPr>
              <w:t>242</w:t>
            </w:r>
          </w:p>
        </w:tc>
      </w:tr>
      <w:tr w:rsidR="00F42478" w:rsidRPr="00BC0FC1" w:rsidTr="00416C28">
        <w:trPr>
          <w:trHeight w:val="345"/>
        </w:trPr>
        <w:tc>
          <w:tcPr>
            <w:tcW w:w="9497" w:type="dxa"/>
            <w:gridSpan w:val="2"/>
            <w:vAlign w:val="bottom"/>
          </w:tcPr>
          <w:p w:rsidR="00F42478" w:rsidRPr="00BC0FC1" w:rsidRDefault="00F42478" w:rsidP="007835A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C0FC1">
              <w:rPr>
                <w:rFonts w:ascii="Times New Roman" w:hAnsi="Times New Roman" w:cs="Times New Roman"/>
                <w:sz w:val="28"/>
              </w:rPr>
              <w:t>г. Новокубанск</w:t>
            </w:r>
          </w:p>
        </w:tc>
      </w:tr>
    </w:tbl>
    <w:p w:rsidR="004E5862" w:rsidRDefault="004E5862" w:rsidP="00BC0FC1">
      <w:pPr>
        <w:ind w:firstLine="0"/>
      </w:pPr>
    </w:p>
    <w:p w:rsidR="007553FA" w:rsidRPr="00AB10A9" w:rsidRDefault="008D0FB0" w:rsidP="003C6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7" w:history="1"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оценочной стоимости посадки, посадочного материала и годового ухода в отношении одной единицы вида зеленых насаждений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территории Новокубанского городского поселения                         Новокубанского района </w:t>
        </w:r>
        <w:r w:rsidR="009D5E8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 202</w:t>
        </w:r>
        <w:r w:rsidR="006A1E4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4</w:t>
        </w:r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</w:p>
    <w:p w:rsidR="007553FA" w:rsidRPr="00E11B09" w:rsidRDefault="007553FA">
      <w:pPr>
        <w:rPr>
          <w:rFonts w:ascii="Times New Roman" w:hAnsi="Times New Roman" w:cs="Times New Roman"/>
          <w:sz w:val="20"/>
          <w:szCs w:val="20"/>
        </w:rPr>
      </w:pPr>
    </w:p>
    <w:p w:rsidR="00E11B09" w:rsidRPr="00E11B09" w:rsidRDefault="00E11B09">
      <w:pPr>
        <w:rPr>
          <w:rFonts w:ascii="Times New Roman" w:hAnsi="Times New Roman" w:cs="Times New Roman"/>
          <w:sz w:val="20"/>
          <w:szCs w:val="20"/>
        </w:rPr>
      </w:pPr>
    </w:p>
    <w:p w:rsidR="007553FA" w:rsidRPr="00AB10A9" w:rsidRDefault="008E0E7B">
      <w:pPr>
        <w:rPr>
          <w:rFonts w:ascii="Times New Roman" w:hAnsi="Times New Roman" w:cs="Times New Roman"/>
          <w:sz w:val="28"/>
          <w:szCs w:val="28"/>
        </w:rPr>
      </w:pPr>
      <w:r w:rsidRPr="00AB10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B10A9">
        <w:rPr>
          <w:rFonts w:ascii="Times New Roman" w:hAnsi="Times New Roman" w:cs="Times New Roman"/>
          <w:sz w:val="28"/>
          <w:szCs w:val="28"/>
        </w:rPr>
        <w:t>го края от 23 апреля 2013 года №</w:t>
      </w:r>
      <w:r w:rsidRPr="00AB10A9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AB10A9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AB10A9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9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декабря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20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 </w:t>
        </w:r>
        <w:r w:rsid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90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-ФЗ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>О федеральном бюджете на 20</w:t>
      </w:r>
      <w:r w:rsidR="00D70EFE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74B8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3</w:t>
      </w:r>
      <w:r w:rsidRPr="00AB10A9">
        <w:rPr>
          <w:rFonts w:ascii="Times New Roman" w:hAnsi="Times New Roman" w:cs="Times New Roman"/>
          <w:sz w:val="28"/>
          <w:szCs w:val="28"/>
        </w:rPr>
        <w:t xml:space="preserve"> и 202</w:t>
      </w:r>
      <w:r w:rsidR="0042526B">
        <w:rPr>
          <w:rFonts w:ascii="Times New Roman" w:hAnsi="Times New Roman" w:cs="Times New Roman"/>
          <w:sz w:val="28"/>
          <w:szCs w:val="28"/>
        </w:rPr>
        <w:t>4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0A9">
        <w:rPr>
          <w:rFonts w:ascii="Times New Roman" w:hAnsi="Times New Roman" w:cs="Times New Roman"/>
          <w:sz w:val="28"/>
          <w:szCs w:val="28"/>
        </w:rPr>
        <w:t>»</w:t>
      </w:r>
      <w:r w:rsidR="00217DDA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в целях расчета платы за уничтожение зеленых насаждений</w:t>
      </w:r>
      <w:r w:rsidR="0042526B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0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с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т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а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в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л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я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ю:</w:t>
      </w:r>
    </w:p>
    <w:p w:rsidR="00AB10A9" w:rsidRDefault="008E0E7B" w:rsidP="00C9121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B1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оценочную стоимость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посадки, посадочного материала и годового ухода в отношении одной единицы вида зеленых насаждений </w:t>
      </w:r>
      <w:r w:rsidR="00AB10A9">
        <w:rPr>
          <w:rFonts w:ascii="Times New Roman" w:hAnsi="Times New Roman" w:cs="Times New Roman"/>
          <w:sz w:val="28"/>
          <w:szCs w:val="28"/>
        </w:rPr>
        <w:t xml:space="preserve"> на территории Новокубанского городского поселения Новокубанского района </w:t>
      </w:r>
      <w:r w:rsidR="009D5E82">
        <w:rPr>
          <w:rFonts w:ascii="Times New Roman" w:hAnsi="Times New Roman" w:cs="Times New Roman"/>
          <w:sz w:val="28"/>
          <w:szCs w:val="28"/>
        </w:rPr>
        <w:t>на 202</w:t>
      </w:r>
      <w:r w:rsidR="00BA0D13">
        <w:rPr>
          <w:rFonts w:ascii="Times New Roman" w:hAnsi="Times New Roman" w:cs="Times New Roman"/>
          <w:sz w:val="28"/>
          <w:szCs w:val="28"/>
        </w:rPr>
        <w:t>4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0"/>
      <w:r w:rsidR="0063679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B10A9" w:rsidRDefault="00C9121C" w:rsidP="00AB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0A9" w:rsidRPr="006B0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0A9" w:rsidRPr="006B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0A9" w:rsidRPr="006B0C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3679B">
        <w:rPr>
          <w:rFonts w:ascii="Times New Roman" w:hAnsi="Times New Roman" w:cs="Times New Roman"/>
          <w:sz w:val="28"/>
          <w:szCs w:val="28"/>
        </w:rPr>
        <w:t>.</w:t>
      </w:r>
    </w:p>
    <w:p w:rsidR="00731EEC" w:rsidRPr="00731EEC" w:rsidRDefault="00C9121C" w:rsidP="0073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0A9" w:rsidRPr="006B0CD4">
        <w:rPr>
          <w:rFonts w:ascii="Times New Roman" w:hAnsi="Times New Roman" w:cs="Times New Roman"/>
          <w:sz w:val="28"/>
          <w:szCs w:val="28"/>
        </w:rPr>
        <w:t xml:space="preserve">. </w:t>
      </w:r>
      <w:r w:rsidR="00731EEC" w:rsidRPr="00731EEC">
        <w:rPr>
          <w:rFonts w:ascii="Times New Roman" w:hAnsi="Times New Roman" w:cs="Times New Roman"/>
          <w:sz w:val="28"/>
          <w:szCs w:val="28"/>
        </w:rPr>
        <w:t>Постановл</w:t>
      </w:r>
      <w:r w:rsidR="0063679B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 в информаци</w:t>
      </w:r>
      <w:r w:rsidR="005E5F66">
        <w:rPr>
          <w:rFonts w:ascii="Times New Roman" w:hAnsi="Times New Roman" w:cs="Times New Roman"/>
          <w:sz w:val="28"/>
          <w:szCs w:val="28"/>
        </w:rPr>
        <w:t>онном бюллетене</w:t>
      </w:r>
      <w:r w:rsidR="00FD4F9A">
        <w:rPr>
          <w:rFonts w:ascii="Times New Roman" w:hAnsi="Times New Roman" w:cs="Times New Roman"/>
          <w:sz w:val="28"/>
          <w:szCs w:val="28"/>
        </w:rPr>
        <w:t xml:space="preserve"> «</w:t>
      </w:r>
      <w:r w:rsidR="0063679B">
        <w:rPr>
          <w:rFonts w:ascii="Times New Roman" w:hAnsi="Times New Roman" w:cs="Times New Roman"/>
          <w:sz w:val="28"/>
          <w:szCs w:val="28"/>
        </w:rPr>
        <w:t>Вестник Новокубанского городского поселения»</w:t>
      </w:r>
      <w:r w:rsidR="004F0ED2">
        <w:rPr>
          <w:rFonts w:ascii="Times New Roman" w:hAnsi="Times New Roman" w:cs="Times New Roman"/>
          <w:sz w:val="28"/>
          <w:szCs w:val="28"/>
        </w:rPr>
        <w:t xml:space="preserve"> </w:t>
      </w:r>
      <w:r w:rsidR="0063679B">
        <w:rPr>
          <w:rFonts w:ascii="Times New Roman" w:hAnsi="Times New Roman" w:cs="Times New Roman"/>
          <w:sz w:val="28"/>
          <w:szCs w:val="28"/>
        </w:rPr>
        <w:t>и подлежит разме</w:t>
      </w:r>
      <w:r>
        <w:rPr>
          <w:rFonts w:ascii="Times New Roman" w:hAnsi="Times New Roman" w:cs="Times New Roman"/>
          <w:sz w:val="28"/>
          <w:szCs w:val="28"/>
        </w:rPr>
        <w:t>щению  на официальном сайте</w:t>
      </w:r>
      <w:r w:rsidRPr="00C9121C">
        <w:rPr>
          <w:rFonts w:ascii="Times New Roman" w:hAnsi="Times New Roman" w:cs="Times New Roman"/>
          <w:sz w:val="28"/>
          <w:szCs w:val="28"/>
        </w:rPr>
        <w:t xml:space="preserve"> </w:t>
      </w:r>
      <w:r w:rsidRPr="006B0CD4"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0" w:history="1"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ngpnr</w:t>
        </w:r>
        <w:proofErr w:type="spellEnd"/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0CD4">
        <w:rPr>
          <w:rFonts w:ascii="Times New Roman" w:hAnsi="Times New Roman" w:cs="Times New Roman"/>
          <w:sz w:val="28"/>
          <w:szCs w:val="28"/>
        </w:rPr>
        <w:t>).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FA" w:rsidRDefault="007553FA">
      <w:pPr>
        <w:rPr>
          <w:rFonts w:ascii="Times New Roman" w:hAnsi="Times New Roman" w:cs="Times New Roman"/>
          <w:sz w:val="28"/>
          <w:szCs w:val="28"/>
        </w:rPr>
      </w:pPr>
    </w:p>
    <w:p w:rsid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B10A9" w:rsidRP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B10A9" w:rsidRPr="00364FF4" w:rsidRDefault="00633014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2478">
        <w:rPr>
          <w:rFonts w:ascii="Times New Roman" w:hAnsi="Times New Roman" w:cs="Times New Roman"/>
          <w:sz w:val="28"/>
          <w:szCs w:val="28"/>
        </w:rPr>
        <w:t xml:space="preserve"> </w:t>
      </w:r>
      <w:r w:rsidR="00AB10A9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AB10A9" w:rsidRPr="00364F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B10A9" w:rsidRPr="00364FF4" w:rsidRDefault="00AB10A9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FF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633014">
        <w:rPr>
          <w:rFonts w:ascii="Times New Roman" w:hAnsi="Times New Roman" w:cs="Times New Roman"/>
          <w:sz w:val="28"/>
          <w:szCs w:val="28"/>
        </w:rPr>
        <w:t xml:space="preserve">                                             П.В</w:t>
      </w:r>
      <w:r w:rsidR="00A73202">
        <w:rPr>
          <w:rFonts w:ascii="Times New Roman" w:hAnsi="Times New Roman" w:cs="Times New Roman"/>
          <w:sz w:val="28"/>
          <w:szCs w:val="28"/>
        </w:rPr>
        <w:t xml:space="preserve">. </w:t>
      </w:r>
      <w:r w:rsidR="00633014">
        <w:rPr>
          <w:rFonts w:ascii="Times New Roman" w:hAnsi="Times New Roman" w:cs="Times New Roman"/>
          <w:sz w:val="28"/>
          <w:szCs w:val="28"/>
        </w:rPr>
        <w:t>Манаков</w:t>
      </w: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45064" w:rsidRDefault="00145064" w:rsidP="00015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4E5862" w:rsidRDefault="004E5862" w:rsidP="00F424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7DDA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9C195F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0ED2">
        <w:rPr>
          <w:rFonts w:ascii="Times New Roman" w:hAnsi="Times New Roman" w:cs="Times New Roman"/>
          <w:sz w:val="28"/>
          <w:szCs w:val="28"/>
        </w:rPr>
        <w:t xml:space="preserve">тверждено постановлением </w:t>
      </w:r>
      <w:r w:rsidR="00217DDA" w:rsidRPr="0066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администрации Новокубанского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217DDA" w:rsidRPr="002D75BE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от </w:t>
      </w:r>
      <w:r w:rsidR="002D75BE">
        <w:rPr>
          <w:rFonts w:ascii="Times New Roman" w:hAnsi="Times New Roman" w:cs="Times New Roman"/>
          <w:sz w:val="28"/>
          <w:szCs w:val="28"/>
          <w:u w:val="single"/>
        </w:rPr>
        <w:t xml:space="preserve">19.02.2024 </w:t>
      </w:r>
      <w:r w:rsidR="00BA0D13">
        <w:rPr>
          <w:rFonts w:ascii="Times New Roman" w:hAnsi="Times New Roman" w:cs="Times New Roman"/>
          <w:sz w:val="28"/>
          <w:szCs w:val="28"/>
        </w:rPr>
        <w:t>года №</w:t>
      </w:r>
      <w:r w:rsidR="002D75BE">
        <w:rPr>
          <w:rFonts w:ascii="Times New Roman" w:hAnsi="Times New Roman" w:cs="Times New Roman"/>
          <w:sz w:val="28"/>
          <w:szCs w:val="28"/>
          <w:u w:val="single"/>
        </w:rPr>
        <w:t>242</w:t>
      </w:r>
    </w:p>
    <w:p w:rsidR="007553FA" w:rsidRPr="00F77FBA" w:rsidRDefault="007553FA" w:rsidP="00E461D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553FA" w:rsidRPr="00E461DB" w:rsidRDefault="008E0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61DB">
        <w:rPr>
          <w:rFonts w:ascii="Times New Roman" w:hAnsi="Times New Roman" w:cs="Times New Roman"/>
          <w:color w:val="auto"/>
          <w:sz w:val="28"/>
          <w:szCs w:val="28"/>
        </w:rPr>
        <w:t>Оценочная стоимость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br/>
        <w:t>посадки, посадочного материала и годового ухода в отношении одной единицы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вида зеленых насаждений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Новокубанского городского поселения Новокубанского района на </w:t>
      </w:r>
      <w:r w:rsidR="00BF2024" w:rsidRPr="00E461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6443F" w:rsidRPr="00E461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A0D1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>год</w:t>
      </w:r>
    </w:p>
    <w:p w:rsidR="007553FA" w:rsidRDefault="007553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380"/>
        <w:gridCol w:w="2520"/>
        <w:gridCol w:w="2779"/>
      </w:tblGrid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ухода в течение года (рублей)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611CF">
              <w:rPr>
                <w:rFonts w:ascii="Times New Roman" w:hAnsi="Times New Roman" w:cs="Times New Roman"/>
              </w:rPr>
              <w:t>913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611CF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 w:rsidR="00CB48ED">
              <w:rPr>
                <w:rFonts w:ascii="Times New Roman" w:hAnsi="Times New Roman" w:cs="Times New Roman"/>
              </w:rPr>
              <w:t>283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BD129E">
              <w:rPr>
                <w:rFonts w:ascii="Times New Roman" w:hAnsi="Times New Roman" w:cs="Times New Roman"/>
              </w:rPr>
              <w:t>882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4974B8" w:rsidRPr="004974B8" w:rsidRDefault="004974B8" w:rsidP="004974B8"/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265">
              <w:rPr>
                <w:rFonts w:ascii="Times New Roman" w:hAnsi="Times New Roman" w:cs="Times New Roman"/>
              </w:rPr>
              <w:t xml:space="preserve"> </w:t>
            </w:r>
            <w:r w:rsidR="00E611CF">
              <w:rPr>
                <w:rFonts w:ascii="Times New Roman" w:hAnsi="Times New Roman" w:cs="Times New Roman"/>
              </w:rPr>
              <w:t>913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CB48ED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850265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BD129E">
              <w:rPr>
                <w:rFonts w:ascii="Times New Roman" w:hAnsi="Times New Roman" w:cs="Times New Roman"/>
              </w:rPr>
              <w:t>882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11CF">
              <w:rPr>
                <w:rFonts w:ascii="Times New Roman" w:hAnsi="Times New Roman" w:cs="Times New Roman"/>
              </w:rPr>
              <w:t xml:space="preserve"> 913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CB48ED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850265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BD129E">
              <w:rPr>
                <w:rFonts w:ascii="Times New Roman" w:hAnsi="Times New Roman" w:cs="Times New Roman"/>
              </w:rPr>
              <w:t>882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611C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CB48ED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129E">
              <w:rPr>
                <w:rFonts w:ascii="Times New Roman" w:hAnsi="Times New Roman" w:cs="Times New Roman"/>
              </w:rPr>
              <w:t>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11CF">
              <w:rPr>
                <w:rFonts w:ascii="Times New Roman" w:hAnsi="Times New Roman" w:cs="Times New Roman"/>
              </w:rPr>
              <w:t>371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CB48ED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365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129E">
              <w:rPr>
                <w:rFonts w:ascii="Times New Roman" w:hAnsi="Times New Roman" w:cs="Times New Roman"/>
              </w:rPr>
              <w:t>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11CF">
              <w:rPr>
                <w:rFonts w:ascii="Times New Roman" w:hAnsi="Times New Roman" w:cs="Times New Roman"/>
              </w:rPr>
              <w:t>371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CB48ED" w:rsidP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65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129E">
              <w:rPr>
                <w:rFonts w:ascii="Times New Roman" w:hAnsi="Times New Roman" w:cs="Times New Roman"/>
              </w:rPr>
              <w:t>71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611C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Газон, естественный травяной покров,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CB48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129E">
              <w:rPr>
                <w:rFonts w:ascii="Times New Roman" w:hAnsi="Times New Roman" w:cs="Times New Roman"/>
              </w:rPr>
              <w:t>56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673008">
        <w:trPr>
          <w:trHeight w:val="31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Цветники,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611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385759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BD129E">
              <w:rPr>
                <w:rFonts w:ascii="Times New Roman" w:hAnsi="Times New Roman" w:cs="Times New Roman"/>
              </w:rPr>
              <w:t>99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33653" w:rsidP="00BD12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129E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7553FA" w:rsidRDefault="007553FA"/>
    <w:p w:rsidR="00FD4F9A" w:rsidRDefault="00FD4F9A"/>
    <w:p w:rsidR="00FD4F9A" w:rsidRDefault="00FD4F9A"/>
    <w:tbl>
      <w:tblPr>
        <w:tblW w:w="0" w:type="auto"/>
        <w:tblInd w:w="108" w:type="dxa"/>
        <w:tblLook w:val="0000"/>
      </w:tblPr>
      <w:tblGrid>
        <w:gridCol w:w="9456"/>
      </w:tblGrid>
      <w:tr w:rsidR="00F77FBA" w:rsidTr="00E461DB"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552EB3" w:rsidRDefault="00BD12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D4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FBA" w:rsidRPr="00F77FBA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F77FBA" w:rsidRPr="00F77FBA" w:rsidRDefault="00F77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552EB3" w:rsidRDefault="00F77FBA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  <w:r w:rsidR="00552EB3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</w:p>
          <w:p w:rsidR="00F77FBA" w:rsidRPr="00F77FBA" w:rsidRDefault="00552EB3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контроля</w:t>
            </w:r>
            <w:r w:rsidR="00FD4F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C195F"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="009C195F"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</w:p>
        </w:tc>
      </w:tr>
    </w:tbl>
    <w:p w:rsidR="008E0E7B" w:rsidRDefault="008E0E7B" w:rsidP="00F77FBA">
      <w:pPr>
        <w:ind w:firstLine="0"/>
      </w:pPr>
    </w:p>
    <w:sectPr w:rsidR="008E0E7B" w:rsidSect="00086AA9">
      <w:pgSz w:w="11900" w:h="16800"/>
      <w:pgMar w:top="142" w:right="567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BE4"/>
    <w:rsid w:val="000156E3"/>
    <w:rsid w:val="00086AA9"/>
    <w:rsid w:val="00127506"/>
    <w:rsid w:val="00127E8B"/>
    <w:rsid w:val="00145064"/>
    <w:rsid w:val="00172938"/>
    <w:rsid w:val="001952AA"/>
    <w:rsid w:val="001C51D6"/>
    <w:rsid w:val="001C5532"/>
    <w:rsid w:val="002035CA"/>
    <w:rsid w:val="002068B6"/>
    <w:rsid w:val="00217DDA"/>
    <w:rsid w:val="002608FF"/>
    <w:rsid w:val="00263B65"/>
    <w:rsid w:val="00284563"/>
    <w:rsid w:val="0029747F"/>
    <w:rsid w:val="002D75BE"/>
    <w:rsid w:val="002F0C98"/>
    <w:rsid w:val="002F7AEB"/>
    <w:rsid w:val="0035323F"/>
    <w:rsid w:val="00383C4C"/>
    <w:rsid w:val="00385759"/>
    <w:rsid w:val="003A0951"/>
    <w:rsid w:val="003C6B62"/>
    <w:rsid w:val="00422164"/>
    <w:rsid w:val="0042526B"/>
    <w:rsid w:val="004974B8"/>
    <w:rsid w:val="004E5862"/>
    <w:rsid w:val="004F0ED2"/>
    <w:rsid w:val="0052348C"/>
    <w:rsid w:val="00552EB3"/>
    <w:rsid w:val="00593423"/>
    <w:rsid w:val="005E5F66"/>
    <w:rsid w:val="005E762C"/>
    <w:rsid w:val="0060407B"/>
    <w:rsid w:val="00617328"/>
    <w:rsid w:val="00633014"/>
    <w:rsid w:val="0063679B"/>
    <w:rsid w:val="00673008"/>
    <w:rsid w:val="00694DD6"/>
    <w:rsid w:val="006A1E4F"/>
    <w:rsid w:val="006D08B6"/>
    <w:rsid w:val="006F2BE6"/>
    <w:rsid w:val="006F596B"/>
    <w:rsid w:val="00700388"/>
    <w:rsid w:val="00731EEC"/>
    <w:rsid w:val="007553FA"/>
    <w:rsid w:val="00756546"/>
    <w:rsid w:val="007835AA"/>
    <w:rsid w:val="00811AEB"/>
    <w:rsid w:val="0081364F"/>
    <w:rsid w:val="008302F3"/>
    <w:rsid w:val="00840177"/>
    <w:rsid w:val="00845E18"/>
    <w:rsid w:val="00850265"/>
    <w:rsid w:val="008D0FB0"/>
    <w:rsid w:val="008E0E7B"/>
    <w:rsid w:val="0096443F"/>
    <w:rsid w:val="00982FFC"/>
    <w:rsid w:val="009C195F"/>
    <w:rsid w:val="009D5E82"/>
    <w:rsid w:val="009E5749"/>
    <w:rsid w:val="00A13E5E"/>
    <w:rsid w:val="00A14BE2"/>
    <w:rsid w:val="00A347E8"/>
    <w:rsid w:val="00A6507E"/>
    <w:rsid w:val="00A73202"/>
    <w:rsid w:val="00A968A5"/>
    <w:rsid w:val="00AB10A9"/>
    <w:rsid w:val="00AC2915"/>
    <w:rsid w:val="00AD0A94"/>
    <w:rsid w:val="00AD68DF"/>
    <w:rsid w:val="00B33653"/>
    <w:rsid w:val="00B36876"/>
    <w:rsid w:val="00BA0D13"/>
    <w:rsid w:val="00BC0FC1"/>
    <w:rsid w:val="00BD129E"/>
    <w:rsid w:val="00BF2024"/>
    <w:rsid w:val="00BF6377"/>
    <w:rsid w:val="00BF710A"/>
    <w:rsid w:val="00C573A7"/>
    <w:rsid w:val="00C9121C"/>
    <w:rsid w:val="00CB48ED"/>
    <w:rsid w:val="00D22E73"/>
    <w:rsid w:val="00D5205E"/>
    <w:rsid w:val="00D70EFE"/>
    <w:rsid w:val="00D8585B"/>
    <w:rsid w:val="00E11B09"/>
    <w:rsid w:val="00E461DB"/>
    <w:rsid w:val="00E5599F"/>
    <w:rsid w:val="00E5674B"/>
    <w:rsid w:val="00E611CF"/>
    <w:rsid w:val="00E626E0"/>
    <w:rsid w:val="00E6626C"/>
    <w:rsid w:val="00EA2BE4"/>
    <w:rsid w:val="00F04F76"/>
    <w:rsid w:val="00F13DED"/>
    <w:rsid w:val="00F42478"/>
    <w:rsid w:val="00F43ECE"/>
    <w:rsid w:val="00F77FBA"/>
    <w:rsid w:val="00FC6FF3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3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6AA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3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53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53F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553F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53FA"/>
  </w:style>
  <w:style w:type="character" w:styleId="a8">
    <w:name w:val="Hyperlink"/>
    <w:basedOn w:val="a0"/>
    <w:uiPriority w:val="99"/>
    <w:unhideWhenUsed/>
    <w:rsid w:val="00AB10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86A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C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1264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258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3751-6A03-4839-83B0-E23D14F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10</cp:revision>
  <cp:lastPrinted>2024-02-07T13:08:00Z</cp:lastPrinted>
  <dcterms:created xsi:type="dcterms:W3CDTF">2024-02-07T07:39:00Z</dcterms:created>
  <dcterms:modified xsi:type="dcterms:W3CDTF">2024-02-20T12:20:00Z</dcterms:modified>
</cp:coreProperties>
</file>