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65" w:rsidRPr="00477D65" w:rsidRDefault="00477D65" w:rsidP="00477D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477D6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Когда вызывать пожарных?</w:t>
        </w:r>
      </w:hyperlink>
    </w:p>
    <w:p w:rsidR="00477D65" w:rsidRPr="00477D65" w:rsidRDefault="00477D65" w:rsidP="00477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помещении, где находятся люди, должна быть обеспечена пожарная безопасность. Будь то офис, предприятие, детский садик, школа, или просто жилое помещение, правила пожарной безопасности должны быть известны и соблюдены. Понимая, что уроки ОБЖ давно забыты, мы предлагаем вашему вниманию несколько советов по обеспечению пожарной безопасности, а так же по ситуациям, КОГДА нужно вызывать пожарные службы.</w:t>
      </w:r>
    </w:p>
    <w:p w:rsidR="00477D65" w:rsidRPr="00477D65" w:rsidRDefault="00477D65" w:rsidP="00477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571750"/>
            <wp:effectExtent l="19050" t="0" r="0" b="0"/>
            <wp:docPr id="1" name="Рисунок 1" descr="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65" w:rsidRPr="00477D65" w:rsidRDefault="00477D65" w:rsidP="00477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 бы правильно определить, что нужно делать, чтобы избежать пожара, нужно понять «какие факторы могут быть причиной его возникновения». Таких факторов три: пламя, повышенная температура окружающей среды, токсичные продукты горения. Есть так же две категории методов противодействия пожару: профилактические и защита и спасения людей от огня. Вот как раз к профилактическим мерам и относиться большая часть правил пожарной безопасности.</w:t>
      </w:r>
    </w:p>
    <w:p w:rsidR="00477D65" w:rsidRPr="00477D65" w:rsidRDefault="00477D65" w:rsidP="00477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обеспечить безопасную обстановку и избежать возникновение пожара нужно, в первую очередь, содержать в чистоте и исправном состоянии все приборы электричества и газовые приборы, так же, раз в месяц проводить проверку состояния труб и всех устройств которые могут возгораться при пожаре. Если речь идет о предприятии или школе, то нужно обязательно иметь огнетушители в исправном состоянии. Но, к сожалению, даже все это не гарантирует вам полую безопасность от пожара. Так что пора перейти к вопросу о том, КОГДА нужно вызывать пожарников.</w:t>
      </w:r>
    </w:p>
    <w:p w:rsidR="00477D65" w:rsidRPr="00477D65" w:rsidRDefault="00477D65" w:rsidP="00477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 любого пожара на 90 процентов зависит от того, насколько вовремя была вызвана пожарная служба и насколько правильно были соблюдены правила эвакуации людей. Пожарников лучше всего вызывать сразу, как только вы увидели, что начинается пожар. Почему? Потому что даже если пожар небольшой и вам кажется, что вы потушили или потушите его самостоятельно, то где-то может остаться незамеченное, непотушенное пламя и пожар будет распространяться дальше. Так что, пожарных вызываем сразу. Когда вы</w:t>
      </w:r>
      <w:r w:rsidR="0085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дозвонились в пожарную помощь (</w:t>
      </w:r>
      <w:r w:rsidRPr="00477D65">
        <w:rPr>
          <w:rFonts w:ascii="Times New Roman" w:eastAsia="Times New Roman" w:hAnsi="Times New Roman" w:cs="Times New Roman"/>
          <w:sz w:val="24"/>
          <w:szCs w:val="24"/>
          <w:lang w:eastAsia="ru-RU"/>
        </w:rPr>
        <w:t>01) нужно четко сообщить адрес, место возникновения пожара, если оно вам известно, сказать что именно горит, какие угрозы и обязательно назвать свою фамилию. После того, как пожарные вызваны, нужно организовать встречу пожарной службы. Для этого назначается один человек, который по приезду пожарной помощи должен сообщить всю необходимую информацию в краткой и понятной форме пожарным.</w:t>
      </w:r>
    </w:p>
    <w:p w:rsidR="000138BA" w:rsidRDefault="000138BA" w:rsidP="00477D65">
      <w:pPr>
        <w:jc w:val="both"/>
      </w:pPr>
    </w:p>
    <w:sectPr w:rsidR="000138BA" w:rsidSect="00477D6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65"/>
    <w:rsid w:val="000138BA"/>
    <w:rsid w:val="00477D65"/>
    <w:rsid w:val="008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BA"/>
  </w:style>
  <w:style w:type="paragraph" w:styleId="2">
    <w:name w:val="heading 2"/>
    <w:basedOn w:val="a"/>
    <w:link w:val="20"/>
    <w:uiPriority w:val="9"/>
    <w:qFormat/>
    <w:rsid w:val="0047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7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jar01.ru/kak-borotsya-s-ognem/kogda-vyzyvat-pozhar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2014-03-20T08:39:00Z</dcterms:created>
  <dcterms:modified xsi:type="dcterms:W3CDTF">2014-03-20T08:41:00Z</dcterms:modified>
</cp:coreProperties>
</file>