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060" w:type="dxa"/>
        <w:tblLook w:val="0000"/>
      </w:tblPr>
      <w:tblGrid>
        <w:gridCol w:w="5066"/>
        <w:gridCol w:w="4994"/>
      </w:tblGrid>
      <w:tr w:rsidR="00990699" w:rsidRPr="00990699" w:rsidTr="00863441">
        <w:trPr>
          <w:trHeight w:val="900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  <w:szCs w:val="28"/>
              </w:rPr>
            </w:pPr>
            <w:r w:rsidRPr="00990699">
              <w:rPr>
                <w:noProof/>
                <w:color w:val="000000"/>
                <w:w w:val="102"/>
                <w:sz w:val="28"/>
                <w:szCs w:val="28"/>
              </w:rPr>
              <w:drawing>
                <wp:inline distT="0" distB="0" distL="0" distR="0">
                  <wp:extent cx="5905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699" w:rsidRPr="00990699" w:rsidRDefault="00990699" w:rsidP="00990699">
            <w:pPr>
              <w:jc w:val="center"/>
              <w:rPr>
                <w:sz w:val="6"/>
                <w:szCs w:val="6"/>
              </w:rPr>
            </w:pPr>
          </w:p>
        </w:tc>
      </w:tr>
      <w:tr w:rsidR="00990699" w:rsidRPr="00990699" w:rsidTr="00863441">
        <w:trPr>
          <w:trHeight w:val="32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СОВЕТ</w:t>
            </w:r>
          </w:p>
        </w:tc>
      </w:tr>
      <w:tr w:rsidR="00990699" w:rsidRPr="00990699" w:rsidTr="00863441">
        <w:trPr>
          <w:trHeight w:val="31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НОВОКУБАНСКОГО ГОРОДСКОГО ПОСЕЛЕНИЯ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  <w:r w:rsidRPr="00990699">
              <w:rPr>
                <w:b/>
                <w:sz w:val="32"/>
                <w:szCs w:val="32"/>
              </w:rPr>
              <w:t>НОВОКУБАНСКОГО РАЙОНА</w:t>
            </w:r>
          </w:p>
        </w:tc>
      </w:tr>
      <w:tr w:rsidR="00990699" w:rsidRPr="00990699" w:rsidTr="00863441">
        <w:trPr>
          <w:trHeight w:val="26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990699" w:rsidRPr="00990699" w:rsidTr="00863441">
        <w:trPr>
          <w:trHeight w:val="43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jc w:val="center"/>
              <w:outlineLvl w:val="0"/>
              <w:rPr>
                <w:b/>
                <w:spacing w:val="20"/>
                <w:sz w:val="36"/>
                <w:szCs w:val="38"/>
              </w:rPr>
            </w:pPr>
            <w:r w:rsidRPr="00990699">
              <w:rPr>
                <w:b/>
                <w:spacing w:val="20"/>
                <w:sz w:val="36"/>
                <w:szCs w:val="38"/>
              </w:rPr>
              <w:t>РЕШЕНИЕ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</w:p>
        </w:tc>
      </w:tr>
      <w:tr w:rsidR="000F63B4" w:rsidRPr="00990699" w:rsidTr="00863441">
        <w:trPr>
          <w:trHeight w:val="345"/>
        </w:trPr>
        <w:tc>
          <w:tcPr>
            <w:tcW w:w="5066" w:type="dxa"/>
            <w:vAlign w:val="bottom"/>
          </w:tcPr>
          <w:p w:rsidR="000F63B4" w:rsidRPr="00990699" w:rsidRDefault="00890AC9" w:rsidP="00652423">
            <w:pPr>
              <w:tabs>
                <w:tab w:val="left" w:pos="2694"/>
              </w:tabs>
              <w:ind w:right="2156"/>
              <w:jc w:val="center"/>
              <w:rPr>
                <w:sz w:val="28"/>
              </w:rPr>
            </w:pPr>
            <w:r>
              <w:rPr>
                <w:sz w:val="28"/>
              </w:rPr>
              <w:t>23.08.2024г</w:t>
            </w:r>
          </w:p>
        </w:tc>
        <w:tc>
          <w:tcPr>
            <w:tcW w:w="4994" w:type="dxa"/>
            <w:vAlign w:val="bottom"/>
          </w:tcPr>
          <w:p w:rsidR="000F63B4" w:rsidRPr="00990699" w:rsidRDefault="00890AC9" w:rsidP="000F6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634</w:t>
            </w:r>
          </w:p>
        </w:tc>
      </w:tr>
      <w:tr w:rsidR="00990699" w:rsidRPr="00990699" w:rsidTr="00863441">
        <w:trPr>
          <w:trHeight w:val="345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</w:rPr>
            </w:pPr>
            <w:r w:rsidRPr="00990699">
              <w:rPr>
                <w:sz w:val="28"/>
              </w:rPr>
              <w:t>г.Новокубанск</w:t>
            </w:r>
          </w:p>
        </w:tc>
      </w:tr>
    </w:tbl>
    <w:p w:rsidR="00990699" w:rsidRPr="00990699" w:rsidRDefault="00990699" w:rsidP="00990699">
      <w:pPr>
        <w:widowControl w:val="0"/>
        <w:suppressAutoHyphens/>
        <w:jc w:val="center"/>
        <w:rPr>
          <w:rFonts w:eastAsia="Andale Sans UI"/>
          <w:b/>
          <w:kern w:val="1"/>
          <w:sz w:val="28"/>
          <w:lang w:eastAsia="en-US"/>
        </w:rPr>
      </w:pPr>
    </w:p>
    <w:p w:rsidR="00F36D11" w:rsidRDefault="00F36D11" w:rsidP="00FA5839">
      <w:pPr>
        <w:widowControl w:val="0"/>
        <w:jc w:val="center"/>
        <w:rPr>
          <w:b/>
          <w:sz w:val="28"/>
          <w:szCs w:val="28"/>
        </w:rPr>
      </w:pPr>
    </w:p>
    <w:p w:rsidR="00FA5839" w:rsidRPr="00FA5839" w:rsidRDefault="000F63B4" w:rsidP="000F63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</w:t>
      </w:r>
      <w:r w:rsidRPr="000F63B4">
        <w:rPr>
          <w:b/>
          <w:sz w:val="28"/>
          <w:szCs w:val="28"/>
        </w:rPr>
        <w:t>Совета Новокубанского городского поселения Новокубанского района от 30 июля 2024 года № 623 «О внесении изменений в устав Новокубанского городского поселения Новокубанского района»</w:t>
      </w:r>
    </w:p>
    <w:p w:rsidR="00FA5839" w:rsidRPr="00FA5839" w:rsidRDefault="00FA5839" w:rsidP="00FA5839">
      <w:pPr>
        <w:widowControl w:val="0"/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ind w:firstLine="709"/>
        <w:jc w:val="both"/>
        <w:rPr>
          <w:sz w:val="28"/>
          <w:szCs w:val="28"/>
        </w:rPr>
      </w:pPr>
      <w:r w:rsidRPr="00FA5839">
        <w:rPr>
          <w:sz w:val="28"/>
          <w:szCs w:val="28"/>
        </w:rPr>
        <w:t xml:space="preserve">В целях приведения устава Новокубанского городского поселения Новокубанского района в соответствие с действующим законодательством, в соответствии с пунктом 1 части 10 статьи 35, статьей 44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F63B4">
        <w:rPr>
          <w:sz w:val="28"/>
          <w:szCs w:val="28"/>
        </w:rPr>
        <w:t xml:space="preserve">части 1 статьи 62 устава </w:t>
      </w:r>
      <w:r w:rsidR="000F63B4" w:rsidRPr="000F63B4">
        <w:rPr>
          <w:sz w:val="28"/>
          <w:szCs w:val="28"/>
        </w:rPr>
        <w:t>Новокубанского городского поселения Новокубанского района</w:t>
      </w:r>
      <w:r w:rsidR="000F63B4">
        <w:rPr>
          <w:sz w:val="28"/>
          <w:szCs w:val="28"/>
        </w:rPr>
        <w:t>,</w:t>
      </w:r>
      <w:r w:rsidRPr="00FA5839">
        <w:rPr>
          <w:sz w:val="28"/>
          <w:szCs w:val="28"/>
        </w:rPr>
        <w:t xml:space="preserve">Совет </w:t>
      </w:r>
      <w:r w:rsidRPr="00FA5839">
        <w:rPr>
          <w:sz w:val="28"/>
        </w:rPr>
        <w:t>Новокубанского городского поселения Новокубанского</w:t>
      </w:r>
      <w:r w:rsidRPr="00FA5839">
        <w:rPr>
          <w:sz w:val="28"/>
          <w:szCs w:val="28"/>
        </w:rPr>
        <w:t xml:space="preserve"> района р е ш и л:</w:t>
      </w:r>
    </w:p>
    <w:p w:rsidR="00FA5839" w:rsidRPr="00FA5839" w:rsidRDefault="00FA5839" w:rsidP="000F63B4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1. </w:t>
      </w:r>
      <w:r w:rsidR="000F63B4">
        <w:rPr>
          <w:sz w:val="28"/>
          <w:szCs w:val="20"/>
        </w:rPr>
        <w:t xml:space="preserve">Решение Совета </w:t>
      </w:r>
      <w:r w:rsidR="000F63B4" w:rsidRPr="000F63B4">
        <w:rPr>
          <w:sz w:val="28"/>
          <w:szCs w:val="20"/>
        </w:rPr>
        <w:t xml:space="preserve">Новокубанского городского поселения Новокубанского района </w:t>
      </w:r>
      <w:r w:rsidR="000F63B4">
        <w:rPr>
          <w:sz w:val="28"/>
          <w:szCs w:val="20"/>
        </w:rPr>
        <w:t xml:space="preserve">от 30 июля 2024 года № 623 «О внесении изменений в устав </w:t>
      </w:r>
      <w:r w:rsidR="000F63B4" w:rsidRPr="000F63B4">
        <w:rPr>
          <w:sz w:val="28"/>
          <w:szCs w:val="20"/>
        </w:rPr>
        <w:t>Новокубанского городского поселения Новокубанского района</w:t>
      </w:r>
      <w:r w:rsidR="000F63B4">
        <w:rPr>
          <w:sz w:val="28"/>
          <w:szCs w:val="20"/>
        </w:rPr>
        <w:t xml:space="preserve">» признать утратившим силу. 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2. </w:t>
      </w:r>
      <w:r w:rsidRPr="00FA5839">
        <w:rPr>
          <w:sz w:val="28"/>
          <w:szCs w:val="28"/>
        </w:rPr>
        <w:t>Контроль за исполнением настоящего решения возложить на комитет Совета Новокубанского городского поселения Новокубанского района по нормотворчеству и контролю за выполнением органами и должностными лицами Новокубанского городского поселения Новокубанского района полномочий по решению вопросов местного значения (</w:t>
      </w:r>
      <w:r w:rsidR="000F63B4">
        <w:rPr>
          <w:sz w:val="28"/>
          <w:szCs w:val="28"/>
        </w:rPr>
        <w:t>Каутц В.В.</w:t>
      </w:r>
      <w:r w:rsidRPr="00FA5839">
        <w:rPr>
          <w:sz w:val="28"/>
          <w:szCs w:val="28"/>
        </w:rPr>
        <w:t>).</w:t>
      </w:r>
    </w:p>
    <w:p w:rsidR="00E74ED9" w:rsidRPr="00E74ED9" w:rsidRDefault="00FA5839" w:rsidP="00E74ED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A5839">
        <w:rPr>
          <w:sz w:val="28"/>
          <w:szCs w:val="20"/>
        </w:rPr>
        <w:t>3. Настоящее р</w:t>
      </w:r>
      <w:r w:rsidRPr="00FA5839">
        <w:rPr>
          <w:sz w:val="28"/>
          <w:szCs w:val="28"/>
        </w:rPr>
        <w:t xml:space="preserve">ешение вступает в силу </w:t>
      </w:r>
      <w:r w:rsidR="000F63B4">
        <w:rPr>
          <w:sz w:val="28"/>
          <w:szCs w:val="28"/>
        </w:rPr>
        <w:t xml:space="preserve">со дня его подписания. 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tbl>
      <w:tblPr>
        <w:tblW w:w="9806" w:type="dxa"/>
        <w:tblLook w:val="01E0"/>
      </w:tblPr>
      <w:tblGrid>
        <w:gridCol w:w="4503"/>
        <w:gridCol w:w="909"/>
        <w:gridCol w:w="4394"/>
      </w:tblGrid>
      <w:tr w:rsidR="00FA5839" w:rsidRPr="00FA5839" w:rsidTr="00FD35EA">
        <w:tc>
          <w:tcPr>
            <w:tcW w:w="4503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Глава Новокубанского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городского поселения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Новокубанского района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П.В. Манаков</w:t>
            </w:r>
          </w:p>
        </w:tc>
        <w:tc>
          <w:tcPr>
            <w:tcW w:w="909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F63B4" w:rsidRPr="000F63B4" w:rsidRDefault="000F63B4" w:rsidP="000F63B4">
            <w:pPr>
              <w:ind w:left="-108"/>
              <w:jc w:val="both"/>
              <w:rPr>
                <w:sz w:val="28"/>
                <w:szCs w:val="28"/>
              </w:rPr>
            </w:pPr>
            <w:r w:rsidRPr="000F63B4">
              <w:rPr>
                <w:sz w:val="28"/>
                <w:szCs w:val="28"/>
              </w:rPr>
              <w:t xml:space="preserve">Заместитель председателя Совета </w:t>
            </w:r>
          </w:p>
          <w:p w:rsidR="000F63B4" w:rsidRPr="000F63B4" w:rsidRDefault="000F63B4" w:rsidP="000F63B4">
            <w:pPr>
              <w:ind w:left="-108"/>
              <w:jc w:val="both"/>
              <w:rPr>
                <w:sz w:val="28"/>
                <w:szCs w:val="28"/>
              </w:rPr>
            </w:pPr>
            <w:r w:rsidRPr="000F63B4">
              <w:rPr>
                <w:sz w:val="28"/>
                <w:szCs w:val="28"/>
              </w:rPr>
              <w:t>Новокубанского городского</w:t>
            </w:r>
          </w:p>
          <w:p w:rsidR="000F63B4" w:rsidRPr="000F63B4" w:rsidRDefault="000F63B4" w:rsidP="000F63B4">
            <w:pPr>
              <w:ind w:left="-108"/>
              <w:jc w:val="both"/>
              <w:rPr>
                <w:sz w:val="28"/>
                <w:szCs w:val="28"/>
              </w:rPr>
            </w:pPr>
            <w:r w:rsidRPr="000F63B4">
              <w:rPr>
                <w:sz w:val="28"/>
                <w:szCs w:val="28"/>
              </w:rPr>
              <w:t>поселения Новокубанского района</w:t>
            </w:r>
          </w:p>
          <w:p w:rsidR="000F63B4" w:rsidRPr="000F63B4" w:rsidRDefault="000F63B4" w:rsidP="000F63B4">
            <w:pPr>
              <w:ind w:left="-108"/>
              <w:jc w:val="both"/>
              <w:rPr>
                <w:sz w:val="28"/>
                <w:szCs w:val="28"/>
              </w:rPr>
            </w:pPr>
          </w:p>
          <w:p w:rsidR="00FA5839" w:rsidRPr="00FA5839" w:rsidRDefault="000F63B4" w:rsidP="000F63B4">
            <w:pPr>
              <w:ind w:hanging="108"/>
              <w:jc w:val="both"/>
              <w:rPr>
                <w:color w:val="333399"/>
                <w:sz w:val="28"/>
                <w:szCs w:val="28"/>
              </w:rPr>
            </w:pPr>
            <w:r w:rsidRPr="000F63B4">
              <w:rPr>
                <w:sz w:val="28"/>
                <w:szCs w:val="28"/>
              </w:rPr>
              <w:t>Г.В. Лазирская</w:t>
            </w:r>
          </w:p>
        </w:tc>
      </w:tr>
    </w:tbl>
    <w:p w:rsidR="00FA5839" w:rsidRDefault="00FA5839" w:rsidP="00FA5839">
      <w:pPr>
        <w:widowControl w:val="0"/>
        <w:tabs>
          <w:tab w:val="left" w:pos="1134"/>
        </w:tabs>
        <w:jc w:val="both"/>
        <w:rPr>
          <w:rFonts w:ascii="Courier New" w:hAnsi="Courier New"/>
          <w:b/>
          <w:sz w:val="28"/>
          <w:szCs w:val="28"/>
        </w:rPr>
      </w:pPr>
    </w:p>
    <w:p w:rsidR="000F63B4" w:rsidRDefault="000F63B4" w:rsidP="00FA5839">
      <w:pPr>
        <w:widowControl w:val="0"/>
        <w:tabs>
          <w:tab w:val="left" w:pos="1134"/>
        </w:tabs>
        <w:jc w:val="both"/>
        <w:rPr>
          <w:rFonts w:ascii="Courier New" w:hAnsi="Courier New"/>
          <w:b/>
          <w:sz w:val="28"/>
          <w:szCs w:val="28"/>
        </w:rPr>
      </w:pPr>
    </w:p>
    <w:p w:rsidR="000F63B4" w:rsidRDefault="000F63B4" w:rsidP="00FA5839">
      <w:pPr>
        <w:widowControl w:val="0"/>
        <w:tabs>
          <w:tab w:val="left" w:pos="1134"/>
        </w:tabs>
        <w:jc w:val="both"/>
        <w:rPr>
          <w:rFonts w:ascii="Courier New" w:hAnsi="Courier New"/>
          <w:b/>
          <w:sz w:val="28"/>
          <w:szCs w:val="28"/>
        </w:rPr>
      </w:pPr>
      <w:bookmarkStart w:id="0" w:name="_GoBack"/>
      <w:bookmarkEnd w:id="0"/>
    </w:p>
    <w:sectPr w:rsidR="000F63B4" w:rsidSect="000E3C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20" w:rsidRDefault="00521420" w:rsidP="000E3CCE">
      <w:r>
        <w:separator/>
      </w:r>
    </w:p>
  </w:endnote>
  <w:endnote w:type="continuationSeparator" w:id="1">
    <w:p w:rsidR="00521420" w:rsidRDefault="00521420" w:rsidP="000E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20" w:rsidRDefault="00521420" w:rsidP="000E3CCE">
      <w:r>
        <w:separator/>
      </w:r>
    </w:p>
  </w:footnote>
  <w:footnote w:type="continuationSeparator" w:id="1">
    <w:p w:rsidR="00521420" w:rsidRDefault="00521420" w:rsidP="000E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56864"/>
      <w:docPartObj>
        <w:docPartGallery w:val="Page Numbers (Top of Page)"/>
        <w:docPartUnique/>
      </w:docPartObj>
    </w:sdtPr>
    <w:sdtContent>
      <w:p w:rsidR="000E3CCE" w:rsidRDefault="00A86902">
        <w:pPr>
          <w:pStyle w:val="a8"/>
          <w:jc w:val="center"/>
        </w:pPr>
        <w:r>
          <w:fldChar w:fldCharType="begin"/>
        </w:r>
        <w:r w:rsidR="00870DC9">
          <w:instrText xml:space="preserve"> PAGE   \* MERGEFORMAT </w:instrText>
        </w:r>
        <w:r>
          <w:fldChar w:fldCharType="separate"/>
        </w:r>
        <w:r w:rsidR="00652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CCE" w:rsidRDefault="000E3CC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485"/>
    <w:rsid w:val="00015BCC"/>
    <w:rsid w:val="000D29AD"/>
    <w:rsid w:val="000E3CCE"/>
    <w:rsid w:val="000F63B4"/>
    <w:rsid w:val="000F6E0E"/>
    <w:rsid w:val="00102F9E"/>
    <w:rsid w:val="00140025"/>
    <w:rsid w:val="00154C56"/>
    <w:rsid w:val="001C79B3"/>
    <w:rsid w:val="00264C2A"/>
    <w:rsid w:val="003D1109"/>
    <w:rsid w:val="003E2350"/>
    <w:rsid w:val="00490A88"/>
    <w:rsid w:val="004B5C9B"/>
    <w:rsid w:val="004B7DD8"/>
    <w:rsid w:val="004C4B71"/>
    <w:rsid w:val="00521420"/>
    <w:rsid w:val="00543B89"/>
    <w:rsid w:val="00551862"/>
    <w:rsid w:val="00556E4A"/>
    <w:rsid w:val="00557B57"/>
    <w:rsid w:val="005D4E74"/>
    <w:rsid w:val="005D502C"/>
    <w:rsid w:val="00630255"/>
    <w:rsid w:val="00652423"/>
    <w:rsid w:val="006624B4"/>
    <w:rsid w:val="0070423C"/>
    <w:rsid w:val="00790A3F"/>
    <w:rsid w:val="00825290"/>
    <w:rsid w:val="0085619D"/>
    <w:rsid w:val="00870DC9"/>
    <w:rsid w:val="00890AC9"/>
    <w:rsid w:val="00990699"/>
    <w:rsid w:val="009E0989"/>
    <w:rsid w:val="009F1B5A"/>
    <w:rsid w:val="00A071D6"/>
    <w:rsid w:val="00A52193"/>
    <w:rsid w:val="00A738D6"/>
    <w:rsid w:val="00A86902"/>
    <w:rsid w:val="00AD47CC"/>
    <w:rsid w:val="00B33EB6"/>
    <w:rsid w:val="00B7418B"/>
    <w:rsid w:val="00C57890"/>
    <w:rsid w:val="00C82F4C"/>
    <w:rsid w:val="00CC1495"/>
    <w:rsid w:val="00CE2D5C"/>
    <w:rsid w:val="00D5479D"/>
    <w:rsid w:val="00E20D68"/>
    <w:rsid w:val="00E42278"/>
    <w:rsid w:val="00E74ED9"/>
    <w:rsid w:val="00ED62D5"/>
    <w:rsid w:val="00F06485"/>
    <w:rsid w:val="00F36D11"/>
    <w:rsid w:val="00F46218"/>
    <w:rsid w:val="00FA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648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6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F0648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0648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064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064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aaanao">
    <w:name w:val="aa?anao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11">
    <w:name w:val="Название объекта1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ConsTitle">
    <w:name w:val="ConsTitle"/>
    <w:rsid w:val="00F06485"/>
    <w:pPr>
      <w:widowControl w:val="0"/>
      <w:suppressAutoHyphens/>
    </w:pPr>
    <w:rPr>
      <w:rFonts w:ascii="Calibri" w:eastAsia="Arial Unicode MS" w:hAnsi="Calibri" w:cs="font319"/>
      <w:kern w:val="2"/>
      <w:lang w:eastAsia="ar-SA"/>
    </w:rPr>
  </w:style>
  <w:style w:type="paragraph" w:customStyle="1" w:styleId="12">
    <w:name w:val="Текст1"/>
    <w:basedOn w:val="a"/>
    <w:rsid w:val="00F06485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6">
    <w:name w:val="Body Text Indent"/>
    <w:basedOn w:val="a"/>
    <w:link w:val="a7"/>
    <w:rsid w:val="00F064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3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3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4C4B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25</cp:revision>
  <cp:lastPrinted>2024-08-23T07:48:00Z</cp:lastPrinted>
  <dcterms:created xsi:type="dcterms:W3CDTF">2024-07-05T06:56:00Z</dcterms:created>
  <dcterms:modified xsi:type="dcterms:W3CDTF">2024-08-26T11:47:00Z</dcterms:modified>
</cp:coreProperties>
</file>