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60" w:type="dxa"/>
        <w:tblLook w:val="0000" w:firstRow="0" w:lastRow="0" w:firstColumn="0" w:lastColumn="0" w:noHBand="0" w:noVBand="0"/>
      </w:tblPr>
      <w:tblGrid>
        <w:gridCol w:w="5066"/>
        <w:gridCol w:w="4994"/>
      </w:tblGrid>
      <w:tr w:rsidR="00685C2D" w:rsidRPr="00685C2D" w:rsidTr="00685C2D">
        <w:trPr>
          <w:trHeight w:val="900"/>
        </w:trPr>
        <w:tc>
          <w:tcPr>
            <w:tcW w:w="10060" w:type="dxa"/>
            <w:gridSpan w:val="2"/>
            <w:vAlign w:val="bottom"/>
          </w:tcPr>
          <w:p w:rsidR="00685C2D" w:rsidRPr="006F376C" w:rsidRDefault="00685C2D" w:rsidP="00685C2D">
            <w:pPr>
              <w:spacing w:after="0" w:line="240" w:lineRule="auto"/>
              <w:jc w:val="center"/>
              <w:rPr>
                <w:rFonts w:ascii="Times New Roman" w:eastAsia="Times New Roman" w:hAnsi="Times New Roman" w:cs="Times New Roman"/>
                <w:color w:val="FFFFFF" w:themeColor="background1"/>
                <w:sz w:val="28"/>
                <w:szCs w:val="28"/>
                <w:lang w:eastAsia="ru-RU"/>
              </w:rPr>
            </w:pPr>
            <w:r w:rsidRPr="006F376C">
              <w:rPr>
                <w:rFonts w:ascii="Times New Roman" w:eastAsia="Times New Roman" w:hAnsi="Times New Roman" w:cs="Times New Roman"/>
                <w:noProof/>
                <w:color w:val="FFFFFF" w:themeColor="background1"/>
                <w:sz w:val="20"/>
                <w:szCs w:val="20"/>
                <w:lang w:eastAsia="ru-RU"/>
              </w:rPr>
              <w:drawing>
                <wp:inline distT="0" distB="0" distL="0" distR="0" wp14:anchorId="4619D6DC" wp14:editId="68549EF8">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150133" w:rsidRPr="00150133" w:rsidTr="00685C2D">
        <w:trPr>
          <w:trHeight w:val="327"/>
        </w:trPr>
        <w:tc>
          <w:tcPr>
            <w:tcW w:w="10060" w:type="dxa"/>
            <w:gridSpan w:val="2"/>
            <w:vAlign w:val="bottom"/>
          </w:tcPr>
          <w:p w:rsidR="00685C2D" w:rsidRPr="00150133"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150133">
              <w:rPr>
                <w:rFonts w:ascii="Times New Roman" w:eastAsia="Times New Roman" w:hAnsi="Times New Roman" w:cs="Times New Roman"/>
                <w:b/>
                <w:caps/>
                <w:spacing w:val="12"/>
                <w:sz w:val="28"/>
                <w:szCs w:val="28"/>
                <w:lang w:eastAsia="ru-RU"/>
              </w:rPr>
              <w:t>АДМИНИСТРАЦИЯ</w:t>
            </w:r>
          </w:p>
        </w:tc>
      </w:tr>
      <w:tr w:rsidR="00150133" w:rsidRPr="00150133" w:rsidTr="00685C2D">
        <w:trPr>
          <w:trHeight w:val="319"/>
        </w:trPr>
        <w:tc>
          <w:tcPr>
            <w:tcW w:w="10060" w:type="dxa"/>
            <w:gridSpan w:val="2"/>
            <w:vAlign w:val="bottom"/>
          </w:tcPr>
          <w:p w:rsidR="00685C2D" w:rsidRPr="00150133"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150133">
              <w:rPr>
                <w:rFonts w:ascii="Times New Roman" w:eastAsia="Times New Roman" w:hAnsi="Times New Roman" w:cs="Times New Roman"/>
                <w:b/>
                <w:caps/>
                <w:spacing w:val="12"/>
                <w:sz w:val="28"/>
                <w:szCs w:val="28"/>
                <w:lang w:eastAsia="ru-RU"/>
              </w:rPr>
              <w:t>НОВОКУБАНСКОГО ГОРОДСКОГО ПОСЕЛЕНИЯ</w:t>
            </w:r>
          </w:p>
        </w:tc>
      </w:tr>
      <w:tr w:rsidR="00150133" w:rsidRPr="00150133" w:rsidTr="00685C2D">
        <w:trPr>
          <w:trHeight w:val="359"/>
        </w:trPr>
        <w:tc>
          <w:tcPr>
            <w:tcW w:w="10060" w:type="dxa"/>
            <w:gridSpan w:val="2"/>
            <w:vAlign w:val="bottom"/>
          </w:tcPr>
          <w:p w:rsidR="00685C2D" w:rsidRPr="00150133" w:rsidRDefault="00685C2D" w:rsidP="00685C2D">
            <w:pPr>
              <w:keepNext/>
              <w:spacing w:after="0" w:line="240" w:lineRule="auto"/>
              <w:jc w:val="center"/>
              <w:outlineLvl w:val="1"/>
              <w:rPr>
                <w:rFonts w:ascii="Times New Roman" w:eastAsia="Times New Roman" w:hAnsi="Times New Roman" w:cs="Times New Roman"/>
                <w:b/>
                <w:caps/>
                <w:spacing w:val="12"/>
                <w:sz w:val="28"/>
                <w:szCs w:val="28"/>
                <w:lang w:eastAsia="ru-RU"/>
              </w:rPr>
            </w:pPr>
            <w:r w:rsidRPr="00150133">
              <w:rPr>
                <w:rFonts w:ascii="Times New Roman" w:eastAsia="Times New Roman" w:hAnsi="Times New Roman" w:cs="Times New Roman"/>
                <w:b/>
                <w:caps/>
                <w:spacing w:val="12"/>
                <w:sz w:val="28"/>
                <w:szCs w:val="28"/>
                <w:lang w:eastAsia="ru-RU"/>
              </w:rPr>
              <w:t>НОВОКУБАНСКОГО  РАЙОНА</w:t>
            </w:r>
          </w:p>
        </w:tc>
      </w:tr>
      <w:tr w:rsidR="00150133" w:rsidRPr="00150133" w:rsidTr="00685C2D">
        <w:trPr>
          <w:trHeight w:val="439"/>
        </w:trPr>
        <w:tc>
          <w:tcPr>
            <w:tcW w:w="10060" w:type="dxa"/>
            <w:gridSpan w:val="2"/>
            <w:vAlign w:val="bottom"/>
          </w:tcPr>
          <w:p w:rsidR="00685C2D" w:rsidRPr="00150133" w:rsidRDefault="00685C2D" w:rsidP="00685C2D">
            <w:pPr>
              <w:keepNext/>
              <w:spacing w:after="0" w:line="204" w:lineRule="auto"/>
              <w:jc w:val="center"/>
              <w:outlineLvl w:val="1"/>
              <w:rPr>
                <w:rFonts w:ascii="Times New Roman" w:eastAsia="Times New Roman" w:hAnsi="Times New Roman" w:cs="Times New Roman"/>
                <w:b/>
                <w:caps/>
                <w:spacing w:val="12"/>
                <w:sz w:val="36"/>
                <w:szCs w:val="36"/>
                <w:lang w:eastAsia="ru-RU"/>
              </w:rPr>
            </w:pPr>
            <w:r w:rsidRPr="00150133">
              <w:rPr>
                <w:rFonts w:ascii="Times New Roman" w:eastAsia="Times New Roman" w:hAnsi="Times New Roman" w:cs="Times New Roman"/>
                <w:b/>
                <w:caps/>
                <w:spacing w:val="12"/>
                <w:sz w:val="36"/>
                <w:szCs w:val="36"/>
                <w:lang w:eastAsia="ru-RU"/>
              </w:rPr>
              <w:t>ПОСТАНОВЛЕНИЕ</w:t>
            </w:r>
          </w:p>
        </w:tc>
      </w:tr>
      <w:tr w:rsidR="00150133" w:rsidRPr="00150133" w:rsidTr="00685C2D">
        <w:trPr>
          <w:trHeight w:val="345"/>
        </w:trPr>
        <w:tc>
          <w:tcPr>
            <w:tcW w:w="5066" w:type="dxa"/>
            <w:vAlign w:val="bottom"/>
          </w:tcPr>
          <w:p w:rsidR="00685C2D" w:rsidRPr="00150133" w:rsidRDefault="00685C2D" w:rsidP="00150133">
            <w:pPr>
              <w:keepNext/>
              <w:spacing w:after="0" w:line="204" w:lineRule="auto"/>
              <w:outlineLvl w:val="1"/>
              <w:rPr>
                <w:rFonts w:ascii="Times New Roman" w:eastAsia="Times New Roman" w:hAnsi="Times New Roman" w:cs="Times New Roman"/>
                <w:caps/>
                <w:spacing w:val="12"/>
                <w:sz w:val="28"/>
                <w:szCs w:val="28"/>
                <w:lang w:eastAsia="ru-RU"/>
              </w:rPr>
            </w:pPr>
            <w:r w:rsidRPr="00150133">
              <w:rPr>
                <w:rFonts w:ascii="Times New Roman" w:eastAsia="Times New Roman" w:hAnsi="Times New Roman" w:cs="Times New Roman"/>
                <w:spacing w:val="12"/>
                <w:sz w:val="28"/>
                <w:szCs w:val="28"/>
                <w:lang w:eastAsia="ru-RU"/>
              </w:rPr>
              <w:t>от</w:t>
            </w:r>
            <w:r w:rsidRPr="00150133">
              <w:rPr>
                <w:rFonts w:ascii="Times New Roman" w:eastAsia="Times New Roman" w:hAnsi="Times New Roman" w:cs="Times New Roman"/>
                <w:caps/>
                <w:spacing w:val="12"/>
                <w:sz w:val="28"/>
                <w:szCs w:val="28"/>
                <w:lang w:eastAsia="ru-RU"/>
              </w:rPr>
              <w:t xml:space="preserve"> </w:t>
            </w:r>
            <w:r w:rsidR="008F2BFC" w:rsidRPr="00150133">
              <w:rPr>
                <w:rFonts w:ascii="Times New Roman" w:eastAsia="Times New Roman" w:hAnsi="Times New Roman" w:cs="Times New Roman"/>
                <w:caps/>
                <w:spacing w:val="12"/>
                <w:sz w:val="28"/>
                <w:szCs w:val="28"/>
                <w:lang w:eastAsia="ru-RU"/>
              </w:rPr>
              <w:t xml:space="preserve"> </w:t>
            </w:r>
            <w:r w:rsidR="00782CCC" w:rsidRPr="00150133">
              <w:rPr>
                <w:rFonts w:ascii="Times New Roman" w:eastAsia="Times New Roman" w:hAnsi="Times New Roman" w:cs="Times New Roman"/>
                <w:caps/>
                <w:spacing w:val="12"/>
                <w:sz w:val="28"/>
                <w:szCs w:val="28"/>
                <w:lang w:eastAsia="ru-RU"/>
              </w:rPr>
              <w:t xml:space="preserve"> </w:t>
            </w:r>
            <w:r w:rsidR="00150133">
              <w:rPr>
                <w:rFonts w:ascii="Times New Roman" w:eastAsia="Times New Roman" w:hAnsi="Times New Roman" w:cs="Times New Roman"/>
                <w:caps/>
                <w:spacing w:val="12"/>
                <w:sz w:val="28"/>
                <w:szCs w:val="28"/>
                <w:lang w:eastAsia="ru-RU"/>
              </w:rPr>
              <w:t>1</w:t>
            </w:r>
            <w:r w:rsidR="00782CCC" w:rsidRPr="00150133">
              <w:rPr>
                <w:rFonts w:ascii="Times New Roman" w:eastAsia="Times New Roman" w:hAnsi="Times New Roman" w:cs="Times New Roman"/>
                <w:caps/>
                <w:spacing w:val="12"/>
                <w:sz w:val="28"/>
                <w:szCs w:val="28"/>
                <w:lang w:eastAsia="ru-RU"/>
              </w:rPr>
              <w:t>2.0</w:t>
            </w:r>
            <w:r w:rsidR="00150133">
              <w:rPr>
                <w:rFonts w:ascii="Times New Roman" w:eastAsia="Times New Roman" w:hAnsi="Times New Roman" w:cs="Times New Roman"/>
                <w:caps/>
                <w:spacing w:val="12"/>
                <w:sz w:val="28"/>
                <w:szCs w:val="28"/>
                <w:lang w:eastAsia="ru-RU"/>
              </w:rPr>
              <w:t>4.2023</w:t>
            </w:r>
          </w:p>
        </w:tc>
        <w:tc>
          <w:tcPr>
            <w:tcW w:w="4994" w:type="dxa"/>
            <w:vAlign w:val="bottom"/>
          </w:tcPr>
          <w:p w:rsidR="00685C2D" w:rsidRPr="00150133" w:rsidRDefault="008F2BFC" w:rsidP="00150133">
            <w:pPr>
              <w:keepNext/>
              <w:spacing w:after="0" w:line="204" w:lineRule="auto"/>
              <w:ind w:right="346"/>
              <w:jc w:val="center"/>
              <w:outlineLvl w:val="1"/>
              <w:rPr>
                <w:rFonts w:ascii="Times New Roman" w:eastAsia="Times New Roman" w:hAnsi="Times New Roman" w:cs="Times New Roman"/>
                <w:caps/>
                <w:spacing w:val="12"/>
                <w:sz w:val="28"/>
                <w:szCs w:val="28"/>
                <w:lang w:eastAsia="ru-RU"/>
              </w:rPr>
            </w:pPr>
            <w:r w:rsidRPr="00150133">
              <w:rPr>
                <w:rFonts w:ascii="Times New Roman" w:eastAsia="Times New Roman" w:hAnsi="Times New Roman" w:cs="Times New Roman"/>
                <w:caps/>
                <w:spacing w:val="12"/>
                <w:sz w:val="28"/>
                <w:szCs w:val="28"/>
                <w:lang w:eastAsia="ru-RU"/>
              </w:rPr>
              <w:t xml:space="preserve">                                     </w:t>
            </w:r>
            <w:r w:rsidR="00685C2D" w:rsidRPr="00150133">
              <w:rPr>
                <w:rFonts w:ascii="Times New Roman" w:eastAsia="Times New Roman" w:hAnsi="Times New Roman" w:cs="Times New Roman"/>
                <w:caps/>
                <w:spacing w:val="12"/>
                <w:sz w:val="28"/>
                <w:szCs w:val="28"/>
                <w:lang w:eastAsia="ru-RU"/>
              </w:rPr>
              <w:t xml:space="preserve">№ </w:t>
            </w:r>
            <w:r w:rsidR="00150133">
              <w:rPr>
                <w:rFonts w:ascii="Times New Roman" w:eastAsia="Times New Roman" w:hAnsi="Times New Roman" w:cs="Times New Roman"/>
                <w:caps/>
                <w:spacing w:val="12"/>
                <w:sz w:val="28"/>
                <w:szCs w:val="28"/>
                <w:lang w:eastAsia="ru-RU"/>
              </w:rPr>
              <w:t>298</w:t>
            </w:r>
            <w:r w:rsidRPr="00150133">
              <w:rPr>
                <w:rFonts w:ascii="Times New Roman" w:eastAsia="Times New Roman" w:hAnsi="Times New Roman" w:cs="Times New Roman"/>
                <w:caps/>
                <w:spacing w:val="12"/>
                <w:sz w:val="28"/>
                <w:szCs w:val="28"/>
                <w:lang w:eastAsia="ru-RU"/>
              </w:rPr>
              <w:t xml:space="preserve">   </w:t>
            </w:r>
          </w:p>
        </w:tc>
      </w:tr>
      <w:tr w:rsidR="00150133" w:rsidRPr="00150133" w:rsidTr="00685C2D">
        <w:trPr>
          <w:trHeight w:val="345"/>
        </w:trPr>
        <w:tc>
          <w:tcPr>
            <w:tcW w:w="10060" w:type="dxa"/>
            <w:gridSpan w:val="2"/>
            <w:vAlign w:val="bottom"/>
          </w:tcPr>
          <w:p w:rsidR="00685C2D" w:rsidRPr="00150133" w:rsidRDefault="00685C2D" w:rsidP="00685C2D">
            <w:pPr>
              <w:keepNext/>
              <w:spacing w:after="0" w:line="204" w:lineRule="auto"/>
              <w:jc w:val="center"/>
              <w:outlineLvl w:val="1"/>
              <w:rPr>
                <w:rFonts w:ascii="Times New Roman" w:eastAsia="Times New Roman" w:hAnsi="Times New Roman" w:cs="Times New Roman"/>
                <w:spacing w:val="12"/>
                <w:sz w:val="28"/>
                <w:szCs w:val="28"/>
                <w:lang w:eastAsia="ru-RU"/>
              </w:rPr>
            </w:pPr>
            <w:r w:rsidRPr="00150133">
              <w:rPr>
                <w:rFonts w:ascii="Times New Roman" w:eastAsia="Times New Roman" w:hAnsi="Times New Roman" w:cs="Times New Roman"/>
                <w:spacing w:val="12"/>
                <w:sz w:val="28"/>
                <w:szCs w:val="28"/>
                <w:lang w:eastAsia="ru-RU"/>
              </w:rPr>
              <w:t>г. Новокубанск</w:t>
            </w:r>
          </w:p>
          <w:p w:rsidR="00685C2D" w:rsidRPr="00150133" w:rsidRDefault="00685C2D" w:rsidP="00685C2D">
            <w:pPr>
              <w:spacing w:after="0" w:line="240" w:lineRule="auto"/>
              <w:rPr>
                <w:rFonts w:ascii="Times New Roman" w:eastAsia="Times New Roman" w:hAnsi="Times New Roman" w:cs="Times New Roman"/>
                <w:sz w:val="20"/>
                <w:szCs w:val="20"/>
                <w:lang w:eastAsia="ru-RU"/>
              </w:rPr>
            </w:pPr>
          </w:p>
          <w:p w:rsidR="00685C2D" w:rsidRPr="00150133" w:rsidRDefault="00685C2D" w:rsidP="00685C2D">
            <w:pPr>
              <w:spacing w:after="0" w:line="240" w:lineRule="auto"/>
              <w:rPr>
                <w:rFonts w:ascii="Times New Roman" w:eastAsia="Times New Roman" w:hAnsi="Times New Roman" w:cs="Times New Roman"/>
                <w:sz w:val="20"/>
                <w:szCs w:val="20"/>
                <w:lang w:eastAsia="ru-RU"/>
              </w:rPr>
            </w:pPr>
          </w:p>
        </w:tc>
      </w:tr>
    </w:tbl>
    <w:p w:rsidR="005C7AC2" w:rsidRPr="005C7AC2" w:rsidRDefault="005C7AC2" w:rsidP="005C7AC2">
      <w:pPr>
        <w:pStyle w:val="1"/>
        <w:numPr>
          <w:ilvl w:val="0"/>
          <w:numId w:val="0"/>
        </w:numPr>
        <w:spacing w:before="0" w:after="0" w:line="240" w:lineRule="auto"/>
        <w:contextualSpacing/>
        <w:rPr>
          <w:sz w:val="28"/>
          <w:szCs w:val="28"/>
        </w:rPr>
      </w:pPr>
      <w:r w:rsidRPr="00150133">
        <w:rPr>
          <w:sz w:val="28"/>
          <w:szCs w:val="28"/>
        </w:rPr>
        <w:t xml:space="preserve">О внесении изменений в постановление администрации </w:t>
      </w:r>
      <w:r>
        <w:rPr>
          <w:sz w:val="28"/>
          <w:szCs w:val="28"/>
        </w:rPr>
        <w:t xml:space="preserve">Новокубанского городского поселения Новокубанского района от 02 </w:t>
      </w:r>
      <w:r w:rsidR="0065305B">
        <w:rPr>
          <w:sz w:val="28"/>
          <w:szCs w:val="28"/>
        </w:rPr>
        <w:t>февраля 2022</w:t>
      </w:r>
      <w:r>
        <w:rPr>
          <w:sz w:val="28"/>
          <w:szCs w:val="28"/>
        </w:rPr>
        <w:t xml:space="preserve"> года                      № 94 «</w:t>
      </w:r>
      <w:r w:rsidRPr="005C7AC2">
        <w:rPr>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Pr>
          <w:sz w:val="28"/>
          <w:szCs w:val="28"/>
        </w:rPr>
        <w:t>»</w:t>
      </w:r>
    </w:p>
    <w:p w:rsidR="005C7AC2" w:rsidRPr="005C7AC2" w:rsidRDefault="005C7AC2" w:rsidP="005C7AC2">
      <w:pPr>
        <w:spacing w:after="0" w:line="240" w:lineRule="auto"/>
        <w:rPr>
          <w:rFonts w:ascii="Times New Roman" w:hAnsi="Times New Roman" w:cs="Times New Roman"/>
          <w:sz w:val="28"/>
          <w:szCs w:val="28"/>
        </w:rPr>
      </w:pPr>
    </w:p>
    <w:p w:rsidR="005C7AC2" w:rsidRPr="005C7AC2" w:rsidRDefault="005C7AC2" w:rsidP="005C7AC2">
      <w:pPr>
        <w:spacing w:after="0" w:line="240" w:lineRule="auto"/>
        <w:ind w:firstLine="851"/>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В целях реализации Федерального закона от 18 июля 2011 года              </w:t>
      </w:r>
      <w:r>
        <w:rPr>
          <w:rFonts w:ascii="Times New Roman" w:hAnsi="Times New Roman" w:cs="Times New Roman"/>
          <w:sz w:val="28"/>
          <w:szCs w:val="28"/>
        </w:rPr>
        <w:t xml:space="preserve">                    </w:t>
      </w:r>
      <w:r w:rsidRPr="005C7AC2">
        <w:rPr>
          <w:rFonts w:ascii="Times New Roman" w:hAnsi="Times New Roman" w:cs="Times New Roman"/>
          <w:sz w:val="28"/>
          <w:szCs w:val="28"/>
        </w:rPr>
        <w:t xml:space="preserve"> № 223-ФЗ «О закупках товаров, работ, услуг отдельными видами юридических лиц», руководствуясь Уставом Новокубанского городского поселения Новокубанского </w:t>
      </w:r>
      <w:r w:rsidR="0065305B" w:rsidRPr="005C7AC2">
        <w:rPr>
          <w:rFonts w:ascii="Times New Roman" w:hAnsi="Times New Roman" w:cs="Times New Roman"/>
          <w:sz w:val="28"/>
          <w:szCs w:val="28"/>
        </w:rPr>
        <w:t>района, п</w:t>
      </w:r>
      <w:r w:rsidRPr="005C7AC2">
        <w:rPr>
          <w:rFonts w:ascii="Times New Roman" w:hAnsi="Times New Roman" w:cs="Times New Roman"/>
          <w:sz w:val="28"/>
          <w:szCs w:val="28"/>
        </w:rPr>
        <w:t xml:space="preserve"> о с т а н о в л я ю:</w:t>
      </w:r>
    </w:p>
    <w:p w:rsidR="005C7AC2" w:rsidRP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 xml:space="preserve">1. </w:t>
      </w:r>
      <w:r>
        <w:rPr>
          <w:rFonts w:ascii="Times New Roman" w:hAnsi="Times New Roman" w:cs="Times New Roman"/>
          <w:sz w:val="28"/>
          <w:szCs w:val="28"/>
        </w:rPr>
        <w:t xml:space="preserve">Внести в </w:t>
      </w:r>
      <w:r w:rsidR="002D7B9B">
        <w:rPr>
          <w:rFonts w:ascii="Times New Roman" w:hAnsi="Times New Roman" w:cs="Times New Roman"/>
          <w:sz w:val="28"/>
          <w:szCs w:val="28"/>
        </w:rPr>
        <w:t xml:space="preserve">постановление </w:t>
      </w:r>
      <w:r w:rsidR="002D7B9B" w:rsidRPr="005C7AC2">
        <w:rPr>
          <w:rFonts w:ascii="Times New Roman" w:hAnsi="Times New Roman" w:cs="Times New Roman"/>
          <w:sz w:val="28"/>
          <w:szCs w:val="28"/>
        </w:rPr>
        <w:t>администрации</w:t>
      </w:r>
      <w:r w:rsidR="002D7B9B" w:rsidRPr="002D7B9B">
        <w:rPr>
          <w:rFonts w:ascii="Times New Roman" w:hAnsi="Times New Roman" w:cs="Times New Roman"/>
          <w:sz w:val="28"/>
          <w:szCs w:val="28"/>
        </w:rPr>
        <w:t xml:space="preserve"> Новокубанского городского поселения Новокубанского района от 02 февраля 2022 года </w:t>
      </w:r>
      <w:r w:rsidR="002D7B9B">
        <w:rPr>
          <w:rFonts w:ascii="Times New Roman" w:hAnsi="Times New Roman" w:cs="Times New Roman"/>
          <w:sz w:val="28"/>
          <w:szCs w:val="28"/>
        </w:rPr>
        <w:t>№</w:t>
      </w:r>
      <w:r w:rsidR="002D7B9B" w:rsidRPr="002D7B9B">
        <w:rPr>
          <w:rFonts w:ascii="Times New Roman" w:hAnsi="Times New Roman" w:cs="Times New Roman"/>
          <w:sz w:val="28"/>
          <w:szCs w:val="28"/>
        </w:rPr>
        <w:t xml:space="preserve"> 94 </w:t>
      </w:r>
      <w:r w:rsidR="0065305B">
        <w:rPr>
          <w:rFonts w:ascii="Times New Roman" w:hAnsi="Times New Roman" w:cs="Times New Roman"/>
          <w:sz w:val="28"/>
          <w:szCs w:val="28"/>
        </w:rPr>
        <w:t xml:space="preserve">                                         </w:t>
      </w:r>
      <w:r w:rsidR="002D7B9B" w:rsidRPr="002D7B9B">
        <w:rPr>
          <w:rFonts w:ascii="Times New Roman" w:hAnsi="Times New Roman" w:cs="Times New Roman"/>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2D7B9B">
        <w:rPr>
          <w:rFonts w:ascii="Times New Roman" w:hAnsi="Times New Roman" w:cs="Times New Roman"/>
          <w:sz w:val="28"/>
          <w:szCs w:val="28"/>
        </w:rPr>
        <w:t xml:space="preserve"> изменения, изложив приложение в новой редакции </w:t>
      </w:r>
      <w:r w:rsidR="001A7D55" w:rsidRPr="001A7D55">
        <w:rPr>
          <w:rFonts w:ascii="Times New Roman" w:hAnsi="Times New Roman" w:cs="Times New Roman"/>
          <w:sz w:val="28"/>
          <w:szCs w:val="28"/>
        </w:rPr>
        <w:t>согласно приложению к настоящему постановлению.</w:t>
      </w:r>
    </w:p>
    <w:p w:rsidR="005C7AC2" w:rsidRDefault="005C7AC2" w:rsidP="005C7AC2">
      <w:pPr>
        <w:spacing w:after="0" w:line="240" w:lineRule="auto"/>
        <w:ind w:firstLine="708"/>
        <w:contextualSpacing/>
        <w:jc w:val="both"/>
        <w:rPr>
          <w:rFonts w:ascii="Times New Roman" w:hAnsi="Times New Roman" w:cs="Times New Roman"/>
          <w:sz w:val="28"/>
          <w:szCs w:val="28"/>
        </w:rPr>
      </w:pPr>
      <w:r w:rsidRPr="005C7AC2">
        <w:rPr>
          <w:rFonts w:ascii="Times New Roman" w:hAnsi="Times New Roman" w:cs="Times New Roman"/>
          <w:sz w:val="28"/>
          <w:szCs w:val="28"/>
        </w:rPr>
        <w:t>2.</w:t>
      </w:r>
      <w:r w:rsidR="0065305B">
        <w:rPr>
          <w:rFonts w:ascii="Times New Roman" w:hAnsi="Times New Roman" w:cs="Times New Roman"/>
          <w:sz w:val="28"/>
          <w:szCs w:val="28"/>
        </w:rPr>
        <w:t xml:space="preserve"> М</w:t>
      </w:r>
      <w:r w:rsidRPr="005C7AC2">
        <w:rPr>
          <w:rFonts w:ascii="Times New Roman" w:hAnsi="Times New Roman" w:cs="Times New Roman"/>
          <w:sz w:val="28"/>
          <w:szCs w:val="28"/>
        </w:rPr>
        <w:t>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автономны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муниципальн</w:t>
      </w:r>
      <w:r w:rsidR="0065305B">
        <w:rPr>
          <w:rFonts w:ascii="Times New Roman" w:hAnsi="Times New Roman" w:cs="Times New Roman"/>
          <w:sz w:val="28"/>
          <w:szCs w:val="28"/>
        </w:rPr>
        <w:t>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бюджетны</w:t>
      </w:r>
      <w:r w:rsidR="009E685C">
        <w:rPr>
          <w:rFonts w:ascii="Times New Roman" w:hAnsi="Times New Roman" w:cs="Times New Roman"/>
          <w:sz w:val="28"/>
          <w:szCs w:val="28"/>
        </w:rPr>
        <w:t>е учреждения</w:t>
      </w:r>
      <w:r w:rsidRPr="005C7AC2">
        <w:rPr>
          <w:rFonts w:ascii="Times New Roman" w:hAnsi="Times New Roman" w:cs="Times New Roman"/>
          <w:sz w:val="28"/>
          <w:szCs w:val="28"/>
        </w:rPr>
        <w:t xml:space="preserve"> и муниципальны</w:t>
      </w:r>
      <w:r w:rsidR="009E685C">
        <w:rPr>
          <w:rFonts w:ascii="Times New Roman" w:hAnsi="Times New Roman" w:cs="Times New Roman"/>
          <w:sz w:val="28"/>
          <w:szCs w:val="28"/>
        </w:rPr>
        <w:t>е</w:t>
      </w:r>
      <w:r w:rsidR="0065305B">
        <w:rPr>
          <w:rFonts w:ascii="Times New Roman" w:hAnsi="Times New Roman" w:cs="Times New Roman"/>
          <w:sz w:val="28"/>
          <w:szCs w:val="28"/>
        </w:rPr>
        <w:t xml:space="preserve"> унитарны</w:t>
      </w:r>
      <w:r w:rsidR="009E685C">
        <w:rPr>
          <w:rFonts w:ascii="Times New Roman" w:hAnsi="Times New Roman" w:cs="Times New Roman"/>
          <w:sz w:val="28"/>
          <w:szCs w:val="28"/>
        </w:rPr>
        <w:t>е</w:t>
      </w:r>
      <w:r w:rsidRPr="005C7AC2">
        <w:rPr>
          <w:rFonts w:ascii="Times New Roman" w:hAnsi="Times New Roman" w:cs="Times New Roman"/>
          <w:sz w:val="28"/>
          <w:szCs w:val="28"/>
        </w:rPr>
        <w:t xml:space="preserve"> </w:t>
      </w:r>
      <w:r w:rsidR="009E685C" w:rsidRPr="005C7AC2">
        <w:rPr>
          <w:rFonts w:ascii="Times New Roman" w:hAnsi="Times New Roman" w:cs="Times New Roman"/>
          <w:sz w:val="28"/>
          <w:szCs w:val="28"/>
        </w:rPr>
        <w:t>предприяти</w:t>
      </w:r>
      <w:r w:rsidR="009E685C">
        <w:rPr>
          <w:rFonts w:ascii="Times New Roman" w:hAnsi="Times New Roman" w:cs="Times New Roman"/>
          <w:sz w:val="28"/>
          <w:szCs w:val="28"/>
        </w:rPr>
        <w:t>я Новокубанского</w:t>
      </w:r>
      <w:r w:rsidRPr="005C7AC2">
        <w:rPr>
          <w:rFonts w:ascii="Times New Roman" w:hAnsi="Times New Roman" w:cs="Times New Roman"/>
          <w:sz w:val="28"/>
          <w:szCs w:val="28"/>
        </w:rPr>
        <w:t xml:space="preserve"> городского поселения Новокубанского района</w:t>
      </w:r>
      <w:r w:rsidR="0065305B">
        <w:rPr>
          <w:rFonts w:ascii="Times New Roman" w:hAnsi="Times New Roman" w:cs="Times New Roman"/>
          <w:sz w:val="28"/>
          <w:szCs w:val="28"/>
        </w:rPr>
        <w:t xml:space="preserve"> </w:t>
      </w:r>
      <w:r w:rsidR="009E685C">
        <w:rPr>
          <w:rFonts w:ascii="Times New Roman" w:hAnsi="Times New Roman" w:cs="Times New Roman"/>
          <w:sz w:val="28"/>
          <w:szCs w:val="28"/>
        </w:rPr>
        <w:t xml:space="preserve">обязаны </w:t>
      </w:r>
      <w:r w:rsidR="0065305B">
        <w:rPr>
          <w:rFonts w:ascii="Times New Roman" w:hAnsi="Times New Roman" w:cs="Times New Roman"/>
          <w:sz w:val="28"/>
          <w:szCs w:val="28"/>
        </w:rPr>
        <w:t xml:space="preserve">внести изменения в положение о закупке либо утвердить новое положение о закупке в соответствии с внесенным изменением </w:t>
      </w:r>
      <w:r w:rsidR="00F14F23" w:rsidRPr="00AC098D">
        <w:rPr>
          <w:rFonts w:ascii="Times New Roman" w:hAnsi="Times New Roman" w:cs="Times New Roman"/>
          <w:sz w:val="28"/>
          <w:szCs w:val="28"/>
        </w:rPr>
        <w:t xml:space="preserve">не позднее </w:t>
      </w:r>
      <w:r w:rsidR="00846DF0">
        <w:rPr>
          <w:rFonts w:ascii="Times New Roman" w:hAnsi="Times New Roman" w:cs="Times New Roman"/>
          <w:sz w:val="28"/>
          <w:szCs w:val="28"/>
        </w:rPr>
        <w:t>30 апреля</w:t>
      </w:r>
      <w:r w:rsidR="00F14F23">
        <w:rPr>
          <w:rFonts w:ascii="Times New Roman" w:hAnsi="Times New Roman" w:cs="Times New Roman"/>
          <w:sz w:val="28"/>
          <w:szCs w:val="28"/>
        </w:rPr>
        <w:t xml:space="preserve"> 202</w:t>
      </w:r>
      <w:r w:rsidR="00846DF0">
        <w:rPr>
          <w:rFonts w:ascii="Times New Roman" w:hAnsi="Times New Roman" w:cs="Times New Roman"/>
          <w:sz w:val="28"/>
          <w:szCs w:val="28"/>
        </w:rPr>
        <w:t>3</w:t>
      </w:r>
      <w:r w:rsidR="00F14F23">
        <w:rPr>
          <w:rFonts w:ascii="Times New Roman" w:hAnsi="Times New Roman" w:cs="Times New Roman"/>
          <w:sz w:val="28"/>
          <w:szCs w:val="28"/>
        </w:rPr>
        <w:t xml:space="preserve"> г.</w:t>
      </w:r>
      <w:r w:rsidR="0065305B">
        <w:rPr>
          <w:rFonts w:ascii="Times New Roman" w:hAnsi="Times New Roman" w:cs="Times New Roman"/>
          <w:sz w:val="28"/>
          <w:szCs w:val="28"/>
        </w:rPr>
        <w:t>, со сроком вступления в силу со дня утверждения положений о закупке указанных юридических лиц в новой редакции.</w:t>
      </w:r>
    </w:p>
    <w:p w:rsidR="00E479C6" w:rsidRDefault="009E685C" w:rsidP="00846DF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46DF0">
        <w:rPr>
          <w:rFonts w:ascii="Times New Roman" w:hAnsi="Times New Roman" w:cs="Times New Roman"/>
          <w:sz w:val="28"/>
          <w:szCs w:val="28"/>
        </w:rPr>
        <w:t>П</w:t>
      </w:r>
      <w:r w:rsidR="00846DF0" w:rsidRPr="009E685C">
        <w:rPr>
          <w:rFonts w:ascii="Times New Roman" w:hAnsi="Times New Roman" w:cs="Times New Roman"/>
          <w:sz w:val="28"/>
          <w:szCs w:val="28"/>
        </w:rPr>
        <w:t xml:space="preserve">остановление администрации Новокубанского городского поселения Новокубанского района от </w:t>
      </w:r>
      <w:r w:rsidR="00846DF0">
        <w:rPr>
          <w:rFonts w:ascii="Times New Roman" w:hAnsi="Times New Roman" w:cs="Times New Roman"/>
          <w:sz w:val="28"/>
          <w:szCs w:val="28"/>
        </w:rPr>
        <w:t>06.12.</w:t>
      </w:r>
      <w:r w:rsidR="00846DF0" w:rsidRPr="009E685C">
        <w:rPr>
          <w:rFonts w:ascii="Times New Roman" w:hAnsi="Times New Roman" w:cs="Times New Roman"/>
          <w:sz w:val="28"/>
          <w:szCs w:val="28"/>
        </w:rPr>
        <w:t>2022 года №</w:t>
      </w:r>
      <w:r w:rsidR="00846DF0">
        <w:rPr>
          <w:rFonts w:ascii="Times New Roman" w:hAnsi="Times New Roman" w:cs="Times New Roman"/>
          <w:sz w:val="28"/>
          <w:szCs w:val="28"/>
        </w:rPr>
        <w:t xml:space="preserve"> 1233</w:t>
      </w:r>
      <w:r w:rsidR="00846DF0" w:rsidRPr="009E685C">
        <w:rPr>
          <w:rFonts w:ascii="Times New Roman" w:hAnsi="Times New Roman" w:cs="Times New Roman"/>
          <w:sz w:val="28"/>
          <w:szCs w:val="28"/>
        </w:rPr>
        <w:t xml:space="preserve"> </w:t>
      </w:r>
      <w:r w:rsidR="00846DF0">
        <w:rPr>
          <w:rFonts w:ascii="Times New Roman" w:hAnsi="Times New Roman" w:cs="Times New Roman"/>
          <w:sz w:val="28"/>
          <w:szCs w:val="28"/>
        </w:rPr>
        <w:t>«</w:t>
      </w:r>
      <w:r w:rsidR="00846DF0" w:rsidRPr="009E685C">
        <w:rPr>
          <w:rFonts w:ascii="Times New Roman" w:hAnsi="Times New Roman" w:cs="Times New Roman"/>
          <w:sz w:val="28"/>
          <w:szCs w:val="28"/>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r w:rsidR="00846DF0">
        <w:rPr>
          <w:rFonts w:ascii="Times New Roman" w:hAnsi="Times New Roman" w:cs="Times New Roman"/>
          <w:sz w:val="28"/>
          <w:szCs w:val="28"/>
        </w:rPr>
        <w:t xml:space="preserve"> признать утратившими силу.</w:t>
      </w:r>
    </w:p>
    <w:p w:rsidR="005C7AC2" w:rsidRP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5C7AC2" w:rsidRPr="005C7AC2">
        <w:rPr>
          <w:rFonts w:ascii="Times New Roman" w:hAnsi="Times New Roman" w:cs="Times New Roman"/>
          <w:sz w:val="28"/>
          <w:szCs w:val="28"/>
        </w:rPr>
        <w:t xml:space="preserve">. Контроль за выполнением настоящего постановления возложить на </w:t>
      </w:r>
      <w:r w:rsidR="006F376C">
        <w:rPr>
          <w:rFonts w:ascii="Times New Roman" w:hAnsi="Times New Roman" w:cs="Times New Roman"/>
          <w:sz w:val="28"/>
          <w:szCs w:val="28"/>
        </w:rPr>
        <w:t xml:space="preserve"> </w:t>
      </w:r>
      <w:r w:rsidR="00A472F3">
        <w:rPr>
          <w:rFonts w:ascii="Times New Roman" w:hAnsi="Times New Roman" w:cs="Times New Roman"/>
          <w:sz w:val="28"/>
          <w:szCs w:val="28"/>
        </w:rPr>
        <w:t xml:space="preserve"> </w:t>
      </w:r>
      <w:r w:rsidR="005C7AC2" w:rsidRPr="005C7AC2">
        <w:rPr>
          <w:rFonts w:ascii="Times New Roman" w:hAnsi="Times New Roman" w:cs="Times New Roman"/>
          <w:sz w:val="28"/>
          <w:szCs w:val="28"/>
        </w:rPr>
        <w:t xml:space="preserve">начальника финансово-экономического отдела </w:t>
      </w:r>
      <w:r w:rsidR="0065305B" w:rsidRPr="005C7AC2">
        <w:rPr>
          <w:rFonts w:ascii="Times New Roman" w:hAnsi="Times New Roman" w:cs="Times New Roman"/>
          <w:sz w:val="28"/>
          <w:szCs w:val="28"/>
        </w:rPr>
        <w:t>администрации Новокубанского</w:t>
      </w:r>
      <w:r w:rsidR="005C7AC2" w:rsidRPr="005C7AC2">
        <w:rPr>
          <w:rFonts w:ascii="Times New Roman" w:hAnsi="Times New Roman" w:cs="Times New Roman"/>
          <w:sz w:val="28"/>
          <w:szCs w:val="28"/>
        </w:rPr>
        <w:t xml:space="preserve"> городского поселения Новокубанского </w:t>
      </w:r>
      <w:r w:rsidR="0065305B" w:rsidRPr="005C7AC2">
        <w:rPr>
          <w:rFonts w:ascii="Times New Roman" w:hAnsi="Times New Roman" w:cs="Times New Roman"/>
          <w:sz w:val="28"/>
          <w:szCs w:val="28"/>
        </w:rPr>
        <w:t>района</w:t>
      </w:r>
      <w:r w:rsidR="0065305B">
        <w:rPr>
          <w:rFonts w:ascii="Times New Roman" w:hAnsi="Times New Roman" w:cs="Times New Roman"/>
          <w:sz w:val="28"/>
          <w:szCs w:val="28"/>
        </w:rPr>
        <w:t xml:space="preserve"> </w:t>
      </w:r>
      <w:r w:rsidR="006F376C">
        <w:rPr>
          <w:rFonts w:ascii="Times New Roman" w:hAnsi="Times New Roman" w:cs="Times New Roman"/>
          <w:sz w:val="28"/>
          <w:szCs w:val="28"/>
        </w:rPr>
        <w:t>О.А. Орешкину.</w:t>
      </w:r>
    </w:p>
    <w:p w:rsidR="005C7AC2" w:rsidRDefault="009E685C" w:rsidP="005C7AC2">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5C7AC2" w:rsidRPr="005C7AC2">
        <w:rPr>
          <w:rFonts w:ascii="Times New Roman" w:hAnsi="Times New Roman" w:cs="Times New Roman"/>
          <w:sz w:val="28"/>
          <w:szCs w:val="28"/>
        </w:rPr>
        <w:t xml:space="preserve">. Настоящее постановление вступает в силу со дня его официального опубликования путем публикации в информационном бюллетене «Вестник </w:t>
      </w:r>
      <w:r w:rsidR="005C7AC2" w:rsidRPr="005C7AC2">
        <w:rPr>
          <w:rFonts w:ascii="Times New Roman" w:hAnsi="Times New Roman" w:cs="Times New Roman"/>
          <w:sz w:val="28"/>
          <w:szCs w:val="28"/>
        </w:rPr>
        <w:lastRenderedPageBreak/>
        <w:t>Новокубанского городского п</w:t>
      </w:r>
      <w:r w:rsidR="006C0FFC">
        <w:rPr>
          <w:rFonts w:ascii="Times New Roman" w:hAnsi="Times New Roman" w:cs="Times New Roman"/>
          <w:sz w:val="28"/>
          <w:szCs w:val="28"/>
        </w:rPr>
        <w:t>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4F23" w:rsidRPr="005C7AC2" w:rsidRDefault="00F14F23" w:rsidP="005C7AC2">
      <w:pPr>
        <w:spacing w:after="0" w:line="240" w:lineRule="auto"/>
        <w:ind w:firstLine="708"/>
        <w:contextualSpacing/>
        <w:jc w:val="both"/>
        <w:rPr>
          <w:rFonts w:ascii="Times New Roman" w:hAnsi="Times New Roman" w:cs="Times New Roman"/>
          <w:sz w:val="28"/>
          <w:szCs w:val="28"/>
        </w:rPr>
      </w:pPr>
    </w:p>
    <w:p w:rsidR="006C0FFC" w:rsidRDefault="006C0FFC" w:rsidP="005C7AC2">
      <w:pPr>
        <w:overflowPunct w:val="0"/>
        <w:spacing w:after="0" w:line="240" w:lineRule="auto"/>
        <w:ind w:right="-142"/>
        <w:contextualSpacing/>
        <w:rPr>
          <w:rFonts w:ascii="Times New Roman" w:hAnsi="Times New Roman" w:cs="Times New Roman"/>
          <w:sz w:val="28"/>
          <w:szCs w:val="28"/>
        </w:rPr>
      </w:pPr>
    </w:p>
    <w:p w:rsidR="005C7AC2" w:rsidRPr="005C7AC2" w:rsidRDefault="005C7AC2" w:rsidP="006C0FFC">
      <w:pPr>
        <w:overflowPunct w:val="0"/>
        <w:spacing w:after="0" w:line="240" w:lineRule="auto"/>
        <w:ind w:right="-1"/>
        <w:contextualSpacing/>
        <w:rPr>
          <w:rFonts w:ascii="Times New Roman" w:hAnsi="Times New Roman" w:cs="Times New Roman"/>
          <w:sz w:val="28"/>
          <w:szCs w:val="28"/>
        </w:rPr>
      </w:pPr>
      <w:r w:rsidRPr="005C7AC2">
        <w:rPr>
          <w:rFonts w:ascii="Times New Roman" w:hAnsi="Times New Roman" w:cs="Times New Roman"/>
          <w:sz w:val="28"/>
          <w:szCs w:val="28"/>
        </w:rPr>
        <w:t>Глава Новокубанского городского поселения</w:t>
      </w:r>
    </w:p>
    <w:p w:rsidR="005C7AC2" w:rsidRDefault="005C7AC2" w:rsidP="005C7AC2">
      <w:pPr>
        <w:overflowPunct w:val="0"/>
        <w:spacing w:after="0" w:line="240" w:lineRule="auto"/>
        <w:ind w:right="-142"/>
        <w:contextualSpacing/>
        <w:jc w:val="both"/>
        <w:rPr>
          <w:rFonts w:ascii="Times New Roman" w:hAnsi="Times New Roman" w:cs="Times New Roman"/>
          <w:sz w:val="28"/>
          <w:szCs w:val="28"/>
        </w:rPr>
      </w:pPr>
      <w:r w:rsidRPr="005C7AC2">
        <w:rPr>
          <w:rFonts w:ascii="Times New Roman" w:hAnsi="Times New Roman" w:cs="Times New Roman"/>
          <w:sz w:val="28"/>
          <w:szCs w:val="28"/>
        </w:rPr>
        <w:t>Новокубанского района</w:t>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r>
      <w:r w:rsidRPr="005C7AC2">
        <w:rPr>
          <w:rFonts w:ascii="Times New Roman" w:hAnsi="Times New Roman" w:cs="Times New Roman"/>
          <w:sz w:val="28"/>
          <w:szCs w:val="28"/>
        </w:rPr>
        <w:tab/>
        <w:t xml:space="preserve">              П.В. Манаков</w:t>
      </w: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846DF0" w:rsidRDefault="00846DF0" w:rsidP="005C7AC2">
      <w:pPr>
        <w:overflowPunct w:val="0"/>
        <w:spacing w:after="0" w:line="240" w:lineRule="auto"/>
        <w:ind w:right="-142"/>
        <w:contextualSpacing/>
        <w:jc w:val="both"/>
        <w:rPr>
          <w:rFonts w:ascii="Times New Roman" w:hAnsi="Times New Roman" w:cs="Times New Roman"/>
          <w:sz w:val="28"/>
          <w:szCs w:val="28"/>
        </w:rPr>
      </w:pPr>
    </w:p>
    <w:p w:rsidR="00756D88" w:rsidRDefault="00756D88" w:rsidP="005C7AC2">
      <w:pPr>
        <w:overflowPunct w:val="0"/>
        <w:spacing w:after="0" w:line="240" w:lineRule="auto"/>
        <w:ind w:right="-142"/>
        <w:contextualSpacing/>
        <w:jc w:val="both"/>
        <w:rPr>
          <w:rFonts w:ascii="Times New Roman" w:hAnsi="Times New Roman" w:cs="Times New Roman"/>
          <w:sz w:val="28"/>
          <w:szCs w:val="28"/>
        </w:rPr>
      </w:pPr>
    </w:p>
    <w:p w:rsidR="00756D88" w:rsidRPr="005C7AC2" w:rsidRDefault="00756D88" w:rsidP="005C7AC2">
      <w:pPr>
        <w:overflowPunct w:val="0"/>
        <w:spacing w:after="0" w:line="240" w:lineRule="auto"/>
        <w:ind w:right="-142"/>
        <w:contextualSpacing/>
        <w:jc w:val="both"/>
        <w:rPr>
          <w:rFonts w:ascii="Times New Roman" w:hAnsi="Times New Roman" w:cs="Times New Roman"/>
          <w:sz w:val="28"/>
          <w:szCs w:val="28"/>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AB4368" w:rsidRPr="00AB4368" w:rsidTr="00756D88">
        <w:trPr>
          <w:trHeight w:val="277"/>
        </w:trPr>
        <w:tc>
          <w:tcPr>
            <w:tcW w:w="5109" w:type="dxa"/>
            <w:hideMark/>
          </w:tcPr>
          <w:p w:rsidR="00AB4368" w:rsidRDefault="00AB4368" w:rsidP="00756D88">
            <w:pPr>
              <w:tabs>
                <w:tab w:val="left" w:pos="418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B4368" w:rsidRPr="00AB4368" w:rsidRDefault="00AB4368" w:rsidP="00756D88">
            <w:pPr>
              <w:tabs>
                <w:tab w:val="left" w:pos="4185"/>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к постановлению администрации</w:t>
            </w:r>
          </w:p>
        </w:tc>
      </w:tr>
      <w:tr w:rsidR="00AB4368" w:rsidRPr="00AB4368" w:rsidTr="00756D88">
        <w:trPr>
          <w:trHeight w:val="332"/>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городского поселения</w:t>
            </w:r>
          </w:p>
        </w:tc>
      </w:tr>
      <w:tr w:rsidR="00AB4368" w:rsidRPr="00AB4368" w:rsidTr="00756D88">
        <w:trPr>
          <w:trHeight w:val="317"/>
        </w:trPr>
        <w:tc>
          <w:tcPr>
            <w:tcW w:w="5109" w:type="dxa"/>
            <w:hideMark/>
          </w:tcPr>
          <w:p w:rsidR="00AB4368" w:rsidRPr="00AB4368" w:rsidRDefault="00AB4368" w:rsidP="00756D88">
            <w:pPr>
              <w:spacing w:after="0" w:line="240" w:lineRule="auto"/>
              <w:rPr>
                <w:rFonts w:ascii="Times New Roman" w:hAnsi="Times New Roman" w:cs="Times New Roman"/>
                <w:sz w:val="28"/>
                <w:szCs w:val="28"/>
              </w:rPr>
            </w:pPr>
            <w:r w:rsidRPr="00AB4368">
              <w:rPr>
                <w:rFonts w:ascii="Times New Roman" w:hAnsi="Times New Roman" w:cs="Times New Roman"/>
                <w:sz w:val="28"/>
                <w:szCs w:val="28"/>
              </w:rPr>
              <w:t>Новокубанского района</w:t>
            </w:r>
          </w:p>
        </w:tc>
      </w:tr>
      <w:tr w:rsidR="00AB4368" w:rsidRPr="00AB4368" w:rsidTr="00756D88">
        <w:trPr>
          <w:trHeight w:val="332"/>
        </w:trPr>
        <w:tc>
          <w:tcPr>
            <w:tcW w:w="5109" w:type="dxa"/>
            <w:hideMark/>
          </w:tcPr>
          <w:p w:rsidR="00AB4368" w:rsidRPr="00AB4368" w:rsidRDefault="00782CCC" w:rsidP="00150133">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AB4368" w:rsidRPr="00AB4368">
              <w:rPr>
                <w:rFonts w:ascii="Times New Roman" w:hAnsi="Times New Roman" w:cs="Times New Roman"/>
                <w:sz w:val="28"/>
                <w:szCs w:val="28"/>
              </w:rPr>
              <w:t>т</w:t>
            </w:r>
            <w:r>
              <w:rPr>
                <w:rFonts w:ascii="Times New Roman" w:hAnsi="Times New Roman" w:cs="Times New Roman"/>
                <w:sz w:val="28"/>
                <w:szCs w:val="28"/>
              </w:rPr>
              <w:t xml:space="preserve"> </w:t>
            </w:r>
            <w:r w:rsidR="00150133">
              <w:rPr>
                <w:rFonts w:ascii="Times New Roman" w:hAnsi="Times New Roman" w:cs="Times New Roman"/>
                <w:sz w:val="28"/>
                <w:szCs w:val="28"/>
              </w:rPr>
              <w:t xml:space="preserve">12.04.2023 г. </w:t>
            </w:r>
            <w:r w:rsidR="00AB4368" w:rsidRPr="00AB4368">
              <w:rPr>
                <w:rFonts w:ascii="Times New Roman" w:hAnsi="Times New Roman" w:cs="Times New Roman"/>
                <w:sz w:val="28"/>
                <w:szCs w:val="28"/>
              </w:rPr>
              <w:t>№</w:t>
            </w:r>
            <w:r>
              <w:rPr>
                <w:rFonts w:ascii="Times New Roman" w:hAnsi="Times New Roman" w:cs="Times New Roman"/>
                <w:sz w:val="28"/>
                <w:szCs w:val="28"/>
              </w:rPr>
              <w:t xml:space="preserve"> </w:t>
            </w:r>
            <w:r w:rsidR="00150133">
              <w:rPr>
                <w:rFonts w:ascii="Times New Roman" w:hAnsi="Times New Roman" w:cs="Times New Roman"/>
                <w:sz w:val="28"/>
                <w:szCs w:val="28"/>
              </w:rPr>
              <w:t>298</w:t>
            </w:r>
          </w:p>
        </w:tc>
      </w:tr>
      <w:tr w:rsidR="00AB4368" w:rsidRPr="00AB4368" w:rsidTr="00756D88">
        <w:trPr>
          <w:trHeight w:val="317"/>
        </w:trPr>
        <w:tc>
          <w:tcPr>
            <w:tcW w:w="5109" w:type="dxa"/>
          </w:tcPr>
          <w:p w:rsidR="00AB4368" w:rsidRPr="00AB4368" w:rsidRDefault="00AB4368" w:rsidP="00756D88">
            <w:pPr>
              <w:spacing w:after="0" w:line="240" w:lineRule="auto"/>
              <w:rPr>
                <w:rFonts w:ascii="Times New Roman" w:hAnsi="Times New Roman" w:cs="Times New Roman"/>
                <w:sz w:val="28"/>
                <w:szCs w:val="28"/>
              </w:rPr>
            </w:pPr>
          </w:p>
        </w:tc>
      </w:tr>
    </w:tbl>
    <w:p w:rsidR="005C7AC2" w:rsidRPr="00AB4368" w:rsidRDefault="005C7AC2" w:rsidP="00756D88">
      <w:pPr>
        <w:overflowPunct w:val="0"/>
        <w:spacing w:after="0" w:line="240" w:lineRule="auto"/>
        <w:contextualSpacing/>
        <w:rPr>
          <w:rFonts w:ascii="Times New Roman" w:hAnsi="Times New Roman" w:cs="Times New Roman"/>
          <w:sz w:val="28"/>
          <w:szCs w:val="28"/>
        </w:rPr>
      </w:pPr>
    </w:p>
    <w:tbl>
      <w:tblPr>
        <w:tblW w:w="5123" w:type="dxa"/>
        <w:tblInd w:w="4536" w:type="dxa"/>
        <w:tblLook w:val="01E0" w:firstRow="1" w:lastRow="1" w:firstColumn="1" w:lastColumn="1" w:noHBand="0" w:noVBand="0"/>
      </w:tblPr>
      <w:tblGrid>
        <w:gridCol w:w="5123"/>
      </w:tblGrid>
      <w:tr w:rsidR="00AB4368" w:rsidRPr="00AB4368" w:rsidTr="00756D88">
        <w:trPr>
          <w:trHeight w:val="325"/>
        </w:trPr>
        <w:tc>
          <w:tcPr>
            <w:tcW w:w="5123" w:type="dxa"/>
          </w:tcPr>
          <w:p w:rsidR="00AB4368" w:rsidRPr="00AB4368" w:rsidRDefault="00AB4368" w:rsidP="00756D88">
            <w:pPr>
              <w:tabs>
                <w:tab w:val="left" w:pos="8222"/>
                <w:tab w:val="left" w:pos="9781"/>
              </w:tabs>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tc>
      </w:tr>
      <w:tr w:rsidR="00AB4368" w:rsidRPr="00AB4368" w:rsidTr="00756D88">
        <w:trPr>
          <w:trHeight w:val="462"/>
        </w:trPr>
        <w:tc>
          <w:tcPr>
            <w:tcW w:w="5123" w:type="dxa"/>
          </w:tcPr>
          <w:p w:rsidR="00AB4368" w:rsidRP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постановлением администрации Новокубанского г</w:t>
            </w:r>
            <w:bookmarkStart w:id="0" w:name="_GoBack"/>
            <w:bookmarkEnd w:id="0"/>
            <w:r w:rsidRPr="00AB4368">
              <w:rPr>
                <w:rFonts w:ascii="Times New Roman" w:hAnsi="Times New Roman" w:cs="Times New Roman"/>
                <w:sz w:val="28"/>
                <w:szCs w:val="28"/>
              </w:rPr>
              <w:t>ородского</w:t>
            </w:r>
          </w:p>
        </w:tc>
      </w:tr>
      <w:tr w:rsidR="00AB4368" w:rsidRPr="00AB4368" w:rsidTr="00756D88">
        <w:trPr>
          <w:trHeight w:val="450"/>
        </w:trPr>
        <w:tc>
          <w:tcPr>
            <w:tcW w:w="5123" w:type="dxa"/>
          </w:tcPr>
          <w:p w:rsidR="00AB4368" w:rsidRDefault="00AB4368" w:rsidP="00756D88">
            <w:pPr>
              <w:tabs>
                <w:tab w:val="left" w:pos="9781"/>
              </w:tabs>
              <w:spacing w:after="0" w:line="240" w:lineRule="auto"/>
              <w:rPr>
                <w:rFonts w:ascii="Times New Roman" w:hAnsi="Times New Roman" w:cs="Times New Roman"/>
                <w:sz w:val="28"/>
                <w:szCs w:val="28"/>
              </w:rPr>
            </w:pPr>
            <w:r w:rsidRPr="00AB4368">
              <w:rPr>
                <w:rFonts w:ascii="Times New Roman" w:hAnsi="Times New Roman" w:cs="Times New Roman"/>
                <w:sz w:val="28"/>
                <w:szCs w:val="28"/>
              </w:rPr>
              <w:t>поселения Новокубанского района</w:t>
            </w:r>
          </w:p>
          <w:p w:rsidR="00AB4368" w:rsidRPr="00150133" w:rsidRDefault="00AB4368" w:rsidP="00756D88">
            <w:pPr>
              <w:tabs>
                <w:tab w:val="left" w:pos="9781"/>
              </w:tabs>
              <w:spacing w:after="0" w:line="240" w:lineRule="auto"/>
              <w:rPr>
                <w:rFonts w:ascii="Times New Roman" w:hAnsi="Times New Roman" w:cs="Times New Roman"/>
                <w:sz w:val="28"/>
                <w:szCs w:val="28"/>
              </w:rPr>
            </w:pPr>
            <w:r w:rsidRPr="00150133">
              <w:rPr>
                <w:rFonts w:ascii="Times New Roman" w:hAnsi="Times New Roman" w:cs="Times New Roman"/>
                <w:sz w:val="28"/>
                <w:szCs w:val="28"/>
              </w:rPr>
              <w:t xml:space="preserve">№ </w:t>
            </w:r>
            <w:r w:rsidR="00150133" w:rsidRPr="00150133">
              <w:rPr>
                <w:rFonts w:ascii="Times New Roman" w:hAnsi="Times New Roman" w:cs="Times New Roman"/>
                <w:sz w:val="28"/>
                <w:szCs w:val="28"/>
              </w:rPr>
              <w:t>94</w:t>
            </w:r>
            <w:r w:rsidRPr="00150133">
              <w:rPr>
                <w:rFonts w:ascii="Times New Roman" w:hAnsi="Times New Roman" w:cs="Times New Roman"/>
                <w:sz w:val="28"/>
                <w:szCs w:val="28"/>
              </w:rPr>
              <w:t xml:space="preserve"> от 02.02.2022 г.</w:t>
            </w:r>
          </w:p>
          <w:p w:rsidR="00AB4368" w:rsidRPr="00AB4368" w:rsidRDefault="00AB4368" w:rsidP="00756D88">
            <w:pPr>
              <w:tabs>
                <w:tab w:val="left" w:pos="9781"/>
              </w:tabs>
              <w:spacing w:after="0" w:line="240" w:lineRule="auto"/>
              <w:rPr>
                <w:rFonts w:ascii="Times New Roman" w:hAnsi="Times New Roman" w:cs="Times New Roman"/>
                <w:sz w:val="28"/>
                <w:szCs w:val="28"/>
              </w:rPr>
            </w:pPr>
          </w:p>
        </w:tc>
      </w:tr>
    </w:tbl>
    <w:p w:rsidR="000A271F" w:rsidRDefault="000A271F" w:rsidP="00AB4368"/>
    <w:p w:rsidR="00F60E00" w:rsidRDefault="00F60E00"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733AA1" w:rsidRDefault="00733AA1" w:rsidP="00F60E00">
      <w:pPr>
        <w:widowControl w:val="0"/>
        <w:spacing w:after="0" w:line="240" w:lineRule="auto"/>
        <w:jc w:val="both"/>
        <w:rPr>
          <w:rFonts w:ascii="Times New Roman" w:hAnsi="Times New Roman" w:cs="Times New Roman"/>
          <w:sz w:val="28"/>
          <w:szCs w:val="28"/>
        </w:rPr>
      </w:pPr>
    </w:p>
    <w:p w:rsidR="00F60E00" w:rsidRDefault="00F60E00" w:rsidP="00F60E00">
      <w:pPr>
        <w:pStyle w:val="headertext"/>
        <w:widowControl w:val="0"/>
        <w:spacing w:before="0" w:beforeAutospacing="0" w:after="0" w:afterAutospacing="0"/>
        <w:jc w:val="center"/>
        <w:rPr>
          <w:sz w:val="28"/>
          <w:szCs w:val="28"/>
        </w:rPr>
      </w:pPr>
    </w:p>
    <w:p w:rsidR="00F60E00" w:rsidRDefault="00F60E00" w:rsidP="00F60E00">
      <w:pPr>
        <w:pStyle w:val="headertext"/>
        <w:widowControl w:val="0"/>
        <w:spacing w:before="0" w:beforeAutospacing="0" w:after="0" w:afterAutospacing="0"/>
        <w:jc w:val="center"/>
        <w:rPr>
          <w:sz w:val="28"/>
          <w:szCs w:val="28"/>
        </w:rPr>
      </w:pPr>
    </w:p>
    <w:p w:rsidR="00733AA1" w:rsidRDefault="00733AA1" w:rsidP="00733AA1">
      <w:pPr>
        <w:pStyle w:val="headertext"/>
        <w:widowControl w:val="0"/>
        <w:spacing w:before="0" w:beforeAutospacing="0" w:after="0" w:afterAutospacing="0"/>
        <w:jc w:val="center"/>
        <w:rPr>
          <w:b/>
          <w:sz w:val="28"/>
          <w:szCs w:val="28"/>
        </w:rPr>
      </w:pPr>
      <w:r>
        <w:rPr>
          <w:b/>
          <w:sz w:val="28"/>
          <w:szCs w:val="28"/>
        </w:rPr>
        <w:t>ТИПОВОЕ ПОЛОЖЕНИЕ</w:t>
      </w:r>
    </w:p>
    <w:p w:rsidR="00733AA1" w:rsidRPr="00187F77" w:rsidRDefault="00733AA1" w:rsidP="00733AA1">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Pr>
          <w:b/>
          <w:sz w:val="28"/>
          <w:szCs w:val="28"/>
        </w:rPr>
        <w:t xml:space="preserve">работ, услуг </w:t>
      </w:r>
      <w:r>
        <w:rPr>
          <w:b/>
          <w:color w:val="000000" w:themeColor="text1"/>
          <w:sz w:val="28"/>
          <w:szCs w:val="28"/>
        </w:rPr>
        <w:t>для</w:t>
      </w:r>
      <w:r w:rsidRPr="004D7309">
        <w:rPr>
          <w:b/>
          <w:color w:val="FF0000"/>
          <w:sz w:val="28"/>
          <w:szCs w:val="28"/>
        </w:rPr>
        <w:t xml:space="preserve"> </w:t>
      </w:r>
      <w:r>
        <w:rPr>
          <w:b/>
          <w:sz w:val="28"/>
          <w:szCs w:val="28"/>
        </w:rPr>
        <w:t>муниципальных</w:t>
      </w:r>
      <w:r w:rsidRPr="00187F77">
        <w:rPr>
          <w:b/>
          <w:sz w:val="28"/>
          <w:szCs w:val="28"/>
        </w:rPr>
        <w:t xml:space="preserve"> автоно</w:t>
      </w:r>
      <w:r>
        <w:rPr>
          <w:b/>
          <w:sz w:val="28"/>
          <w:szCs w:val="28"/>
        </w:rPr>
        <w:t>мных учреждений, муниципальных</w:t>
      </w:r>
      <w:r w:rsidRPr="00187F77">
        <w:rPr>
          <w:b/>
          <w:sz w:val="28"/>
          <w:szCs w:val="28"/>
        </w:rPr>
        <w:t xml:space="preserve"> бюджетных </w:t>
      </w:r>
      <w:r>
        <w:rPr>
          <w:b/>
          <w:sz w:val="28"/>
          <w:szCs w:val="28"/>
        </w:rPr>
        <w:t>учреждений и муниципальных</w:t>
      </w:r>
      <w:r w:rsidRPr="00187F77">
        <w:rPr>
          <w:b/>
          <w:sz w:val="28"/>
          <w:szCs w:val="28"/>
        </w:rPr>
        <w:t xml:space="preserve"> унитарных</w:t>
      </w:r>
      <w:r>
        <w:rPr>
          <w:b/>
          <w:sz w:val="28"/>
          <w:szCs w:val="28"/>
        </w:rPr>
        <w:t xml:space="preserve"> предприятий Новокубанского городского поселения Новокубанского района</w:t>
      </w:r>
    </w:p>
    <w:p w:rsidR="00F60E00"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F60E00" w:rsidRPr="00393122" w:rsidRDefault="00F60E00" w:rsidP="00F60E00">
      <w:pPr>
        <w:widowControl w:val="0"/>
        <w:spacing w:after="0"/>
        <w:jc w:val="both"/>
        <w:rPr>
          <w:rFonts w:ascii="Times New Roman" w:hAnsi="Times New Roman" w:cs="Times New Roman"/>
          <w:sz w:val="28"/>
          <w:szCs w:val="28"/>
        </w:rPr>
      </w:pPr>
    </w:p>
    <w:p w:rsidR="00DC1D3F" w:rsidRDefault="00DC1D3F"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6563E3" w:rsidRDefault="006563E3" w:rsidP="00F60E00">
      <w:pPr>
        <w:widowControl w:val="0"/>
        <w:spacing w:after="0"/>
        <w:jc w:val="both"/>
        <w:rPr>
          <w:rFonts w:ascii="Times New Roman" w:hAnsi="Times New Roman" w:cs="Times New Roman"/>
          <w:sz w:val="28"/>
          <w:szCs w:val="28"/>
        </w:rPr>
      </w:pPr>
    </w:p>
    <w:p w:rsidR="002F367A" w:rsidRDefault="002F367A" w:rsidP="00756D88">
      <w:pPr>
        <w:widowControl w:val="0"/>
        <w:spacing w:after="0" w:line="240" w:lineRule="auto"/>
        <w:jc w:val="both"/>
        <w:rPr>
          <w:rFonts w:ascii="Times New Roman" w:hAnsi="Times New Roman" w:cs="Times New Roman"/>
          <w:sz w:val="28"/>
          <w:szCs w:val="28"/>
        </w:rPr>
      </w:pPr>
    </w:p>
    <w:p w:rsidR="00F60E00" w:rsidRPr="00393122" w:rsidRDefault="00F60E00" w:rsidP="00756D88">
      <w:pPr>
        <w:widowControl w:val="0"/>
        <w:spacing w:after="0" w:line="240" w:lineRule="auto"/>
        <w:jc w:val="both"/>
        <w:rPr>
          <w:rFonts w:ascii="Times New Roman" w:hAnsi="Times New Roman" w:cs="Times New Roman"/>
          <w:sz w:val="28"/>
          <w:szCs w:val="28"/>
        </w:rPr>
      </w:pPr>
    </w:p>
    <w:p w:rsidR="00756D88" w:rsidRDefault="00756D88" w:rsidP="00756D88">
      <w:pPr>
        <w:widowControl w:val="0"/>
        <w:spacing w:after="0" w:line="240" w:lineRule="auto"/>
        <w:jc w:val="center"/>
        <w:rPr>
          <w:rFonts w:ascii="Times New Roman" w:hAnsi="Times New Roman" w:cs="Times New Roman"/>
          <w:sz w:val="28"/>
          <w:szCs w:val="28"/>
        </w:rPr>
      </w:pPr>
    </w:p>
    <w:p w:rsidR="00F60E00" w:rsidRDefault="00F60E00" w:rsidP="00756D88">
      <w:pPr>
        <w:widowControl w:val="0"/>
        <w:spacing w:after="0" w:line="240" w:lineRule="auto"/>
        <w:jc w:val="center"/>
        <w:rPr>
          <w:rFonts w:ascii="Times New Roman" w:hAnsi="Times New Roman" w:cs="Times New Roman"/>
          <w:sz w:val="28"/>
          <w:szCs w:val="28"/>
        </w:rPr>
      </w:pPr>
      <w:r w:rsidRPr="00393122">
        <w:rPr>
          <w:rFonts w:ascii="Times New Roman" w:hAnsi="Times New Roman" w:cs="Times New Roman"/>
          <w:sz w:val="28"/>
          <w:szCs w:val="28"/>
        </w:rPr>
        <w:t xml:space="preserve">г. </w:t>
      </w:r>
      <w:r w:rsidR="005C7AC2">
        <w:rPr>
          <w:rFonts w:ascii="Times New Roman" w:hAnsi="Times New Roman" w:cs="Times New Roman"/>
          <w:sz w:val="28"/>
          <w:szCs w:val="28"/>
        </w:rPr>
        <w:t>Новокубанск</w:t>
      </w:r>
    </w:p>
    <w:p w:rsidR="00756D88" w:rsidRDefault="00756D88" w:rsidP="00756D88">
      <w:pPr>
        <w:widowControl w:val="0"/>
        <w:spacing w:after="0" w:line="240" w:lineRule="auto"/>
        <w:jc w:val="center"/>
        <w:rPr>
          <w:rFonts w:ascii="Times New Roman" w:hAnsi="Times New Roman" w:cs="Times New Roman"/>
          <w:sz w:val="28"/>
          <w:szCs w:val="28"/>
        </w:rPr>
        <w:sectPr w:rsidR="00756D88" w:rsidSect="00A472F3">
          <w:headerReference w:type="default" r:id="rId9"/>
          <w:footnotePr>
            <w:numRestart w:val="eachPage"/>
          </w:footnotePr>
          <w:pgSz w:w="11906" w:h="16838"/>
          <w:pgMar w:top="1134" w:right="567" w:bottom="568" w:left="1701" w:header="709" w:footer="709" w:gutter="0"/>
          <w:pgNumType w:start="1"/>
          <w:cols w:space="708"/>
          <w:titlePg/>
          <w:docGrid w:linePitch="360"/>
        </w:sectPr>
      </w:pPr>
      <w:r>
        <w:rPr>
          <w:rFonts w:ascii="Times New Roman" w:hAnsi="Times New Roman" w:cs="Times New Roman"/>
          <w:sz w:val="28"/>
          <w:szCs w:val="28"/>
        </w:rPr>
        <w:t>202</w:t>
      </w:r>
      <w:r w:rsidR="00846DF0">
        <w:rPr>
          <w:rFonts w:ascii="Times New Roman" w:hAnsi="Times New Roman" w:cs="Times New Roman"/>
          <w:sz w:val="28"/>
          <w:szCs w:val="28"/>
        </w:rPr>
        <w:t>3</w:t>
      </w:r>
      <w:r>
        <w:rPr>
          <w:rFonts w:ascii="Times New Roman" w:hAnsi="Times New Roman" w:cs="Times New Roman"/>
          <w:sz w:val="28"/>
          <w:szCs w:val="28"/>
        </w:rPr>
        <w:t xml:space="preserve"> год</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8F2BFC" w:rsidRPr="00E21C80" w:rsidRDefault="008F2BFC" w:rsidP="008F2BFC">
          <w:pPr>
            <w:widowControl w:val="0"/>
            <w:spacing w:line="240" w:lineRule="auto"/>
            <w:jc w:val="center"/>
            <w:rPr>
              <w:rFonts w:ascii="Times New Roman" w:hAnsi="Times New Roman" w:cs="Times New Roman"/>
              <w:bCs/>
              <w:sz w:val="28"/>
              <w:szCs w:val="28"/>
            </w:rPr>
          </w:pPr>
          <w:r w:rsidRPr="00E21C80">
            <w:rPr>
              <w:rFonts w:ascii="Times New Roman" w:hAnsi="Times New Roman" w:cs="Times New Roman"/>
              <w:bCs/>
              <w:sz w:val="28"/>
              <w:szCs w:val="28"/>
            </w:rPr>
            <w:t>СОДЕРЖАНИЕ</w:t>
          </w:r>
        </w:p>
        <w:p w:rsidR="008F2BFC" w:rsidRPr="00E21C80" w:rsidRDefault="008F2BFC" w:rsidP="008F2BFC">
          <w:pPr>
            <w:widowControl w:val="0"/>
            <w:spacing w:after="0" w:line="240" w:lineRule="auto"/>
            <w:jc w:val="both"/>
            <w:rPr>
              <w:rFonts w:ascii="Times New Roman" w:hAnsi="Times New Roman" w:cs="Times New Roman"/>
              <w:sz w:val="28"/>
              <w:szCs w:val="28"/>
              <w:lang w:eastAsia="ru-RU"/>
            </w:rPr>
          </w:pPr>
        </w:p>
        <w:p w:rsidR="008F2BFC" w:rsidRPr="00E21C80" w:rsidRDefault="008F2BFC" w:rsidP="008F2BFC">
          <w:pPr>
            <w:pStyle w:val="15"/>
            <w:rPr>
              <w:rFonts w:ascii="Times New Roman" w:eastAsiaTheme="minorEastAsia" w:hAnsi="Times New Roman" w:cs="Times New Roman"/>
              <w:noProof/>
              <w:sz w:val="28"/>
              <w:szCs w:val="28"/>
              <w:lang w:eastAsia="ru-RU"/>
            </w:rPr>
          </w:pPr>
          <w:r w:rsidRPr="00E21C80">
            <w:rPr>
              <w:rFonts w:ascii="Times New Roman" w:hAnsi="Times New Roman" w:cs="Times New Roman"/>
              <w:sz w:val="28"/>
              <w:szCs w:val="28"/>
            </w:rPr>
            <w:fldChar w:fldCharType="begin"/>
          </w:r>
          <w:r w:rsidRPr="00E21C80">
            <w:rPr>
              <w:rFonts w:ascii="Times New Roman" w:hAnsi="Times New Roman" w:cs="Times New Roman"/>
              <w:sz w:val="28"/>
              <w:szCs w:val="28"/>
            </w:rPr>
            <w:instrText xml:space="preserve"> TOC \o "1-3" \h \z \u </w:instrText>
          </w:r>
          <w:r w:rsidRPr="00E21C80">
            <w:rPr>
              <w:rFonts w:ascii="Times New Roman" w:hAnsi="Times New Roman" w:cs="Times New Roman"/>
              <w:sz w:val="28"/>
              <w:szCs w:val="28"/>
            </w:rPr>
            <w:fldChar w:fldCharType="separate"/>
          </w:r>
          <w:hyperlink w:anchor="_Toc103698917" w:history="1">
            <w:r w:rsidRPr="00E21C80">
              <w:rPr>
                <w:rStyle w:val="ae"/>
                <w:rFonts w:ascii="Times New Roman" w:hAnsi="Times New Roman" w:cs="Times New Roman"/>
                <w:noProof/>
                <w:sz w:val="28"/>
                <w:szCs w:val="28"/>
                <w:lang w:val="en-US"/>
              </w:rPr>
              <w:t>I</w:t>
            </w:r>
            <w:r w:rsidRPr="00E21C80">
              <w:rPr>
                <w:rStyle w:val="ae"/>
                <w:rFonts w:ascii="Times New Roman" w:hAnsi="Times New Roman" w:cs="Times New Roman"/>
                <w:noProof/>
                <w:sz w:val="28"/>
                <w:szCs w:val="28"/>
              </w:rPr>
              <w:t>. ОБЩИЕ ПОЛОЖЕНИЯ</w:t>
            </w:r>
            <w:r w:rsidRPr="00E21C80">
              <w:rPr>
                <w:rFonts w:ascii="Times New Roman" w:hAnsi="Times New Roman" w:cs="Times New Roman"/>
                <w:noProof/>
                <w:webHidden/>
                <w:sz w:val="28"/>
                <w:szCs w:val="28"/>
              </w:rPr>
              <w:tab/>
            </w:r>
            <w:r w:rsidRPr="00E21C80">
              <w:rPr>
                <w:rFonts w:ascii="Times New Roman" w:hAnsi="Times New Roman" w:cs="Times New Roman"/>
                <w:noProof/>
                <w:webHidden/>
                <w:sz w:val="28"/>
                <w:szCs w:val="28"/>
              </w:rPr>
              <w:fldChar w:fldCharType="begin"/>
            </w:r>
            <w:r w:rsidRPr="00E21C80">
              <w:rPr>
                <w:rFonts w:ascii="Times New Roman" w:hAnsi="Times New Roman" w:cs="Times New Roman"/>
                <w:noProof/>
                <w:webHidden/>
                <w:sz w:val="28"/>
                <w:szCs w:val="28"/>
              </w:rPr>
              <w:instrText xml:space="preserve"> PAGEREF _Toc103698917 \h </w:instrText>
            </w:r>
            <w:r w:rsidRPr="00E21C80">
              <w:rPr>
                <w:rFonts w:ascii="Times New Roman" w:hAnsi="Times New Roman" w:cs="Times New Roman"/>
                <w:noProof/>
                <w:webHidden/>
                <w:sz w:val="28"/>
                <w:szCs w:val="28"/>
              </w:rPr>
            </w:r>
            <w:r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w:t>
            </w:r>
            <w:r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18" w:history="1">
            <w:r w:rsidR="008F2BFC" w:rsidRPr="00E21C80">
              <w:rPr>
                <w:rStyle w:val="ae"/>
                <w:rFonts w:ascii="Times New Roman" w:hAnsi="Times New Roman" w:cs="Times New Roman"/>
                <w:noProof/>
                <w:sz w:val="28"/>
                <w:szCs w:val="28"/>
              </w:rPr>
              <w:t>1. Используемые термины и сокращения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19" w:history="1">
            <w:r w:rsidR="008F2BFC" w:rsidRPr="00E21C80">
              <w:rPr>
                <w:rStyle w:val="ae"/>
                <w:rFonts w:ascii="Times New Roman" w:hAnsi="Times New Roman" w:cs="Times New Roman"/>
                <w:noProof/>
                <w:sz w:val="28"/>
                <w:szCs w:val="28"/>
              </w:rPr>
              <w:t>2. Предмет регулирования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_Toc103698919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0" w:history="1">
            <w:r w:rsidR="008F2BFC" w:rsidRPr="00E21C80">
              <w:rPr>
                <w:rStyle w:val="ae"/>
                <w:rFonts w:ascii="Times New Roman" w:hAnsi="Times New Roman" w:cs="Times New Roman"/>
                <w:noProof/>
                <w:sz w:val="28"/>
                <w:szCs w:val="28"/>
              </w:rPr>
              <w:t>3. Цели регулирования и принципы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1" w:history="1">
            <w:r w:rsidR="008F2BFC" w:rsidRPr="00E21C80">
              <w:rPr>
                <w:rStyle w:val="ae"/>
                <w:rFonts w:ascii="Times New Roman" w:hAnsi="Times New Roman" w:cs="Times New Roman"/>
                <w:noProof/>
                <w:sz w:val="28"/>
                <w:szCs w:val="28"/>
              </w:rPr>
              <w:t>4. Правовые основы осуществления закупок заказчиком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2" w:history="1">
            <w:r w:rsidR="008F2BFC" w:rsidRPr="00E21C80">
              <w:rPr>
                <w:rStyle w:val="ae"/>
                <w:rFonts w:ascii="Times New Roman" w:hAnsi="Times New Roman" w:cs="Times New Roman"/>
                <w:noProof/>
                <w:sz w:val="28"/>
                <w:szCs w:val="28"/>
              </w:rPr>
              <w:t>5. Информационное обеспечение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3" w:history="1">
            <w:r w:rsidR="008F2BFC" w:rsidRPr="00E21C80">
              <w:rPr>
                <w:rStyle w:val="ae"/>
                <w:rFonts w:ascii="Times New Roman" w:hAnsi="Times New Roman" w:cs="Times New Roman"/>
                <w:noProof/>
                <w:spacing w:val="-2"/>
                <w:sz w:val="28"/>
                <w:szCs w:val="28"/>
              </w:rPr>
              <w:t>6. Планирование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4" w:history="1">
            <w:r w:rsidR="008F2BFC" w:rsidRPr="00E21C80">
              <w:rPr>
                <w:rStyle w:val="ae"/>
                <w:rFonts w:ascii="Times New Roman" w:hAnsi="Times New Roman" w:cs="Times New Roman"/>
                <w:noProof/>
                <w:sz w:val="28"/>
                <w:szCs w:val="28"/>
              </w:rPr>
              <w:t>7. Способы осуществления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5" w:history="1">
            <w:r w:rsidR="008F2BFC" w:rsidRPr="00E21C80">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6" w:history="1">
            <w:r w:rsidR="008F2BFC" w:rsidRPr="00E21C80">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7" w:history="1">
            <w:r w:rsidR="008F2BFC" w:rsidRPr="00E21C80">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8" w:history="1">
            <w:r w:rsidR="008F2BFC" w:rsidRPr="00E21C80">
              <w:rPr>
                <w:rStyle w:val="ae"/>
                <w:rFonts w:ascii="Times New Roman" w:hAnsi="Times New Roman" w:cs="Times New Roman"/>
                <w:noProof/>
                <w:sz w:val="28"/>
                <w:szCs w:val="28"/>
              </w:rPr>
              <w:t>11. Правила описания предмета конкурентной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29" w:history="1">
            <w:r w:rsidR="008F2BFC" w:rsidRPr="00E21C80">
              <w:rPr>
                <w:rStyle w:val="ae"/>
                <w:rFonts w:ascii="Times New Roman" w:hAnsi="Times New Roman" w:cs="Times New Roman"/>
                <w:noProof/>
                <w:spacing w:val="-4"/>
                <w:sz w:val="28"/>
                <w:szCs w:val="28"/>
              </w:rPr>
              <w:t>12. Требования к участникам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_Toc103698929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0" w:history="1">
            <w:r w:rsidR="008F2BFC" w:rsidRPr="00E21C80">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1" w:history="1">
            <w:r w:rsidR="008F2BFC" w:rsidRPr="00E21C80">
              <w:rPr>
                <w:rStyle w:val="ae"/>
                <w:rFonts w:ascii="Times New Roman" w:hAnsi="Times New Roman" w:cs="Times New Roman"/>
                <w:noProof/>
                <w:sz w:val="28"/>
                <w:szCs w:val="28"/>
              </w:rPr>
              <w:t>14. Особенности проведения совместных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2" w:history="1">
            <w:r w:rsidR="008F2BFC" w:rsidRPr="00E21C80">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3" w:history="1">
            <w:r w:rsidR="008F2BFC" w:rsidRPr="00E21C80">
              <w:rPr>
                <w:rStyle w:val="ae"/>
                <w:rFonts w:ascii="Times New Roman" w:hAnsi="Times New Roman" w:cs="Times New Roman"/>
                <w:noProof/>
                <w:sz w:val="28"/>
                <w:szCs w:val="28"/>
              </w:rPr>
              <w:t>16. Особенности проведения закупок с переторжкой</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28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4" w:history="1">
            <w:r w:rsidR="008F2BFC" w:rsidRPr="00E21C80">
              <w:rPr>
                <w:rStyle w:val="ae"/>
                <w:rFonts w:ascii="Times New Roman" w:hAnsi="Times New Roman" w:cs="Times New Roman"/>
                <w:noProof/>
                <w:sz w:val="28"/>
                <w:szCs w:val="28"/>
              </w:rPr>
              <w:t>17. Особенности проведения закупок с неопределенным объемом</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5" w:history="1">
            <w:r w:rsidR="008F2BFC" w:rsidRPr="00E21C80">
              <w:rPr>
                <w:rStyle w:val="ae"/>
                <w:rFonts w:ascii="Times New Roman" w:hAnsi="Times New Roman" w:cs="Times New Roman"/>
                <w:noProof/>
                <w:sz w:val="28"/>
                <w:szCs w:val="28"/>
              </w:rPr>
              <w:t>товаров, работ, услуг</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6" w:history="1">
            <w:r w:rsidR="008F2BFC" w:rsidRPr="00E21C80">
              <w:rPr>
                <w:rStyle w:val="ae"/>
                <w:rFonts w:ascii="Times New Roman" w:hAnsi="Times New Roman" w:cs="Times New Roman"/>
                <w:noProof/>
                <w:sz w:val="28"/>
                <w:szCs w:val="28"/>
              </w:rPr>
              <w:t>18. Особенности проведения зонтичных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7" w:history="1">
            <w:r w:rsidR="008F2BFC" w:rsidRPr="00E21C80">
              <w:rPr>
                <w:rStyle w:val="ae"/>
                <w:rFonts w:ascii="Times New Roman" w:hAnsi="Times New Roman" w:cs="Times New Roman"/>
                <w:noProof/>
                <w:sz w:val="28"/>
                <w:szCs w:val="28"/>
              </w:rPr>
              <w:t>19. Особенности участия в закупках коллективных участников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8" w:history="1">
            <w:r w:rsidR="008F2BFC" w:rsidRPr="00E21C80">
              <w:rPr>
                <w:rStyle w:val="ae"/>
                <w:rFonts w:ascii="Times New Roman" w:hAnsi="Times New Roman" w:cs="Times New Roman"/>
                <w:noProof/>
                <w:sz w:val="28"/>
                <w:szCs w:val="28"/>
              </w:rPr>
              <w:t>20. Обеспечение заявки на участие в закупке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39" w:history="1">
            <w:r w:rsidR="008F2BFC" w:rsidRPr="00E21C80">
              <w:rPr>
                <w:rStyle w:val="ae"/>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_Toc103698939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0" w:history="1">
            <w:r w:rsidR="008F2BFC" w:rsidRPr="00E21C80">
              <w:rPr>
                <w:rStyle w:val="ae"/>
                <w:rFonts w:ascii="Times New Roman" w:hAnsi="Times New Roman" w:cs="Times New Roman"/>
                <w:noProof/>
                <w:sz w:val="28"/>
                <w:szCs w:val="28"/>
              </w:rPr>
              <w:t>21. Требования к банковской гарантии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1" w:history="1">
            <w:r w:rsidR="008F2BFC" w:rsidRPr="00E21C80">
              <w:rPr>
                <w:rStyle w:val="ae"/>
                <w:rFonts w:ascii="Times New Roman" w:hAnsi="Times New Roman" w:cs="Times New Roman"/>
                <w:noProof/>
                <w:sz w:val="28"/>
                <w:szCs w:val="28"/>
              </w:rPr>
              <w:t>22. Обеспечение исполнения договора и гарантийных обязательств</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38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2" w:history="1">
            <w:r w:rsidR="008F2BFC" w:rsidRPr="00E21C80">
              <w:rPr>
                <w:rStyle w:val="ae"/>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3" w:history="1">
            <w:r w:rsidR="008F2BFC" w:rsidRPr="00E21C80">
              <w:rPr>
                <w:rStyle w:val="ae"/>
                <w:rFonts w:ascii="Times New Roman" w:hAnsi="Times New Roman" w:cs="Times New Roman"/>
                <w:noProof/>
                <w:sz w:val="28"/>
                <w:szCs w:val="28"/>
              </w:rPr>
              <w:t>23. Антидемпинговые меры</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4" w:history="1">
            <w:r w:rsidR="008F2BFC" w:rsidRPr="00E21C80">
              <w:rPr>
                <w:rStyle w:val="ae"/>
                <w:rFonts w:ascii="Times New Roman" w:hAnsi="Times New Roman" w:cs="Times New Roman"/>
                <w:noProof/>
                <w:sz w:val="28"/>
                <w:szCs w:val="28"/>
              </w:rPr>
              <w:t>24. Комиссия по осуществлению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5" w:history="1">
            <w:r w:rsidR="008F2BFC" w:rsidRPr="00E21C80">
              <w:rPr>
                <w:rStyle w:val="ae"/>
                <w:rFonts w:ascii="Times New Roman" w:hAnsi="Times New Roman" w:cs="Times New Roman"/>
                <w:noProof/>
                <w:sz w:val="28"/>
                <w:szCs w:val="28"/>
              </w:rPr>
              <w:t>25. Отмена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6" w:history="1">
            <w:r w:rsidR="008F2BFC" w:rsidRPr="00E21C80">
              <w:rPr>
                <w:rStyle w:val="ae"/>
                <w:rFonts w:ascii="Times New Roman" w:hAnsi="Times New Roman" w:cs="Times New Roman"/>
                <w:noProof/>
                <w:sz w:val="28"/>
                <w:szCs w:val="28"/>
              </w:rPr>
              <w:t>26. Заключение договора по результатам закупки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7" w:history="1">
            <w:r w:rsidR="008F2BFC" w:rsidRPr="00E21C80">
              <w:rPr>
                <w:rStyle w:val="ae"/>
                <w:rFonts w:ascii="Times New Roman" w:hAnsi="Times New Roman" w:cs="Times New Roman"/>
                <w:noProof/>
                <w:sz w:val="28"/>
                <w:szCs w:val="28"/>
              </w:rPr>
              <w:t>27. Исполнение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8" w:history="1">
            <w:r w:rsidR="008F2BFC" w:rsidRPr="00E21C80">
              <w:rPr>
                <w:rStyle w:val="ae"/>
                <w:rFonts w:ascii="Times New Roman" w:hAnsi="Times New Roman" w:cs="Times New Roman"/>
                <w:noProof/>
                <w:sz w:val="28"/>
                <w:szCs w:val="28"/>
              </w:rPr>
              <w:t>28. Изменение, расторжение договора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49</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49" w:history="1">
            <w:r w:rsidR="008F2BFC" w:rsidRPr="00E21C80">
              <w:rPr>
                <w:rStyle w:val="ae"/>
                <w:rFonts w:ascii="Times New Roman" w:hAnsi="Times New Roman" w:cs="Times New Roman"/>
                <w:noProof/>
                <w:sz w:val="28"/>
                <w:szCs w:val="28"/>
              </w:rPr>
              <w:t>29. Отчетность в сфере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_Toc103698949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50" w:history="1">
            <w:r w:rsidR="008F2BFC" w:rsidRPr="00E21C80">
              <w:rPr>
                <w:rStyle w:val="ae"/>
                <w:rFonts w:ascii="Times New Roman" w:hAnsi="Times New Roman" w:cs="Times New Roman"/>
                <w:noProof/>
                <w:sz w:val="28"/>
                <w:szCs w:val="28"/>
                <w:lang w:val="en-US"/>
              </w:rPr>
              <w:t>II</w:t>
            </w:r>
            <w:r w:rsidR="008F2BFC" w:rsidRPr="00E21C80">
              <w:rPr>
                <w:rStyle w:val="ae"/>
                <w:rFonts w:ascii="Times New Roman" w:hAnsi="Times New Roman" w:cs="Times New Roman"/>
                <w:noProof/>
                <w:sz w:val="28"/>
                <w:szCs w:val="28"/>
              </w:rPr>
              <w:t>. УСЛОВИЯ ПРИМЕНЕНИЯ И ПОРЯДОК ПРОВЕДЕНИЯ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1" w:history="1">
            <w:r w:rsidR="008F2BFC" w:rsidRPr="00E21C80">
              <w:rPr>
                <w:rStyle w:val="ae"/>
                <w:rFonts w:ascii="Times New Roman" w:hAnsi="Times New Roman" w:cs="Times New Roman"/>
                <w:noProof/>
                <w:sz w:val="28"/>
                <w:szCs w:val="28"/>
              </w:rPr>
              <w:t>30. Условия применения конкурса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2" w:history="1">
            <w:r w:rsidR="008F2BFC" w:rsidRPr="00E21C80">
              <w:rPr>
                <w:rStyle w:val="ae"/>
                <w:rFonts w:ascii="Times New Roman" w:hAnsi="Times New Roman" w:cs="Times New Roman"/>
                <w:noProof/>
                <w:sz w:val="28"/>
                <w:szCs w:val="28"/>
              </w:rPr>
              <w:t>31. Извещение о проведении конкурса, конкурсная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3" w:history="1">
            <w:r w:rsidR="008F2BFC" w:rsidRPr="00E21C80">
              <w:rPr>
                <w:rStyle w:val="ae"/>
                <w:rFonts w:ascii="Times New Roman" w:hAnsi="Times New Roman" w:cs="Times New Roman"/>
                <w:noProof/>
                <w:sz w:val="28"/>
                <w:szCs w:val="28"/>
              </w:rPr>
              <w:t>32. Порядок предоставления конкурсной документации</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4" w:history="1">
            <w:r w:rsidR="008F2BFC" w:rsidRPr="00E21C80">
              <w:rPr>
                <w:rStyle w:val="ae"/>
                <w:rFonts w:ascii="Times New Roman" w:hAnsi="Times New Roman" w:cs="Times New Roman"/>
                <w:bCs/>
                <w:iCs/>
                <w:noProof/>
                <w:sz w:val="28"/>
                <w:szCs w:val="28"/>
              </w:rPr>
              <w:t>33. Критерии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5" w:history="1">
            <w:r w:rsidR="008F2BFC" w:rsidRPr="00E21C80">
              <w:rPr>
                <w:rStyle w:val="ae"/>
                <w:rFonts w:ascii="Times New Roman" w:hAnsi="Times New Roman" w:cs="Times New Roman"/>
                <w:noProof/>
                <w:sz w:val="28"/>
                <w:szCs w:val="28"/>
              </w:rPr>
              <w:t>34. Содержание и порядок подачи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55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6" w:history="1">
            <w:r w:rsidR="008F2BFC" w:rsidRPr="00E21C80">
              <w:rPr>
                <w:rStyle w:val="ae"/>
                <w:rFonts w:ascii="Times New Roman" w:hAnsi="Times New Roman" w:cs="Times New Roman"/>
                <w:noProof/>
                <w:sz w:val="28"/>
                <w:szCs w:val="28"/>
              </w:rPr>
              <w:t>35. Порядок вскрытия конвертов с заявками на участие в открытом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7" w:history="1">
            <w:r w:rsidR="008F2BFC" w:rsidRPr="00E21C80">
              <w:rPr>
                <w:rStyle w:val="ae"/>
                <w:rFonts w:ascii="Times New Roman" w:hAnsi="Times New Roman" w:cs="Times New Roman"/>
                <w:noProof/>
                <w:sz w:val="28"/>
                <w:szCs w:val="28"/>
              </w:rPr>
              <w:t>36. Порядок рассмотрения и оценки заявок на участие в конкурсе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58" w:history="1">
            <w:r w:rsidR="008F2BFC" w:rsidRPr="00E21C80">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59" w:history="1">
            <w:r w:rsidR="008F2BFC" w:rsidRPr="00E21C80">
              <w:rPr>
                <w:rStyle w:val="ae"/>
                <w:rFonts w:ascii="Times New Roman" w:hAnsi="Times New Roman" w:cs="Times New Roman"/>
                <w:noProof/>
                <w:sz w:val="28"/>
                <w:szCs w:val="28"/>
                <w:lang w:val="en-US"/>
              </w:rPr>
              <w:t>III</w:t>
            </w:r>
            <w:r w:rsidR="008F2BFC" w:rsidRPr="00E21C80">
              <w:rPr>
                <w:rStyle w:val="ae"/>
                <w:rFonts w:ascii="Times New Roman" w:hAnsi="Times New Roman" w:cs="Times New Roman"/>
                <w:noProof/>
                <w:sz w:val="28"/>
                <w:szCs w:val="28"/>
              </w:rPr>
              <w:t>. УСЛОВИЯ ПРИМЕНЕНИЯ И ПОРЯДОК ПРОВЕДЕНИЯ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_Toc103698959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0" w:history="1">
            <w:r w:rsidR="008F2BFC" w:rsidRPr="00E21C80">
              <w:rPr>
                <w:rStyle w:val="ae"/>
                <w:rFonts w:ascii="Times New Roman" w:hAnsi="Times New Roman" w:cs="Times New Roman"/>
                <w:noProof/>
                <w:sz w:val="28"/>
                <w:szCs w:val="28"/>
              </w:rPr>
              <w:t>38. Условия применения открытого аукциона, аукциона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66</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1" w:history="1">
            <w:r w:rsidR="008F2BFC" w:rsidRPr="00E21C80">
              <w:rPr>
                <w:rStyle w:val="ae"/>
                <w:rFonts w:ascii="Times New Roman" w:hAnsi="Times New Roman" w:cs="Times New Roman"/>
                <w:noProof/>
                <w:sz w:val="28"/>
                <w:szCs w:val="28"/>
              </w:rPr>
              <w:t>39. Извещение о проведении аукциона, аукционная документация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2" w:history="1">
            <w:r w:rsidR="008F2BFC" w:rsidRPr="00E21C80">
              <w:rPr>
                <w:rStyle w:val="ae"/>
                <w:rFonts w:ascii="Times New Roman" w:hAnsi="Times New Roman" w:cs="Times New Roman"/>
                <w:noProof/>
                <w:sz w:val="28"/>
                <w:szCs w:val="28"/>
              </w:rPr>
              <w:t>40. Содержание и порядок подачи заявок на участие в аукционе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68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3" w:history="1">
            <w:r w:rsidR="008F2BFC" w:rsidRPr="00E21C80">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4" w:history="1">
            <w:r w:rsidR="008F2BFC" w:rsidRPr="00E21C80">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5" w:history="1">
            <w:r w:rsidR="008F2BFC" w:rsidRPr="00E21C80">
              <w:rPr>
                <w:rStyle w:val="ae"/>
                <w:rFonts w:ascii="Times New Roman" w:hAnsi="Times New Roman" w:cs="Times New Roman"/>
                <w:noProof/>
                <w:sz w:val="28"/>
                <w:szCs w:val="28"/>
              </w:rPr>
              <w:t>43. Порядок проведения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6" w:history="1">
            <w:r w:rsidR="008F2BFC" w:rsidRPr="00E21C80">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78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7" w:history="1">
            <w:r w:rsidR="008F2BFC" w:rsidRPr="00E21C80">
              <w:rPr>
                <w:rStyle w:val="ae"/>
                <w:rFonts w:ascii="Times New Roman" w:hAnsi="Times New Roman" w:cs="Times New Roman"/>
                <w:noProof/>
                <w:sz w:val="28"/>
                <w:szCs w:val="28"/>
              </w:rPr>
              <w:t>45. Особенности проведения открытого аукциона</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83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68" w:history="1">
            <w:r w:rsidR="008F2BFC" w:rsidRPr="00E21C80">
              <w:rPr>
                <w:rStyle w:val="ae"/>
                <w:rFonts w:ascii="Times New Roman" w:hAnsi="Times New Roman" w:cs="Times New Roman"/>
                <w:noProof/>
                <w:sz w:val="28"/>
                <w:szCs w:val="28"/>
                <w:lang w:val="en-US"/>
              </w:rPr>
              <w:t>IV</w:t>
            </w:r>
            <w:r w:rsidR="008F2BFC" w:rsidRPr="00E21C80">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69" w:history="1">
            <w:r w:rsidR="008F2BFC" w:rsidRPr="00E21C80">
              <w:rPr>
                <w:rStyle w:val="ae"/>
                <w:rFonts w:ascii="Times New Roman" w:hAnsi="Times New Roman" w:cs="Times New Roman"/>
                <w:noProof/>
                <w:sz w:val="28"/>
                <w:szCs w:val="28"/>
              </w:rPr>
              <w:t>46. Условия применения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_Toc103698969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0" w:history="1">
            <w:r w:rsidR="008F2BFC" w:rsidRPr="00E21C80">
              <w:rPr>
                <w:rStyle w:val="ae"/>
                <w:rFonts w:ascii="Times New Roman" w:hAnsi="Times New Roman" w:cs="Times New Roman"/>
                <w:noProof/>
                <w:sz w:val="28"/>
                <w:szCs w:val="28"/>
              </w:rPr>
              <w:t>47. Извещение о проведении запроса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1" w:history="1">
            <w:r w:rsidR="008F2BFC" w:rsidRPr="00E21C80">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92</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2" w:history="1">
            <w:r w:rsidR="008F2BFC" w:rsidRPr="00E21C80">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73" w:history="1">
            <w:r w:rsidR="008F2BFC" w:rsidRPr="00E21C80">
              <w:rPr>
                <w:rStyle w:val="ae"/>
                <w:rFonts w:ascii="Times New Roman" w:hAnsi="Times New Roman" w:cs="Times New Roman"/>
                <w:noProof/>
                <w:sz w:val="28"/>
                <w:szCs w:val="28"/>
                <w:lang w:val="en-US"/>
              </w:rPr>
              <w:t>V</w:t>
            </w:r>
            <w:r w:rsidR="008F2BFC" w:rsidRPr="00E21C80">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4" w:history="1">
            <w:r w:rsidR="008F2BFC" w:rsidRPr="00E21C80">
              <w:rPr>
                <w:rStyle w:val="ae"/>
                <w:rFonts w:ascii="Times New Roman" w:hAnsi="Times New Roman" w:cs="Times New Roman"/>
                <w:noProof/>
                <w:sz w:val="28"/>
                <w:szCs w:val="28"/>
              </w:rPr>
              <w:t>50. Условия применения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97</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5" w:history="1">
            <w:r w:rsidR="008F2BFC" w:rsidRPr="00E21C80">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6" w:history="1">
            <w:r w:rsidR="008F2BFC" w:rsidRPr="00E21C80">
              <w:rPr>
                <w:rStyle w:val="ae"/>
                <w:rFonts w:ascii="Times New Roman" w:hAnsi="Times New Roman" w:cs="Times New Roman"/>
                <w:noProof/>
                <w:sz w:val="28"/>
                <w:szCs w:val="28"/>
              </w:rPr>
              <w:t>52. Порядок подачи заявок на участие в запросе цен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98</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7" w:history="1">
            <w:r w:rsidR="008F2BFC" w:rsidRPr="00E21C80">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101</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78" w:history="1">
            <w:r w:rsidR="008F2BFC" w:rsidRPr="00E21C80">
              <w:rPr>
                <w:rStyle w:val="ae"/>
                <w:rFonts w:ascii="Times New Roman" w:hAnsi="Times New Roman" w:cs="Times New Roman"/>
                <w:noProof/>
                <w:spacing w:val="2"/>
                <w:sz w:val="28"/>
                <w:szCs w:val="28"/>
                <w:lang w:val="en-US"/>
              </w:rPr>
              <w:t>VI</w:t>
            </w:r>
            <w:r w:rsidR="008F2BFC" w:rsidRPr="00E21C80">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79" w:history="1">
            <w:r w:rsidR="008F2BFC" w:rsidRPr="00E21C80">
              <w:rPr>
                <w:rStyle w:val="ae"/>
                <w:rFonts w:ascii="Times New Roman" w:hAnsi="Times New Roman" w:cs="Times New Roman"/>
                <w:noProof/>
                <w:spacing w:val="2"/>
                <w:sz w:val="28"/>
                <w:szCs w:val="28"/>
              </w:rPr>
              <w:t>54. Условия применения запроса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_Toc103698979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103</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0" w:history="1">
            <w:r w:rsidR="008F2BFC" w:rsidRPr="00E21C80">
              <w:rPr>
                <w:rStyle w:val="ae"/>
                <w:rFonts w:ascii="Times New Roman" w:hAnsi="Times New Roman" w:cs="Times New Roman"/>
                <w:noProof/>
                <w:sz w:val="28"/>
                <w:szCs w:val="28"/>
              </w:rPr>
              <w:t>55. Извещение и документация о проведении запроса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1" w:history="1">
            <w:r w:rsidR="008F2BFC" w:rsidRPr="00E21C80">
              <w:rPr>
                <w:rStyle w:val="ae"/>
                <w:rFonts w:ascii="Times New Roman" w:hAnsi="Times New Roman" w:cs="Times New Roman"/>
                <w:noProof/>
                <w:sz w:val="28"/>
                <w:szCs w:val="28"/>
              </w:rPr>
              <w:t>56. Критерии оценки заявок на участие в запросе предложений в</w:t>
            </w:r>
            <w:r w:rsidR="008F2BFC" w:rsidRPr="00E21C80">
              <w:rPr>
                <w:rStyle w:val="ae"/>
                <w:rFonts w:ascii="Times New Roman" w:hAnsi="Times New Roman" w:cs="Times New Roman"/>
                <w:noProof/>
                <w:sz w:val="28"/>
                <w:szCs w:val="28"/>
                <w:lang w:val="en-US"/>
              </w:rPr>
              <w:t> </w:t>
            </w:r>
            <w:r w:rsidR="008F2BFC" w:rsidRPr="00E21C80">
              <w:rPr>
                <w:rStyle w:val="ae"/>
                <w:rFonts w:ascii="Times New Roman" w:hAnsi="Times New Roman" w:cs="Times New Roman"/>
                <w:noProof/>
                <w:sz w:val="28"/>
                <w:szCs w:val="28"/>
              </w:rPr>
              <w:t>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2" w:history="1">
            <w:r w:rsidR="008F2BFC" w:rsidRPr="00E21C80">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_Toc103698982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3" w:history="1">
            <w:r w:rsidR="008F2BFC" w:rsidRPr="00E21C80">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_Toc103698983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109</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4" w:history="1">
            <w:r w:rsidR="008F2BFC" w:rsidRPr="00E21C80">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_Toc103698984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110</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85" w:history="1">
            <w:r w:rsidR="008F2BFC" w:rsidRPr="00E21C80">
              <w:rPr>
                <w:rStyle w:val="ae"/>
                <w:rFonts w:ascii="Times New Roman" w:hAnsi="Times New Roman" w:cs="Times New Roman"/>
                <w:noProof/>
                <w:sz w:val="28"/>
                <w:szCs w:val="28"/>
                <w:lang w:val="en-US"/>
              </w:rPr>
              <w:t>VII</w:t>
            </w:r>
            <w:r w:rsidR="008F2BFC" w:rsidRPr="00E21C80">
              <w:rPr>
                <w:rStyle w:val="ae"/>
                <w:rFonts w:ascii="Times New Roman" w:hAnsi="Times New Roman" w:cs="Times New Roman"/>
                <w:noProof/>
                <w:sz w:val="28"/>
                <w:szCs w:val="28"/>
              </w:rPr>
              <w:t>.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_Toc103698985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6" w:history="1">
            <w:r w:rsidR="008F2BFC" w:rsidRPr="00E21C80">
              <w:rPr>
                <w:rStyle w:val="ae"/>
                <w:rFonts w:ascii="Times New Roman" w:hAnsi="Times New Roman" w:cs="Times New Roman"/>
                <w:noProof/>
                <w:sz w:val="28"/>
                <w:szCs w:val="28"/>
              </w:rPr>
              <w:t>60. Условия применения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_Toc103698986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7" w:history="1">
            <w:r w:rsidR="008F2BFC" w:rsidRPr="00E21C80">
              <w:rPr>
                <w:rStyle w:val="ae"/>
                <w:rFonts w:ascii="Times New Roman" w:hAnsi="Times New Roman" w:cs="Times New Roman"/>
                <w:noProof/>
                <w:sz w:val="28"/>
                <w:szCs w:val="28"/>
              </w:rPr>
              <w:t>61. Особенности проведения закрытых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_Toc103698987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15"/>
            <w:rPr>
              <w:rFonts w:ascii="Times New Roman" w:eastAsiaTheme="minorEastAsia" w:hAnsi="Times New Roman" w:cs="Times New Roman"/>
              <w:noProof/>
              <w:sz w:val="28"/>
              <w:szCs w:val="28"/>
              <w:lang w:eastAsia="ru-RU"/>
            </w:rPr>
          </w:pPr>
          <w:hyperlink w:anchor="_Toc103698988" w:history="1">
            <w:r w:rsidR="008F2BFC" w:rsidRPr="00E21C80">
              <w:rPr>
                <w:rStyle w:val="ae"/>
                <w:rFonts w:ascii="Times New Roman" w:hAnsi="Times New Roman" w:cs="Times New Roman"/>
                <w:noProof/>
                <w:sz w:val="28"/>
                <w:szCs w:val="28"/>
                <w:lang w:val="en-US"/>
              </w:rPr>
              <w:t>VIII</w:t>
            </w:r>
            <w:r w:rsidR="008F2BFC" w:rsidRPr="00E21C80">
              <w:rPr>
                <w:rStyle w:val="ae"/>
                <w:rFonts w:ascii="Times New Roman" w:hAnsi="Times New Roman" w:cs="Times New Roman"/>
                <w:noProof/>
                <w:sz w:val="28"/>
                <w:szCs w:val="28"/>
              </w:rPr>
              <w:t>. УСЛОВИЯ ПРИМЕНЕНИЯ И ПОРЯДОК ПРОВЕДЕНИЯ НЕКОНКУРЕНТНЫХ ЗАКУПОК</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_Toc103698988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89" w:history="1">
            <w:r w:rsidR="008F2BFC" w:rsidRPr="00E21C80">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_Toc103698989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115</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90" w:history="1">
            <w:r w:rsidR="008F2BFC" w:rsidRPr="00E21C80">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_Toc103698990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124</w:t>
            </w:r>
            <w:r w:rsidR="008F2BFC" w:rsidRPr="00E21C80">
              <w:rPr>
                <w:rFonts w:ascii="Times New Roman" w:hAnsi="Times New Roman" w:cs="Times New Roman"/>
                <w:noProof/>
                <w:webHidden/>
                <w:sz w:val="28"/>
                <w:szCs w:val="28"/>
              </w:rPr>
              <w:fldChar w:fldCharType="end"/>
            </w:r>
          </w:hyperlink>
        </w:p>
        <w:p w:rsidR="008F2BFC" w:rsidRPr="00E21C80" w:rsidRDefault="00150133" w:rsidP="008F2BFC">
          <w:pPr>
            <w:pStyle w:val="23"/>
            <w:rPr>
              <w:rFonts w:ascii="Times New Roman" w:eastAsiaTheme="minorEastAsia" w:hAnsi="Times New Roman" w:cs="Times New Roman"/>
              <w:noProof/>
              <w:sz w:val="28"/>
              <w:szCs w:val="28"/>
              <w:lang w:eastAsia="ru-RU"/>
            </w:rPr>
          </w:pPr>
          <w:hyperlink w:anchor="_Toc103698991" w:history="1">
            <w:r w:rsidR="008F2BFC" w:rsidRPr="00E21C80">
              <w:rPr>
                <w:rStyle w:val="ae"/>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8F2BFC" w:rsidRPr="00E21C80">
              <w:rPr>
                <w:rFonts w:ascii="Times New Roman" w:hAnsi="Times New Roman" w:cs="Times New Roman"/>
                <w:noProof/>
                <w:webHidden/>
                <w:sz w:val="28"/>
                <w:szCs w:val="28"/>
              </w:rPr>
              <w:tab/>
            </w:r>
            <w:r w:rsidR="008F2BFC" w:rsidRPr="00E21C80">
              <w:rPr>
                <w:rFonts w:ascii="Times New Roman" w:hAnsi="Times New Roman" w:cs="Times New Roman"/>
                <w:noProof/>
                <w:webHidden/>
                <w:sz w:val="28"/>
                <w:szCs w:val="28"/>
              </w:rPr>
              <w:fldChar w:fldCharType="begin"/>
            </w:r>
            <w:r w:rsidR="008F2BFC" w:rsidRPr="00E21C80">
              <w:rPr>
                <w:rFonts w:ascii="Times New Roman" w:hAnsi="Times New Roman" w:cs="Times New Roman"/>
                <w:noProof/>
                <w:webHidden/>
                <w:sz w:val="28"/>
                <w:szCs w:val="28"/>
              </w:rPr>
              <w:instrText xml:space="preserve"> PAGEREF _Toc103698991 \h </w:instrText>
            </w:r>
            <w:r w:rsidR="008F2BFC" w:rsidRPr="00E21C80">
              <w:rPr>
                <w:rFonts w:ascii="Times New Roman" w:hAnsi="Times New Roman" w:cs="Times New Roman"/>
                <w:noProof/>
                <w:webHidden/>
                <w:sz w:val="28"/>
                <w:szCs w:val="28"/>
              </w:rPr>
            </w:r>
            <w:r w:rsidR="008F2BFC" w:rsidRPr="00E21C80">
              <w:rPr>
                <w:rFonts w:ascii="Times New Roman" w:hAnsi="Times New Roman" w:cs="Times New Roman"/>
                <w:noProof/>
                <w:webHidden/>
                <w:sz w:val="28"/>
                <w:szCs w:val="28"/>
              </w:rPr>
              <w:fldChar w:fldCharType="separate"/>
            </w:r>
            <w:r w:rsidR="006F7A55">
              <w:rPr>
                <w:rFonts w:ascii="Times New Roman" w:hAnsi="Times New Roman" w:cs="Times New Roman"/>
                <w:noProof/>
                <w:webHidden/>
                <w:sz w:val="28"/>
                <w:szCs w:val="28"/>
              </w:rPr>
              <w:t>134</w:t>
            </w:r>
            <w:r w:rsidR="008F2BFC" w:rsidRPr="00E21C80">
              <w:rPr>
                <w:rFonts w:ascii="Times New Roman" w:hAnsi="Times New Roman" w:cs="Times New Roman"/>
                <w:noProof/>
                <w:webHidden/>
                <w:sz w:val="28"/>
                <w:szCs w:val="28"/>
              </w:rPr>
              <w:fldChar w:fldCharType="end"/>
            </w:r>
          </w:hyperlink>
        </w:p>
        <w:p w:rsidR="008F2BFC" w:rsidRPr="00E21C80" w:rsidRDefault="008F2BFC" w:rsidP="008F2BFC">
          <w:pPr>
            <w:widowControl w:val="0"/>
            <w:spacing w:line="240" w:lineRule="auto"/>
            <w:jc w:val="both"/>
            <w:rPr>
              <w:rFonts w:ascii="Times New Roman" w:hAnsi="Times New Roman" w:cs="Times New Roman"/>
              <w:sz w:val="28"/>
              <w:szCs w:val="28"/>
            </w:rPr>
          </w:pPr>
          <w:r w:rsidRPr="00E21C80">
            <w:rPr>
              <w:rFonts w:ascii="Times New Roman" w:hAnsi="Times New Roman" w:cs="Times New Roman"/>
              <w:bCs/>
              <w:sz w:val="28"/>
              <w:szCs w:val="28"/>
            </w:rPr>
            <w:fldChar w:fldCharType="end"/>
          </w:r>
        </w:p>
      </w:sdtContent>
    </w:sdt>
    <w:p w:rsidR="008F2BFC" w:rsidRPr="00393122" w:rsidRDefault="008F2BFC" w:rsidP="008F2BFC">
      <w:pPr>
        <w:pStyle w:val="1"/>
        <w:widowControl w:val="0"/>
        <w:numPr>
          <w:ilvl w:val="0"/>
          <w:numId w:val="0"/>
        </w:numPr>
        <w:rPr>
          <w:sz w:val="28"/>
          <w:szCs w:val="28"/>
        </w:rPr>
      </w:pPr>
      <w:bookmarkStart w:id="1" w:name="_Toc103698917"/>
      <w:r w:rsidRPr="00393122">
        <w:rPr>
          <w:sz w:val="28"/>
          <w:szCs w:val="28"/>
          <w:lang w:val="en-US"/>
        </w:rPr>
        <w:lastRenderedPageBreak/>
        <w:t>I</w:t>
      </w:r>
      <w:r w:rsidRPr="00393122">
        <w:rPr>
          <w:sz w:val="28"/>
          <w:szCs w:val="28"/>
        </w:rPr>
        <w:t>. ОБЩИЕ ПОЛОЖЕНИЯ</w:t>
      </w:r>
      <w:bookmarkEnd w:id="1"/>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2" w:name="_Toc103698918"/>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r w:rsidR="00756D88">
        <w:rPr>
          <w:rFonts w:ascii="Times New Roman" w:hAnsi="Times New Roman" w:cs="Times New Roman"/>
          <w:sz w:val="28"/>
          <w:szCs w:val="28"/>
        </w:rPr>
        <w:t xml:space="preserve"> (далее Закон №223-ФЗ)</w:t>
      </w:r>
      <w:r w:rsidRPr="00054BF7">
        <w:rPr>
          <w:rFonts w:ascii="Times New Roman" w:hAnsi="Times New Roman" w:cs="Times New Roman"/>
          <w:sz w:val="28"/>
          <w:szCs w:val="28"/>
        </w:rPr>
        <w:t>.</w:t>
      </w:r>
      <w:r w:rsidR="00756D88">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8F2BFC" w:rsidRPr="0039312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F2BFC" w:rsidRPr="00393122"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8F2BFC" w:rsidRDefault="008F2BFC" w:rsidP="008F2BFC">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 w:name="_Toc103698919"/>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006F7A55" w:rsidRPr="001A7D55">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Pr="007C6ADB">
        <w:rPr>
          <w:rFonts w:ascii="Times New Roman" w:hAnsi="Times New Roman" w:cs="Times New Roman"/>
          <w:sz w:val="28"/>
          <w:szCs w:val="28"/>
        </w:rPr>
        <w:lastRenderedPageBreak/>
        <w:t>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F2BFC" w:rsidRPr="00194174"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4" w:name="_Toc103698920"/>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006F7A55" w:rsidRPr="001A7D55">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w:t>
      </w:r>
      <w:r w:rsidRPr="00393122">
        <w:rPr>
          <w:rFonts w:ascii="Times New Roman" w:hAnsi="Times New Roman" w:cs="Times New Roman"/>
          <w:sz w:val="28"/>
          <w:szCs w:val="28"/>
        </w:rPr>
        <w:lastRenderedPageBreak/>
        <w:t>закупаемой продукции, при необходимости) и реализация мер, направленных на сокращение издержек заказчика;</w:t>
      </w:r>
    </w:p>
    <w:p w:rsidR="008F2BFC" w:rsidRPr="00751710" w:rsidRDefault="008F2BFC" w:rsidP="008F2BFC">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 w:name="_Toc103698921"/>
      <w:r w:rsidRPr="00393122">
        <w:rPr>
          <w:rFonts w:ascii="Times New Roman" w:hAnsi="Times New Roman" w:cs="Times New Roman"/>
          <w:color w:val="auto"/>
          <w:sz w:val="28"/>
          <w:szCs w:val="28"/>
        </w:rPr>
        <w:t>4. Правовые основы осуществления закупок заказчиком</w:t>
      </w:r>
      <w:bookmarkEnd w:id="5"/>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6" w:name="_Toc103698922"/>
      <w:r w:rsidRPr="00393122">
        <w:rPr>
          <w:rFonts w:ascii="Times New Roman" w:hAnsi="Times New Roman" w:cs="Times New Roman"/>
          <w:color w:val="auto"/>
          <w:sz w:val="28"/>
          <w:szCs w:val="28"/>
        </w:rPr>
        <w:t>5. Информационное обеспечение закупок</w:t>
      </w:r>
      <w:bookmarkEnd w:id="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товаров, работ, услуг отдельными видами юридических лиц, а также настоящим Положением.</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 извещение об осуществлении закупки и вносимые в него изменения;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 документацию о закупке (далее также – закупочная документация, документация) и вносимые в нее изменения (за исключением запроса котировок </w:t>
      </w:r>
      <w:r w:rsidRPr="00CF2CB3">
        <w:rPr>
          <w:rFonts w:ascii="Times New Roman" w:hAnsi="Times New Roman" w:cs="Times New Roman"/>
          <w:sz w:val="28"/>
          <w:szCs w:val="28"/>
        </w:rPr>
        <w:lastRenderedPageBreak/>
        <w:t>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3) проект договора, являющийся неотъемлемой частью документации о закупке;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4A1F94"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5) </w:t>
      </w:r>
      <w:r w:rsidR="004A1F94" w:rsidRPr="00C16200">
        <w:rPr>
          <w:rFonts w:ascii="Times New Roman" w:hAnsi="Times New Roman" w:cs="Times New Roman"/>
          <w:sz w:val="28"/>
          <w:szCs w:val="28"/>
        </w:rPr>
        <w:t>протоколы, составляемые в ходе и (или) по результатам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5.4.</w:t>
      </w:r>
      <w:bookmarkStart w:id="7" w:name="_Ref3450467"/>
      <w:r w:rsidRPr="00CF2CB3">
        <w:rPr>
          <w:rStyle w:val="ab"/>
          <w:rFonts w:ascii="Times New Roman" w:hAnsi="Times New Roman" w:cs="Times New Roman"/>
          <w:sz w:val="28"/>
          <w:szCs w:val="28"/>
        </w:rPr>
        <w:footnoteReference w:id="1"/>
      </w:r>
      <w:bookmarkEnd w:id="7"/>
      <w:r w:rsidRPr="00CF2CB3">
        <w:rPr>
          <w:rFonts w:ascii="Times New Roman" w:hAnsi="Times New Roman" w:cs="Times New Roman"/>
          <w:sz w:val="28"/>
          <w:szCs w:val="28"/>
        </w:rPr>
        <w:t xml:space="preserve"> В случае осуществления закупки у единственного поставщика</w:t>
      </w:r>
      <w:r w:rsidRPr="007C3268">
        <w:rPr>
          <w:rFonts w:ascii="Times New Roman" w:hAnsi="Times New Roman" w:cs="Times New Roman"/>
          <w:sz w:val="28"/>
          <w:szCs w:val="28"/>
        </w:rPr>
        <w:t xml:space="preserve"> (подрядчика, исполнителя) документы и сведения, предусмотренные пунктом 5.3 настоящей главы, в ЕИС не публикуются.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Pr="007C3268">
        <w:rPr>
          <w:rFonts w:ascii="Times New Roman" w:hAnsi="Times New Roman" w:cs="Times New Roman"/>
          <w:sz w:val="28"/>
          <w:szCs w:val="28"/>
          <w:vertAlign w:val="superscript"/>
        </w:rPr>
      </w:r>
      <w:r w:rsidRPr="007C3268">
        <w:rPr>
          <w:rFonts w:ascii="Times New Roman" w:hAnsi="Times New Roman" w:cs="Times New Roman"/>
          <w:sz w:val="28"/>
          <w:szCs w:val="28"/>
          <w:vertAlign w:val="superscript"/>
        </w:rPr>
        <w:fldChar w:fldCharType="separate"/>
      </w:r>
      <w:r w:rsidR="006F7A55">
        <w:rPr>
          <w:rFonts w:ascii="Times New Roman" w:hAnsi="Times New Roman" w:cs="Times New Roman"/>
          <w:sz w:val="28"/>
          <w:szCs w:val="28"/>
          <w:vertAlign w:val="superscript"/>
        </w:rPr>
        <w:t>1</w:t>
      </w:r>
      <w:r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F376C" w:rsidRPr="00393122"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5.4.</w:t>
      </w:r>
      <w:r w:rsidRPr="006F376C">
        <w:rPr>
          <w:rFonts w:ascii="Times New Roman" w:hAnsi="Times New Roman" w:cs="Times New Roman"/>
          <w:sz w:val="28"/>
          <w:szCs w:val="28"/>
          <w:vertAlign w:val="superscript"/>
        </w:rPr>
        <w:fldChar w:fldCharType="begin"/>
      </w:r>
      <w:r w:rsidRPr="006F376C">
        <w:rPr>
          <w:rFonts w:ascii="Times New Roman" w:hAnsi="Times New Roman" w:cs="Times New Roman"/>
          <w:sz w:val="28"/>
          <w:szCs w:val="28"/>
          <w:vertAlign w:val="superscript"/>
        </w:rPr>
        <w:instrText xml:space="preserve"> NOTEREF _Ref3450467 \h  \* MERGEFORMAT </w:instrText>
      </w:r>
      <w:r w:rsidRPr="006F376C">
        <w:rPr>
          <w:rFonts w:ascii="Times New Roman" w:hAnsi="Times New Roman" w:cs="Times New Roman"/>
          <w:sz w:val="28"/>
          <w:szCs w:val="28"/>
          <w:vertAlign w:val="superscript"/>
        </w:rPr>
      </w:r>
      <w:r w:rsidRPr="006F376C">
        <w:rPr>
          <w:rFonts w:ascii="Times New Roman" w:hAnsi="Times New Roman" w:cs="Times New Roman"/>
          <w:sz w:val="28"/>
          <w:szCs w:val="28"/>
          <w:vertAlign w:val="superscript"/>
        </w:rPr>
        <w:fldChar w:fldCharType="separate"/>
      </w:r>
      <w:r w:rsidR="006F7A55">
        <w:rPr>
          <w:rFonts w:ascii="Times New Roman" w:hAnsi="Times New Roman" w:cs="Times New Roman"/>
          <w:sz w:val="28"/>
          <w:szCs w:val="28"/>
          <w:vertAlign w:val="superscript"/>
        </w:rPr>
        <w:t>1</w:t>
      </w:r>
      <w:r w:rsidRPr="006F376C">
        <w:rPr>
          <w:rFonts w:ascii="Times New Roman" w:hAnsi="Times New Roman" w:cs="Times New Roman"/>
          <w:sz w:val="28"/>
          <w:szCs w:val="28"/>
          <w:vertAlign w:val="superscript"/>
        </w:rPr>
        <w:fldChar w:fldCharType="end"/>
      </w:r>
      <w:r w:rsidRPr="006F376C">
        <w:rPr>
          <w:rFonts w:ascii="Times New Roman" w:hAnsi="Times New Roman" w:cs="Times New Roman"/>
          <w:sz w:val="28"/>
          <w:szCs w:val="28"/>
        </w:rPr>
        <w:t xml:space="preserve"> </w:t>
      </w:r>
      <w:r w:rsidR="009D1941">
        <w:rPr>
          <w:rFonts w:ascii="Times New Roman" w:hAnsi="Times New Roman" w:cs="Times New Roman"/>
          <w:spacing w:val="6"/>
          <w:sz w:val="28"/>
          <w:szCs w:val="28"/>
        </w:rPr>
        <w:t>В </w:t>
      </w:r>
      <w:r w:rsidR="009D1941" w:rsidRPr="003F3FF7">
        <w:rPr>
          <w:rFonts w:ascii="Times New Roman" w:hAnsi="Times New Roman" w:cs="Times New Roman"/>
          <w:spacing w:val="6"/>
          <w:sz w:val="28"/>
          <w:szCs w:val="28"/>
        </w:rPr>
        <w:t>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пунктом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8F2BFC" w:rsidRPr="009A09C4"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8F2BFC" w:rsidRPr="00BB113E" w:rsidRDefault="008F2BFC" w:rsidP="008F2BFC">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lastRenderedPageBreak/>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8F2BFC" w:rsidRPr="00BB113E" w:rsidRDefault="008F2BFC" w:rsidP="008F2BFC">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pStyle w:val="2"/>
        <w:widowControl w:val="0"/>
        <w:spacing w:before="0"/>
        <w:jc w:val="center"/>
        <w:rPr>
          <w:rFonts w:ascii="Times New Roman" w:hAnsi="Times New Roman" w:cs="Times New Roman"/>
          <w:color w:val="auto"/>
          <w:spacing w:val="-2"/>
          <w:sz w:val="28"/>
          <w:szCs w:val="28"/>
        </w:rPr>
      </w:pPr>
      <w:bookmarkStart w:id="8" w:name="_Toc103698923"/>
      <w:r w:rsidRPr="0086223E">
        <w:rPr>
          <w:rFonts w:ascii="Times New Roman" w:hAnsi="Times New Roman" w:cs="Times New Roman"/>
          <w:color w:val="auto"/>
          <w:spacing w:val="-2"/>
          <w:sz w:val="28"/>
          <w:szCs w:val="28"/>
        </w:rPr>
        <w:t>6. Планирование закупок</w:t>
      </w:r>
      <w:bookmarkEnd w:id="8"/>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w:t>
      </w:r>
      <w:r w:rsidR="00401587"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401587">
        <w:rPr>
          <w:rFonts w:ascii="Times New Roman" w:hAnsi="Times New Roman" w:cs="Times New Roman"/>
          <w:spacing w:val="-2"/>
          <w:sz w:val="28"/>
          <w:szCs w:val="28"/>
        </w:rPr>
        <w:t xml:space="preserve">          на один год, </w:t>
      </w:r>
      <w:r w:rsidR="00401587" w:rsidRPr="00401587">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F2BFC" w:rsidRPr="007C3268"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8F2BFC" w:rsidRPr="0086223E" w:rsidRDefault="008F2BFC" w:rsidP="008F2BFC">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 xml:space="preserve">процедуре проведения конкретной закупки, вследствие чего невозможно осуществление закупки в соответствии с планируемым объемом денежных </w:t>
      </w:r>
      <w:r w:rsidRPr="00393122">
        <w:rPr>
          <w:rFonts w:ascii="Times New Roman" w:hAnsi="Times New Roman" w:cs="Times New Roman"/>
          <w:sz w:val="28"/>
          <w:szCs w:val="28"/>
        </w:rPr>
        <w:lastRenderedPageBreak/>
        <w:t>средств, предусмотренным планом закупки</w:t>
      </w:r>
      <w:r>
        <w:rPr>
          <w:rFonts w:ascii="Times New Roman" w:hAnsi="Times New Roman" w:cs="Times New Roman"/>
          <w:sz w:val="28"/>
          <w:szCs w:val="28"/>
        </w:rPr>
        <w:t>.</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средств (далее – план закупки инновационной 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8F2BFC" w:rsidRPr="00ED68E0" w:rsidRDefault="008F2BFC" w:rsidP="008F2BFC">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 w:name="_Toc103698924"/>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8F2BFC" w:rsidRPr="008443A1"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8F2BFC" w:rsidRPr="008A73E9"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CF2CB3">
        <w:rPr>
          <w:rFonts w:ascii="Times New Roman" w:hAnsi="Times New Roman" w:cs="Times New Roman"/>
          <w:sz w:val="28"/>
          <w:szCs w:val="28"/>
        </w:rPr>
        <w:t>запрос оферт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CF2CB3">
        <w:rPr>
          <w:rFonts w:ascii="Times New Roman" w:hAnsi="Times New Roman" w:cs="Times New Roman"/>
          <w:sz w:val="28"/>
          <w:szCs w:val="28"/>
        </w:rPr>
        <w:t>срочный ценовой запрос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CF2CB3">
        <w:rPr>
          <w:rFonts w:ascii="Times New Roman" w:hAnsi="Times New Roman" w:cs="Times New Roman"/>
          <w:sz w:val="28"/>
          <w:szCs w:val="28"/>
        </w:rPr>
        <w:t>закупка у единственного поставщика (подрядчика, исполнителя).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7.5. Закупки могут включать несколько лотов, по каждому из которых </w:t>
      </w:r>
      <w:r w:rsidRPr="00CF2CB3">
        <w:rPr>
          <w:rFonts w:ascii="Times New Roman" w:hAnsi="Times New Roman" w:cs="Times New Roman"/>
          <w:sz w:val="28"/>
          <w:szCs w:val="28"/>
        </w:rPr>
        <w:lastRenderedPageBreak/>
        <w:t xml:space="preserve">может быть выбран отдельный победитель и заключен отдельный договор. </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7.6. Заказчик обязан проводить закупки в электронной форме в случаях,</w:t>
      </w:r>
      <w:r w:rsidRPr="004B5795">
        <w:rPr>
          <w:rFonts w:ascii="Times New Roman" w:hAnsi="Times New Roman" w:cs="Times New Roman"/>
          <w:sz w:val="28"/>
          <w:szCs w:val="28"/>
        </w:rPr>
        <w:t xml:space="preserve"> определенных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w:t>
      </w:r>
      <w:r w:rsidRPr="00CF2CB3">
        <w:rPr>
          <w:rFonts w:ascii="Times New Roman" w:hAnsi="Times New Roman" w:cs="Times New Roman"/>
          <w:sz w:val="28"/>
          <w:szCs w:val="28"/>
        </w:rPr>
        <w:t>подрядчика, исполнителя) только в случаях невозможности и (или) нецелесообразности проведения закупок конкурентными способами.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CF2CB3">
        <w:rPr>
          <w:rFonts w:ascii="Times New Roman" w:hAnsi="Times New Roman" w:cs="Times New Roman"/>
          <w:b/>
          <w:sz w:val="28"/>
          <w:szCs w:val="28"/>
        </w:rPr>
        <w:t xml:space="preserve"> </w:t>
      </w:r>
      <w:r w:rsidRPr="00CF2CB3">
        <w:rPr>
          <w:rFonts w:ascii="Times New Roman" w:hAnsi="Times New Roman" w:cs="Times New Roman"/>
          <w:sz w:val="28"/>
          <w:szCs w:val="28"/>
        </w:rPr>
        <w:t xml:space="preserve">заказчика, в соответствии с настоящим Положением.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w:t>
      </w:r>
      <w:r w:rsidRPr="006A083F">
        <w:rPr>
          <w:rFonts w:ascii="Times New Roman" w:hAnsi="Times New Roman" w:cs="Times New Roman"/>
          <w:sz w:val="28"/>
          <w:szCs w:val="28"/>
        </w:rPr>
        <w:t>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7.11. Условия и порядок применения 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разделах </w:t>
      </w:r>
      <w:r w:rsidRPr="006A083F">
        <w:rPr>
          <w:rFonts w:ascii="Times New Roman" w:hAnsi="Times New Roman" w:cs="Times New Roman"/>
          <w:sz w:val="28"/>
          <w:szCs w:val="28"/>
          <w:lang w:val="en-US"/>
        </w:rPr>
        <w:t>II</w:t>
      </w:r>
      <w:r w:rsidRPr="006A083F">
        <w:rPr>
          <w:rFonts w:ascii="Times New Roman" w:hAnsi="Times New Roman" w:cs="Times New Roman"/>
          <w:sz w:val="28"/>
          <w:szCs w:val="28"/>
        </w:rPr>
        <w:t xml:space="preserve"> – </w:t>
      </w:r>
      <w:r w:rsidRPr="006A083F">
        <w:rPr>
          <w:rFonts w:ascii="Times New Roman" w:hAnsi="Times New Roman" w:cs="Times New Roman"/>
          <w:sz w:val="28"/>
          <w:szCs w:val="28"/>
          <w:lang w:val="en-US"/>
        </w:rPr>
        <w:t>VII</w:t>
      </w:r>
      <w:r w:rsidRPr="006A083F">
        <w:rPr>
          <w:rFonts w:ascii="Times New Roman" w:hAnsi="Times New Roman" w:cs="Times New Roman"/>
          <w:sz w:val="28"/>
          <w:szCs w:val="28"/>
        </w:rPr>
        <w:t xml:space="preserve">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Условия и порядок применения неконкурентных закупок изложены в</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 xml:space="preserve">разделе </w:t>
      </w:r>
      <w:r w:rsidRPr="006A083F">
        <w:rPr>
          <w:rFonts w:ascii="Times New Roman" w:hAnsi="Times New Roman" w:cs="Times New Roman"/>
          <w:sz w:val="28"/>
          <w:szCs w:val="28"/>
          <w:lang w:val="en-US"/>
        </w:rPr>
        <w:t>VIII</w:t>
      </w:r>
      <w:r w:rsidRPr="006A083F">
        <w:rPr>
          <w:rFonts w:ascii="Times New Roman" w:hAnsi="Times New Roman" w:cs="Times New Roman"/>
          <w:sz w:val="28"/>
          <w:szCs w:val="28"/>
        </w:rPr>
        <w:t xml:space="preserve">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7.12.</w:t>
      </w:r>
      <w:r w:rsidRPr="006A083F">
        <w:t xml:space="preserve"> </w:t>
      </w:r>
      <w:r w:rsidRPr="006A083F">
        <w:rPr>
          <w:rFonts w:ascii="Times New Roman" w:hAnsi="Times New Roman" w:cs="Times New Roman"/>
          <w:sz w:val="28"/>
          <w:szCs w:val="28"/>
        </w:rPr>
        <w:t>Закупки в электронной форме осуществляются посредством</w:t>
      </w:r>
      <w:r w:rsidRPr="00CF2CB3">
        <w:rPr>
          <w:rFonts w:ascii="Times New Roman" w:hAnsi="Times New Roman" w:cs="Times New Roman"/>
          <w:sz w:val="28"/>
          <w:szCs w:val="28"/>
        </w:rPr>
        <w:t xml:space="preserve"> функционала электронной площадки. Общие требования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jc w:val="center"/>
        <w:rPr>
          <w:rFonts w:ascii="Times New Roman" w:hAnsi="Times New Roman" w:cs="Times New Roman"/>
          <w:color w:val="auto"/>
          <w:sz w:val="28"/>
          <w:szCs w:val="28"/>
        </w:rPr>
      </w:pPr>
      <w:bookmarkStart w:id="10" w:name="_Toc103698925"/>
      <w:r w:rsidRPr="00CF2CB3">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0"/>
    </w:p>
    <w:p w:rsidR="008F2BFC" w:rsidRPr="00CF2CB3" w:rsidRDefault="008F2BFC" w:rsidP="008F2BFC">
      <w:pPr>
        <w:widowControl w:val="0"/>
        <w:spacing w:after="0" w:line="240" w:lineRule="auto"/>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b/>
          <w:sz w:val="28"/>
          <w:szCs w:val="28"/>
        </w:rPr>
      </w:pPr>
      <w:r w:rsidRPr="00CF2CB3">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 xml:space="preserve">ЕИС одновременно. Заказчик имеет право разместить </w:t>
      </w:r>
      <w:r w:rsidRPr="006A083F">
        <w:rPr>
          <w:rFonts w:ascii="Times New Roman" w:hAnsi="Times New Roman" w:cs="Times New Roman"/>
          <w:sz w:val="28"/>
          <w:szCs w:val="28"/>
        </w:rPr>
        <w:t>извещение и</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документацию о закупке в дополнительных источниках информации.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 способ осуществления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w:t>
      </w:r>
      <w:r w:rsidRPr="00393122">
        <w:rPr>
          <w:rFonts w:ascii="Times New Roman" w:hAnsi="Times New Roman" w:cs="Times New Roman"/>
          <w:sz w:val="28"/>
          <w:szCs w:val="28"/>
        </w:rPr>
        <w:t xml:space="preserve">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401587" w:rsidRPr="00393122">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r w:rsidR="00401587">
        <w:rPr>
          <w:rFonts w:ascii="Times New Roman" w:hAnsi="Times New Roman" w:cs="Times New Roman"/>
          <w:sz w:val="28"/>
          <w:szCs w:val="28"/>
        </w:rPr>
        <w:t xml:space="preserve"> </w:t>
      </w:r>
      <w:r w:rsidR="00401587" w:rsidRPr="00401587">
        <w:rPr>
          <w:rFonts w:ascii="Times New Roman" w:hAnsi="Times New Roman" w:cs="Times New Roman"/>
          <w:sz w:val="28"/>
          <w:szCs w:val="28"/>
        </w:rPr>
        <w:t>(при необходимости);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5) </w:t>
      </w:r>
      <w:r w:rsidR="00401587" w:rsidRPr="00393122">
        <w:rPr>
          <w:rFonts w:ascii="Times New Roman" w:hAnsi="Times New Roman" w:cs="Times New Roman"/>
          <w:sz w:val="28"/>
          <w:szCs w:val="28"/>
        </w:rPr>
        <w:t>сведения о начальн</w:t>
      </w:r>
      <w:r w:rsidR="00401587">
        <w:rPr>
          <w:rFonts w:ascii="Times New Roman" w:hAnsi="Times New Roman" w:cs="Times New Roman"/>
          <w:sz w:val="28"/>
          <w:szCs w:val="28"/>
        </w:rPr>
        <w:t>ой (максимальной) цене договора</w:t>
      </w:r>
      <w:r w:rsidR="00401587" w:rsidRPr="00393122">
        <w:rPr>
          <w:rFonts w:ascii="Times New Roman" w:hAnsi="Times New Roman" w:cs="Times New Roman"/>
          <w:sz w:val="28"/>
          <w:szCs w:val="28"/>
        </w:rPr>
        <w:t xml:space="preserve"> либо</w:t>
      </w:r>
      <w:r w:rsidR="00401587" w:rsidRPr="007C6ADB">
        <w:rPr>
          <w:rFonts w:ascii="Times New Roman" w:hAnsi="Times New Roman" w:cs="Times New Roman"/>
          <w:sz w:val="28"/>
          <w:szCs w:val="28"/>
        </w:rPr>
        <w:t xml:space="preserve"> </w:t>
      </w:r>
      <w:r w:rsidR="00401587">
        <w:rPr>
          <w:rFonts w:ascii="Times New Roman" w:hAnsi="Times New Roman" w:cs="Times New Roman"/>
          <w:sz w:val="28"/>
          <w:szCs w:val="28"/>
        </w:rPr>
        <w:t xml:space="preserve">формула цены </w:t>
      </w:r>
      <w:r w:rsidR="00401587" w:rsidRPr="007C3268">
        <w:rPr>
          <w:rFonts w:ascii="Times New Roman" w:hAnsi="Times New Roman" w:cs="Times New Roman"/>
          <w:sz w:val="28"/>
          <w:szCs w:val="28"/>
        </w:rPr>
        <w:t xml:space="preserve">и максимальное значение цены договора, либо цена единицы </w:t>
      </w:r>
      <w:r w:rsidR="00401587">
        <w:rPr>
          <w:rFonts w:ascii="Times New Roman" w:hAnsi="Times New Roman" w:cs="Times New Roman"/>
          <w:sz w:val="28"/>
          <w:szCs w:val="28"/>
        </w:rPr>
        <w:t xml:space="preserve">товара, </w:t>
      </w:r>
      <w:r w:rsidR="00401587" w:rsidRPr="007C3268">
        <w:rPr>
          <w:rFonts w:ascii="Times New Roman" w:hAnsi="Times New Roman" w:cs="Times New Roman"/>
          <w:sz w:val="28"/>
          <w:szCs w:val="28"/>
        </w:rPr>
        <w:t xml:space="preserve">работы, услуги </w:t>
      </w:r>
      <w:r w:rsidR="00401587" w:rsidRPr="00401587">
        <w:rPr>
          <w:rFonts w:ascii="Times New Roman" w:hAnsi="Times New Roman" w:cs="Times New Roman"/>
          <w:sz w:val="28"/>
          <w:szCs w:val="28"/>
        </w:rPr>
        <w:t xml:space="preserve">(далее – начальная цена единицы товара, работы, услуги) и максимальное значение цены договора </w:t>
      </w:r>
      <w:r w:rsidR="00401587" w:rsidRPr="0040158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01587" w:rsidRPr="00401587">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sidRPr="006A083F">
        <w:rPr>
          <w:rFonts w:ascii="Times New Roman" w:hAnsi="Times New Roman" w:cs="Times New Roman"/>
          <w:sz w:val="28"/>
          <w:szCs w:val="28"/>
        </w:rPr>
        <w:t>закупки в электронной форме);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4C2691"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11) иные сведения</w:t>
      </w:r>
      <w:r w:rsidRPr="006A083F">
        <w:rPr>
          <w:rStyle w:val="ab"/>
          <w:rFonts w:ascii="Times New Roman" w:hAnsi="Times New Roman" w:cs="Times New Roman"/>
          <w:sz w:val="28"/>
          <w:szCs w:val="28"/>
        </w:rPr>
        <w:footnoteReference w:id="2"/>
      </w:r>
      <w:r w:rsidRPr="006A083F">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в соответствии с главой 11 настоящего </w:t>
      </w:r>
      <w:r w:rsidRPr="00E6716C">
        <w:rPr>
          <w:rFonts w:ascii="Times New Roman" w:hAnsi="Times New Roman" w:cs="Times New Roman"/>
          <w:sz w:val="28"/>
          <w:szCs w:val="28"/>
        </w:rPr>
        <w:lastRenderedPageBreak/>
        <w:t>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w:t>
      </w:r>
      <w:r w:rsidRPr="006A083F">
        <w:rPr>
          <w:rFonts w:ascii="Times New Roman" w:hAnsi="Times New Roman" w:cs="Times New Roman"/>
          <w:sz w:val="28"/>
          <w:szCs w:val="28"/>
        </w:rPr>
        <w:t>) критерии оценки заявок на участие в такой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21) порядок оценки и сопоставления заявок на участие в такой закупке;</w:t>
      </w:r>
    </w:p>
    <w:p w:rsidR="008F2BFC" w:rsidRPr="006A083F" w:rsidRDefault="008F2BFC" w:rsidP="008F2BFC">
      <w:pPr>
        <w:widowControl w:val="0"/>
        <w:spacing w:after="0" w:line="240" w:lineRule="auto"/>
        <w:ind w:firstLine="708"/>
        <w:jc w:val="both"/>
        <w:rPr>
          <w:rFonts w:ascii="Times New Roman" w:eastAsia="Calibri" w:hAnsi="Times New Roman" w:cs="Times New Roman"/>
          <w:sz w:val="28"/>
          <w:szCs w:val="28"/>
        </w:rPr>
      </w:pPr>
      <w:r w:rsidRPr="006A083F">
        <w:rPr>
          <w:rFonts w:ascii="Times New Roman" w:eastAsia="Calibri" w:hAnsi="Times New Roman" w:cs="Times New Roman"/>
          <w:sz w:val="28"/>
          <w:szCs w:val="28"/>
        </w:rPr>
        <w:t xml:space="preserve">22) размер обеспечения заявки на участие в закупке, порядок </w:t>
      </w:r>
      <w:r w:rsidRPr="006A083F">
        <w:rPr>
          <w:rFonts w:ascii="Times New Roman" w:hAnsi="Times New Roman" w:cs="Times New Roman"/>
          <w:sz w:val="28"/>
          <w:szCs w:val="28"/>
        </w:rPr>
        <w:t xml:space="preserve">(включая способы обеспечения заявки) </w:t>
      </w:r>
      <w:r w:rsidRPr="006A083F">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24) размер (в денежном выражении), порядок предоставления обеспечения </w:t>
      </w:r>
      <w:r w:rsidRPr="006A083F">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w:t>
      </w:r>
      <w:r w:rsidRPr="006A083F">
        <w:rPr>
          <w:rFonts w:ascii="Times New Roman" w:hAnsi="Times New Roman" w:cs="Times New Roman"/>
          <w:spacing w:val="-4"/>
          <w:sz w:val="28"/>
          <w:szCs w:val="28"/>
        </w:rPr>
        <w:lastRenderedPageBreak/>
        <w:t xml:space="preserve">гарантийному обслуживанию товара (далее также – </w:t>
      </w:r>
      <w:r w:rsidRPr="006A083F">
        <w:rPr>
          <w:rFonts w:ascii="Times New Roman" w:hAnsi="Times New Roman" w:cs="Times New Roman"/>
          <w:sz w:val="28"/>
          <w:szCs w:val="28"/>
        </w:rPr>
        <w:t>гарантийные обязательства</w:t>
      </w:r>
      <w:r w:rsidRPr="006A083F">
        <w:rPr>
          <w:rFonts w:ascii="Times New Roman" w:hAnsi="Times New Roman" w:cs="Times New Roman"/>
          <w:spacing w:val="-4"/>
          <w:sz w:val="28"/>
          <w:szCs w:val="28"/>
        </w:rPr>
        <w:t xml:space="preserve">), </w:t>
      </w:r>
      <w:r w:rsidRPr="006A083F">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6A083F">
        <w:rPr>
          <w:rFonts w:ascii="Times New Roman" w:hAnsi="Times New Roman" w:cs="Times New Roman"/>
          <w:sz w:val="28"/>
          <w:szCs w:val="28"/>
          <w:lang w:val="en-US"/>
        </w:rPr>
        <w:t> </w:t>
      </w:r>
      <w:r w:rsidRPr="006A083F">
        <w:rPr>
          <w:rFonts w:ascii="Times New Roman" w:hAnsi="Times New Roman" w:cs="Times New Roman"/>
          <w:sz w:val="28"/>
          <w:szCs w:val="28"/>
        </w:rPr>
        <w:t>требуется;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8F2BFC" w:rsidRPr="006A083F"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6A083F">
        <w:rPr>
          <w:rFonts w:ascii="Times New Roman" w:hAnsi="Times New Roman" w:cs="Times New Roman"/>
          <w:sz w:val="28"/>
          <w:szCs w:val="28"/>
        </w:rPr>
        <w:t>28) сведения, предусмотренные в пункте 13.2 настоящего</w:t>
      </w:r>
      <w:r w:rsidRPr="007C3268">
        <w:rPr>
          <w:rFonts w:ascii="Times New Roman" w:hAnsi="Times New Roman" w:cs="Times New Roman"/>
          <w:sz w:val="28"/>
          <w:szCs w:val="28"/>
        </w:rPr>
        <w:t xml:space="preserve"> Положения.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8F2BFC" w:rsidRPr="005817A0" w:rsidRDefault="008F2BFC" w:rsidP="008F2BFC">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8F2BFC" w:rsidRPr="007C3268"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CF2CB3">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w:t>
      </w:r>
      <w:r w:rsidRPr="00CF2CB3">
        <w:rPr>
          <w:rFonts w:ascii="Times New Roman" w:hAnsi="Times New Roman" w:cs="Times New Roman"/>
          <w:sz w:val="28"/>
          <w:szCs w:val="28"/>
        </w:rPr>
        <w:lastRenderedPageBreak/>
        <w:t>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w:t>
      </w:r>
      <w:r w:rsidRPr="00AA56DD">
        <w:rPr>
          <w:rFonts w:ascii="Times New Roman" w:hAnsi="Times New Roman" w:cs="Times New Roman"/>
          <w:sz w:val="28"/>
          <w:szCs w:val="28"/>
        </w:rPr>
        <w:t xml:space="preserve">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8F2BFC" w:rsidRPr="00AA56DD" w:rsidRDefault="008F2BFC" w:rsidP="008F2BFC">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8F2BFC" w:rsidRPr="00121013" w:rsidRDefault="008F2BFC" w:rsidP="008F2BFC">
      <w:pPr>
        <w:widowControl w:val="0"/>
        <w:spacing w:after="0" w:line="240" w:lineRule="auto"/>
        <w:ind w:firstLine="708"/>
        <w:jc w:val="both"/>
        <w:rPr>
          <w:rFonts w:ascii="Times New Roman" w:hAnsi="Times New Roman" w:cs="Times New Roman"/>
          <w:strike/>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2" w:name="_Toc103698926"/>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8F2BFC" w:rsidRPr="00E63337" w:rsidRDefault="008F2BFC" w:rsidP="008F2BFC">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lastRenderedPageBreak/>
        <w:t xml:space="preserve">9.4. В течение трех рабочих дней с даты поступления запроса, указанного в </w:t>
      </w:r>
      <w:hyperlink r:id="rId10"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3" w:name="_Toc103698927"/>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8F2BFC" w:rsidRPr="007C3268"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w:t>
      </w:r>
      <w:r w:rsidRPr="007C3268">
        <w:rPr>
          <w:rFonts w:ascii="Times New Roman" w:hAnsi="Times New Roman" w:cs="Times New Roman"/>
          <w:sz w:val="28"/>
          <w:szCs w:val="28"/>
        </w:rPr>
        <w:lastRenderedPageBreak/>
        <w:t xml:space="preserve">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w:t>
      </w:r>
      <w:r w:rsidRPr="002113D4">
        <w:rPr>
          <w:rFonts w:ascii="Times New Roman" w:hAnsi="Times New Roman" w:cs="Times New Roman"/>
          <w:sz w:val="28"/>
          <w:szCs w:val="28"/>
        </w:rPr>
        <w:lastRenderedPageBreak/>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6F376C" w:rsidRPr="002113D4" w:rsidRDefault="006F376C" w:rsidP="006F376C">
      <w:pPr>
        <w:widowControl w:val="0"/>
        <w:tabs>
          <w:tab w:val="left" w:pos="1701"/>
        </w:tabs>
        <w:spacing w:after="0" w:line="240" w:lineRule="auto"/>
        <w:ind w:firstLine="708"/>
        <w:jc w:val="both"/>
        <w:rPr>
          <w:rFonts w:ascii="Times New Roman" w:hAnsi="Times New Roman" w:cs="Times New Roman"/>
          <w:sz w:val="28"/>
          <w:szCs w:val="28"/>
        </w:rPr>
      </w:pPr>
      <w:r w:rsidRPr="008726CC">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w:t>
      </w:r>
      <w:r w:rsidRPr="006F376C">
        <w:rPr>
          <w:rFonts w:ascii="Times New Roman" w:hAnsi="Times New Roman" w:cs="Times New Roman"/>
          <w:sz w:val="28"/>
          <w:szCs w:val="28"/>
        </w:rPr>
        <w:t>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8F2BFC" w:rsidRPr="002113D4"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8F2BFC" w:rsidRPr="00393122" w:rsidRDefault="008F2BFC" w:rsidP="008F2BFC">
      <w:pPr>
        <w:widowControl w:val="0"/>
        <w:spacing w:after="0" w:line="240" w:lineRule="auto"/>
        <w:ind w:firstLine="708"/>
        <w:jc w:val="both"/>
        <w:rPr>
          <w:rFonts w:ascii="Times New Roman" w:eastAsiaTheme="minorEastAsia" w:hAnsi="Times New Roman" w:cs="Times New Roman"/>
          <w:sz w:val="28"/>
          <w:szCs w:val="28"/>
        </w:rPr>
      </w:pPr>
    </w:p>
    <w:p w:rsidR="008F2BFC" w:rsidRPr="003B2607" w:rsidRDefault="008F2BFC" w:rsidP="008F2BFC">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F2BFC" w:rsidRPr="00D9669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lastRenderedPageBreak/>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w:t>
      </w:r>
      <w:r w:rsidRPr="00393122">
        <w:rPr>
          <w:rFonts w:ascii="Times New Roman" w:hAnsi="Times New Roman" w:cs="Times New Roman"/>
          <w:sz w:val="28"/>
          <w:szCs w:val="28"/>
        </w:rPr>
        <w:lastRenderedPageBreak/>
        <w:t>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F2BFC" w:rsidRPr="007C3268"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4" w:name="_Toc103698928"/>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8F2BFC" w:rsidRPr="0006606D"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1"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CF2CB3">
        <w:rPr>
          <w:rFonts w:ascii="Times New Roman" w:hAnsi="Times New Roman" w:cs="Times New Roman"/>
          <w:spacing w:val="-4"/>
          <w:sz w:val="28"/>
          <w:szCs w:val="28"/>
        </w:rPr>
        <w:t>а также в отношении условных обозначений и</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терминологии.</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11.4. Товары, приобретаемые заказчиком, должны быть новыми, не</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pacing w:val="-4"/>
          <w:sz w:val="28"/>
          <w:szCs w:val="28"/>
        </w:rPr>
      </w:pPr>
      <w:bookmarkStart w:id="15" w:name="_Toc103698929"/>
      <w:r w:rsidRPr="00CF2CB3">
        <w:rPr>
          <w:rFonts w:ascii="Times New Roman" w:hAnsi="Times New Roman" w:cs="Times New Roman"/>
          <w:color w:val="auto"/>
          <w:spacing w:val="-4"/>
          <w:sz w:val="28"/>
          <w:szCs w:val="28"/>
        </w:rPr>
        <w:t>12. Требования к участникам закупки</w:t>
      </w:r>
      <w:bookmarkEnd w:id="15"/>
    </w:p>
    <w:p w:rsidR="008F2BFC" w:rsidRPr="00CF2CB3" w:rsidRDefault="008F2BFC" w:rsidP="008F2BFC">
      <w:pPr>
        <w:widowControl w:val="0"/>
        <w:spacing w:after="0" w:line="240" w:lineRule="auto"/>
        <w:ind w:firstLine="708"/>
        <w:jc w:val="both"/>
        <w:rPr>
          <w:rFonts w:ascii="Times New Roman" w:hAnsi="Times New Roman" w:cs="Times New Roman"/>
          <w:b/>
          <w:spacing w:val="-4"/>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pacing w:val="-4"/>
          <w:sz w:val="28"/>
          <w:szCs w:val="28"/>
        </w:rPr>
      </w:pPr>
      <w:r w:rsidRPr="00CF2CB3">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CF2CB3">
        <w:rPr>
          <w:rFonts w:ascii="Times New Roman" w:hAnsi="Times New Roman" w:cs="Times New Roman"/>
          <w:sz w:val="28"/>
          <w:szCs w:val="28"/>
        </w:rPr>
        <w:t xml:space="preserve">срочного ценового запроса в электронной форме </w:t>
      </w:r>
      <w:r w:rsidRPr="00CF2CB3">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pacing w:val="-4"/>
          <w:sz w:val="28"/>
          <w:szCs w:val="28"/>
        </w:rPr>
        <w:t>1) соответствие требованиям, установленным в соответствии с</w:t>
      </w:r>
      <w:r w:rsidRPr="00CF2CB3">
        <w:rPr>
          <w:rFonts w:ascii="Times New Roman" w:hAnsi="Times New Roman" w:cs="Times New Roman"/>
          <w:spacing w:val="-4"/>
          <w:sz w:val="28"/>
          <w:szCs w:val="28"/>
          <w:lang w:val="en-US"/>
        </w:rPr>
        <w:t> </w:t>
      </w:r>
      <w:r w:rsidRPr="00CF2CB3">
        <w:rPr>
          <w:rFonts w:ascii="Times New Roman" w:hAnsi="Times New Roman" w:cs="Times New Roman"/>
          <w:spacing w:val="-4"/>
          <w:sz w:val="28"/>
          <w:szCs w:val="28"/>
        </w:rPr>
        <w:t>законодательством Российской Федерации к лицам, осуществляющим</w:t>
      </w:r>
      <w:r w:rsidRPr="00CF2CB3">
        <w:rPr>
          <w:rFonts w:ascii="Times New Roman" w:hAnsi="Times New Roman" w:cs="Times New Roman"/>
          <w:sz w:val="28"/>
          <w:szCs w:val="28"/>
        </w:rPr>
        <w:t xml:space="preserve"> </w:t>
      </w:r>
      <w:r w:rsidRPr="00CF2CB3">
        <w:rPr>
          <w:rFonts w:ascii="Times New Roman" w:hAnsi="Times New Roman" w:cs="Times New Roman"/>
          <w:spacing w:val="-4"/>
          <w:sz w:val="28"/>
          <w:szCs w:val="28"/>
        </w:rPr>
        <w:t>поставку</w:t>
      </w:r>
      <w:r w:rsidRPr="00CF2CB3">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непроведение ликвидации участника закупки – юридического лица 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Pr="00393122">
        <w:rPr>
          <w:rFonts w:ascii="Times New Roman" w:hAnsi="Times New Roman" w:cs="Times New Roman"/>
          <w:sz w:val="28"/>
          <w:szCs w:val="28"/>
        </w:rPr>
        <w:t xml:space="preserve"> (банкротом) и об открытии конкурсного производства;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главного бухгалтера юридического лица – участника закупки судимости </w:t>
      </w:r>
      <w:r w:rsidRPr="00144591">
        <w:rPr>
          <w:rFonts w:ascii="Times New Roman" w:hAnsi="Times New Roman" w:cs="Times New Roman"/>
          <w:sz w:val="28"/>
          <w:szCs w:val="28"/>
        </w:rPr>
        <w:lastRenderedPageBreak/>
        <w:t>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w:t>
      </w:r>
      <w:r w:rsidRPr="00CF2CB3">
        <w:rPr>
          <w:rFonts w:ascii="Times New Roman" w:hAnsi="Times New Roman" w:cs="Times New Roman"/>
          <w:sz w:val="28"/>
          <w:szCs w:val="28"/>
        </w:rPr>
        <w:t>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6) участник закупки – юридическое лицо, которое в течение двух лет до</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момента подачи заявки на участие в закупке не было привлечено к</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7) обладание участником закупки исключительными правами на</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искусства, исполнения, на</w:t>
      </w:r>
      <w:r w:rsidRPr="00393122">
        <w:rPr>
          <w:rFonts w:ascii="Times New Roman" w:hAnsi="Times New Roman" w:cs="Times New Roman"/>
          <w:sz w:val="28"/>
          <w:szCs w:val="28"/>
        </w:rPr>
        <w:t xml:space="preserve"> финансирование проката или показа национального фильма;</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3419AA">
        <w:rPr>
          <w:rFonts w:ascii="Times New Roman" w:hAnsi="Times New Roman" w:cs="Times New Roman"/>
          <w:sz w:val="28"/>
          <w:szCs w:val="28"/>
        </w:rPr>
        <w:t>долей, превышающей десять процентов в</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 xml:space="preserve">уставном капитале хозяйственного общества; </w:t>
      </w:r>
    </w:p>
    <w:p w:rsidR="008F2BFC" w:rsidRPr="003419AA"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w:t>
      </w:r>
      <w:r w:rsidRPr="003419AA">
        <w:rPr>
          <w:rFonts w:ascii="Times New Roman" w:hAnsi="Times New Roman" w:cs="Times New Roman"/>
          <w:sz w:val="28"/>
          <w:szCs w:val="28"/>
        </w:rPr>
        <w:lastRenderedPageBreak/>
        <w:t>представлять интересы коллективных участников закупочных процедур (лидер коллективного участника);</w:t>
      </w:r>
    </w:p>
    <w:p w:rsidR="006F376C" w:rsidRDefault="008F2BFC" w:rsidP="006F376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w:t>
      </w:r>
      <w:r w:rsidR="006F376C">
        <w:rPr>
          <w:rFonts w:ascii="Times New Roman" w:hAnsi="Times New Roman" w:cs="Times New Roman"/>
          <w:sz w:val="28"/>
          <w:szCs w:val="28"/>
        </w:rPr>
        <w:t>лем лиц, обозначенных в перечне;</w:t>
      </w:r>
    </w:p>
    <w:p w:rsidR="006F376C" w:rsidRPr="003419AA" w:rsidRDefault="006F376C" w:rsidP="006F376C">
      <w:pPr>
        <w:widowControl w:val="0"/>
        <w:spacing w:after="0" w:line="240" w:lineRule="auto"/>
        <w:ind w:firstLine="708"/>
        <w:jc w:val="both"/>
        <w:rPr>
          <w:rFonts w:ascii="Times New Roman" w:hAnsi="Times New Roman" w:cs="Times New Roman"/>
          <w:sz w:val="28"/>
          <w:szCs w:val="28"/>
        </w:rPr>
      </w:pPr>
      <w:r w:rsidRPr="006F376C">
        <w:rPr>
          <w:rFonts w:ascii="Times New Roman" w:hAnsi="Times New Roman" w:cs="Times New Roman"/>
          <w:sz w:val="28"/>
          <w:szCs w:val="28"/>
        </w:rPr>
        <w:t xml:space="preserve"> 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419AA">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3419AA">
        <w:rPr>
          <w:rFonts w:ascii="Times New Roman" w:hAnsi="Times New Roman" w:cs="Times New Roman"/>
          <w:sz w:val="28"/>
          <w:szCs w:val="28"/>
          <w:lang w:val="en-US"/>
        </w:rPr>
        <w:t> </w:t>
      </w:r>
      <w:r w:rsidRPr="003419A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w:t>
      </w:r>
      <w:r>
        <w:rPr>
          <w:rFonts w:ascii="Times New Roman" w:hAnsi="Times New Roman" w:cs="Times New Roman"/>
          <w:sz w:val="28"/>
          <w:szCs w:val="28"/>
        </w:rPr>
        <w:t xml:space="preserve"> № 44-ФЗ).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16" w:name="_Toc103698930"/>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 xml:space="preserve">работам, услугам, </w:t>
      </w:r>
      <w:r w:rsidRPr="00CF2CB3">
        <w:rPr>
          <w:rFonts w:ascii="Times New Roman" w:hAnsi="Times New Roman" w:cs="Times New Roman"/>
          <w:sz w:val="28"/>
          <w:szCs w:val="28"/>
        </w:rPr>
        <w:t>выполняемым, оказываемым российскими лицами (далее 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настоящей главе – приоритет).</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13.2.</w:t>
      </w:r>
      <w:r w:rsidRPr="00CF2CB3">
        <w:rPr>
          <w:rFonts w:ascii="Times New Roman" w:hAnsi="Times New Roman" w:cs="Times New Roman"/>
          <w:sz w:val="28"/>
          <w:szCs w:val="28"/>
        </w:rPr>
        <w:tab/>
        <w:t xml:space="preserve">Предоставление приоритета обеспечивается включением </w:t>
      </w:r>
      <w:r w:rsidRPr="00CF2CB3">
        <w:rPr>
          <w:rFonts w:ascii="Times New Roman" w:hAnsi="Times New Roman" w:cs="Times New Roman"/>
          <w:sz w:val="28"/>
          <w:szCs w:val="28"/>
        </w:rPr>
        <w:lastRenderedPageBreak/>
        <w:t>в</w:t>
      </w:r>
      <w:r w:rsidRPr="00CF2CB3">
        <w:rPr>
          <w:rFonts w:ascii="Times New Roman" w:hAnsi="Times New Roman" w:cs="Times New Roman"/>
          <w:sz w:val="28"/>
          <w:szCs w:val="28"/>
          <w:lang w:val="en-US"/>
        </w:rPr>
        <w:t> </w:t>
      </w:r>
      <w:r w:rsidRPr="00CF2CB3">
        <w:rPr>
          <w:rFonts w:ascii="Times New Roman" w:hAnsi="Times New Roman" w:cs="Times New Roman"/>
          <w:sz w:val="28"/>
          <w:szCs w:val="28"/>
        </w:rPr>
        <w:t>документацию следующих сведений: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 положение об ответственности участников</w:t>
      </w:r>
      <w:r w:rsidRPr="006C251D">
        <w:rPr>
          <w:rFonts w:ascii="Times New Roman" w:hAnsi="Times New Roman" w:cs="Times New Roman"/>
          <w:sz w:val="28"/>
          <w:szCs w:val="28"/>
        </w:rPr>
        <w:t xml:space="preserve"> закупки за представление недостоверных сведений о стране происхождения товара, указанного в заявке на участие в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6C251D">
        <w:rPr>
          <w:rFonts w:ascii="Times New Roman" w:hAnsi="Times New Roman" w:cs="Times New Roman"/>
          <w:sz w:val="28"/>
          <w:szCs w:val="28"/>
        </w:rPr>
        <w:lastRenderedPageBreak/>
        <w:t>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ED3DDF" w:rsidRDefault="008F2BFC" w:rsidP="008F2BFC">
      <w:pPr>
        <w:pStyle w:val="2"/>
        <w:widowControl w:val="0"/>
        <w:spacing w:before="0" w:line="240" w:lineRule="auto"/>
        <w:jc w:val="center"/>
        <w:rPr>
          <w:rFonts w:ascii="Times New Roman" w:hAnsi="Times New Roman" w:cs="Times New Roman"/>
          <w:color w:val="auto"/>
          <w:sz w:val="28"/>
          <w:szCs w:val="28"/>
        </w:rPr>
      </w:pPr>
      <w:bookmarkStart w:id="17" w:name="_Toc103698931"/>
      <w:r w:rsidRPr="00ED3DDF">
        <w:rPr>
          <w:rFonts w:ascii="Times New Roman" w:hAnsi="Times New Roman" w:cs="Times New Roman"/>
          <w:color w:val="auto"/>
          <w:sz w:val="28"/>
          <w:szCs w:val="28"/>
        </w:rPr>
        <w:t>14. Особенности проведения совместных закупок</w:t>
      </w:r>
      <w:bookmarkEnd w:id="17"/>
    </w:p>
    <w:p w:rsidR="008F2BFC" w:rsidRPr="007E346E" w:rsidRDefault="008F2BFC" w:rsidP="008F2BFC">
      <w:pPr>
        <w:widowControl w:val="0"/>
        <w:spacing w:after="0" w:line="240" w:lineRule="auto"/>
      </w:pP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8F2BFC" w:rsidRPr="00751710" w:rsidRDefault="008F2BFC" w:rsidP="008F2BFC">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F2BFC" w:rsidRPr="00C06921" w:rsidRDefault="008F2BFC" w:rsidP="008F2BFC">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8F2BFC" w:rsidRPr="006C251D"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F2BFC" w:rsidRPr="00C920E1" w:rsidRDefault="008F2BFC" w:rsidP="008F2BFC">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w:t>
      </w:r>
      <w:r w:rsidRPr="006C251D">
        <w:rPr>
          <w:rFonts w:ascii="Times New Roman" w:hAnsi="Times New Roman" w:cs="Times New Roman"/>
          <w:sz w:val="28"/>
          <w:szCs w:val="28"/>
        </w:rPr>
        <w:lastRenderedPageBreak/>
        <w:t>(максимальной)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8F2BFC" w:rsidRPr="001646B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8" w:name="_Toc103698932"/>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F2BFC" w:rsidRPr="006C251D" w:rsidRDefault="008F2BFC" w:rsidP="008F2BFC">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8F2BFC" w:rsidRPr="006C251D"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8F2BFC"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Pr>
          <w:rFonts w:ascii="Times New Roman" w:hAnsi="Times New Roman" w:cs="Times New Roman"/>
          <w:sz w:val="28"/>
          <w:szCs w:val="28"/>
        </w:rPr>
        <w:t>.</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F2BFC" w:rsidRPr="00CF2CB3"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6</w:t>
      </w:r>
      <w:r w:rsidRPr="006C251D">
        <w:rPr>
          <w:rFonts w:ascii="Times New Roman" w:hAnsi="Times New Roman" w:cs="Times New Roman"/>
          <w:sz w:val="28"/>
          <w:szCs w:val="28"/>
        </w:rPr>
        <w:t xml:space="preserve">. </w:t>
      </w:r>
      <w:r w:rsidRPr="0001193F">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Pr>
          <w:rFonts w:ascii="Times New Roman" w:hAnsi="Times New Roman" w:cs="Times New Roman"/>
          <w:sz w:val="28"/>
          <w:szCs w:val="28"/>
        </w:rPr>
        <w:t>7</w:t>
      </w:r>
      <w:r w:rsidRPr="006C251D">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w:t>
      </w:r>
      <w:r w:rsidRPr="006C251D">
        <w:rPr>
          <w:rFonts w:ascii="Times New Roman" w:hAnsi="Times New Roman" w:cs="Times New Roman"/>
          <w:sz w:val="28"/>
          <w:szCs w:val="28"/>
        </w:rPr>
        <w:lastRenderedPageBreak/>
        <w:t>пользу кредитно-финансовых учреждений (факторинг).</w:t>
      </w:r>
    </w:p>
    <w:p w:rsidR="008F2BFC" w:rsidRDefault="008F2BFC" w:rsidP="008F2BFC">
      <w:pPr>
        <w:widowControl w:val="0"/>
        <w:spacing w:after="0" w:line="240" w:lineRule="auto"/>
        <w:ind w:firstLine="708"/>
        <w:jc w:val="both"/>
        <w:rPr>
          <w:rFonts w:ascii="Times New Roman" w:hAnsi="Times New Roman" w:cs="Times New Roman"/>
          <w:spacing w:val="6"/>
          <w:sz w:val="28"/>
          <w:szCs w:val="28"/>
        </w:rPr>
      </w:pPr>
      <w:r>
        <w:rPr>
          <w:rFonts w:ascii="Times New Roman" w:hAnsi="Times New Roman" w:cs="Times New Roman"/>
          <w:sz w:val="28"/>
          <w:szCs w:val="28"/>
        </w:rPr>
        <w:t xml:space="preserve">15.8.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9D1941" w:rsidRPr="00C16200" w:rsidRDefault="009D1941" w:rsidP="009D1941">
      <w:pPr>
        <w:widowControl w:val="0"/>
        <w:spacing w:after="0" w:line="240" w:lineRule="auto"/>
        <w:ind w:firstLine="708"/>
        <w:jc w:val="both"/>
        <w:rPr>
          <w:rFonts w:ascii="Times New Roman" w:hAnsi="Times New Roman" w:cs="Times New Roman"/>
          <w:spacing w:val="6"/>
          <w:sz w:val="28"/>
          <w:szCs w:val="28"/>
        </w:rPr>
      </w:pPr>
      <w:r w:rsidRPr="00C16200">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C16200">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19" w:name="_Toc103698933"/>
      <w:r w:rsidRPr="00F106DC">
        <w:rPr>
          <w:rFonts w:ascii="Times New Roman" w:hAnsi="Times New Roman" w:cs="Times New Roman"/>
          <w:color w:val="auto"/>
          <w:sz w:val="28"/>
          <w:szCs w:val="28"/>
        </w:rPr>
        <w:t>16. Особенности проведения закупок с переторжкой</w:t>
      </w:r>
      <w:bookmarkEnd w:id="19"/>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16.6. В переторжке имеют право участвовать все участники закупки, чьи заявки не были отклонены по итогам рассмотрения заявок.</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8F2BFC" w:rsidRPr="006C251D"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F2BFC" w:rsidRPr="00FF6DAF" w:rsidRDefault="008F2BFC" w:rsidP="008F2BFC">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20" w:name="_Toc103698934"/>
      <w:r>
        <w:rPr>
          <w:rFonts w:ascii="Times New Roman" w:hAnsi="Times New Roman" w:cs="Times New Roman"/>
          <w:color w:val="auto"/>
          <w:sz w:val="28"/>
          <w:szCs w:val="28"/>
        </w:rPr>
        <w:lastRenderedPageBreak/>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неопределенным объемом</w:t>
      </w:r>
      <w:bookmarkEnd w:id="20"/>
      <w:r w:rsidRPr="00393122">
        <w:rPr>
          <w:rFonts w:ascii="Times New Roman" w:hAnsi="Times New Roman" w:cs="Times New Roman"/>
          <w:color w:val="auto"/>
          <w:sz w:val="28"/>
          <w:szCs w:val="28"/>
        </w:rPr>
        <w:t xml:space="preserve"> </w:t>
      </w: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1" w:name="_Toc103698935"/>
      <w:r w:rsidRPr="00393122">
        <w:rPr>
          <w:rFonts w:ascii="Times New Roman" w:hAnsi="Times New Roman" w:cs="Times New Roman"/>
          <w:color w:val="auto"/>
          <w:sz w:val="28"/>
          <w:szCs w:val="28"/>
        </w:rPr>
        <w:t>товаров, работ, услуг</w:t>
      </w:r>
      <w:bookmarkEnd w:id="21"/>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w:t>
      </w:r>
      <w:r w:rsidRPr="00E21C80">
        <w:rPr>
          <w:rFonts w:ascii="Times New Roman" w:hAnsi="Times New Roman" w:cs="Times New Roman"/>
          <w:sz w:val="28"/>
          <w:szCs w:val="28"/>
        </w:rPr>
        <w:t>форме, срочного ценового запроса в электронной форме</w:t>
      </w:r>
      <w:r w:rsidRPr="006E1DA7">
        <w:rPr>
          <w:rFonts w:ascii="Times New Roman" w:hAnsi="Times New Roman" w:cs="Times New Roman"/>
          <w:sz w:val="28"/>
          <w:szCs w:val="28"/>
        </w:rPr>
        <w:t xml:space="preserve">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8F2BFC" w:rsidRPr="006E1DA7" w:rsidRDefault="008F2BFC" w:rsidP="008F2B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8F2BFC" w:rsidRPr="006E1DA7"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17.8. Цена договора, заключаемого с единственным поставщиком (подрядчиком, исполнителем) в соответствии с подпунктом 2 пункта 63.1 </w:t>
      </w:r>
      <w:r w:rsidRPr="006E1DA7">
        <w:rPr>
          <w:rFonts w:ascii="Times New Roman" w:hAnsi="Times New Roman" w:cs="Times New Roman"/>
          <w:sz w:val="28"/>
          <w:szCs w:val="28"/>
        </w:rPr>
        <w:lastRenderedPageBreak/>
        <w:t>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F2BFC" w:rsidRDefault="008F2BFC" w:rsidP="008F2BFC">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8F2BFC" w:rsidRDefault="008F2BFC" w:rsidP="008F2BF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2BFC" w:rsidRDefault="008F2BFC" w:rsidP="008F2BFC">
      <w:pPr>
        <w:pStyle w:val="2"/>
        <w:widowControl w:val="0"/>
        <w:spacing w:before="0"/>
        <w:jc w:val="center"/>
        <w:rPr>
          <w:rFonts w:ascii="Times New Roman" w:hAnsi="Times New Roman" w:cs="Times New Roman"/>
          <w:color w:val="auto"/>
          <w:sz w:val="28"/>
          <w:szCs w:val="28"/>
        </w:rPr>
      </w:pPr>
      <w:bookmarkStart w:id="22" w:name="_Toc103698936"/>
      <w:r w:rsidRPr="00ED3DDF">
        <w:rPr>
          <w:rFonts w:ascii="Times New Roman" w:hAnsi="Times New Roman" w:cs="Times New Roman"/>
          <w:color w:val="auto"/>
          <w:sz w:val="28"/>
          <w:szCs w:val="28"/>
        </w:rPr>
        <w:t>18. Особенности проведения зонтичных закупок</w:t>
      </w:r>
      <w:bookmarkEnd w:id="22"/>
    </w:p>
    <w:p w:rsidR="008F2BFC" w:rsidRPr="00ED3DDF" w:rsidRDefault="008F2BFC" w:rsidP="008F2BFC">
      <w:pPr>
        <w:widowControl w:val="0"/>
        <w:spacing w:after="0"/>
      </w:pPr>
    </w:p>
    <w:p w:rsidR="008F2BFC" w:rsidRPr="00CF2CB3"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CF2CB3">
        <w:rPr>
          <w:rFonts w:ascii="Times New Roman" w:hAnsi="Times New Roman" w:cs="Times New Roman"/>
          <w:sz w:val="28"/>
          <w:szCs w:val="28"/>
        </w:rPr>
        <w:t>срочный ценовой запрос в электронной форме,</w:t>
      </w:r>
      <w:r w:rsidRPr="00CF2CB3">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8F2BFC" w:rsidRPr="00CF2CB3" w:rsidRDefault="008F2BFC" w:rsidP="008F2BFC">
      <w:pPr>
        <w:widowControl w:val="0"/>
        <w:spacing w:after="0" w:line="240" w:lineRule="auto"/>
        <w:ind w:firstLine="709"/>
        <w:jc w:val="both"/>
        <w:rPr>
          <w:rFonts w:ascii="Times New Roman" w:hAnsi="Times New Roman" w:cs="Times New Roman"/>
          <w:sz w:val="28"/>
          <w:szCs w:val="28"/>
        </w:rPr>
      </w:pPr>
      <w:r w:rsidRPr="00CF2CB3">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CF2CB3">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3) отсутствие обязанности у заказчика произвести полную выборку </w:t>
      </w:r>
      <w:r w:rsidRPr="006E1DA7">
        <w:rPr>
          <w:rFonts w:ascii="Times New Roman" w:eastAsia="Times New Roman" w:hAnsi="Times New Roman" w:cs="Times New Roman"/>
          <w:sz w:val="28"/>
          <w:szCs w:val="28"/>
          <w:lang w:eastAsia="ru-RU"/>
        </w:rPr>
        <w:lastRenderedPageBreak/>
        <w:t>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F2BFC" w:rsidRPr="006E1DA7"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F2BFC" w:rsidRPr="006E1DA7" w:rsidRDefault="008F2BFC" w:rsidP="008F2BFC">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pStyle w:val="2"/>
        <w:widowControl w:val="0"/>
        <w:spacing w:before="0" w:line="240" w:lineRule="auto"/>
        <w:jc w:val="center"/>
        <w:rPr>
          <w:rFonts w:ascii="Times New Roman" w:hAnsi="Times New Roman" w:cs="Times New Roman"/>
          <w:color w:val="auto"/>
          <w:sz w:val="28"/>
          <w:szCs w:val="28"/>
        </w:rPr>
      </w:pPr>
      <w:bookmarkStart w:id="23" w:name="_Toc103698937"/>
      <w:r w:rsidRPr="006E1DA7">
        <w:rPr>
          <w:rFonts w:ascii="Times New Roman" w:hAnsi="Times New Roman" w:cs="Times New Roman"/>
          <w:color w:val="auto"/>
          <w:sz w:val="28"/>
          <w:szCs w:val="28"/>
        </w:rPr>
        <w:t>19. Особенности участия в закупках коллективных участников</w:t>
      </w:r>
      <w:bookmarkEnd w:id="23"/>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lastRenderedPageBreak/>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8F2BFC" w:rsidRPr="008C66FA" w:rsidRDefault="008F2BFC" w:rsidP="008F2BFC">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F2BFC" w:rsidRPr="008C66FA" w:rsidRDefault="008F2BFC" w:rsidP="008F2BFC">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8F2BFC"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4" w:name="_Toc103698938"/>
      <w:r w:rsidRPr="006738CE">
        <w:rPr>
          <w:rFonts w:ascii="Times New Roman" w:hAnsi="Times New Roman" w:cs="Times New Roman"/>
          <w:color w:val="auto"/>
          <w:sz w:val="28"/>
          <w:szCs w:val="28"/>
        </w:rPr>
        <w:t>20. Обеспечение заявки на участие в закупке</w:t>
      </w:r>
      <w:bookmarkEnd w:id="24"/>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CF2CB3">
        <w:rPr>
          <w:rFonts w:ascii="Times New Roman" w:hAnsi="Times New Roman" w:cs="Times New Roman"/>
          <w:sz w:val="28"/>
          <w:szCs w:val="28"/>
        </w:rPr>
        <w:t>начальная (максимальная) цена договора превышает пять миллионов рублей.</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lastRenderedPageBreak/>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w:t>
      </w:r>
      <w:r w:rsidRPr="00DC7EC3">
        <w:rPr>
          <w:rFonts w:ascii="Times New Roman" w:hAnsi="Times New Roman" w:cs="Times New Roman"/>
          <w:sz w:val="28"/>
          <w:szCs w:val="28"/>
        </w:rPr>
        <w:t>окончания срока подачи заявок.</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w:t>
      </w:r>
      <w:r w:rsidRPr="00CF2CB3">
        <w:rPr>
          <w:rFonts w:ascii="Times New Roman" w:hAnsi="Times New Roman" w:cs="Times New Roman"/>
          <w:sz w:val="28"/>
          <w:szCs w:val="28"/>
        </w:rPr>
        <w:t xml:space="preserve"> в электронной форме) с учетом требований Закона № 223-ФЗ и настоящего Положения.</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20.7. Внесение денежных средств в качестве обеспечения заявки </w:t>
      </w:r>
      <w:r w:rsidRPr="00DC7EC3">
        <w:rPr>
          <w:rFonts w:ascii="Times New Roman" w:hAnsi="Times New Roman" w:cs="Times New Roman"/>
          <w:sz w:val="28"/>
          <w:szCs w:val="28"/>
        </w:rPr>
        <w:t>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F2BFC" w:rsidRPr="00DC7EC3"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8F2BFC" w:rsidRPr="00DC7EC3"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1) уклонение или отказ участника закупки от заключения договора; </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DC7EC3">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w:t>
      </w:r>
      <w:r w:rsidRPr="00DC7EC3">
        <w:rPr>
          <w:rFonts w:ascii="Times New Roman" w:hAnsi="Times New Roman" w:cs="Times New Roman"/>
          <w:sz w:val="28"/>
          <w:szCs w:val="28"/>
        </w:rPr>
        <w:lastRenderedPageBreak/>
        <w:t>(при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8F2BFC" w:rsidRPr="003165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pStyle w:val="2"/>
        <w:widowControl w:val="0"/>
        <w:spacing w:before="0" w:line="240" w:lineRule="auto"/>
        <w:jc w:val="center"/>
        <w:rPr>
          <w:rFonts w:ascii="Times New Roman" w:hAnsi="Times New Roman" w:cs="Times New Roman"/>
          <w:color w:val="auto"/>
          <w:sz w:val="28"/>
          <w:szCs w:val="28"/>
        </w:rPr>
      </w:pPr>
      <w:bookmarkStart w:id="25" w:name="_Toc103698939"/>
      <w:r w:rsidRPr="00F547B9">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F547B9">
        <w:rPr>
          <w:rFonts w:ascii="Times New Roman" w:hAnsi="Times New Roman" w:cs="Times New Roman"/>
          <w:sz w:val="28"/>
          <w:szCs w:val="28"/>
        </w:rPr>
        <w:noBreakHyphen/>
        <w:t xml:space="preserve">ФЗ или предоставления независимой гарантии. </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20.1.4. </w:t>
      </w:r>
      <w:r w:rsidR="00702FD7" w:rsidRPr="00E05AE9">
        <w:rPr>
          <w:rFonts w:ascii="Times New Roman" w:hAnsi="Times New Roman" w:cs="Times New Roman"/>
          <w:spacing w:val="6"/>
          <w:sz w:val="28"/>
          <w:szCs w:val="28"/>
        </w:rPr>
        <w:t>Независимая гарантия, предоставляемая в качестве обеспечения за</w:t>
      </w:r>
      <w:r w:rsidR="00702FD7">
        <w:rPr>
          <w:rFonts w:ascii="Times New Roman" w:hAnsi="Times New Roman" w:cs="Times New Roman"/>
          <w:spacing w:val="6"/>
          <w:sz w:val="28"/>
          <w:szCs w:val="28"/>
        </w:rPr>
        <w:t>явки на участие в </w:t>
      </w:r>
      <w:r w:rsidR="00702FD7" w:rsidRPr="00E05AE9">
        <w:rPr>
          <w:rFonts w:ascii="Times New Roman" w:hAnsi="Times New Roman" w:cs="Times New Roman"/>
          <w:spacing w:val="6"/>
          <w:sz w:val="28"/>
          <w:szCs w:val="28"/>
        </w:rPr>
        <w:t>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r w:rsidR="00702FD7">
        <w:rPr>
          <w:rFonts w:ascii="Times New Roman" w:hAnsi="Times New Roman" w:cs="Times New Roman"/>
          <w:spacing w:val="6"/>
          <w:sz w:val="28"/>
          <w:szCs w:val="28"/>
        </w:rPr>
        <w:t>.</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20.1.5. </w:t>
      </w:r>
      <w:r w:rsidR="003C27F0" w:rsidRPr="00E05AE9">
        <w:rPr>
          <w:rFonts w:ascii="Times New Roman" w:hAnsi="Times New Roman" w:cs="Times New Roman"/>
          <w:spacing w:val="6"/>
          <w:sz w:val="28"/>
          <w:szCs w:val="28"/>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w:t>
      </w:r>
      <w:r w:rsidR="003C27F0">
        <w:rPr>
          <w:rFonts w:ascii="Times New Roman" w:hAnsi="Times New Roman" w:cs="Times New Roman"/>
          <w:spacing w:val="6"/>
          <w:sz w:val="28"/>
          <w:szCs w:val="28"/>
        </w:rPr>
        <w:t xml:space="preserve">    </w:t>
      </w:r>
      <w:r w:rsidR="003C27F0" w:rsidRPr="00E05AE9">
        <w:rPr>
          <w:rFonts w:ascii="Times New Roman" w:hAnsi="Times New Roman" w:cs="Times New Roman"/>
          <w:spacing w:val="6"/>
          <w:sz w:val="28"/>
          <w:szCs w:val="28"/>
        </w:rPr>
        <w:t>№ 223-ФЗ, является основанием для отказа в принятии ее заказчиком</w:t>
      </w:r>
      <w:r w:rsidRPr="00F547B9">
        <w:rPr>
          <w:rFonts w:ascii="Times New Roman" w:hAnsi="Times New Roman" w:cs="Times New Roman"/>
          <w:sz w:val="28"/>
          <w:szCs w:val="28"/>
        </w:rPr>
        <w:t>.</w:t>
      </w:r>
    </w:p>
    <w:p w:rsidR="008F2BFC" w:rsidRPr="00F547B9" w:rsidRDefault="008F2BFC" w:rsidP="008F2BFC">
      <w:pPr>
        <w:autoSpaceDE w:val="0"/>
        <w:autoSpaceDN w:val="0"/>
        <w:adjustRightInd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1) уклонение или отказ участника закупки от заключения договора;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непредоставление или предоставление с нарушением условий, установленных настоящим Федеральным законом, до заключения договора </w:t>
      </w:r>
      <w:r w:rsidRPr="00F547B9">
        <w:rPr>
          <w:rFonts w:ascii="Times New Roman" w:hAnsi="Times New Roman" w:cs="Times New Roman"/>
          <w:sz w:val="28"/>
          <w:szCs w:val="28"/>
        </w:rPr>
        <w:lastRenderedPageBreak/>
        <w:t>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26" w:name="_Toc103698940"/>
      <w:r w:rsidRPr="00EF6D4D">
        <w:rPr>
          <w:rFonts w:ascii="Times New Roman" w:hAnsi="Times New Roman" w:cs="Times New Roman"/>
          <w:color w:val="auto"/>
          <w:sz w:val="28"/>
          <w:szCs w:val="28"/>
        </w:rPr>
        <w:t>21. Требования к банковской гарантии</w:t>
      </w:r>
      <w:bookmarkEnd w:id="26"/>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8F2BFC" w:rsidRPr="00F547B9"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21.2. Банковская гарантия должна быть безотзывной и должна содержать:</w:t>
      </w:r>
    </w:p>
    <w:p w:rsidR="008F2BFC" w:rsidRPr="00E55DF5"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w:t>
      </w:r>
      <w:r w:rsidRPr="009F04E5">
        <w:rPr>
          <w:rFonts w:ascii="Times New Roman" w:hAnsi="Times New Roman" w:cs="Times New Roman"/>
          <w:sz w:val="28"/>
          <w:szCs w:val="28"/>
        </w:rPr>
        <w:t>в случаях, указанных в пункте 20.8 настоящего положения, или сумму</w:t>
      </w:r>
      <w:r w:rsidRPr="00E55DF5">
        <w:rPr>
          <w:rFonts w:ascii="Times New Roman" w:hAnsi="Times New Roman" w:cs="Times New Roman"/>
          <w:sz w:val="28"/>
          <w:szCs w:val="28"/>
        </w:rPr>
        <w:t xml:space="preserve">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F547B9">
        <w:rPr>
          <w:rFonts w:ascii="Times New Roman" w:hAnsi="Times New Roman" w:cs="Times New Roman"/>
          <w:sz w:val="28"/>
          <w:szCs w:val="28"/>
        </w:rPr>
        <w:t xml:space="preserve">2) обязательства принципала, надлежащее исполнение которых обеспечивается </w:t>
      </w:r>
      <w:r w:rsidRPr="00C8235A">
        <w:rPr>
          <w:rFonts w:ascii="Times New Roman" w:hAnsi="Times New Roman" w:cs="Times New Roman"/>
          <w:sz w:val="28"/>
          <w:szCs w:val="28"/>
        </w:rPr>
        <w:t>банковской гарантией;</w:t>
      </w:r>
    </w:p>
    <w:p w:rsidR="008F2BFC" w:rsidRPr="00C8235A" w:rsidRDefault="008F2BFC" w:rsidP="008F2BFC">
      <w:pPr>
        <w:widowControl w:val="0"/>
        <w:spacing w:after="0" w:line="240" w:lineRule="auto"/>
        <w:ind w:firstLine="708"/>
        <w:jc w:val="both"/>
        <w:rPr>
          <w:rFonts w:ascii="Times New Roman" w:hAnsi="Times New Roman" w:cs="Times New Roman"/>
          <w:sz w:val="28"/>
          <w:szCs w:val="28"/>
        </w:rPr>
      </w:pPr>
      <w:r w:rsidRPr="00C8235A">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z w:val="28"/>
          <w:szCs w:val="28"/>
        </w:rPr>
        <w:t>4) условие,</w:t>
      </w:r>
      <w:r w:rsidRPr="00C8235A">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8F2BFC" w:rsidRPr="00C8235A" w:rsidRDefault="008F2BFC" w:rsidP="008F2BFC">
      <w:pPr>
        <w:widowControl w:val="0"/>
        <w:spacing w:after="0" w:line="240" w:lineRule="auto"/>
        <w:ind w:firstLine="708"/>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8235A">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w:t>
      </w:r>
      <w:r w:rsidRPr="00F928FE">
        <w:rPr>
          <w:rFonts w:ascii="Times New Roman" w:hAnsi="Times New Roman" w:cs="Times New Roman"/>
          <w:spacing w:val="2"/>
          <w:sz w:val="28"/>
          <w:szCs w:val="28"/>
        </w:rPr>
        <w:t xml:space="preserve">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F2BFC" w:rsidRPr="006E1DA7"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 xml:space="preserve">8) право заказчика в случае ненадлежащего выполнения или </w:t>
      </w:r>
      <w:r w:rsidRPr="00CF2CB3">
        <w:rPr>
          <w:rFonts w:ascii="Times New Roman" w:hAnsi="Times New Roman" w:cs="Times New Roman"/>
          <w:spacing w:val="2"/>
          <w:sz w:val="28"/>
          <w:szCs w:val="28"/>
        </w:rPr>
        <w:t xml:space="preserve">невыполнения поставщиком (подрядчиком, исполнителем) требований к гарантии качества товара, работы, услуги, а также требований к гарантийному </w:t>
      </w:r>
      <w:r w:rsidRPr="0013430C">
        <w:rPr>
          <w:rFonts w:ascii="Times New Roman" w:hAnsi="Times New Roman" w:cs="Times New Roman"/>
          <w:spacing w:val="2"/>
          <w:sz w:val="28"/>
          <w:szCs w:val="28"/>
        </w:rPr>
        <w:t xml:space="preserve">сроку и (или) объему предоставления гарантий их качества, гарантийному </w:t>
      </w:r>
      <w:r w:rsidRPr="0013430C">
        <w:rPr>
          <w:rFonts w:ascii="Times New Roman" w:hAnsi="Times New Roman" w:cs="Times New Roman"/>
          <w:spacing w:val="2"/>
          <w:sz w:val="28"/>
          <w:szCs w:val="28"/>
        </w:rPr>
        <w:lastRenderedPageBreak/>
        <w:t>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F2BFC" w:rsidRPr="0013430C"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9) право заказчика в случаях, предусмотренных</w:t>
      </w:r>
      <w:r w:rsidRPr="0013430C">
        <w:rPr>
          <w:rFonts w:ascii="Times New Roman" w:hAnsi="Times New Roman" w:cs="Times New Roman"/>
          <w:sz w:val="28"/>
          <w:szCs w:val="28"/>
        </w:rPr>
        <w:t xml:space="preserve"> пунктом 20.8 настоящего положения</w:t>
      </w:r>
      <w:r w:rsidRPr="0013430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13430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13430C">
        <w:rPr>
          <w:rFonts w:ascii="Times New Roman" w:hAnsi="Times New Roman" w:cs="Times New Roman"/>
          <w:spacing w:val="2"/>
          <w:sz w:val="28"/>
          <w:szCs w:val="28"/>
        </w:rPr>
        <w:t>;</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13430C">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F2BFC" w:rsidRPr="00CF2CB3" w:rsidRDefault="008F2BFC" w:rsidP="008F2BFC">
      <w:pPr>
        <w:widowControl w:val="0"/>
        <w:spacing w:after="0" w:line="240" w:lineRule="auto"/>
        <w:ind w:firstLine="708"/>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8F2BFC" w:rsidRPr="00CF2CB3"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CF2CB3">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w:t>
      </w:r>
      <w:r w:rsidRPr="00F928FE">
        <w:rPr>
          <w:rFonts w:ascii="Times New Roman" w:hAnsi="Times New Roman" w:cs="Times New Roman"/>
          <w:spacing w:val="2"/>
          <w:sz w:val="28"/>
          <w:szCs w:val="28"/>
        </w:rPr>
        <w:t xml:space="preserve"> гарантией.</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3927AB">
        <w:rPr>
          <w:rFonts w:ascii="Times New Roman" w:hAnsi="Times New Roman" w:cs="Times New Roman"/>
          <w:spacing w:val="2"/>
          <w:sz w:val="28"/>
          <w:szCs w:val="28"/>
        </w:rPr>
        <w:t>21.</w:t>
      </w:r>
      <w:r>
        <w:rPr>
          <w:rFonts w:ascii="Times New Roman" w:hAnsi="Times New Roman" w:cs="Times New Roman"/>
          <w:spacing w:val="2"/>
          <w:sz w:val="28"/>
          <w:szCs w:val="28"/>
        </w:rPr>
        <w:t>4</w:t>
      </w:r>
      <w:r w:rsidRPr="003927AB">
        <w:rPr>
          <w:rFonts w:ascii="Times New Roman" w:hAnsi="Times New Roman" w:cs="Times New Roman"/>
          <w:spacing w:val="2"/>
          <w:sz w:val="28"/>
          <w:szCs w:val="28"/>
        </w:rPr>
        <w:t xml:space="preserve">. В случае, предусмотренном извещением </w:t>
      </w:r>
      <w:r w:rsidRPr="003927AB">
        <w:rPr>
          <w:rFonts w:ascii="Times New Roman" w:hAnsi="Times New Roman" w:cs="Times New Roman"/>
          <w:sz w:val="28"/>
          <w:szCs w:val="28"/>
        </w:rPr>
        <w:t xml:space="preserve">о проведении запроса котировок в электронной форме, </w:t>
      </w:r>
      <w:r w:rsidRPr="003927A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7F0" w:rsidRDefault="008F2BFC" w:rsidP="008F2BFC">
      <w:pPr>
        <w:widowControl w:val="0"/>
        <w:autoSpaceDE w:val="0"/>
        <w:autoSpaceDN w:val="0"/>
        <w:adjustRightInd w:val="0"/>
        <w:spacing w:after="0" w:line="240" w:lineRule="auto"/>
        <w:jc w:val="both"/>
        <w:rPr>
          <w:rFonts w:ascii="Times New Roman" w:hAnsi="Times New Roman" w:cs="Times New Roman"/>
          <w:spacing w:val="6"/>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5</w:t>
      </w:r>
      <w:r w:rsidRPr="00F928FE">
        <w:rPr>
          <w:rFonts w:ascii="Times New Roman" w:hAnsi="Times New Roman" w:cs="Times New Roman"/>
          <w:spacing w:val="2"/>
          <w:sz w:val="28"/>
          <w:szCs w:val="28"/>
        </w:rPr>
        <w:t xml:space="preserve">. </w:t>
      </w:r>
      <w:r w:rsidR="003C27F0" w:rsidRPr="00AA0719">
        <w:rPr>
          <w:rFonts w:ascii="Times New Roman" w:hAnsi="Times New Roman" w:cs="Times New Roman"/>
          <w:spacing w:val="6"/>
          <w:sz w:val="28"/>
          <w:szCs w:val="28"/>
        </w:rPr>
        <w:t>Заказчик рассматривает поступившую банковскую гарантию в течение срока рассмотрения заявок на участие в закупке</w:t>
      </w:r>
      <w:r w:rsidR="003C27F0">
        <w:rPr>
          <w:rFonts w:ascii="Times New Roman" w:hAnsi="Times New Roman" w:cs="Times New Roman"/>
          <w:spacing w:val="6"/>
          <w:sz w:val="28"/>
          <w:szCs w:val="28"/>
        </w:rPr>
        <w:t>.</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w:t>
      </w:r>
      <w:r>
        <w:rPr>
          <w:rFonts w:ascii="Times New Roman" w:hAnsi="Times New Roman" w:cs="Times New Roman"/>
          <w:sz w:val="28"/>
          <w:szCs w:val="28"/>
        </w:rPr>
        <w:t>2</w:t>
      </w:r>
      <w:r w:rsidRPr="006E1DA7">
        <w:rPr>
          <w:rFonts w:ascii="Times New Roman" w:hAnsi="Times New Roman" w:cs="Times New Roman"/>
          <w:sz w:val="28"/>
          <w:szCs w:val="28"/>
        </w:rPr>
        <w:t xml:space="preserve"> – 21.</w:t>
      </w:r>
      <w:r>
        <w:rPr>
          <w:rFonts w:ascii="Times New Roman" w:hAnsi="Times New Roman" w:cs="Times New Roman"/>
          <w:sz w:val="28"/>
          <w:szCs w:val="28"/>
        </w:rPr>
        <w:t>4</w:t>
      </w:r>
      <w:r w:rsidRPr="006E1DA7">
        <w:rPr>
          <w:rFonts w:ascii="Times New Roman" w:hAnsi="Times New Roman" w:cs="Times New Roman"/>
          <w:sz w:val="28"/>
          <w:szCs w:val="28"/>
        </w:rPr>
        <w:t xml:space="preserve"> настоящего Положения;</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8F2BFC" w:rsidRPr="00F928FE" w:rsidRDefault="008F2BFC" w:rsidP="008F2BFC">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 xml:space="preserve">письменной форме или в форме электронного документа об этом лицо, </w:t>
      </w:r>
      <w:r w:rsidRPr="00F928FE">
        <w:rPr>
          <w:rFonts w:ascii="Times New Roman" w:hAnsi="Times New Roman" w:cs="Times New Roman"/>
          <w:sz w:val="28"/>
          <w:szCs w:val="28"/>
        </w:rPr>
        <w:lastRenderedPageBreak/>
        <w:t>предоставившее банковскую гарантию, с указанием причин, послуживших основанием для отказа.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w:t>
      </w:r>
      <w:r>
        <w:rPr>
          <w:rFonts w:ascii="Times New Roman" w:hAnsi="Times New Roman" w:cs="Times New Roman"/>
          <w:sz w:val="28"/>
          <w:szCs w:val="28"/>
        </w:rPr>
        <w:t>8</w:t>
      </w:r>
      <w:r w:rsidRPr="006E1DA7">
        <w:rPr>
          <w:rFonts w:ascii="Times New Roman" w:hAnsi="Times New Roman" w:cs="Times New Roman"/>
          <w:sz w:val="28"/>
          <w:szCs w:val="28"/>
        </w:rPr>
        <w:t>.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w:t>
      </w:r>
      <w:r>
        <w:rPr>
          <w:rFonts w:ascii="Times New Roman" w:hAnsi="Times New Roman" w:cs="Times New Roman"/>
          <w:sz w:val="28"/>
          <w:szCs w:val="28"/>
        </w:rPr>
        <w:t>9</w:t>
      </w:r>
      <w:r w:rsidRPr="006E1DA7">
        <w:rPr>
          <w:rFonts w:ascii="Times New Roman" w:hAnsi="Times New Roman" w:cs="Times New Roman"/>
          <w:sz w:val="28"/>
          <w:szCs w:val="28"/>
        </w:rPr>
        <w:t xml:space="preserve"> настоящей главы, не осуществляется, взыскание по ней не производится.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21.9</w:t>
      </w:r>
      <w:r w:rsidRPr="006E1DA7">
        <w:rPr>
          <w:rFonts w:ascii="Times New Roman" w:hAnsi="Times New Roman" w:cs="Times New Roman"/>
          <w:sz w:val="28"/>
          <w:szCs w:val="28"/>
        </w:rPr>
        <w:t>.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8F2BFC" w:rsidRPr="00340082" w:rsidRDefault="008F2BFC" w:rsidP="008F2BFC">
      <w:pPr>
        <w:widowControl w:val="0"/>
        <w:spacing w:after="0" w:line="240" w:lineRule="auto"/>
        <w:ind w:firstLine="708"/>
        <w:jc w:val="both"/>
        <w:rPr>
          <w:rFonts w:ascii="Times New Roman" w:hAnsi="Times New Roman" w:cs="Times New Roman"/>
          <w:sz w:val="28"/>
          <w:szCs w:val="28"/>
        </w:rPr>
      </w:pPr>
    </w:p>
    <w:p w:rsidR="008F2BFC" w:rsidRPr="00DB7D67" w:rsidRDefault="008F2BFC" w:rsidP="008F2BFC">
      <w:pPr>
        <w:pStyle w:val="2"/>
        <w:widowControl w:val="0"/>
        <w:spacing w:before="0"/>
        <w:ind w:firstLine="709"/>
        <w:jc w:val="center"/>
        <w:rPr>
          <w:rFonts w:ascii="Times New Roman" w:hAnsi="Times New Roman" w:cs="Times New Roman"/>
          <w:color w:val="auto"/>
          <w:sz w:val="28"/>
          <w:szCs w:val="28"/>
        </w:rPr>
      </w:pPr>
      <w:bookmarkStart w:id="27" w:name="_Toc103698941"/>
      <w:r>
        <w:rPr>
          <w:rFonts w:ascii="Times New Roman" w:hAnsi="Times New Roman" w:cs="Times New Roman"/>
          <w:color w:val="auto"/>
          <w:sz w:val="28"/>
          <w:szCs w:val="28"/>
        </w:rPr>
        <w:t>2</w:t>
      </w:r>
      <w:r w:rsidRPr="00DB7D67">
        <w:rPr>
          <w:rFonts w:ascii="Times New Roman" w:hAnsi="Times New Roman" w:cs="Times New Roman"/>
          <w:color w:val="auto"/>
          <w:sz w:val="28"/>
          <w:szCs w:val="28"/>
        </w:rPr>
        <w:t>2. Обеспечение исполнения договора</w:t>
      </w:r>
      <w:r>
        <w:rPr>
          <w:rFonts w:ascii="Times New Roman" w:hAnsi="Times New Roman" w:cs="Times New Roman"/>
          <w:color w:val="auto"/>
          <w:sz w:val="28"/>
          <w:szCs w:val="28"/>
        </w:rPr>
        <w:t xml:space="preserve"> и гарантийных обязательств</w:t>
      </w:r>
      <w:bookmarkEnd w:id="2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r>
      <w:r w:rsidRPr="00E121C4">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8F2BFC" w:rsidRPr="00E121C4"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22.2.</w:t>
      </w:r>
      <w:r w:rsidRPr="00E121C4">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121C4">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401587">
        <w:rPr>
          <w:rFonts w:ascii="Times New Roman" w:hAnsi="Times New Roman" w:cs="Times New Roman"/>
          <w:sz w:val="28"/>
          <w:szCs w:val="28"/>
        </w:rPr>
        <w:t>,</w:t>
      </w:r>
      <w:r w:rsidRPr="00E121C4">
        <w:rPr>
          <w:rFonts w:ascii="Times New Roman" w:hAnsi="Times New Roman" w:cs="Times New Roman"/>
          <w:sz w:val="28"/>
          <w:szCs w:val="28"/>
        </w:rPr>
        <w:t xml:space="preserve"> не менее</w:t>
      </w:r>
      <w:r w:rsidRPr="006E1DA7">
        <w:rPr>
          <w:rFonts w:ascii="Times New Roman" w:hAnsi="Times New Roman" w:cs="Times New Roman"/>
          <w:sz w:val="28"/>
          <w:szCs w:val="28"/>
        </w:rPr>
        <w:t xml:space="preserve"> чем на тридцать календарных дней.</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3927A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w:t>
      </w:r>
      <w:r w:rsidRPr="00A816AC">
        <w:rPr>
          <w:rFonts w:ascii="Times New Roman" w:hAnsi="Times New Roman" w:cs="Times New Roman"/>
          <w:sz w:val="28"/>
          <w:szCs w:val="28"/>
        </w:rPr>
        <w:t xml:space="preserve">банковской гарантии должен быть продлен на аналогичный срок.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22.4.</w:t>
      </w:r>
      <w:r w:rsidRPr="00A816AC">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lastRenderedPageBreak/>
        <w:t>22.5.</w:t>
      </w:r>
      <w:r w:rsidRPr="00A816AC">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w:t>
      </w:r>
      <w:r w:rsidRPr="00CF2CB3">
        <w:rPr>
          <w:rFonts w:ascii="Times New Roman" w:hAnsi="Times New Roman" w:cs="Times New Roman"/>
          <w:sz w:val="28"/>
          <w:szCs w:val="28"/>
        </w:rPr>
        <w:t>, такой участник считается уклонившимся от заключения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 в случае отказа заказчика</w:t>
      </w:r>
      <w:r w:rsidRPr="006E1DA7">
        <w:rPr>
          <w:rFonts w:ascii="Times New Roman" w:hAnsi="Times New Roman" w:cs="Times New Roman"/>
          <w:sz w:val="28"/>
          <w:szCs w:val="28"/>
        </w:rPr>
        <w:t xml:space="preserve"> от заключения договора – в течение десяти рабочих дней с момента принятия заказчиком решения об отказе в заключении договора; </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F2BFC" w:rsidRPr="006E1DA7"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w:t>
      </w:r>
      <w:r w:rsidRPr="009B22E0">
        <w:rPr>
          <w:rFonts w:ascii="Times New Roman" w:hAnsi="Times New Roman" w:cs="Times New Roman"/>
          <w:sz w:val="28"/>
          <w:szCs w:val="28"/>
        </w:rPr>
        <w:t xml:space="preserve">исполнителем) требований об уплате неустоек (штрафов, пеней), предъявленных заказчиком, </w:t>
      </w:r>
      <w:r w:rsidRPr="00A816AC">
        <w:rPr>
          <w:rFonts w:ascii="Times New Roman" w:hAnsi="Times New Roman" w:cs="Times New Roman"/>
          <w:sz w:val="28"/>
          <w:szCs w:val="28"/>
        </w:rPr>
        <w:t>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w:t>
      </w:r>
      <w:r w:rsidRPr="00A816AC">
        <w:rPr>
          <w:rFonts w:ascii="Times New Roman" w:hAnsi="Times New Roman" w:cs="Times New Roman"/>
          <w:sz w:val="28"/>
          <w:szCs w:val="28"/>
        </w:rPr>
        <w:lastRenderedPageBreak/>
        <w:t>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8F2BFC" w:rsidRPr="00A816AC"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A816AC">
        <w:rPr>
          <w:rFonts w:ascii="Times New Roman" w:hAnsi="Times New Roman" w:cs="Times New Roman"/>
          <w:sz w:val="28"/>
          <w:szCs w:val="28"/>
        </w:rPr>
        <w:t>22.12. В случае уменьшения</w:t>
      </w:r>
      <w:r w:rsidRPr="009B22E0">
        <w:rPr>
          <w:rFonts w:ascii="Times New Roman" w:hAnsi="Times New Roman" w:cs="Times New Roman"/>
          <w:sz w:val="28"/>
          <w:szCs w:val="28"/>
        </w:rPr>
        <w:t xml:space="preserve">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w:t>
      </w:r>
      <w:r w:rsidRPr="00CF2CB3">
        <w:rPr>
          <w:rFonts w:ascii="Times New Roman" w:hAnsi="Times New Roman" w:cs="Times New Roman"/>
          <w:sz w:val="28"/>
          <w:szCs w:val="28"/>
        </w:rPr>
        <w:t>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w:t>
      </w:r>
      <w:r w:rsidRPr="009B22E0">
        <w:rPr>
          <w:rFonts w:ascii="Times New Roman" w:hAnsi="Times New Roman" w:cs="Times New Roman"/>
          <w:sz w:val="28"/>
          <w:szCs w:val="28"/>
        </w:rPr>
        <w:t xml:space="preserve"> в документации о закупке (извещении о проведении запроса котировок в электронной форме) и в договоре.</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9B22E0">
        <w:rPr>
          <w:rFonts w:ascii="Times New Roman" w:hAnsi="Times New Roman" w:cs="Times New Roman"/>
          <w:sz w:val="28"/>
          <w:szCs w:val="28"/>
        </w:rPr>
        <w:t xml:space="preserve">. </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8F2BFC" w:rsidRPr="009B22E0"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9B22E0">
        <w:rPr>
          <w:rFonts w:ascii="Times New Roman" w:hAnsi="Times New Roman" w:cs="Times New Roman"/>
          <w:sz w:val="28"/>
          <w:szCs w:val="28"/>
        </w:rPr>
        <w:t xml:space="preserve">22.19. В случае нарушения гарантийных обязательств поставщиком (подрядчиком, исполнителем) порядок взыскания штрафных санкций из средств обеспечения </w:t>
      </w:r>
      <w:r w:rsidRPr="00CF2CB3">
        <w:rPr>
          <w:rFonts w:ascii="Times New Roman" w:hAnsi="Times New Roman" w:cs="Times New Roman"/>
          <w:sz w:val="28"/>
          <w:szCs w:val="28"/>
        </w:rPr>
        <w:t>гарантийных обязательств определяется в соответствии с договором.</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22.20. Денежные средства, перечисленные поставщиком (подрядчиком, </w:t>
      </w:r>
      <w:r w:rsidRPr="002D7CD5">
        <w:rPr>
          <w:rFonts w:ascii="Times New Roman" w:hAnsi="Times New Roman" w:cs="Times New Roman"/>
          <w:sz w:val="28"/>
          <w:szCs w:val="28"/>
        </w:rPr>
        <w:t>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pStyle w:val="2"/>
        <w:widowControl w:val="0"/>
        <w:spacing w:before="0" w:line="240" w:lineRule="auto"/>
        <w:jc w:val="center"/>
        <w:rPr>
          <w:rFonts w:ascii="Times New Roman" w:hAnsi="Times New Roman" w:cs="Times New Roman"/>
          <w:color w:val="auto"/>
          <w:sz w:val="28"/>
          <w:szCs w:val="28"/>
        </w:rPr>
      </w:pPr>
      <w:bookmarkStart w:id="28" w:name="_Toc103698942"/>
      <w:r w:rsidRPr="002D7CD5">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r w:rsidRPr="002D7CD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w:t>
      </w:r>
      <w:r w:rsidRPr="002D7CD5">
        <w:rPr>
          <w:rFonts w:ascii="Times New Roman" w:hAnsi="Times New Roman" w:cs="Times New Roman"/>
          <w:sz w:val="28"/>
          <w:szCs w:val="28"/>
        </w:rPr>
        <w:lastRenderedPageBreak/>
        <w:t xml:space="preserve">частей </w:t>
      </w:r>
      <w:r w:rsidR="00401587" w:rsidRPr="002D7CD5">
        <w:rPr>
          <w:rFonts w:ascii="Times New Roman" w:hAnsi="Times New Roman" w:cs="Times New Roman"/>
          <w:sz w:val="28"/>
          <w:szCs w:val="28"/>
        </w:rPr>
        <w:t>14.2</w:t>
      </w:r>
      <w:r w:rsidR="00401587" w:rsidRPr="00401587">
        <w:rPr>
          <w:rFonts w:ascii="Times New Roman" w:hAnsi="Times New Roman" w:cs="Times New Roman"/>
          <w:sz w:val="28"/>
          <w:szCs w:val="28"/>
        </w:rPr>
        <w:t>, 14.3</w:t>
      </w:r>
      <w:r w:rsidR="00401587">
        <w:rPr>
          <w:rFonts w:ascii="Times New Roman" w:hAnsi="Times New Roman" w:cs="Times New Roman"/>
          <w:sz w:val="28"/>
          <w:szCs w:val="28"/>
        </w:rPr>
        <w:t xml:space="preserve"> </w:t>
      </w:r>
      <w:r w:rsidR="00401587" w:rsidRPr="002D7CD5">
        <w:rPr>
          <w:rFonts w:ascii="Times New Roman" w:hAnsi="Times New Roman" w:cs="Times New Roman"/>
          <w:sz w:val="28"/>
          <w:szCs w:val="28"/>
        </w:rPr>
        <w:t>и 31 статьи 3.4 Закона № 223-ФЗ.</w:t>
      </w:r>
    </w:p>
    <w:p w:rsidR="008F2BFC" w:rsidRPr="002D7CD5" w:rsidRDefault="008F2BFC" w:rsidP="008F2BFC">
      <w:pPr>
        <w:widowControl w:val="0"/>
        <w:spacing w:after="0" w:line="240" w:lineRule="auto"/>
        <w:ind w:firstLine="708"/>
        <w:jc w:val="both"/>
        <w:rPr>
          <w:rFonts w:ascii="Times New Roman" w:hAnsi="Times New Roman" w:cs="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29" w:name="_Toc103698943"/>
      <w:r w:rsidRPr="002D7CD5">
        <w:rPr>
          <w:rFonts w:ascii="Times New Roman" w:hAnsi="Times New Roman" w:cs="Times New Roman"/>
          <w:color w:val="auto"/>
          <w:sz w:val="28"/>
          <w:szCs w:val="28"/>
        </w:rPr>
        <w:t>23. Антидемпинговые меры</w:t>
      </w:r>
      <w:bookmarkEnd w:id="29"/>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p>
    <w:p w:rsidR="008F2BFC" w:rsidRPr="001F0675" w:rsidRDefault="008F2BFC" w:rsidP="008F2BFC">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F2CB3">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F2CB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CF2CB3">
        <w:rPr>
          <w:rFonts w:ascii="Times New Roman" w:hAnsi="Times New Roman" w:cs="Times New Roman"/>
          <w:sz w:val="28"/>
          <w:szCs w:val="28"/>
        </w:rPr>
        <w:t>н</w:t>
      </w:r>
      <w:r w:rsidRPr="001F0675">
        <w:rPr>
          <w:rFonts w:ascii="Times New Roman" w:hAnsi="Times New Roman" w:cs="Times New Roman"/>
          <w:sz w:val="28"/>
          <w:szCs w:val="28"/>
        </w:rPr>
        <w:t>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F2BFC" w:rsidRPr="008C3B33"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 xml:space="preserve">Победитель закупки обязан до заключения договора предоставить </w:t>
      </w:r>
      <w:r w:rsidRPr="008C3B33">
        <w:rPr>
          <w:rFonts w:ascii="Times New Roman" w:hAnsi="Times New Roman" w:cs="Times New Roman"/>
          <w:sz w:val="28"/>
          <w:szCs w:val="28"/>
        </w:rPr>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widowControl w:val="0"/>
        <w:spacing w:after="0" w:line="240" w:lineRule="auto"/>
        <w:ind w:firstLine="709"/>
        <w:jc w:val="both"/>
        <w:rPr>
          <w:rFonts w:ascii="Times New Roman" w:hAnsi="Times New Roman" w:cs="Times New Roman"/>
          <w:sz w:val="28"/>
          <w:szCs w:val="28"/>
        </w:rPr>
      </w:pPr>
      <w:r w:rsidRPr="008C3B33">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F2BFC" w:rsidRPr="001F0675"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1F0675">
        <w:rPr>
          <w:rFonts w:ascii="Times New Roman" w:hAnsi="Times New Roman" w:cs="Times New Roman"/>
          <w:sz w:val="28"/>
          <w:szCs w:val="28"/>
        </w:rPr>
        <w:t>23.2. Указание на применение антидемпинговых мер устанавливается заказчиком в</w:t>
      </w:r>
      <w:r>
        <w:rPr>
          <w:rFonts w:ascii="Times New Roman" w:hAnsi="Times New Roman" w:cs="Times New Roman"/>
          <w:sz w:val="28"/>
          <w:szCs w:val="28"/>
        </w:rPr>
        <w:t xml:space="preserve"> </w:t>
      </w:r>
      <w:r w:rsidRPr="001F0675">
        <w:rPr>
          <w:rFonts w:ascii="Times New Roman" w:hAnsi="Times New Roman" w:cs="Times New Roman"/>
          <w:sz w:val="28"/>
          <w:szCs w:val="28"/>
        </w:rPr>
        <w:t>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1F0675">
        <w:rPr>
          <w:rFonts w:ascii="Times New Roman" w:hAnsi="Times New Roman" w:cs="Times New Roman"/>
          <w:sz w:val="28"/>
          <w:szCs w:val="28"/>
        </w:rPr>
        <w:t>23.3. При проведении конку</w:t>
      </w:r>
      <w:r w:rsidRPr="00426F12">
        <w:rPr>
          <w:rFonts w:ascii="Times New Roman" w:hAnsi="Times New Roman" w:cs="Times New Roman"/>
          <w:sz w:val="28"/>
          <w:szCs w:val="28"/>
        </w:rPr>
        <w:t>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8F2BFC" w:rsidRPr="00151C28"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случае, предусмотренном подпунктом 2 пункта 23.3 настоящей главы, величина значимости такого критерия, как цена договора, устанавливается </w:t>
      </w:r>
      <w:r w:rsidRPr="00426F12">
        <w:rPr>
          <w:rFonts w:ascii="Times New Roman" w:hAnsi="Times New Roman" w:cs="Times New Roman"/>
          <w:sz w:val="28"/>
          <w:szCs w:val="28"/>
        </w:rPr>
        <w:lastRenderedPageBreak/>
        <w:t>равной десяти процентам суммы величин значимости всех критериев оценки заявок.</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 xml:space="preserve">Если заказчиком принято решение о заключении договора </w:t>
      </w:r>
      <w:r w:rsidRPr="00CF2CB3">
        <w:rPr>
          <w:rFonts w:ascii="Times New Roman" w:hAnsi="Times New Roman" w:cs="Times New Roman"/>
          <w:sz w:val="28"/>
          <w:szCs w:val="28"/>
        </w:rPr>
        <w:t>с участником, занявшим второе (третье) место по результатам проведения</w:t>
      </w:r>
      <w:r w:rsidRPr="00393122">
        <w:rPr>
          <w:rFonts w:ascii="Times New Roman" w:hAnsi="Times New Roman" w:cs="Times New Roman"/>
          <w:sz w:val="28"/>
          <w:szCs w:val="28"/>
        </w:rPr>
        <w:t xml:space="preserve">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0" w:name="_Toc103698944"/>
      <w:r w:rsidRPr="00D33800">
        <w:rPr>
          <w:rFonts w:ascii="Times New Roman" w:hAnsi="Times New Roman" w:cs="Times New Roman"/>
          <w:color w:val="auto"/>
          <w:sz w:val="28"/>
          <w:szCs w:val="28"/>
        </w:rPr>
        <w:t>24. Комиссия по осуществлению закупок</w:t>
      </w:r>
      <w:bookmarkEnd w:id="30"/>
    </w:p>
    <w:p w:rsidR="008F2BFC" w:rsidRPr="00393122" w:rsidRDefault="008F2BFC" w:rsidP="008F2BFC">
      <w:pPr>
        <w:widowControl w:val="0"/>
        <w:spacing w:after="0" w:line="240" w:lineRule="auto"/>
        <w:ind w:left="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w:t>
      </w:r>
      <w:r w:rsidRPr="00F4306B">
        <w:rPr>
          <w:rFonts w:ascii="Times New Roman" w:hAnsi="Times New Roman"/>
          <w:sz w:val="28"/>
          <w:szCs w:val="28"/>
        </w:rPr>
        <w:t xml:space="preserve">деятельности комиссии определяются локальным актом (локальными актами) заказчика с учетом требований настоящего Положения. </w:t>
      </w:r>
    </w:p>
    <w:p w:rsidR="008F2BFC" w:rsidRPr="00F4306B" w:rsidRDefault="008F2BFC" w:rsidP="008F2BFC">
      <w:pPr>
        <w:widowControl w:val="0"/>
        <w:spacing w:after="0" w:line="240" w:lineRule="auto"/>
        <w:ind w:firstLine="708"/>
        <w:jc w:val="both"/>
        <w:rPr>
          <w:rFonts w:ascii="Times New Roman" w:hAnsi="Times New Roman" w:cs="Times New Roman"/>
          <w:sz w:val="28"/>
          <w:szCs w:val="28"/>
        </w:rPr>
      </w:pPr>
      <w:r w:rsidRPr="00F4306B">
        <w:rPr>
          <w:rFonts w:ascii="Times New Roman" w:hAnsi="Times New Roman" w:cs="Times New Roman"/>
          <w:sz w:val="28"/>
          <w:szCs w:val="28"/>
        </w:rPr>
        <w:t>24.3. Число членов комиссии должно быть не менее чем три человека.</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hAnsi="Times New Roman"/>
          <w:sz w:val="28"/>
          <w:szCs w:val="28"/>
        </w:rPr>
        <w:t>24.5. Решение о включении конкретного лица в состав комиссии по</w:t>
      </w:r>
      <w:r w:rsidRPr="00F4306B">
        <w:rPr>
          <w:rFonts w:ascii="Times New Roman" w:hAnsi="Times New Roman"/>
          <w:sz w:val="28"/>
          <w:szCs w:val="28"/>
          <w:lang w:val="en-US"/>
        </w:rPr>
        <w:t> </w:t>
      </w:r>
      <w:r w:rsidRPr="00F4306B">
        <w:rPr>
          <w:rFonts w:ascii="Times New Roman" w:hAnsi="Times New Roman"/>
          <w:sz w:val="28"/>
          <w:szCs w:val="28"/>
        </w:rPr>
        <w:t>осуществлению закупок принимается заказчиком.</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 xml:space="preserve">24.6. Замена члена комиссии </w:t>
      </w:r>
      <w:r w:rsidRPr="00F4306B">
        <w:rPr>
          <w:rFonts w:ascii="Times New Roman" w:hAnsi="Times New Roman"/>
          <w:sz w:val="28"/>
          <w:szCs w:val="28"/>
        </w:rPr>
        <w:t>по осуществлению закупок</w:t>
      </w:r>
      <w:r w:rsidRPr="00F4306B">
        <w:rPr>
          <w:rFonts w:ascii="Times New Roman" w:eastAsiaTheme="minorHAnsi" w:hAnsi="Times New Roman"/>
          <w:sz w:val="28"/>
          <w:szCs w:val="28"/>
        </w:rPr>
        <w:t xml:space="preserve"> допускается только по решению заказчика.</w:t>
      </w:r>
    </w:p>
    <w:p w:rsidR="008F2BFC" w:rsidRPr="00F4306B" w:rsidRDefault="008F2BFC" w:rsidP="008F2BFC">
      <w:pPr>
        <w:pStyle w:val="12"/>
        <w:widowControl w:val="0"/>
        <w:spacing w:after="0" w:line="240" w:lineRule="auto"/>
        <w:ind w:left="0" w:firstLine="708"/>
        <w:contextualSpacing/>
        <w:jc w:val="both"/>
        <w:rPr>
          <w:rFonts w:ascii="Times New Roman" w:eastAsiaTheme="minorHAnsi" w:hAnsi="Times New Roman"/>
          <w:sz w:val="28"/>
          <w:szCs w:val="28"/>
        </w:rPr>
      </w:pPr>
      <w:r w:rsidRPr="00F4306B">
        <w:rPr>
          <w:rFonts w:ascii="Times New Roman" w:eastAsiaTheme="minorHAnsi" w:hAnsi="Times New Roman"/>
          <w:sz w:val="28"/>
          <w:szCs w:val="28"/>
        </w:rPr>
        <w:t>24.7. Комиссия правомочна осуществлять свои функции, если</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на</w:t>
      </w:r>
      <w:r w:rsidRPr="00F4306B">
        <w:rPr>
          <w:rFonts w:ascii="Times New Roman" w:eastAsiaTheme="minorHAnsi" w:hAnsi="Times New Roman"/>
          <w:sz w:val="28"/>
          <w:szCs w:val="28"/>
          <w:lang w:val="en-US"/>
        </w:rPr>
        <w:t> </w:t>
      </w:r>
      <w:r w:rsidRPr="00F4306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F2BFC" w:rsidRPr="00F4306B"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F4306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24.8. Членами комиссии по осуществлению закупок не могут быть:</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w:t>
      </w:r>
      <w:r w:rsidRPr="00401587">
        <w:rPr>
          <w:rFonts w:ascii="Times New Roman" w:hAnsi="Times New Roman"/>
          <w:sz w:val="28"/>
          <w:szCs w:val="28"/>
        </w:rPr>
        <w:lastRenderedPageBreak/>
        <w:t>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01587" w:rsidRP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1587">
        <w:rPr>
          <w:rFonts w:ascii="Times New Roman" w:hAnsi="Times New Roman"/>
          <w:sz w:val="28"/>
          <w:szCs w:val="28"/>
          <w:lang w:val="en-US"/>
        </w:rPr>
        <w:t> </w:t>
      </w:r>
      <w:r w:rsidRPr="00401587">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401587" w:rsidRDefault="00401587" w:rsidP="00401587">
      <w:pPr>
        <w:pStyle w:val="12"/>
        <w:widowControl w:val="0"/>
        <w:spacing w:after="0" w:line="240" w:lineRule="auto"/>
        <w:ind w:left="0" w:firstLine="708"/>
        <w:contextualSpacing/>
        <w:jc w:val="both"/>
        <w:rPr>
          <w:rFonts w:ascii="Times New Roman" w:hAnsi="Times New Roman"/>
          <w:sz w:val="28"/>
          <w:szCs w:val="28"/>
        </w:rPr>
      </w:pPr>
      <w:r w:rsidRPr="00401587">
        <w:rPr>
          <w:rFonts w:ascii="Times New Roman" w:hAnsi="Times New Roman"/>
          <w:sz w:val="28"/>
          <w:szCs w:val="28"/>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r w:rsidRPr="004A341C">
        <w:rPr>
          <w:rFonts w:ascii="Times New Roman" w:hAnsi="Times New Roman"/>
          <w:sz w:val="28"/>
          <w:szCs w:val="28"/>
        </w:rPr>
        <w:t xml:space="preserve">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8F2BFC" w:rsidRPr="0015238F" w:rsidRDefault="008F2BFC" w:rsidP="008F2BFC">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8F2BFC" w:rsidRDefault="008F2BFC" w:rsidP="008F2BFC">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8F2BFC" w:rsidRPr="00393122" w:rsidRDefault="008F2BFC" w:rsidP="008F2BFC">
      <w:pPr>
        <w:pStyle w:val="12"/>
        <w:widowControl w:val="0"/>
        <w:spacing w:after="0" w:line="240" w:lineRule="auto"/>
        <w:ind w:left="0" w:firstLine="708"/>
        <w:contextualSpacing/>
        <w:jc w:val="both"/>
        <w:rPr>
          <w:rFonts w:ascii="Times New Roman" w:hAnsi="Times New Roman"/>
          <w:sz w:val="28"/>
          <w:szCs w:val="28"/>
        </w:rPr>
      </w:pPr>
    </w:p>
    <w:p w:rsidR="008F2BFC" w:rsidRPr="00CF2CB3" w:rsidRDefault="008F2BFC" w:rsidP="008F2BFC">
      <w:pPr>
        <w:pStyle w:val="2"/>
        <w:widowControl w:val="0"/>
        <w:spacing w:before="0" w:line="240" w:lineRule="auto"/>
        <w:jc w:val="center"/>
        <w:rPr>
          <w:rFonts w:ascii="Times New Roman" w:hAnsi="Times New Roman" w:cs="Times New Roman"/>
          <w:color w:val="auto"/>
          <w:sz w:val="28"/>
          <w:szCs w:val="28"/>
        </w:rPr>
      </w:pPr>
      <w:bookmarkStart w:id="31" w:name="_Toc103698945"/>
      <w:r w:rsidRPr="00CF2CB3">
        <w:rPr>
          <w:rFonts w:ascii="Times New Roman" w:hAnsi="Times New Roman" w:cs="Times New Roman"/>
          <w:color w:val="auto"/>
          <w:sz w:val="28"/>
          <w:szCs w:val="28"/>
        </w:rPr>
        <w:t>25. Отмена закупки</w:t>
      </w:r>
      <w:bookmarkEnd w:id="31"/>
    </w:p>
    <w:p w:rsidR="008F2BFC" w:rsidRPr="00CF2CB3" w:rsidRDefault="008F2BFC" w:rsidP="008F2BFC">
      <w:pPr>
        <w:widowControl w:val="0"/>
        <w:spacing w:after="0" w:line="240" w:lineRule="auto"/>
        <w:ind w:firstLine="709"/>
        <w:jc w:val="both"/>
        <w:rPr>
          <w:rFonts w:ascii="Times New Roman" w:hAnsi="Times New Roman" w:cs="Times New Roman"/>
          <w:b/>
          <w:sz w:val="28"/>
          <w:szCs w:val="28"/>
        </w:rPr>
      </w:pP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w:t>
      </w:r>
      <w:r w:rsidRPr="00CF2CB3">
        <w:rPr>
          <w:rFonts w:ascii="Times New Roman" w:hAnsi="Times New Roman" w:cs="Times New Roman"/>
          <w:sz w:val="28"/>
          <w:szCs w:val="28"/>
        </w:rPr>
        <w:lastRenderedPageBreak/>
        <w:t xml:space="preserve">окончания срока подачи заявок на участие в таких закупках. </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25.4. Заказчик вправе принять решение об отмене закупки у единственного</w:t>
      </w:r>
      <w:r w:rsidRPr="00426F12">
        <w:rPr>
          <w:rFonts w:ascii="Times New Roman" w:hAnsi="Times New Roman" w:cs="Times New Roman"/>
          <w:sz w:val="28"/>
          <w:szCs w:val="28"/>
        </w:rPr>
        <w:t xml:space="preserve">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FF5607" w:rsidRDefault="00FF5607" w:rsidP="008F2BFC">
      <w:pPr>
        <w:widowControl w:val="0"/>
        <w:spacing w:after="0" w:line="240" w:lineRule="auto"/>
        <w:ind w:firstLine="708"/>
        <w:jc w:val="both"/>
        <w:rPr>
          <w:rFonts w:ascii="Times New Roman" w:hAnsi="Times New Roman" w:cs="Times New Roman"/>
          <w:sz w:val="28"/>
          <w:szCs w:val="28"/>
          <w:highlight w:val="yellow"/>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2" w:name="_Toc103698946"/>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8F2BFC" w:rsidRPr="00FF5607" w:rsidRDefault="008F2BFC" w:rsidP="008F2BFC">
      <w:pPr>
        <w:widowControl w:val="0"/>
        <w:spacing w:after="0" w:line="240" w:lineRule="auto"/>
        <w:ind w:firstLine="708"/>
        <w:jc w:val="both"/>
        <w:rPr>
          <w:rFonts w:ascii="Times New Roman" w:hAnsi="Times New Roman" w:cs="Times New Roman"/>
          <w:b/>
          <w:sz w:val="20"/>
          <w:szCs w:val="20"/>
        </w:rPr>
      </w:pPr>
    </w:p>
    <w:p w:rsidR="008F2BFC"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lastRenderedPageBreak/>
        <w:t>1) предоставление участником закупки письменного отказа от</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заключения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2) непредоставление участником закупки в указанные в извещении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(или) документации сроки подписанного со своей стороны проекта договора;</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3) непредоставление обеспечения исполнения договора в размере и</w:t>
      </w:r>
      <w:r w:rsidRPr="00FF5607">
        <w:rPr>
          <w:rFonts w:ascii="Times New Roman" w:hAnsi="Times New Roman" w:cs="Times New Roman"/>
          <w:sz w:val="27"/>
          <w:szCs w:val="27"/>
          <w:lang w:val="en-US"/>
        </w:rPr>
        <w:t> </w:t>
      </w:r>
      <w:r w:rsidRPr="00FF5607">
        <w:rPr>
          <w:rFonts w:ascii="Times New Roman" w:hAnsi="Times New Roman" w:cs="Times New Roman"/>
          <w:sz w:val="27"/>
          <w:szCs w:val="27"/>
        </w:rPr>
        <w:t>порядке, установленными извещением об осуществлении закупки и документацией о закупке (при наличии таких требований);</w:t>
      </w:r>
    </w:p>
    <w:p w:rsidR="008F2BFC" w:rsidRPr="00FF5607" w:rsidRDefault="008F2BFC" w:rsidP="008F2BFC">
      <w:pPr>
        <w:widowControl w:val="0"/>
        <w:spacing w:after="0" w:line="240" w:lineRule="auto"/>
        <w:ind w:firstLine="708"/>
        <w:jc w:val="both"/>
        <w:rPr>
          <w:rFonts w:ascii="Times New Roman" w:hAnsi="Times New Roman" w:cs="Times New Roman"/>
          <w:sz w:val="27"/>
          <w:szCs w:val="27"/>
        </w:rPr>
      </w:pPr>
      <w:r w:rsidRPr="00FF5607">
        <w:rPr>
          <w:rFonts w:ascii="Times New Roman" w:hAnsi="Times New Roman" w:cs="Times New Roman"/>
          <w:sz w:val="27"/>
          <w:szCs w:val="27"/>
        </w:rPr>
        <w:t>4)  неисполнение требований, установленных в рамках применения антидемпинговых мер в соответствии с главой 23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FF5607">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8F2BFC" w:rsidRPr="005B6CF9" w:rsidRDefault="008F2BFC" w:rsidP="008F2BFC">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lastRenderedPageBreak/>
        <w:t>26.8. Заказчик и учас</w:t>
      </w:r>
      <w:r w:rsidR="00401587">
        <w:rPr>
          <w:rFonts w:ascii="Times New Roman" w:hAnsi="Times New Roman" w:cs="Times New Roman"/>
          <w:sz w:val="28"/>
          <w:szCs w:val="28"/>
        </w:rPr>
        <w:t>тник закупки, с которым заключае</w:t>
      </w:r>
      <w:r w:rsidRPr="005B6CF9">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rsidR="008F2BFC" w:rsidRPr="005B6CF9" w:rsidRDefault="008F2BFC" w:rsidP="008F2BFC">
      <w:pPr>
        <w:pStyle w:val="ac"/>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Pr>
          <w:rFonts w:ascii="Times New Roman" w:hAnsi="Times New Roman" w:cs="Times New Roman"/>
          <w:sz w:val="28"/>
          <w:szCs w:val="28"/>
        </w:rPr>
        <w:t xml:space="preserve">от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8F2BFC" w:rsidRPr="005B6CF9" w:rsidRDefault="008F2BFC" w:rsidP="008F2BFC">
      <w:pPr>
        <w:pStyle w:val="ac"/>
        <w:widowControl w:val="0"/>
        <w:numPr>
          <w:ilvl w:val="0"/>
          <w:numId w:val="45"/>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lastRenderedPageBreak/>
        <w:t>лицо, с которым заказчик отказывается заключить договор;</w:t>
      </w:r>
    </w:p>
    <w:p w:rsidR="008F2BFC" w:rsidRPr="005B6CF9" w:rsidRDefault="008F2BFC" w:rsidP="008F2BFC">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F2BFC" w:rsidRPr="005B6CF9"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8F2BFC"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3" w:name="_Toc103698947"/>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3"/>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8F2BFC" w:rsidRPr="00393122" w:rsidRDefault="008F2BFC" w:rsidP="008F2BFC">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4"/>
      <w:bookmarkEnd w:id="35"/>
      <w:r w:rsidRPr="00393122">
        <w:rPr>
          <w:rFonts w:ascii="Times New Roman" w:eastAsia="Calibri" w:hAnsi="Times New Roman" w:cs="Times New Roman"/>
          <w:sz w:val="28"/>
          <w:szCs w:val="28"/>
        </w:rPr>
        <w:t xml:space="preserve">взаимодействие заказчика с поставщиком (подрядчиком, </w:t>
      </w:r>
      <w:r w:rsidRPr="00393122">
        <w:rPr>
          <w:rFonts w:ascii="Times New Roman" w:eastAsia="Calibri" w:hAnsi="Times New Roman" w:cs="Times New Roman"/>
          <w:sz w:val="28"/>
          <w:szCs w:val="28"/>
        </w:rPr>
        <w:lastRenderedPageBreak/>
        <w:t>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F2BFC" w:rsidRPr="00393122" w:rsidRDefault="008F2BFC" w:rsidP="008F2BFC">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8F2BFC" w:rsidRPr="00393122" w:rsidRDefault="008F2BFC" w:rsidP="008F2BFC">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F2BFC" w:rsidRPr="00393122" w:rsidRDefault="008F2BFC" w:rsidP="008F2BFC">
      <w:pPr>
        <w:widowControl w:val="0"/>
        <w:spacing w:after="0" w:line="240" w:lineRule="auto"/>
        <w:ind w:firstLine="720"/>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36" w:name="_Toc103698948"/>
      <w:r w:rsidRPr="00541283">
        <w:rPr>
          <w:rFonts w:ascii="Times New Roman" w:hAnsi="Times New Roman" w:cs="Times New Roman"/>
          <w:color w:val="auto"/>
          <w:sz w:val="28"/>
          <w:szCs w:val="28"/>
        </w:rPr>
        <w:t>28. Изменение, расторжение договора</w:t>
      </w:r>
      <w:bookmarkEnd w:id="36"/>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8F2BFC" w:rsidRPr="00426F12" w:rsidRDefault="008F2BFC" w:rsidP="008F2BF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426F12" w:rsidRDefault="008F2BFC" w:rsidP="008F2BFC">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3) увеличение объема и (или) изменение видов выполняемых работ по </w:t>
      </w:r>
      <w:r w:rsidRPr="00530248">
        <w:rPr>
          <w:rFonts w:ascii="Times New Roman" w:hAnsi="Times New Roman" w:cs="Times New Roman"/>
          <w:sz w:val="28"/>
          <w:szCs w:val="28"/>
        </w:rPr>
        <w:lastRenderedPageBreak/>
        <w:t>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8F2BFC" w:rsidRPr="00530248"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10) увеличения (продления) срока исполнения договора (сроков исполнения обязательств) без изменения цены договора, цены единицы товара, </w:t>
      </w:r>
      <w:r w:rsidRPr="00CF2CB3">
        <w:rPr>
          <w:rFonts w:ascii="Times New Roman" w:hAnsi="Times New Roman" w:cs="Times New Roman"/>
          <w:sz w:val="28"/>
          <w:szCs w:val="28"/>
        </w:rPr>
        <w:t>работы, услуги, в случае осуществления закупки в соответствии с особенностями главы 17 настоящего Положения;</w:t>
      </w:r>
    </w:p>
    <w:p w:rsidR="008F2BFC" w:rsidRPr="00CF2CB3"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CF2CB3">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B4337F">
        <w:rPr>
          <w:rFonts w:ascii="Times New Roman" w:hAnsi="Times New Roman" w:cs="Times New Roman"/>
          <w:sz w:val="28"/>
          <w:szCs w:val="28"/>
        </w:rPr>
        <w:t xml:space="preserve">международных организаций. При этом </w:t>
      </w:r>
      <w:r w:rsidRPr="00B4337F">
        <w:rPr>
          <w:rFonts w:ascii="Times New Roman" w:hAnsi="Times New Roman"/>
          <w:sz w:val="28"/>
          <w:szCs w:val="28"/>
        </w:rPr>
        <w:t>количество товара, объем работы или услуги, являющихся предметом договора,</w:t>
      </w:r>
      <w:r w:rsidRPr="00B4337F">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w:t>
      </w:r>
      <w:r w:rsidRPr="00B4337F">
        <w:rPr>
          <w:rFonts w:ascii="Times New Roman" w:hAnsi="Times New Roman" w:cs="Times New Roman"/>
          <w:sz w:val="28"/>
          <w:szCs w:val="28"/>
        </w:rPr>
        <w:lastRenderedPageBreak/>
        <w:t>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8F2BFC" w:rsidRPr="00B4337F"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B4337F">
        <w:t xml:space="preserve"> </w:t>
      </w:r>
      <w:r w:rsidRPr="00B4337F">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B4337F">
        <w:rPr>
          <w:rFonts w:ascii="Times New Roman" w:hAnsi="Times New Roman" w:cs="Times New Roman"/>
          <w:sz w:val="28"/>
          <w:szCs w:val="28"/>
        </w:rPr>
        <w:t>28.3. При исполнении</w:t>
      </w:r>
      <w:r w:rsidRPr="00530248">
        <w:rPr>
          <w:rFonts w:ascii="Times New Roman" w:hAnsi="Times New Roman" w:cs="Times New Roman"/>
          <w:sz w:val="28"/>
          <w:szCs w:val="28"/>
        </w:rPr>
        <w:t xml:space="preserve">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8F2BFC" w:rsidRPr="004658E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37" w:name="_Toc103698949"/>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xml:space="preserve"> </w:t>
      </w:r>
      <w:r w:rsidRPr="00393122">
        <w:rPr>
          <w:rFonts w:ascii="Times New Roman" w:hAnsi="Times New Roman" w:cs="Times New Roman"/>
          <w:sz w:val="28"/>
          <w:szCs w:val="28"/>
        </w:rPr>
        <w:t>отчетным месяцем, размещает в ЕИС</w:t>
      </w:r>
      <w:r w:rsidRPr="00161824">
        <w:rPr>
          <w:rFonts w:ascii="Times New Roman" w:hAnsi="Times New Roman" w:cs="Times New Roman"/>
          <w:sz w:val="28"/>
          <w:szCs w:val="28"/>
        </w:rPr>
        <w:t xml:space="preserve"> информацию, предусмотренную частью 19 статьи 4 Закона № 223-ФЗ.</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.3. В случае если в отчетном месяце заказчик не осуществлял закупки, </w:t>
      </w:r>
      <w:r w:rsidRPr="00393122">
        <w:rPr>
          <w:rFonts w:ascii="Times New Roman" w:hAnsi="Times New Roman" w:cs="Times New Roman"/>
          <w:sz w:val="28"/>
          <w:szCs w:val="28"/>
        </w:rPr>
        <w:lastRenderedPageBreak/>
        <w:t>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w:t>
      </w:r>
      <w:r w:rsidRPr="002572F9">
        <w:rPr>
          <w:rFonts w:ascii="Times New Roman" w:hAnsi="Times New Roman" w:cs="Times New Roman"/>
          <w:sz w:val="28"/>
          <w:szCs w:val="28"/>
        </w:rPr>
        <w:t xml:space="preserve"> </w:t>
      </w:r>
      <w:r w:rsidRPr="00393122">
        <w:rPr>
          <w:rFonts w:ascii="Times New Roman" w:hAnsi="Times New Roman" w:cs="Times New Roman"/>
          <w:sz w:val="28"/>
          <w:szCs w:val="28"/>
        </w:rPr>
        <w:t>февраля года, следующего за прошедшим календарным годом, заказчиком размещается в ЕИС информ</w:t>
      </w:r>
      <w:r>
        <w:rPr>
          <w:rFonts w:ascii="Times New Roman" w:hAnsi="Times New Roman" w:cs="Times New Roman"/>
          <w:sz w:val="28"/>
          <w:szCs w:val="28"/>
        </w:rPr>
        <w:t>ация о годовом объеме закупок у </w:t>
      </w:r>
      <w:r w:rsidRPr="00393122">
        <w:rPr>
          <w:rFonts w:ascii="Times New Roman" w:hAnsi="Times New Roman" w:cs="Times New Roman"/>
          <w:sz w:val="28"/>
          <w:szCs w:val="28"/>
        </w:rPr>
        <w:t>субъектов малого и среднего предпринимательства.</w:t>
      </w:r>
    </w:p>
    <w:p w:rsidR="008F2BFC" w:rsidRPr="00393122" w:rsidRDefault="008F2BFC" w:rsidP="008F2BFC">
      <w:pPr>
        <w:widowControl w:val="0"/>
        <w:spacing w:after="0" w:line="240" w:lineRule="auto"/>
        <w:ind w:firstLine="708"/>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38" w:name="_Toc103698950"/>
      <w:r w:rsidRPr="00393122">
        <w:rPr>
          <w:sz w:val="28"/>
          <w:szCs w:val="28"/>
          <w:lang w:val="en-US"/>
        </w:rPr>
        <w:t>II</w:t>
      </w:r>
      <w:r w:rsidRPr="00393122">
        <w:rPr>
          <w:sz w:val="28"/>
          <w:szCs w:val="28"/>
        </w:rPr>
        <w:t>. УСЛОВИЯ ПРИМЕНЕНИЯ И ПОРЯДОК ПРОВЕДЕНИЯ КОНКУРСА</w:t>
      </w:r>
      <w:bookmarkEnd w:id="38"/>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39" w:name="_Toc103698951"/>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8F2BFC" w:rsidRPr="00B164AC" w:rsidRDefault="008F2BFC" w:rsidP="008F2BFC">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8F2BFC" w:rsidRPr="008F5BA9"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426F12" w:rsidRDefault="008F2BFC" w:rsidP="008F2BFC">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lastRenderedPageBreak/>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F2BFC" w:rsidRPr="00426F12" w:rsidRDefault="008F2BFC" w:rsidP="008F2BFC">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F2BFC" w:rsidRPr="00AF4D3E"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8F2BFC" w:rsidRPr="00AF4D3E" w:rsidRDefault="008F2BFC" w:rsidP="008F2BFC">
      <w:pPr>
        <w:widowControl w:val="0"/>
        <w:spacing w:after="0" w:line="240" w:lineRule="auto"/>
        <w:ind w:firstLine="709"/>
        <w:jc w:val="both"/>
        <w:rPr>
          <w:rFonts w:ascii="Times New Roman" w:hAnsi="Times New Roman" w:cs="Times New Roman"/>
          <w:sz w:val="28"/>
          <w:szCs w:val="28"/>
        </w:rPr>
      </w:pPr>
    </w:p>
    <w:p w:rsidR="008F2BFC" w:rsidRPr="00AF4D3E" w:rsidRDefault="008F2BFC" w:rsidP="008F2BFC">
      <w:pPr>
        <w:pStyle w:val="2"/>
        <w:widowControl w:val="0"/>
        <w:spacing w:before="0"/>
        <w:jc w:val="center"/>
        <w:rPr>
          <w:rFonts w:ascii="Times New Roman" w:hAnsi="Times New Roman" w:cs="Times New Roman"/>
          <w:color w:val="auto"/>
          <w:sz w:val="28"/>
          <w:szCs w:val="28"/>
        </w:rPr>
      </w:pPr>
      <w:bookmarkStart w:id="40" w:name="_Toc103698952"/>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8F2BFC" w:rsidRPr="00AF4D3E" w:rsidRDefault="008F2BFC" w:rsidP="008F2BFC">
      <w:pPr>
        <w:pStyle w:val="ac"/>
        <w:widowControl w:val="0"/>
        <w:spacing w:after="0" w:line="240" w:lineRule="auto"/>
        <w:ind w:left="600"/>
        <w:jc w:val="both"/>
        <w:rPr>
          <w:rFonts w:ascii="Times New Roman" w:hAnsi="Times New Roman" w:cs="Times New Roman"/>
          <w:b/>
          <w:sz w:val="28"/>
          <w:szCs w:val="28"/>
        </w:rPr>
      </w:pP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8F2BFC" w:rsidRPr="00393122" w:rsidRDefault="008F2BFC" w:rsidP="008F2BF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документации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F2BFC" w:rsidRPr="00393122" w:rsidRDefault="008F2BFC" w:rsidP="008F2BFC">
      <w:pPr>
        <w:pStyle w:val="formattext"/>
        <w:widowControl w:val="0"/>
        <w:spacing w:before="0" w:beforeAutospacing="0" w:after="0" w:afterAutospacing="0"/>
        <w:ind w:firstLine="480"/>
        <w:jc w:val="both"/>
        <w:rPr>
          <w:rFonts w:eastAsiaTheme="minorHAnsi"/>
          <w:sz w:val="28"/>
          <w:szCs w:val="28"/>
          <w:lang w:eastAsia="en-US"/>
        </w:rPr>
      </w:pPr>
    </w:p>
    <w:p w:rsidR="008F2BFC" w:rsidRPr="00A250C4" w:rsidRDefault="008F2BFC" w:rsidP="008F2BFC">
      <w:pPr>
        <w:pStyle w:val="2"/>
        <w:widowControl w:val="0"/>
        <w:spacing w:before="0"/>
        <w:jc w:val="center"/>
        <w:rPr>
          <w:rFonts w:ascii="Times New Roman" w:hAnsi="Times New Roman" w:cs="Times New Roman"/>
          <w:color w:val="auto"/>
          <w:sz w:val="28"/>
          <w:szCs w:val="28"/>
        </w:rPr>
      </w:pPr>
      <w:bookmarkStart w:id="41" w:name="_Toc103698953"/>
      <w:r w:rsidRPr="00A250C4">
        <w:rPr>
          <w:rFonts w:ascii="Times New Roman" w:hAnsi="Times New Roman" w:cs="Times New Roman"/>
          <w:color w:val="auto"/>
          <w:sz w:val="28"/>
          <w:szCs w:val="28"/>
        </w:rPr>
        <w:t>32. Порядок предоставления конкурсной документации</w:t>
      </w:r>
      <w:bookmarkEnd w:id="41"/>
    </w:p>
    <w:p w:rsidR="008F2BFC" w:rsidRPr="00A250C4" w:rsidRDefault="008F2BFC" w:rsidP="008F2BFC">
      <w:pPr>
        <w:widowControl w:val="0"/>
        <w:spacing w:after="0" w:line="240" w:lineRule="auto"/>
        <w:jc w:val="both"/>
        <w:rPr>
          <w:rFonts w:ascii="Times New Roman" w:hAnsi="Times New Roman" w:cs="Times New Roman"/>
          <w:b/>
          <w:sz w:val="28"/>
          <w:szCs w:val="28"/>
        </w:rPr>
      </w:pP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8F2BFC" w:rsidRPr="00A250C4" w:rsidRDefault="008F2BFC" w:rsidP="008F2BFC">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8F2BFC" w:rsidRPr="00A250C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8F2BFC" w:rsidRPr="00B63743" w:rsidRDefault="008F2BFC" w:rsidP="008F2BFC">
      <w:pPr>
        <w:pStyle w:val="formattext"/>
        <w:widowControl w:val="0"/>
        <w:spacing w:before="0" w:beforeAutospacing="0" w:after="0" w:afterAutospacing="0"/>
        <w:ind w:firstLine="708"/>
        <w:jc w:val="both"/>
        <w:rPr>
          <w:b/>
          <w:bCs/>
          <w:iCs/>
          <w:strike/>
          <w:sz w:val="28"/>
          <w:szCs w:val="28"/>
        </w:rPr>
      </w:pPr>
    </w:p>
    <w:p w:rsidR="008F2BFC" w:rsidRPr="00393122" w:rsidRDefault="008F2BFC" w:rsidP="008F2BFC">
      <w:pPr>
        <w:pStyle w:val="formattext"/>
        <w:widowControl w:val="0"/>
        <w:spacing w:before="0" w:beforeAutospacing="0" w:after="0" w:afterAutospacing="0"/>
        <w:ind w:firstLine="708"/>
        <w:jc w:val="center"/>
        <w:outlineLvl w:val="1"/>
        <w:rPr>
          <w:b/>
          <w:sz w:val="28"/>
          <w:szCs w:val="28"/>
        </w:rPr>
      </w:pPr>
      <w:bookmarkStart w:id="44" w:name="_Toc103698954"/>
      <w:r w:rsidRPr="00277F73">
        <w:rPr>
          <w:b/>
          <w:bCs/>
          <w:iCs/>
          <w:sz w:val="28"/>
          <w:szCs w:val="28"/>
        </w:rPr>
        <w:t>33. Критерии оценки заявок на участие в конкурсе</w:t>
      </w:r>
      <w:bookmarkEnd w:id="44"/>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8F2BFC" w:rsidRPr="0039312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 xml:space="preserve">3) расходы на эксплуатацию и ремонт товаров, использование результатов </w:t>
      </w:r>
      <w:r w:rsidRPr="00426F12">
        <w:rPr>
          <w:rFonts w:ascii="Times New Roman" w:eastAsia="Times New Roman" w:hAnsi="Times New Roman" w:cs="Times New Roman"/>
          <w:sz w:val="28"/>
          <w:szCs w:val="28"/>
          <w:lang w:eastAsia="ru-RU"/>
        </w:rPr>
        <w:lastRenderedPageBreak/>
        <w:t>работ;</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8F2BFC" w:rsidRPr="00426F12"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426F1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393122" w:rsidRDefault="008F2BFC" w:rsidP="008F2B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8F2BFC" w:rsidRPr="00393122" w:rsidRDefault="008F2BFC" w:rsidP="008F2BFC">
      <w:pPr>
        <w:pStyle w:val="ac"/>
        <w:widowControl w:val="0"/>
        <w:spacing w:after="0" w:line="240" w:lineRule="auto"/>
        <w:ind w:left="0" w:firstLine="709"/>
        <w:jc w:val="both"/>
        <w:rPr>
          <w:rFonts w:ascii="Times New Roman" w:hAnsi="Times New Roman" w:cs="Times New Roman"/>
          <w:sz w:val="28"/>
          <w:szCs w:val="28"/>
        </w:rPr>
      </w:pPr>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45" w:name="_Toc103698955"/>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8F2BFC" w:rsidRPr="00393122" w:rsidRDefault="008F2BFC" w:rsidP="008F2BFC">
      <w:pPr>
        <w:pStyle w:val="ac"/>
        <w:widowControl w:val="0"/>
        <w:spacing w:after="0" w:line="240" w:lineRule="auto"/>
        <w:ind w:left="600"/>
        <w:jc w:val="both"/>
        <w:rPr>
          <w:rFonts w:ascii="Times New Roman" w:hAnsi="Times New Roman" w:cs="Times New Roman"/>
          <w:b/>
          <w:sz w:val="28"/>
          <w:szCs w:val="28"/>
        </w:rPr>
      </w:pPr>
    </w:p>
    <w:p w:rsidR="008F2BFC" w:rsidRPr="00393122" w:rsidRDefault="008F2BFC" w:rsidP="008F2BFC">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8F2BFC" w:rsidRPr="00547D76" w:rsidRDefault="008F2BFC" w:rsidP="008F2BFC">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 xml:space="preserve">таком </w:t>
      </w:r>
      <w:r w:rsidRPr="00547D76">
        <w:rPr>
          <w:rFonts w:ascii="Times New Roman" w:hAnsi="Times New Roman" w:cs="Times New Roman"/>
          <w:sz w:val="28"/>
          <w:szCs w:val="28"/>
        </w:rPr>
        <w:lastRenderedPageBreak/>
        <w:t>конкурсе. Изменение или отзыв заявки после окончания срока подачи заявок не допускается.</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8F2BFC" w:rsidRPr="00530248" w:rsidRDefault="008F2BFC" w:rsidP="008F2BFC">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t>конкурсной</w:t>
      </w:r>
      <w:r w:rsidRPr="00530248">
        <w:t xml:space="preserve"> документацией;</w:t>
      </w:r>
    </w:p>
    <w:p w:rsidR="008F2BFC" w:rsidRDefault="008F2BFC" w:rsidP="008F2BFC">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30248" w:rsidRDefault="008F2BFC" w:rsidP="008F2BFC">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w:t>
      </w:r>
      <w:r w:rsidRPr="00530248">
        <w:lastRenderedPageBreak/>
        <w:t>«Предоставление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F2BFC" w:rsidRPr="00CF2CB3" w:rsidRDefault="008F2BFC" w:rsidP="008F2BFC">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rsidRPr="00CF2CB3">
        <w:t xml:space="preserve">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F2BFC" w:rsidRPr="00CF2CB3" w:rsidRDefault="008F2BFC" w:rsidP="008F2BFC">
      <w:pPr>
        <w:pStyle w:val="formattext"/>
        <w:widowControl w:val="0"/>
        <w:spacing w:before="0" w:beforeAutospacing="0" w:after="0" w:afterAutospacing="0"/>
        <w:ind w:firstLine="708"/>
        <w:jc w:val="both"/>
        <w:rPr>
          <w:sz w:val="28"/>
          <w:szCs w:val="28"/>
        </w:rPr>
      </w:pPr>
      <w:r w:rsidRPr="00CF2CB3">
        <w:rPr>
          <w:sz w:val="28"/>
          <w:szCs w:val="28"/>
        </w:rPr>
        <w:t>6) копии учредительных документов участника конкурса (для</w:t>
      </w:r>
      <w:r w:rsidRPr="00CF2CB3">
        <w:rPr>
          <w:sz w:val="28"/>
          <w:szCs w:val="28"/>
          <w:lang w:val="en-US"/>
        </w:rPr>
        <w:t> </w:t>
      </w:r>
      <w:r w:rsidRPr="00CF2CB3">
        <w:rPr>
          <w:sz w:val="28"/>
          <w:szCs w:val="28"/>
        </w:rPr>
        <w:t>юридического лица);</w:t>
      </w:r>
      <w:bookmarkStart w:id="49" w:name="P07C3"/>
      <w:bookmarkEnd w:id="49"/>
    </w:p>
    <w:p w:rsidR="008F2BFC" w:rsidRPr="00CF2CB3" w:rsidRDefault="008F2BFC" w:rsidP="008F2BFC">
      <w:pPr>
        <w:pStyle w:val="ConsPlusNormal"/>
        <w:widowControl w:val="0"/>
        <w:tabs>
          <w:tab w:val="left" w:pos="709"/>
        </w:tabs>
        <w:jc w:val="both"/>
      </w:pPr>
      <w:r w:rsidRPr="00CF2CB3">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F2CB3">
        <w:rPr>
          <w:rStyle w:val="ab"/>
        </w:rPr>
        <w:footnoteReference w:id="6"/>
      </w:r>
      <w:r w:rsidRPr="00CF2CB3">
        <w:t>, обеспечения исполнения договора</w:t>
      </w:r>
      <w:r w:rsidRPr="00CF2CB3">
        <w:rPr>
          <w:rStyle w:val="ab"/>
        </w:rPr>
        <w:footnoteReference w:id="7"/>
      </w:r>
      <w:r w:rsidRPr="00CF2CB3">
        <w:t>, обеспечения гарантийных обязательств</w:t>
      </w:r>
      <w:r w:rsidRPr="00CF2CB3">
        <w:rPr>
          <w:rStyle w:val="ab"/>
        </w:rPr>
        <w:footnoteReference w:id="8"/>
      </w:r>
      <w:r w:rsidR="003C27F0">
        <w:t xml:space="preserve"> является крупной сделкой</w:t>
      </w:r>
      <w:r w:rsidRPr="00CF2CB3">
        <w:t>;</w:t>
      </w:r>
    </w:p>
    <w:p w:rsidR="008F2BFC" w:rsidRPr="00CF2CB3" w:rsidRDefault="008F2BFC" w:rsidP="008F2BFC">
      <w:pPr>
        <w:pStyle w:val="ConsPlusNormal"/>
        <w:widowControl w:val="0"/>
        <w:tabs>
          <w:tab w:val="left" w:pos="709"/>
        </w:tabs>
        <w:jc w:val="both"/>
      </w:pPr>
      <w:r w:rsidRPr="00CF2CB3">
        <w:tab/>
        <w:t xml:space="preserve">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w:t>
      </w:r>
      <w:r w:rsidRPr="00CF2CB3">
        <w:lastRenderedPageBreak/>
        <w:t>Положения, или копии таких документов, а также декларация о соответствии участника конкурса требованиям, установленным в соответствии с</w:t>
      </w:r>
      <w:r w:rsidRPr="00CF2CB3">
        <w:rPr>
          <w:lang w:val="en-US"/>
        </w:rPr>
        <w:t> </w:t>
      </w:r>
      <w:r w:rsidRPr="00CF2CB3">
        <w:t>подпунктами 2 – 9 пункта 12.1 настоящего Положения;</w:t>
      </w:r>
      <w:r w:rsidRPr="00CF2CB3">
        <w:rPr>
          <w:strike/>
        </w:rPr>
        <w:t xml:space="preserve"> </w:t>
      </w:r>
    </w:p>
    <w:p w:rsidR="008F2BFC" w:rsidRPr="00574BB4" w:rsidRDefault="008F2BFC" w:rsidP="008F2BFC">
      <w:pPr>
        <w:pStyle w:val="ConsPlusNormal"/>
        <w:widowControl w:val="0"/>
        <w:tabs>
          <w:tab w:val="left" w:pos="709"/>
        </w:tabs>
        <w:ind w:firstLine="709"/>
        <w:jc w:val="both"/>
      </w:pPr>
      <w:r w:rsidRPr="00CF2CB3">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w:t>
      </w:r>
      <w:r w:rsidRPr="00574BB4">
        <w:t xml:space="preserve">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jc w:val="both"/>
      </w:pPr>
      <w:r w:rsidRPr="00574BB4">
        <w:tab/>
        <w:t>1</w:t>
      </w:r>
      <w:r>
        <w:t>0</w:t>
      </w:r>
      <w:r w:rsidRPr="00574BB4">
        <w:t xml:space="preserve">)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t xml:space="preserve">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8F2BFC" w:rsidRPr="00574BB4" w:rsidRDefault="008F2BFC" w:rsidP="008F2BFC">
      <w:pPr>
        <w:pStyle w:val="ConsPlusNormal"/>
        <w:widowControl w:val="0"/>
        <w:tabs>
          <w:tab w:val="left" w:pos="709"/>
        </w:tabs>
        <w:jc w:val="both"/>
      </w:pPr>
      <w:r w:rsidRPr="00574BB4">
        <w:tab/>
        <w:t>1</w:t>
      </w:r>
      <w:r>
        <w:t>1</w:t>
      </w:r>
      <w:r w:rsidRPr="00574BB4">
        <w:t>)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F2BFC" w:rsidRPr="00574BB4" w:rsidRDefault="008F2BFC" w:rsidP="008F2BFC">
      <w:pPr>
        <w:pStyle w:val="ConsPlusNormal"/>
        <w:widowControl w:val="0"/>
        <w:tabs>
          <w:tab w:val="left" w:pos="709"/>
        </w:tabs>
        <w:jc w:val="both"/>
      </w:pPr>
      <w:r w:rsidRPr="00574BB4">
        <w:tab/>
        <w:t>1</w:t>
      </w:r>
      <w:r>
        <w:t>2</w:t>
      </w:r>
      <w:r w:rsidRPr="00574BB4">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F2BFC" w:rsidRPr="00574BB4" w:rsidRDefault="008F2BFC" w:rsidP="008F2BFC">
      <w:pPr>
        <w:pStyle w:val="ConsPlusNormal"/>
        <w:widowControl w:val="0"/>
        <w:tabs>
          <w:tab w:val="left" w:pos="709"/>
        </w:tabs>
        <w:jc w:val="both"/>
      </w:pPr>
      <w:bookmarkStart w:id="50" w:name="P07D3"/>
      <w:bookmarkEnd w:id="50"/>
      <w:r w:rsidRPr="00574BB4">
        <w:tab/>
        <w:t>1</w:t>
      </w:r>
      <w:r>
        <w:t>3</w:t>
      </w:r>
      <w:r w:rsidRPr="00574BB4">
        <w:t>) иные документы и сведения, предоставление которых предусмотрено конкурсной документацией и (или) извещением о проведении конкурса.</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w:t>
      </w:r>
      <w:r w:rsidRPr="00574BB4">
        <w:rPr>
          <w:rFonts w:ascii="Times New Roman" w:hAnsi="Times New Roman" w:cs="Times New Roman"/>
          <w:sz w:val="28"/>
          <w:szCs w:val="28"/>
        </w:rPr>
        <w:lastRenderedPageBreak/>
        <w:t>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8F2BFC" w:rsidRPr="009E2914" w:rsidRDefault="008F2BFC" w:rsidP="008F2BFC">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8F2BFC" w:rsidRPr="009E2914" w:rsidRDefault="008F2BFC" w:rsidP="008F2BFC">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8F2BFC" w:rsidRPr="00393122" w:rsidRDefault="008F2BFC" w:rsidP="008F2BFC">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8F2BFC"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w:t>
      </w:r>
      <w:r w:rsidRPr="00393122">
        <w:rPr>
          <w:sz w:val="28"/>
          <w:szCs w:val="28"/>
        </w:rPr>
        <w:lastRenderedPageBreak/>
        <w:t xml:space="preserve">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8F2BFC" w:rsidRDefault="008F2BFC" w:rsidP="008F2BFC">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8F2BFC" w:rsidRPr="00393122" w:rsidRDefault="008F2BFC" w:rsidP="008F2BFC">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F2BFC" w:rsidRPr="00393122" w:rsidRDefault="008F2BFC" w:rsidP="008F2BFC">
      <w:pPr>
        <w:pStyle w:val="formattext"/>
        <w:widowControl w:val="0"/>
        <w:spacing w:before="0" w:beforeAutospacing="0" w:after="0" w:afterAutospacing="0"/>
        <w:ind w:firstLine="480"/>
        <w:jc w:val="both"/>
        <w:rPr>
          <w:strike/>
          <w:sz w:val="28"/>
          <w:szCs w:val="28"/>
        </w:rPr>
      </w:pPr>
      <w:bookmarkStart w:id="55" w:name="P07E9"/>
      <w:bookmarkEnd w:id="55"/>
    </w:p>
    <w:p w:rsidR="008F2BFC" w:rsidRPr="00393122" w:rsidRDefault="008F2BFC" w:rsidP="008F2BFC">
      <w:pPr>
        <w:pStyle w:val="ac"/>
        <w:widowControl w:val="0"/>
        <w:spacing w:after="0" w:line="240" w:lineRule="auto"/>
        <w:ind w:left="0"/>
        <w:jc w:val="center"/>
        <w:outlineLvl w:val="1"/>
        <w:rPr>
          <w:rFonts w:ascii="Times New Roman" w:hAnsi="Times New Roman" w:cs="Times New Roman"/>
          <w:b/>
          <w:sz w:val="28"/>
          <w:szCs w:val="28"/>
        </w:rPr>
      </w:pPr>
      <w:bookmarkStart w:id="56" w:name="_Toc103698956"/>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8F2BFC" w:rsidRPr="00393122" w:rsidRDefault="008F2BFC" w:rsidP="008F2BFC">
      <w:pPr>
        <w:pStyle w:val="ac"/>
        <w:widowControl w:val="0"/>
        <w:spacing w:after="0" w:line="240" w:lineRule="auto"/>
        <w:ind w:left="0" w:firstLine="709"/>
        <w:jc w:val="both"/>
        <w:rPr>
          <w:rFonts w:ascii="Times New Roman" w:hAnsi="Times New Roman" w:cs="Times New Roman"/>
          <w:b/>
          <w:sz w:val="28"/>
          <w:szCs w:val="28"/>
        </w:rPr>
      </w:pPr>
    </w:p>
    <w:p w:rsidR="008F2BFC" w:rsidRPr="00F56880"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8F2BFC" w:rsidRPr="00F56880" w:rsidRDefault="008F2BFC" w:rsidP="008F2BFC">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8F2BFC" w:rsidRPr="00393122" w:rsidRDefault="008F2BFC" w:rsidP="008F2BFC">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 xml:space="preserve">конкурса, присутствующим </w:t>
      </w:r>
      <w:r w:rsidRPr="00F56880">
        <w:rPr>
          <w:sz w:val="28"/>
          <w:szCs w:val="28"/>
        </w:rPr>
        <w:lastRenderedPageBreak/>
        <w:t>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8F2BFC" w:rsidRPr="00393122" w:rsidRDefault="008F2BFC" w:rsidP="008F2BFC">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8F2BFC" w:rsidRDefault="008F2BFC" w:rsidP="008F2BFC">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8F2BFC" w:rsidRDefault="008F2BFC" w:rsidP="008F2BFC">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8F2BFC" w:rsidRPr="00C87F2F" w:rsidRDefault="008F2BFC" w:rsidP="008F2BFC">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8F2BFC" w:rsidRPr="00C87F2F" w:rsidRDefault="008F2BFC" w:rsidP="008F2BFC">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87F2F" w:rsidRDefault="008F2BFC" w:rsidP="008F2BFC">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8F2BFC" w:rsidRPr="00C87F2F" w:rsidRDefault="008F2BFC" w:rsidP="008F2BFC">
      <w:pPr>
        <w:pStyle w:val="ConsPlusNormal"/>
        <w:widowControl w:val="0"/>
        <w:tabs>
          <w:tab w:val="left" w:pos="709"/>
        </w:tabs>
        <w:ind w:firstLine="709"/>
        <w:jc w:val="both"/>
      </w:pPr>
      <w:r w:rsidRPr="00C87F2F">
        <w:t>1) провести новую закупку;</w:t>
      </w:r>
    </w:p>
    <w:p w:rsidR="008F2BFC" w:rsidRPr="00E55509" w:rsidRDefault="008F2BFC" w:rsidP="008F2BFC">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w:t>
      </w:r>
      <w:r>
        <w:t xml:space="preserve">ункта 63.1 настоящего </w:t>
      </w:r>
      <w:r w:rsidRPr="00E55509">
        <w:t>Положения;</w:t>
      </w:r>
    </w:p>
    <w:p w:rsidR="008F2BFC" w:rsidRPr="00C87F2F" w:rsidRDefault="008F2BFC" w:rsidP="008F2BFC">
      <w:pPr>
        <w:pStyle w:val="ConsPlusNormal"/>
        <w:widowControl w:val="0"/>
        <w:tabs>
          <w:tab w:val="left" w:pos="709"/>
        </w:tabs>
        <w:ind w:firstLine="709"/>
        <w:jc w:val="both"/>
      </w:pPr>
      <w:r w:rsidRPr="00E5550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93122" w:rsidRDefault="008F2BFC" w:rsidP="008F2BFC">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w:t>
      </w:r>
      <w:r w:rsidRPr="00393122">
        <w:rPr>
          <w:sz w:val="28"/>
          <w:szCs w:val="28"/>
        </w:rPr>
        <w:lastRenderedPageBreak/>
        <w:t xml:space="preserve">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8F2BFC" w:rsidRDefault="008F2BFC" w:rsidP="008F2BFC">
      <w:pPr>
        <w:pStyle w:val="formattext"/>
        <w:widowControl w:val="0"/>
        <w:spacing w:before="0" w:beforeAutospacing="0" w:after="0" w:afterAutospacing="0"/>
        <w:ind w:firstLine="482"/>
        <w:jc w:val="both"/>
        <w:rPr>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59" w:name="_Toc103698957"/>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8F2BFC" w:rsidRPr="00393122" w:rsidRDefault="008F2BFC" w:rsidP="008F2BFC">
      <w:pPr>
        <w:widowControl w:val="0"/>
        <w:spacing w:after="0"/>
        <w:jc w:val="both"/>
        <w:rPr>
          <w:rFonts w:ascii="Times New Roman" w:hAnsi="Times New Roman" w:cs="Times New Roman"/>
          <w:sz w:val="28"/>
          <w:szCs w:val="28"/>
        </w:rPr>
      </w:pPr>
    </w:p>
    <w:p w:rsidR="008F2BFC" w:rsidRPr="00393122" w:rsidRDefault="008F2BFC" w:rsidP="008F2BFC">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8F2BFC" w:rsidRPr="00393122" w:rsidRDefault="008F2BFC" w:rsidP="008F2BFC">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8F2BFC" w:rsidRDefault="008F2BFC" w:rsidP="008F2BFC">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8F2BFC" w:rsidRPr="00574BB4" w:rsidRDefault="008F2BFC" w:rsidP="008F2BFC">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8F2BFC" w:rsidRPr="00574BB4"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w:t>
      </w:r>
      <w:bookmarkEnd w:id="60"/>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w:t>
      </w:r>
      <w:r w:rsidRPr="00574BB4">
        <w:rPr>
          <w:rFonts w:ascii="Times New Roman" w:hAnsi="Times New Roman" w:cs="Times New Roman"/>
          <w:sz w:val="28"/>
          <w:szCs w:val="28"/>
        </w:rPr>
        <w:lastRenderedPageBreak/>
        <w:t>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F2BFC" w:rsidRPr="00574BB4" w:rsidRDefault="008F2BFC" w:rsidP="008F2BFC">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55509">
        <w:rPr>
          <w:rFonts w:ascii="Times New Roman" w:hAnsi="Times New Roman" w:cs="Times New Roman"/>
          <w:sz w:val="28"/>
          <w:szCs w:val="28"/>
        </w:rPr>
        <w:t>об участнике такого конкурса и (или) о ценовом предложении;</w:t>
      </w:r>
    </w:p>
    <w:p w:rsidR="008F2BFC" w:rsidRPr="00E55509"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6)</w:t>
      </w:r>
      <w:r w:rsidRPr="00E55509">
        <w:rPr>
          <w:rFonts w:ascii="Times New Roman" w:hAnsi="Times New Roman" w:cs="Times New Roman"/>
          <w:sz w:val="28"/>
          <w:szCs w:val="28"/>
          <w:vertAlign w:val="superscript"/>
        </w:rPr>
        <w:t xml:space="preserve"> </w:t>
      </w:r>
      <w:r w:rsidRPr="00E55509">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574BB4" w:rsidRDefault="008F2BFC" w:rsidP="008F2BFC">
      <w:pPr>
        <w:widowControl w:val="0"/>
        <w:spacing w:after="0" w:line="240" w:lineRule="auto"/>
        <w:ind w:firstLine="708"/>
        <w:jc w:val="both"/>
        <w:rPr>
          <w:rFonts w:ascii="Times New Roman" w:hAnsi="Times New Roman" w:cs="Times New Roman"/>
          <w:sz w:val="28"/>
          <w:szCs w:val="28"/>
        </w:rPr>
      </w:pPr>
      <w:r w:rsidRPr="00E55509">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основаниям, не предусмотренным пунктом 36.5 настоящей главы, не</w:t>
      </w:r>
      <w:r w:rsidRPr="00E55509">
        <w:rPr>
          <w:rFonts w:ascii="Times New Roman" w:hAnsi="Times New Roman" w:cs="Times New Roman"/>
          <w:sz w:val="28"/>
          <w:szCs w:val="28"/>
          <w:lang w:val="en-US"/>
        </w:rPr>
        <w:t> </w:t>
      </w:r>
      <w:r w:rsidRPr="00E55509">
        <w:rPr>
          <w:rFonts w:ascii="Times New Roman" w:hAnsi="Times New Roman" w:cs="Times New Roman"/>
          <w:sz w:val="28"/>
          <w:szCs w:val="28"/>
        </w:rPr>
        <w:t>допускается.</w:t>
      </w:r>
      <w:r w:rsidRPr="00574BB4">
        <w:rPr>
          <w:rFonts w:ascii="Times New Roman" w:hAnsi="Times New Roman" w:cs="Times New Roman"/>
          <w:sz w:val="28"/>
          <w:szCs w:val="28"/>
        </w:rPr>
        <w:t xml:space="preserve"> </w:t>
      </w:r>
    </w:p>
    <w:p w:rsidR="008F2BFC" w:rsidRPr="00393122" w:rsidRDefault="008F2BFC" w:rsidP="008F2BFC">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8F2BFC" w:rsidRPr="00C87F2F"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 xml:space="preserve">конкурсной </w:t>
      </w:r>
      <w:r w:rsidRPr="00C87F2F">
        <w:rPr>
          <w:sz w:val="28"/>
          <w:szCs w:val="28"/>
        </w:rPr>
        <w:lastRenderedPageBreak/>
        <w:t>документации и извещении, конкурс признается несостоявшимся.</w:t>
      </w:r>
      <w:bookmarkStart w:id="61" w:name="P0821"/>
      <w:bookmarkEnd w:id="61"/>
      <w:r w:rsidRPr="00C87F2F">
        <w:rPr>
          <w:sz w:val="28"/>
          <w:szCs w:val="28"/>
        </w:rPr>
        <w:t xml:space="preserve"> </w:t>
      </w:r>
    </w:p>
    <w:p w:rsidR="008F2BFC" w:rsidRPr="00530248" w:rsidRDefault="008F2BFC" w:rsidP="008F2BFC">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F2BFC" w:rsidRPr="00530248" w:rsidRDefault="008F2BFC" w:rsidP="008F2BFC">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E65035"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w:t>
      </w:r>
      <w:r w:rsidRPr="00E65035">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E65035" w:rsidRDefault="008F2BFC" w:rsidP="008F2BFC">
      <w:pPr>
        <w:pStyle w:val="ConsPlusNormal"/>
        <w:widowControl w:val="0"/>
        <w:tabs>
          <w:tab w:val="left" w:pos="709"/>
        </w:tabs>
        <w:ind w:firstLine="709"/>
        <w:jc w:val="both"/>
      </w:pPr>
      <w:r w:rsidRPr="00E6503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E65035"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F2BFC" w:rsidRPr="00C87F2F" w:rsidRDefault="008F2BFC" w:rsidP="008F2BFC">
      <w:pPr>
        <w:pStyle w:val="formattext"/>
        <w:widowControl w:val="0"/>
        <w:spacing w:before="0" w:beforeAutospacing="0" w:after="0" w:afterAutospacing="0"/>
        <w:ind w:firstLine="708"/>
        <w:jc w:val="both"/>
        <w:rPr>
          <w:sz w:val="28"/>
          <w:szCs w:val="28"/>
        </w:rPr>
      </w:pPr>
      <w:r w:rsidRPr="00E65035">
        <w:rPr>
          <w:sz w:val="28"/>
          <w:szCs w:val="28"/>
        </w:rPr>
        <w:t>36.14. В случае если комиссией принято решение о проведении переторжки в соответствии с главой 16 настоящего Положения, в протокол,</w:t>
      </w:r>
      <w:r w:rsidRPr="00C87F2F">
        <w:rPr>
          <w:sz w:val="28"/>
          <w:szCs w:val="28"/>
        </w:rPr>
        <w:t xml:space="preserve"> указанный в пункте 36.7 настоящего Положения, включается такое решение. </w:t>
      </w:r>
    </w:p>
    <w:p w:rsidR="008F2BFC" w:rsidRPr="00A64269" w:rsidRDefault="008F2BFC" w:rsidP="008F2BFC">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w:t>
      </w:r>
      <w:r w:rsidRPr="00A64269">
        <w:rPr>
          <w:sz w:val="28"/>
          <w:szCs w:val="28"/>
        </w:rPr>
        <w:lastRenderedPageBreak/>
        <w:t xml:space="preserve">комиссией было принято решение об их отклонении при рассмотрении заявок. </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8F2BFC" w:rsidRPr="00393122"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8F2BFC" w:rsidRPr="00393122" w:rsidRDefault="008F2BFC" w:rsidP="008F2BFC">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8F2BFC" w:rsidRPr="00C87F2F" w:rsidRDefault="008F2BFC" w:rsidP="008F2BFC">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4" w:name="P0825"/>
      <w:bookmarkEnd w:id="64"/>
    </w:p>
    <w:p w:rsidR="008F2BFC" w:rsidRPr="00C87F2F" w:rsidRDefault="008F2BFC" w:rsidP="008F2BFC">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5" w:name="P0829"/>
      <w:bookmarkEnd w:id="65"/>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393122" w:rsidRDefault="008F2BFC" w:rsidP="008F2BFC">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8F2BFC" w:rsidRPr="00C87F2F" w:rsidRDefault="008F2BFC" w:rsidP="008F2BF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pStyle w:val="headertext"/>
        <w:widowControl w:val="0"/>
        <w:spacing w:before="0" w:beforeAutospacing="0" w:after="0" w:afterAutospacing="0"/>
        <w:jc w:val="both"/>
        <w:rPr>
          <w:b/>
          <w:sz w:val="28"/>
          <w:szCs w:val="28"/>
        </w:rPr>
      </w:pPr>
    </w:p>
    <w:p w:rsidR="008F2BFC" w:rsidRPr="00393122" w:rsidRDefault="008F2BFC" w:rsidP="008F2BFC">
      <w:pPr>
        <w:pStyle w:val="2"/>
        <w:widowControl w:val="0"/>
        <w:spacing w:before="0"/>
        <w:jc w:val="center"/>
        <w:rPr>
          <w:rFonts w:ascii="Times New Roman" w:eastAsia="Times New Roman" w:hAnsi="Times New Roman" w:cs="Times New Roman"/>
          <w:color w:val="auto"/>
          <w:sz w:val="28"/>
          <w:szCs w:val="28"/>
          <w:lang w:eastAsia="ru-RU"/>
        </w:rPr>
      </w:pPr>
      <w:bookmarkStart w:id="68" w:name="_Toc103698958"/>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8F2BFC" w:rsidRPr="00393122" w:rsidRDefault="008F2BFC" w:rsidP="008F2BFC">
      <w:pPr>
        <w:pStyle w:val="formattext"/>
        <w:widowControl w:val="0"/>
        <w:spacing w:before="0" w:beforeAutospacing="0" w:after="0" w:afterAutospacing="0"/>
        <w:ind w:firstLine="709"/>
        <w:contextualSpacing/>
        <w:jc w:val="both"/>
        <w:rPr>
          <w:rFonts w:eastAsiaTheme="minorHAnsi"/>
          <w:sz w:val="28"/>
          <w:szCs w:val="28"/>
          <w:lang w:eastAsia="en-US"/>
        </w:rPr>
      </w:pP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w:t>
      </w:r>
      <w:r w:rsidRPr="00393122">
        <w:rPr>
          <w:rFonts w:ascii="Times New Roman" w:hAnsi="Times New Roman" w:cs="Times New Roman"/>
          <w:sz w:val="28"/>
          <w:szCs w:val="28"/>
        </w:rPr>
        <w:lastRenderedPageBreak/>
        <w:t xml:space="preserve">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8F2BFC" w:rsidRPr="00393122"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8F2BFC" w:rsidRPr="00393122"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69" w:name="_Toc103698959"/>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0" w:name="_Toc103698960"/>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w:t>
      </w:r>
      <w:r w:rsidRPr="002F433D">
        <w:rPr>
          <w:rFonts w:ascii="Times New Roman" w:hAnsi="Times New Roman" w:cs="Times New Roman"/>
          <w:sz w:val="28"/>
          <w:szCs w:val="28"/>
        </w:rPr>
        <w:lastRenderedPageBreak/>
        <w:t xml:space="preserve">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F2BFC" w:rsidRPr="00530248"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w:t>
      </w:r>
      <w:r w:rsidRPr="00530248">
        <w:rPr>
          <w:rFonts w:ascii="Times New Roman" w:hAnsi="Times New Roman" w:cs="Times New Roman"/>
          <w:sz w:val="28"/>
          <w:szCs w:val="28"/>
        </w:rPr>
        <w:lastRenderedPageBreak/>
        <w:t xml:space="preserve">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FF5607" w:rsidRDefault="00FF5607" w:rsidP="008F2BFC">
      <w:pPr>
        <w:widowControl w:val="0"/>
        <w:spacing w:after="0" w:line="240" w:lineRule="auto"/>
        <w:ind w:firstLine="709"/>
        <w:jc w:val="both"/>
        <w:rPr>
          <w:rFonts w:ascii="Times New Roman" w:hAnsi="Times New Roman" w:cs="Times New Roman"/>
          <w:sz w:val="28"/>
          <w:szCs w:val="2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1" w:name="_Toc103698961"/>
      <w:r w:rsidRPr="00FF5607">
        <w:rPr>
          <w:rFonts w:ascii="Times New Roman" w:hAnsi="Times New Roman" w:cs="Times New Roman"/>
          <w:color w:val="auto"/>
          <w:sz w:val="27"/>
          <w:szCs w:val="27"/>
        </w:rPr>
        <w:t>39. Извещение о проведении аукциона, аукционная документация</w:t>
      </w:r>
      <w:bookmarkEnd w:id="71"/>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8F2BFC" w:rsidRPr="00BC50CA" w:rsidRDefault="008F2BFC" w:rsidP="008F2BFC">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8F2BFC" w:rsidRPr="00FF5EBA"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 xml:space="preserve">1) величина снижения начальной (максимальной) цены договора, </w:t>
      </w:r>
      <w:r w:rsidRPr="00FF5607">
        <w:rPr>
          <w:rFonts w:ascii="Times New Roman" w:eastAsia="Times New Roman" w:hAnsi="Times New Roman" w:cs="Times New Roman"/>
          <w:sz w:val="27"/>
          <w:szCs w:val="27"/>
        </w:rPr>
        <w:t xml:space="preserve">в случае осуществления закупки в соответствии с главой 17 настоящего Положения – начальной </w:t>
      </w:r>
      <w:r w:rsidRPr="00FF5607">
        <w:rPr>
          <w:rFonts w:ascii="Times New Roman" w:eastAsia="Times New Roman" w:hAnsi="Times New Roman" w:cs="Times New Roman"/>
          <w:sz w:val="27"/>
          <w:szCs w:val="27"/>
          <w:lang w:eastAsia="ru-RU"/>
        </w:rPr>
        <w:t>цены единицы (</w:t>
      </w:r>
      <w:r w:rsidRPr="00FF5607">
        <w:rPr>
          <w:rFonts w:ascii="Times New Roman" w:hAnsi="Times New Roman" w:cs="Times New Roman"/>
          <w:sz w:val="27"/>
          <w:szCs w:val="27"/>
        </w:rPr>
        <w:t>суммы цен единиц) товара, работы, услуги в ходе проведения аукциона («шаг аукциона»);</w:t>
      </w:r>
    </w:p>
    <w:p w:rsidR="008F2BFC" w:rsidRPr="00FF5607" w:rsidRDefault="008F2BFC" w:rsidP="008F2BFC">
      <w:pPr>
        <w:widowControl w:val="0"/>
        <w:spacing w:after="0" w:line="240" w:lineRule="auto"/>
        <w:ind w:firstLine="709"/>
        <w:jc w:val="both"/>
        <w:rPr>
          <w:rFonts w:ascii="Times New Roman" w:hAnsi="Times New Roman" w:cs="Times New Roman"/>
          <w:sz w:val="27"/>
          <w:szCs w:val="27"/>
        </w:rPr>
      </w:pPr>
      <w:r w:rsidRPr="00FF5607">
        <w:rPr>
          <w:rFonts w:ascii="Times New Roman" w:hAnsi="Times New Roman" w:cs="Times New Roman"/>
          <w:sz w:val="27"/>
          <w:szCs w:val="27"/>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FF5607" w:rsidRDefault="008F2BFC" w:rsidP="008F2BFC">
      <w:pPr>
        <w:pStyle w:val="2"/>
        <w:widowControl w:val="0"/>
        <w:spacing w:before="0"/>
        <w:jc w:val="center"/>
        <w:rPr>
          <w:rFonts w:ascii="Times New Roman" w:hAnsi="Times New Roman" w:cs="Times New Roman"/>
          <w:color w:val="auto"/>
          <w:sz w:val="27"/>
          <w:szCs w:val="27"/>
        </w:rPr>
      </w:pPr>
      <w:bookmarkStart w:id="72" w:name="_Toc103698962"/>
      <w:r w:rsidRPr="00FF5607">
        <w:rPr>
          <w:rFonts w:ascii="Times New Roman" w:hAnsi="Times New Roman" w:cs="Times New Roman"/>
          <w:color w:val="auto"/>
          <w:sz w:val="27"/>
          <w:szCs w:val="27"/>
        </w:rPr>
        <w:t>40. Содержание и порядок подачи заявок на участие в аукционе</w:t>
      </w:r>
      <w:bookmarkEnd w:id="72"/>
    </w:p>
    <w:p w:rsidR="008F2BFC" w:rsidRPr="00FF5607" w:rsidRDefault="008F2BFC" w:rsidP="008F2BFC">
      <w:pPr>
        <w:widowControl w:val="0"/>
        <w:spacing w:after="0" w:line="240" w:lineRule="auto"/>
        <w:ind w:firstLine="709"/>
        <w:jc w:val="both"/>
        <w:rPr>
          <w:rFonts w:ascii="Times New Roman" w:hAnsi="Times New Roman" w:cs="Times New Roman"/>
          <w:sz w:val="18"/>
          <w:szCs w:val="1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40.1. Подача заявок на участие в электронном аукционе осуществляется на </w:t>
      </w:r>
      <w:r w:rsidRPr="002F433D">
        <w:rPr>
          <w:rFonts w:ascii="Times New Roman" w:hAnsi="Times New Roman" w:cs="Times New Roman"/>
          <w:sz w:val="28"/>
          <w:szCs w:val="28"/>
        </w:rPr>
        <w:lastRenderedPageBreak/>
        <w:t>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8F2BFC" w:rsidRPr="00574BB4" w:rsidRDefault="008F2BFC" w:rsidP="008F2BFC">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w:t>
      </w:r>
      <w:r w:rsidRPr="00574BB4">
        <w:rPr>
          <w:rFonts w:ascii="Times New Roman" w:hAnsi="Times New Roman" w:cs="Times New Roman"/>
          <w:sz w:val="28"/>
          <w:szCs w:val="28"/>
        </w:rPr>
        <w:lastRenderedPageBreak/>
        <w:t>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8F2BFC" w:rsidRPr="002F433D" w:rsidRDefault="008F2BFC" w:rsidP="008F2BFC">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F2BFC" w:rsidRPr="002F433D" w:rsidRDefault="008F2BFC" w:rsidP="008F2BFC">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F2BFC" w:rsidRPr="002F433D" w:rsidRDefault="008F2BFC" w:rsidP="008F2BFC">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F2BFC" w:rsidRPr="002F433D" w:rsidRDefault="008F2BFC" w:rsidP="008F2BFC">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8F2BFC" w:rsidRPr="002F433D" w:rsidRDefault="008F2BFC" w:rsidP="008F2BFC">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w:t>
      </w:r>
      <w:r w:rsidRPr="002F433D">
        <w:lastRenderedPageBreak/>
        <w:t>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EF7E1E" w:rsidRDefault="008F2BFC" w:rsidP="008F2BFC">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F2BFC" w:rsidRPr="002F433D" w:rsidRDefault="008F2BFC" w:rsidP="008F2BFC">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F2BFC" w:rsidRPr="004205D9" w:rsidRDefault="008F2BFC" w:rsidP="008F2BFC">
      <w:pPr>
        <w:pStyle w:val="ConsPlusNormal"/>
        <w:widowControl w:val="0"/>
        <w:tabs>
          <w:tab w:val="left" w:pos="709"/>
        </w:tabs>
        <w:ind w:firstLine="709"/>
        <w:jc w:val="both"/>
      </w:pPr>
      <w:r w:rsidRPr="002F433D">
        <w:t xml:space="preserve">4) копии учредительных документов участника аукциона </w:t>
      </w:r>
      <w:r w:rsidRPr="004205D9">
        <w:t>(для юридических лиц);</w:t>
      </w:r>
    </w:p>
    <w:p w:rsidR="008F2BFC" w:rsidRPr="004205D9" w:rsidRDefault="008F2BFC" w:rsidP="008F2BFC">
      <w:pPr>
        <w:pStyle w:val="ConsPlusNormal"/>
        <w:widowControl w:val="0"/>
        <w:tabs>
          <w:tab w:val="left" w:pos="709"/>
        </w:tabs>
        <w:ind w:firstLine="709"/>
        <w:jc w:val="both"/>
      </w:pPr>
      <w:r w:rsidRPr="004205D9">
        <w:t xml:space="preserve">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w:t>
      </w:r>
      <w:r w:rsidRPr="004205D9">
        <w:lastRenderedPageBreak/>
        <w:t>предоставление обеспечения заявки на участие в аукционе в электронной форме</w:t>
      </w:r>
      <w:r w:rsidRPr="004205D9">
        <w:rPr>
          <w:rStyle w:val="ab"/>
        </w:rPr>
        <w:footnoteReference w:id="9"/>
      </w:r>
      <w:r w:rsidRPr="004205D9">
        <w:t>, обеспечения исполнения договора</w:t>
      </w:r>
      <w:r w:rsidRPr="004205D9">
        <w:rPr>
          <w:rStyle w:val="ab"/>
        </w:rPr>
        <w:footnoteReference w:id="10"/>
      </w:r>
      <w:r w:rsidRPr="004205D9">
        <w:t>, обеспечения гарантийных обязательств</w:t>
      </w:r>
      <w:r w:rsidRPr="004205D9">
        <w:rPr>
          <w:rStyle w:val="ab"/>
        </w:rPr>
        <w:footnoteReference w:id="11"/>
      </w:r>
      <w:r w:rsidR="003C27F0">
        <w:t xml:space="preserve"> является крупной сделкой</w:t>
      </w:r>
      <w:r w:rsidRPr="004205D9">
        <w:t>;</w:t>
      </w:r>
    </w:p>
    <w:p w:rsidR="008F2BFC" w:rsidRPr="00574BB4" w:rsidRDefault="008F2BFC" w:rsidP="008F2BFC">
      <w:pPr>
        <w:pStyle w:val="ConsPlusNormal"/>
        <w:widowControl w:val="0"/>
        <w:tabs>
          <w:tab w:val="left" w:pos="709"/>
        </w:tabs>
        <w:ind w:firstLine="709"/>
        <w:jc w:val="both"/>
      </w:pPr>
      <w:r w:rsidRPr="004205D9">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w:t>
      </w:r>
      <w:r w:rsidRPr="002F433D">
        <w:t xml:space="preserve"> участника аукциона требованиям, установленным в соответствии с подпункт</w:t>
      </w:r>
      <w:r>
        <w:t xml:space="preserve">ами </w:t>
      </w:r>
      <w:r w:rsidRPr="00574BB4">
        <w:t>2 – 9 пункта 12.1 настоящего Положения;</w:t>
      </w:r>
    </w:p>
    <w:p w:rsidR="008F2BFC" w:rsidRPr="00574BB4" w:rsidRDefault="008F2BFC" w:rsidP="008F2BFC">
      <w:pPr>
        <w:pStyle w:val="ConsPlusNormal"/>
        <w:widowControl w:val="0"/>
        <w:tabs>
          <w:tab w:val="left" w:pos="709"/>
        </w:tabs>
        <w:ind w:firstLine="709"/>
        <w:jc w:val="both"/>
      </w:pPr>
      <w:r>
        <w:t>7</w:t>
      </w:r>
      <w:r w:rsidRPr="00574BB4">
        <w:t>)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8F2BFC" w:rsidRPr="00574BB4" w:rsidRDefault="008F2BFC" w:rsidP="008F2BFC">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8F2BFC" w:rsidRPr="002F433D" w:rsidRDefault="008F2BFC" w:rsidP="008F2BFC">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8F2BFC" w:rsidRPr="002F433D" w:rsidRDefault="008F2BFC" w:rsidP="008F2BFC">
      <w:pPr>
        <w:pStyle w:val="ConsPlusNormal"/>
        <w:widowControl w:val="0"/>
        <w:tabs>
          <w:tab w:val="left" w:pos="709"/>
        </w:tabs>
        <w:ind w:firstLine="709"/>
        <w:jc w:val="both"/>
      </w:pPr>
      <w:r w:rsidRPr="002F433D">
        <w:t xml:space="preserve">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w:t>
      </w:r>
      <w:r w:rsidRPr="002F433D">
        <w:lastRenderedPageBreak/>
        <w:t>только в отношении тех лотов, в отношении которых подана только одна заявка на участие в аукционе или не подано ни одной такой заявки.</w:t>
      </w:r>
    </w:p>
    <w:p w:rsidR="008F2BFC" w:rsidRPr="002F433D" w:rsidRDefault="008F2BFC" w:rsidP="008F2BFC">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F2BFC" w:rsidRPr="002F433D" w:rsidRDefault="008F2BFC" w:rsidP="008F2BFC">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F2BFC" w:rsidRPr="002F433D" w:rsidRDefault="008F2BFC" w:rsidP="008F2BFC">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77102C" w:rsidRDefault="008F2BFC" w:rsidP="008F2BFC">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77102C">
        <w:t>исполнителем) в соответствии с подпунктом 3 пункта 63.1 настоящего Положения;</w:t>
      </w:r>
    </w:p>
    <w:p w:rsidR="008F2BFC" w:rsidRPr="00C87F2F" w:rsidRDefault="008F2BFC" w:rsidP="008F2BFC">
      <w:pPr>
        <w:pStyle w:val="ConsPlusNormal"/>
        <w:widowControl w:val="0"/>
        <w:tabs>
          <w:tab w:val="left" w:pos="709"/>
        </w:tabs>
        <w:ind w:firstLine="709"/>
        <w:jc w:val="both"/>
      </w:pPr>
      <w:r w:rsidRPr="0077102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3" w:name="_Toc103698963"/>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w:t>
      </w:r>
      <w:r w:rsidRPr="00393122">
        <w:rPr>
          <w:rFonts w:ascii="Times New Roman" w:hAnsi="Times New Roman" w:cs="Times New Roman"/>
          <w:sz w:val="28"/>
          <w:szCs w:val="28"/>
        </w:rPr>
        <w:lastRenderedPageBreak/>
        <w:t xml:space="preserve">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Pr>
          <w:rFonts w:ascii="Times New Roman" w:eastAsia="Times New Roman" w:hAnsi="Times New Roman" w:cs="Times New Roman"/>
          <w:sz w:val="28"/>
          <w:szCs w:val="28"/>
        </w:rPr>
        <w:t xml:space="preserve"> или</w:t>
      </w:r>
      <w:bookmarkEnd w:id="74"/>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F2BFC" w:rsidRPr="004A43A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подпунктом 3 пункта 63.1 настоящего </w:t>
      </w:r>
      <w:r w:rsidRPr="00972199">
        <w:rPr>
          <w:rFonts w:ascii="Times New Roman" w:hAnsi="Times New Roman" w:cs="Times New Roman"/>
          <w:sz w:val="28"/>
          <w:szCs w:val="28"/>
        </w:rPr>
        <w:t>Положения.</w:t>
      </w:r>
    </w:p>
    <w:p w:rsidR="008F2BFC" w:rsidRPr="00C87F2F"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75" w:name="_Toc103698964"/>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134A81" w:rsidRDefault="008F2BFC" w:rsidP="008F2BFC">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lastRenderedPageBreak/>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F2BFC" w:rsidRPr="002F433D" w:rsidRDefault="008F2BFC" w:rsidP="008F2BFC">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42.8. В случае если по результатам рассмотрения единых заявок на участие </w:t>
      </w:r>
      <w:r w:rsidRPr="002F433D">
        <w:rPr>
          <w:rFonts w:ascii="Times New Roman" w:hAnsi="Times New Roman" w:cs="Times New Roman"/>
          <w:sz w:val="28"/>
          <w:szCs w:val="28"/>
        </w:rPr>
        <w:lastRenderedPageBreak/>
        <w:t>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1) провести новую закупку;</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972199" w:rsidRDefault="008F2BFC" w:rsidP="008F2BFC">
      <w:pPr>
        <w:pStyle w:val="ConsPlusNormal"/>
        <w:widowControl w:val="0"/>
        <w:tabs>
          <w:tab w:val="left" w:pos="709"/>
        </w:tabs>
        <w:ind w:firstLine="709"/>
        <w:jc w:val="both"/>
      </w:pPr>
      <w:r w:rsidRPr="00972199">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76" w:name="_Toc103698965"/>
      <w:r w:rsidRPr="00972199">
        <w:rPr>
          <w:rFonts w:ascii="Times New Roman" w:hAnsi="Times New Roman" w:cs="Times New Roman"/>
          <w:color w:val="auto"/>
          <w:sz w:val="28"/>
          <w:szCs w:val="28"/>
        </w:rPr>
        <w:t>43. Порядок проведения электронного аукциона</w:t>
      </w:r>
      <w:bookmarkEnd w:id="76"/>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F2BFC" w:rsidRPr="00D76994" w:rsidRDefault="008F2BFC" w:rsidP="008F2BFC">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77" w:name="_Toc103698966"/>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w:t>
      </w:r>
      <w:r w:rsidRPr="002F433D">
        <w:rPr>
          <w:rFonts w:ascii="Times New Roman" w:hAnsi="Times New Roman" w:cs="Times New Roman"/>
          <w:sz w:val="28"/>
          <w:szCs w:val="28"/>
        </w:rPr>
        <w:lastRenderedPageBreak/>
        <w:t>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несоответствия участника такого аукциона, а также соисполнителей, субподрядчиков, если таковые указаны в заявке участника, требованиям, </w:t>
      </w:r>
      <w:r w:rsidRPr="00972199">
        <w:rPr>
          <w:rFonts w:ascii="Times New Roman" w:hAnsi="Times New Roman" w:cs="Times New Roman"/>
          <w:sz w:val="28"/>
          <w:szCs w:val="28"/>
        </w:rPr>
        <w:t>установленным аукционной документацией в соответствии с подпунктами 14, 16 пункта 8.4 настоящего Положения;</w:t>
      </w:r>
    </w:p>
    <w:p w:rsidR="008F2BFC" w:rsidRPr="00972199" w:rsidRDefault="008F2BFC" w:rsidP="008F2BFC">
      <w:pPr>
        <w:widowControl w:val="0"/>
        <w:spacing w:after="0" w:line="240" w:lineRule="auto"/>
        <w:ind w:firstLine="708"/>
        <w:jc w:val="both"/>
        <w:rPr>
          <w:rFonts w:ascii="Times New Roman" w:hAnsi="Times New Roman" w:cs="Times New Roman"/>
          <w:sz w:val="28"/>
          <w:szCs w:val="28"/>
        </w:rPr>
      </w:pPr>
      <w:r w:rsidRPr="00972199">
        <w:rPr>
          <w:rFonts w:ascii="Times New Roman" w:hAnsi="Times New Roman" w:cs="Times New Roman"/>
          <w:sz w:val="28"/>
          <w:szCs w:val="28"/>
        </w:rPr>
        <w:t>3)</w:t>
      </w:r>
      <w:r w:rsidRPr="00972199">
        <w:rPr>
          <w:rFonts w:ascii="Times New Roman" w:hAnsi="Times New Roman" w:cs="Times New Roman"/>
          <w:sz w:val="28"/>
          <w:szCs w:val="28"/>
          <w:vertAlign w:val="superscript"/>
        </w:rPr>
        <w:t xml:space="preserve"> </w:t>
      </w:r>
      <w:r w:rsidRPr="00972199">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972199">
        <w:rPr>
          <w:rFonts w:ascii="Times New Roman" w:hAnsi="Times New Roman" w:cs="Times New Roman"/>
          <w:sz w:val="28"/>
          <w:szCs w:val="28"/>
        </w:rPr>
        <w:lastRenderedPageBreak/>
        <w:t>№ 1352.</w:t>
      </w:r>
    </w:p>
    <w:p w:rsidR="008F2BFC" w:rsidRPr="00972199" w:rsidRDefault="008F2BFC" w:rsidP="008F2BFC">
      <w:pPr>
        <w:widowControl w:val="0"/>
        <w:spacing w:after="0" w:line="240" w:lineRule="auto"/>
        <w:ind w:firstLine="709"/>
        <w:jc w:val="both"/>
        <w:rPr>
          <w:rFonts w:ascii="Times New Roman" w:hAnsi="Times New Roman" w:cs="Times New Roman"/>
          <w:sz w:val="28"/>
          <w:szCs w:val="28"/>
        </w:rPr>
      </w:pPr>
      <w:r w:rsidRPr="00972199">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972199">
        <w:rPr>
          <w:sz w:val="28"/>
          <w:szCs w:val="28"/>
        </w:rPr>
        <w:t>44.6. Результаты рассмотрения вторых частей заявок на участие</w:t>
      </w:r>
      <w:r w:rsidRPr="00574BB4">
        <w:rPr>
          <w:sz w:val="28"/>
          <w:szCs w:val="28"/>
        </w:rPr>
        <w:t xml:space="preserve">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8F2BFC" w:rsidRPr="00E670E1"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w:t>
      </w:r>
      <w:r w:rsidRPr="004D5307">
        <w:rPr>
          <w:rFonts w:ascii="Times New Roman" w:hAnsi="Times New Roman" w:cs="Times New Roman"/>
          <w:spacing w:val="-4"/>
          <w:sz w:val="28"/>
          <w:szCs w:val="28"/>
        </w:rPr>
        <w:lastRenderedPageBreak/>
        <w:t xml:space="preserve">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8F2BFC" w:rsidRPr="004D5307"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8F2BFC" w:rsidRPr="00B03A2C"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 xml:space="preserve">о признании закупки несостоявшейся. Указанный протокол должен </w:t>
      </w:r>
      <w:r w:rsidRPr="002F433D">
        <w:rPr>
          <w:rFonts w:ascii="Times New Roman" w:hAnsi="Times New Roman" w:cs="Times New Roman"/>
          <w:sz w:val="28"/>
          <w:szCs w:val="28"/>
        </w:rPr>
        <w:lastRenderedPageBreak/>
        <w:t>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8F2BFC" w:rsidRPr="009D4015" w:rsidRDefault="008F2BFC" w:rsidP="008F2BFC">
      <w:pPr>
        <w:pStyle w:val="ConsPlusNormal"/>
        <w:widowControl w:val="0"/>
        <w:tabs>
          <w:tab w:val="left" w:pos="709"/>
        </w:tabs>
        <w:ind w:firstLine="709"/>
        <w:jc w:val="both"/>
      </w:pPr>
      <w:r w:rsidRPr="009D4015">
        <w:t>1) провести новую закупку;</w:t>
      </w:r>
    </w:p>
    <w:p w:rsidR="008F2BFC" w:rsidRPr="003D6ED1" w:rsidRDefault="008F2BFC" w:rsidP="008F2BFC">
      <w:pPr>
        <w:pStyle w:val="ConsPlusNormal"/>
        <w:widowControl w:val="0"/>
        <w:tabs>
          <w:tab w:val="left" w:pos="709"/>
        </w:tabs>
        <w:ind w:firstLine="709"/>
        <w:jc w:val="both"/>
      </w:pPr>
      <w:r w:rsidRPr="003D6ED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D6ED1" w:rsidRDefault="008F2BFC" w:rsidP="008F2BFC">
      <w:pPr>
        <w:pStyle w:val="ConsPlusNormal"/>
        <w:widowControl w:val="0"/>
        <w:tabs>
          <w:tab w:val="left" w:pos="709"/>
        </w:tabs>
        <w:ind w:firstLine="709"/>
        <w:jc w:val="both"/>
      </w:pPr>
      <w:r w:rsidRPr="003D6ED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D6ED1">
        <w:rPr>
          <w:rFonts w:ascii="Times New Roman" w:hAnsi="Times New Roman" w:cs="Times New Roman"/>
          <w:spacing w:val="-4"/>
          <w:sz w:val="28"/>
          <w:szCs w:val="28"/>
        </w:rPr>
        <w:t xml:space="preserve">44.15. В случае </w:t>
      </w:r>
      <w:r w:rsidRPr="003D6ED1">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w:t>
      </w:r>
      <w:r w:rsidRPr="002F433D">
        <w:rPr>
          <w:rFonts w:ascii="Times New Roman" w:hAnsi="Times New Roman" w:cs="Times New Roman"/>
          <w:sz w:val="28"/>
          <w:szCs w:val="28"/>
        </w:rPr>
        <w:t xml:space="preserve">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w:t>
      </w:r>
      <w:r w:rsidRPr="002F433D">
        <w:rPr>
          <w:rFonts w:ascii="Times New Roman" w:hAnsi="Times New Roman" w:cs="Times New Roman"/>
          <w:sz w:val="28"/>
          <w:szCs w:val="28"/>
        </w:rPr>
        <w:lastRenderedPageBreak/>
        <w:t>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8F2BFC" w:rsidRPr="002F433D" w:rsidRDefault="008F2BFC" w:rsidP="008F2BFC">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0F5B34" w:rsidRDefault="008F2BFC" w:rsidP="008F2BFC">
      <w:pPr>
        <w:pStyle w:val="2"/>
        <w:widowControl w:val="0"/>
        <w:spacing w:before="0" w:line="240" w:lineRule="auto"/>
        <w:jc w:val="center"/>
        <w:rPr>
          <w:rFonts w:ascii="Times New Roman" w:hAnsi="Times New Roman" w:cs="Times New Roman"/>
          <w:color w:val="auto"/>
          <w:sz w:val="28"/>
          <w:szCs w:val="28"/>
        </w:rPr>
      </w:pPr>
      <w:bookmarkStart w:id="78" w:name="_Toc103698967"/>
      <w:r w:rsidRPr="000F5B34">
        <w:rPr>
          <w:rFonts w:ascii="Times New Roman" w:hAnsi="Times New Roman" w:cs="Times New Roman"/>
          <w:color w:val="auto"/>
          <w:sz w:val="28"/>
          <w:szCs w:val="28"/>
        </w:rPr>
        <w:t>45. Особенности проведения открытого аукциона</w:t>
      </w:r>
      <w:bookmarkEnd w:id="78"/>
    </w:p>
    <w:p w:rsidR="008F2BFC" w:rsidRPr="00F07DC6" w:rsidRDefault="008F2BFC" w:rsidP="008F2BFC">
      <w:pPr>
        <w:widowControl w:val="0"/>
        <w:spacing w:after="0" w:line="240" w:lineRule="auto"/>
        <w:ind w:firstLine="709"/>
        <w:rPr>
          <w:rFonts w:ascii="Times New Roman" w:hAnsi="Times New Roman" w:cs="Times New Roman"/>
          <w:sz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F2BFC" w:rsidRPr="00171F35"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 xml:space="preserve">данная </w:t>
      </w:r>
      <w:r w:rsidRPr="00171F35">
        <w:rPr>
          <w:rFonts w:ascii="Times New Roman" w:hAnsi="Times New Roman" w:cs="Times New Roman"/>
          <w:sz w:val="28"/>
          <w:szCs w:val="28"/>
        </w:rPr>
        <w:lastRenderedPageBreak/>
        <w:t>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8F2BFC" w:rsidRPr="007755CA" w:rsidRDefault="008F2BFC" w:rsidP="008F2BFC">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8F2BFC" w:rsidRPr="00574BB4"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1) полученную не ранее чем за </w:t>
      </w:r>
      <w:r w:rsidR="00660258">
        <w:rPr>
          <w:rFonts w:ascii="Times New Roman" w:hAnsi="Times New Roman" w:cs="Times New Roman"/>
          <w:sz w:val="28"/>
          <w:szCs w:val="28"/>
        </w:rPr>
        <w:t>сто восемьдесят</w:t>
      </w:r>
      <w:r w:rsidRPr="00574BB4">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8F2BFC" w:rsidRPr="00393122" w:rsidRDefault="008F2BFC" w:rsidP="008F2BFC">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8F2BFC" w:rsidRPr="00393122" w:rsidRDefault="008F2BFC" w:rsidP="008F2BFC">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8F2BFC" w:rsidRPr="004705C4"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lastRenderedPageBreak/>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8F2BFC" w:rsidRPr="00811B39"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8F2BFC" w:rsidRPr="002F433D" w:rsidRDefault="008F2BFC" w:rsidP="008F2BFC">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F2BFC" w:rsidRPr="002F433D" w:rsidRDefault="008F2BFC" w:rsidP="008F2BFC">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8F2BFC" w:rsidRPr="00257E36" w:rsidRDefault="008F2BFC" w:rsidP="008F2BFC">
      <w:pPr>
        <w:pStyle w:val="ConsPlusNormal"/>
        <w:widowControl w:val="0"/>
        <w:tabs>
          <w:tab w:val="left" w:pos="709"/>
        </w:tabs>
        <w:ind w:firstLine="709"/>
        <w:jc w:val="both"/>
      </w:pPr>
      <w:r w:rsidRPr="00257E36">
        <w:t>1) провести новую закупку;</w:t>
      </w:r>
    </w:p>
    <w:p w:rsidR="008F2BFC" w:rsidRPr="00257E36" w:rsidRDefault="008F2BFC" w:rsidP="008F2BFC">
      <w:pPr>
        <w:pStyle w:val="ConsPlusNormal"/>
        <w:widowControl w:val="0"/>
        <w:tabs>
          <w:tab w:val="left" w:pos="709"/>
        </w:tabs>
        <w:ind w:firstLine="709"/>
        <w:jc w:val="both"/>
      </w:pPr>
      <w:r w:rsidRPr="00257E36">
        <w:t xml:space="preserve">2) заключить договор с единственным поставщиком (подрядчиком, исполнителем) в соответствии с подпунктом 3 пункта 63.1 настоящего </w:t>
      </w:r>
      <w:r w:rsidRPr="00257E36">
        <w:lastRenderedPageBreak/>
        <w:t>Положения;</w:t>
      </w:r>
    </w:p>
    <w:p w:rsidR="008F2BFC" w:rsidRPr="00257E36" w:rsidRDefault="008F2BFC" w:rsidP="008F2BFC">
      <w:pPr>
        <w:pStyle w:val="ConsPlusNormal"/>
        <w:widowControl w:val="0"/>
        <w:tabs>
          <w:tab w:val="left" w:pos="709"/>
        </w:tabs>
        <w:ind w:firstLine="709"/>
        <w:jc w:val="both"/>
      </w:pPr>
      <w:r w:rsidRPr="00257E36">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57E36">
        <w:rPr>
          <w:rFonts w:ascii="Times New Roman" w:hAnsi="Times New Roman" w:cs="Times New Roman"/>
          <w:sz w:val="28"/>
          <w:szCs w:val="28"/>
        </w:rPr>
        <w:t>45.13. Комиссия по осуществлению закупок рассматривает заявки на участие</w:t>
      </w:r>
      <w:r w:rsidRPr="002F433D">
        <w:rPr>
          <w:rFonts w:ascii="Times New Roman" w:hAnsi="Times New Roman" w:cs="Times New Roman"/>
          <w:sz w:val="28"/>
          <w:szCs w:val="28"/>
        </w:rPr>
        <w:t xml:space="preserve"> в открытом аукционе на соответствие требованиям, установленным аукционной документацией и извещением о проведении аукциона.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F2BFC" w:rsidRPr="009D4E7D" w:rsidRDefault="008F2BFC" w:rsidP="008F2BFC">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8F2BFC" w:rsidRPr="009D4E7D" w:rsidRDefault="008F2BFC" w:rsidP="008F2BFC">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w:t>
      </w:r>
      <w:r w:rsidRPr="002A5173">
        <w:rPr>
          <w:rFonts w:ascii="Times New Roman" w:hAnsi="Times New Roman" w:cs="Times New Roman"/>
          <w:sz w:val="28"/>
          <w:szCs w:val="28"/>
        </w:rPr>
        <w:lastRenderedPageBreak/>
        <w:t xml:space="preserve">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F2BFC" w:rsidRPr="009D4015" w:rsidRDefault="008F2BFC" w:rsidP="008F2BFC">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8F2BFC" w:rsidRPr="004A727C"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заключить договор с единственным поставщиком (подрядчиком, </w:t>
      </w:r>
      <w:r w:rsidRPr="004A727C">
        <w:rPr>
          <w:rFonts w:ascii="Times New Roman" w:hAnsi="Times New Roman" w:cs="Times New Roman"/>
          <w:sz w:val="28"/>
          <w:szCs w:val="28"/>
        </w:rPr>
        <w:t>исполнителем) в соответствии с подпунктом 3 пункта 63.1 настоящего Положения;</w:t>
      </w:r>
    </w:p>
    <w:p w:rsidR="008F2BFC" w:rsidRPr="004A727C" w:rsidRDefault="008F2BFC" w:rsidP="008F2BFC">
      <w:pPr>
        <w:pStyle w:val="ConsPlusNormal"/>
        <w:widowControl w:val="0"/>
        <w:tabs>
          <w:tab w:val="left" w:pos="709"/>
        </w:tabs>
        <w:ind w:firstLine="709"/>
        <w:jc w:val="both"/>
      </w:pPr>
      <w:r w:rsidRPr="004A727C">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4A727C">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w:t>
      </w:r>
      <w:r w:rsidRPr="002A5173">
        <w:rPr>
          <w:rFonts w:ascii="Times New Roman" w:hAnsi="Times New Roman" w:cs="Times New Roman"/>
          <w:sz w:val="28"/>
          <w:szCs w:val="28"/>
        </w:rPr>
        <w:lastRenderedPageBreak/>
        <w:t>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45.27. При проведении открытого аукциона заказчик ведет протокол </w:t>
      </w:r>
      <w:r w:rsidRPr="002A5173">
        <w:rPr>
          <w:rFonts w:ascii="Times New Roman" w:hAnsi="Times New Roman" w:cs="Times New Roman"/>
          <w:sz w:val="28"/>
          <w:szCs w:val="28"/>
        </w:rPr>
        <w:lastRenderedPageBreak/>
        <w:t>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F2BFC" w:rsidRPr="002A5173" w:rsidRDefault="008F2BFC" w:rsidP="008F2BFC">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8F2BFC" w:rsidRPr="002A5173" w:rsidRDefault="008F2BFC" w:rsidP="008F2BFC">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F2BFC" w:rsidRPr="00E670E1" w:rsidRDefault="008F2BFC" w:rsidP="008F2BFC">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8F2BFC" w:rsidRPr="00E670E1" w:rsidRDefault="008F2BFC" w:rsidP="008F2BFC">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8F2BFC" w:rsidRDefault="008F2BFC" w:rsidP="008F2BFC">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6F7A55" w:rsidRPr="00393122" w:rsidRDefault="006F7A55"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1"/>
        <w:widowControl w:val="0"/>
        <w:numPr>
          <w:ilvl w:val="0"/>
          <w:numId w:val="0"/>
        </w:numPr>
        <w:spacing w:before="0" w:after="0" w:line="240" w:lineRule="auto"/>
        <w:rPr>
          <w:sz w:val="28"/>
          <w:szCs w:val="28"/>
        </w:rPr>
      </w:pPr>
      <w:bookmarkStart w:id="79" w:name="_Toc103698968"/>
      <w:r w:rsidRPr="00393122">
        <w:rPr>
          <w:sz w:val="28"/>
          <w:szCs w:val="28"/>
          <w:lang w:val="en-US"/>
        </w:rPr>
        <w:lastRenderedPageBreak/>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8F2BFC" w:rsidRDefault="008F2BFC" w:rsidP="008F2BFC">
      <w:pPr>
        <w:widowControl w:val="0"/>
        <w:spacing w:after="0" w:line="240" w:lineRule="auto"/>
        <w:ind w:firstLine="709"/>
        <w:jc w:val="both"/>
        <w:rPr>
          <w:rFonts w:ascii="Times New Roman" w:hAnsi="Times New Roman" w:cs="Times New Roman"/>
          <w:b/>
          <w:sz w:val="28"/>
          <w:szCs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0" w:name="_Toc103698969"/>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8F2BFC"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pStyle w:val="2"/>
        <w:widowControl w:val="0"/>
        <w:spacing w:before="0" w:line="240" w:lineRule="auto"/>
        <w:jc w:val="center"/>
        <w:rPr>
          <w:rFonts w:ascii="Times New Roman" w:hAnsi="Times New Roman" w:cs="Times New Roman"/>
          <w:color w:val="auto"/>
          <w:sz w:val="28"/>
          <w:szCs w:val="28"/>
        </w:rPr>
      </w:pPr>
      <w:bookmarkStart w:id="81" w:name="_Toc103698970"/>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8F2BFC" w:rsidRPr="002F433D" w:rsidRDefault="008F2BFC" w:rsidP="008F2BFC">
      <w:pPr>
        <w:widowControl w:val="0"/>
        <w:spacing w:after="0" w:line="240" w:lineRule="auto"/>
        <w:jc w:val="both"/>
        <w:rPr>
          <w:rFonts w:ascii="Times New Roman" w:hAnsi="Times New Roman" w:cs="Times New Roman"/>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 xml:space="preserve">иные требования, связанные с определением соответствия поставляемого товара, </w:t>
      </w:r>
      <w:r w:rsidRPr="002F433D">
        <w:rPr>
          <w:rFonts w:ascii="Times New Roman" w:hAnsi="Times New Roman" w:cs="Times New Roman"/>
          <w:sz w:val="28"/>
          <w:szCs w:val="28"/>
        </w:rPr>
        <w:lastRenderedPageBreak/>
        <w:t>выполняемой работы, оказываемой услуги потребностям заказчика;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8F2BFC" w:rsidRPr="007C6ADB"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401587" w:rsidRPr="00401587"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401587" w:rsidRPr="002F433D" w:rsidRDefault="00401587" w:rsidP="00401587">
      <w:pPr>
        <w:widowControl w:val="0"/>
        <w:spacing w:after="0" w:line="240" w:lineRule="auto"/>
        <w:ind w:firstLine="708"/>
        <w:jc w:val="both"/>
        <w:rPr>
          <w:rFonts w:ascii="Times New Roman" w:hAnsi="Times New Roman" w:cs="Times New Roman"/>
          <w:sz w:val="28"/>
          <w:szCs w:val="28"/>
        </w:rPr>
      </w:pPr>
      <w:r w:rsidRPr="00401587">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Pr="002F433D">
        <w:rPr>
          <w:rFonts w:ascii="Times New Roman" w:hAnsi="Times New Roman" w:cs="Times New Roman"/>
          <w:sz w:val="28"/>
          <w:szCs w:val="28"/>
        </w:rPr>
        <w:t xml:space="preserve">) указание на срок и порядок подписания договора; </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8F2BFC" w:rsidRPr="002F433D"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line="240" w:lineRule="auto"/>
        <w:ind w:right="-1"/>
        <w:jc w:val="center"/>
        <w:rPr>
          <w:rFonts w:ascii="Times New Roman" w:hAnsi="Times New Roman" w:cs="Times New Roman"/>
          <w:color w:val="auto"/>
          <w:sz w:val="28"/>
          <w:szCs w:val="28"/>
        </w:rPr>
      </w:pPr>
      <w:bookmarkStart w:id="82" w:name="_Toc103698971"/>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8F2BFC" w:rsidRPr="00393122" w:rsidRDefault="008F2BFC" w:rsidP="008F2BFC">
      <w:pPr>
        <w:widowControl w:val="0"/>
        <w:spacing w:after="0" w:line="240" w:lineRule="auto"/>
        <w:jc w:val="both"/>
        <w:rPr>
          <w:rFonts w:ascii="Times New Roman" w:hAnsi="Times New Roman" w:cs="Times New Roman"/>
          <w:sz w:val="28"/>
          <w:szCs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8F2BFC" w:rsidRPr="00393122" w:rsidRDefault="008F2BFC" w:rsidP="008F2BFC">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8F2BFC" w:rsidRPr="00393122" w:rsidRDefault="008F2BFC" w:rsidP="008F2BFC">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8F2BFC" w:rsidRPr="00393122" w:rsidRDefault="008F2BFC" w:rsidP="008F2BFC">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8F2BFC" w:rsidRPr="00393122" w:rsidRDefault="008F2BFC" w:rsidP="008F2BFC">
      <w:pPr>
        <w:pStyle w:val="ConsPlusNormal"/>
        <w:widowControl w:val="0"/>
        <w:tabs>
          <w:tab w:val="left" w:pos="709"/>
        </w:tabs>
        <w:ind w:firstLine="709"/>
        <w:jc w:val="both"/>
      </w:pPr>
      <w:r w:rsidRPr="00393122">
        <w:lastRenderedPageBreak/>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8F2BFC" w:rsidRPr="00393122" w:rsidRDefault="008F2BFC" w:rsidP="008F2BFC">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8F2BFC" w:rsidRPr="00505E2C" w:rsidRDefault="008F2BFC" w:rsidP="008F2BFC">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 xml:space="preserve">уполномоченным руководителем лицом. В случае если указанная </w:t>
      </w:r>
      <w:r w:rsidRPr="00505E2C">
        <w:lastRenderedPageBreak/>
        <w:t>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8F2BFC" w:rsidRPr="00137558" w:rsidRDefault="008F2BFC" w:rsidP="008F2BFC">
      <w:pPr>
        <w:pStyle w:val="ConsPlusNormal"/>
        <w:widowControl w:val="0"/>
        <w:tabs>
          <w:tab w:val="left" w:pos="709"/>
        </w:tabs>
        <w:ind w:firstLine="709"/>
        <w:jc w:val="both"/>
      </w:pPr>
      <w:r w:rsidRPr="00137558">
        <w:t>6) копии учредительных документов участника запроса котировок (для</w:t>
      </w:r>
      <w:r w:rsidRPr="00137558">
        <w:rPr>
          <w:lang w:val="en-US"/>
        </w:rPr>
        <w:t> </w:t>
      </w:r>
      <w:r w:rsidRPr="00137558">
        <w:t>юридических лиц);</w:t>
      </w:r>
    </w:p>
    <w:p w:rsidR="008F2BFC" w:rsidRPr="00137558" w:rsidRDefault="008F2BFC" w:rsidP="008F2BFC">
      <w:pPr>
        <w:pStyle w:val="ConsPlusNormal"/>
        <w:widowControl w:val="0"/>
        <w:tabs>
          <w:tab w:val="left" w:pos="709"/>
        </w:tabs>
        <w:jc w:val="both"/>
      </w:pPr>
      <w:r w:rsidRPr="00137558">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37558">
        <w:rPr>
          <w:rFonts w:eastAsiaTheme="minorHAnsi"/>
          <w:lang w:eastAsia="en-US"/>
        </w:rPr>
        <w:t xml:space="preserve"> </w:t>
      </w:r>
      <w:r w:rsidRPr="00137558">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37558">
        <w:rPr>
          <w:rStyle w:val="ab"/>
        </w:rPr>
        <w:footnoteReference w:id="12"/>
      </w:r>
      <w:r w:rsidRPr="00137558">
        <w:t>, обеспечения исполнения договора</w:t>
      </w:r>
      <w:r w:rsidRPr="00137558">
        <w:rPr>
          <w:rStyle w:val="ab"/>
        </w:rPr>
        <w:footnoteReference w:id="13"/>
      </w:r>
      <w:r w:rsidRPr="00137558">
        <w:t>, обеспечения гарантийных обязательств</w:t>
      </w:r>
      <w:r w:rsidRPr="00137558">
        <w:rPr>
          <w:rStyle w:val="ab"/>
        </w:rPr>
        <w:footnoteReference w:id="14"/>
      </w:r>
      <w:r w:rsidRPr="00137558">
        <w:t xml:space="preserve"> является крупной сделкой;</w:t>
      </w:r>
    </w:p>
    <w:p w:rsidR="008F2BFC" w:rsidRPr="00137558" w:rsidRDefault="008F2BFC" w:rsidP="008F2BFC">
      <w:pPr>
        <w:pStyle w:val="ConsPlusNormal"/>
        <w:widowControl w:val="0"/>
        <w:tabs>
          <w:tab w:val="left" w:pos="709"/>
        </w:tabs>
        <w:ind w:firstLine="709"/>
        <w:jc w:val="both"/>
      </w:pPr>
      <w:r w:rsidRPr="00137558">
        <w:t xml:space="preserve">9) предложение о цене договора, </w:t>
      </w:r>
      <w:r w:rsidRPr="00137558">
        <w:rPr>
          <w:rFonts w:eastAsia="Times New Roman"/>
        </w:rPr>
        <w:t xml:space="preserve">в случае осуществления закупки в соответствии с главой 17 настоящего Положения – </w:t>
      </w:r>
      <w:r w:rsidRPr="00137558">
        <w:t>цене единицы (сумме цен единиц) товара, работы, услуги, а</w:t>
      </w:r>
      <w:r w:rsidRPr="00137558">
        <w:rPr>
          <w:lang w:val="en-US"/>
        </w:rPr>
        <w:t> </w:t>
      </w:r>
      <w:r w:rsidRPr="00137558">
        <w:t>также предложение об иных условиях исполнения договора, если</w:t>
      </w:r>
      <w:r w:rsidRPr="00137558">
        <w:rPr>
          <w:lang w:val="en-US"/>
        </w:rPr>
        <w:t> </w:t>
      </w:r>
      <w:r w:rsidRPr="00137558">
        <w:t>предоставление такого предложения предусмотрено извещением о проведении запроса котировок в электронной форме;</w:t>
      </w:r>
    </w:p>
    <w:p w:rsidR="008F2BFC" w:rsidRPr="007D1917" w:rsidRDefault="008F2BFC" w:rsidP="008F2BFC">
      <w:pPr>
        <w:pStyle w:val="ConsPlusNormal"/>
        <w:widowControl w:val="0"/>
        <w:tabs>
          <w:tab w:val="left" w:pos="709"/>
        </w:tabs>
        <w:ind w:firstLine="709"/>
        <w:jc w:val="both"/>
      </w:pPr>
      <w:r w:rsidRPr="00137558">
        <w:t>10) в случаях, предусмотренных извещением, копии документов,</w:t>
      </w:r>
      <w:r w:rsidRPr="007D1917">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48.3. Участник запроса котировок вправе подать только одну заявку на </w:t>
      </w:r>
      <w:r w:rsidRPr="007D1917">
        <w:rPr>
          <w:rFonts w:ascii="Times New Roman" w:hAnsi="Times New Roman" w:cs="Times New Roman"/>
          <w:sz w:val="28"/>
          <w:szCs w:val="28"/>
        </w:rPr>
        <w:lastRenderedPageBreak/>
        <w:t>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F2BFC" w:rsidRDefault="008F2BFC" w:rsidP="008F2BFC">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E3161" w:rsidRPr="009E3161" w:rsidRDefault="009E3161" w:rsidP="008F2BFC">
      <w:pPr>
        <w:pStyle w:val="ConsPlusNormal"/>
        <w:widowControl w:val="0"/>
        <w:tabs>
          <w:tab w:val="left" w:pos="709"/>
        </w:tabs>
        <w:ind w:firstLine="709"/>
        <w:jc w:val="both"/>
        <w:rPr>
          <w:rFonts w:eastAsia="Times New Roman"/>
          <w:sz w:val="16"/>
          <w:szCs w:val="16"/>
        </w:rPr>
      </w:pPr>
    </w:p>
    <w:p w:rsidR="008F2BFC" w:rsidRDefault="008F2BFC" w:rsidP="008F2BFC">
      <w:pPr>
        <w:pStyle w:val="ConsPlusNormal"/>
        <w:widowControl w:val="0"/>
        <w:tabs>
          <w:tab w:val="left" w:pos="0"/>
        </w:tabs>
        <w:jc w:val="center"/>
        <w:outlineLvl w:val="1"/>
        <w:rPr>
          <w:b/>
        </w:rPr>
      </w:pPr>
      <w:bookmarkStart w:id="83" w:name="_Toc103698972"/>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8F2BFC" w:rsidRPr="009E3161" w:rsidRDefault="008F2BFC" w:rsidP="008F2BFC">
      <w:pPr>
        <w:widowControl w:val="0"/>
        <w:spacing w:after="0" w:line="240" w:lineRule="auto"/>
        <w:ind w:firstLine="709"/>
        <w:jc w:val="both"/>
        <w:rPr>
          <w:rFonts w:ascii="Times New Roman" w:hAnsi="Times New Roman" w:cs="Times New Roman"/>
          <w:sz w:val="16"/>
          <w:szCs w:val="16"/>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30C8">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w:t>
      </w:r>
      <w:r w:rsidRPr="00393122">
        <w:rPr>
          <w:rFonts w:ascii="Times New Roman" w:hAnsi="Times New Roman" w:cs="Times New Roman"/>
          <w:sz w:val="28"/>
          <w:szCs w:val="28"/>
        </w:rPr>
        <w:t xml:space="preserve"> площадки, на которой проводится процедура.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F2BFC" w:rsidRPr="00855068"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непредоставления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F2BFC" w:rsidRPr="00E52925" w:rsidRDefault="008F2BFC" w:rsidP="008F2BFC">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w:t>
      </w:r>
      <w:r w:rsidRPr="00E52925">
        <w:rPr>
          <w:rFonts w:ascii="Times New Roman" w:hAnsi="Times New Roman" w:cs="Times New Roman"/>
          <w:spacing w:val="-2"/>
          <w:sz w:val="28"/>
          <w:szCs w:val="28"/>
        </w:rPr>
        <w:lastRenderedPageBreak/>
        <w:t xml:space="preserve">пунктом 48.2 настоящего Положения, требованиям извещения о таком запросе котировок; </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непревышении </w:t>
      </w:r>
      <w:r w:rsidRPr="00842E95">
        <w:rPr>
          <w:spacing w:val="-2"/>
          <w:sz w:val="28"/>
          <w:szCs w:val="28"/>
        </w:rPr>
        <w:t>предусмотрено извещением о проведении запроса котировок;</w:t>
      </w:r>
    </w:p>
    <w:p w:rsidR="008F2BFC" w:rsidRPr="00842E95" w:rsidRDefault="008F2BFC" w:rsidP="008F2BFC">
      <w:pPr>
        <w:widowControl w:val="0"/>
        <w:spacing w:after="0" w:line="240" w:lineRule="auto"/>
        <w:ind w:firstLine="708"/>
        <w:jc w:val="both"/>
        <w:rPr>
          <w:rFonts w:ascii="Times New Roman" w:hAnsi="Times New Roman" w:cs="Times New Roman"/>
          <w:sz w:val="28"/>
          <w:szCs w:val="28"/>
        </w:rPr>
      </w:pPr>
      <w:r w:rsidRPr="00842E95">
        <w:rPr>
          <w:rFonts w:ascii="Times New Roman" w:hAnsi="Times New Roman" w:cs="Times New Roman"/>
          <w:sz w:val="28"/>
          <w:szCs w:val="28"/>
        </w:rPr>
        <w:t>5)</w:t>
      </w:r>
      <w:r w:rsidRPr="00842E95">
        <w:rPr>
          <w:rFonts w:ascii="Times New Roman" w:hAnsi="Times New Roman" w:cs="Times New Roman"/>
          <w:sz w:val="28"/>
          <w:szCs w:val="28"/>
          <w:vertAlign w:val="superscript"/>
        </w:rPr>
        <w:t xml:space="preserve"> </w:t>
      </w:r>
      <w:r w:rsidRPr="00842E9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842E95"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Отклонение заявок на участие в запросе котировок по иным основаниям      не допускается.</w:t>
      </w:r>
    </w:p>
    <w:p w:rsidR="008F2BFC" w:rsidRPr="007D1917" w:rsidRDefault="008F2BFC" w:rsidP="008F2BFC">
      <w:pPr>
        <w:pStyle w:val="formattext"/>
        <w:widowControl w:val="0"/>
        <w:spacing w:before="0" w:beforeAutospacing="0" w:after="0" w:afterAutospacing="0"/>
        <w:ind w:firstLine="708"/>
        <w:jc w:val="both"/>
        <w:rPr>
          <w:spacing w:val="-2"/>
          <w:sz w:val="28"/>
          <w:szCs w:val="28"/>
        </w:rPr>
      </w:pPr>
      <w:r w:rsidRPr="00842E95">
        <w:rPr>
          <w:spacing w:val="-2"/>
          <w:sz w:val="28"/>
          <w:szCs w:val="28"/>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w:t>
      </w:r>
      <w:r w:rsidRPr="007D1917">
        <w:rPr>
          <w:spacing w:val="-2"/>
          <w:sz w:val="28"/>
          <w:szCs w:val="28"/>
        </w:rPr>
        <w:t xml:space="preserve"> усмотрению, если указание таких сведений не нарушает норм законодательства.   </w:t>
      </w:r>
    </w:p>
    <w:p w:rsidR="008F2BFC" w:rsidRPr="00505E2C" w:rsidRDefault="008F2BFC" w:rsidP="008F2BFC">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8F2BFC" w:rsidRPr="00505E2C" w:rsidRDefault="008F2BFC" w:rsidP="008F2BFC">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8F2BFC" w:rsidRPr="00505E2C" w:rsidRDefault="008F2BFC" w:rsidP="008F2BFC">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505E2C" w:rsidRDefault="008F2BFC" w:rsidP="008F2BFC">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 xml:space="preserve">формирует протокол признания закупки несостоявшейся, в котором должна содержаться информация в соответствии </w:t>
      </w:r>
      <w:r w:rsidRPr="00505E2C">
        <w:rPr>
          <w:rFonts w:ascii="Times New Roman" w:hAnsi="Times New Roman" w:cs="Times New Roman"/>
          <w:sz w:val="28"/>
          <w:szCs w:val="28"/>
        </w:rPr>
        <w:lastRenderedPageBreak/>
        <w:t>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7644F9" w:rsidRDefault="008F2BFC" w:rsidP="008F2BFC">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CD6C41" w:rsidRDefault="008F2BFC" w:rsidP="008F2BFC">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xml:space="preserve">, заказчик вправе </w:t>
      </w:r>
      <w:r w:rsidRPr="00CD6C41">
        <w:t>осуществить одно из следующих действий:</w:t>
      </w:r>
    </w:p>
    <w:p w:rsidR="008F2BFC" w:rsidRPr="00CD6C41" w:rsidRDefault="008F2BFC" w:rsidP="008F2BFC">
      <w:pPr>
        <w:widowControl w:val="0"/>
        <w:spacing w:after="0" w:line="240" w:lineRule="auto"/>
        <w:ind w:firstLine="709"/>
        <w:jc w:val="both"/>
        <w:rPr>
          <w:rFonts w:ascii="Times New Roman" w:hAnsi="Times New Roman" w:cs="Times New Roman"/>
          <w:sz w:val="28"/>
          <w:szCs w:val="28"/>
        </w:rPr>
      </w:pPr>
      <w:r w:rsidRPr="00CD6C41">
        <w:rPr>
          <w:rFonts w:ascii="Times New Roman" w:hAnsi="Times New Roman" w:cs="Times New Roman"/>
          <w:sz w:val="28"/>
          <w:szCs w:val="28"/>
        </w:rPr>
        <w:t>1) провести новую закупку;</w:t>
      </w:r>
    </w:p>
    <w:p w:rsidR="008F2BFC" w:rsidRPr="00CD6C41" w:rsidRDefault="008F2BFC" w:rsidP="008F2BFC">
      <w:pPr>
        <w:pStyle w:val="ConsPlusNormal"/>
        <w:widowControl w:val="0"/>
        <w:tabs>
          <w:tab w:val="left" w:pos="709"/>
        </w:tabs>
        <w:ind w:firstLine="709"/>
        <w:jc w:val="both"/>
      </w:pPr>
      <w:r w:rsidRPr="00CD6C41">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D6C41" w:rsidRDefault="008F2BFC" w:rsidP="008F2BFC">
      <w:pPr>
        <w:pStyle w:val="ConsPlusNormal"/>
        <w:widowControl w:val="0"/>
        <w:tabs>
          <w:tab w:val="left" w:pos="709"/>
        </w:tabs>
        <w:ind w:firstLine="709"/>
        <w:jc w:val="both"/>
      </w:pPr>
      <w:r w:rsidRPr="00CD6C41">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CD6C41"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CD6C41">
        <w:rPr>
          <w:rFonts w:ascii="Times New Roman" w:hAnsi="Times New Roman" w:cs="Times New Roman"/>
          <w:sz w:val="28"/>
          <w:szCs w:val="28"/>
        </w:rPr>
        <w:t>49.10. По результатам проведения запроса котировок договор заключается</w:t>
      </w:r>
      <w:r w:rsidRPr="002F433D">
        <w:rPr>
          <w:rFonts w:ascii="Times New Roman" w:hAnsi="Times New Roman" w:cs="Times New Roman"/>
          <w:sz w:val="28"/>
          <w:szCs w:val="28"/>
        </w:rPr>
        <w:t xml:space="preserve">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F2BFC"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1"/>
        <w:widowControl w:val="0"/>
        <w:numPr>
          <w:ilvl w:val="0"/>
          <w:numId w:val="0"/>
        </w:numPr>
        <w:spacing w:before="0" w:after="0" w:line="240" w:lineRule="auto"/>
        <w:rPr>
          <w:sz w:val="28"/>
          <w:szCs w:val="28"/>
        </w:rPr>
      </w:pPr>
      <w:bookmarkStart w:id="84" w:name="_Toc103698973"/>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8F2BFC" w:rsidRPr="00F07DC6" w:rsidRDefault="008F2BFC" w:rsidP="008F2BFC">
      <w:pPr>
        <w:widowControl w:val="0"/>
        <w:spacing w:after="0" w:line="240" w:lineRule="auto"/>
        <w:rPr>
          <w:rFonts w:ascii="Times New Roman" w:hAnsi="Times New Roman" w:cs="Times New Roman"/>
          <w:sz w:val="28"/>
        </w:rPr>
      </w:pPr>
    </w:p>
    <w:p w:rsidR="008F2BFC" w:rsidRPr="00393122" w:rsidRDefault="008F2BFC" w:rsidP="008F2BFC">
      <w:pPr>
        <w:pStyle w:val="2"/>
        <w:widowControl w:val="0"/>
        <w:spacing w:before="0" w:line="240" w:lineRule="auto"/>
        <w:jc w:val="center"/>
        <w:rPr>
          <w:rFonts w:ascii="Times New Roman" w:hAnsi="Times New Roman" w:cs="Times New Roman"/>
          <w:color w:val="auto"/>
          <w:sz w:val="28"/>
          <w:szCs w:val="28"/>
        </w:rPr>
      </w:pPr>
      <w:bookmarkStart w:id="85" w:name="_Toc103698974"/>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8F2BFC" w:rsidRPr="00A44AB2"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 xml:space="preserve">Заказчик вправе осуществлять закупку путем проведения запроса </w:t>
      </w:r>
      <w:r w:rsidRPr="00A44AB2">
        <w:rPr>
          <w:rFonts w:ascii="Times New Roman" w:hAnsi="Times New Roman" w:cs="Times New Roman"/>
          <w:sz w:val="28"/>
          <w:szCs w:val="28"/>
        </w:rPr>
        <w:t>цен при одновременном выполнении следующих условий:</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A44AB2">
        <w:rPr>
          <w:rFonts w:ascii="Times New Roman" w:hAnsi="Times New Roman" w:cs="Times New Roman"/>
          <w:sz w:val="28"/>
          <w:szCs w:val="28"/>
        </w:rPr>
        <w:t>1) объектом закупки являются товары, работы, услуги, в отношении</w:t>
      </w:r>
      <w:r w:rsidRPr="002F433D">
        <w:rPr>
          <w:rFonts w:ascii="Times New Roman" w:hAnsi="Times New Roman" w:cs="Times New Roman"/>
          <w:sz w:val="28"/>
          <w:szCs w:val="28"/>
        </w:rPr>
        <w:t xml:space="preserve"> которых целесообразно проводить оценку только по ценовому критерию;</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2) начальная (максимальная) цена договора не превышает пять миллионов </w:t>
      </w:r>
      <w:r w:rsidRPr="002F433D">
        <w:rPr>
          <w:rFonts w:ascii="Times New Roman" w:hAnsi="Times New Roman" w:cs="Times New Roman"/>
          <w:sz w:val="28"/>
          <w:szCs w:val="28"/>
        </w:rPr>
        <w:lastRenderedPageBreak/>
        <w:t>рублей.</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6" w:name="_Toc103698975"/>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p>
    <w:p w:rsidR="008F2BFC" w:rsidRPr="002F433D" w:rsidRDefault="008F2BFC" w:rsidP="008F2BFC">
      <w:pPr>
        <w:pStyle w:val="2"/>
        <w:widowControl w:val="0"/>
        <w:spacing w:before="0"/>
        <w:jc w:val="center"/>
        <w:rPr>
          <w:rFonts w:ascii="Times New Roman" w:hAnsi="Times New Roman" w:cs="Times New Roman"/>
          <w:color w:val="auto"/>
          <w:sz w:val="28"/>
          <w:szCs w:val="28"/>
        </w:rPr>
      </w:pPr>
      <w:bookmarkStart w:id="87" w:name="_Toc103698976"/>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8F2BFC" w:rsidRPr="002F433D"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2F433D" w:rsidRDefault="008F2BFC" w:rsidP="008F2BFC">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8F2BFC" w:rsidRPr="00505E2C" w:rsidRDefault="008F2BFC" w:rsidP="008F2BFC">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 xml:space="preserve">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w:t>
      </w:r>
      <w:r w:rsidRPr="00505E2C">
        <w:lastRenderedPageBreak/>
        <w:t>соответствующей требованиям, установленным извещением и документацией</w:t>
      </w:r>
      <w:r>
        <w:t xml:space="preserve"> о запросе цен</w:t>
      </w:r>
      <w:r w:rsidRPr="00505E2C">
        <w:t>;</w:t>
      </w:r>
    </w:p>
    <w:p w:rsidR="008F2BFC" w:rsidRPr="00505E2C" w:rsidRDefault="008F2BFC" w:rsidP="008F2BFC">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8F2BFC" w:rsidRPr="002F433D" w:rsidRDefault="008F2BFC" w:rsidP="008F2BFC">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8F2BFC" w:rsidRPr="002F433D" w:rsidRDefault="008F2BFC" w:rsidP="008F2BFC">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8F2BFC" w:rsidRPr="002F433D" w:rsidRDefault="008F2BFC" w:rsidP="008F2BFC">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505E2C" w:rsidRDefault="008F2BFC" w:rsidP="008F2BFC">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CD7A90" w:rsidRDefault="008F2BFC" w:rsidP="008F2BFC">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505E2C">
        <w:lastRenderedPageBreak/>
        <w:t xml:space="preserve">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CD7A90">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F2BFC" w:rsidRPr="00CD7A90" w:rsidRDefault="008F2BFC" w:rsidP="008F2BFC">
      <w:pPr>
        <w:pStyle w:val="ConsPlusNormal"/>
        <w:widowControl w:val="0"/>
        <w:tabs>
          <w:tab w:val="left" w:pos="709"/>
        </w:tabs>
        <w:ind w:firstLine="709"/>
        <w:jc w:val="both"/>
      </w:pPr>
      <w:r w:rsidRPr="00CD7A90">
        <w:t>6) копии учредительных документов участника закупки (для юридических лиц);</w:t>
      </w:r>
    </w:p>
    <w:p w:rsidR="008F2BFC" w:rsidRPr="00CD7A90" w:rsidRDefault="008F2BFC" w:rsidP="008F2BFC">
      <w:pPr>
        <w:pStyle w:val="ConsPlusNormal"/>
        <w:widowControl w:val="0"/>
        <w:tabs>
          <w:tab w:val="left" w:pos="709"/>
        </w:tabs>
        <w:ind w:firstLine="709"/>
        <w:jc w:val="both"/>
      </w:pPr>
      <w:r w:rsidRPr="00CD7A90">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D7A90">
        <w:rPr>
          <w:rFonts w:eastAsiaTheme="minorHAnsi"/>
          <w:lang w:eastAsia="en-US"/>
        </w:rPr>
        <w:t xml:space="preserve"> </w:t>
      </w:r>
      <w:r w:rsidRPr="00CD7A90">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D7A90">
        <w:rPr>
          <w:rStyle w:val="ab"/>
        </w:rPr>
        <w:footnoteReference w:id="15"/>
      </w:r>
      <w:r w:rsidRPr="00CD7A90">
        <w:t>, обеспечения гарантийных обязательств</w:t>
      </w:r>
      <w:r w:rsidRPr="00CD7A90">
        <w:rPr>
          <w:rStyle w:val="ab"/>
        </w:rPr>
        <w:footnoteReference w:id="16"/>
      </w:r>
      <w:r w:rsidR="003C27F0">
        <w:t xml:space="preserve"> является крупной сделкой</w:t>
      </w:r>
      <w:r w:rsidRPr="00CD7A90">
        <w:t>;</w:t>
      </w:r>
    </w:p>
    <w:p w:rsidR="008F2BFC" w:rsidRPr="00505E2C" w:rsidRDefault="008F2BFC" w:rsidP="008F2BFC">
      <w:pPr>
        <w:pStyle w:val="ConsPlusNormal"/>
        <w:widowControl w:val="0"/>
        <w:tabs>
          <w:tab w:val="left" w:pos="709"/>
        </w:tabs>
        <w:ind w:firstLine="709"/>
        <w:jc w:val="both"/>
      </w:pPr>
      <w:r w:rsidRPr="00CD7A90">
        <w:t xml:space="preserve">8) предложение о цене договора, </w:t>
      </w:r>
      <w:r w:rsidRPr="00CD7A90">
        <w:rPr>
          <w:rFonts w:eastAsia="Times New Roman"/>
        </w:rPr>
        <w:t xml:space="preserve">в случае осуществления закупки в соответствии с главой 17 настоящего Положения – </w:t>
      </w:r>
      <w:r w:rsidRPr="00CD7A90">
        <w:t>цене единицы (сумме цен единиц) товара, работы, услуги, а</w:t>
      </w:r>
      <w:r w:rsidRPr="00CD7A90">
        <w:rPr>
          <w:lang w:val="en-US"/>
        </w:rPr>
        <w:t> </w:t>
      </w:r>
      <w:r w:rsidRPr="00CD7A90">
        <w:t>также предложение об иных условиях исполнения</w:t>
      </w:r>
      <w:r w:rsidRPr="00505E2C">
        <w:t xml:space="preserve">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8F2BFC" w:rsidRPr="00505E2C" w:rsidRDefault="008F2BFC" w:rsidP="008F2BFC">
      <w:pPr>
        <w:pStyle w:val="ConsPlusNormal"/>
        <w:widowControl w:val="0"/>
        <w:tabs>
          <w:tab w:val="left" w:pos="709"/>
        </w:tabs>
        <w:ind w:firstLine="709"/>
        <w:jc w:val="both"/>
      </w:pPr>
      <w:r>
        <w:t>9</w:t>
      </w:r>
      <w:r w:rsidRPr="00505E2C">
        <w:t>)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8F2BFC" w:rsidRPr="002F492B" w:rsidRDefault="008F2BFC" w:rsidP="008F2BFC">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8F2BFC" w:rsidRPr="002F492B" w:rsidRDefault="008F2BFC" w:rsidP="008F2BFC">
      <w:pPr>
        <w:pStyle w:val="ConsPlusNormal"/>
        <w:widowControl w:val="0"/>
        <w:tabs>
          <w:tab w:val="left" w:pos="709"/>
        </w:tabs>
        <w:jc w:val="both"/>
      </w:pPr>
      <w:r w:rsidRPr="002F492B">
        <w:tab/>
        <w:t>1</w:t>
      </w:r>
      <w:r>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w:t>
      </w:r>
      <w:r w:rsidRPr="002F492B">
        <w:lastRenderedPageBreak/>
        <w:t>предложение о цене единицы товара, работы, услуги по каждой позиции;</w:t>
      </w:r>
    </w:p>
    <w:p w:rsidR="008F2BFC" w:rsidRPr="002F433D" w:rsidRDefault="008F2BFC" w:rsidP="008F2BFC">
      <w:pPr>
        <w:pStyle w:val="ConsPlusNormal"/>
        <w:widowControl w:val="0"/>
        <w:tabs>
          <w:tab w:val="left" w:pos="709"/>
        </w:tabs>
        <w:ind w:firstLine="709"/>
        <w:jc w:val="both"/>
      </w:pPr>
      <w:r w:rsidRPr="002F492B">
        <w:t>1</w:t>
      </w:r>
      <w:r>
        <w:t>2</w:t>
      </w:r>
      <w:r w:rsidRPr="002F492B">
        <w:t>) иную информацию и документы, предусмотренные извещением</w:t>
      </w:r>
      <w:r w:rsidRPr="002F433D">
        <w:t xml:space="preserve"> и (или) документацией о проведении запроса цен.</w:t>
      </w:r>
    </w:p>
    <w:p w:rsidR="008F2BFC" w:rsidRPr="002F433D" w:rsidRDefault="008F2BFC" w:rsidP="008F2BFC">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393122" w:rsidRDefault="008F2BFC" w:rsidP="008F2BFC">
      <w:pPr>
        <w:widowControl w:val="0"/>
        <w:spacing w:after="0" w:line="240" w:lineRule="auto"/>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88" w:name="_Toc103698977"/>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8F2BFC" w:rsidRPr="00393122" w:rsidRDefault="008F2BFC" w:rsidP="008F2BFC">
      <w:pPr>
        <w:widowControl w:val="0"/>
        <w:spacing w:after="0" w:line="240" w:lineRule="auto"/>
        <w:ind w:firstLine="709"/>
        <w:jc w:val="both"/>
        <w:rPr>
          <w:rFonts w:ascii="Times New Roman" w:hAnsi="Times New Roman" w:cs="Times New Roman"/>
          <w:b/>
          <w:sz w:val="28"/>
          <w:szCs w:val="28"/>
        </w:rPr>
      </w:pPr>
    </w:p>
    <w:p w:rsidR="008F2BFC" w:rsidRPr="002F433D" w:rsidRDefault="008F2BFC" w:rsidP="008F2BFC">
      <w:pPr>
        <w:pStyle w:val="formattext"/>
        <w:widowControl w:val="0"/>
        <w:spacing w:before="0" w:beforeAutospacing="0" w:after="0" w:afterAutospacing="0"/>
        <w:ind w:firstLine="709"/>
        <w:jc w:val="both"/>
        <w:rPr>
          <w:sz w:val="28"/>
          <w:szCs w:val="28"/>
        </w:rPr>
      </w:pPr>
      <w:r w:rsidRPr="00CD7A90">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w:t>
      </w:r>
      <w:r w:rsidRPr="002F433D">
        <w:rPr>
          <w:sz w:val="28"/>
          <w:szCs w:val="28"/>
        </w:rPr>
        <w:t xml:space="preserve"> оператором электронной площадки, на которой проводится процедура.</w:t>
      </w:r>
    </w:p>
    <w:p w:rsidR="008F2BFC" w:rsidRPr="002F433D" w:rsidRDefault="008F2BFC" w:rsidP="008F2BFC">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F2BFC" w:rsidRPr="002F433D" w:rsidRDefault="008F2BFC" w:rsidP="008F2BFC">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F2BFC" w:rsidRPr="002F433D"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w:t>
      </w:r>
      <w:r w:rsidRPr="002F433D">
        <w:rPr>
          <w:rFonts w:ascii="Times New Roman" w:eastAsia="Times New Roman" w:hAnsi="Times New Roman" w:cs="Times New Roman"/>
          <w:sz w:val="28"/>
          <w:szCs w:val="28"/>
        </w:rPr>
        <w:lastRenderedPageBreak/>
        <w:t xml:space="preserve">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8F2BFC" w:rsidRPr="002F492B"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F2BFC" w:rsidRPr="002F492B" w:rsidRDefault="008F2BFC" w:rsidP="008F2BFC">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xml:space="preserve">.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w:t>
      </w:r>
      <w:r w:rsidRPr="00E55A5B">
        <w:rPr>
          <w:rFonts w:ascii="Times New Roman" w:eastAsia="Times New Roman" w:hAnsi="Times New Roman" w:cs="Times New Roman"/>
          <w:spacing w:val="-2"/>
          <w:sz w:val="28"/>
          <w:szCs w:val="28"/>
        </w:rPr>
        <w:t>таком запросе, заказчик вправе осуществить одно из следующих действий:</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1) провести новую закупку;</w:t>
      </w:r>
    </w:p>
    <w:p w:rsidR="008F2BFC" w:rsidRPr="00E55A5B"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E55A5B" w:rsidRDefault="008F2BFC" w:rsidP="008F2BFC">
      <w:pPr>
        <w:pStyle w:val="ConsPlusNormal"/>
        <w:widowControl w:val="0"/>
        <w:tabs>
          <w:tab w:val="left" w:pos="709"/>
        </w:tabs>
        <w:ind w:firstLine="709"/>
        <w:jc w:val="both"/>
      </w:pPr>
      <w:r w:rsidRPr="00E55A5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E55A5B">
        <w:rPr>
          <w:rFonts w:ascii="Times New Roman" w:eastAsia="Times New Roman" w:hAnsi="Times New Roman" w:cs="Times New Roman"/>
          <w:spacing w:val="-2"/>
          <w:sz w:val="28"/>
          <w:szCs w:val="28"/>
        </w:rPr>
        <w:t>53.9. Любой</w:t>
      </w:r>
      <w:r w:rsidRPr="00A81546">
        <w:rPr>
          <w:rFonts w:ascii="Times New Roman" w:eastAsia="Times New Roman" w:hAnsi="Times New Roman" w:cs="Times New Roman"/>
          <w:spacing w:val="-2"/>
          <w:sz w:val="28"/>
          <w:szCs w:val="28"/>
        </w:rPr>
        <w:t xml:space="preserve"> участник запроса цен вправе обжаловать результаты такого запроса в установленном порядке.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Default="008F2BFC" w:rsidP="008F2BFC">
      <w:pPr>
        <w:pStyle w:val="1"/>
        <w:widowControl w:val="0"/>
        <w:numPr>
          <w:ilvl w:val="0"/>
          <w:numId w:val="0"/>
        </w:numPr>
        <w:spacing w:before="0" w:after="0"/>
        <w:rPr>
          <w:spacing w:val="2"/>
          <w:sz w:val="28"/>
          <w:szCs w:val="28"/>
        </w:rPr>
      </w:pPr>
      <w:bookmarkStart w:id="89" w:name="_Toc103698978"/>
      <w:r w:rsidRPr="00481E04">
        <w:rPr>
          <w:spacing w:val="2"/>
          <w:sz w:val="28"/>
          <w:szCs w:val="28"/>
          <w:lang w:val="en-US"/>
        </w:rPr>
        <w:lastRenderedPageBreak/>
        <w:t>VI</w:t>
      </w:r>
      <w:r w:rsidRPr="00481E04">
        <w:rPr>
          <w:spacing w:val="2"/>
          <w:sz w:val="28"/>
          <w:szCs w:val="28"/>
        </w:rPr>
        <w:t xml:space="preserve">. УСЛОВИЯ ПРИМЕНЕНИЯ И ПОРЯДОК </w:t>
      </w:r>
      <w:r>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8F2BFC" w:rsidRPr="00481E04" w:rsidRDefault="008F2BFC" w:rsidP="008F2BFC">
      <w:pPr>
        <w:pStyle w:val="2"/>
        <w:widowControl w:val="0"/>
        <w:jc w:val="center"/>
        <w:rPr>
          <w:rFonts w:ascii="Times New Roman" w:hAnsi="Times New Roman" w:cs="Times New Roman"/>
          <w:color w:val="auto"/>
          <w:spacing w:val="2"/>
          <w:sz w:val="28"/>
          <w:szCs w:val="28"/>
        </w:rPr>
      </w:pPr>
      <w:bookmarkStart w:id="90" w:name="_Toc103698979"/>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8F2BFC" w:rsidRPr="00481E04" w:rsidRDefault="008F2BFC" w:rsidP="008F2BFC">
      <w:pPr>
        <w:widowControl w:val="0"/>
        <w:spacing w:after="0" w:line="240" w:lineRule="auto"/>
        <w:ind w:firstLine="709"/>
        <w:rPr>
          <w:rFonts w:ascii="Times New Roman" w:hAnsi="Times New Roman" w:cs="Times New Roman"/>
          <w:spacing w:val="2"/>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8F2BFC" w:rsidRPr="00A81546" w:rsidRDefault="008F2BFC" w:rsidP="008F2BFC">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6F7A55" w:rsidRPr="00393122" w:rsidRDefault="006F7A55"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1" w:name="_Toc103698980"/>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F2BFC" w:rsidRPr="00A81546"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jc w:val="center"/>
        <w:outlineLvl w:val="1"/>
        <w:rPr>
          <w:b/>
        </w:rPr>
      </w:pPr>
      <w:bookmarkStart w:id="92" w:name="_Toc103698981"/>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lastRenderedPageBreak/>
        <w:t>7) срок поставки товара, выполнения работы, оказания услуги;</w:t>
      </w:r>
    </w:p>
    <w:p w:rsidR="008F2BFC" w:rsidRPr="00A81546" w:rsidRDefault="008F2BFC" w:rsidP="008F2BF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F2BFC" w:rsidRPr="000748A4" w:rsidRDefault="008F2BFC" w:rsidP="008F2BFC">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pStyle w:val="2"/>
        <w:widowControl w:val="0"/>
        <w:spacing w:before="0"/>
        <w:ind w:firstLine="709"/>
        <w:jc w:val="center"/>
        <w:rPr>
          <w:rFonts w:ascii="Times New Roman" w:hAnsi="Times New Roman" w:cs="Times New Roman"/>
          <w:color w:val="auto"/>
          <w:sz w:val="28"/>
          <w:szCs w:val="28"/>
        </w:rPr>
      </w:pPr>
      <w:bookmarkStart w:id="93" w:name="_Toc103698982"/>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8F2BFC" w:rsidRPr="002F492B" w:rsidRDefault="008F2BFC" w:rsidP="008F2BFC">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8F2BFC" w:rsidRPr="002F492B" w:rsidRDefault="008F2BFC" w:rsidP="008F2BFC">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8F2BFC" w:rsidRDefault="008F2BFC" w:rsidP="008F2BFC">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2F492B" w:rsidRDefault="008F2BFC" w:rsidP="008F2BFC">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2F492B" w:rsidRDefault="008F2BFC" w:rsidP="008F2BFC">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 xml:space="preserve">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w:t>
      </w:r>
      <w:r w:rsidRPr="002F492B">
        <w:lastRenderedPageBreak/>
        <w:t>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8F2BFC" w:rsidRPr="00B305F9" w:rsidRDefault="008F2BFC" w:rsidP="008F2BFC">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w:t>
      </w:r>
      <w:r w:rsidRPr="00B305F9">
        <w:t>лица;</w:t>
      </w:r>
    </w:p>
    <w:p w:rsidR="008F2BFC" w:rsidRPr="00B305F9" w:rsidRDefault="008F2BFC" w:rsidP="008F2BFC">
      <w:pPr>
        <w:pStyle w:val="ConsPlusNormal"/>
        <w:widowControl w:val="0"/>
        <w:tabs>
          <w:tab w:val="left" w:pos="709"/>
        </w:tabs>
        <w:ind w:firstLine="709"/>
        <w:jc w:val="both"/>
      </w:pPr>
      <w:r w:rsidRPr="00B305F9">
        <w:t>6) копии учредительных документов участника запроса предложений (для юридических лиц);</w:t>
      </w:r>
    </w:p>
    <w:p w:rsidR="008F2BFC" w:rsidRPr="00B305F9" w:rsidRDefault="008F2BFC" w:rsidP="008F2BFC">
      <w:pPr>
        <w:pStyle w:val="ConsPlusNormal"/>
        <w:widowControl w:val="0"/>
        <w:tabs>
          <w:tab w:val="left" w:pos="709"/>
        </w:tabs>
        <w:ind w:firstLine="709"/>
        <w:jc w:val="both"/>
      </w:pPr>
      <w:r w:rsidRPr="00B305F9">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B305F9">
        <w:rPr>
          <w:rStyle w:val="ab"/>
        </w:rPr>
        <w:footnoteReference w:id="17"/>
      </w:r>
      <w:r w:rsidRPr="00B305F9">
        <w:t>, обеспечения исполнения договора</w:t>
      </w:r>
      <w:r w:rsidRPr="00B305F9">
        <w:rPr>
          <w:rStyle w:val="ab"/>
        </w:rPr>
        <w:footnoteReference w:id="18"/>
      </w:r>
      <w:r w:rsidRPr="00B305F9">
        <w:t>, обеспечения гарантийных обязательств</w:t>
      </w:r>
      <w:r w:rsidRPr="00B305F9">
        <w:rPr>
          <w:rStyle w:val="ab"/>
        </w:rPr>
        <w:footnoteReference w:id="19"/>
      </w:r>
      <w:r w:rsidRPr="00B305F9">
        <w:t xml:space="preserve"> является крупной сделкой;</w:t>
      </w:r>
    </w:p>
    <w:p w:rsidR="008F2BFC" w:rsidRPr="00B305F9" w:rsidRDefault="008F2BFC" w:rsidP="008F2BFC">
      <w:pPr>
        <w:pStyle w:val="ConsPlusNormal"/>
        <w:widowControl w:val="0"/>
        <w:tabs>
          <w:tab w:val="left" w:pos="709"/>
        </w:tabs>
        <w:ind w:firstLine="709"/>
        <w:jc w:val="both"/>
      </w:pPr>
      <w:r w:rsidRPr="00B305F9">
        <w:t>8) документы, подтверждающие соответствие участника запроса предложений требованиям, указанным в извещении и документации о таком запросе;</w:t>
      </w:r>
    </w:p>
    <w:p w:rsidR="008F2BFC" w:rsidRPr="007D1917" w:rsidRDefault="008F2BFC" w:rsidP="008F2BFC">
      <w:pPr>
        <w:pStyle w:val="ConsPlusNormal"/>
        <w:widowControl w:val="0"/>
        <w:tabs>
          <w:tab w:val="left" w:pos="709"/>
        </w:tabs>
        <w:ind w:firstLine="709"/>
        <w:jc w:val="both"/>
      </w:pPr>
      <w:r w:rsidRPr="00B305F9">
        <w:t xml:space="preserve">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sidRPr="00B305F9">
        <w:lastRenderedPageBreak/>
        <w:t>Российской Федерации данных требований к указанным товару, работе или услуге), при</w:t>
      </w:r>
      <w:r w:rsidRPr="00B305F9">
        <w:rPr>
          <w:lang w:val="en-US"/>
        </w:rPr>
        <w:t> </w:t>
      </w:r>
      <w:r w:rsidRPr="00B305F9">
        <w:t>этом не допускается требовать представление</w:t>
      </w:r>
      <w:r w:rsidRPr="007D1917">
        <w:t xml:space="preserve">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Pr="007D1917" w:rsidRDefault="008F2BFC" w:rsidP="008F2BFC">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F2BFC" w:rsidRPr="007D1917" w:rsidRDefault="008F2BFC" w:rsidP="008F2BFC">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F2BFC" w:rsidRPr="007D1917" w:rsidRDefault="008F2BFC" w:rsidP="008F2BFC">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F2BFC" w:rsidRPr="007D1917" w:rsidRDefault="008F2BFC" w:rsidP="008F2BFC">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среднего предпринимательства, должна содержать информацию и документы, предусмотренные пунктами 1 – 9, 11 и 12 части 19.1, а также частью 19.2 статьи </w:t>
      </w:r>
      <w:r w:rsidRPr="007D1917">
        <w:rPr>
          <w:rFonts w:ascii="Times New Roman" w:hAnsi="Times New Roman" w:cs="Times New Roman"/>
          <w:sz w:val="28"/>
          <w:szCs w:val="28"/>
        </w:rPr>
        <w:lastRenderedPageBreak/>
        <w:t>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8F2BFC" w:rsidRPr="00A81546" w:rsidRDefault="008F2BFC" w:rsidP="008F2BFC">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8F2BFC" w:rsidRPr="00393122" w:rsidRDefault="008F2BFC" w:rsidP="008F2BFC">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8F2BFC" w:rsidRDefault="008F2BFC" w:rsidP="008F2BFC">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F2BFC" w:rsidRPr="00A81546" w:rsidRDefault="008F2BFC" w:rsidP="008F2BFC">
      <w:pPr>
        <w:pStyle w:val="ConsPlusNormal"/>
        <w:widowControl w:val="0"/>
        <w:tabs>
          <w:tab w:val="left" w:pos="709"/>
        </w:tabs>
        <w:ind w:firstLine="709"/>
        <w:jc w:val="both"/>
      </w:pPr>
    </w:p>
    <w:p w:rsidR="008F2BFC" w:rsidRPr="0015460C" w:rsidRDefault="008F2BFC" w:rsidP="008F2BFC">
      <w:pPr>
        <w:pStyle w:val="ConsPlusNormal"/>
        <w:widowControl w:val="0"/>
        <w:tabs>
          <w:tab w:val="left" w:pos="709"/>
        </w:tabs>
        <w:jc w:val="center"/>
        <w:outlineLvl w:val="1"/>
      </w:pPr>
      <w:bookmarkStart w:id="94" w:name="_Toc103698983"/>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8F2BFC" w:rsidRPr="00393122" w:rsidRDefault="008F2BFC" w:rsidP="008F2BFC">
      <w:pPr>
        <w:pStyle w:val="ConsPlusNormal"/>
        <w:widowControl w:val="0"/>
        <w:tabs>
          <w:tab w:val="left" w:pos="709"/>
        </w:tabs>
        <w:ind w:firstLine="709"/>
        <w:jc w:val="both"/>
        <w:rPr>
          <w:b/>
        </w:rPr>
      </w:pPr>
    </w:p>
    <w:p w:rsidR="008F2BFC" w:rsidRPr="00393122" w:rsidRDefault="008F2BFC" w:rsidP="008F2BFC">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F2BFC" w:rsidRPr="00855068" w:rsidRDefault="008F2BFC" w:rsidP="008F2BFC">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8F2BFC" w:rsidRPr="00A81546" w:rsidRDefault="008F2BFC" w:rsidP="008F2BFC">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F2BFC" w:rsidRPr="00A81546" w:rsidRDefault="008F2BFC" w:rsidP="008F2BFC">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F2BFC" w:rsidRPr="00A81546" w:rsidRDefault="008F2BFC" w:rsidP="008F2BFC">
      <w:pPr>
        <w:pStyle w:val="ConsPlusNormal"/>
        <w:widowControl w:val="0"/>
        <w:tabs>
          <w:tab w:val="left" w:pos="709"/>
        </w:tabs>
        <w:ind w:firstLine="709"/>
        <w:jc w:val="both"/>
      </w:pPr>
      <w:r w:rsidRPr="00A81546">
        <w:lastRenderedPageBreak/>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8F2BFC" w:rsidRPr="00571C90" w:rsidRDefault="008F2BFC" w:rsidP="008F2BFC">
      <w:pPr>
        <w:pStyle w:val="ConsPlusNormal"/>
        <w:widowControl w:val="0"/>
        <w:tabs>
          <w:tab w:val="left" w:pos="709"/>
        </w:tabs>
        <w:ind w:firstLine="709"/>
        <w:jc w:val="both"/>
      </w:pPr>
      <w:r w:rsidRPr="00571C90">
        <w:t>1) провести новую закупку;</w:t>
      </w:r>
    </w:p>
    <w:p w:rsidR="008F2BFC" w:rsidRPr="00CF6F85" w:rsidRDefault="008F2BFC" w:rsidP="008F2BFC">
      <w:pPr>
        <w:pStyle w:val="ConsPlusNormal"/>
        <w:widowControl w:val="0"/>
        <w:tabs>
          <w:tab w:val="left" w:pos="709"/>
        </w:tabs>
        <w:ind w:firstLine="709"/>
        <w:jc w:val="both"/>
      </w:pPr>
      <w:r w:rsidRPr="00CF6F85">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F6F85" w:rsidRDefault="008F2BFC" w:rsidP="008F2BFC">
      <w:pPr>
        <w:pStyle w:val="ConsPlusNormal"/>
        <w:widowControl w:val="0"/>
        <w:tabs>
          <w:tab w:val="left" w:pos="709"/>
        </w:tabs>
        <w:ind w:firstLine="709"/>
        <w:jc w:val="both"/>
      </w:pPr>
      <w:r w:rsidRPr="00CF6F85">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rPr>
          <w:rFonts w:eastAsia="Times New Roman"/>
        </w:rPr>
      </w:pPr>
      <w:r w:rsidRPr="00CF6F85">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F2BFC" w:rsidRDefault="008F2BFC" w:rsidP="008F2BFC">
      <w:pPr>
        <w:pStyle w:val="ConsPlusNormal"/>
        <w:widowControl w:val="0"/>
        <w:tabs>
          <w:tab w:val="left" w:pos="709"/>
        </w:tabs>
        <w:ind w:firstLine="709"/>
        <w:jc w:val="both"/>
      </w:pPr>
    </w:p>
    <w:p w:rsidR="008F2BFC" w:rsidRPr="00393122" w:rsidRDefault="008F2BFC" w:rsidP="008F2BFC">
      <w:pPr>
        <w:pStyle w:val="2"/>
        <w:widowControl w:val="0"/>
        <w:spacing w:before="0"/>
        <w:jc w:val="center"/>
        <w:rPr>
          <w:rFonts w:ascii="Times New Roman" w:hAnsi="Times New Roman" w:cs="Times New Roman"/>
          <w:color w:val="auto"/>
          <w:sz w:val="28"/>
          <w:szCs w:val="28"/>
        </w:rPr>
      </w:pPr>
      <w:bookmarkStart w:id="95" w:name="_Toc103698984"/>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8F2BFC" w:rsidRPr="00A81546" w:rsidRDefault="008F2BFC" w:rsidP="008F2BFC">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w:t>
      </w:r>
      <w:r w:rsidRPr="00F119A8">
        <w:rPr>
          <w:rFonts w:ascii="Times New Roman" w:hAnsi="Times New Roman" w:cs="Times New Roman"/>
          <w:sz w:val="28"/>
          <w:szCs w:val="28"/>
        </w:rPr>
        <w:lastRenderedPageBreak/>
        <w:t xml:space="preserve">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F2BFC" w:rsidRPr="00A81546" w:rsidRDefault="008F2BFC" w:rsidP="008F2BFC">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w:t>
      </w:r>
      <w:r w:rsidRPr="00CF6F85">
        <w:rPr>
          <w:rFonts w:ascii="Times New Roman" w:hAnsi="Times New Roman" w:cs="Times New Roman"/>
          <w:sz w:val="28"/>
          <w:szCs w:val="28"/>
        </w:rPr>
        <w:t>участием субъектов малого и среднего предпринимательства сведений об участнике такого запроса предложений и (или) о ценовом предложении;</w:t>
      </w:r>
    </w:p>
    <w:p w:rsidR="008F2BFC" w:rsidRPr="00CF6F85" w:rsidRDefault="008F2BFC" w:rsidP="008F2BFC">
      <w:pPr>
        <w:widowControl w:val="0"/>
        <w:spacing w:after="0" w:line="240" w:lineRule="auto"/>
        <w:ind w:firstLine="708"/>
        <w:jc w:val="both"/>
        <w:rPr>
          <w:rFonts w:ascii="Times New Roman" w:hAnsi="Times New Roman" w:cs="Times New Roman"/>
          <w:sz w:val="28"/>
          <w:szCs w:val="28"/>
        </w:rPr>
      </w:pPr>
      <w:r w:rsidRPr="00CF6F85">
        <w:rPr>
          <w:rFonts w:ascii="Times New Roman" w:hAnsi="Times New Roman" w:cs="Times New Roman"/>
          <w:sz w:val="28"/>
          <w:szCs w:val="28"/>
        </w:rPr>
        <w:t>6)</w:t>
      </w:r>
      <w:r w:rsidRPr="00CF6F85">
        <w:rPr>
          <w:rFonts w:ascii="Times New Roman" w:hAnsi="Times New Roman" w:cs="Times New Roman"/>
          <w:sz w:val="28"/>
          <w:szCs w:val="28"/>
          <w:vertAlign w:val="superscript"/>
        </w:rPr>
        <w:t xml:space="preserve"> </w:t>
      </w:r>
      <w:r w:rsidRPr="00CF6F8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F2BFC" w:rsidRPr="00CF6F85" w:rsidRDefault="008F2BFC" w:rsidP="008F2BFC">
      <w:pPr>
        <w:widowControl w:val="0"/>
        <w:spacing w:after="0" w:line="240" w:lineRule="auto"/>
        <w:ind w:firstLine="709"/>
        <w:jc w:val="both"/>
        <w:rPr>
          <w:rFonts w:ascii="Times New Roman" w:hAnsi="Times New Roman" w:cs="Times New Roman"/>
          <w:sz w:val="28"/>
          <w:szCs w:val="28"/>
        </w:rPr>
      </w:pPr>
      <w:r w:rsidRPr="00CF6F8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F2BFC" w:rsidRPr="00A81546" w:rsidRDefault="008F2BFC" w:rsidP="008F2BFC">
      <w:pPr>
        <w:pStyle w:val="formattext"/>
        <w:widowControl w:val="0"/>
        <w:spacing w:before="0" w:beforeAutospacing="0" w:after="0" w:afterAutospacing="0"/>
        <w:ind w:firstLine="708"/>
        <w:jc w:val="both"/>
        <w:rPr>
          <w:sz w:val="28"/>
          <w:szCs w:val="28"/>
        </w:rPr>
      </w:pPr>
      <w:r w:rsidRPr="00CF6F85">
        <w:rPr>
          <w:sz w:val="28"/>
          <w:szCs w:val="28"/>
        </w:rPr>
        <w:t>59.7. По результатам проведения рассмотрения заявок комиссией</w:t>
      </w:r>
      <w:r w:rsidRPr="00A81546">
        <w:rPr>
          <w:sz w:val="28"/>
          <w:szCs w:val="28"/>
        </w:rPr>
        <w:t xml:space="preserve"> </w:t>
      </w:r>
      <w:r w:rsidRPr="00A81546">
        <w:rPr>
          <w:sz w:val="28"/>
          <w:szCs w:val="28"/>
        </w:rPr>
        <w:lastRenderedPageBreak/>
        <w:t>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C6400B"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w:t>
      </w:r>
      <w:r w:rsidRPr="00C6400B">
        <w:rPr>
          <w:rFonts w:ascii="Times New Roman" w:hAnsi="Times New Roman" w:cs="Times New Roman"/>
          <w:sz w:val="28"/>
          <w:szCs w:val="28"/>
        </w:rPr>
        <w:t>заказчик вправе осуществить одно из следующих действий:</w:t>
      </w:r>
    </w:p>
    <w:p w:rsidR="008F2BFC" w:rsidRPr="00C6400B" w:rsidRDefault="008F2BFC" w:rsidP="008F2BFC">
      <w:pPr>
        <w:pStyle w:val="ConsPlusNormal"/>
        <w:widowControl w:val="0"/>
        <w:tabs>
          <w:tab w:val="left" w:pos="709"/>
        </w:tabs>
        <w:ind w:firstLine="709"/>
        <w:jc w:val="both"/>
      </w:pPr>
      <w:r w:rsidRPr="00C6400B">
        <w:t>1) провести новую закупку;</w:t>
      </w:r>
    </w:p>
    <w:p w:rsidR="008F2BFC" w:rsidRPr="00C6400B" w:rsidRDefault="008F2BFC" w:rsidP="008F2BFC">
      <w:pPr>
        <w:pStyle w:val="ConsPlusNormal"/>
        <w:widowControl w:val="0"/>
        <w:tabs>
          <w:tab w:val="left" w:pos="709"/>
        </w:tabs>
        <w:ind w:firstLine="709"/>
        <w:jc w:val="both"/>
      </w:pPr>
      <w:r w:rsidRPr="00C6400B">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C6400B" w:rsidRDefault="008F2BFC" w:rsidP="008F2BFC">
      <w:pPr>
        <w:pStyle w:val="ConsPlusNormal"/>
        <w:widowControl w:val="0"/>
        <w:tabs>
          <w:tab w:val="left" w:pos="709"/>
        </w:tabs>
        <w:ind w:firstLine="709"/>
        <w:jc w:val="both"/>
      </w:pPr>
      <w:r w:rsidRPr="00C6400B">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A81546" w:rsidRDefault="008F2BFC" w:rsidP="008F2BFC">
      <w:pPr>
        <w:pStyle w:val="ConsPlusNormal"/>
        <w:widowControl w:val="0"/>
        <w:tabs>
          <w:tab w:val="left" w:pos="709"/>
        </w:tabs>
        <w:ind w:firstLine="709"/>
        <w:jc w:val="both"/>
      </w:pPr>
      <w:r w:rsidRPr="00C6400B">
        <w:t>59.10. Протокол рассмотрения заявок, протокол признания закупки несостоявшейся подписывается</w:t>
      </w:r>
      <w:r w:rsidRPr="00A81546">
        <w:t xml:space="preserve">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8F2BFC" w:rsidRPr="00A81546" w:rsidRDefault="008F2BFC" w:rsidP="008F2BFC">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F2BFC" w:rsidRPr="00A81546" w:rsidRDefault="008F2BFC" w:rsidP="008F2BFC">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 xml:space="preserve">астие в запросе предложений только одна такая заявка признана соответствующей всем требованиям, </w:t>
      </w:r>
      <w:r w:rsidRPr="00A81546">
        <w:rPr>
          <w:rFonts w:ascii="Times New Roman" w:eastAsia="Times New Roman" w:hAnsi="Times New Roman" w:cs="Times New Roman"/>
          <w:sz w:val="28"/>
          <w:szCs w:val="28"/>
        </w:rPr>
        <w:lastRenderedPageBreak/>
        <w:t>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w:t>
      </w:r>
      <w:r w:rsidRPr="003E6E23">
        <w:rPr>
          <w:rFonts w:ascii="Times New Roman" w:hAnsi="Times New Roman" w:cs="Times New Roman"/>
          <w:sz w:val="28"/>
          <w:szCs w:val="28"/>
        </w:rPr>
        <w:t>вправе</w:t>
      </w:r>
      <w:r w:rsidRPr="003E6E23">
        <w:t xml:space="preserve"> </w:t>
      </w:r>
      <w:r w:rsidRPr="003E6E23">
        <w:rPr>
          <w:rFonts w:ascii="Times New Roman" w:hAnsi="Times New Roman" w:cs="Times New Roman"/>
          <w:sz w:val="28"/>
          <w:szCs w:val="28"/>
        </w:rPr>
        <w:t>осуществить одно из следующих действий:</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1) провести новую закупку;</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3E6E23" w:rsidRDefault="008F2BFC" w:rsidP="008F2BFC">
      <w:pPr>
        <w:pStyle w:val="ConsPlusNormal"/>
        <w:widowControl w:val="0"/>
        <w:tabs>
          <w:tab w:val="left" w:pos="709"/>
        </w:tabs>
        <w:ind w:firstLine="709"/>
        <w:jc w:val="both"/>
      </w:pPr>
      <w:r w:rsidRPr="003E6E23">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3E6E23"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3E6E23">
        <w:rPr>
          <w:rFonts w:ascii="Times New Roman" w:hAnsi="Times New Roman" w:cs="Times New Roman"/>
          <w:sz w:val="28"/>
          <w:szCs w:val="28"/>
        </w:rPr>
        <w:t>59.13. Оценка заявок на участие в запросе предложений (далее в главе – оценка заявок), допущенных</w:t>
      </w:r>
      <w:r w:rsidRPr="00A81546">
        <w:rPr>
          <w:rFonts w:ascii="Times New Roman" w:hAnsi="Times New Roman" w:cs="Times New Roman"/>
          <w:sz w:val="28"/>
          <w:szCs w:val="28"/>
        </w:rPr>
        <w:t xml:space="preserve"> к участию в запросе предложений по итогам рассмотрения заявок, осуществляется комиссией по осуществлению закупок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A81546" w:rsidRDefault="008F2BFC" w:rsidP="008F2BFC">
      <w:pPr>
        <w:pStyle w:val="ConsPlusNormal"/>
        <w:widowControl w:val="0"/>
        <w:tabs>
          <w:tab w:val="left" w:pos="709"/>
        </w:tabs>
        <w:ind w:firstLine="709"/>
        <w:jc w:val="both"/>
      </w:pPr>
      <w:r w:rsidRPr="00A81546">
        <w:t xml:space="preserve">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w:t>
      </w:r>
      <w:r w:rsidRPr="00A81546">
        <w:lastRenderedPageBreak/>
        <w:t>позднее чем через три дня со дня подписания.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F2BFC" w:rsidRPr="00393122"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F2BFC" w:rsidRPr="00F56880" w:rsidRDefault="008F2BFC" w:rsidP="008F2BFC">
      <w:pPr>
        <w:pStyle w:val="formattext"/>
        <w:widowControl w:val="0"/>
        <w:spacing w:before="0" w:beforeAutospacing="0" w:after="0" w:afterAutospacing="0"/>
        <w:ind w:firstLine="709"/>
        <w:jc w:val="both"/>
        <w:rPr>
          <w:sz w:val="28"/>
          <w:szCs w:val="28"/>
        </w:rPr>
      </w:pPr>
    </w:p>
    <w:p w:rsidR="008F2BFC" w:rsidRPr="00305AFA" w:rsidRDefault="008F2BFC" w:rsidP="008F2BFC">
      <w:pPr>
        <w:pStyle w:val="1"/>
        <w:widowControl w:val="0"/>
        <w:numPr>
          <w:ilvl w:val="0"/>
          <w:numId w:val="0"/>
        </w:numPr>
        <w:spacing w:before="0" w:after="0" w:line="240" w:lineRule="auto"/>
        <w:rPr>
          <w:sz w:val="28"/>
          <w:szCs w:val="28"/>
        </w:rPr>
      </w:pPr>
      <w:bookmarkStart w:id="96" w:name="_Toc522723221"/>
      <w:bookmarkStart w:id="97" w:name="_Toc103698985"/>
      <w:r w:rsidRPr="00305AFA">
        <w:rPr>
          <w:sz w:val="28"/>
          <w:szCs w:val="28"/>
          <w:lang w:val="en-US"/>
        </w:rPr>
        <w:t>VII</w:t>
      </w:r>
      <w:r w:rsidRPr="00305AFA">
        <w:rPr>
          <w:sz w:val="28"/>
          <w:szCs w:val="28"/>
        </w:rPr>
        <w:t>. ОСОБЕННОСТИ ПРОВЕДЕНИЯ ЗАКРЫТЫХ ЗАКУПОК</w:t>
      </w:r>
      <w:bookmarkEnd w:id="96"/>
      <w:bookmarkEnd w:id="97"/>
    </w:p>
    <w:p w:rsidR="008F2BFC" w:rsidRPr="00305AFA" w:rsidRDefault="008F2BFC" w:rsidP="008F2BFC">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F2BFC" w:rsidRPr="009D5BC9" w:rsidRDefault="008F2BFC" w:rsidP="008F2BFC">
      <w:pPr>
        <w:pStyle w:val="21"/>
        <w:widowControl w:val="0"/>
        <w:ind w:firstLine="0"/>
        <w:jc w:val="center"/>
        <w:outlineLvl w:val="1"/>
        <w:rPr>
          <w:rFonts w:cs="Times New Roman"/>
          <w:b/>
        </w:rPr>
      </w:pPr>
      <w:bookmarkStart w:id="98" w:name="_Toc522723222"/>
      <w:bookmarkStart w:id="99" w:name="_Toc103698986"/>
      <w:r w:rsidRPr="009D5BC9">
        <w:rPr>
          <w:rFonts w:cs="Times New Roman"/>
          <w:b/>
        </w:rPr>
        <w:t>60. Условия применения закрытых закупок</w:t>
      </w:r>
      <w:bookmarkEnd w:id="98"/>
      <w:bookmarkEnd w:id="99"/>
    </w:p>
    <w:p w:rsidR="008F2BFC" w:rsidRPr="009D5BC9" w:rsidRDefault="008F2BFC" w:rsidP="008F2BFC">
      <w:pPr>
        <w:widowControl w:val="0"/>
        <w:tabs>
          <w:tab w:val="left" w:pos="851"/>
        </w:tabs>
        <w:spacing w:after="0" w:line="240" w:lineRule="auto"/>
        <w:jc w:val="both"/>
        <w:rPr>
          <w:rFonts w:ascii="Times New Roman" w:hAnsi="Times New Roman" w:cs="Times New Roman"/>
          <w:sz w:val="28"/>
          <w:szCs w:val="28"/>
        </w:rPr>
      </w:pPr>
    </w:p>
    <w:p w:rsidR="008F2BFC" w:rsidRPr="009D5BC9" w:rsidRDefault="008F2BFC" w:rsidP="008F2BFC">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8F2BFC" w:rsidRPr="006A7A62" w:rsidRDefault="008F2BFC" w:rsidP="008F2BFC">
      <w:pPr>
        <w:pStyle w:val="21"/>
        <w:widowControl w:val="0"/>
        <w:ind w:left="709" w:firstLine="0"/>
        <w:rPr>
          <w:rFonts w:cs="Times New Roman"/>
          <w:highlight w:val="green"/>
        </w:rPr>
      </w:pPr>
    </w:p>
    <w:p w:rsidR="008F2BFC" w:rsidRPr="009D5BC9" w:rsidRDefault="008F2BFC" w:rsidP="008F2BFC">
      <w:pPr>
        <w:pStyle w:val="21"/>
        <w:widowControl w:val="0"/>
        <w:ind w:firstLine="0"/>
        <w:jc w:val="center"/>
        <w:outlineLvl w:val="1"/>
        <w:rPr>
          <w:rFonts w:cs="Times New Roman"/>
          <w:b/>
        </w:rPr>
      </w:pPr>
      <w:bookmarkStart w:id="100" w:name="_Toc522723223"/>
      <w:bookmarkStart w:id="101" w:name="_Toc103698987"/>
      <w:r w:rsidRPr="009D5BC9">
        <w:rPr>
          <w:rFonts w:cs="Times New Roman"/>
          <w:b/>
        </w:rPr>
        <w:t>61. Особенности проведения закрытых закупок</w:t>
      </w:r>
      <w:bookmarkEnd w:id="100"/>
      <w:bookmarkEnd w:id="101"/>
    </w:p>
    <w:p w:rsidR="008F2BFC" w:rsidRPr="009D5BC9" w:rsidRDefault="008F2BFC" w:rsidP="008F2BFC">
      <w:pPr>
        <w:pStyle w:val="3"/>
        <w:widowControl w:val="0"/>
        <w:rPr>
          <w:rFonts w:cs="Times New Roman"/>
        </w:rPr>
      </w:pPr>
    </w:p>
    <w:p w:rsidR="008F2BFC" w:rsidRPr="009D5BC9" w:rsidRDefault="008F2BFC" w:rsidP="008F2BFC">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F2BFC" w:rsidRPr="009D5BC9" w:rsidRDefault="008F2BFC" w:rsidP="008F2BFC">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8F2BFC" w:rsidRPr="009D5BC9" w:rsidRDefault="008F2BFC" w:rsidP="008F2BFC">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F2BFC" w:rsidRPr="009D5BC9" w:rsidRDefault="008F2BFC" w:rsidP="008F2BFC">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8F2BFC" w:rsidRPr="009D5BC9" w:rsidRDefault="008F2BFC" w:rsidP="008F2BFC">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F2BFC" w:rsidRPr="009D5BC9" w:rsidRDefault="008F2BFC" w:rsidP="008F2BFC">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8F2BFC" w:rsidRPr="009D5BC9" w:rsidRDefault="008F2BFC" w:rsidP="008F2BFC">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F2BFC" w:rsidRPr="009D5BC9" w:rsidRDefault="008F2BFC" w:rsidP="008F2BFC">
      <w:pPr>
        <w:pStyle w:val="3"/>
        <w:widowControl w:val="0"/>
        <w:rPr>
          <w:rFonts w:cs="Times New Roman"/>
        </w:rPr>
      </w:pPr>
      <w:r w:rsidRPr="005324D2">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w:t>
      </w:r>
      <w:r w:rsidRPr="005324D2">
        <w:rPr>
          <w:rFonts w:cs="Times New Roman"/>
        </w:rPr>
        <w:lastRenderedPageBreak/>
        <w:t>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8F2BFC" w:rsidRDefault="008F2BFC" w:rsidP="008F2BFC">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F2BFC" w:rsidRDefault="008F2BFC" w:rsidP="008F2BFC">
      <w:pPr>
        <w:pStyle w:val="3"/>
        <w:widowControl w:val="0"/>
        <w:rPr>
          <w:rFonts w:cs="Times New Roman"/>
        </w:rPr>
      </w:pPr>
    </w:p>
    <w:p w:rsidR="008F2BFC" w:rsidRDefault="008F2BFC" w:rsidP="008F2BFC">
      <w:pPr>
        <w:pStyle w:val="3"/>
        <w:widowControl w:val="0"/>
        <w:ind w:firstLine="0"/>
        <w:jc w:val="center"/>
        <w:outlineLvl w:val="0"/>
        <w:rPr>
          <w:b/>
        </w:rPr>
      </w:pPr>
      <w:bookmarkStart w:id="102" w:name="_Toc103698988"/>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8F2BFC" w:rsidRPr="00393122" w:rsidRDefault="008F2BFC" w:rsidP="008F2BFC">
      <w:pPr>
        <w:widowControl w:val="0"/>
        <w:spacing w:after="0" w:line="240" w:lineRule="auto"/>
        <w:jc w:val="both"/>
        <w:rPr>
          <w:rFonts w:ascii="Times New Roman" w:hAnsi="Times New Roman" w:cs="Times New Roman"/>
          <w:b/>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3" w:name="_Toc103698989"/>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8F2BFC" w:rsidRPr="003D4C18" w:rsidRDefault="008F2BFC" w:rsidP="008F2BFC">
      <w:pPr>
        <w:widowControl w:val="0"/>
        <w:spacing w:after="0" w:line="240" w:lineRule="auto"/>
        <w:rPr>
          <w:rFonts w:ascii="Times New Roman" w:hAnsi="Times New Roman" w:cs="Times New Roman"/>
          <w:sz w:val="28"/>
        </w:rPr>
      </w:pP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8F2BFC" w:rsidRPr="00F96C3F"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8F2BFC" w:rsidRPr="00855068" w:rsidRDefault="008F2BFC" w:rsidP="008F2BFC">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w:t>
      </w:r>
      <w:r w:rsidRPr="00874BDE">
        <w:rPr>
          <w:rFonts w:ascii="Times New Roman" w:hAnsi="Times New Roman" w:cs="Times New Roman"/>
          <w:sz w:val="28"/>
          <w:szCs w:val="28"/>
        </w:rPr>
        <w:lastRenderedPageBreak/>
        <w:t xml:space="preserve">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w:t>
      </w:r>
      <w:r w:rsidRPr="00A81546">
        <w:rPr>
          <w:rFonts w:ascii="Times New Roman" w:eastAsia="Calibri" w:hAnsi="Times New Roman" w:cs="Times New Roman"/>
          <w:sz w:val="28"/>
          <w:szCs w:val="28"/>
        </w:rPr>
        <w:lastRenderedPageBreak/>
        <w:t>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8F2BFC" w:rsidRPr="00A81546" w:rsidRDefault="008F2BFC" w:rsidP="008F2BFC">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8F2BFC" w:rsidRPr="00A81546"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F2BFC" w:rsidRPr="00A81546" w:rsidRDefault="008F2BFC" w:rsidP="008F2BFC">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8F2BFC" w:rsidRPr="00A81546" w:rsidRDefault="008F2BFC" w:rsidP="008F2BFC">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8F2BFC" w:rsidRPr="00A81546" w:rsidRDefault="008F2BFC" w:rsidP="008F2BFC">
      <w:pPr>
        <w:pStyle w:val="ConsPlusNormal"/>
        <w:widowControl w:val="0"/>
        <w:tabs>
          <w:tab w:val="left" w:pos="709"/>
        </w:tabs>
        <w:ind w:firstLine="709"/>
        <w:jc w:val="both"/>
      </w:pPr>
      <w:r w:rsidRPr="00A81546">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A81546">
        <w:lastRenderedPageBreak/>
        <w:t>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01695F" w:rsidRDefault="008F2BFC" w:rsidP="008F2BFC">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8F2BFC" w:rsidRPr="005D7E39" w:rsidRDefault="008F2BFC" w:rsidP="008F2BFC">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w:t>
      </w:r>
      <w:r w:rsidRPr="005D7E39">
        <w:t>подписана лицом, уполномоченным руководителем, заявка должна содержать также документ, подтверждающий полномочия такого лица;</w:t>
      </w:r>
    </w:p>
    <w:p w:rsidR="008F2BFC" w:rsidRPr="005D7E39" w:rsidRDefault="008F2BFC" w:rsidP="008F2BFC">
      <w:pPr>
        <w:pStyle w:val="ConsPlusNormal"/>
        <w:widowControl w:val="0"/>
        <w:tabs>
          <w:tab w:val="left" w:pos="709"/>
        </w:tabs>
        <w:ind w:firstLine="709"/>
        <w:jc w:val="both"/>
      </w:pPr>
      <w:r w:rsidRPr="005D7E39">
        <w:t>5) копии учредительных документов участника закупки (для юридических лиц);</w:t>
      </w:r>
    </w:p>
    <w:p w:rsidR="008F2BFC" w:rsidRPr="005D7E39" w:rsidRDefault="008F2BFC" w:rsidP="008F2BFC">
      <w:pPr>
        <w:pStyle w:val="ConsPlusNormal"/>
        <w:widowControl w:val="0"/>
        <w:tabs>
          <w:tab w:val="left" w:pos="709"/>
        </w:tabs>
        <w:jc w:val="both"/>
      </w:pPr>
      <w:r w:rsidRPr="005D7E39">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5D7E39">
        <w:rPr>
          <w:rFonts w:eastAsiaTheme="minorHAnsi"/>
          <w:lang w:eastAsia="en-US"/>
        </w:rPr>
        <w:t xml:space="preserve"> </w:t>
      </w:r>
      <w:r w:rsidRPr="005D7E39">
        <w:t xml:space="preserve">запроса котировок заключение договора на поставку товара, </w:t>
      </w:r>
      <w:r w:rsidRPr="005D7E39">
        <w:lastRenderedPageBreak/>
        <w:t>выполнение работы или оказание услуги, являющихся предметом закупки, либо предоставление обеспечения заявки на участие в запросе оферт</w:t>
      </w:r>
      <w:r w:rsidRPr="005D7E39">
        <w:rPr>
          <w:rStyle w:val="ab"/>
        </w:rPr>
        <w:footnoteReference w:id="20"/>
      </w:r>
      <w:r w:rsidRPr="005D7E39">
        <w:t>, обеспечения исполнения договора</w:t>
      </w:r>
      <w:r w:rsidRPr="005D7E39">
        <w:rPr>
          <w:rStyle w:val="ab"/>
        </w:rPr>
        <w:footnoteReference w:id="21"/>
      </w:r>
      <w:r w:rsidRPr="005D7E39">
        <w:t>, обеспечения гарантийных обязательств</w:t>
      </w:r>
      <w:r w:rsidRPr="005D7E39">
        <w:rPr>
          <w:rStyle w:val="ab"/>
        </w:rPr>
        <w:footnoteReference w:id="22"/>
      </w:r>
      <w:r w:rsidRPr="005D7E39">
        <w:t xml:space="preserve"> является крупной сделкой;</w:t>
      </w:r>
    </w:p>
    <w:p w:rsidR="008F2BFC" w:rsidRPr="00A81546" w:rsidRDefault="008F2BFC" w:rsidP="008F2BFC">
      <w:pPr>
        <w:pStyle w:val="ConsPlusNormal"/>
        <w:widowControl w:val="0"/>
        <w:tabs>
          <w:tab w:val="left" w:pos="709"/>
        </w:tabs>
        <w:ind w:firstLine="709"/>
        <w:jc w:val="both"/>
      </w:pPr>
      <w:r w:rsidRPr="005D7E39">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D7E39">
        <w:rPr>
          <w:lang w:val="en-US"/>
        </w:rPr>
        <w:t> </w:t>
      </w:r>
      <w:r w:rsidRPr="005D7E39">
        <w:t>подпунктами 2 – 9 пункта 12.1 настоящего Положения;</w:t>
      </w:r>
    </w:p>
    <w:p w:rsidR="008F2BFC" w:rsidRPr="007D1917" w:rsidRDefault="008F2BFC" w:rsidP="008F2BFC">
      <w:pPr>
        <w:pStyle w:val="ConsPlusNormal"/>
        <w:widowControl w:val="0"/>
        <w:tabs>
          <w:tab w:val="left" w:pos="709"/>
        </w:tabs>
        <w:ind w:firstLine="709"/>
        <w:jc w:val="both"/>
      </w:pPr>
      <w:r>
        <w:t>8</w:t>
      </w:r>
      <w:r w:rsidRPr="007D1917">
        <w:t>)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8F2BFC" w:rsidRDefault="008F2BFC" w:rsidP="008F2BFC">
      <w:pPr>
        <w:pStyle w:val="ConsPlusNormal"/>
        <w:widowControl w:val="0"/>
        <w:tabs>
          <w:tab w:val="left" w:pos="709"/>
        </w:tabs>
        <w:ind w:firstLine="709"/>
        <w:jc w:val="both"/>
      </w:pPr>
      <w:r>
        <w:t>9</w:t>
      </w:r>
      <w:r w:rsidRPr="007D1917">
        <w:t xml:space="preserve">) </w:t>
      </w:r>
      <w:r w:rsidRPr="00483D9D">
        <w:t xml:space="preserve">предложение о цене договора, </w:t>
      </w:r>
      <w:r w:rsidRPr="00483D9D">
        <w:rPr>
          <w:rFonts w:eastAsia="Times New Roman"/>
        </w:rPr>
        <w:t xml:space="preserve">в случае осуществления закупки в соответствии с главой 17 настоящего Положения – </w:t>
      </w:r>
      <w:r w:rsidRPr="00483D9D">
        <w:t>цене единицы (сумме цен единиц) товара, а</w:t>
      </w:r>
      <w:r w:rsidRPr="00483D9D">
        <w:rPr>
          <w:lang w:val="en-US"/>
        </w:rPr>
        <w:t> </w:t>
      </w:r>
      <w:r w:rsidRPr="00483D9D">
        <w:t>также предложение об иных условиях исполнения договора, если</w:t>
      </w:r>
      <w:r w:rsidRPr="00483D9D">
        <w:rPr>
          <w:lang w:val="en-US"/>
        </w:rPr>
        <w:t> </w:t>
      </w:r>
      <w:r w:rsidRPr="00483D9D">
        <w:t>предоставление такого предложения предусмотрено документац</w:t>
      </w:r>
      <w:r>
        <w:t>ией о проведении запроса оферт;</w:t>
      </w:r>
    </w:p>
    <w:p w:rsidR="008F2BFC" w:rsidRPr="00483D9D" w:rsidRDefault="008F2BFC" w:rsidP="008F2BFC">
      <w:pPr>
        <w:pStyle w:val="ConsPlusNormal"/>
        <w:widowControl w:val="0"/>
        <w:tabs>
          <w:tab w:val="left" w:pos="709"/>
        </w:tabs>
        <w:ind w:firstLine="709"/>
        <w:jc w:val="both"/>
      </w:pPr>
      <w:r w:rsidRPr="00483D9D">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8F2BFC" w:rsidRPr="00483D9D" w:rsidRDefault="008F2BFC" w:rsidP="008F2BFC">
      <w:pPr>
        <w:pStyle w:val="ConsPlusNormal"/>
        <w:widowControl w:val="0"/>
        <w:tabs>
          <w:tab w:val="left" w:pos="709"/>
        </w:tabs>
        <w:ind w:firstLine="709"/>
        <w:jc w:val="both"/>
      </w:pPr>
      <w:r w:rsidRPr="00483D9D">
        <w:t>11) иную информацию и документы, предусмотренные извещением и (или) документацией о проведении запроса оферт.</w:t>
      </w:r>
    </w:p>
    <w:p w:rsidR="008F2BFC" w:rsidRPr="007D1917" w:rsidRDefault="008F2BFC" w:rsidP="008F2BFC">
      <w:pPr>
        <w:widowControl w:val="0"/>
        <w:spacing w:after="0" w:line="240" w:lineRule="auto"/>
        <w:ind w:firstLine="709"/>
        <w:jc w:val="both"/>
        <w:rPr>
          <w:rFonts w:ascii="Times New Roman" w:hAnsi="Times New Roman" w:cs="Times New Roman"/>
          <w:sz w:val="28"/>
          <w:szCs w:val="28"/>
        </w:rPr>
      </w:pPr>
      <w:r w:rsidRPr="00483D9D">
        <w:rPr>
          <w:rFonts w:ascii="Times New Roman" w:hAnsi="Times New Roman" w:cs="Times New Roman"/>
          <w:sz w:val="28"/>
          <w:szCs w:val="28"/>
        </w:rPr>
        <w:t>62.17. Участник запроса оферт вправе подать только одну заявку на участие в</w:t>
      </w:r>
      <w:r w:rsidRPr="00483D9D">
        <w:rPr>
          <w:rFonts w:ascii="Times New Roman" w:hAnsi="Times New Roman" w:cs="Times New Roman"/>
          <w:sz w:val="28"/>
          <w:szCs w:val="28"/>
          <w:lang w:val="en-US"/>
        </w:rPr>
        <w:t> </w:t>
      </w:r>
      <w:r w:rsidRPr="00483D9D">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w:t>
      </w:r>
      <w:r w:rsidRPr="007D1917">
        <w:rPr>
          <w:rFonts w:ascii="Times New Roman" w:hAnsi="Times New Roman" w:cs="Times New Roman"/>
          <w:sz w:val="28"/>
          <w:szCs w:val="28"/>
        </w:rPr>
        <w:t xml:space="preserve">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 xml:space="preserve">таком </w:t>
      </w:r>
      <w:r w:rsidRPr="007D1917">
        <w:rPr>
          <w:rFonts w:ascii="Times New Roman" w:hAnsi="Times New Roman" w:cs="Times New Roman"/>
          <w:sz w:val="28"/>
          <w:szCs w:val="28"/>
        </w:rPr>
        <w:lastRenderedPageBreak/>
        <w:t>запросе оферт. Изменение или отзыв заявки после окончания срока подачи заявок не допускается.</w:t>
      </w:r>
    </w:p>
    <w:p w:rsidR="008F2BFC" w:rsidRPr="00A81546" w:rsidRDefault="008F2BFC" w:rsidP="008F2BFC">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EF04BB" w:rsidRDefault="008F2BFC" w:rsidP="008F2BFC">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8F2BFC" w:rsidRPr="00A81546"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w:t>
      </w:r>
      <w:r w:rsidRPr="001D1524">
        <w:rPr>
          <w:rFonts w:ascii="Times New Roman" w:eastAsia="Times New Roman" w:hAnsi="Times New Roman" w:cs="Times New Roman"/>
          <w:sz w:val="28"/>
          <w:szCs w:val="28"/>
        </w:rPr>
        <w:t>оферт;</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F2BFC" w:rsidRPr="001D1524" w:rsidRDefault="008F2BFC" w:rsidP="008F2BFC">
      <w:pPr>
        <w:widowControl w:val="0"/>
        <w:spacing w:after="0" w:line="240" w:lineRule="auto"/>
        <w:ind w:firstLine="708"/>
        <w:jc w:val="both"/>
        <w:rPr>
          <w:rFonts w:ascii="Times New Roman" w:hAnsi="Times New Roman" w:cs="Times New Roman"/>
          <w:sz w:val="28"/>
          <w:szCs w:val="28"/>
        </w:rPr>
      </w:pPr>
      <w:r w:rsidRPr="001D1524">
        <w:rPr>
          <w:rFonts w:ascii="Times New Roman" w:hAnsi="Times New Roman" w:cs="Times New Roman"/>
          <w:sz w:val="28"/>
          <w:szCs w:val="28"/>
        </w:rPr>
        <w:t>5)</w:t>
      </w:r>
      <w:r w:rsidRPr="001D1524">
        <w:rPr>
          <w:rFonts w:ascii="Times New Roman" w:hAnsi="Times New Roman" w:cs="Times New Roman"/>
          <w:sz w:val="28"/>
          <w:szCs w:val="28"/>
          <w:vertAlign w:val="superscript"/>
        </w:rPr>
        <w:t xml:space="preserve"> </w:t>
      </w:r>
      <w:r w:rsidRPr="001D1524">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w:t>
      </w:r>
      <w:r w:rsidRPr="001D1524">
        <w:rPr>
          <w:rFonts w:ascii="Times New Roman" w:hAnsi="Times New Roman" w:cs="Times New Roman"/>
          <w:sz w:val="28"/>
          <w:szCs w:val="28"/>
        </w:rPr>
        <w:lastRenderedPageBreak/>
        <w:t>надзору в области налогов и сборов, о применении участником такого налогового режима.</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F2BFC" w:rsidRPr="001D1524"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1) дата подписания протокола;</w:t>
      </w:r>
    </w:p>
    <w:p w:rsidR="008F2BFC" w:rsidRPr="007D1917"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1D152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w:t>
      </w:r>
      <w:r w:rsidRPr="007D1917">
        <w:rPr>
          <w:rFonts w:ascii="Times New Roman" w:eastAsia="Times New Roman" w:hAnsi="Times New Roman" w:cs="Times New Roman"/>
          <w:sz w:val="28"/>
          <w:szCs w:val="28"/>
        </w:rPr>
        <w:t xml:space="preserve"> такой заявки;</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A81546"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F2BFC" w:rsidRPr="00FA70D8"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8F2BFC" w:rsidRPr="009510AB" w:rsidRDefault="008F2BFC" w:rsidP="008F2BFC">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8F2BFC" w:rsidRPr="00A81546" w:rsidRDefault="008F2BFC" w:rsidP="008F2BFC">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4A409B" w:rsidRDefault="008F2BFC" w:rsidP="008F2BFC">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8F2BFC" w:rsidRPr="002D0A5A"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lastRenderedPageBreak/>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8F2BFC" w:rsidRPr="004252E1" w:rsidRDefault="008F2BFC" w:rsidP="008F2BFC">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8F2BFC" w:rsidRPr="00694014"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32</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w:t>
      </w:r>
      <w:r w:rsidRPr="00694014">
        <w:rPr>
          <w:rFonts w:ascii="Times New Roman" w:hAnsi="Times New Roman" w:cs="Times New Roman"/>
          <w:sz w:val="28"/>
          <w:szCs w:val="28"/>
        </w:rPr>
        <w:t xml:space="preserve">закупки). При этом срок подписания договора с таким участником закупки аналогичен сроку, указанному в пункте 62.29 настоящего Положения.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69401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w:t>
      </w:r>
      <w:r w:rsidRPr="00393122">
        <w:rPr>
          <w:rFonts w:ascii="Times New Roman" w:hAnsi="Times New Roman" w:cs="Times New Roman"/>
          <w:sz w:val="28"/>
          <w:szCs w:val="28"/>
        </w:rPr>
        <w:t xml:space="preserve"> заключения договора. Отказ второго участника закупки не влечет за собой признание его уклонившимся от заключения договора.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35</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w:t>
      </w:r>
      <w:r w:rsidRPr="00393122">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Заказчик обязан принять решение об отказе</w:t>
      </w:r>
      <w:r>
        <w:rPr>
          <w:rFonts w:ascii="Times New Roman" w:hAnsi="Times New Roman" w:cs="Times New Roman"/>
          <w:sz w:val="28"/>
          <w:szCs w:val="28"/>
        </w:rPr>
        <w:t xml:space="preserve"> от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A41024"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указание на содержащиеся в заявке такого участника закупки сведения, которые были признаны комиссией недостоверными;</w:t>
      </w:r>
    </w:p>
    <w:p w:rsidR="008F2BFC" w:rsidRPr="00393122"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F7A55" w:rsidRDefault="006F7A55" w:rsidP="008F2BFC">
      <w:pPr>
        <w:pStyle w:val="2"/>
        <w:widowControl w:val="0"/>
        <w:spacing w:before="0"/>
        <w:jc w:val="center"/>
        <w:rPr>
          <w:rFonts w:ascii="Times New Roman" w:hAnsi="Times New Roman" w:cs="Times New Roman"/>
          <w:color w:val="auto"/>
          <w:sz w:val="28"/>
          <w:szCs w:val="28"/>
        </w:rPr>
      </w:pPr>
      <w:bookmarkStart w:id="104" w:name="_Toc103698990"/>
    </w:p>
    <w:p w:rsidR="008F2BFC" w:rsidRPr="00393122" w:rsidRDefault="008F2BFC" w:rsidP="008F2BFC">
      <w:pPr>
        <w:pStyle w:val="2"/>
        <w:widowControl w:val="0"/>
        <w:spacing w:before="0"/>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p>
    <w:p w:rsidR="000E3FE3" w:rsidRPr="00B14450" w:rsidRDefault="008F2BFC" w:rsidP="000E3FE3">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3"/>
      </w:r>
      <w:r w:rsidRPr="00393122">
        <w:rPr>
          <w:rFonts w:ascii="Times New Roman" w:hAnsi="Times New Roman" w:cs="Times New Roman"/>
          <w:sz w:val="28"/>
          <w:szCs w:val="28"/>
        </w:rPr>
        <w:t xml:space="preserve"> </w:t>
      </w:r>
      <w:r w:rsidR="000E3FE3" w:rsidRPr="00B14450">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0E3FE3" w:rsidRDefault="000E3FE3" w:rsidP="000E3FE3">
      <w:pPr>
        <w:widowControl w:val="0"/>
        <w:spacing w:after="0" w:line="240" w:lineRule="auto"/>
        <w:ind w:firstLine="709"/>
        <w:jc w:val="both"/>
        <w:rPr>
          <w:rFonts w:ascii="Times New Roman" w:hAnsi="Times New Roman" w:cs="Times New Roman"/>
          <w:sz w:val="28"/>
          <w:szCs w:val="28"/>
        </w:rPr>
      </w:pPr>
      <w:r w:rsidRPr="008F3FEB">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w:t>
      </w:r>
      <w:r>
        <w:rPr>
          <w:rFonts w:ascii="Times New Roman" w:hAnsi="Times New Roman" w:cs="Times New Roman"/>
          <w:sz w:val="28"/>
          <w:szCs w:val="28"/>
        </w:rPr>
        <w:t>нодарского края, используемой в </w:t>
      </w:r>
      <w:r w:rsidRPr="008F3FEB">
        <w:rPr>
          <w:rFonts w:ascii="Times New Roman" w:hAnsi="Times New Roman" w:cs="Times New Roman"/>
          <w:sz w:val="28"/>
          <w:szCs w:val="28"/>
        </w:rPr>
        <w:t>сфере закупок для обеспечения государствен</w:t>
      </w:r>
      <w:r>
        <w:rPr>
          <w:rFonts w:ascii="Times New Roman" w:hAnsi="Times New Roman" w:cs="Times New Roman"/>
          <w:sz w:val="28"/>
          <w:szCs w:val="28"/>
        </w:rPr>
        <w:t>ных и муниципальных нужд (далее </w:t>
      </w:r>
      <w:r w:rsidRPr="008F3FEB">
        <w:rPr>
          <w:rFonts w:ascii="Times New Roman" w:hAnsi="Times New Roman" w:cs="Times New Roman"/>
          <w:sz w:val="28"/>
          <w:szCs w:val="28"/>
        </w:rPr>
        <w:t>– электронные магазины);</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б) без использования электронных магазинов.</w:t>
      </w:r>
    </w:p>
    <w:p w:rsidR="000E3FE3" w:rsidRPr="00B14450" w:rsidRDefault="000E3FE3" w:rsidP="000E3FE3">
      <w:pPr>
        <w:widowControl w:val="0"/>
        <w:spacing w:after="0" w:line="240" w:lineRule="auto"/>
        <w:ind w:firstLine="709"/>
        <w:jc w:val="both"/>
        <w:rPr>
          <w:rFonts w:ascii="Times New Roman" w:hAnsi="Times New Roman" w:cs="Times New Roman"/>
          <w:sz w:val="28"/>
          <w:szCs w:val="28"/>
        </w:rPr>
      </w:pPr>
      <w:r w:rsidRPr="00B14450">
        <w:rPr>
          <w:rFonts w:ascii="Times New Roman" w:hAnsi="Times New Roman" w:cs="Times New Roman"/>
          <w:sz w:val="28"/>
          <w:szCs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8F2BFC" w:rsidRPr="00A81546" w:rsidRDefault="008F2BFC" w:rsidP="000E3FE3">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 xml:space="preserve">форме, в </w:t>
      </w:r>
      <w:r w:rsidRPr="00A81546">
        <w:rPr>
          <w:rFonts w:ascii="Times New Roman" w:eastAsia="Times New Roman" w:hAnsi="Times New Roman" w:cs="Times New Roman"/>
          <w:sz w:val="28"/>
          <w:szCs w:val="28"/>
        </w:rPr>
        <w:lastRenderedPageBreak/>
        <w:t>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AB51CE">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AB51CE">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AB51CE">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8F2BFC" w:rsidRPr="00AB51CE"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B51CE">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F2BFC" w:rsidRPr="005A41A0"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51CE">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401587" w:rsidRDefault="00401587" w:rsidP="00401587">
      <w:pPr>
        <w:widowControl w:val="0"/>
        <w:spacing w:after="0" w:line="240" w:lineRule="auto"/>
        <w:ind w:firstLine="709"/>
        <w:jc w:val="both"/>
        <w:rPr>
          <w:rFonts w:ascii="Times New Roman" w:hAnsi="Times New Roman" w:cs="Times New Roman"/>
          <w:sz w:val="28"/>
          <w:szCs w:val="28"/>
        </w:rPr>
      </w:pPr>
      <w:r w:rsidRPr="00401587">
        <w:rPr>
          <w:rFonts w:ascii="Times New Roman" w:hAnsi="Times New Roman" w:cs="Times New Roman"/>
          <w:sz w:val="28"/>
          <w:szCs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w:t>
      </w:r>
      <w:r w:rsidRPr="00401587">
        <w:rPr>
          <w:rFonts w:ascii="Times New Roman" w:hAnsi="Times New Roman" w:cs="Times New Roman"/>
          <w:sz w:val="28"/>
          <w:szCs w:val="28"/>
        </w:rPr>
        <w:lastRenderedPageBreak/>
        <w:t>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при</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1587">
        <w:rPr>
          <w:rFonts w:ascii="Times New Roman" w:hAnsi="Times New Roman" w:cs="Times New Roman"/>
          <w:sz w:val="28"/>
          <w:szCs w:val="28"/>
          <w:lang w:val="en-US"/>
        </w:rPr>
        <w:t> </w:t>
      </w:r>
      <w:r w:rsidRPr="00401587">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8F2BFC" w:rsidRPr="00F242B3"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8F2BFC" w:rsidRDefault="008F2BFC" w:rsidP="008F2BFC">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242B3">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F242B3">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F242B3">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F242B3">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8F2BFC" w:rsidRPr="005A41A0" w:rsidRDefault="008F2BFC" w:rsidP="008F2BFC">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 xml:space="preserve">газоснабжению </w:t>
      </w:r>
      <w:r w:rsidRPr="005A41A0">
        <w:rPr>
          <w:rFonts w:ascii="Times New Roman" w:hAnsi="Times New Roman" w:cs="Times New Roman"/>
          <w:sz w:val="28"/>
          <w:szCs w:val="28"/>
        </w:rPr>
        <w:lastRenderedPageBreak/>
        <w:t>(за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Pr="00BB4C01">
        <w:rPr>
          <w:rFonts w:ascii="Times New Roman" w:hAnsi="Times New Roman" w:cs="Times New Roman"/>
          <w:sz w:val="28"/>
          <w:szCs w:val="28"/>
        </w:rPr>
        <w:t>работы</w:t>
      </w:r>
      <w:r>
        <w:rPr>
          <w:rFonts w:ascii="Times New Roman" w:hAnsi="Times New Roman" w:cs="Times New Roman"/>
          <w:sz w:val="28"/>
          <w:szCs w:val="28"/>
        </w:rPr>
        <w:t>,</w:t>
      </w:r>
      <w:r w:rsidRPr="0001695F">
        <w:rPr>
          <w:rFonts w:ascii="Times New Roman" w:hAnsi="Times New Roman" w:cs="Times New Roman"/>
          <w:sz w:val="28"/>
          <w:szCs w:val="28"/>
        </w:rPr>
        <w:t xml:space="preserve">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11) заключение договора на оказание услуг по осуществлению авторского контроля за разработкой проектной документации объекта капитального </w:t>
      </w:r>
      <w:r w:rsidRPr="00A81546">
        <w:rPr>
          <w:rFonts w:ascii="Times New Roman" w:hAnsi="Times New Roman" w:cs="Times New Roman"/>
          <w:sz w:val="28"/>
          <w:szCs w:val="28"/>
        </w:rPr>
        <w:lastRenderedPageBreak/>
        <w:t>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Pr>
          <w:rFonts w:ascii="Times New Roman" w:hAnsi="Times New Roman" w:cs="Times New Roman"/>
          <w:sz w:val="28"/>
          <w:szCs w:val="28"/>
        </w:rPr>
        <w:t xml:space="preserve">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D464C5" w:rsidRPr="00D464C5" w:rsidRDefault="00D464C5" w:rsidP="00D464C5">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16) </w:t>
      </w:r>
      <w:r w:rsidRPr="00FE0EC7">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sidRPr="00FE0EC7">
        <w:rPr>
          <w:rFonts w:ascii="Times New Roman" w:hAnsi="Times New Roman" w:cs="Times New Roman"/>
          <w:sz w:val="28"/>
          <w:szCs w:val="28"/>
        </w:rPr>
        <w:lastRenderedPageBreak/>
        <w:t>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w:t>
      </w:r>
      <w:r>
        <w:rPr>
          <w:rFonts w:ascii="Times New Roman" w:hAnsi="Times New Roman" w:cs="Times New Roman"/>
          <w:sz w:val="28"/>
          <w:szCs w:val="28"/>
        </w:rPr>
        <w:t>у</w:t>
      </w:r>
      <w:r w:rsidRPr="00D464C5">
        <w:rPr>
          <w:rFonts w:ascii="Times New Roman" w:hAnsi="Times New Roman" w:cs="Times New Roman"/>
          <w:sz w:val="28"/>
          <w:szCs w:val="28"/>
        </w:rPr>
        <w:t>,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D464C5" w:rsidRPr="00A81546" w:rsidRDefault="00D464C5" w:rsidP="00D464C5">
      <w:pPr>
        <w:widowControl w:val="0"/>
        <w:spacing w:after="0" w:line="240" w:lineRule="auto"/>
        <w:ind w:firstLine="709"/>
        <w:jc w:val="both"/>
        <w:rPr>
          <w:rFonts w:ascii="Times New Roman" w:hAnsi="Times New Roman" w:cs="Times New Roman"/>
          <w:sz w:val="28"/>
          <w:szCs w:val="28"/>
        </w:rPr>
      </w:pPr>
      <w:r w:rsidRPr="00D464C5">
        <w:rPr>
          <w:rFonts w:ascii="Times New Roman" w:hAnsi="Times New Roman" w:cs="Times New Roman"/>
          <w:sz w:val="28"/>
          <w:szCs w:val="28"/>
        </w:rPr>
        <w:t xml:space="preserve">17) заключение договора на приобретение </w:t>
      </w:r>
      <w:r w:rsidRPr="00D464C5">
        <w:rPr>
          <w:rFonts w:ascii="Times New Roman" w:eastAsia="Times New Roman" w:hAnsi="Times New Roman" w:cs="Times New Roman"/>
          <w:sz w:val="28"/>
          <w:szCs w:val="28"/>
          <w:lang w:eastAsia="ru-RU"/>
        </w:rPr>
        <w:t>права использования (проката 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(или)</w:t>
      </w:r>
      <w:r w:rsidRPr="00D464C5">
        <w:rPr>
          <w:rFonts w:ascii="Times New Roman" w:eastAsia="Times New Roman" w:hAnsi="Times New Roman" w:cs="Times New Roman"/>
          <w:sz w:val="28"/>
          <w:szCs w:val="28"/>
          <w:lang w:val="en-US" w:eastAsia="ru-RU"/>
        </w:rPr>
        <w:t> </w:t>
      </w:r>
      <w:r w:rsidRPr="00D464C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D464C5">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D464C5">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Pr>
          <w:rFonts w:ascii="Times New Roman" w:eastAsia="Times New Roman" w:hAnsi="Times New Roman" w:cs="Times New Roman"/>
          <w:sz w:val="28"/>
          <w:szCs w:val="28"/>
          <w:lang w:eastAsia="ru-RU"/>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w:t>
      </w:r>
      <w:r w:rsidRPr="00A81546">
        <w:rPr>
          <w:rFonts w:ascii="Times New Roman" w:hAnsi="Times New Roman" w:cs="Times New Roman"/>
          <w:sz w:val="28"/>
          <w:szCs w:val="28"/>
        </w:rPr>
        <w:lastRenderedPageBreak/>
        <w:t>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w:t>
      </w:r>
      <w:r w:rsidRPr="00FE0EC7">
        <w:rPr>
          <w:rFonts w:ascii="Times New Roman" w:hAnsi="Times New Roman" w:cs="Times New Roman"/>
          <w:sz w:val="28"/>
          <w:szCs w:val="28"/>
        </w:rPr>
        <w:t>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Pr="00A81546">
        <w:rPr>
          <w:rFonts w:ascii="Times New Roman" w:hAnsi="Times New Roman" w:cs="Times New Roman"/>
          <w:sz w:val="28"/>
          <w:szCs w:val="28"/>
        </w:rPr>
        <w:t xml:space="preserve">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30) заключение договора с оператором электронной площадки в целях </w:t>
      </w:r>
      <w:r w:rsidRPr="00A81546">
        <w:rPr>
          <w:rFonts w:ascii="Times New Roman" w:hAnsi="Times New Roman" w:cs="Times New Roman"/>
          <w:sz w:val="28"/>
          <w:szCs w:val="28"/>
        </w:rPr>
        <w:lastRenderedPageBreak/>
        <w:t>участия в процедурах закупок в электронной форме в качестве участника;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34)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 xml:space="preserve">36) осуществление закупки </w:t>
      </w:r>
      <w:r>
        <w:rPr>
          <w:rFonts w:ascii="Times New Roman" w:hAnsi="Times New Roman" w:cs="Times New Roman"/>
          <w:sz w:val="28"/>
          <w:szCs w:val="28"/>
        </w:rPr>
        <w:t>товаров, работ, услуг</w:t>
      </w:r>
      <w:r w:rsidRPr="001A6D46">
        <w:rPr>
          <w:rFonts w:ascii="Times New Roman" w:hAnsi="Times New Roman" w:cs="Times New Roman"/>
          <w:sz w:val="28"/>
          <w:szCs w:val="28"/>
        </w:rPr>
        <w:t xml:space="preserve">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7</w:t>
      </w:r>
      <w:r w:rsidRPr="00A81546">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8</w:t>
      </w:r>
      <w:r w:rsidRPr="00A81546">
        <w:rPr>
          <w:rFonts w:ascii="Times New Roman" w:hAnsi="Times New Roman" w:cs="Times New Roman"/>
          <w:sz w:val="28"/>
          <w:szCs w:val="28"/>
        </w:rPr>
        <w:t>)</w:t>
      </w:r>
      <w:r w:rsidRPr="00A81546">
        <w:rPr>
          <w:rStyle w:val="ab"/>
          <w:rFonts w:ascii="Times New Roman" w:hAnsi="Times New Roman" w:cs="Times New Roman"/>
          <w:sz w:val="28"/>
          <w:szCs w:val="28"/>
        </w:rPr>
        <w:t xml:space="preserve"> </w:t>
      </w:r>
      <w:r w:rsidRPr="00A81546">
        <w:rPr>
          <w:rStyle w:val="ab"/>
          <w:rFonts w:ascii="Times New Roman" w:hAnsi="Times New Roman" w:cs="Times New Roman"/>
          <w:sz w:val="28"/>
          <w:szCs w:val="28"/>
        </w:rPr>
        <w:footnoteReference w:id="24"/>
      </w:r>
      <w:r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Pr>
          <w:rFonts w:ascii="Times New Roman" w:hAnsi="Times New Roman" w:cs="Times New Roman"/>
          <w:sz w:val="28"/>
          <w:szCs w:val="28"/>
        </w:rPr>
        <w:t>9</w:t>
      </w:r>
      <w:r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 xml:space="preserve">40) при закупке товаров для животных, в том числе ветеринарных </w:t>
      </w:r>
      <w:r w:rsidRPr="0084443B">
        <w:rPr>
          <w:rFonts w:ascii="Times New Roman" w:hAnsi="Times New Roman" w:cs="Times New Roman"/>
          <w:sz w:val="28"/>
          <w:szCs w:val="28"/>
        </w:rPr>
        <w:lastRenderedPageBreak/>
        <w:t>препаратов и кормов, для последующей реализации конечному потребителю через розничную сеть аптек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A81546">
        <w:rPr>
          <w:rFonts w:ascii="Times New Roman" w:hAnsi="Times New Roman" w:cs="Times New Roman"/>
          <w:sz w:val="28"/>
          <w:szCs w:val="28"/>
        </w:rPr>
        <w:t xml:space="preserve">) заключение договоров с физическими лицами на выполнение работ, </w:t>
      </w:r>
      <w:r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D464C5" w:rsidRPr="0001695F" w:rsidRDefault="00D464C5" w:rsidP="00D464C5">
      <w:pPr>
        <w:widowControl w:val="0"/>
        <w:spacing w:after="0" w:line="240" w:lineRule="auto"/>
        <w:ind w:firstLine="709"/>
        <w:jc w:val="both"/>
        <w:rPr>
          <w:rFonts w:ascii="Times New Roman" w:hAnsi="Times New Roman" w:cs="Times New Roman"/>
          <w:sz w:val="28"/>
          <w:szCs w:val="28"/>
        </w:rPr>
      </w:pPr>
      <w:r w:rsidRPr="0084443B">
        <w:rPr>
          <w:rFonts w:ascii="Times New Roman" w:hAnsi="Times New Roman" w:cs="Times New Roman"/>
          <w:sz w:val="28"/>
          <w:szCs w:val="28"/>
        </w:rPr>
        <w:t>4</w:t>
      </w:r>
      <w:r>
        <w:rPr>
          <w:rFonts w:ascii="Times New Roman" w:hAnsi="Times New Roman" w:cs="Times New Roman"/>
          <w:sz w:val="28"/>
          <w:szCs w:val="28"/>
        </w:rPr>
        <w:t>2</w:t>
      </w:r>
      <w:r w:rsidRPr="0084443B">
        <w:rPr>
          <w:rFonts w:ascii="Times New Roman" w:hAnsi="Times New Roman" w:cs="Times New Roman"/>
          <w:sz w:val="28"/>
          <w:szCs w:val="28"/>
        </w:rPr>
        <w:t xml:space="preserve">) заключение договоров с физическим лицом на оказание </w:t>
      </w:r>
      <w:r>
        <w:rPr>
          <w:rFonts w:ascii="Times New Roman" w:hAnsi="Times New Roman" w:cs="Times New Roman"/>
          <w:sz w:val="28"/>
          <w:szCs w:val="28"/>
        </w:rPr>
        <w:t xml:space="preserve">услуг </w:t>
      </w:r>
      <w:r w:rsidRPr="0084443B">
        <w:rPr>
          <w:rFonts w:ascii="Times New Roman" w:hAnsi="Times New Roman" w:cs="Times New Roman"/>
          <w:sz w:val="28"/>
          <w:szCs w:val="28"/>
        </w:rPr>
        <w:t>по исп</w:t>
      </w:r>
      <w:r>
        <w:rPr>
          <w:rFonts w:ascii="Times New Roman" w:hAnsi="Times New Roman" w:cs="Times New Roman"/>
          <w:sz w:val="28"/>
          <w:szCs w:val="28"/>
        </w:rPr>
        <w:t xml:space="preserve">олнению обязательств члена жюри, </w:t>
      </w:r>
      <w:r w:rsidRPr="00D464C5">
        <w:rPr>
          <w:rFonts w:ascii="Times New Roman" w:hAnsi="Times New Roman" w:cs="Times New Roman"/>
          <w:sz w:val="28"/>
          <w:szCs w:val="28"/>
        </w:rPr>
        <w:t>услуг ведущего</w:t>
      </w:r>
      <w:r>
        <w:rPr>
          <w:rFonts w:ascii="Times New Roman" w:hAnsi="Times New Roman" w:cs="Times New Roman"/>
          <w:sz w:val="28"/>
          <w:szCs w:val="28"/>
        </w:rPr>
        <w:t xml:space="preserve"> </w:t>
      </w:r>
      <w:r w:rsidRPr="0084443B">
        <w:rPr>
          <w:rFonts w:ascii="Times New Roman" w:hAnsi="Times New Roman" w:cs="Times New Roman"/>
          <w:sz w:val="28"/>
          <w:szCs w:val="28"/>
        </w:rPr>
        <w:t>конкурсов, фестивалей, выставок, иных культурно-просветительских и спортивных мероприятий;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4</w:t>
      </w:r>
      <w:r>
        <w:rPr>
          <w:rFonts w:ascii="Times New Roman" w:hAnsi="Times New Roman" w:cs="Times New Roman"/>
          <w:sz w:val="28"/>
          <w:szCs w:val="28"/>
        </w:rPr>
        <w:t>3</w:t>
      </w:r>
      <w:r w:rsidRPr="0001695F">
        <w:rPr>
          <w:rFonts w:ascii="Times New Roman" w:hAnsi="Times New Roman" w:cs="Times New Roman"/>
          <w:sz w:val="28"/>
          <w:szCs w:val="28"/>
        </w:rPr>
        <w:t xml:space="preserve">) </w:t>
      </w:r>
      <w:r w:rsidRPr="00D66A5A">
        <w:rPr>
          <w:rFonts w:ascii="Times New Roman" w:hAnsi="Times New Roman" w:cs="Times New Roman"/>
          <w:sz w:val="28"/>
          <w:szCs w:val="28"/>
        </w:rPr>
        <w:t>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8F2BFC" w:rsidRPr="00220BC4" w:rsidRDefault="00583E4A" w:rsidP="008F2B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8F2BFC" w:rsidRPr="008B18C4">
        <w:rPr>
          <w:rFonts w:ascii="Times New Roman" w:hAnsi="Times New Roman" w:cs="Times New Roman"/>
          <w:sz w:val="28"/>
          <w:szCs w:val="28"/>
        </w:rPr>
        <w:t xml:space="preserve">) осуществление закупок лекарственных препаратов, которые </w:t>
      </w:r>
      <w:r w:rsidR="008F2BFC" w:rsidRPr="00220BC4">
        <w:rPr>
          <w:rFonts w:ascii="Times New Roman" w:hAnsi="Times New Roman" w:cs="Times New Roman"/>
          <w:sz w:val="28"/>
          <w:szCs w:val="28"/>
        </w:rPr>
        <w:t>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8F2BFC" w:rsidRPr="00220BC4" w:rsidRDefault="00583E4A" w:rsidP="008F2BFC">
      <w:pPr>
        <w:widowControl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45</w:t>
      </w:r>
      <w:r w:rsidR="008F2BFC" w:rsidRPr="00220BC4">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8F2BFC" w:rsidRPr="00220BC4" w:rsidRDefault="00583E4A"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46</w:t>
      </w:r>
      <w:r w:rsidR="008F2BFC" w:rsidRPr="00220BC4">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8F2BFC" w:rsidRPr="00220BC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EC550B" w:rsidRPr="00EC550B" w:rsidRDefault="00583E4A" w:rsidP="00EC550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EC550B" w:rsidRPr="00EC550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EC550B" w:rsidRPr="00EC550B" w:rsidRDefault="00583E4A" w:rsidP="00EC55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48</w:t>
      </w:r>
      <w:r w:rsidR="00EC550B" w:rsidRPr="00EC550B">
        <w:rPr>
          <w:rFonts w:ascii="Times New Roman" w:hAnsi="Times New Roman" w:cs="Times New Roman"/>
          <w:sz w:val="28"/>
          <w:szCs w:val="28"/>
        </w:rPr>
        <w:t>)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r w:rsidR="00EC550B">
        <w:rPr>
          <w:rFonts w:ascii="Times New Roman" w:hAnsi="Times New Roman" w:cs="Times New Roman"/>
          <w:sz w:val="28"/>
          <w:szCs w:val="28"/>
        </w:rPr>
        <w:t>.</w:t>
      </w:r>
    </w:p>
    <w:p w:rsidR="008F2BFC" w:rsidRPr="001A6D46" w:rsidRDefault="008F2BFC" w:rsidP="008F2BFC">
      <w:pPr>
        <w:widowControl w:val="0"/>
        <w:spacing w:after="0" w:line="240" w:lineRule="auto"/>
        <w:ind w:firstLine="709"/>
        <w:jc w:val="both"/>
        <w:rPr>
          <w:rFonts w:ascii="Times New Roman" w:hAnsi="Times New Roman" w:cs="Times New Roman"/>
          <w:sz w:val="28"/>
          <w:szCs w:val="28"/>
        </w:rPr>
      </w:pPr>
      <w:r w:rsidRPr="00F242B3">
        <w:rPr>
          <w:rFonts w:ascii="Times New Roman" w:hAnsi="Times New Roman" w:cs="Times New Roman"/>
          <w:sz w:val="28"/>
          <w:szCs w:val="28"/>
        </w:rPr>
        <w:t>63.2. Заказчик проводит закупки у единственного поставщика</w:t>
      </w:r>
      <w:r w:rsidRPr="001A6D46">
        <w:rPr>
          <w:rFonts w:ascii="Times New Roman" w:hAnsi="Times New Roman" w:cs="Times New Roman"/>
          <w:sz w:val="28"/>
          <w:szCs w:val="28"/>
        </w:rPr>
        <w:t xml:space="preserve"> (подрядчика, исполнителя) только в случаях, предусмотренных пунктом 63.1 настоящего Положения. </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1A6D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w:t>
      </w:r>
      <w:r w:rsidRPr="00A81546">
        <w:rPr>
          <w:rFonts w:ascii="Times New Roman" w:hAnsi="Times New Roman" w:cs="Times New Roman"/>
          <w:sz w:val="28"/>
          <w:szCs w:val="28"/>
        </w:rPr>
        <w:t xml:space="preserve"> настоящего Положения, за исключением случаев, когда заказчиком при определении стоимости договора используется формула цены.</w:t>
      </w:r>
    </w:p>
    <w:p w:rsidR="008F2BFC" w:rsidRPr="00A81546"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5"/>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5) </w:t>
      </w:r>
      <w:r w:rsidR="00583E4A" w:rsidRPr="00403B41">
        <w:rPr>
          <w:rFonts w:ascii="Times New Roman" w:hAnsi="Times New Roman" w:cs="Times New Roman"/>
          <w:sz w:val="28"/>
          <w:szCs w:val="28"/>
        </w:rPr>
        <w:t>цена договора, начальная (максимальная) цена договора в случае осуществления закупки в соответствии с пунктом 63.5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w:t>
      </w:r>
      <w:r w:rsidRPr="00403B41">
        <w:rPr>
          <w:rFonts w:ascii="Times New Roman" w:hAnsi="Times New Roman" w:cs="Times New Roman"/>
          <w:sz w:val="28"/>
          <w:szCs w:val="28"/>
        </w:rPr>
        <w:lastRenderedPageBreak/>
        <w:t xml:space="preserve">предпринимательства; </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rsidR="0029411A" w:rsidRPr="00403B41"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03B41">
        <w:rPr>
          <w:rFonts w:ascii="Times New Roman" w:hAnsi="Times New Roman" w:cs="Times New Roman"/>
          <w:sz w:val="28"/>
          <w:szCs w:val="28"/>
          <w:lang w:val="en-US"/>
        </w:rPr>
        <w:t> </w:t>
      </w:r>
      <w:r w:rsidRPr="00403B41">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29411A" w:rsidRDefault="0029411A" w:rsidP="0029411A">
      <w:pPr>
        <w:widowControl w:val="0"/>
        <w:spacing w:after="0" w:line="240" w:lineRule="auto"/>
        <w:ind w:firstLine="709"/>
        <w:jc w:val="both"/>
        <w:rPr>
          <w:rFonts w:ascii="Times New Roman" w:hAnsi="Times New Roman" w:cs="Times New Roman"/>
          <w:sz w:val="28"/>
          <w:szCs w:val="28"/>
        </w:rPr>
      </w:pPr>
      <w:r w:rsidRPr="00403B41">
        <w:rPr>
          <w:rFonts w:ascii="Times New Roman" w:hAnsi="Times New Roman" w:cs="Times New Roman"/>
          <w:sz w:val="28"/>
          <w:szCs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8F2BFC" w:rsidRDefault="008F2BFC" w:rsidP="0029411A">
      <w:pPr>
        <w:widowControl w:val="0"/>
        <w:spacing w:after="0" w:line="240" w:lineRule="auto"/>
        <w:jc w:val="both"/>
        <w:rPr>
          <w:rFonts w:ascii="Times New Roman" w:hAnsi="Times New Roman" w:cs="Times New Roman"/>
          <w:sz w:val="28"/>
          <w:szCs w:val="28"/>
        </w:rPr>
      </w:pPr>
    </w:p>
    <w:p w:rsidR="008F2BFC" w:rsidRDefault="008F2BFC" w:rsidP="008F2BFC">
      <w:pPr>
        <w:pStyle w:val="2"/>
        <w:widowControl w:val="0"/>
        <w:spacing w:before="0" w:line="240" w:lineRule="auto"/>
        <w:jc w:val="center"/>
        <w:rPr>
          <w:rFonts w:ascii="Times New Roman" w:hAnsi="Times New Roman" w:cs="Times New Roman"/>
          <w:color w:val="auto"/>
          <w:sz w:val="28"/>
          <w:szCs w:val="28"/>
        </w:rPr>
      </w:pPr>
      <w:bookmarkStart w:id="105" w:name="_Toc103698991"/>
      <w:r w:rsidRPr="008A4195">
        <w:rPr>
          <w:rFonts w:ascii="Times New Roman" w:hAnsi="Times New Roman" w:cs="Times New Roman"/>
          <w:color w:val="auto"/>
          <w:sz w:val="28"/>
          <w:szCs w:val="28"/>
        </w:rPr>
        <w:t>6</w:t>
      </w:r>
      <w:r>
        <w:rPr>
          <w:rFonts w:ascii="Times New Roman" w:hAnsi="Times New Roman" w:cs="Times New Roman"/>
          <w:color w:val="auto"/>
          <w:sz w:val="28"/>
          <w:szCs w:val="28"/>
        </w:rPr>
        <w:t>4</w:t>
      </w:r>
      <w:r w:rsidRPr="008A4195">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8A4195">
        <w:rPr>
          <w:rFonts w:ascii="Times New Roman" w:hAnsi="Times New Roman" w:cs="Times New Roman"/>
          <w:color w:val="auto"/>
          <w:sz w:val="28"/>
          <w:szCs w:val="28"/>
        </w:rPr>
        <w:t xml:space="preserve">Условия применения и порядок проведения </w:t>
      </w:r>
      <w:r w:rsidRPr="000A32AA">
        <w:rPr>
          <w:rFonts w:ascii="Times New Roman" w:hAnsi="Times New Roman" w:cs="Times New Roman"/>
          <w:color w:val="auto"/>
          <w:sz w:val="28"/>
          <w:szCs w:val="28"/>
        </w:rPr>
        <w:t xml:space="preserve">срочного ценового </w:t>
      </w:r>
      <w:r w:rsidRPr="00C9431B">
        <w:rPr>
          <w:rFonts w:ascii="Times New Roman" w:hAnsi="Times New Roman" w:cs="Times New Roman"/>
          <w:color w:val="auto"/>
          <w:sz w:val="28"/>
          <w:szCs w:val="28"/>
        </w:rPr>
        <w:t xml:space="preserve">   </w:t>
      </w:r>
      <w:r w:rsidRPr="000A32AA">
        <w:rPr>
          <w:rFonts w:ascii="Times New Roman" w:hAnsi="Times New Roman" w:cs="Times New Roman"/>
          <w:color w:val="auto"/>
          <w:sz w:val="28"/>
          <w:szCs w:val="28"/>
        </w:rPr>
        <w:t>запроса в электронной форме</w:t>
      </w:r>
      <w:bookmarkEnd w:id="105"/>
    </w:p>
    <w:p w:rsidR="008F2BFC" w:rsidRDefault="008F2BFC" w:rsidP="008F2BFC">
      <w:pPr>
        <w:spacing w:after="0"/>
        <w:ind w:firstLine="709"/>
        <w:jc w:val="both"/>
        <w:rPr>
          <w:rFonts w:ascii="Times New Roman" w:hAnsi="Times New Roman" w:cs="Times New Roman"/>
          <w:sz w:val="28"/>
        </w:rPr>
      </w:pP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4</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Pr>
          <w:rFonts w:ascii="Times New Roman" w:hAnsi="Times New Roman" w:cs="Times New Roman"/>
          <w:sz w:val="28"/>
          <w:szCs w:val="28"/>
        </w:rPr>
        <w:t>Срочный</w:t>
      </w:r>
      <w:r w:rsidRPr="000A32AA">
        <w:rPr>
          <w:rFonts w:ascii="Times New Roman" w:hAnsi="Times New Roman" w:cs="Times New Roman"/>
          <w:sz w:val="28"/>
          <w:szCs w:val="28"/>
        </w:rPr>
        <w:t xml:space="preserve"> ценово</w:t>
      </w:r>
      <w:r>
        <w:rPr>
          <w:rFonts w:ascii="Times New Roman" w:hAnsi="Times New Roman" w:cs="Times New Roman"/>
          <w:sz w:val="28"/>
          <w:szCs w:val="28"/>
        </w:rPr>
        <w:t>й</w:t>
      </w:r>
      <w:r w:rsidRPr="000A32AA">
        <w:rPr>
          <w:rFonts w:ascii="Times New Roman" w:hAnsi="Times New Roman" w:cs="Times New Roman"/>
          <w:sz w:val="28"/>
          <w:szCs w:val="28"/>
        </w:rPr>
        <w:t xml:space="preserve"> запрос в электронной форме</w:t>
      </w:r>
      <w:r>
        <w:rPr>
          <w:rFonts w:ascii="Times New Roman" w:hAnsi="Times New Roman" w:cs="Times New Roman"/>
          <w:sz w:val="28"/>
          <w:szCs w:val="28"/>
        </w:rPr>
        <w:t xml:space="preserve"> (далее в настоящей главе – ценовой запрос)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ценового запроса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ценовом запросе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запроса,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 xml:space="preserve">в случае осуществления закупки в соответствии с главой 17 настоящего </w:t>
      </w:r>
      <w:r w:rsidRPr="00B61959">
        <w:rPr>
          <w:rFonts w:ascii="Times New Roman" w:hAnsi="Times New Roman" w:cs="Times New Roman"/>
          <w:sz w:val="28"/>
          <w:szCs w:val="28"/>
        </w:rPr>
        <w:t>Положения – цену единицы (сумму цен единиц) товара, работы, услуги.</w:t>
      </w:r>
      <w:r w:rsidRPr="003B4EF4">
        <w:rPr>
          <w:rFonts w:ascii="Times New Roman" w:hAnsi="Times New Roman" w:cs="Times New Roman"/>
          <w:sz w:val="28"/>
          <w:szCs w:val="28"/>
        </w:rPr>
        <w:t xml:space="preserve"> </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64.2. </w:t>
      </w:r>
      <w:r w:rsidRPr="00F96C3F">
        <w:rPr>
          <w:rFonts w:ascii="Times New Roman" w:hAnsi="Times New Roman" w:cs="Times New Roman"/>
          <w:sz w:val="28"/>
          <w:szCs w:val="28"/>
        </w:rPr>
        <w:t xml:space="preserve">Заказчик вправе осуществлять закупку путем проведения </w:t>
      </w:r>
      <w:r>
        <w:rPr>
          <w:rFonts w:ascii="Times New Roman" w:hAnsi="Times New Roman" w:cs="Times New Roman"/>
          <w:sz w:val="28"/>
          <w:szCs w:val="28"/>
        </w:rPr>
        <w:t xml:space="preserve">ценового </w:t>
      </w:r>
      <w:r w:rsidRPr="00F96C3F">
        <w:rPr>
          <w:rFonts w:ascii="Times New Roman" w:hAnsi="Times New Roman" w:cs="Times New Roman"/>
          <w:sz w:val="28"/>
          <w:szCs w:val="28"/>
        </w:rPr>
        <w:t xml:space="preserve">запроса </w:t>
      </w:r>
      <w:r w:rsidRPr="00882646">
        <w:rPr>
          <w:rFonts w:ascii="Times New Roman" w:hAnsi="Times New Roman" w:cs="Times New Roman"/>
          <w:sz w:val="28"/>
          <w:szCs w:val="28"/>
        </w:rPr>
        <w:t>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8F2BFC" w:rsidRPr="00882646"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 xml:space="preserve">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w:t>
      </w:r>
      <w:r w:rsidRPr="00882646">
        <w:rPr>
          <w:rFonts w:ascii="Times New Roman" w:hAnsi="Times New Roman" w:cs="Times New Roman"/>
          <w:sz w:val="28"/>
          <w:szCs w:val="28"/>
        </w:rPr>
        <w:lastRenderedPageBreak/>
        <w:t>запросе в электронной форме.</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sidRPr="00882646">
        <w:rPr>
          <w:rFonts w:ascii="Times New Roman" w:hAnsi="Times New Roman" w:cs="Times New Roman"/>
          <w:sz w:val="28"/>
          <w:szCs w:val="28"/>
        </w:rPr>
        <w:t>64.4. Заказчик вправе принять решение об отмене ценового</w:t>
      </w:r>
      <w:r>
        <w:rPr>
          <w:rFonts w:ascii="Times New Roman" w:hAnsi="Times New Roman" w:cs="Times New Roman"/>
          <w:sz w:val="28"/>
          <w:szCs w:val="28"/>
        </w:rPr>
        <w:t xml:space="preserve"> </w:t>
      </w:r>
      <w:r w:rsidRPr="00855068">
        <w:rPr>
          <w:rFonts w:ascii="Times New Roman" w:hAnsi="Times New Roman" w:cs="Times New Roman"/>
          <w:sz w:val="28"/>
          <w:szCs w:val="28"/>
        </w:rPr>
        <w:t xml:space="preserve">запроса в любое время вплоть до даты и времени окончания срока подачи </w:t>
      </w:r>
      <w:r>
        <w:rPr>
          <w:rFonts w:ascii="Times New Roman" w:hAnsi="Times New Roman" w:cs="Times New Roman"/>
          <w:sz w:val="28"/>
          <w:szCs w:val="28"/>
        </w:rPr>
        <w:t>заявок</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8F2BFC" w:rsidRDefault="008F2BFC" w:rsidP="008F2BFC">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ценового запроса, </w:t>
      </w:r>
      <w:r w:rsidRPr="00874BDE">
        <w:rPr>
          <w:rFonts w:ascii="Times New Roman" w:hAnsi="Times New Roman" w:cs="Times New Roman"/>
          <w:sz w:val="28"/>
          <w:szCs w:val="28"/>
        </w:rPr>
        <w:t xml:space="preserve">включая извещение о проведении </w:t>
      </w:r>
      <w:r>
        <w:rPr>
          <w:rFonts w:ascii="Times New Roman" w:hAnsi="Times New Roman" w:cs="Times New Roman"/>
          <w:sz w:val="28"/>
          <w:szCs w:val="28"/>
        </w:rPr>
        <w:t xml:space="preserve">ценового </w:t>
      </w:r>
      <w:r w:rsidRPr="00874BDE">
        <w:rPr>
          <w:rFonts w:ascii="Times New Roman" w:hAnsi="Times New Roman" w:cs="Times New Roman"/>
          <w:sz w:val="28"/>
          <w:szCs w:val="28"/>
        </w:rPr>
        <w:t xml:space="preserve">запроса, документацию о </w:t>
      </w:r>
      <w:r>
        <w:rPr>
          <w:rFonts w:ascii="Times New Roman" w:hAnsi="Times New Roman" w:cs="Times New Roman"/>
          <w:sz w:val="28"/>
          <w:szCs w:val="28"/>
        </w:rPr>
        <w:t xml:space="preserve">ценовом </w:t>
      </w:r>
      <w:r w:rsidRPr="00874BDE">
        <w:rPr>
          <w:rFonts w:ascii="Times New Roman" w:hAnsi="Times New Roman" w:cs="Times New Roman"/>
          <w:sz w:val="28"/>
          <w:szCs w:val="28"/>
        </w:rPr>
        <w:t xml:space="preserve">запросе </w:t>
      </w:r>
      <w:r>
        <w:rPr>
          <w:rFonts w:ascii="Times New Roman" w:hAnsi="Times New Roman" w:cs="Times New Roman"/>
          <w:sz w:val="28"/>
          <w:szCs w:val="28"/>
        </w:rPr>
        <w:t xml:space="preserve">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w:t>
      </w:r>
      <w:r>
        <w:rPr>
          <w:rFonts w:ascii="Times New Roman" w:hAnsi="Times New Roman" w:cs="Times New Roman"/>
          <w:sz w:val="28"/>
          <w:szCs w:val="28"/>
        </w:rPr>
        <w:t>два</w:t>
      </w:r>
      <w:r w:rsidRPr="00874BDE">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874BDE">
        <w:rPr>
          <w:rFonts w:ascii="Times New Roman" w:hAnsi="Times New Roman" w:cs="Times New Roman"/>
          <w:sz w:val="28"/>
          <w:szCs w:val="28"/>
        </w:rPr>
        <w:t xml:space="preserve">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ценовом запросе</w:t>
      </w:r>
      <w:r w:rsidRPr="00874BDE">
        <w:rPr>
          <w:rFonts w:ascii="Times New Roman" w:hAnsi="Times New Roman" w:cs="Times New Roman"/>
          <w:sz w:val="28"/>
          <w:szCs w:val="28"/>
        </w:rPr>
        <w:t>.</w:t>
      </w:r>
    </w:p>
    <w:p w:rsidR="008F2BFC" w:rsidRPr="00393122" w:rsidRDefault="008F2BFC" w:rsidP="008F2BF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64.7.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ценового </w:t>
      </w:r>
      <w:r w:rsidRPr="00393122">
        <w:rPr>
          <w:rFonts w:ascii="Times New Roman" w:hAnsi="Times New Roman" w:cs="Times New Roman"/>
          <w:sz w:val="28"/>
          <w:szCs w:val="28"/>
        </w:rPr>
        <w:t xml:space="preserve">запроса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8F2BFC" w:rsidRPr="00C9431B"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техническом регулировании, законодательством Российской Федерации о</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F2BFC" w:rsidRPr="00393122"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3) требования к содержанию, форме, оформлению и составу заявки на</w:t>
      </w:r>
      <w:r w:rsidRPr="00C9431B">
        <w:rPr>
          <w:rFonts w:ascii="Times New Roman" w:hAnsi="Times New Roman" w:cs="Times New Roman"/>
          <w:sz w:val="28"/>
          <w:szCs w:val="28"/>
          <w:lang w:val="en-US"/>
        </w:rPr>
        <w:t> </w:t>
      </w:r>
      <w:r w:rsidRPr="00C9431B">
        <w:rPr>
          <w:rFonts w:ascii="Times New Roman" w:hAnsi="Times New Roman" w:cs="Times New Roman"/>
          <w:sz w:val="28"/>
          <w:szCs w:val="28"/>
        </w:rPr>
        <w:t>участие в закупке;</w:t>
      </w:r>
      <w:r>
        <w:rPr>
          <w:rFonts w:ascii="Times New Roman" w:hAnsi="Times New Roman" w:cs="Times New Roman"/>
          <w:sz w:val="28"/>
          <w:szCs w:val="28"/>
        </w:rPr>
        <w:t xml:space="preserve"> </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9431B">
        <w:rPr>
          <w:rFonts w:ascii="Times New Roman" w:hAnsi="Times New Roman" w:cs="Times New Roman"/>
          <w:sz w:val="28"/>
          <w:szCs w:val="28"/>
        </w:rPr>
        <w:t>4</w:t>
      </w:r>
      <w:r w:rsidRPr="0039312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w:t>
      </w:r>
      <w:r w:rsidRPr="00CB1F85">
        <w:rPr>
          <w:rFonts w:ascii="Times New Roman" w:hAnsi="Times New Roman" w:cs="Times New Roman"/>
          <w:sz w:val="28"/>
          <w:szCs w:val="28"/>
        </w:rPr>
        <w:t xml:space="preserve">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CB1F85">
        <w:rPr>
          <w:rFonts w:ascii="Times New Roman" w:hAnsi="Times New Roman" w:cs="Times New Roman"/>
          <w:sz w:val="28"/>
          <w:szCs w:val="28"/>
        </w:rPr>
        <w:lastRenderedPageBreak/>
        <w:t>характеристик;</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5) место, условия и сроки (периоды) поставки товара, выполнения работы, оказания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B1F8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CB1F85">
        <w:rPr>
          <w:rFonts w:ascii="Times New Roman" w:hAnsi="Times New Roman" w:cs="Times New Roman"/>
          <w:sz w:val="28"/>
          <w:szCs w:val="28"/>
        </w:rPr>
        <w:t>;</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7) форма, сроки и порядок оплаты товара, работы, услуги;</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F2BFC" w:rsidRPr="00CB1F85"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CB1F85">
        <w:rPr>
          <w:rFonts w:ascii="Times New Roman" w:hAnsi="Times New Roman" w:cs="Times New Roman"/>
          <w:sz w:val="28"/>
          <w:szCs w:val="28"/>
        </w:rPr>
        <w:t>10) порядок применения</w:t>
      </w:r>
      <w:r w:rsidRPr="00A81546">
        <w:rPr>
          <w:rFonts w:ascii="Times New Roman" w:hAnsi="Times New Roman" w:cs="Times New Roman"/>
          <w:sz w:val="28"/>
          <w:szCs w:val="28"/>
        </w:rPr>
        <w:t xml:space="preserve">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8F2BFC"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1</w:t>
      </w:r>
      <w:r w:rsidRPr="00A81546">
        <w:rPr>
          <w:rFonts w:ascii="Times New Roman" w:hAnsi="Times New Roman" w:cs="Times New Roman"/>
          <w:sz w:val="28"/>
          <w:szCs w:val="28"/>
        </w:rPr>
        <w:t xml:space="preserve">) порядок, дата начала, дата и время окончания срока подачи </w:t>
      </w:r>
      <w:r>
        <w:rPr>
          <w:rFonts w:ascii="Times New Roman" w:hAnsi="Times New Roman" w:cs="Times New Roman"/>
          <w:sz w:val="28"/>
          <w:szCs w:val="28"/>
        </w:rPr>
        <w:t>заявок</w:t>
      </w:r>
      <w:r w:rsidRPr="00A81546">
        <w:rPr>
          <w:rFonts w:ascii="Times New Roman" w:hAnsi="Times New Roman" w:cs="Times New Roman"/>
          <w:sz w:val="28"/>
          <w:szCs w:val="28"/>
        </w:rPr>
        <w:t xml:space="preserve">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9431B">
        <w:rPr>
          <w:rFonts w:ascii="Times New Roman" w:hAnsi="Times New Roman" w:cs="Times New Roman"/>
          <w:sz w:val="28"/>
          <w:szCs w:val="28"/>
        </w:rPr>
        <w:t>2</w:t>
      </w:r>
      <w:r w:rsidRPr="00A81546">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C9431B">
        <w:rPr>
          <w:rFonts w:ascii="Times New Roman" w:hAnsi="Times New Roman" w:cs="Times New Roman"/>
          <w:sz w:val="28"/>
          <w:szCs w:val="28"/>
        </w:rPr>
        <w:t>3</w:t>
      </w:r>
      <w:r w:rsidRPr="00A81546">
        <w:rPr>
          <w:rFonts w:ascii="Times New Roman" w:hAnsi="Times New Roman" w:cs="Times New Roman"/>
          <w:sz w:val="28"/>
          <w:szCs w:val="28"/>
        </w:rPr>
        <w:t>)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w:t>
      </w:r>
      <w:r w:rsidRPr="00F43799">
        <w:rPr>
          <w:rFonts w:ascii="Times New Roman" w:hAnsi="Times New Roman" w:cs="Times New Roman"/>
          <w:sz w:val="28"/>
          <w:szCs w:val="28"/>
        </w:rPr>
        <w:t xml:space="preserve">документов;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случае закупки работ по проектированию, строительству, модернизации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w:t>
      </w:r>
      <w:r>
        <w:rPr>
          <w:rFonts w:ascii="Times New Roman" w:hAnsi="Times New Roman" w:cs="Times New Roman"/>
          <w:sz w:val="28"/>
          <w:szCs w:val="28"/>
        </w:rPr>
        <w:t>5</w:t>
      </w:r>
      <w:r w:rsidRPr="00F43799">
        <w:rPr>
          <w:rFonts w:ascii="Times New Roman" w:hAnsi="Times New Roman" w:cs="Times New Roman"/>
          <w:sz w:val="28"/>
          <w:szCs w:val="28"/>
        </w:rPr>
        <w:t xml:space="preserve">) порядок и срок отзыва заявок на участие в закупке; </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16) порядок и срок внесения изменений в заявки на участие в закупке;</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17) дата рассмотрения заявок участников такой закупки и</w:t>
      </w:r>
      <w:r w:rsidRPr="00F43799">
        <w:rPr>
          <w:rFonts w:ascii="Times New Roman" w:hAnsi="Times New Roman" w:cs="Times New Roman"/>
          <w:sz w:val="28"/>
          <w:szCs w:val="28"/>
          <w:lang w:val="en-US"/>
        </w:rPr>
        <w:t> </w:t>
      </w:r>
      <w:r w:rsidRPr="00F43799">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8F2BFC" w:rsidRPr="00A81546" w:rsidRDefault="008F2BFC" w:rsidP="008F2BFC">
      <w:pPr>
        <w:widowControl w:val="0"/>
        <w:spacing w:after="0" w:line="240" w:lineRule="auto"/>
        <w:ind w:firstLine="708"/>
        <w:jc w:val="both"/>
        <w:rPr>
          <w:rFonts w:ascii="Times New Roman" w:eastAsia="Calibri" w:hAnsi="Times New Roman" w:cs="Times New Roman"/>
          <w:sz w:val="28"/>
          <w:szCs w:val="28"/>
        </w:rPr>
      </w:pPr>
      <w:r w:rsidRPr="00F43799">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w:t>
      </w:r>
      <w:r w:rsidRPr="00A81546">
        <w:rPr>
          <w:rFonts w:ascii="Times New Roman" w:eastAsia="Calibri" w:hAnsi="Times New Roman" w:cs="Times New Roman"/>
          <w:sz w:val="28"/>
          <w:szCs w:val="28"/>
        </w:rPr>
        <w:t xml:space="preserve">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8F2BFC" w:rsidRDefault="008F2BFC" w:rsidP="008F2BFC">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9</w:t>
      </w:r>
      <w:r w:rsidRPr="00A8154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Pr="00A81546">
        <w:rPr>
          <w:rFonts w:ascii="Times New Roman" w:hAnsi="Times New Roman" w:cs="Times New Roman"/>
          <w:sz w:val="28"/>
          <w:szCs w:val="28"/>
        </w:rPr>
        <w:lastRenderedPageBreak/>
        <w:t>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20</w:t>
      </w:r>
      <w:r w:rsidRPr="007C3268">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w:t>
      </w:r>
      <w:r w:rsidRPr="00F43799">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F43799">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Pr>
          <w:rFonts w:ascii="Times New Roman" w:hAnsi="Times New Roman" w:cs="Times New Roman"/>
          <w:sz w:val="28"/>
          <w:szCs w:val="28"/>
        </w:rPr>
        <w:t xml:space="preserve"> </w:t>
      </w:r>
      <w:r w:rsidRPr="00F43799">
        <w:rPr>
          <w:rFonts w:ascii="Times New Roman" w:hAnsi="Times New Roman" w:cs="Times New Roman"/>
          <w:sz w:val="28"/>
          <w:szCs w:val="28"/>
        </w:rPr>
        <w:t>требуется;</w:t>
      </w:r>
    </w:p>
    <w:p w:rsidR="008F2BFC" w:rsidRPr="00F43799"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8F2BFC" w:rsidRPr="00A81546" w:rsidRDefault="008F2BFC" w:rsidP="008F2BFC">
      <w:pPr>
        <w:widowControl w:val="0"/>
        <w:spacing w:after="0" w:line="240" w:lineRule="auto"/>
        <w:ind w:firstLine="708"/>
        <w:jc w:val="both"/>
        <w:rPr>
          <w:rFonts w:ascii="Times New Roman" w:hAnsi="Times New Roman" w:cs="Times New Roman"/>
          <w:sz w:val="28"/>
          <w:szCs w:val="28"/>
        </w:rPr>
      </w:pPr>
      <w:r w:rsidRPr="00F43799">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Pr="00A81546">
        <w:rPr>
          <w:rFonts w:ascii="Times New Roman" w:hAnsi="Times New Roman" w:cs="Times New Roman"/>
          <w:sz w:val="28"/>
          <w:szCs w:val="28"/>
        </w:rPr>
        <w:t xml:space="preserve">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995EAC">
        <w:rPr>
          <w:rFonts w:ascii="Times New Roman" w:hAnsi="Times New Roman" w:cs="Times New Roman"/>
          <w:sz w:val="28"/>
          <w:szCs w:val="28"/>
        </w:rPr>
        <w:t xml:space="preserve">23) возможность заказчика </w:t>
      </w:r>
      <w:r w:rsidRPr="002A225F">
        <w:rPr>
          <w:rFonts w:ascii="Times New Roman" w:hAnsi="Times New Roman" w:cs="Times New Roman"/>
          <w:sz w:val="28"/>
          <w:szCs w:val="28"/>
        </w:rPr>
        <w:t>изменить условия договора в случаях, предусмотренных настоящим Положением.</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24) сведения, предусмотренные в пункте 13.2 настоящего Положения.</w:t>
      </w:r>
    </w:p>
    <w:p w:rsidR="008F2BFC" w:rsidRPr="002A225F" w:rsidRDefault="008F2BFC" w:rsidP="008F2BFC">
      <w:pPr>
        <w:pStyle w:val="formattext"/>
        <w:widowControl w:val="0"/>
        <w:spacing w:before="0" w:beforeAutospacing="0" w:after="0" w:afterAutospacing="0"/>
        <w:ind w:firstLine="708"/>
        <w:jc w:val="both"/>
        <w:rPr>
          <w:sz w:val="28"/>
          <w:szCs w:val="28"/>
        </w:rPr>
      </w:pPr>
      <w:r w:rsidRPr="002A225F">
        <w:rPr>
          <w:sz w:val="28"/>
          <w:szCs w:val="28"/>
        </w:rPr>
        <w:t>64.8. Проект договора является неотъемлемой частью документации о</w:t>
      </w:r>
      <w:r w:rsidRPr="002A225F">
        <w:rPr>
          <w:sz w:val="28"/>
          <w:szCs w:val="28"/>
          <w:lang w:val="en-US"/>
        </w:rPr>
        <w:t> </w:t>
      </w:r>
      <w:r w:rsidRPr="002A225F">
        <w:rPr>
          <w:sz w:val="28"/>
          <w:szCs w:val="28"/>
        </w:rPr>
        <w:t xml:space="preserve">закупке. </w:t>
      </w:r>
    </w:p>
    <w:p w:rsidR="008F2BFC" w:rsidRPr="003B4EF4" w:rsidRDefault="008F2BFC" w:rsidP="008F2BFC">
      <w:pPr>
        <w:pStyle w:val="formattext"/>
        <w:widowControl w:val="0"/>
        <w:spacing w:before="0" w:beforeAutospacing="0" w:after="0" w:afterAutospacing="0"/>
        <w:ind w:firstLine="708"/>
        <w:jc w:val="both"/>
        <w:rPr>
          <w:rFonts w:eastAsiaTheme="minorHAnsi"/>
          <w:sz w:val="28"/>
          <w:szCs w:val="28"/>
          <w:lang w:eastAsia="en-US"/>
        </w:rPr>
      </w:pPr>
      <w:r w:rsidRPr="002A225F">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w:t>
      </w:r>
      <w:r w:rsidRPr="003B4EF4">
        <w:rPr>
          <w:sz w:val="28"/>
          <w:szCs w:val="28"/>
        </w:rPr>
        <w:t xml:space="preserve"> в документации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8F2BFC" w:rsidRPr="003B4EF4" w:rsidRDefault="008F2BFC" w:rsidP="008F2BFC">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F2BFC" w:rsidRPr="003B4EF4" w:rsidRDefault="008F2BFC" w:rsidP="008F2BFC">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8F2BFC" w:rsidRPr="003B4EF4" w:rsidRDefault="008F2BFC" w:rsidP="008F2BFC">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 xml:space="preserve">аппаратных средств электронной площадки, в случае, если это предусмотрено функционалом электронной площадки), наименование страны </w:t>
      </w:r>
      <w:r w:rsidRPr="003B4EF4">
        <w:lastRenderedPageBreak/>
        <w:t>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8F2BFC" w:rsidRPr="003B4EF4" w:rsidRDefault="008F2BFC" w:rsidP="008F2BFC">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8F2BFC" w:rsidRPr="003B4EF4" w:rsidRDefault="008F2BFC" w:rsidP="008F2BFC">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8F2BFC" w:rsidRPr="003B4EF4" w:rsidRDefault="008F2BFC" w:rsidP="008F2BFC">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F2BFC" w:rsidRPr="003B4EF4" w:rsidRDefault="008F2BFC" w:rsidP="008F2BFC">
      <w:pPr>
        <w:pStyle w:val="ConsPlusNormal"/>
        <w:widowControl w:val="0"/>
        <w:tabs>
          <w:tab w:val="left" w:pos="709"/>
        </w:tabs>
        <w:ind w:firstLine="709"/>
        <w:jc w:val="both"/>
      </w:pPr>
      <w:r w:rsidRPr="003B4EF4">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F2BFC" w:rsidRPr="003B4EF4" w:rsidRDefault="008F2BFC" w:rsidP="008F2BFC">
      <w:pPr>
        <w:pStyle w:val="ConsPlusNormal"/>
        <w:widowControl w:val="0"/>
        <w:tabs>
          <w:tab w:val="left" w:pos="709"/>
        </w:tabs>
        <w:ind w:firstLine="709"/>
        <w:jc w:val="both"/>
      </w:pPr>
      <w:r w:rsidRPr="003B4EF4">
        <w:t xml:space="preserve">5) копии документов, подтверждающих полномочия лица </w:t>
      </w:r>
      <w:r w:rsidRPr="003B4EF4">
        <w:lastRenderedPageBreak/>
        <w:t>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F2BFC" w:rsidRPr="003B4EF4" w:rsidRDefault="008F2BFC" w:rsidP="008F2BFC">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8F2BFC" w:rsidRPr="003B4EF4" w:rsidRDefault="008F2BFC" w:rsidP="008F2BFC">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b"/>
        </w:rPr>
        <w:footnoteReference w:id="26"/>
      </w:r>
      <w:r w:rsidRPr="003B4EF4">
        <w:t>, обеспечения исполнения договора</w:t>
      </w:r>
      <w:r w:rsidRPr="003B4EF4">
        <w:rPr>
          <w:rStyle w:val="ab"/>
        </w:rPr>
        <w:footnoteReference w:id="27"/>
      </w:r>
      <w:r w:rsidRPr="003B4EF4">
        <w:t>, обеспечения гарантийных обязательств</w:t>
      </w:r>
      <w:r w:rsidRPr="003B4EF4">
        <w:rPr>
          <w:rStyle w:val="ab"/>
        </w:rPr>
        <w:footnoteReference w:id="28"/>
      </w:r>
      <w:r w:rsidRPr="003B4EF4">
        <w:t xml:space="preserve"> является крупной сделкой;</w:t>
      </w:r>
    </w:p>
    <w:p w:rsidR="008F2BFC" w:rsidRPr="003B4EF4" w:rsidRDefault="008F2BFC" w:rsidP="008F2BFC">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8F2BFC" w:rsidRPr="003B4EF4" w:rsidRDefault="008F2BFC" w:rsidP="008F2BFC">
      <w:pPr>
        <w:pStyle w:val="ConsPlusNormal"/>
        <w:widowControl w:val="0"/>
        <w:tabs>
          <w:tab w:val="left" w:pos="709"/>
        </w:tabs>
        <w:ind w:firstLine="709"/>
        <w:jc w:val="both"/>
      </w:pPr>
      <w:r w:rsidRPr="003B4EF4">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8F2BFC" w:rsidRPr="002A225F" w:rsidRDefault="008F2BFC" w:rsidP="008F2BFC">
      <w:pPr>
        <w:pStyle w:val="ConsPlusNormal"/>
        <w:widowControl w:val="0"/>
        <w:tabs>
          <w:tab w:val="left" w:pos="709"/>
        </w:tabs>
        <w:ind w:firstLine="709"/>
        <w:jc w:val="both"/>
      </w:pPr>
      <w:r w:rsidRPr="003B4EF4">
        <w:t xml:space="preserve">10) </w:t>
      </w:r>
      <w:r w:rsidRPr="002A225F">
        <w:t xml:space="preserve">предложение о цене договора, </w:t>
      </w:r>
      <w:r w:rsidRPr="002A225F">
        <w:rPr>
          <w:rFonts w:eastAsia="Times New Roman"/>
        </w:rPr>
        <w:t xml:space="preserve">в случае осуществления закупки в соответствии с главой 17 настоящего Положения – </w:t>
      </w:r>
      <w:r w:rsidRPr="002A225F">
        <w:t>цене единицы (сумме цен единиц) товара, работы, услуги, а</w:t>
      </w:r>
      <w:r w:rsidRPr="002A225F">
        <w:rPr>
          <w:lang w:val="en-US"/>
        </w:rPr>
        <w:t> </w:t>
      </w:r>
      <w:r w:rsidRPr="002A225F">
        <w:t>также предложение об иных условиях исполнения договора, если</w:t>
      </w:r>
      <w:r w:rsidRPr="002A225F">
        <w:rPr>
          <w:lang w:val="en-US"/>
        </w:rPr>
        <w:t> </w:t>
      </w:r>
      <w:r w:rsidRPr="002A225F">
        <w:t>предоставление такого предложения предусмотрено документацией о проведении ценового запроса;</w:t>
      </w:r>
    </w:p>
    <w:p w:rsidR="008F2BFC" w:rsidRPr="002A225F" w:rsidRDefault="008F2BFC" w:rsidP="008F2BFC">
      <w:pPr>
        <w:pStyle w:val="ConsPlusNormal"/>
        <w:widowControl w:val="0"/>
        <w:tabs>
          <w:tab w:val="left" w:pos="709"/>
        </w:tabs>
        <w:jc w:val="both"/>
      </w:pPr>
      <w:r w:rsidRPr="002A225F">
        <w:tab/>
        <w:t xml:space="preserve">11) в случае установления заказчиком в соответствии с пунктом 8.6 </w:t>
      </w:r>
      <w:r w:rsidRPr="002A225F">
        <w:lastRenderedPageBreak/>
        <w:t>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8F2BFC" w:rsidRPr="002A225F" w:rsidRDefault="008F2BFC" w:rsidP="008F2BFC">
      <w:pPr>
        <w:pStyle w:val="ConsPlusNormal"/>
        <w:widowControl w:val="0"/>
        <w:tabs>
          <w:tab w:val="left" w:pos="709"/>
        </w:tabs>
        <w:ind w:firstLine="709"/>
        <w:jc w:val="both"/>
      </w:pPr>
      <w:r w:rsidRPr="002A225F">
        <w:t>12) иную информацию и документы, предусмотренные извещением и (или) документацией о проведении ценового запроса.</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2A225F">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w:t>
      </w:r>
      <w:r w:rsidRPr="003B4EF4">
        <w:rPr>
          <w:rFonts w:ascii="Times New Roman" w:hAnsi="Times New Roman" w:cs="Times New Roman"/>
          <w:sz w:val="28"/>
          <w:szCs w:val="28"/>
        </w:rPr>
        <w:t xml:space="preserve">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8F2BFC" w:rsidRPr="003B4EF4" w:rsidRDefault="008F2BFC" w:rsidP="008F2BFC">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8F2BFC" w:rsidRPr="00F769D5" w:rsidRDefault="008F2BFC" w:rsidP="008F2BFC">
      <w:pPr>
        <w:pStyle w:val="ConsPlusNormal"/>
        <w:widowControl w:val="0"/>
        <w:tabs>
          <w:tab w:val="left" w:pos="709"/>
        </w:tabs>
        <w:ind w:firstLine="709"/>
        <w:jc w:val="both"/>
        <w:rPr>
          <w:rFonts w:eastAsia="Times New Roman"/>
        </w:rPr>
      </w:pPr>
      <w:r w:rsidRPr="003B4EF4">
        <w:rPr>
          <w:rFonts w:eastAsia="Times New Roman"/>
        </w:rPr>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F2BFC" w:rsidRPr="00F769D5" w:rsidRDefault="008F2BFC" w:rsidP="008F2BFC">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8F2BFC" w:rsidRPr="00F769D5" w:rsidRDefault="008F2BFC" w:rsidP="008F2BFC">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F2BFC" w:rsidRPr="002A225F"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Победителем ценового запроса признается участник, подавший </w:t>
      </w:r>
      <w:r w:rsidRPr="002A225F">
        <w:rPr>
          <w:rFonts w:ascii="Times New Roman" w:eastAsia="Times New Roman" w:hAnsi="Times New Roman" w:cs="Times New Roman"/>
          <w:sz w:val="28"/>
          <w:szCs w:val="28"/>
        </w:rPr>
        <w:t>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2A225F">
        <w:rPr>
          <w:rFonts w:ascii="Times New Roman" w:eastAsia="Times New Roman" w:hAnsi="Times New Roman" w:cs="Times New Roman"/>
          <w:sz w:val="28"/>
          <w:szCs w:val="28"/>
          <w:lang w:val="en-US"/>
        </w:rPr>
        <w:t> </w:t>
      </w:r>
      <w:r w:rsidRPr="002A225F">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lastRenderedPageBreak/>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8F2BFC" w:rsidRPr="002A225F"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2A225F">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5)</w:t>
      </w:r>
      <w:r w:rsidRPr="002A225F">
        <w:rPr>
          <w:rFonts w:ascii="Times New Roman" w:hAnsi="Times New Roman" w:cs="Times New Roman"/>
          <w:sz w:val="28"/>
          <w:szCs w:val="28"/>
          <w:vertAlign w:val="superscript"/>
        </w:rPr>
        <w:t xml:space="preserve"> </w:t>
      </w:r>
      <w:r w:rsidRPr="002A225F">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w:t>
      </w:r>
      <w:r w:rsidRPr="00F769D5">
        <w:rPr>
          <w:rFonts w:ascii="Times New Roman" w:hAnsi="Times New Roman" w:cs="Times New Roman"/>
          <w:sz w:val="28"/>
          <w:szCs w:val="28"/>
        </w:rPr>
        <w:t xml:space="preserve">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8F2BFC" w:rsidRPr="00F769D5" w:rsidRDefault="008F2BFC" w:rsidP="008F2BFC">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w:t>
      </w:r>
      <w:r w:rsidRPr="00F769D5">
        <w:rPr>
          <w:rFonts w:ascii="Times New Roman" w:eastAsia="Times New Roman" w:hAnsi="Times New Roman" w:cs="Times New Roman"/>
          <w:sz w:val="28"/>
          <w:szCs w:val="28"/>
        </w:rPr>
        <w:lastRenderedPageBreak/>
        <w:t xml:space="preserve">если указание таких сведений не нарушает норм законодательства.   </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8F2BFC" w:rsidRPr="00F769D5" w:rsidRDefault="008F2BFC" w:rsidP="008F2BFC">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8F2BFC" w:rsidRPr="00F769D5" w:rsidRDefault="008F2BFC" w:rsidP="008F2BFC">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8F2BFC" w:rsidRPr="002A225F" w:rsidRDefault="008F2BFC" w:rsidP="008F2BFC">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w:t>
      </w:r>
      <w:r w:rsidRPr="002A225F">
        <w:rPr>
          <w:rFonts w:ascii="Times New Roman" w:hAnsi="Times New Roman" w:cs="Times New Roman"/>
          <w:sz w:val="28"/>
          <w:szCs w:val="28"/>
        </w:rPr>
        <w:t xml:space="preserve">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2A225F">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2A225F">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8F2BFC" w:rsidRPr="002A225F"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64.29. Обязанность заключения договора с заказчиком возлагается на</w:t>
      </w:r>
      <w:r w:rsidRPr="002A225F">
        <w:rPr>
          <w:rFonts w:ascii="Times New Roman" w:hAnsi="Times New Roman" w:cs="Times New Roman"/>
          <w:sz w:val="28"/>
          <w:szCs w:val="28"/>
          <w:lang w:val="en-US"/>
        </w:rPr>
        <w:t> </w:t>
      </w:r>
      <w:r w:rsidRPr="002A225F">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2A225F">
        <w:rPr>
          <w:rFonts w:ascii="Times New Roman" w:hAnsi="Times New Roman" w:cs="Times New Roman"/>
          <w:sz w:val="28"/>
          <w:szCs w:val="28"/>
        </w:rPr>
        <w:t xml:space="preserve">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w:t>
      </w:r>
      <w:r w:rsidRPr="002A225F">
        <w:rPr>
          <w:rFonts w:ascii="Times New Roman" w:hAnsi="Times New Roman" w:cs="Times New Roman"/>
          <w:sz w:val="28"/>
          <w:szCs w:val="28"/>
        </w:rPr>
        <w:lastRenderedPageBreak/>
        <w:t>событий: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3) непредоставление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F2BFC" w:rsidRPr="00F769D5" w:rsidRDefault="008F2BFC" w:rsidP="008F2BFC">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F2BFC" w:rsidRPr="002A225F"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2A225F">
        <w:rPr>
          <w:rFonts w:ascii="Times New Roman" w:hAnsi="Times New Roman" w:cs="Times New Roman"/>
          <w:sz w:val="28"/>
          <w:szCs w:val="28"/>
        </w:rPr>
        <w:t>наличие в составе заявки такого участника</w:t>
      </w:r>
      <w:r w:rsidRPr="00F769D5">
        <w:rPr>
          <w:rFonts w:ascii="Times New Roman" w:hAnsi="Times New Roman" w:cs="Times New Roman"/>
          <w:sz w:val="28"/>
          <w:szCs w:val="28"/>
        </w:rPr>
        <w:t xml:space="preserve"> закупки недостоверных сведений, предоставление которых требовалось в соответствии с условиями извещения и (или) документации о закупке;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lastRenderedPageBreak/>
        <w:t>Заказчик вправе принять решение об отказе от заключения договора с победителем закупки по следующим основаниям:</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F2BFC" w:rsidRPr="00F769D5"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8F2BFC" w:rsidRDefault="008F2BFC" w:rsidP="008F2BFC">
      <w:pPr>
        <w:pStyle w:val="ac"/>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8F2BFC"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sidRPr="00990601">
        <w:rPr>
          <w:rFonts w:ascii="Times New Roman" w:hAnsi="Times New Roman" w:cs="Times New Roman"/>
          <w:sz w:val="28"/>
          <w:szCs w:val="28"/>
        </w:rPr>
        <w:t xml:space="preserve"> </w:t>
      </w:r>
      <w:r w:rsidRPr="008B03BA">
        <w:rPr>
          <w:rFonts w:ascii="Times New Roman" w:hAnsi="Times New Roman" w:cs="Times New Roman"/>
          <w:sz w:val="28"/>
          <w:szCs w:val="28"/>
        </w:rPr>
        <w:t>223-ФЗ, бюджетны</w:t>
      </w:r>
      <w:r>
        <w:rPr>
          <w:rFonts w:ascii="Times New Roman" w:hAnsi="Times New Roman" w:cs="Times New Roman"/>
          <w:sz w:val="28"/>
          <w:szCs w:val="28"/>
        </w:rPr>
        <w:t>е учреждения Новокубанского городского поселения Новокубанского района</w:t>
      </w:r>
      <w:r w:rsidRPr="008B03BA">
        <w:rPr>
          <w:rFonts w:ascii="Times New Roman" w:hAnsi="Times New Roman" w:cs="Times New Roman"/>
          <w:sz w:val="28"/>
          <w:szCs w:val="28"/>
        </w:rPr>
        <w:t>, авто</w:t>
      </w:r>
      <w:r>
        <w:rPr>
          <w:rFonts w:ascii="Times New Roman" w:hAnsi="Times New Roman" w:cs="Times New Roman"/>
          <w:sz w:val="28"/>
          <w:szCs w:val="28"/>
        </w:rPr>
        <w:t>номные учреждения Новокубанского городского поселения Новокубанского района</w:t>
      </w:r>
      <w:r w:rsidRPr="008B03BA">
        <w:rPr>
          <w:rFonts w:ascii="Times New Roman" w:hAnsi="Times New Roman" w:cs="Times New Roman"/>
          <w:sz w:val="28"/>
          <w:szCs w:val="28"/>
        </w:rPr>
        <w:t xml:space="preserve">, </w:t>
      </w:r>
      <w:r w:rsidR="00A472F3">
        <w:rPr>
          <w:rFonts w:ascii="Times New Roman" w:hAnsi="Times New Roman" w:cs="Times New Roman"/>
          <w:sz w:val="28"/>
          <w:szCs w:val="28"/>
        </w:rPr>
        <w:t>муниципальные</w:t>
      </w:r>
      <w:r w:rsidRPr="008B03BA">
        <w:rPr>
          <w:rFonts w:ascii="Times New Roman" w:hAnsi="Times New Roman" w:cs="Times New Roman"/>
          <w:sz w:val="28"/>
          <w:szCs w:val="28"/>
        </w:rPr>
        <w:t xml:space="preserve"> унитарные</w:t>
      </w:r>
      <w:r>
        <w:rPr>
          <w:rFonts w:ascii="Times New Roman" w:hAnsi="Times New Roman" w:cs="Times New Roman"/>
          <w:sz w:val="28"/>
          <w:szCs w:val="28"/>
        </w:rPr>
        <w:t xml:space="preserve"> предприятия Новокубанского городского поселения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автономных учреждений,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бюджетных учреждений и </w:t>
      </w:r>
      <w:r w:rsidR="00A472F3">
        <w:rPr>
          <w:rFonts w:ascii="Times New Roman" w:hAnsi="Times New Roman" w:cs="Times New Roman"/>
          <w:sz w:val="28"/>
          <w:szCs w:val="28"/>
        </w:rPr>
        <w:t>муниципальных</w:t>
      </w:r>
      <w:r w:rsidRPr="008B03BA">
        <w:rPr>
          <w:rFonts w:ascii="Times New Roman" w:hAnsi="Times New Roman" w:cs="Times New Roman"/>
          <w:sz w:val="28"/>
          <w:szCs w:val="28"/>
        </w:rPr>
        <w:t xml:space="preserve"> унитарных</w:t>
      </w:r>
      <w:r>
        <w:rPr>
          <w:rFonts w:ascii="Times New Roman" w:hAnsi="Times New Roman" w:cs="Times New Roman"/>
          <w:sz w:val="28"/>
          <w:szCs w:val="28"/>
        </w:rPr>
        <w:t xml:space="preserve"> предприятий </w:t>
      </w:r>
      <w:r w:rsidR="00A472F3">
        <w:rPr>
          <w:rFonts w:ascii="Times New Roman" w:hAnsi="Times New Roman" w:cs="Times New Roman"/>
          <w:sz w:val="28"/>
          <w:szCs w:val="28"/>
        </w:rPr>
        <w:t xml:space="preserve">Новокубанского городского поселения </w:t>
      </w:r>
      <w:r>
        <w:rPr>
          <w:rFonts w:ascii="Times New Roman" w:hAnsi="Times New Roman" w:cs="Times New Roman"/>
          <w:sz w:val="28"/>
          <w:szCs w:val="28"/>
        </w:rPr>
        <w:t>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8F2BFC" w:rsidRPr="008B03BA" w:rsidRDefault="008F2BFC" w:rsidP="008F2BFC">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 xml:space="preserve">Нормы и сведения, определенные типовым положением в части порядка </w:t>
      </w:r>
      <w:r w:rsidRPr="008B03BA">
        <w:rPr>
          <w:rFonts w:ascii="Times New Roman" w:hAnsi="Times New Roman" w:cs="Times New Roman"/>
          <w:sz w:val="28"/>
          <w:szCs w:val="28"/>
        </w:rPr>
        <w:lastRenderedPageBreak/>
        <w:t>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8F2BFC" w:rsidRDefault="008F2BFC" w:rsidP="008F2BFC">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w:t>
      </w:r>
      <w:r w:rsidR="006D5964">
        <w:rPr>
          <w:rFonts w:ascii="Times New Roman" w:hAnsi="Times New Roman" w:cs="Times New Roman"/>
          <w:sz w:val="28"/>
          <w:szCs w:val="28"/>
        </w:rPr>
        <w:t>30 апреля</w:t>
      </w:r>
      <w:r w:rsidRPr="00AC098D">
        <w:rPr>
          <w:rFonts w:ascii="Times New Roman" w:hAnsi="Times New Roman" w:cs="Times New Roman"/>
          <w:sz w:val="28"/>
          <w:szCs w:val="28"/>
        </w:rPr>
        <w:t xml:space="preserve"> 202</w:t>
      </w:r>
      <w:r w:rsidR="006D5964">
        <w:rPr>
          <w:rFonts w:ascii="Times New Roman" w:hAnsi="Times New Roman" w:cs="Times New Roman"/>
          <w:sz w:val="28"/>
          <w:szCs w:val="28"/>
        </w:rPr>
        <w:t>3</w:t>
      </w:r>
      <w:r w:rsidR="006F7A55">
        <w:rPr>
          <w:rFonts w:ascii="Times New Roman" w:hAnsi="Times New Roman" w:cs="Times New Roman"/>
          <w:sz w:val="28"/>
          <w:szCs w:val="28"/>
        </w:rPr>
        <w:t xml:space="preserve"> года</w:t>
      </w:r>
      <w:r w:rsidRPr="00AC098D">
        <w:rPr>
          <w:rFonts w:ascii="Times New Roman" w:hAnsi="Times New Roman" w:cs="Times New Roman"/>
          <w:sz w:val="28"/>
          <w:szCs w:val="28"/>
        </w:rPr>
        <w:t xml:space="preserve">,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r>
        <w:rPr>
          <w:rFonts w:ascii="Times New Roman" w:hAnsi="Times New Roman" w:cs="Times New Roman"/>
          <w:sz w:val="28"/>
          <w:szCs w:val="28"/>
        </w:rPr>
        <w:t>.</w:t>
      </w:r>
    </w:p>
    <w:p w:rsidR="008F2BFC" w:rsidRPr="008F2BFC" w:rsidRDefault="008F2BFC" w:rsidP="006D5964">
      <w:pPr>
        <w:widowControl w:val="0"/>
        <w:spacing w:after="0" w:line="240" w:lineRule="auto"/>
        <w:ind w:firstLine="709"/>
        <w:jc w:val="both"/>
        <w:rPr>
          <w:rFonts w:ascii="Times New Roman" w:hAnsi="Times New Roman" w:cs="Times New Roman"/>
          <w:color w:val="FF0000"/>
          <w:sz w:val="28"/>
          <w:szCs w:val="28"/>
        </w:rPr>
      </w:pPr>
      <w:r w:rsidRPr="006B1B15">
        <w:rPr>
          <w:rFonts w:ascii="Times New Roman" w:hAnsi="Times New Roman" w:cs="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8F2BFC" w:rsidRDefault="008F2BFC" w:rsidP="006D5964">
      <w:pPr>
        <w:spacing w:after="0" w:line="240" w:lineRule="auto"/>
        <w:rPr>
          <w:rFonts w:ascii="Times New Roman" w:hAnsi="Times New Roman" w:cs="Times New Roman"/>
          <w:sz w:val="28"/>
          <w:szCs w:val="28"/>
        </w:rPr>
      </w:pPr>
    </w:p>
    <w:p w:rsidR="006D5964" w:rsidRDefault="006D5964" w:rsidP="006D5964">
      <w:pPr>
        <w:spacing w:after="0" w:line="240" w:lineRule="auto"/>
        <w:rPr>
          <w:rFonts w:ascii="Times New Roman" w:hAnsi="Times New Roman" w:cs="Times New Roman"/>
          <w:sz w:val="28"/>
          <w:szCs w:val="28"/>
        </w:rPr>
      </w:pPr>
    </w:p>
    <w:p w:rsidR="008F2BFC" w:rsidRPr="00B87B35" w:rsidRDefault="007B04B6" w:rsidP="006D59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F2BFC" w:rsidRPr="00B87B35">
        <w:rPr>
          <w:rFonts w:ascii="Times New Roman" w:hAnsi="Times New Roman" w:cs="Times New Roman"/>
          <w:sz w:val="28"/>
          <w:szCs w:val="28"/>
        </w:rPr>
        <w:t>ачальник</w:t>
      </w:r>
      <w:r>
        <w:rPr>
          <w:rFonts w:ascii="Times New Roman" w:hAnsi="Times New Roman" w:cs="Times New Roman"/>
          <w:sz w:val="28"/>
          <w:szCs w:val="28"/>
        </w:rPr>
        <w:t xml:space="preserve"> </w:t>
      </w:r>
      <w:r w:rsidR="00073D76" w:rsidRPr="00B87B35">
        <w:rPr>
          <w:rFonts w:ascii="Times New Roman" w:hAnsi="Times New Roman" w:cs="Times New Roman"/>
          <w:sz w:val="28"/>
          <w:szCs w:val="28"/>
        </w:rPr>
        <w:t xml:space="preserve">финансово-экономического </w:t>
      </w:r>
      <w:r w:rsidR="008F2BFC" w:rsidRPr="00B87B35">
        <w:rPr>
          <w:rFonts w:ascii="Times New Roman" w:hAnsi="Times New Roman" w:cs="Times New Roman"/>
          <w:sz w:val="28"/>
          <w:szCs w:val="28"/>
        </w:rPr>
        <w:t xml:space="preserve">отдела </w:t>
      </w:r>
    </w:p>
    <w:p w:rsidR="00073D76"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администрации </w:t>
      </w:r>
      <w:r w:rsidR="00073D76" w:rsidRPr="00B87B35">
        <w:rPr>
          <w:rFonts w:ascii="Times New Roman" w:hAnsi="Times New Roman" w:cs="Times New Roman"/>
          <w:sz w:val="28"/>
          <w:szCs w:val="28"/>
        </w:rPr>
        <w:t xml:space="preserve">Новокубанского городского </w:t>
      </w:r>
    </w:p>
    <w:p w:rsidR="008F2BFC" w:rsidRPr="00B87B35" w:rsidRDefault="007B04B6" w:rsidP="006D5964">
      <w:pPr>
        <w:tabs>
          <w:tab w:val="left" w:pos="8070"/>
        </w:tabs>
        <w:spacing w:after="0" w:line="240" w:lineRule="auto"/>
        <w:jc w:val="both"/>
        <w:rPr>
          <w:rFonts w:ascii="Times New Roman" w:hAnsi="Times New Roman" w:cs="Times New Roman"/>
          <w:sz w:val="28"/>
          <w:szCs w:val="28"/>
        </w:rPr>
      </w:pPr>
      <w:r w:rsidRPr="00B87B35">
        <w:rPr>
          <w:rFonts w:ascii="Times New Roman" w:hAnsi="Times New Roman" w:cs="Times New Roman"/>
          <w:sz w:val="28"/>
          <w:szCs w:val="28"/>
        </w:rPr>
        <w:t xml:space="preserve">поселения </w:t>
      </w:r>
      <w:r w:rsidR="008F2BFC" w:rsidRPr="00B87B35">
        <w:rPr>
          <w:rFonts w:ascii="Times New Roman" w:hAnsi="Times New Roman" w:cs="Times New Roman"/>
          <w:sz w:val="28"/>
          <w:szCs w:val="28"/>
        </w:rPr>
        <w:t xml:space="preserve">Новокубанского района                                                  </w:t>
      </w:r>
      <w:r w:rsidR="00A472F3">
        <w:rPr>
          <w:rFonts w:ascii="Times New Roman" w:hAnsi="Times New Roman" w:cs="Times New Roman"/>
          <w:sz w:val="28"/>
          <w:szCs w:val="28"/>
        </w:rPr>
        <w:t xml:space="preserve"> </w:t>
      </w:r>
      <w:r w:rsidR="00450D2E">
        <w:rPr>
          <w:rFonts w:ascii="Times New Roman" w:hAnsi="Times New Roman" w:cs="Times New Roman"/>
          <w:sz w:val="28"/>
          <w:szCs w:val="28"/>
        </w:rPr>
        <w:t xml:space="preserve">   </w:t>
      </w:r>
      <w:r w:rsidR="00073D76">
        <w:rPr>
          <w:rFonts w:ascii="Times New Roman" w:hAnsi="Times New Roman" w:cs="Times New Roman"/>
          <w:sz w:val="28"/>
          <w:szCs w:val="28"/>
        </w:rPr>
        <w:t xml:space="preserve">    </w:t>
      </w:r>
      <w:r>
        <w:rPr>
          <w:rFonts w:ascii="Times New Roman" w:hAnsi="Times New Roman" w:cs="Times New Roman"/>
          <w:sz w:val="28"/>
          <w:szCs w:val="28"/>
        </w:rPr>
        <w:t>О.А. Орешкина</w:t>
      </w:r>
    </w:p>
    <w:p w:rsidR="00F60E00" w:rsidRDefault="00F60E00" w:rsidP="000A271F">
      <w:pPr>
        <w:widowControl w:val="0"/>
        <w:spacing w:after="0" w:line="240" w:lineRule="auto"/>
        <w:ind w:firstLine="709"/>
        <w:jc w:val="both"/>
        <w:rPr>
          <w:rFonts w:ascii="Times New Roman" w:hAnsi="Times New Roman" w:cs="Times New Roman"/>
          <w:sz w:val="28"/>
          <w:szCs w:val="28"/>
        </w:rPr>
      </w:pPr>
    </w:p>
    <w:sectPr w:rsidR="00F60E00" w:rsidSect="00FF5607">
      <w:headerReference w:type="default" r:id="rId13"/>
      <w:footnotePr>
        <w:numRestart w:val="eachPage"/>
      </w:footnotePr>
      <w:pgSz w:w="11906" w:h="16838"/>
      <w:pgMar w:top="822" w:right="567" w:bottom="1134" w:left="1701" w:header="426"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D55" w:rsidRDefault="001A7D55" w:rsidP="00F60E00">
      <w:pPr>
        <w:spacing w:after="0" w:line="240" w:lineRule="auto"/>
      </w:pPr>
      <w:r>
        <w:separator/>
      </w:r>
    </w:p>
  </w:endnote>
  <w:endnote w:type="continuationSeparator" w:id="0">
    <w:p w:rsidR="001A7D55" w:rsidRDefault="001A7D55" w:rsidP="00F6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D55" w:rsidRDefault="001A7D55" w:rsidP="00F60E00">
      <w:pPr>
        <w:spacing w:after="0" w:line="240" w:lineRule="auto"/>
      </w:pPr>
      <w:r>
        <w:separator/>
      </w:r>
    </w:p>
  </w:footnote>
  <w:footnote w:type="continuationSeparator" w:id="0">
    <w:p w:rsidR="001A7D55" w:rsidRDefault="001A7D55" w:rsidP="00F60E00">
      <w:pPr>
        <w:spacing w:after="0" w:line="240" w:lineRule="auto"/>
      </w:pPr>
      <w:r>
        <w:continuationSeparator/>
      </w:r>
    </w:p>
  </w:footnote>
  <w:footnote w:id="1">
    <w:p w:rsidR="006F7A55" w:rsidRPr="00721F5F" w:rsidRDefault="006F7A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государственными унитарными предприятиями Краснодарского края.</w:t>
      </w:r>
    </w:p>
  </w:footnote>
  <w:footnote w:id="25">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1A7D55" w:rsidRPr="00721F5F" w:rsidRDefault="001A7D55" w:rsidP="008F2BFC">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1A7D55" w:rsidRPr="00721F5F" w:rsidRDefault="001A7D55" w:rsidP="008F2BFC">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0000159"/>
      <w:docPartObj>
        <w:docPartGallery w:val="Page Numbers (Top of Page)"/>
        <w:docPartUnique/>
      </w:docPartObj>
    </w:sdtPr>
    <w:sdtEndPr>
      <w:rPr>
        <w:color w:val="FFFFFF" w:themeColor="background1"/>
      </w:rPr>
    </w:sdtEndPr>
    <w:sdtContent>
      <w:p w:rsidR="006F7A55" w:rsidRPr="00756D88" w:rsidRDefault="006F7A55">
        <w:pPr>
          <w:pStyle w:val="a3"/>
          <w:jc w:val="center"/>
          <w:rPr>
            <w:rFonts w:ascii="Times New Roman" w:hAnsi="Times New Roman" w:cs="Times New Roman"/>
            <w:color w:val="FFFFFF" w:themeColor="background1"/>
            <w:sz w:val="24"/>
            <w:szCs w:val="24"/>
          </w:rPr>
        </w:pPr>
        <w:r w:rsidRPr="00756D88">
          <w:rPr>
            <w:rFonts w:ascii="Times New Roman" w:hAnsi="Times New Roman" w:cs="Times New Roman"/>
            <w:color w:val="FFFFFF" w:themeColor="background1"/>
            <w:sz w:val="24"/>
            <w:szCs w:val="24"/>
          </w:rPr>
          <w:fldChar w:fldCharType="begin"/>
        </w:r>
        <w:r w:rsidRPr="00756D88">
          <w:rPr>
            <w:rFonts w:ascii="Times New Roman" w:hAnsi="Times New Roman" w:cs="Times New Roman"/>
            <w:color w:val="FFFFFF" w:themeColor="background1"/>
            <w:sz w:val="24"/>
            <w:szCs w:val="24"/>
          </w:rPr>
          <w:instrText>PAGE   \* MERGEFORMAT</w:instrText>
        </w:r>
        <w:r w:rsidRPr="00756D88">
          <w:rPr>
            <w:rFonts w:ascii="Times New Roman" w:hAnsi="Times New Roman" w:cs="Times New Roman"/>
            <w:color w:val="FFFFFF" w:themeColor="background1"/>
            <w:sz w:val="24"/>
            <w:szCs w:val="24"/>
          </w:rPr>
          <w:fldChar w:fldCharType="separate"/>
        </w:r>
        <w:r w:rsidR="00150133">
          <w:rPr>
            <w:rFonts w:ascii="Times New Roman" w:hAnsi="Times New Roman" w:cs="Times New Roman"/>
            <w:noProof/>
            <w:color w:val="FFFFFF" w:themeColor="background1"/>
            <w:sz w:val="24"/>
            <w:szCs w:val="24"/>
          </w:rPr>
          <w:t>3</w:t>
        </w:r>
        <w:r w:rsidRPr="00756D88">
          <w:rPr>
            <w:rFonts w:ascii="Times New Roman" w:hAnsi="Times New Roman" w:cs="Times New Roman"/>
            <w:color w:val="FFFFFF" w:themeColor="background1"/>
            <w:sz w:val="24"/>
            <w:szCs w:val="24"/>
          </w:rPr>
          <w:fldChar w:fldCharType="end"/>
        </w:r>
      </w:p>
    </w:sdtContent>
  </w:sdt>
  <w:p w:rsidR="006F7A55" w:rsidRDefault="006F7A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3875931"/>
      <w:docPartObj>
        <w:docPartGallery w:val="Page Numbers (Top of Page)"/>
        <w:docPartUnique/>
      </w:docPartObj>
    </w:sdtPr>
    <w:sdtEndPr/>
    <w:sdtContent>
      <w:p w:rsidR="001A7D55" w:rsidRPr="00D2528E" w:rsidRDefault="001A7D55">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50133">
          <w:rPr>
            <w:rFonts w:ascii="Times New Roman" w:hAnsi="Times New Roman" w:cs="Times New Roman"/>
            <w:noProof/>
            <w:sz w:val="24"/>
            <w:szCs w:val="24"/>
          </w:rPr>
          <w:t>18</w:t>
        </w:r>
        <w:r w:rsidRPr="00D2528E">
          <w:rPr>
            <w:rFonts w:ascii="Times New Roman" w:hAnsi="Times New Roman" w:cs="Times New Roman"/>
            <w:sz w:val="24"/>
            <w:szCs w:val="24"/>
          </w:rPr>
          <w:fldChar w:fldCharType="end"/>
        </w:r>
      </w:p>
    </w:sdtContent>
  </w:sdt>
  <w:p w:rsidR="001A7D55" w:rsidRDefault="001A7D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0"/>
    <w:rsid w:val="00000CC1"/>
    <w:rsid w:val="00006060"/>
    <w:rsid w:val="000120A0"/>
    <w:rsid w:val="0001485F"/>
    <w:rsid w:val="00017A90"/>
    <w:rsid w:val="0003006B"/>
    <w:rsid w:val="00035C13"/>
    <w:rsid w:val="00051AC9"/>
    <w:rsid w:val="00063122"/>
    <w:rsid w:val="00063BCE"/>
    <w:rsid w:val="00071F70"/>
    <w:rsid w:val="00073D76"/>
    <w:rsid w:val="000846AF"/>
    <w:rsid w:val="00097D49"/>
    <w:rsid w:val="000A271F"/>
    <w:rsid w:val="000A32AA"/>
    <w:rsid w:val="000A54C6"/>
    <w:rsid w:val="000C057A"/>
    <w:rsid w:val="000C3249"/>
    <w:rsid w:val="000C51F7"/>
    <w:rsid w:val="000D3B82"/>
    <w:rsid w:val="000E30C4"/>
    <w:rsid w:val="000E3FE3"/>
    <w:rsid w:val="000F4025"/>
    <w:rsid w:val="000F629C"/>
    <w:rsid w:val="000F7E50"/>
    <w:rsid w:val="001030CA"/>
    <w:rsid w:val="00103281"/>
    <w:rsid w:val="00106714"/>
    <w:rsid w:val="001106FF"/>
    <w:rsid w:val="0011140F"/>
    <w:rsid w:val="00112E16"/>
    <w:rsid w:val="0011513C"/>
    <w:rsid w:val="00117041"/>
    <w:rsid w:val="00120C46"/>
    <w:rsid w:val="00137558"/>
    <w:rsid w:val="00143971"/>
    <w:rsid w:val="00150133"/>
    <w:rsid w:val="00154214"/>
    <w:rsid w:val="00161824"/>
    <w:rsid w:val="00162151"/>
    <w:rsid w:val="00175F43"/>
    <w:rsid w:val="00177D3F"/>
    <w:rsid w:val="00177E60"/>
    <w:rsid w:val="00197D0D"/>
    <w:rsid w:val="001A6D46"/>
    <w:rsid w:val="001A7D55"/>
    <w:rsid w:val="001B6700"/>
    <w:rsid w:val="001B7BF7"/>
    <w:rsid w:val="001C63DA"/>
    <w:rsid w:val="001C662D"/>
    <w:rsid w:val="001D1524"/>
    <w:rsid w:val="001D342E"/>
    <w:rsid w:val="001E403E"/>
    <w:rsid w:val="001E42EA"/>
    <w:rsid w:val="001F5642"/>
    <w:rsid w:val="001F614E"/>
    <w:rsid w:val="001F748D"/>
    <w:rsid w:val="00206586"/>
    <w:rsid w:val="002113D4"/>
    <w:rsid w:val="002378FD"/>
    <w:rsid w:val="002410C0"/>
    <w:rsid w:val="00241ABD"/>
    <w:rsid w:val="00246BA7"/>
    <w:rsid w:val="0025518E"/>
    <w:rsid w:val="002572F9"/>
    <w:rsid w:val="00257E36"/>
    <w:rsid w:val="00266865"/>
    <w:rsid w:val="00267909"/>
    <w:rsid w:val="002726DD"/>
    <w:rsid w:val="0027562B"/>
    <w:rsid w:val="00275EA8"/>
    <w:rsid w:val="002805F0"/>
    <w:rsid w:val="0028180D"/>
    <w:rsid w:val="002846A6"/>
    <w:rsid w:val="00292C9F"/>
    <w:rsid w:val="0029411A"/>
    <w:rsid w:val="0029518D"/>
    <w:rsid w:val="002A513A"/>
    <w:rsid w:val="002A633B"/>
    <w:rsid w:val="002B382F"/>
    <w:rsid w:val="002C016A"/>
    <w:rsid w:val="002C1B44"/>
    <w:rsid w:val="002D7B9B"/>
    <w:rsid w:val="002E580A"/>
    <w:rsid w:val="002F26EA"/>
    <w:rsid w:val="002F367A"/>
    <w:rsid w:val="002F6AAA"/>
    <w:rsid w:val="0030427A"/>
    <w:rsid w:val="003060A4"/>
    <w:rsid w:val="00320F30"/>
    <w:rsid w:val="00324243"/>
    <w:rsid w:val="00335398"/>
    <w:rsid w:val="003373EC"/>
    <w:rsid w:val="00347585"/>
    <w:rsid w:val="00353DF2"/>
    <w:rsid w:val="00354B88"/>
    <w:rsid w:val="003553F2"/>
    <w:rsid w:val="0037175E"/>
    <w:rsid w:val="0037696D"/>
    <w:rsid w:val="00381D69"/>
    <w:rsid w:val="003927AB"/>
    <w:rsid w:val="00397B6D"/>
    <w:rsid w:val="003A5A2C"/>
    <w:rsid w:val="003A5AAA"/>
    <w:rsid w:val="003B42C1"/>
    <w:rsid w:val="003B5CA3"/>
    <w:rsid w:val="003C27F0"/>
    <w:rsid w:val="003C3174"/>
    <w:rsid w:val="003C586B"/>
    <w:rsid w:val="003D14FE"/>
    <w:rsid w:val="003D4C18"/>
    <w:rsid w:val="003D54FD"/>
    <w:rsid w:val="003D6ED1"/>
    <w:rsid w:val="003E5F93"/>
    <w:rsid w:val="003E6E23"/>
    <w:rsid w:val="003F42A6"/>
    <w:rsid w:val="00401587"/>
    <w:rsid w:val="004050E8"/>
    <w:rsid w:val="00415CB9"/>
    <w:rsid w:val="00417DB3"/>
    <w:rsid w:val="004205D9"/>
    <w:rsid w:val="00421AA5"/>
    <w:rsid w:val="004252E1"/>
    <w:rsid w:val="00426393"/>
    <w:rsid w:val="004277B3"/>
    <w:rsid w:val="00433286"/>
    <w:rsid w:val="0043770D"/>
    <w:rsid w:val="0044369E"/>
    <w:rsid w:val="004459D2"/>
    <w:rsid w:val="00450D2E"/>
    <w:rsid w:val="00467CDA"/>
    <w:rsid w:val="00490FA1"/>
    <w:rsid w:val="004A1DD5"/>
    <w:rsid w:val="004A1F94"/>
    <w:rsid w:val="004A727C"/>
    <w:rsid w:val="004B1785"/>
    <w:rsid w:val="004B5795"/>
    <w:rsid w:val="004B57D7"/>
    <w:rsid w:val="004D029E"/>
    <w:rsid w:val="004D1390"/>
    <w:rsid w:val="004D5307"/>
    <w:rsid w:val="004D6417"/>
    <w:rsid w:val="004E1571"/>
    <w:rsid w:val="004E4181"/>
    <w:rsid w:val="004E5CA1"/>
    <w:rsid w:val="004F030D"/>
    <w:rsid w:val="004F3D86"/>
    <w:rsid w:val="004F78CA"/>
    <w:rsid w:val="005075DA"/>
    <w:rsid w:val="00516A75"/>
    <w:rsid w:val="00517E43"/>
    <w:rsid w:val="00536A78"/>
    <w:rsid w:val="00541AE7"/>
    <w:rsid w:val="005604F4"/>
    <w:rsid w:val="005614DB"/>
    <w:rsid w:val="00566A3C"/>
    <w:rsid w:val="00570F8A"/>
    <w:rsid w:val="00571A47"/>
    <w:rsid w:val="00576F56"/>
    <w:rsid w:val="00577E6E"/>
    <w:rsid w:val="00583E4A"/>
    <w:rsid w:val="005A3C7D"/>
    <w:rsid w:val="005A4847"/>
    <w:rsid w:val="005A4DAA"/>
    <w:rsid w:val="005B6CF9"/>
    <w:rsid w:val="005C41C3"/>
    <w:rsid w:val="005C7AC2"/>
    <w:rsid w:val="005D0379"/>
    <w:rsid w:val="005D7E39"/>
    <w:rsid w:val="005E1F0D"/>
    <w:rsid w:val="005E4B91"/>
    <w:rsid w:val="005E6DB6"/>
    <w:rsid w:val="0060558C"/>
    <w:rsid w:val="00606AC0"/>
    <w:rsid w:val="006119D9"/>
    <w:rsid w:val="00612C09"/>
    <w:rsid w:val="0062291A"/>
    <w:rsid w:val="00622921"/>
    <w:rsid w:val="006359A0"/>
    <w:rsid w:val="00637D7F"/>
    <w:rsid w:val="0064246F"/>
    <w:rsid w:val="006460B2"/>
    <w:rsid w:val="0065305B"/>
    <w:rsid w:val="00654C22"/>
    <w:rsid w:val="006563E3"/>
    <w:rsid w:val="006574FB"/>
    <w:rsid w:val="00660258"/>
    <w:rsid w:val="006633EC"/>
    <w:rsid w:val="00665995"/>
    <w:rsid w:val="006738CE"/>
    <w:rsid w:val="0068021D"/>
    <w:rsid w:val="00685C2D"/>
    <w:rsid w:val="006873EC"/>
    <w:rsid w:val="00694014"/>
    <w:rsid w:val="006A36C0"/>
    <w:rsid w:val="006A388F"/>
    <w:rsid w:val="006A4601"/>
    <w:rsid w:val="006A73C5"/>
    <w:rsid w:val="006B455E"/>
    <w:rsid w:val="006B6488"/>
    <w:rsid w:val="006C0FFC"/>
    <w:rsid w:val="006D5964"/>
    <w:rsid w:val="006F0D85"/>
    <w:rsid w:val="006F376C"/>
    <w:rsid w:val="006F7A55"/>
    <w:rsid w:val="00702911"/>
    <w:rsid w:val="00702FD7"/>
    <w:rsid w:val="00706594"/>
    <w:rsid w:val="007128C9"/>
    <w:rsid w:val="00724531"/>
    <w:rsid w:val="00733AA1"/>
    <w:rsid w:val="007342A4"/>
    <w:rsid w:val="00735D04"/>
    <w:rsid w:val="00747D1F"/>
    <w:rsid w:val="00756D88"/>
    <w:rsid w:val="007667D8"/>
    <w:rsid w:val="00770385"/>
    <w:rsid w:val="0077102C"/>
    <w:rsid w:val="00773776"/>
    <w:rsid w:val="00773E05"/>
    <w:rsid w:val="00782798"/>
    <w:rsid w:val="00782CCC"/>
    <w:rsid w:val="00787B63"/>
    <w:rsid w:val="007921A5"/>
    <w:rsid w:val="00792BD6"/>
    <w:rsid w:val="0079758E"/>
    <w:rsid w:val="007A3A2F"/>
    <w:rsid w:val="007A3FE2"/>
    <w:rsid w:val="007B04B6"/>
    <w:rsid w:val="007B4117"/>
    <w:rsid w:val="007C20C2"/>
    <w:rsid w:val="007D3317"/>
    <w:rsid w:val="007D4835"/>
    <w:rsid w:val="007D7626"/>
    <w:rsid w:val="007F010C"/>
    <w:rsid w:val="008147F3"/>
    <w:rsid w:val="00822B6C"/>
    <w:rsid w:val="00831B29"/>
    <w:rsid w:val="00842E95"/>
    <w:rsid w:val="008437C9"/>
    <w:rsid w:val="0084443B"/>
    <w:rsid w:val="008446AA"/>
    <w:rsid w:val="00846DF0"/>
    <w:rsid w:val="00847304"/>
    <w:rsid w:val="008539DB"/>
    <w:rsid w:val="00855F2D"/>
    <w:rsid w:val="00871EE0"/>
    <w:rsid w:val="008730C8"/>
    <w:rsid w:val="00882646"/>
    <w:rsid w:val="0088766D"/>
    <w:rsid w:val="008A25A3"/>
    <w:rsid w:val="008A6D96"/>
    <w:rsid w:val="008A7061"/>
    <w:rsid w:val="008B18C4"/>
    <w:rsid w:val="008C5FB1"/>
    <w:rsid w:val="008E13E7"/>
    <w:rsid w:val="008E5530"/>
    <w:rsid w:val="008F1AA4"/>
    <w:rsid w:val="008F2BFC"/>
    <w:rsid w:val="009027F2"/>
    <w:rsid w:val="00903050"/>
    <w:rsid w:val="009063BF"/>
    <w:rsid w:val="009104B2"/>
    <w:rsid w:val="00913E96"/>
    <w:rsid w:val="00931EC2"/>
    <w:rsid w:val="009345FF"/>
    <w:rsid w:val="00946033"/>
    <w:rsid w:val="00962EE9"/>
    <w:rsid w:val="009653E5"/>
    <w:rsid w:val="00966400"/>
    <w:rsid w:val="009701AC"/>
    <w:rsid w:val="00972199"/>
    <w:rsid w:val="00986BBD"/>
    <w:rsid w:val="00995EAC"/>
    <w:rsid w:val="009A2CDF"/>
    <w:rsid w:val="009A6177"/>
    <w:rsid w:val="009A7462"/>
    <w:rsid w:val="009B22E0"/>
    <w:rsid w:val="009B387A"/>
    <w:rsid w:val="009B65BF"/>
    <w:rsid w:val="009C0AD5"/>
    <w:rsid w:val="009C65A3"/>
    <w:rsid w:val="009D1941"/>
    <w:rsid w:val="009D20BE"/>
    <w:rsid w:val="009E0785"/>
    <w:rsid w:val="009E2444"/>
    <w:rsid w:val="009E3161"/>
    <w:rsid w:val="009E685C"/>
    <w:rsid w:val="00A06271"/>
    <w:rsid w:val="00A12EE6"/>
    <w:rsid w:val="00A13DB9"/>
    <w:rsid w:val="00A20123"/>
    <w:rsid w:val="00A20639"/>
    <w:rsid w:val="00A25F7C"/>
    <w:rsid w:val="00A27A13"/>
    <w:rsid w:val="00A33FFC"/>
    <w:rsid w:val="00A4133B"/>
    <w:rsid w:val="00A435D3"/>
    <w:rsid w:val="00A44318"/>
    <w:rsid w:val="00A44AB2"/>
    <w:rsid w:val="00A472F3"/>
    <w:rsid w:val="00A55BD8"/>
    <w:rsid w:val="00A645B5"/>
    <w:rsid w:val="00A71089"/>
    <w:rsid w:val="00A73C85"/>
    <w:rsid w:val="00A7740E"/>
    <w:rsid w:val="00A83E40"/>
    <w:rsid w:val="00A850A3"/>
    <w:rsid w:val="00A85F64"/>
    <w:rsid w:val="00A90A9E"/>
    <w:rsid w:val="00A92FDC"/>
    <w:rsid w:val="00AB07FD"/>
    <w:rsid w:val="00AB0AEA"/>
    <w:rsid w:val="00AB4368"/>
    <w:rsid w:val="00AB44CB"/>
    <w:rsid w:val="00AB5116"/>
    <w:rsid w:val="00AB51CE"/>
    <w:rsid w:val="00AD7E98"/>
    <w:rsid w:val="00AE038E"/>
    <w:rsid w:val="00AE3F26"/>
    <w:rsid w:val="00AE4383"/>
    <w:rsid w:val="00AF4623"/>
    <w:rsid w:val="00AF47C8"/>
    <w:rsid w:val="00AF4EBE"/>
    <w:rsid w:val="00B17083"/>
    <w:rsid w:val="00B305F9"/>
    <w:rsid w:val="00B35B4F"/>
    <w:rsid w:val="00B35C53"/>
    <w:rsid w:val="00B4452E"/>
    <w:rsid w:val="00B4698F"/>
    <w:rsid w:val="00B50EFE"/>
    <w:rsid w:val="00B522B3"/>
    <w:rsid w:val="00B54AF1"/>
    <w:rsid w:val="00B60CF9"/>
    <w:rsid w:val="00B66355"/>
    <w:rsid w:val="00B811F0"/>
    <w:rsid w:val="00B849D4"/>
    <w:rsid w:val="00B9459E"/>
    <w:rsid w:val="00B96A24"/>
    <w:rsid w:val="00BB224F"/>
    <w:rsid w:val="00BB2CAE"/>
    <w:rsid w:val="00BB4C01"/>
    <w:rsid w:val="00BB7A84"/>
    <w:rsid w:val="00BD10CD"/>
    <w:rsid w:val="00BD3B8D"/>
    <w:rsid w:val="00BE5163"/>
    <w:rsid w:val="00BF51B7"/>
    <w:rsid w:val="00C06921"/>
    <w:rsid w:val="00C06AE8"/>
    <w:rsid w:val="00C10833"/>
    <w:rsid w:val="00C16B5F"/>
    <w:rsid w:val="00C204E1"/>
    <w:rsid w:val="00C26105"/>
    <w:rsid w:val="00C26B8E"/>
    <w:rsid w:val="00C34527"/>
    <w:rsid w:val="00C34A72"/>
    <w:rsid w:val="00C35412"/>
    <w:rsid w:val="00C36333"/>
    <w:rsid w:val="00C40B69"/>
    <w:rsid w:val="00C41C12"/>
    <w:rsid w:val="00C474D8"/>
    <w:rsid w:val="00C515BC"/>
    <w:rsid w:val="00C6400B"/>
    <w:rsid w:val="00C74D71"/>
    <w:rsid w:val="00C77E1E"/>
    <w:rsid w:val="00C77F7F"/>
    <w:rsid w:val="00C81D5A"/>
    <w:rsid w:val="00C9431B"/>
    <w:rsid w:val="00C949B1"/>
    <w:rsid w:val="00CA53BF"/>
    <w:rsid w:val="00CB1FF9"/>
    <w:rsid w:val="00CC7F82"/>
    <w:rsid w:val="00CD255E"/>
    <w:rsid w:val="00CD421D"/>
    <w:rsid w:val="00CD6C41"/>
    <w:rsid w:val="00CD7A90"/>
    <w:rsid w:val="00CE72A0"/>
    <w:rsid w:val="00CF2CB3"/>
    <w:rsid w:val="00CF3D94"/>
    <w:rsid w:val="00CF40D7"/>
    <w:rsid w:val="00CF63D0"/>
    <w:rsid w:val="00CF6603"/>
    <w:rsid w:val="00CF6F85"/>
    <w:rsid w:val="00D0117C"/>
    <w:rsid w:val="00D03831"/>
    <w:rsid w:val="00D1174E"/>
    <w:rsid w:val="00D1710E"/>
    <w:rsid w:val="00D2425F"/>
    <w:rsid w:val="00D4170E"/>
    <w:rsid w:val="00D45C4D"/>
    <w:rsid w:val="00D464C5"/>
    <w:rsid w:val="00D54FF1"/>
    <w:rsid w:val="00D5715E"/>
    <w:rsid w:val="00D64271"/>
    <w:rsid w:val="00D7136B"/>
    <w:rsid w:val="00D919B9"/>
    <w:rsid w:val="00D95C8F"/>
    <w:rsid w:val="00DA6919"/>
    <w:rsid w:val="00DC1D3F"/>
    <w:rsid w:val="00DC3F6F"/>
    <w:rsid w:val="00DC4E12"/>
    <w:rsid w:val="00DC5E80"/>
    <w:rsid w:val="00DC65C3"/>
    <w:rsid w:val="00DE7E67"/>
    <w:rsid w:val="00DF19D8"/>
    <w:rsid w:val="00E07AE3"/>
    <w:rsid w:val="00E13BF4"/>
    <w:rsid w:val="00E22E6E"/>
    <w:rsid w:val="00E31061"/>
    <w:rsid w:val="00E425F1"/>
    <w:rsid w:val="00E444E5"/>
    <w:rsid w:val="00E445DE"/>
    <w:rsid w:val="00E479C6"/>
    <w:rsid w:val="00E55509"/>
    <w:rsid w:val="00E55A5B"/>
    <w:rsid w:val="00E57550"/>
    <w:rsid w:val="00E60321"/>
    <w:rsid w:val="00E62E51"/>
    <w:rsid w:val="00E65035"/>
    <w:rsid w:val="00E670E1"/>
    <w:rsid w:val="00E7342D"/>
    <w:rsid w:val="00E74865"/>
    <w:rsid w:val="00E7532D"/>
    <w:rsid w:val="00E7532F"/>
    <w:rsid w:val="00EA1312"/>
    <w:rsid w:val="00EA28E6"/>
    <w:rsid w:val="00EB336F"/>
    <w:rsid w:val="00EB4A93"/>
    <w:rsid w:val="00EC4C03"/>
    <w:rsid w:val="00EC550B"/>
    <w:rsid w:val="00EC5990"/>
    <w:rsid w:val="00ED5A0F"/>
    <w:rsid w:val="00EE1026"/>
    <w:rsid w:val="00EE72B3"/>
    <w:rsid w:val="00EF11B1"/>
    <w:rsid w:val="00EF2152"/>
    <w:rsid w:val="00EF6B36"/>
    <w:rsid w:val="00F02DF1"/>
    <w:rsid w:val="00F07DC6"/>
    <w:rsid w:val="00F14F23"/>
    <w:rsid w:val="00F20CAB"/>
    <w:rsid w:val="00F233B1"/>
    <w:rsid w:val="00F242B3"/>
    <w:rsid w:val="00F33863"/>
    <w:rsid w:val="00F42B39"/>
    <w:rsid w:val="00F4306B"/>
    <w:rsid w:val="00F43799"/>
    <w:rsid w:val="00F44A0C"/>
    <w:rsid w:val="00F60E00"/>
    <w:rsid w:val="00F616F3"/>
    <w:rsid w:val="00F630CC"/>
    <w:rsid w:val="00F64B3F"/>
    <w:rsid w:val="00F76E56"/>
    <w:rsid w:val="00F85A37"/>
    <w:rsid w:val="00F86A48"/>
    <w:rsid w:val="00F875A2"/>
    <w:rsid w:val="00F9261C"/>
    <w:rsid w:val="00F95691"/>
    <w:rsid w:val="00FA585A"/>
    <w:rsid w:val="00FB15B2"/>
    <w:rsid w:val="00FB5E4C"/>
    <w:rsid w:val="00FB6CA6"/>
    <w:rsid w:val="00FC2972"/>
    <w:rsid w:val="00FD44AA"/>
    <w:rsid w:val="00FE0CFA"/>
    <w:rsid w:val="00FE0EC7"/>
    <w:rsid w:val="00FF406C"/>
    <w:rsid w:val="00FF5607"/>
    <w:rsid w:val="00FF6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DFB5C76-257E-4B9F-9B41-5FCBB5D4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E00"/>
  </w:style>
  <w:style w:type="paragraph" w:styleId="1">
    <w:name w:val="heading 1"/>
    <w:basedOn w:val="a"/>
    <w:next w:val="a"/>
    <w:link w:val="10"/>
    <w:uiPriority w:val="9"/>
    <w:qFormat/>
    <w:rsid w:val="00F60E00"/>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F60E0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E00"/>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F60E00"/>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F60E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E00"/>
  </w:style>
  <w:style w:type="paragraph" w:styleId="a5">
    <w:name w:val="footer"/>
    <w:basedOn w:val="a"/>
    <w:link w:val="a6"/>
    <w:uiPriority w:val="99"/>
    <w:unhideWhenUsed/>
    <w:rsid w:val="00F60E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E00"/>
  </w:style>
  <w:style w:type="paragraph" w:styleId="a7">
    <w:name w:val="Balloon Text"/>
    <w:basedOn w:val="a"/>
    <w:link w:val="a8"/>
    <w:uiPriority w:val="99"/>
    <w:semiHidden/>
    <w:unhideWhenUsed/>
    <w:rsid w:val="00F60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60E00"/>
    <w:rPr>
      <w:rFonts w:ascii="Segoe UI" w:hAnsi="Segoe UI" w:cs="Segoe UI"/>
      <w:sz w:val="18"/>
      <w:szCs w:val="18"/>
    </w:rPr>
  </w:style>
  <w:style w:type="paragraph" w:styleId="a9">
    <w:name w:val="footnote text"/>
    <w:basedOn w:val="a"/>
    <w:link w:val="aa"/>
    <w:uiPriority w:val="99"/>
    <w:semiHidden/>
    <w:unhideWhenUsed/>
    <w:rsid w:val="00F60E00"/>
    <w:pPr>
      <w:spacing w:after="0" w:line="240" w:lineRule="auto"/>
    </w:pPr>
    <w:rPr>
      <w:sz w:val="20"/>
      <w:szCs w:val="20"/>
    </w:rPr>
  </w:style>
  <w:style w:type="character" w:customStyle="1" w:styleId="aa">
    <w:name w:val="Текст сноски Знак"/>
    <w:basedOn w:val="a0"/>
    <w:link w:val="a9"/>
    <w:uiPriority w:val="99"/>
    <w:semiHidden/>
    <w:rsid w:val="00F60E00"/>
    <w:rPr>
      <w:sz w:val="20"/>
      <w:szCs w:val="20"/>
    </w:rPr>
  </w:style>
  <w:style w:type="character" w:styleId="ab">
    <w:name w:val="footnote reference"/>
    <w:basedOn w:val="a0"/>
    <w:uiPriority w:val="99"/>
    <w:unhideWhenUsed/>
    <w:rsid w:val="00F60E00"/>
    <w:rPr>
      <w:vertAlign w:val="superscript"/>
    </w:rPr>
  </w:style>
  <w:style w:type="paragraph" w:styleId="ac">
    <w:name w:val="List Paragraph"/>
    <w:basedOn w:val="a"/>
    <w:link w:val="11"/>
    <w:uiPriority w:val="34"/>
    <w:qFormat/>
    <w:rsid w:val="00F60E00"/>
    <w:pPr>
      <w:ind w:left="720"/>
      <w:contextualSpacing/>
    </w:pPr>
  </w:style>
  <w:style w:type="paragraph" w:customStyle="1" w:styleId="formattext">
    <w:name w:val="format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0E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F60E00"/>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F60E00"/>
    <w:rPr>
      <w:rFonts w:ascii="Calibri" w:eastAsia="Times New Roman" w:hAnsi="Calibri" w:cs="Times New Roman"/>
      <w:szCs w:val="20"/>
    </w:rPr>
  </w:style>
  <w:style w:type="paragraph" w:customStyle="1" w:styleId="headertext">
    <w:name w:val="headertext"/>
    <w:basedOn w:val="a"/>
    <w:rsid w:val="00F60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60E00"/>
    <w:rPr>
      <w:color w:val="0000FF"/>
      <w:u w:val="single"/>
    </w:rPr>
  </w:style>
  <w:style w:type="character" w:customStyle="1" w:styleId="match">
    <w:name w:val="match"/>
    <w:basedOn w:val="a0"/>
    <w:rsid w:val="00F60E00"/>
  </w:style>
  <w:style w:type="paragraph" w:customStyle="1" w:styleId="Default">
    <w:name w:val="Default"/>
    <w:rsid w:val="00F60E00"/>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F60E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F60E00"/>
  </w:style>
  <w:style w:type="character" w:customStyle="1" w:styleId="11">
    <w:name w:val="Абзац списка Знак1"/>
    <w:basedOn w:val="a0"/>
    <w:link w:val="ac"/>
    <w:uiPriority w:val="34"/>
    <w:rsid w:val="00F60E00"/>
  </w:style>
  <w:style w:type="paragraph" w:customStyle="1" w:styleId="13">
    <w:name w:val="Стиль1"/>
    <w:basedOn w:val="ac"/>
    <w:link w:val="14"/>
    <w:qFormat/>
    <w:rsid w:val="00F60E00"/>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F60E00"/>
    <w:rPr>
      <w:rFonts w:ascii="Times New Roman" w:hAnsi="Times New Roman"/>
      <w:sz w:val="28"/>
      <w:szCs w:val="28"/>
    </w:rPr>
  </w:style>
  <w:style w:type="paragraph" w:customStyle="1" w:styleId="21">
    <w:name w:val="Стиль2"/>
    <w:basedOn w:val="ac"/>
    <w:link w:val="22"/>
    <w:qFormat/>
    <w:rsid w:val="00F60E00"/>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F60E00"/>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F60E00"/>
    <w:rPr>
      <w:rFonts w:ascii="Times New Roman" w:hAnsi="Times New Roman"/>
      <w:sz w:val="28"/>
      <w:szCs w:val="28"/>
    </w:rPr>
  </w:style>
  <w:style w:type="character" w:customStyle="1" w:styleId="31">
    <w:name w:val="Стиль3 Знак1"/>
    <w:basedOn w:val="a0"/>
    <w:link w:val="3"/>
    <w:rsid w:val="00F60E00"/>
    <w:rPr>
      <w:rFonts w:ascii="Times New Roman" w:hAnsi="Times New Roman"/>
      <w:sz w:val="28"/>
      <w:szCs w:val="28"/>
    </w:rPr>
  </w:style>
  <w:style w:type="paragraph" w:styleId="af">
    <w:name w:val="endnote text"/>
    <w:basedOn w:val="a"/>
    <w:link w:val="af0"/>
    <w:uiPriority w:val="99"/>
    <w:semiHidden/>
    <w:unhideWhenUsed/>
    <w:rsid w:val="00F60E00"/>
    <w:pPr>
      <w:spacing w:after="0" w:line="240" w:lineRule="auto"/>
    </w:pPr>
    <w:rPr>
      <w:sz w:val="20"/>
      <w:szCs w:val="20"/>
    </w:rPr>
  </w:style>
  <w:style w:type="character" w:customStyle="1" w:styleId="af0">
    <w:name w:val="Текст концевой сноски Знак"/>
    <w:basedOn w:val="a0"/>
    <w:link w:val="af"/>
    <w:uiPriority w:val="99"/>
    <w:semiHidden/>
    <w:rsid w:val="00F60E00"/>
    <w:rPr>
      <w:sz w:val="20"/>
      <w:szCs w:val="20"/>
    </w:rPr>
  </w:style>
  <w:style w:type="character" w:styleId="af1">
    <w:name w:val="endnote reference"/>
    <w:basedOn w:val="a0"/>
    <w:uiPriority w:val="99"/>
    <w:semiHidden/>
    <w:unhideWhenUsed/>
    <w:rsid w:val="00F60E00"/>
    <w:rPr>
      <w:vertAlign w:val="superscript"/>
    </w:rPr>
  </w:style>
  <w:style w:type="character" w:styleId="af2">
    <w:name w:val="Placeholder Text"/>
    <w:basedOn w:val="a0"/>
    <w:uiPriority w:val="99"/>
    <w:semiHidden/>
    <w:rsid w:val="00F60E00"/>
    <w:rPr>
      <w:color w:val="808080"/>
    </w:rPr>
  </w:style>
  <w:style w:type="character" w:styleId="af3">
    <w:name w:val="annotation reference"/>
    <w:basedOn w:val="a0"/>
    <w:uiPriority w:val="99"/>
    <w:semiHidden/>
    <w:unhideWhenUsed/>
    <w:rsid w:val="00F60E00"/>
    <w:rPr>
      <w:sz w:val="16"/>
      <w:szCs w:val="16"/>
    </w:rPr>
  </w:style>
  <w:style w:type="paragraph" w:styleId="af4">
    <w:name w:val="annotation text"/>
    <w:basedOn w:val="a"/>
    <w:link w:val="af5"/>
    <w:uiPriority w:val="99"/>
    <w:semiHidden/>
    <w:unhideWhenUsed/>
    <w:rsid w:val="00F60E00"/>
    <w:pPr>
      <w:spacing w:line="240" w:lineRule="auto"/>
    </w:pPr>
    <w:rPr>
      <w:sz w:val="20"/>
      <w:szCs w:val="20"/>
    </w:rPr>
  </w:style>
  <w:style w:type="character" w:customStyle="1" w:styleId="af5">
    <w:name w:val="Текст примечания Знак"/>
    <w:basedOn w:val="a0"/>
    <w:link w:val="af4"/>
    <w:uiPriority w:val="99"/>
    <w:semiHidden/>
    <w:rsid w:val="00F60E00"/>
    <w:rPr>
      <w:sz w:val="20"/>
      <w:szCs w:val="20"/>
    </w:rPr>
  </w:style>
  <w:style w:type="paragraph" w:styleId="af6">
    <w:name w:val="TOC Heading"/>
    <w:basedOn w:val="1"/>
    <w:next w:val="a"/>
    <w:uiPriority w:val="39"/>
    <w:semiHidden/>
    <w:unhideWhenUsed/>
    <w:qFormat/>
    <w:rsid w:val="00F60E00"/>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F60E00"/>
    <w:pPr>
      <w:tabs>
        <w:tab w:val="right" w:leader="dot" w:pos="9628"/>
      </w:tabs>
      <w:spacing w:after="0" w:line="240" w:lineRule="auto"/>
    </w:pPr>
  </w:style>
  <w:style w:type="paragraph" w:styleId="23">
    <w:name w:val="toc 2"/>
    <w:basedOn w:val="a"/>
    <w:next w:val="a"/>
    <w:autoRedefine/>
    <w:uiPriority w:val="39"/>
    <w:unhideWhenUsed/>
    <w:rsid w:val="00F60E00"/>
    <w:pPr>
      <w:tabs>
        <w:tab w:val="right" w:leader="dot" w:pos="9628"/>
      </w:tabs>
      <w:spacing w:after="100"/>
      <w:jc w:val="both"/>
    </w:pPr>
  </w:style>
  <w:style w:type="character" w:customStyle="1" w:styleId="blk">
    <w:name w:val="blk"/>
    <w:basedOn w:val="a0"/>
    <w:rsid w:val="00F60E00"/>
  </w:style>
  <w:style w:type="paragraph" w:styleId="af7">
    <w:name w:val="No Spacing"/>
    <w:uiPriority w:val="1"/>
    <w:qFormat/>
    <w:rsid w:val="00F60E00"/>
    <w:pPr>
      <w:spacing w:after="0" w:line="240" w:lineRule="auto"/>
    </w:pPr>
  </w:style>
  <w:style w:type="paragraph" w:customStyle="1" w:styleId="ConsTitle">
    <w:name w:val="ConsTitle"/>
    <w:rsid w:val="00F60E00"/>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F60E00"/>
    <w:rPr>
      <w:b/>
      <w:bCs/>
      <w:color w:val="000080"/>
      <w:sz w:val="20"/>
      <w:szCs w:val="20"/>
    </w:rPr>
  </w:style>
  <w:style w:type="paragraph" w:styleId="af9">
    <w:name w:val="Title"/>
    <w:basedOn w:val="a"/>
    <w:link w:val="afa"/>
    <w:uiPriority w:val="99"/>
    <w:qFormat/>
    <w:rsid w:val="00F60E00"/>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F60E00"/>
    <w:rPr>
      <w:rFonts w:ascii="Times New Roman" w:eastAsia="Times New Roman" w:hAnsi="Times New Roman" w:cs="Times New Roman"/>
      <w:b/>
      <w:bCs/>
      <w:sz w:val="28"/>
      <w:szCs w:val="24"/>
      <w:lang w:eastAsia="ru-RU"/>
    </w:rPr>
  </w:style>
  <w:style w:type="paragraph" w:styleId="afb">
    <w:name w:val="Body Text"/>
    <w:basedOn w:val="a"/>
    <w:link w:val="afc"/>
    <w:rsid w:val="00F60E00"/>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F60E00"/>
    <w:rPr>
      <w:rFonts w:ascii="Times New Roman" w:eastAsia="Times New Roman" w:hAnsi="Times New Roman" w:cs="Times New Roman"/>
      <w:sz w:val="28"/>
      <w:szCs w:val="24"/>
      <w:lang w:eastAsia="ru-RU"/>
    </w:rPr>
  </w:style>
  <w:style w:type="table" w:styleId="afd">
    <w:name w:val="Table Grid"/>
    <w:basedOn w:val="a1"/>
    <w:uiPriority w:val="39"/>
    <w:rsid w:val="00F60E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F60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F60E0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F60E0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E6D8-DE06-4133-80C1-CC91E38E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147</Pages>
  <Words>59147</Words>
  <Characters>337138</Characters>
  <Application>Microsoft Office Word</Application>
  <DocSecurity>0</DocSecurity>
  <Lines>2809</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USR</cp:lastModifiedBy>
  <cp:revision>25</cp:revision>
  <cp:lastPrinted>2023-04-11T09:45:00Z</cp:lastPrinted>
  <dcterms:created xsi:type="dcterms:W3CDTF">2022-05-16T11:30:00Z</dcterms:created>
  <dcterms:modified xsi:type="dcterms:W3CDTF">2023-04-13T14:35:00Z</dcterms:modified>
</cp:coreProperties>
</file>