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510"/>
        <w:tblW w:w="9356" w:type="dxa"/>
        <w:tblLook w:val="0000"/>
      </w:tblPr>
      <w:tblGrid>
        <w:gridCol w:w="5066"/>
        <w:gridCol w:w="4290"/>
      </w:tblGrid>
      <w:tr w:rsidR="003B6C2E" w:rsidRPr="00413A4B" w:rsidTr="003B6C2E">
        <w:trPr>
          <w:trHeight w:val="900"/>
        </w:trPr>
        <w:tc>
          <w:tcPr>
            <w:tcW w:w="9356" w:type="dxa"/>
            <w:gridSpan w:val="2"/>
            <w:vAlign w:val="bottom"/>
          </w:tcPr>
          <w:p w:rsidR="003B6C2E" w:rsidRDefault="003B6C2E" w:rsidP="003B6C2E">
            <w:pPr>
              <w:jc w:val="center"/>
              <w:rPr>
                <w:sz w:val="28"/>
                <w:szCs w:val="28"/>
              </w:rPr>
            </w:pPr>
            <w:r>
              <w:rPr>
                <w:b/>
                <w:noProof/>
                <w:spacing w:val="20"/>
                <w:sz w:val="16"/>
                <w:szCs w:val="16"/>
              </w:rPr>
              <w:drawing>
                <wp:inline distT="0" distB="0" distL="0" distR="0">
                  <wp:extent cx="533400" cy="609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3400" cy="609600"/>
                          </a:xfrm>
                          <a:prstGeom prst="rect">
                            <a:avLst/>
                          </a:prstGeom>
                          <a:noFill/>
                          <a:ln w="9525">
                            <a:noFill/>
                            <a:miter lim="800000"/>
                            <a:headEnd/>
                            <a:tailEnd/>
                          </a:ln>
                        </pic:spPr>
                      </pic:pic>
                    </a:graphicData>
                  </a:graphic>
                </wp:inline>
              </w:drawing>
            </w:r>
          </w:p>
          <w:p w:rsidR="003B6C2E" w:rsidRPr="00413A4B" w:rsidRDefault="003B6C2E" w:rsidP="003B6C2E">
            <w:pPr>
              <w:jc w:val="center"/>
              <w:rPr>
                <w:sz w:val="6"/>
                <w:szCs w:val="6"/>
              </w:rPr>
            </w:pPr>
          </w:p>
        </w:tc>
      </w:tr>
      <w:tr w:rsidR="003B6C2E" w:rsidRPr="00E75FFD" w:rsidTr="003B6C2E">
        <w:trPr>
          <w:trHeight w:val="327"/>
        </w:trPr>
        <w:tc>
          <w:tcPr>
            <w:tcW w:w="9356" w:type="dxa"/>
            <w:gridSpan w:val="2"/>
            <w:vAlign w:val="bottom"/>
          </w:tcPr>
          <w:p w:rsidR="003B6C2E" w:rsidRPr="00E75FFD" w:rsidRDefault="003B6C2E" w:rsidP="003B6C2E">
            <w:pPr>
              <w:pStyle w:val="2"/>
              <w:spacing w:line="204" w:lineRule="auto"/>
              <w:rPr>
                <w:spacing w:val="12"/>
                <w:sz w:val="32"/>
                <w:szCs w:val="32"/>
              </w:rPr>
            </w:pPr>
            <w:r w:rsidRPr="00E75FFD">
              <w:rPr>
                <w:spacing w:val="12"/>
                <w:sz w:val="32"/>
                <w:szCs w:val="32"/>
              </w:rPr>
              <w:t>СОВЕТ</w:t>
            </w:r>
          </w:p>
        </w:tc>
      </w:tr>
      <w:tr w:rsidR="003B6C2E" w:rsidRPr="00E75FFD" w:rsidTr="003B6C2E">
        <w:trPr>
          <w:trHeight w:val="319"/>
        </w:trPr>
        <w:tc>
          <w:tcPr>
            <w:tcW w:w="9356" w:type="dxa"/>
            <w:gridSpan w:val="2"/>
            <w:vAlign w:val="bottom"/>
          </w:tcPr>
          <w:p w:rsidR="003B6C2E" w:rsidRPr="00E75FFD" w:rsidRDefault="003B6C2E" w:rsidP="003B6C2E">
            <w:pPr>
              <w:pStyle w:val="2"/>
              <w:spacing w:line="204" w:lineRule="auto"/>
              <w:rPr>
                <w:spacing w:val="12"/>
                <w:sz w:val="32"/>
                <w:szCs w:val="32"/>
              </w:rPr>
            </w:pPr>
            <w:r w:rsidRPr="00E75FFD">
              <w:rPr>
                <w:spacing w:val="12"/>
                <w:sz w:val="32"/>
                <w:szCs w:val="32"/>
              </w:rPr>
              <w:t>НОВОКУБАНСКОГО ГОРОДСКОГО ПОСЕЛЕНИЯ</w:t>
            </w:r>
          </w:p>
          <w:p w:rsidR="003B6C2E" w:rsidRPr="00E75FFD" w:rsidRDefault="003B6C2E" w:rsidP="003B6C2E">
            <w:pPr>
              <w:jc w:val="center"/>
              <w:rPr>
                <w:sz w:val="32"/>
                <w:szCs w:val="32"/>
              </w:rPr>
            </w:pPr>
            <w:r w:rsidRPr="00E75FFD">
              <w:rPr>
                <w:b/>
                <w:sz w:val="32"/>
                <w:szCs w:val="32"/>
              </w:rPr>
              <w:t>НОВОКУБАНСКОГО РАЙОНА</w:t>
            </w:r>
          </w:p>
        </w:tc>
      </w:tr>
      <w:tr w:rsidR="003B6C2E" w:rsidRPr="00211892" w:rsidTr="003B6C2E">
        <w:trPr>
          <w:trHeight w:val="267"/>
        </w:trPr>
        <w:tc>
          <w:tcPr>
            <w:tcW w:w="9356" w:type="dxa"/>
            <w:gridSpan w:val="2"/>
            <w:vAlign w:val="bottom"/>
          </w:tcPr>
          <w:p w:rsidR="003B6C2E" w:rsidRPr="00211892" w:rsidRDefault="003B6C2E" w:rsidP="003B6C2E">
            <w:pPr>
              <w:spacing w:line="204" w:lineRule="auto"/>
              <w:jc w:val="center"/>
              <w:rPr>
                <w:b/>
                <w:caps/>
                <w:spacing w:val="12"/>
                <w:sz w:val="2"/>
                <w:szCs w:val="28"/>
              </w:rPr>
            </w:pPr>
          </w:p>
        </w:tc>
      </w:tr>
      <w:tr w:rsidR="003B6C2E" w:rsidRPr="009E61D5" w:rsidTr="003B6C2E">
        <w:trPr>
          <w:trHeight w:val="439"/>
        </w:trPr>
        <w:tc>
          <w:tcPr>
            <w:tcW w:w="9356" w:type="dxa"/>
            <w:gridSpan w:val="2"/>
            <w:vAlign w:val="bottom"/>
          </w:tcPr>
          <w:p w:rsidR="003B6C2E" w:rsidRDefault="003B6C2E" w:rsidP="003B6C2E">
            <w:pPr>
              <w:pStyle w:val="1"/>
              <w:rPr>
                <w:rFonts w:ascii="Times New Roman" w:hAnsi="Times New Roman"/>
                <w:b/>
                <w:spacing w:val="20"/>
                <w:sz w:val="36"/>
                <w:szCs w:val="38"/>
              </w:rPr>
            </w:pPr>
            <w:r>
              <w:rPr>
                <w:rFonts w:ascii="Times New Roman" w:hAnsi="Times New Roman"/>
                <w:b/>
                <w:spacing w:val="20"/>
                <w:sz w:val="36"/>
                <w:szCs w:val="38"/>
              </w:rPr>
              <w:t>РЕШЕНИЕ</w:t>
            </w:r>
          </w:p>
          <w:p w:rsidR="003B6C2E" w:rsidRPr="009E61D5" w:rsidRDefault="003B6C2E" w:rsidP="003B6C2E">
            <w:pPr>
              <w:rPr>
                <w:sz w:val="32"/>
                <w:szCs w:val="32"/>
              </w:rPr>
            </w:pPr>
          </w:p>
        </w:tc>
      </w:tr>
      <w:tr w:rsidR="003B6C2E" w:rsidRPr="00A80E98" w:rsidTr="003B6C2E">
        <w:trPr>
          <w:trHeight w:val="345"/>
        </w:trPr>
        <w:tc>
          <w:tcPr>
            <w:tcW w:w="5066" w:type="dxa"/>
            <w:vAlign w:val="bottom"/>
          </w:tcPr>
          <w:p w:rsidR="003B6C2E" w:rsidRPr="00A80E98" w:rsidRDefault="003B6C2E" w:rsidP="003B6C2E">
            <w:pPr>
              <w:ind w:left="-250" w:firstLine="250"/>
              <w:rPr>
                <w:sz w:val="28"/>
                <w:szCs w:val="24"/>
              </w:rPr>
            </w:pPr>
            <w:r>
              <w:rPr>
                <w:sz w:val="28"/>
                <w:szCs w:val="24"/>
              </w:rPr>
              <w:t xml:space="preserve">от </w:t>
            </w:r>
            <w:r w:rsidR="00EA1BA1">
              <w:rPr>
                <w:sz w:val="28"/>
                <w:szCs w:val="24"/>
              </w:rPr>
              <w:t>19.03.2021г.</w:t>
            </w:r>
          </w:p>
        </w:tc>
        <w:tc>
          <w:tcPr>
            <w:tcW w:w="4290" w:type="dxa"/>
            <w:vAlign w:val="bottom"/>
          </w:tcPr>
          <w:p w:rsidR="003B6C2E" w:rsidRPr="00A80E98" w:rsidRDefault="003B6C2E" w:rsidP="003B6C2E">
            <w:pPr>
              <w:jc w:val="right"/>
              <w:rPr>
                <w:sz w:val="28"/>
                <w:szCs w:val="24"/>
              </w:rPr>
            </w:pPr>
            <w:r>
              <w:rPr>
                <w:sz w:val="28"/>
                <w:szCs w:val="24"/>
              </w:rPr>
              <w:t xml:space="preserve">№ </w:t>
            </w:r>
            <w:r w:rsidR="00EA1BA1">
              <w:rPr>
                <w:sz w:val="28"/>
                <w:szCs w:val="24"/>
              </w:rPr>
              <w:t>230</w:t>
            </w:r>
          </w:p>
        </w:tc>
      </w:tr>
      <w:tr w:rsidR="003B6C2E" w:rsidRPr="00A80E98" w:rsidTr="003B6C2E">
        <w:trPr>
          <w:trHeight w:val="345"/>
        </w:trPr>
        <w:tc>
          <w:tcPr>
            <w:tcW w:w="9356" w:type="dxa"/>
            <w:gridSpan w:val="2"/>
            <w:vAlign w:val="bottom"/>
          </w:tcPr>
          <w:p w:rsidR="003B6C2E" w:rsidRPr="00A80E98" w:rsidRDefault="003B6C2E" w:rsidP="003B6C2E">
            <w:pPr>
              <w:jc w:val="center"/>
              <w:rPr>
                <w:sz w:val="28"/>
                <w:szCs w:val="24"/>
              </w:rPr>
            </w:pPr>
            <w:r w:rsidRPr="00A80E98">
              <w:rPr>
                <w:sz w:val="28"/>
                <w:szCs w:val="24"/>
              </w:rPr>
              <w:t>г. Новокубанск</w:t>
            </w:r>
          </w:p>
        </w:tc>
      </w:tr>
    </w:tbl>
    <w:p w:rsidR="009D1135" w:rsidRDefault="009D1135" w:rsidP="009D1135">
      <w:pPr>
        <w:rPr>
          <w:sz w:val="28"/>
          <w:szCs w:val="28"/>
        </w:rPr>
      </w:pPr>
    </w:p>
    <w:p w:rsidR="004F047D" w:rsidRPr="004F047D" w:rsidRDefault="00EF011F" w:rsidP="00116196">
      <w:pPr>
        <w:jc w:val="center"/>
        <w:rPr>
          <w:rStyle w:val="ad"/>
          <w:b/>
          <w:bCs/>
          <w:color w:val="auto"/>
          <w:sz w:val="28"/>
          <w:szCs w:val="28"/>
          <w:u w:val="none"/>
        </w:rPr>
      </w:pPr>
      <w:r>
        <w:rPr>
          <w:rStyle w:val="ad"/>
          <w:b/>
          <w:bCs/>
          <w:color w:val="auto"/>
          <w:sz w:val="28"/>
          <w:szCs w:val="28"/>
          <w:u w:val="none"/>
        </w:rPr>
        <w:t>«</w:t>
      </w:r>
      <w:r w:rsidR="004F047D" w:rsidRPr="004F047D">
        <w:rPr>
          <w:rStyle w:val="ad"/>
          <w:b/>
          <w:bCs/>
          <w:color w:val="auto"/>
          <w:sz w:val="28"/>
          <w:szCs w:val="28"/>
          <w:u w:val="none"/>
        </w:rPr>
        <w:t>Об утверждении Правил благоустройства</w:t>
      </w:r>
    </w:p>
    <w:p w:rsidR="004F047D" w:rsidRPr="004F047D" w:rsidRDefault="00EF011F" w:rsidP="00900877">
      <w:pPr>
        <w:jc w:val="center"/>
        <w:rPr>
          <w:rStyle w:val="ad"/>
          <w:b/>
          <w:bCs/>
          <w:color w:val="auto"/>
          <w:sz w:val="28"/>
          <w:szCs w:val="28"/>
          <w:u w:val="none"/>
        </w:rPr>
      </w:pPr>
      <w:r>
        <w:rPr>
          <w:rStyle w:val="ad"/>
          <w:b/>
          <w:bCs/>
          <w:color w:val="auto"/>
          <w:sz w:val="28"/>
          <w:szCs w:val="28"/>
          <w:u w:val="none"/>
        </w:rPr>
        <w:t>Новокубанского городского поселения</w:t>
      </w:r>
      <w:r w:rsidR="004F047D" w:rsidRPr="004F047D">
        <w:rPr>
          <w:rStyle w:val="ad"/>
          <w:b/>
          <w:bCs/>
          <w:color w:val="auto"/>
          <w:sz w:val="28"/>
          <w:szCs w:val="28"/>
          <w:u w:val="none"/>
        </w:rPr>
        <w:t>Новокубанского района»</w:t>
      </w:r>
    </w:p>
    <w:p w:rsidR="003B6C2E" w:rsidRDefault="003B6C2E" w:rsidP="00A0515C">
      <w:pPr>
        <w:ind w:firstLine="567"/>
        <w:jc w:val="both"/>
        <w:rPr>
          <w:sz w:val="28"/>
          <w:szCs w:val="28"/>
        </w:rPr>
      </w:pPr>
    </w:p>
    <w:p w:rsidR="004F047D" w:rsidRDefault="002F70D7" w:rsidP="00A0515C">
      <w:pPr>
        <w:ind w:firstLine="567"/>
        <w:jc w:val="both"/>
        <w:rPr>
          <w:rFonts w:eastAsia="Calibri"/>
          <w:sz w:val="28"/>
          <w:szCs w:val="28"/>
        </w:rPr>
      </w:pPr>
      <w:proofErr w:type="gramStart"/>
      <w:r>
        <w:rPr>
          <w:sz w:val="28"/>
          <w:szCs w:val="28"/>
        </w:rPr>
        <w:t xml:space="preserve">В </w:t>
      </w:r>
      <w:r w:rsidR="00A0515C" w:rsidRPr="00FD6E6A">
        <w:rPr>
          <w:sz w:val="28"/>
          <w:szCs w:val="28"/>
        </w:rPr>
        <w:t>соответствии с федеральными законами от 6 октября 2003 года № 131-ФЗ «Об общих принципах организации местного самоуправления в Российской Федерации», от 24 июня 1998 года № 89-ФЗ «Об отходах производства и потребления», от 30 марта 1999 года № 52-ФЗ «О санитарно-эпидемиологическом благополучии населения», законов Краснодарского края от 23 июля 2003 года № 608-КЗ «Об административных правонарушениях», от 23 апреля 2013 года № 2695-КЗ «Обохране</w:t>
      </w:r>
      <w:proofErr w:type="gramEnd"/>
      <w:r w:rsidR="00A0515C" w:rsidRPr="00FD6E6A">
        <w:rPr>
          <w:sz w:val="28"/>
          <w:szCs w:val="28"/>
        </w:rPr>
        <w:t xml:space="preserve"> </w:t>
      </w:r>
      <w:proofErr w:type="gramStart"/>
      <w:r w:rsidR="00A0515C" w:rsidRPr="00FD6E6A">
        <w:rPr>
          <w:sz w:val="28"/>
          <w:szCs w:val="28"/>
        </w:rPr>
        <w:t xml:space="preserve">зеленых насаждений в Краснодарском крае», от 2 декабря 2004 года № 800-КЗ «О содержании и защите домашних </w:t>
      </w:r>
      <w:r w:rsidR="00525D7A">
        <w:rPr>
          <w:sz w:val="28"/>
          <w:szCs w:val="28"/>
        </w:rPr>
        <w:t>животных в Краснодарском крае</w:t>
      </w:r>
      <w:r w:rsidR="00525D7A" w:rsidRPr="00743985">
        <w:rPr>
          <w:sz w:val="28"/>
          <w:szCs w:val="28"/>
        </w:rPr>
        <w:t>»</w:t>
      </w:r>
      <w:r w:rsidR="00E14647" w:rsidRPr="00743985">
        <w:rPr>
          <w:sz w:val="28"/>
          <w:szCs w:val="28"/>
        </w:rPr>
        <w:t>, от 21 декабря 2018 года  № 3952-КЗ «О порядке определения органами местного самоуправления в Краснодарском крае границ прилегающих территорий»</w:t>
      </w:r>
      <w:r w:rsidR="00743985">
        <w:rPr>
          <w:sz w:val="28"/>
          <w:szCs w:val="28"/>
        </w:rPr>
        <w:t xml:space="preserve"> </w:t>
      </w:r>
      <w:r w:rsidR="00A0515C" w:rsidRPr="00743985">
        <w:rPr>
          <w:sz w:val="28"/>
          <w:szCs w:val="28"/>
        </w:rPr>
        <w:t>с целью</w:t>
      </w:r>
      <w:r w:rsidR="00A0515C" w:rsidRPr="00FD6E6A">
        <w:rPr>
          <w:sz w:val="28"/>
          <w:szCs w:val="28"/>
        </w:rPr>
        <w:t xml:space="preserve">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FB66E4">
        <w:rPr>
          <w:sz w:val="28"/>
          <w:szCs w:val="28"/>
        </w:rPr>
        <w:t xml:space="preserve">городского </w:t>
      </w:r>
      <w:r w:rsidR="00A0515C" w:rsidRPr="00FD6E6A">
        <w:rPr>
          <w:sz w:val="28"/>
          <w:szCs w:val="28"/>
        </w:rPr>
        <w:t>поселения</w:t>
      </w:r>
      <w:r w:rsidR="00A0515C">
        <w:rPr>
          <w:sz w:val="28"/>
          <w:szCs w:val="28"/>
        </w:rPr>
        <w:t xml:space="preserve">, </w:t>
      </w:r>
      <w:r w:rsidR="004F047D" w:rsidRPr="004F047D">
        <w:rPr>
          <w:rStyle w:val="ad"/>
          <w:bCs/>
          <w:color w:val="auto"/>
          <w:sz w:val="28"/>
          <w:szCs w:val="28"/>
          <w:u w:val="none"/>
        </w:rPr>
        <w:t>руководствуясь</w:t>
      </w:r>
      <w:r w:rsidR="004F047D" w:rsidRPr="004F047D">
        <w:rPr>
          <w:rFonts w:eastAsia="Calibri"/>
          <w:sz w:val="28"/>
          <w:szCs w:val="28"/>
        </w:rPr>
        <w:t xml:space="preserve">Уставом </w:t>
      </w:r>
      <w:r w:rsidR="00EF011F">
        <w:rPr>
          <w:rFonts w:eastAsia="Calibri"/>
          <w:sz w:val="28"/>
          <w:szCs w:val="28"/>
        </w:rPr>
        <w:t>Новокубанского городского</w:t>
      </w:r>
      <w:r w:rsidR="004F047D" w:rsidRPr="004F047D">
        <w:rPr>
          <w:rFonts w:eastAsia="Calibri"/>
          <w:sz w:val="28"/>
          <w:szCs w:val="28"/>
        </w:rPr>
        <w:t xml:space="preserve"> поселения</w:t>
      </w:r>
      <w:proofErr w:type="gramEnd"/>
      <w:r w:rsidR="004F047D" w:rsidRPr="004F047D">
        <w:rPr>
          <w:rFonts w:eastAsia="Calibri"/>
          <w:sz w:val="28"/>
          <w:szCs w:val="28"/>
        </w:rPr>
        <w:t xml:space="preserve"> Новокубанского района, с целью создания и поддержания надлежащего уровня благоустройства и санитарно-технического состояния на территории  </w:t>
      </w:r>
      <w:r w:rsidR="00EF011F">
        <w:rPr>
          <w:rFonts w:eastAsia="Calibri"/>
          <w:sz w:val="28"/>
          <w:szCs w:val="28"/>
        </w:rPr>
        <w:t xml:space="preserve">городского </w:t>
      </w:r>
      <w:r w:rsidR="004F047D" w:rsidRPr="004F047D">
        <w:rPr>
          <w:rFonts w:eastAsia="Calibri"/>
          <w:sz w:val="28"/>
          <w:szCs w:val="28"/>
        </w:rPr>
        <w:t xml:space="preserve">поселения Новокубанского района, Совет  </w:t>
      </w:r>
      <w:r w:rsidR="00D51142">
        <w:rPr>
          <w:rFonts w:eastAsia="Calibri"/>
          <w:sz w:val="28"/>
          <w:szCs w:val="28"/>
        </w:rPr>
        <w:t>Новокубанского городского</w:t>
      </w:r>
      <w:r w:rsidR="00D51142" w:rsidRPr="004F047D">
        <w:rPr>
          <w:rFonts w:eastAsia="Calibri"/>
          <w:sz w:val="28"/>
          <w:szCs w:val="28"/>
        </w:rPr>
        <w:t xml:space="preserve"> поселения Новокубанского района</w:t>
      </w:r>
      <w:r w:rsidR="004F047D" w:rsidRPr="004F047D">
        <w:rPr>
          <w:rFonts w:eastAsia="Calibri"/>
          <w:sz w:val="28"/>
          <w:szCs w:val="28"/>
        </w:rPr>
        <w:t xml:space="preserve">, </w:t>
      </w:r>
      <w:proofErr w:type="gramStart"/>
      <w:r w:rsidR="004F047D" w:rsidRPr="004F047D">
        <w:rPr>
          <w:rFonts w:eastAsia="Calibri"/>
          <w:sz w:val="28"/>
          <w:szCs w:val="28"/>
        </w:rPr>
        <w:t>р</w:t>
      </w:r>
      <w:proofErr w:type="gramEnd"/>
      <w:r w:rsidR="004F047D" w:rsidRPr="004F047D">
        <w:rPr>
          <w:rFonts w:eastAsia="Calibri"/>
          <w:sz w:val="28"/>
          <w:szCs w:val="28"/>
        </w:rPr>
        <w:t xml:space="preserve"> е ш и л:</w:t>
      </w:r>
    </w:p>
    <w:p w:rsidR="004F047D" w:rsidRPr="004F047D" w:rsidRDefault="003B6C2E" w:rsidP="00116196">
      <w:pPr>
        <w:ind w:firstLine="567"/>
        <w:jc w:val="both"/>
        <w:rPr>
          <w:rFonts w:eastAsia="Calibri"/>
          <w:sz w:val="28"/>
          <w:szCs w:val="28"/>
        </w:rPr>
      </w:pPr>
      <w:bookmarkStart w:id="0" w:name="sub_137"/>
      <w:bookmarkStart w:id="1" w:name="sub_3"/>
      <w:r>
        <w:rPr>
          <w:sz w:val="28"/>
          <w:szCs w:val="28"/>
        </w:rPr>
        <w:t xml:space="preserve"> </w:t>
      </w:r>
      <w:r w:rsidR="004F047D" w:rsidRPr="004F047D">
        <w:rPr>
          <w:rFonts w:eastAsia="Calibri"/>
          <w:sz w:val="28"/>
          <w:szCs w:val="28"/>
        </w:rPr>
        <w:t xml:space="preserve">1. </w:t>
      </w:r>
      <w:r w:rsidR="00BB5AC7">
        <w:rPr>
          <w:rFonts w:eastAsia="Calibri"/>
          <w:sz w:val="28"/>
          <w:szCs w:val="28"/>
        </w:rPr>
        <w:t>Утвердить</w:t>
      </w:r>
      <w:r w:rsidR="004F047D" w:rsidRPr="004F047D">
        <w:rPr>
          <w:rStyle w:val="ad"/>
          <w:bCs/>
          <w:color w:val="auto"/>
          <w:sz w:val="28"/>
          <w:szCs w:val="28"/>
          <w:u w:val="none"/>
        </w:rPr>
        <w:t xml:space="preserve"> Правил</w:t>
      </w:r>
      <w:r w:rsidR="00BB5AC7">
        <w:rPr>
          <w:rStyle w:val="ad"/>
          <w:bCs/>
          <w:color w:val="auto"/>
          <w:sz w:val="28"/>
          <w:szCs w:val="28"/>
          <w:u w:val="none"/>
        </w:rPr>
        <w:t>а</w:t>
      </w:r>
      <w:r w:rsidR="004F047D" w:rsidRPr="004F047D">
        <w:rPr>
          <w:rStyle w:val="ad"/>
          <w:bCs/>
          <w:color w:val="auto"/>
          <w:sz w:val="28"/>
          <w:szCs w:val="28"/>
          <w:u w:val="none"/>
        </w:rPr>
        <w:t xml:space="preserve"> благоустройства  </w:t>
      </w:r>
      <w:r w:rsidR="00D51142">
        <w:rPr>
          <w:rFonts w:eastAsia="Calibri"/>
          <w:sz w:val="28"/>
          <w:szCs w:val="28"/>
        </w:rPr>
        <w:t>Новокубанского городского</w:t>
      </w:r>
      <w:r w:rsidR="00D51142" w:rsidRPr="004F047D">
        <w:rPr>
          <w:rFonts w:eastAsia="Calibri"/>
          <w:sz w:val="28"/>
          <w:szCs w:val="28"/>
        </w:rPr>
        <w:t xml:space="preserve"> поселения Новокубанского района</w:t>
      </w:r>
      <w:r w:rsidR="00BB5AC7">
        <w:rPr>
          <w:rStyle w:val="ad"/>
          <w:bCs/>
          <w:color w:val="auto"/>
          <w:sz w:val="28"/>
          <w:szCs w:val="28"/>
          <w:u w:val="none"/>
        </w:rPr>
        <w:t xml:space="preserve"> (далее - Правила) </w:t>
      </w:r>
      <w:proofErr w:type="gramStart"/>
      <w:r w:rsidR="00BB5AC7">
        <w:rPr>
          <w:rStyle w:val="ad"/>
          <w:bCs/>
          <w:color w:val="auto"/>
          <w:sz w:val="28"/>
          <w:szCs w:val="28"/>
          <w:u w:val="none"/>
        </w:rPr>
        <w:t>с</w:t>
      </w:r>
      <w:r w:rsidR="004F047D" w:rsidRPr="004F047D">
        <w:rPr>
          <w:rFonts w:eastAsia="Calibri"/>
          <w:color w:val="000000"/>
          <w:sz w:val="28"/>
          <w:szCs w:val="28"/>
        </w:rPr>
        <w:t>огласно приложения</w:t>
      </w:r>
      <w:proofErr w:type="gramEnd"/>
      <w:r w:rsidR="004F047D" w:rsidRPr="004F047D">
        <w:rPr>
          <w:rFonts w:eastAsia="Calibri"/>
          <w:color w:val="000000"/>
          <w:sz w:val="28"/>
          <w:szCs w:val="28"/>
        </w:rPr>
        <w:t>.</w:t>
      </w:r>
    </w:p>
    <w:bookmarkEnd w:id="0"/>
    <w:p w:rsidR="00BB5AC7" w:rsidRPr="003C5870" w:rsidRDefault="004F047D" w:rsidP="00BB5AC7">
      <w:pPr>
        <w:shd w:val="clear" w:color="auto" w:fill="FFFFFF"/>
        <w:autoSpaceDE w:val="0"/>
        <w:autoSpaceDN w:val="0"/>
        <w:adjustRightInd w:val="0"/>
        <w:ind w:firstLine="708"/>
        <w:jc w:val="both"/>
        <w:rPr>
          <w:sz w:val="28"/>
          <w:szCs w:val="28"/>
        </w:rPr>
      </w:pPr>
      <w:r w:rsidRPr="004F047D">
        <w:rPr>
          <w:sz w:val="28"/>
          <w:szCs w:val="28"/>
        </w:rPr>
        <w:t>2. </w:t>
      </w:r>
      <w:r w:rsidR="00BB5AC7" w:rsidRPr="003C5870">
        <w:rPr>
          <w:sz w:val="28"/>
          <w:szCs w:val="28"/>
        </w:rPr>
        <w:t>Признать утратившим силу:</w:t>
      </w:r>
    </w:p>
    <w:p w:rsidR="00BB5AC7" w:rsidRPr="001453B0" w:rsidRDefault="00BB5AC7" w:rsidP="004F047D">
      <w:pPr>
        <w:ind w:firstLine="720"/>
        <w:jc w:val="both"/>
        <w:rPr>
          <w:sz w:val="28"/>
          <w:szCs w:val="28"/>
        </w:rPr>
      </w:pPr>
      <w:r w:rsidRPr="001453B0">
        <w:rPr>
          <w:sz w:val="28"/>
          <w:szCs w:val="28"/>
        </w:rPr>
        <w:t xml:space="preserve">Решение Совета  </w:t>
      </w:r>
      <w:r w:rsidR="00D51142">
        <w:rPr>
          <w:rFonts w:eastAsia="Calibri"/>
          <w:sz w:val="28"/>
          <w:szCs w:val="28"/>
        </w:rPr>
        <w:t>Новокубанского городского</w:t>
      </w:r>
      <w:r w:rsidR="00D51142" w:rsidRPr="004F047D">
        <w:rPr>
          <w:rFonts w:eastAsia="Calibri"/>
          <w:sz w:val="28"/>
          <w:szCs w:val="28"/>
        </w:rPr>
        <w:t xml:space="preserve"> поселения Новокубанского района</w:t>
      </w:r>
      <w:r w:rsidRPr="001453B0">
        <w:rPr>
          <w:sz w:val="28"/>
          <w:szCs w:val="28"/>
        </w:rPr>
        <w:t>от</w:t>
      </w:r>
      <w:r w:rsidR="00FB66E4">
        <w:rPr>
          <w:sz w:val="28"/>
          <w:szCs w:val="28"/>
        </w:rPr>
        <w:t xml:space="preserve"> 01.09.2017г. № 384</w:t>
      </w:r>
      <w:r w:rsidRPr="001453B0">
        <w:rPr>
          <w:sz w:val="28"/>
          <w:szCs w:val="28"/>
        </w:rPr>
        <w:t xml:space="preserve"> «</w:t>
      </w:r>
      <w:r w:rsidRPr="001453B0">
        <w:rPr>
          <w:bCs/>
          <w:sz w:val="28"/>
          <w:szCs w:val="28"/>
        </w:rPr>
        <w:t xml:space="preserve">Об утверждении Правил </w:t>
      </w:r>
      <w:r w:rsidR="00FB66E4">
        <w:rPr>
          <w:sz w:val="28"/>
          <w:szCs w:val="28"/>
        </w:rPr>
        <w:t xml:space="preserve">благоустройства </w:t>
      </w:r>
      <w:r w:rsidRPr="001453B0">
        <w:rPr>
          <w:sz w:val="28"/>
          <w:szCs w:val="28"/>
        </w:rPr>
        <w:t xml:space="preserve">территории  </w:t>
      </w:r>
      <w:r w:rsidR="00FB66E4">
        <w:rPr>
          <w:sz w:val="28"/>
          <w:szCs w:val="28"/>
        </w:rPr>
        <w:t>Новокубанского городского</w:t>
      </w:r>
      <w:r w:rsidRPr="001453B0">
        <w:rPr>
          <w:sz w:val="28"/>
          <w:szCs w:val="28"/>
        </w:rPr>
        <w:t xml:space="preserve"> поселения Новокубанского района</w:t>
      </w:r>
      <w:r w:rsidRPr="001453B0">
        <w:rPr>
          <w:bCs/>
          <w:sz w:val="28"/>
          <w:szCs w:val="28"/>
        </w:rPr>
        <w:t>».</w:t>
      </w:r>
    </w:p>
    <w:p w:rsidR="00706CE1" w:rsidRPr="00FB66E4" w:rsidRDefault="004F047D" w:rsidP="00FB66E4">
      <w:pPr>
        <w:pStyle w:val="af0"/>
        <w:ind w:right="-83" w:firstLine="708"/>
        <w:rPr>
          <w:szCs w:val="28"/>
        </w:rPr>
      </w:pPr>
      <w:bookmarkStart w:id="2" w:name="sub_4"/>
      <w:bookmarkEnd w:id="1"/>
      <w:r w:rsidRPr="00FB66E4">
        <w:rPr>
          <w:szCs w:val="28"/>
        </w:rPr>
        <w:t>3. </w:t>
      </w:r>
      <w:bookmarkEnd w:id="2"/>
      <w:proofErr w:type="gramStart"/>
      <w:r w:rsidR="00706CE1" w:rsidRPr="00FB66E4">
        <w:rPr>
          <w:szCs w:val="28"/>
        </w:rPr>
        <w:t>Контроль за</w:t>
      </w:r>
      <w:proofErr w:type="gramEnd"/>
      <w:r w:rsidR="00706CE1" w:rsidRPr="00FB66E4">
        <w:rPr>
          <w:szCs w:val="28"/>
        </w:rPr>
        <w:t xml:space="preserve"> выполнением настоящего решения возложить на комитет Совета Новокубанского городского поселения Новокубанского района по нормотворчеству и контролю за исполнением органами и должно</w:t>
      </w:r>
      <w:r w:rsidR="001C14FC">
        <w:rPr>
          <w:szCs w:val="28"/>
        </w:rPr>
        <w:t xml:space="preserve">стными лицами Новокубанского  городского </w:t>
      </w:r>
      <w:r w:rsidR="00706CE1" w:rsidRPr="00FB66E4">
        <w:rPr>
          <w:szCs w:val="28"/>
        </w:rPr>
        <w:t>поселения Новокубанского района (С.И. Михайлова).</w:t>
      </w:r>
    </w:p>
    <w:p w:rsidR="00706CE1" w:rsidRPr="00FB66E4" w:rsidRDefault="00FB66E4" w:rsidP="00706CE1">
      <w:pPr>
        <w:adjustRightInd w:val="0"/>
        <w:ind w:firstLine="720"/>
        <w:jc w:val="both"/>
        <w:rPr>
          <w:sz w:val="28"/>
          <w:szCs w:val="28"/>
        </w:rPr>
      </w:pPr>
      <w:r w:rsidRPr="00FB66E4">
        <w:rPr>
          <w:sz w:val="28"/>
          <w:szCs w:val="28"/>
        </w:rPr>
        <w:t>4</w:t>
      </w:r>
      <w:r w:rsidR="00706CE1" w:rsidRPr="00FB66E4">
        <w:rPr>
          <w:sz w:val="28"/>
          <w:szCs w:val="28"/>
        </w:rPr>
        <w:t xml:space="preserve">. Решение вступает в силу со дня его официального опубликования в информационном бюллетене «Вестник Новокубанского городского поселения» </w:t>
      </w:r>
      <w:r w:rsidR="00706CE1" w:rsidRPr="00FB66E4">
        <w:rPr>
          <w:sz w:val="28"/>
          <w:szCs w:val="28"/>
        </w:rPr>
        <w:lastRenderedPageBreak/>
        <w:t xml:space="preserve">и подлежит размещению на официальном сайте администрации Новокубанского городского </w:t>
      </w:r>
      <w:r>
        <w:rPr>
          <w:sz w:val="28"/>
          <w:szCs w:val="28"/>
        </w:rPr>
        <w:t>поселения Новокубанского района</w:t>
      </w:r>
      <w:r w:rsidRPr="00FB66E4">
        <w:rPr>
          <w:sz w:val="28"/>
          <w:szCs w:val="28"/>
        </w:rPr>
        <w:t xml:space="preserve"> (http://</w:t>
      </w:r>
      <w:r w:rsidRPr="00FB66E4">
        <w:rPr>
          <w:sz w:val="28"/>
          <w:szCs w:val="28"/>
          <w:lang w:val="en-US"/>
        </w:rPr>
        <w:t>www</w:t>
      </w:r>
      <w:r w:rsidRPr="00FB66E4">
        <w:rPr>
          <w:sz w:val="28"/>
          <w:szCs w:val="28"/>
        </w:rPr>
        <w:t>.</w:t>
      </w:r>
      <w:hyperlink r:id="rId9" w:tgtFrame="_blank" w:history="1">
        <w:r w:rsidRPr="00FB66E4">
          <w:rPr>
            <w:sz w:val="28"/>
            <w:szCs w:val="28"/>
            <w:shd w:val="clear" w:color="auto" w:fill="FFFFFF"/>
          </w:rPr>
          <w:t>ngpnr.ru</w:t>
        </w:r>
      </w:hyperlink>
      <w:r w:rsidRPr="00FB66E4">
        <w:rPr>
          <w:sz w:val="28"/>
          <w:szCs w:val="28"/>
        </w:rPr>
        <w:t>).</w:t>
      </w:r>
    </w:p>
    <w:p w:rsidR="00706CE1" w:rsidRPr="00FB66E4" w:rsidRDefault="00706CE1" w:rsidP="00706CE1">
      <w:pPr>
        <w:jc w:val="both"/>
        <w:rPr>
          <w:sz w:val="28"/>
          <w:szCs w:val="28"/>
        </w:rPr>
      </w:pPr>
    </w:p>
    <w:p w:rsidR="00706CE1" w:rsidRPr="00FB66E4" w:rsidRDefault="00706CE1" w:rsidP="00706CE1">
      <w:pPr>
        <w:spacing w:line="240" w:lineRule="atLeast"/>
        <w:ind w:firstLine="708"/>
        <w:jc w:val="both"/>
        <w:rPr>
          <w:sz w:val="28"/>
          <w:szCs w:val="28"/>
        </w:rPr>
      </w:pPr>
    </w:p>
    <w:tbl>
      <w:tblPr>
        <w:tblpPr w:leftFromText="180" w:rightFromText="180" w:vertAnchor="text" w:horzAnchor="margin" w:tblpY="252"/>
        <w:tblW w:w="0" w:type="auto"/>
        <w:tblLook w:val="0000"/>
      </w:tblPr>
      <w:tblGrid>
        <w:gridCol w:w="4554"/>
      </w:tblGrid>
      <w:tr w:rsidR="00706CE1" w:rsidRPr="00FB66E4" w:rsidTr="00933E03">
        <w:trPr>
          <w:trHeight w:val="1552"/>
        </w:trPr>
        <w:tc>
          <w:tcPr>
            <w:tcW w:w="4554" w:type="dxa"/>
          </w:tcPr>
          <w:p w:rsidR="00706CE1" w:rsidRPr="00FB66E4" w:rsidRDefault="003215E0" w:rsidP="00933E03">
            <w:pPr>
              <w:rPr>
                <w:sz w:val="28"/>
                <w:szCs w:val="28"/>
              </w:rPr>
            </w:pPr>
            <w:r>
              <w:rPr>
                <w:sz w:val="28"/>
                <w:szCs w:val="28"/>
              </w:rPr>
              <w:t>Глава</w:t>
            </w:r>
            <w:r w:rsidR="00706CE1" w:rsidRPr="00FB66E4">
              <w:rPr>
                <w:sz w:val="28"/>
                <w:szCs w:val="28"/>
              </w:rPr>
              <w:t xml:space="preserve"> Новокубанского городского поселения Новокубанского района</w:t>
            </w:r>
          </w:p>
          <w:p w:rsidR="003215E0" w:rsidRDefault="003215E0" w:rsidP="00933E03">
            <w:pPr>
              <w:rPr>
                <w:sz w:val="28"/>
                <w:szCs w:val="28"/>
              </w:rPr>
            </w:pPr>
          </w:p>
          <w:p w:rsidR="00706CE1" w:rsidRPr="00FB66E4" w:rsidRDefault="00706CE1" w:rsidP="00933E03">
            <w:pPr>
              <w:rPr>
                <w:sz w:val="28"/>
                <w:szCs w:val="28"/>
              </w:rPr>
            </w:pPr>
            <w:r w:rsidRPr="00FB66E4">
              <w:rPr>
                <w:sz w:val="28"/>
                <w:szCs w:val="28"/>
              </w:rPr>
              <w:t xml:space="preserve">_________________ П.В. Манаков </w:t>
            </w:r>
          </w:p>
        </w:tc>
      </w:tr>
    </w:tbl>
    <w:tbl>
      <w:tblPr>
        <w:tblpPr w:leftFromText="180" w:rightFromText="180" w:vertAnchor="text" w:horzAnchor="margin" w:tblpXSpec="right" w:tblpY="256"/>
        <w:tblW w:w="0" w:type="auto"/>
        <w:tblLook w:val="0000"/>
      </w:tblPr>
      <w:tblGrid>
        <w:gridCol w:w="4969"/>
      </w:tblGrid>
      <w:tr w:rsidR="00706CE1" w:rsidRPr="00FB66E4" w:rsidTr="00933E03">
        <w:trPr>
          <w:trHeight w:val="1552"/>
        </w:trPr>
        <w:tc>
          <w:tcPr>
            <w:tcW w:w="4969" w:type="dxa"/>
          </w:tcPr>
          <w:p w:rsidR="00706CE1" w:rsidRPr="00FB66E4" w:rsidRDefault="00706CE1" w:rsidP="00933E03">
            <w:pPr>
              <w:rPr>
                <w:sz w:val="28"/>
                <w:szCs w:val="28"/>
              </w:rPr>
            </w:pPr>
            <w:r w:rsidRPr="00FB66E4">
              <w:rPr>
                <w:sz w:val="28"/>
                <w:szCs w:val="28"/>
              </w:rPr>
              <w:t>Председатель Совета Новокубанского городского поселения Новокубанского района</w:t>
            </w:r>
          </w:p>
          <w:p w:rsidR="00706CE1" w:rsidRPr="00FB66E4" w:rsidRDefault="00706CE1" w:rsidP="00933E03">
            <w:pPr>
              <w:rPr>
                <w:sz w:val="28"/>
                <w:szCs w:val="28"/>
              </w:rPr>
            </w:pPr>
            <w:r w:rsidRPr="00FB66E4">
              <w:rPr>
                <w:sz w:val="28"/>
                <w:szCs w:val="28"/>
              </w:rPr>
              <w:t xml:space="preserve">__________________   Е.В. Головченко    </w:t>
            </w:r>
          </w:p>
        </w:tc>
      </w:tr>
    </w:tbl>
    <w:p w:rsidR="00706CE1" w:rsidRDefault="00706CE1" w:rsidP="00706CE1"/>
    <w:p w:rsidR="00706CE1" w:rsidRPr="00A54463" w:rsidRDefault="00706CE1" w:rsidP="00706CE1"/>
    <w:p w:rsidR="00706CE1" w:rsidRPr="00A54463" w:rsidRDefault="00706CE1" w:rsidP="00706CE1"/>
    <w:p w:rsidR="00706CE1" w:rsidRPr="00A54463" w:rsidRDefault="00706CE1" w:rsidP="00706CE1"/>
    <w:p w:rsidR="00706CE1" w:rsidRPr="00A54463" w:rsidRDefault="00706CE1" w:rsidP="00706CE1"/>
    <w:p w:rsidR="00706CE1" w:rsidRPr="00A54463" w:rsidRDefault="00706CE1" w:rsidP="00706CE1"/>
    <w:p w:rsidR="00706CE1" w:rsidRDefault="00706CE1"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Default="00FB66E4" w:rsidP="00706CE1"/>
    <w:p w:rsidR="00FB66E4" w:rsidRPr="00A54463" w:rsidRDefault="00FB66E4" w:rsidP="00706CE1"/>
    <w:p w:rsidR="00525D7A" w:rsidRDefault="00525D7A" w:rsidP="000C6FE7">
      <w:pPr>
        <w:ind w:left="5103"/>
        <w:rPr>
          <w:rStyle w:val="afa"/>
          <w:b w:val="0"/>
          <w:color w:val="auto"/>
          <w:sz w:val="28"/>
          <w:szCs w:val="28"/>
        </w:rPr>
      </w:pPr>
    </w:p>
    <w:p w:rsidR="00525D7A" w:rsidRDefault="00525D7A" w:rsidP="000C6FE7">
      <w:pPr>
        <w:ind w:left="5103"/>
        <w:rPr>
          <w:rStyle w:val="afa"/>
          <w:b w:val="0"/>
          <w:color w:val="auto"/>
          <w:sz w:val="28"/>
          <w:szCs w:val="28"/>
        </w:rPr>
      </w:pPr>
    </w:p>
    <w:p w:rsidR="00525D7A" w:rsidRDefault="00525D7A" w:rsidP="000C6FE7">
      <w:pPr>
        <w:ind w:left="5103"/>
        <w:rPr>
          <w:rStyle w:val="afa"/>
          <w:b w:val="0"/>
          <w:color w:val="auto"/>
          <w:sz w:val="28"/>
          <w:szCs w:val="28"/>
        </w:rPr>
      </w:pPr>
    </w:p>
    <w:p w:rsidR="00116196" w:rsidRDefault="00116196" w:rsidP="000C6FE7">
      <w:pPr>
        <w:ind w:left="5103"/>
        <w:rPr>
          <w:rStyle w:val="afa"/>
          <w:b w:val="0"/>
          <w:color w:val="auto"/>
          <w:sz w:val="28"/>
          <w:szCs w:val="28"/>
        </w:rPr>
      </w:pPr>
    </w:p>
    <w:p w:rsidR="00116196" w:rsidRDefault="00116196" w:rsidP="000C6FE7">
      <w:pPr>
        <w:ind w:left="5103"/>
        <w:rPr>
          <w:rStyle w:val="afa"/>
          <w:b w:val="0"/>
          <w:color w:val="auto"/>
          <w:sz w:val="28"/>
          <w:szCs w:val="28"/>
        </w:rPr>
      </w:pPr>
    </w:p>
    <w:p w:rsidR="00116196" w:rsidRDefault="00116196" w:rsidP="000C6FE7">
      <w:pPr>
        <w:ind w:left="5103"/>
        <w:rPr>
          <w:rStyle w:val="afa"/>
          <w:b w:val="0"/>
          <w:color w:val="auto"/>
          <w:sz w:val="28"/>
          <w:szCs w:val="28"/>
        </w:rPr>
      </w:pPr>
    </w:p>
    <w:p w:rsidR="000C6FE7" w:rsidRPr="000C6FE7" w:rsidRDefault="000C6FE7" w:rsidP="000C6FE7">
      <w:pPr>
        <w:ind w:left="5103"/>
        <w:rPr>
          <w:rStyle w:val="afa"/>
          <w:b w:val="0"/>
          <w:bCs w:val="0"/>
          <w:color w:val="auto"/>
          <w:sz w:val="28"/>
          <w:szCs w:val="28"/>
        </w:rPr>
      </w:pPr>
      <w:r w:rsidRPr="000C6FE7">
        <w:rPr>
          <w:rStyle w:val="afa"/>
          <w:b w:val="0"/>
          <w:color w:val="auto"/>
          <w:sz w:val="28"/>
          <w:szCs w:val="28"/>
        </w:rPr>
        <w:t xml:space="preserve">Приложение </w:t>
      </w:r>
    </w:p>
    <w:p w:rsidR="000C6FE7" w:rsidRDefault="000C6FE7" w:rsidP="009F03D5">
      <w:pPr>
        <w:ind w:left="5103"/>
        <w:rPr>
          <w:sz w:val="28"/>
          <w:szCs w:val="28"/>
        </w:rPr>
      </w:pPr>
      <w:r w:rsidRPr="00862020">
        <w:rPr>
          <w:sz w:val="28"/>
          <w:szCs w:val="28"/>
        </w:rPr>
        <w:t xml:space="preserve">к </w:t>
      </w:r>
      <w:r w:rsidR="009F03D5">
        <w:rPr>
          <w:sz w:val="28"/>
          <w:szCs w:val="28"/>
        </w:rPr>
        <w:t xml:space="preserve">решению Совета  </w:t>
      </w:r>
      <w:r w:rsidR="00D51142">
        <w:rPr>
          <w:rFonts w:eastAsia="Calibri"/>
          <w:sz w:val="28"/>
          <w:szCs w:val="28"/>
        </w:rPr>
        <w:t>Новокубанского городского</w:t>
      </w:r>
      <w:r w:rsidR="00D51142" w:rsidRPr="004F047D">
        <w:rPr>
          <w:rFonts w:eastAsia="Calibri"/>
          <w:sz w:val="28"/>
          <w:szCs w:val="28"/>
        </w:rPr>
        <w:t xml:space="preserve"> поселения Новокубанского района</w:t>
      </w:r>
    </w:p>
    <w:p w:rsidR="00B93814" w:rsidRPr="00B93814" w:rsidRDefault="00EA1BA1" w:rsidP="00B93814">
      <w:pPr>
        <w:autoSpaceDE w:val="0"/>
        <w:autoSpaceDN w:val="0"/>
        <w:adjustRightInd w:val="0"/>
        <w:ind w:left="4248" w:right="-1" w:firstLine="708"/>
        <w:rPr>
          <w:rFonts w:cs="Arial"/>
          <w:sz w:val="28"/>
          <w:szCs w:val="28"/>
        </w:rPr>
      </w:pPr>
      <w:r>
        <w:rPr>
          <w:rFonts w:cs="Arial"/>
          <w:sz w:val="28"/>
          <w:szCs w:val="28"/>
        </w:rPr>
        <w:t>от 19.03.2021 г.№ 230</w:t>
      </w:r>
    </w:p>
    <w:p w:rsidR="000C6FE7" w:rsidRPr="00FD6E6A" w:rsidRDefault="000C6FE7" w:rsidP="000C6FE7">
      <w:pPr>
        <w:rPr>
          <w:sz w:val="28"/>
          <w:szCs w:val="28"/>
        </w:rPr>
      </w:pPr>
    </w:p>
    <w:p w:rsidR="000C6FE7" w:rsidRPr="00FD6E6A" w:rsidRDefault="000C6FE7" w:rsidP="00900877">
      <w:pPr>
        <w:jc w:val="center"/>
        <w:rPr>
          <w:b/>
          <w:sz w:val="28"/>
          <w:szCs w:val="28"/>
        </w:rPr>
      </w:pPr>
      <w:r w:rsidRPr="00FD6E6A">
        <w:rPr>
          <w:b/>
          <w:sz w:val="28"/>
          <w:szCs w:val="28"/>
        </w:rPr>
        <w:t>ПРАВИЛА</w:t>
      </w:r>
    </w:p>
    <w:p w:rsidR="000C6FE7" w:rsidRPr="003468C3" w:rsidRDefault="000C6FE7" w:rsidP="00D51142">
      <w:pPr>
        <w:jc w:val="center"/>
        <w:rPr>
          <w:b/>
          <w:sz w:val="28"/>
          <w:szCs w:val="28"/>
        </w:rPr>
      </w:pPr>
      <w:r w:rsidRPr="00FD6E6A">
        <w:rPr>
          <w:b/>
          <w:sz w:val="28"/>
          <w:szCs w:val="28"/>
        </w:rPr>
        <w:t xml:space="preserve">благоустройства территории </w:t>
      </w:r>
      <w:bookmarkStart w:id="3" w:name="__DdeLink__4544_1181933949"/>
      <w:bookmarkEnd w:id="3"/>
      <w:r w:rsidR="00D51142" w:rsidRPr="00D51142">
        <w:rPr>
          <w:rFonts w:eastAsia="Calibri"/>
          <w:b/>
          <w:sz w:val="28"/>
          <w:szCs w:val="28"/>
        </w:rPr>
        <w:t>Новокубанского городского поселения Новокубанского района</w:t>
      </w:r>
    </w:p>
    <w:p w:rsidR="00DA71EF" w:rsidRDefault="00DA71EF" w:rsidP="00900877">
      <w:pPr>
        <w:jc w:val="center"/>
        <w:rPr>
          <w:b/>
          <w:sz w:val="28"/>
          <w:szCs w:val="28"/>
        </w:rPr>
      </w:pPr>
    </w:p>
    <w:p w:rsidR="000C6FE7" w:rsidRPr="003468C3" w:rsidRDefault="000C6FE7" w:rsidP="00900877">
      <w:pPr>
        <w:jc w:val="center"/>
        <w:rPr>
          <w:b/>
          <w:sz w:val="28"/>
          <w:szCs w:val="28"/>
        </w:rPr>
      </w:pPr>
      <w:r w:rsidRPr="003468C3">
        <w:rPr>
          <w:b/>
          <w:sz w:val="28"/>
          <w:szCs w:val="28"/>
        </w:rPr>
        <w:t>1. Общие положения</w:t>
      </w:r>
    </w:p>
    <w:p w:rsidR="000C6FE7" w:rsidRPr="00FD6E6A" w:rsidRDefault="000C6FE7" w:rsidP="000C6FE7">
      <w:pPr>
        <w:ind w:firstLine="567"/>
        <w:jc w:val="center"/>
        <w:rPr>
          <w:sz w:val="28"/>
          <w:szCs w:val="28"/>
        </w:rPr>
      </w:pPr>
    </w:p>
    <w:p w:rsidR="000C6FE7" w:rsidRPr="00FD6E6A" w:rsidRDefault="000C6FE7" w:rsidP="000C6FE7">
      <w:pPr>
        <w:ind w:firstLine="567"/>
        <w:jc w:val="both"/>
        <w:rPr>
          <w:sz w:val="28"/>
          <w:szCs w:val="28"/>
        </w:rPr>
      </w:pPr>
      <w:r w:rsidRPr="00FD6E6A">
        <w:rPr>
          <w:sz w:val="28"/>
          <w:szCs w:val="28"/>
        </w:rPr>
        <w:t xml:space="preserve">1.1. </w:t>
      </w:r>
      <w:proofErr w:type="gramStart"/>
      <w:r w:rsidRPr="00FD6E6A">
        <w:rPr>
          <w:sz w:val="28"/>
          <w:szCs w:val="28"/>
        </w:rPr>
        <w:t xml:space="preserve">Настоящие Правила благоустройства территории  </w:t>
      </w:r>
      <w:r w:rsidR="00D51142">
        <w:rPr>
          <w:rFonts w:eastAsia="Calibri"/>
          <w:sz w:val="28"/>
          <w:szCs w:val="28"/>
        </w:rPr>
        <w:t>Новокубанского городского</w:t>
      </w:r>
      <w:r w:rsidR="00D51142" w:rsidRPr="004F047D">
        <w:rPr>
          <w:rFonts w:eastAsia="Calibri"/>
          <w:sz w:val="28"/>
          <w:szCs w:val="28"/>
        </w:rPr>
        <w:t xml:space="preserve"> поселения Новокубанского района</w:t>
      </w:r>
      <w:r w:rsidRPr="00FD6E6A">
        <w:rPr>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00D51142">
        <w:rPr>
          <w:rFonts w:eastAsia="Calibri"/>
          <w:sz w:val="28"/>
          <w:szCs w:val="28"/>
        </w:rPr>
        <w:t>Новокубанском городском</w:t>
      </w:r>
      <w:r w:rsidR="00D51142" w:rsidRPr="004F047D">
        <w:rPr>
          <w:rFonts w:eastAsia="Calibri"/>
          <w:sz w:val="28"/>
          <w:szCs w:val="28"/>
        </w:rPr>
        <w:t xml:space="preserve"> поселени</w:t>
      </w:r>
      <w:r w:rsidR="00D51142">
        <w:rPr>
          <w:rFonts w:eastAsia="Calibri"/>
          <w:sz w:val="28"/>
          <w:szCs w:val="28"/>
        </w:rPr>
        <w:t>и</w:t>
      </w:r>
      <w:r w:rsidR="00D51142" w:rsidRPr="004F047D">
        <w:rPr>
          <w:rFonts w:eastAsia="Calibri"/>
          <w:sz w:val="28"/>
          <w:szCs w:val="28"/>
        </w:rPr>
        <w:t>Новокубанского района</w:t>
      </w:r>
      <w:r w:rsidRPr="00FD6E6A">
        <w:rPr>
          <w:sz w:val="28"/>
          <w:szCs w:val="28"/>
        </w:rPr>
        <w:t xml:space="preserve"> (далее - </w:t>
      </w:r>
      <w:r w:rsidR="00D51142">
        <w:rPr>
          <w:sz w:val="28"/>
          <w:szCs w:val="28"/>
        </w:rPr>
        <w:t>городск</w:t>
      </w:r>
      <w:r w:rsidRPr="00FD6E6A">
        <w:rPr>
          <w:sz w:val="28"/>
          <w:szCs w:val="28"/>
        </w:rPr>
        <w:t>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w:t>
      </w:r>
      <w:proofErr w:type="gramEnd"/>
      <w:r w:rsidRPr="00FD6E6A">
        <w:rPr>
          <w:sz w:val="28"/>
          <w:szCs w:val="28"/>
        </w:rPr>
        <w:t xml:space="preserve"> </w:t>
      </w:r>
      <w:proofErr w:type="gramStart"/>
      <w:r w:rsidRPr="00FD6E6A">
        <w:rPr>
          <w:sz w:val="28"/>
          <w:szCs w:val="28"/>
        </w:rPr>
        <w:t xml:space="preserve">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3F6970">
        <w:rPr>
          <w:sz w:val="28"/>
          <w:szCs w:val="28"/>
        </w:rPr>
        <w:t>городского</w:t>
      </w:r>
      <w:r w:rsidRPr="00FD6E6A">
        <w:rPr>
          <w:sz w:val="28"/>
          <w:szCs w:val="28"/>
        </w:rPr>
        <w:t xml:space="preserve"> поселения (включая освещение улиц, озеленение территорий, установку указателей с наименованиями у</w:t>
      </w:r>
      <w:r w:rsidR="00525D7A">
        <w:rPr>
          <w:sz w:val="28"/>
          <w:szCs w:val="28"/>
        </w:rPr>
        <w:t>лиц и номерами домов, размещение</w:t>
      </w:r>
      <w:r w:rsidRPr="00FD6E6A">
        <w:rPr>
          <w:sz w:val="28"/>
          <w:szCs w:val="28"/>
        </w:rPr>
        <w:t>и содержание</w:t>
      </w:r>
      <w:proofErr w:type="gramEnd"/>
      <w:r w:rsidRPr="00FD6E6A">
        <w:rPr>
          <w:sz w:val="28"/>
          <w:szCs w:val="28"/>
        </w:rPr>
        <w:t xml:space="preserve"> </w:t>
      </w:r>
      <w:proofErr w:type="gramStart"/>
      <w:r w:rsidRPr="00FD6E6A">
        <w:rPr>
          <w:sz w:val="28"/>
          <w:szCs w:val="28"/>
        </w:rPr>
        <w:t xml:space="preserve">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3F6970">
        <w:rPr>
          <w:sz w:val="28"/>
          <w:szCs w:val="28"/>
        </w:rPr>
        <w:t>городского</w:t>
      </w:r>
      <w:r w:rsidRPr="00FD6E6A">
        <w:rPr>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3F6970">
        <w:rPr>
          <w:sz w:val="28"/>
          <w:szCs w:val="28"/>
        </w:rPr>
        <w:t>городского</w:t>
      </w:r>
      <w:r w:rsidRPr="00FD6E6A">
        <w:rPr>
          <w:sz w:val="28"/>
          <w:szCs w:val="28"/>
        </w:rPr>
        <w:t xml:space="preserve"> поселения.</w:t>
      </w:r>
      <w:proofErr w:type="gramEnd"/>
    </w:p>
    <w:p w:rsidR="000C6FE7" w:rsidRPr="00FD6E6A" w:rsidRDefault="000C6FE7" w:rsidP="000C6FE7">
      <w:pPr>
        <w:ind w:firstLine="567"/>
        <w:jc w:val="both"/>
        <w:rPr>
          <w:sz w:val="28"/>
          <w:szCs w:val="28"/>
        </w:rPr>
      </w:pPr>
      <w:r w:rsidRPr="00FD6E6A">
        <w:rPr>
          <w:sz w:val="28"/>
          <w:szCs w:val="28"/>
        </w:rPr>
        <w:t xml:space="preserve">1.2. </w:t>
      </w:r>
      <w:proofErr w:type="gramStart"/>
      <w:r w:rsidRPr="00FD6E6A">
        <w:rPr>
          <w:sz w:val="28"/>
          <w:szCs w:val="28"/>
        </w:rPr>
        <w:t>Правила разработаны в соответствии с федеральными законами от 6 октября 2003 года № 131-ФЗ «Об общих принципах организации местного самоуправления в Российской Федерации», от 24 июня 1998 года № 89-ФЗ «Об отходах производства и потребления», от 30 марта 1999 года № 52-ФЗ «О санитарно-эпидемиологическом благополучии населения», законов Краснодарского края от 23 июля 2003 года № 608-КЗ «Об административных правонарушениях», от 23 апреля 2013 года</w:t>
      </w:r>
      <w:proofErr w:type="gramEnd"/>
      <w:r w:rsidRPr="00FD6E6A">
        <w:rPr>
          <w:sz w:val="28"/>
          <w:szCs w:val="28"/>
        </w:rPr>
        <w:t xml:space="preserve"> № </w:t>
      </w:r>
      <w:proofErr w:type="gramStart"/>
      <w:r w:rsidRPr="00FD6E6A">
        <w:rPr>
          <w:sz w:val="28"/>
          <w:szCs w:val="28"/>
        </w:rPr>
        <w:t xml:space="preserve">2695-КЗ «Об охране зеленых насаждений в Краснодарском крае», от 2 декабря 2004 года № 800-КЗ «О содержании и защите домашних животных в Краснодарском крае», </w:t>
      </w:r>
      <w:r w:rsidR="00F6790F">
        <w:rPr>
          <w:sz w:val="28"/>
          <w:szCs w:val="28"/>
        </w:rPr>
        <w:t xml:space="preserve">от 21 декабря 2018 года  № 3952-КЗ «О порядке определения органами местного самоуправления в Краснодарском крае границ прилегающих территорий» </w:t>
      </w:r>
      <w:r w:rsidRPr="00FD6E6A">
        <w:rPr>
          <w:sz w:val="28"/>
          <w:szCs w:val="28"/>
        </w:rPr>
        <w:t xml:space="preserve">с целью создания безопасной, удобной, экологически благоприятной и </w:t>
      </w:r>
      <w:r w:rsidRPr="00FD6E6A">
        <w:rPr>
          <w:sz w:val="28"/>
          <w:szCs w:val="28"/>
        </w:rPr>
        <w:lastRenderedPageBreak/>
        <w:t xml:space="preserve">привлекательной городской среды, способствующей комплексному и устойчивому развитию </w:t>
      </w:r>
      <w:r w:rsidR="00F3618D">
        <w:rPr>
          <w:sz w:val="28"/>
          <w:szCs w:val="28"/>
        </w:rPr>
        <w:t>городского</w:t>
      </w:r>
      <w:r w:rsidRPr="00FD6E6A">
        <w:rPr>
          <w:sz w:val="28"/>
          <w:szCs w:val="28"/>
        </w:rPr>
        <w:t xml:space="preserve"> поселения.</w:t>
      </w:r>
      <w:proofErr w:type="gramEnd"/>
    </w:p>
    <w:p w:rsidR="000C6FE7" w:rsidRPr="00FD6E6A" w:rsidRDefault="000C6FE7" w:rsidP="000C6FE7">
      <w:pPr>
        <w:ind w:firstLine="567"/>
        <w:jc w:val="both"/>
        <w:rPr>
          <w:sz w:val="28"/>
          <w:szCs w:val="28"/>
        </w:rPr>
      </w:pPr>
      <w:r w:rsidRPr="00FD6E6A">
        <w:rPr>
          <w:sz w:val="28"/>
          <w:szCs w:val="28"/>
        </w:rPr>
        <w:t xml:space="preserve">1.3. </w:t>
      </w:r>
      <w:proofErr w:type="gramStart"/>
      <w:r w:rsidRPr="00FD6E6A">
        <w:rPr>
          <w:sz w:val="28"/>
          <w:szCs w:val="28"/>
        </w:rPr>
        <w:t xml:space="preserve">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F3618D">
        <w:rPr>
          <w:sz w:val="28"/>
          <w:szCs w:val="28"/>
        </w:rPr>
        <w:t>городского</w:t>
      </w:r>
      <w:r w:rsidRPr="00FD6E6A">
        <w:rPr>
          <w:sz w:val="28"/>
          <w:szCs w:val="28"/>
        </w:rPr>
        <w:t xml:space="preserve"> поселения, обеспечивается собственниками и (или) уполномоченными ими лицами, являющимися владельцами</w:t>
      </w:r>
      <w:proofErr w:type="gramEnd"/>
      <w:r w:rsidRPr="00FD6E6A">
        <w:rPr>
          <w:sz w:val="28"/>
          <w:szCs w:val="28"/>
        </w:rPr>
        <w:t xml:space="preserve"> и (или) пользователями таких земельных участков и объектов.</w:t>
      </w:r>
    </w:p>
    <w:p w:rsidR="000C6FE7" w:rsidRPr="00FD6E6A" w:rsidRDefault="000C6FE7" w:rsidP="000C6FE7">
      <w:pPr>
        <w:ind w:firstLine="567"/>
        <w:jc w:val="both"/>
        <w:rPr>
          <w:sz w:val="28"/>
          <w:szCs w:val="28"/>
        </w:rPr>
      </w:pPr>
      <w:r w:rsidRPr="00FD6E6A">
        <w:rPr>
          <w:sz w:val="28"/>
          <w:szCs w:val="28"/>
        </w:rPr>
        <w:t xml:space="preserve">1.4. Методическое обеспечение работ по благоустройству территории </w:t>
      </w:r>
      <w:r w:rsidR="00F3618D">
        <w:rPr>
          <w:sz w:val="28"/>
          <w:szCs w:val="28"/>
        </w:rPr>
        <w:t>городского</w:t>
      </w:r>
      <w:r w:rsidRPr="00FD6E6A">
        <w:rPr>
          <w:sz w:val="28"/>
          <w:szCs w:val="28"/>
        </w:rPr>
        <w:t xml:space="preserve"> поселения в части улучшения облика, колористических решений, дизайна зданий, строений, сооружений, ограждений и иных </w:t>
      </w:r>
      <w:proofErr w:type="spellStart"/>
      <w:r w:rsidRPr="00FD6E6A">
        <w:rPr>
          <w:sz w:val="28"/>
          <w:szCs w:val="28"/>
        </w:rPr>
        <w:t>объемнопространственных</w:t>
      </w:r>
      <w:proofErr w:type="spellEnd"/>
      <w:r w:rsidRPr="00FD6E6A">
        <w:rPr>
          <w:sz w:val="28"/>
          <w:szCs w:val="28"/>
        </w:rPr>
        <w:t xml:space="preserve">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Новокубанский район.</w:t>
      </w:r>
    </w:p>
    <w:p w:rsidR="000C6FE7" w:rsidRPr="00FD6E6A" w:rsidRDefault="000C6FE7" w:rsidP="000C6FE7">
      <w:pPr>
        <w:ind w:firstLine="567"/>
        <w:jc w:val="both"/>
        <w:rPr>
          <w:sz w:val="28"/>
          <w:szCs w:val="28"/>
        </w:rPr>
      </w:pPr>
      <w:r w:rsidRPr="00FD6E6A">
        <w:rPr>
          <w:sz w:val="28"/>
          <w:szCs w:val="28"/>
        </w:rPr>
        <w:t xml:space="preserve">1.5. Методическое обеспечение и координация работ по уборке и санитарному содержанию территории </w:t>
      </w:r>
      <w:r w:rsidR="00F3618D">
        <w:rPr>
          <w:sz w:val="28"/>
          <w:szCs w:val="28"/>
        </w:rPr>
        <w:t>городского</w:t>
      </w:r>
      <w:r w:rsidRPr="00FD6E6A">
        <w:rPr>
          <w:sz w:val="28"/>
          <w:szCs w:val="28"/>
        </w:rPr>
        <w:t xml:space="preserve"> поселения, поддержанию чистоты и порядка осуществляется администрацией </w:t>
      </w:r>
      <w:r w:rsidR="00F3618D">
        <w:rPr>
          <w:sz w:val="28"/>
          <w:szCs w:val="28"/>
        </w:rPr>
        <w:t>Новокубанскогогородского</w:t>
      </w:r>
      <w:r w:rsidRPr="00FD6E6A">
        <w:rPr>
          <w:sz w:val="28"/>
          <w:szCs w:val="28"/>
        </w:rPr>
        <w:t xml:space="preserve"> поселения Новокубанского района.</w:t>
      </w:r>
    </w:p>
    <w:p w:rsidR="000C6FE7" w:rsidRPr="00FD6E6A" w:rsidRDefault="000C6FE7" w:rsidP="000C6FE7">
      <w:pPr>
        <w:ind w:firstLine="567"/>
        <w:jc w:val="both"/>
        <w:rPr>
          <w:sz w:val="28"/>
          <w:szCs w:val="28"/>
        </w:rPr>
      </w:pPr>
      <w:r w:rsidRPr="00FD6E6A">
        <w:rPr>
          <w:sz w:val="28"/>
          <w:szCs w:val="28"/>
        </w:rPr>
        <w:t>1.6. В настоящих Правилах используются следующие основные понятия:</w:t>
      </w:r>
    </w:p>
    <w:p w:rsidR="000C6FE7" w:rsidRPr="00FD6E6A" w:rsidRDefault="000C6FE7" w:rsidP="000C6FE7">
      <w:pPr>
        <w:ind w:firstLine="567"/>
        <w:jc w:val="both"/>
        <w:rPr>
          <w:sz w:val="28"/>
          <w:szCs w:val="28"/>
        </w:rPr>
      </w:pPr>
      <w:proofErr w:type="gramStart"/>
      <w:r w:rsidRPr="00FD6E6A">
        <w:rPr>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0C6FE7" w:rsidRPr="00FD6E6A" w:rsidRDefault="000C6FE7" w:rsidP="000C6FE7">
      <w:pPr>
        <w:ind w:firstLine="567"/>
        <w:jc w:val="both"/>
        <w:rPr>
          <w:sz w:val="28"/>
          <w:szCs w:val="28"/>
          <w:highlight w:val="yellow"/>
        </w:rPr>
      </w:pPr>
      <w:r w:rsidRPr="00FD6E6A">
        <w:rPr>
          <w:sz w:val="28"/>
          <w:szCs w:val="28"/>
        </w:rPr>
        <w:t xml:space="preserve">2) объекты благоустройства территории - территории </w:t>
      </w:r>
      <w:r w:rsidR="00F3618D">
        <w:rPr>
          <w:sz w:val="28"/>
          <w:szCs w:val="28"/>
        </w:rPr>
        <w:t>городского</w:t>
      </w:r>
      <w:r w:rsidRPr="00FD6E6A">
        <w:rPr>
          <w:sz w:val="28"/>
          <w:szCs w:val="28"/>
        </w:rPr>
        <w:t xml:space="preserve"> поселения различного функционального назначения, на которых осуществляется деятельность по благоустройству</w:t>
      </w:r>
      <w:r w:rsidR="00F3618D">
        <w:rPr>
          <w:sz w:val="28"/>
          <w:szCs w:val="28"/>
        </w:rPr>
        <w:t>;</w:t>
      </w:r>
    </w:p>
    <w:p w:rsidR="000C6FE7" w:rsidRPr="00FD6E6A" w:rsidRDefault="000C6FE7" w:rsidP="000C6FE7">
      <w:pPr>
        <w:ind w:firstLine="567"/>
        <w:jc w:val="both"/>
        <w:rPr>
          <w:sz w:val="28"/>
          <w:szCs w:val="28"/>
        </w:rPr>
      </w:pPr>
      <w:r w:rsidRPr="00FD6E6A">
        <w:rPr>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0C6FE7" w:rsidRPr="00FD6E6A" w:rsidRDefault="000C6FE7" w:rsidP="000C6FE7">
      <w:pPr>
        <w:ind w:firstLine="567"/>
        <w:jc w:val="both"/>
        <w:rPr>
          <w:sz w:val="28"/>
          <w:szCs w:val="28"/>
        </w:rPr>
      </w:pPr>
      <w:r w:rsidRPr="00FD6E6A">
        <w:rPr>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0C6FE7" w:rsidRPr="00FD6E6A" w:rsidRDefault="000C6FE7" w:rsidP="000C6FE7">
      <w:pPr>
        <w:ind w:firstLine="567"/>
        <w:jc w:val="both"/>
        <w:rPr>
          <w:sz w:val="28"/>
          <w:szCs w:val="28"/>
        </w:rPr>
      </w:pPr>
      <w:r w:rsidRPr="00FD6E6A">
        <w:rPr>
          <w:sz w:val="28"/>
          <w:szCs w:val="28"/>
        </w:rPr>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0C6FE7" w:rsidRPr="00FD6E6A" w:rsidRDefault="000C6FE7" w:rsidP="000C6FE7">
      <w:pPr>
        <w:ind w:firstLine="567"/>
        <w:jc w:val="both"/>
        <w:rPr>
          <w:sz w:val="28"/>
          <w:szCs w:val="28"/>
        </w:rPr>
      </w:pPr>
      <w:r w:rsidRPr="00FD6E6A">
        <w:rPr>
          <w:sz w:val="28"/>
          <w:szCs w:val="28"/>
        </w:rPr>
        <w:lastRenderedPageBreak/>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0C6FE7" w:rsidRPr="00FD6E6A" w:rsidRDefault="000C6FE7" w:rsidP="000C6FE7">
      <w:pPr>
        <w:ind w:firstLine="567"/>
        <w:jc w:val="both"/>
        <w:rPr>
          <w:sz w:val="28"/>
          <w:szCs w:val="28"/>
        </w:rPr>
      </w:pPr>
      <w:r w:rsidRPr="00FD6E6A">
        <w:rPr>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C57C6F">
        <w:rPr>
          <w:sz w:val="28"/>
          <w:szCs w:val="28"/>
        </w:rPr>
        <w:t>городского</w:t>
      </w:r>
      <w:r w:rsidRPr="00FD6E6A">
        <w:rPr>
          <w:sz w:val="28"/>
          <w:szCs w:val="28"/>
        </w:rPr>
        <w:t xml:space="preserve"> поселения и определяющих комфортность проживания на этой территории;</w:t>
      </w:r>
    </w:p>
    <w:p w:rsidR="000C6FE7" w:rsidRPr="00FD6E6A" w:rsidRDefault="000C6FE7" w:rsidP="000C6FE7">
      <w:pPr>
        <w:ind w:firstLine="567"/>
        <w:jc w:val="both"/>
        <w:rPr>
          <w:sz w:val="28"/>
          <w:szCs w:val="28"/>
        </w:rPr>
      </w:pPr>
      <w:r w:rsidRPr="00FD6E6A">
        <w:rPr>
          <w:sz w:val="28"/>
          <w:szCs w:val="28"/>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w:t>
      </w:r>
      <w:r w:rsidR="00C57C6F">
        <w:rPr>
          <w:sz w:val="28"/>
          <w:szCs w:val="28"/>
        </w:rPr>
        <w:t>городского</w:t>
      </w:r>
      <w:r w:rsidRPr="00FD6E6A">
        <w:rPr>
          <w:sz w:val="28"/>
          <w:szCs w:val="28"/>
        </w:rPr>
        <w:t xml:space="preserve"> поселения и сообществами;</w:t>
      </w:r>
    </w:p>
    <w:p w:rsidR="000C6FE7" w:rsidRPr="00FD6E6A" w:rsidRDefault="000C6FE7" w:rsidP="000C6FE7">
      <w:pPr>
        <w:ind w:firstLine="567"/>
        <w:jc w:val="both"/>
        <w:rPr>
          <w:sz w:val="28"/>
          <w:szCs w:val="28"/>
        </w:rPr>
      </w:pPr>
      <w:r w:rsidRPr="00FD6E6A">
        <w:rPr>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0C6FE7" w:rsidRPr="00FD6E6A" w:rsidRDefault="000C6FE7" w:rsidP="000C6FE7">
      <w:pPr>
        <w:ind w:firstLine="567"/>
        <w:jc w:val="both"/>
        <w:rPr>
          <w:sz w:val="28"/>
          <w:szCs w:val="28"/>
        </w:rPr>
      </w:pPr>
      <w:r w:rsidRPr="00FD6E6A">
        <w:rPr>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0C6FE7" w:rsidRPr="00FD6E6A" w:rsidRDefault="000C6FE7" w:rsidP="000C6FE7">
      <w:pPr>
        <w:ind w:firstLine="567"/>
        <w:jc w:val="both"/>
        <w:rPr>
          <w:sz w:val="28"/>
          <w:szCs w:val="28"/>
        </w:rPr>
      </w:pPr>
      <w:r w:rsidRPr="00FD6E6A">
        <w:rPr>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0C6FE7" w:rsidRPr="00FD6E6A" w:rsidRDefault="000C6FE7" w:rsidP="000C6FE7">
      <w:pPr>
        <w:ind w:firstLine="567"/>
        <w:jc w:val="both"/>
        <w:rPr>
          <w:sz w:val="28"/>
          <w:szCs w:val="28"/>
        </w:rPr>
      </w:pPr>
      <w:r w:rsidRPr="00FD6E6A">
        <w:rPr>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0C6FE7" w:rsidRPr="00FD6E6A" w:rsidRDefault="000C6FE7" w:rsidP="000C6FE7">
      <w:pPr>
        <w:ind w:firstLine="567"/>
        <w:jc w:val="both"/>
        <w:rPr>
          <w:sz w:val="28"/>
          <w:szCs w:val="28"/>
        </w:rPr>
      </w:pPr>
      <w:proofErr w:type="gramStart"/>
      <w:r w:rsidRPr="00FD6E6A">
        <w:rPr>
          <w:sz w:val="28"/>
          <w:szCs w:val="28"/>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FD6E6A">
        <w:rPr>
          <w:sz w:val="28"/>
          <w:szCs w:val="28"/>
        </w:rPr>
        <w:t>цементобетона</w:t>
      </w:r>
      <w:proofErr w:type="spellEnd"/>
      <w:r w:rsidRPr="00FD6E6A">
        <w:rPr>
          <w:sz w:val="28"/>
          <w:szCs w:val="28"/>
        </w:rPr>
        <w:t>, природного камня;</w:t>
      </w:r>
      <w:proofErr w:type="gramEnd"/>
    </w:p>
    <w:p w:rsidR="000C6FE7" w:rsidRPr="00FD6E6A" w:rsidRDefault="000C6FE7" w:rsidP="000C6FE7">
      <w:pPr>
        <w:ind w:firstLine="567"/>
        <w:jc w:val="both"/>
        <w:rPr>
          <w:sz w:val="28"/>
          <w:szCs w:val="28"/>
        </w:rPr>
      </w:pPr>
      <w:r w:rsidRPr="00FD6E6A">
        <w:rPr>
          <w:sz w:val="28"/>
          <w:szCs w:val="28"/>
        </w:rPr>
        <w:t>14) проезд - дорога, обеспечивающая подъезд транспортных сре</w:t>
      </w:r>
      <w:proofErr w:type="gramStart"/>
      <w:r w:rsidRPr="00FD6E6A">
        <w:rPr>
          <w:sz w:val="28"/>
          <w:szCs w:val="28"/>
        </w:rPr>
        <w:t>дств к ж</w:t>
      </w:r>
      <w:proofErr w:type="gramEnd"/>
      <w:r w:rsidRPr="00FD6E6A">
        <w:rPr>
          <w:sz w:val="28"/>
          <w:szCs w:val="28"/>
        </w:rPr>
        <w:t>илым и общественным зданиям, учреждениям, предприятиям и другим объектами застройки внутри кварталов;</w:t>
      </w:r>
    </w:p>
    <w:p w:rsidR="000C6FE7" w:rsidRPr="00FD6E6A" w:rsidRDefault="000C6FE7" w:rsidP="000C6FE7">
      <w:pPr>
        <w:ind w:firstLine="567"/>
        <w:jc w:val="both"/>
        <w:rPr>
          <w:sz w:val="28"/>
          <w:szCs w:val="28"/>
        </w:rPr>
      </w:pPr>
      <w:r w:rsidRPr="00FD6E6A">
        <w:rPr>
          <w:sz w:val="28"/>
          <w:szCs w:val="28"/>
        </w:rPr>
        <w:t>15) зеленые насаждения - совокупность древесных, кустарниковых и травянистых растений на определенной территории;</w:t>
      </w:r>
    </w:p>
    <w:p w:rsidR="005C2EB6" w:rsidRPr="005C2EB6" w:rsidRDefault="000C6FE7" w:rsidP="005C2EB6">
      <w:pPr>
        <w:ind w:firstLine="567"/>
        <w:jc w:val="both"/>
        <w:rPr>
          <w:sz w:val="28"/>
          <w:szCs w:val="28"/>
        </w:rPr>
      </w:pPr>
      <w:r w:rsidRPr="00FD6E6A">
        <w:rPr>
          <w:sz w:val="28"/>
          <w:szCs w:val="28"/>
        </w:rPr>
        <w:t xml:space="preserve">16) инвентаризация зеленых </w:t>
      </w:r>
      <w:r w:rsidR="005C2EB6">
        <w:rPr>
          <w:sz w:val="28"/>
          <w:szCs w:val="28"/>
        </w:rPr>
        <w:t>территорий</w:t>
      </w:r>
      <w:r w:rsidRPr="00FD6E6A">
        <w:rPr>
          <w:sz w:val="28"/>
          <w:szCs w:val="28"/>
        </w:rPr>
        <w:t xml:space="preserve"> - </w:t>
      </w:r>
      <w:r w:rsidR="005C2EB6" w:rsidRPr="005C2EB6">
        <w:rPr>
          <w:sz w:val="28"/>
          <w:szCs w:val="28"/>
        </w:rPr>
        <w:t xml:space="preserve">проведение работ по установлению качественных и количественных параметров озелененных территорий, организация учета зеленых насаждений и осуществление </w:t>
      </w:r>
      <w:proofErr w:type="gramStart"/>
      <w:r w:rsidR="005C2EB6" w:rsidRPr="005C2EB6">
        <w:rPr>
          <w:sz w:val="28"/>
          <w:szCs w:val="28"/>
        </w:rPr>
        <w:t>контроля за</w:t>
      </w:r>
      <w:proofErr w:type="gramEnd"/>
      <w:r w:rsidR="005C2EB6" w:rsidRPr="005C2EB6">
        <w:rPr>
          <w:sz w:val="28"/>
          <w:szCs w:val="28"/>
        </w:rPr>
        <w:t xml:space="preserve"> их состоянием;</w:t>
      </w:r>
    </w:p>
    <w:p w:rsidR="000C6FE7" w:rsidRPr="00FD6E6A" w:rsidRDefault="000C6FE7" w:rsidP="000C6FE7">
      <w:pPr>
        <w:ind w:firstLine="567"/>
        <w:jc w:val="both"/>
        <w:rPr>
          <w:sz w:val="28"/>
          <w:szCs w:val="28"/>
        </w:rPr>
      </w:pPr>
      <w:r w:rsidRPr="00FD6E6A">
        <w:rPr>
          <w:sz w:val="28"/>
          <w:szCs w:val="28"/>
        </w:rPr>
        <w:lastRenderedPageBreak/>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0C6FE7" w:rsidRPr="00FD6E6A" w:rsidRDefault="000C6FE7" w:rsidP="000C6FE7">
      <w:pPr>
        <w:ind w:firstLine="567"/>
        <w:jc w:val="both"/>
        <w:rPr>
          <w:sz w:val="28"/>
          <w:szCs w:val="28"/>
        </w:rPr>
      </w:pPr>
      <w:r w:rsidRPr="00FD6E6A">
        <w:rPr>
          <w:sz w:val="28"/>
          <w:szCs w:val="28"/>
        </w:rPr>
        <w:t>18) дерево - многолетнее растение с четко выраженным стволом, несущими боковыми ветвями и верхушечным побегом;</w:t>
      </w:r>
    </w:p>
    <w:p w:rsidR="000C6FE7" w:rsidRPr="00FD6E6A" w:rsidRDefault="000C6FE7" w:rsidP="000C6FE7">
      <w:pPr>
        <w:ind w:firstLine="567"/>
        <w:jc w:val="both"/>
        <w:rPr>
          <w:sz w:val="28"/>
          <w:szCs w:val="28"/>
        </w:rPr>
      </w:pPr>
      <w:r w:rsidRPr="00FD6E6A">
        <w:rPr>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0C6FE7" w:rsidRPr="00FD6E6A" w:rsidRDefault="000C6FE7" w:rsidP="000C6FE7">
      <w:pPr>
        <w:ind w:firstLine="567"/>
        <w:jc w:val="both"/>
        <w:rPr>
          <w:sz w:val="28"/>
          <w:szCs w:val="28"/>
        </w:rPr>
      </w:pPr>
      <w:r w:rsidRPr="00FD6E6A">
        <w:rPr>
          <w:sz w:val="28"/>
          <w:szCs w:val="28"/>
        </w:rPr>
        <w:t>20) кустарник - многолетнее растение, ветвящееся у самой поверхности почвы и не имеющее во взрослом состоянии главного ствола;</w:t>
      </w:r>
    </w:p>
    <w:p w:rsidR="000C6FE7" w:rsidRPr="00FD6E6A" w:rsidRDefault="000C6FE7" w:rsidP="000C6FE7">
      <w:pPr>
        <w:ind w:firstLine="567"/>
        <w:jc w:val="both"/>
        <w:rPr>
          <w:sz w:val="28"/>
          <w:szCs w:val="28"/>
        </w:rPr>
      </w:pPr>
      <w:r w:rsidRPr="00FD6E6A">
        <w:rPr>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0C6FE7" w:rsidRPr="00FD6E6A" w:rsidRDefault="006478B0" w:rsidP="000C6FE7">
      <w:pPr>
        <w:ind w:firstLine="567"/>
        <w:jc w:val="both"/>
        <w:rPr>
          <w:sz w:val="28"/>
          <w:szCs w:val="28"/>
        </w:rPr>
      </w:pPr>
      <w:r>
        <w:rPr>
          <w:sz w:val="28"/>
          <w:szCs w:val="28"/>
        </w:rPr>
        <w:t xml:space="preserve">22) </w:t>
      </w:r>
      <w:r w:rsidR="000C6FE7" w:rsidRPr="00FD6E6A">
        <w:rPr>
          <w:sz w:val="28"/>
          <w:szCs w:val="28"/>
        </w:rPr>
        <w:t xml:space="preserve">компенсационное озеленение - деятельность администрации </w:t>
      </w:r>
      <w:r w:rsidR="00443FCA">
        <w:rPr>
          <w:sz w:val="28"/>
          <w:szCs w:val="28"/>
        </w:rPr>
        <w:t>городского</w:t>
      </w:r>
      <w:r w:rsidR="000C6FE7" w:rsidRPr="00FD6E6A">
        <w:rPr>
          <w:sz w:val="28"/>
          <w:szCs w:val="28"/>
        </w:rPr>
        <w:t>поселения по созданию зеленых насаждений взамен уничтоженных и их сохранению до полной приживаемости на территории сельского поселения;</w:t>
      </w:r>
    </w:p>
    <w:p w:rsidR="000C6FE7" w:rsidRPr="00FD6E6A" w:rsidRDefault="000C6FE7" w:rsidP="000C6FE7">
      <w:pPr>
        <w:ind w:firstLine="567"/>
        <w:jc w:val="both"/>
        <w:rPr>
          <w:sz w:val="28"/>
          <w:szCs w:val="28"/>
        </w:rPr>
      </w:pPr>
      <w:r w:rsidRPr="00FD6E6A">
        <w:rPr>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0C6FE7" w:rsidRPr="00FD6E6A" w:rsidRDefault="000C6FE7" w:rsidP="000C6FE7">
      <w:pPr>
        <w:ind w:firstLine="567"/>
        <w:jc w:val="both"/>
        <w:rPr>
          <w:sz w:val="28"/>
          <w:szCs w:val="28"/>
        </w:rPr>
      </w:pPr>
      <w:r w:rsidRPr="00FD6E6A">
        <w:rPr>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443FCA">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0C6FE7" w:rsidRPr="00FD6E6A" w:rsidRDefault="000C6FE7" w:rsidP="000C6FE7">
      <w:pPr>
        <w:ind w:firstLine="567"/>
        <w:jc w:val="both"/>
        <w:rPr>
          <w:sz w:val="28"/>
          <w:szCs w:val="28"/>
        </w:rPr>
      </w:pPr>
      <w:r w:rsidRPr="00FD6E6A">
        <w:rPr>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0C6FE7" w:rsidRPr="00FD6E6A" w:rsidRDefault="000C6FE7" w:rsidP="000C6FE7">
      <w:pPr>
        <w:ind w:firstLine="567"/>
        <w:jc w:val="both"/>
        <w:rPr>
          <w:sz w:val="28"/>
          <w:szCs w:val="28"/>
        </w:rPr>
      </w:pPr>
      <w:r w:rsidRPr="00FD6E6A">
        <w:rPr>
          <w:sz w:val="28"/>
          <w:szCs w:val="28"/>
        </w:rPr>
        <w:t>27) сухостойные деревья и кустарники - деревья и кустарники, утратившие физиологическую устойчивость и подлежащие вырубке;</w:t>
      </w:r>
    </w:p>
    <w:p w:rsidR="000C6FE7" w:rsidRPr="00FD6E6A" w:rsidRDefault="000C6FE7" w:rsidP="000C6FE7">
      <w:pPr>
        <w:ind w:firstLine="567"/>
        <w:jc w:val="both"/>
        <w:rPr>
          <w:sz w:val="28"/>
          <w:szCs w:val="28"/>
        </w:rPr>
      </w:pPr>
      <w:r w:rsidRPr="00FD6E6A">
        <w:rPr>
          <w:sz w:val="28"/>
          <w:szCs w:val="28"/>
        </w:rPr>
        <w:t>28) травяной покров - газон, естественная травяная растительность;</w:t>
      </w:r>
    </w:p>
    <w:p w:rsidR="000C6FE7" w:rsidRPr="00FD6E6A" w:rsidRDefault="000C6FE7" w:rsidP="000C6FE7">
      <w:pPr>
        <w:ind w:firstLine="567"/>
        <w:jc w:val="both"/>
        <w:rPr>
          <w:sz w:val="28"/>
          <w:szCs w:val="28"/>
        </w:rPr>
      </w:pPr>
      <w:r w:rsidRPr="00FD6E6A">
        <w:rPr>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0C6FE7" w:rsidRPr="00FD6E6A" w:rsidRDefault="000C6FE7" w:rsidP="000C6FE7">
      <w:pPr>
        <w:ind w:firstLine="567"/>
        <w:jc w:val="both"/>
        <w:rPr>
          <w:sz w:val="28"/>
          <w:szCs w:val="28"/>
        </w:rPr>
      </w:pPr>
      <w:r w:rsidRPr="00FD6E6A">
        <w:rPr>
          <w:sz w:val="28"/>
          <w:szCs w:val="28"/>
        </w:rPr>
        <w:t>30) цветник - участок геометрической или свободной формы с высаженными одно-, двух- или многолетними цветочными растениями;</w:t>
      </w:r>
    </w:p>
    <w:p w:rsidR="000C6FE7" w:rsidRPr="00FD6E6A" w:rsidRDefault="000C6FE7" w:rsidP="000C6FE7">
      <w:pPr>
        <w:ind w:firstLine="567"/>
        <w:jc w:val="both"/>
        <w:rPr>
          <w:sz w:val="28"/>
          <w:szCs w:val="28"/>
        </w:rPr>
      </w:pPr>
      <w:r w:rsidRPr="00FD6E6A">
        <w:rPr>
          <w:sz w:val="28"/>
          <w:szCs w:val="28"/>
        </w:rPr>
        <w:lastRenderedPageBreak/>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0C6FE7" w:rsidRPr="00FD6E6A" w:rsidRDefault="000C6FE7" w:rsidP="000C6FE7">
      <w:pPr>
        <w:ind w:firstLine="567"/>
        <w:jc w:val="both"/>
        <w:rPr>
          <w:sz w:val="28"/>
          <w:szCs w:val="28"/>
        </w:rPr>
      </w:pPr>
      <w:r w:rsidRPr="00FD6E6A">
        <w:rPr>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C6FE7" w:rsidRPr="00FD6E6A" w:rsidRDefault="000C6FE7" w:rsidP="000C6FE7">
      <w:pPr>
        <w:ind w:firstLine="567"/>
        <w:jc w:val="both"/>
        <w:rPr>
          <w:sz w:val="28"/>
          <w:szCs w:val="28"/>
        </w:rPr>
      </w:pPr>
      <w:r w:rsidRPr="00FD6E6A">
        <w:rPr>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0C6FE7" w:rsidRPr="00D909AA" w:rsidRDefault="000C6FE7" w:rsidP="000C6FE7">
      <w:pPr>
        <w:ind w:firstLine="567"/>
        <w:jc w:val="both"/>
        <w:rPr>
          <w:sz w:val="28"/>
          <w:szCs w:val="28"/>
        </w:rPr>
      </w:pPr>
      <w:r w:rsidRPr="00FD6E6A">
        <w:rPr>
          <w:sz w:val="28"/>
          <w:szCs w:val="28"/>
        </w:rPr>
        <w:t xml:space="preserve">34) </w:t>
      </w:r>
      <w:r w:rsidRPr="00D909AA">
        <w:rPr>
          <w:sz w:val="28"/>
          <w:szCs w:val="28"/>
        </w:rPr>
        <w:t>крупногабаритны</w:t>
      </w:r>
      <w:r w:rsidR="008D727C">
        <w:rPr>
          <w:sz w:val="28"/>
          <w:szCs w:val="28"/>
        </w:rPr>
        <w:t>е</w:t>
      </w:r>
      <w:r w:rsidRPr="00D909AA">
        <w:rPr>
          <w:sz w:val="28"/>
          <w:szCs w:val="28"/>
        </w:rPr>
        <w:t xml:space="preserve">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0C6FE7" w:rsidRPr="00FD6E6A" w:rsidRDefault="000C6FE7" w:rsidP="000C6FE7">
      <w:pPr>
        <w:ind w:firstLine="567"/>
        <w:jc w:val="both"/>
        <w:rPr>
          <w:sz w:val="28"/>
          <w:szCs w:val="28"/>
        </w:rPr>
      </w:pPr>
      <w:r w:rsidRPr="00D909AA">
        <w:rPr>
          <w:sz w:val="28"/>
          <w:szCs w:val="28"/>
        </w:rPr>
        <w:t>35) сбор отходов - прием отходов в целях их дальнейших обработки</w:t>
      </w:r>
      <w:r w:rsidRPr="00FD6E6A">
        <w:rPr>
          <w:sz w:val="28"/>
          <w:szCs w:val="28"/>
        </w:rPr>
        <w:t xml:space="preserve">, утилизации, обезвреживания, размещения лицом, осуществляющим их обработку, утилизацию, обезвреживание, размещение; </w:t>
      </w:r>
    </w:p>
    <w:p w:rsidR="000C6FE7" w:rsidRPr="00FD6E6A" w:rsidRDefault="000C6FE7" w:rsidP="000C6FE7">
      <w:pPr>
        <w:ind w:firstLine="567"/>
        <w:jc w:val="both"/>
        <w:rPr>
          <w:sz w:val="28"/>
          <w:szCs w:val="28"/>
        </w:rPr>
      </w:pPr>
      <w:r w:rsidRPr="00FD6E6A">
        <w:rPr>
          <w:sz w:val="28"/>
          <w:szCs w:val="28"/>
        </w:rPr>
        <w:t xml:space="preserve">36) </w:t>
      </w:r>
      <w:bookmarkStart w:id="4" w:name="sub_115"/>
      <w:r w:rsidRPr="00FD6E6A">
        <w:rPr>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4"/>
    <w:p w:rsidR="000C6FE7" w:rsidRPr="00FD6E6A" w:rsidRDefault="000C6FE7" w:rsidP="000C6FE7">
      <w:pPr>
        <w:ind w:firstLine="567"/>
        <w:jc w:val="both"/>
        <w:rPr>
          <w:sz w:val="28"/>
          <w:szCs w:val="28"/>
        </w:rPr>
      </w:pPr>
      <w:r w:rsidRPr="00FD6E6A">
        <w:rPr>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0C6FE7" w:rsidRPr="00FD6E6A" w:rsidRDefault="000C6FE7" w:rsidP="000C6FE7">
      <w:pPr>
        <w:ind w:firstLine="567"/>
        <w:jc w:val="both"/>
        <w:rPr>
          <w:sz w:val="28"/>
          <w:szCs w:val="28"/>
        </w:rPr>
      </w:pPr>
      <w:r w:rsidRPr="00FD6E6A">
        <w:rPr>
          <w:sz w:val="28"/>
          <w:szCs w:val="28"/>
        </w:rPr>
        <w:t xml:space="preserve">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FD6E6A">
        <w:rPr>
          <w:sz w:val="28"/>
          <w:szCs w:val="28"/>
        </w:rPr>
        <w:t>границы</w:t>
      </w:r>
      <w:proofErr w:type="gramEnd"/>
      <w:r w:rsidRPr="00FD6E6A">
        <w:rPr>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w:t>
      </w:r>
    </w:p>
    <w:p w:rsidR="000C6FE7" w:rsidRPr="00FD6E6A" w:rsidRDefault="000C6FE7" w:rsidP="000C6FE7">
      <w:pPr>
        <w:ind w:firstLine="567"/>
        <w:jc w:val="both"/>
        <w:rPr>
          <w:sz w:val="28"/>
          <w:szCs w:val="28"/>
        </w:rPr>
      </w:pPr>
      <w:r w:rsidRPr="00FD6E6A">
        <w:rPr>
          <w:sz w:val="28"/>
          <w:szCs w:val="28"/>
        </w:rPr>
        <w:t xml:space="preserve">39) генеральная схема очистки территории </w:t>
      </w:r>
      <w:r w:rsidR="008D727C">
        <w:rPr>
          <w:sz w:val="28"/>
          <w:szCs w:val="28"/>
        </w:rPr>
        <w:t>Новокубанского городского</w:t>
      </w:r>
      <w:r w:rsidRPr="00FD6E6A">
        <w:rPr>
          <w:sz w:val="28"/>
          <w:szCs w:val="28"/>
        </w:rPr>
        <w:t xml:space="preserve"> поселения Новокубанского района - проект, направленный на решение комплекса работ по организации, сбору, удалению, обезвреживанию твердых коммунальных отходов и уборке </w:t>
      </w:r>
      <w:r w:rsidR="008D727C">
        <w:rPr>
          <w:sz w:val="28"/>
          <w:szCs w:val="28"/>
        </w:rPr>
        <w:t>городских</w:t>
      </w:r>
      <w:r w:rsidRPr="00FD6E6A">
        <w:rPr>
          <w:sz w:val="28"/>
          <w:szCs w:val="28"/>
        </w:rPr>
        <w:t xml:space="preserve"> территорий;</w:t>
      </w:r>
    </w:p>
    <w:p w:rsidR="000C6FE7" w:rsidRPr="00FD6E6A" w:rsidRDefault="000C6FE7" w:rsidP="000C6FE7">
      <w:pPr>
        <w:ind w:firstLine="567"/>
        <w:jc w:val="both"/>
        <w:rPr>
          <w:sz w:val="28"/>
          <w:szCs w:val="28"/>
        </w:rPr>
      </w:pPr>
      <w:r w:rsidRPr="00FD6E6A">
        <w:rPr>
          <w:sz w:val="28"/>
          <w:szCs w:val="28"/>
        </w:rPr>
        <w:t>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и магазины, организации общественного питания и иные места массового скопления людей;</w:t>
      </w:r>
    </w:p>
    <w:p w:rsidR="000C6FE7" w:rsidRPr="00FD6E6A" w:rsidRDefault="000C6FE7" w:rsidP="000C6FE7">
      <w:pPr>
        <w:ind w:firstLine="567"/>
        <w:jc w:val="both"/>
        <w:rPr>
          <w:sz w:val="28"/>
          <w:szCs w:val="28"/>
        </w:rPr>
      </w:pPr>
      <w:r w:rsidRPr="00FD6E6A">
        <w:rPr>
          <w:sz w:val="28"/>
          <w:szCs w:val="28"/>
        </w:rPr>
        <w:t>41) лотковая зона - территория проезжей части дороги вдоль бордюрного камня тротуара, газона шириной 0,5метров;</w:t>
      </w:r>
    </w:p>
    <w:p w:rsidR="000C6FE7" w:rsidRPr="00FD6E6A" w:rsidRDefault="000C6FE7" w:rsidP="000C6FE7">
      <w:pPr>
        <w:ind w:firstLine="567"/>
        <w:jc w:val="both"/>
        <w:rPr>
          <w:sz w:val="28"/>
          <w:szCs w:val="28"/>
        </w:rPr>
      </w:pPr>
      <w:r w:rsidRPr="00FD6E6A">
        <w:rPr>
          <w:sz w:val="28"/>
          <w:szCs w:val="28"/>
        </w:rPr>
        <w:lastRenderedPageBreak/>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0C6FE7" w:rsidRPr="00FD6E6A" w:rsidRDefault="000C6FE7" w:rsidP="000C6FE7">
      <w:pPr>
        <w:ind w:firstLine="567"/>
        <w:jc w:val="both"/>
        <w:rPr>
          <w:sz w:val="28"/>
          <w:szCs w:val="28"/>
        </w:rPr>
      </w:pPr>
      <w:r w:rsidRPr="00FD6E6A">
        <w:rPr>
          <w:sz w:val="28"/>
          <w:szCs w:val="28"/>
        </w:rPr>
        <w:t>43) информация - любые сведения о чем-либо, не содержащие указания на объект рекламирования;</w:t>
      </w:r>
    </w:p>
    <w:p w:rsidR="000C6FE7" w:rsidRPr="00FD6E6A" w:rsidRDefault="000C6FE7" w:rsidP="000C6FE7">
      <w:pPr>
        <w:ind w:firstLine="567"/>
        <w:jc w:val="both"/>
        <w:rPr>
          <w:sz w:val="28"/>
          <w:szCs w:val="28"/>
        </w:rPr>
      </w:pPr>
      <w:proofErr w:type="gramStart"/>
      <w:r w:rsidRPr="00FD6E6A">
        <w:rPr>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roofErr w:type="gramEnd"/>
    </w:p>
    <w:p w:rsidR="000C6FE7" w:rsidRPr="00FD6E6A" w:rsidRDefault="000C6FE7" w:rsidP="000C6FE7">
      <w:pPr>
        <w:ind w:firstLine="567"/>
        <w:jc w:val="both"/>
        <w:rPr>
          <w:sz w:val="28"/>
          <w:szCs w:val="28"/>
        </w:rPr>
      </w:pPr>
      <w:r w:rsidRPr="00FD6E6A">
        <w:rPr>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0C6FE7" w:rsidRPr="00FD6E6A" w:rsidRDefault="000C6FE7" w:rsidP="000C6FE7">
      <w:pPr>
        <w:ind w:firstLine="567"/>
        <w:jc w:val="both"/>
        <w:rPr>
          <w:sz w:val="28"/>
          <w:szCs w:val="28"/>
        </w:rPr>
      </w:pPr>
      <w:r w:rsidRPr="00FD6E6A">
        <w:rPr>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0C6FE7" w:rsidRPr="00FD6E6A" w:rsidRDefault="000C6FE7" w:rsidP="000C6FE7">
      <w:pPr>
        <w:ind w:firstLine="567"/>
        <w:jc w:val="both"/>
        <w:rPr>
          <w:sz w:val="28"/>
          <w:szCs w:val="28"/>
        </w:rPr>
      </w:pPr>
      <w:r w:rsidRPr="00FD6E6A">
        <w:rPr>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FD6E6A">
        <w:rPr>
          <w:sz w:val="28"/>
          <w:szCs w:val="28"/>
        </w:rPr>
        <w:t>правоудостоверяющих</w:t>
      </w:r>
      <w:proofErr w:type="spellEnd"/>
      <w:r w:rsidRPr="00FD6E6A">
        <w:rPr>
          <w:sz w:val="28"/>
          <w:szCs w:val="28"/>
        </w:rPr>
        <w:t>) документов, дающих право на использование земельного участка подданным строением или сооружением;</w:t>
      </w:r>
    </w:p>
    <w:p w:rsidR="000C6FE7" w:rsidRPr="00FD6E6A" w:rsidRDefault="000C6FE7" w:rsidP="000C6FE7">
      <w:pPr>
        <w:ind w:firstLine="567"/>
        <w:jc w:val="both"/>
        <w:rPr>
          <w:sz w:val="28"/>
          <w:szCs w:val="28"/>
        </w:rPr>
      </w:pPr>
      <w:r w:rsidRPr="00FD6E6A">
        <w:rPr>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0C6FE7" w:rsidRPr="00FD6E6A" w:rsidRDefault="000C6FE7" w:rsidP="000C6FE7">
      <w:pPr>
        <w:ind w:firstLine="567"/>
        <w:jc w:val="both"/>
        <w:rPr>
          <w:sz w:val="28"/>
          <w:szCs w:val="28"/>
        </w:rPr>
      </w:pPr>
      <w:proofErr w:type="gramStart"/>
      <w:r w:rsidRPr="00FD6E6A">
        <w:rPr>
          <w:sz w:val="28"/>
          <w:szCs w:val="28"/>
        </w:rPr>
        <w:t>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w:t>
      </w:r>
      <w:proofErr w:type="gramEnd"/>
      <w:r w:rsidRPr="00FD6E6A">
        <w:rPr>
          <w:sz w:val="28"/>
          <w:szCs w:val="28"/>
        </w:rPr>
        <w:t xml:space="preserve"> гаражи, контейнеры, ограждения, навесы;</w:t>
      </w:r>
    </w:p>
    <w:p w:rsidR="000C6FE7" w:rsidRPr="00FD6E6A" w:rsidRDefault="000C6FE7" w:rsidP="000C6FE7">
      <w:pPr>
        <w:ind w:firstLine="567"/>
        <w:jc w:val="both"/>
        <w:rPr>
          <w:sz w:val="28"/>
          <w:szCs w:val="28"/>
        </w:rPr>
      </w:pPr>
      <w:r w:rsidRPr="00FD6E6A">
        <w:rPr>
          <w:sz w:val="28"/>
          <w:szCs w:val="28"/>
        </w:rPr>
        <w:lastRenderedPageBreak/>
        <w:t>50) самовольное размещение некапитального нестационарного сооружения</w:t>
      </w:r>
      <w:r w:rsidRPr="00EB251F">
        <w:rPr>
          <w:sz w:val="28"/>
          <w:szCs w:val="28"/>
        </w:rPr>
        <w:t>,</w:t>
      </w:r>
      <w:r w:rsidRPr="00FD6E6A">
        <w:rPr>
          <w:sz w:val="28"/>
          <w:szCs w:val="28"/>
        </w:rPr>
        <w:t xml:space="preserve"> - расположение, возведение, установка некапитального нестационарного сооружения на территориях общего пользования </w:t>
      </w:r>
      <w:r w:rsidR="00A23D3A">
        <w:rPr>
          <w:sz w:val="28"/>
          <w:szCs w:val="28"/>
        </w:rPr>
        <w:t>городского</w:t>
      </w:r>
      <w:r w:rsidRPr="00FD6E6A">
        <w:rPr>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0C6FE7" w:rsidRPr="00FD6E6A" w:rsidRDefault="000C6FE7" w:rsidP="000C6FE7">
      <w:pPr>
        <w:ind w:firstLine="567"/>
        <w:jc w:val="both"/>
        <w:rPr>
          <w:sz w:val="28"/>
          <w:szCs w:val="28"/>
        </w:rPr>
      </w:pPr>
      <w:r w:rsidRPr="00FD6E6A">
        <w:rPr>
          <w:sz w:val="28"/>
          <w:szCs w:val="28"/>
        </w:rPr>
        <w:t xml:space="preserve">51) общественные пространства - это территории </w:t>
      </w:r>
      <w:r w:rsidR="00A23D3A">
        <w:rPr>
          <w:sz w:val="28"/>
          <w:szCs w:val="28"/>
        </w:rPr>
        <w:t>городского</w:t>
      </w:r>
      <w:r w:rsidRPr="00FD6E6A">
        <w:rPr>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00A23D3A">
        <w:rPr>
          <w:sz w:val="28"/>
          <w:szCs w:val="28"/>
        </w:rPr>
        <w:t>городского</w:t>
      </w:r>
      <w:r w:rsidRPr="00FD6E6A">
        <w:rPr>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0C6FE7" w:rsidRPr="00FD6E6A" w:rsidRDefault="000C6FE7" w:rsidP="000C6FE7">
      <w:pPr>
        <w:ind w:firstLine="567"/>
        <w:jc w:val="both"/>
        <w:rPr>
          <w:sz w:val="28"/>
          <w:szCs w:val="28"/>
        </w:rPr>
      </w:pPr>
      <w:r w:rsidRPr="00FD6E6A">
        <w:rPr>
          <w:sz w:val="28"/>
          <w:szCs w:val="28"/>
        </w:rPr>
        <w:t>52) внутриквартальный проезд - дорога, по которой осуществляется проезд транспортных сре</w:t>
      </w:r>
      <w:proofErr w:type="gramStart"/>
      <w:r w:rsidRPr="00FD6E6A">
        <w:rPr>
          <w:sz w:val="28"/>
          <w:szCs w:val="28"/>
        </w:rPr>
        <w:t>дств к ж</w:t>
      </w:r>
      <w:proofErr w:type="gramEnd"/>
      <w:r w:rsidRPr="00FD6E6A">
        <w:rPr>
          <w:sz w:val="28"/>
          <w:szCs w:val="28"/>
        </w:rPr>
        <w:t>илым и общественным зданиям, организациям и другим объектом застройки внутри квартала.</w:t>
      </w:r>
    </w:p>
    <w:p w:rsidR="000C6FE7" w:rsidRPr="00FD6E6A" w:rsidRDefault="000C6FE7" w:rsidP="000C6FE7">
      <w:pPr>
        <w:ind w:firstLine="567"/>
        <w:jc w:val="both"/>
        <w:rPr>
          <w:sz w:val="28"/>
          <w:szCs w:val="28"/>
        </w:rPr>
      </w:pPr>
      <w:r w:rsidRPr="00FD6E6A">
        <w:rPr>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0C6FE7" w:rsidRPr="00FD6E6A" w:rsidRDefault="000C6FE7" w:rsidP="000C6FE7">
      <w:pPr>
        <w:ind w:firstLine="567"/>
        <w:jc w:val="both"/>
        <w:rPr>
          <w:sz w:val="28"/>
          <w:szCs w:val="28"/>
        </w:rPr>
      </w:pPr>
      <w:r w:rsidRPr="00FD6E6A">
        <w:rPr>
          <w:sz w:val="28"/>
          <w:szCs w:val="28"/>
        </w:rPr>
        <w:t>1.8. Участниками деятельности по благоустройству являются:</w:t>
      </w:r>
    </w:p>
    <w:p w:rsidR="000C6FE7" w:rsidRPr="00FD6E6A" w:rsidRDefault="000C6FE7" w:rsidP="000C6FE7">
      <w:pPr>
        <w:ind w:firstLine="567"/>
        <w:jc w:val="both"/>
        <w:rPr>
          <w:sz w:val="28"/>
          <w:szCs w:val="28"/>
        </w:rPr>
      </w:pPr>
      <w:r w:rsidRPr="00FD6E6A">
        <w:rPr>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0C6FE7" w:rsidRPr="00FD6E6A" w:rsidRDefault="000C6FE7" w:rsidP="000C6FE7">
      <w:pPr>
        <w:ind w:firstLine="567"/>
        <w:jc w:val="both"/>
        <w:rPr>
          <w:sz w:val="28"/>
          <w:szCs w:val="28"/>
        </w:rPr>
      </w:pPr>
      <w:r w:rsidRPr="00FD6E6A">
        <w:rPr>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C6FE7" w:rsidRPr="00FD6E6A" w:rsidRDefault="000C6FE7" w:rsidP="000C6FE7">
      <w:pPr>
        <w:ind w:firstLine="567"/>
        <w:jc w:val="both"/>
        <w:rPr>
          <w:sz w:val="28"/>
          <w:szCs w:val="28"/>
        </w:rPr>
      </w:pPr>
      <w:r w:rsidRPr="00FD6E6A">
        <w:rPr>
          <w:sz w:val="28"/>
          <w:szCs w:val="28"/>
        </w:rPr>
        <w:t xml:space="preserve">3) хозяйствующие субъекты, осуществляющие деятельность на территории </w:t>
      </w:r>
      <w:r w:rsidR="00A23D3A">
        <w:rPr>
          <w:sz w:val="28"/>
          <w:szCs w:val="28"/>
        </w:rPr>
        <w:t>городского</w:t>
      </w:r>
      <w:r w:rsidRPr="00FD6E6A">
        <w:rPr>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0C6FE7" w:rsidRPr="00FD6E6A" w:rsidRDefault="000C6FE7" w:rsidP="000C6FE7">
      <w:pPr>
        <w:ind w:firstLine="567"/>
        <w:jc w:val="both"/>
        <w:rPr>
          <w:sz w:val="28"/>
          <w:szCs w:val="28"/>
        </w:rPr>
      </w:pPr>
      <w:r w:rsidRPr="00FD6E6A">
        <w:rPr>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0C6FE7" w:rsidRPr="00FD6E6A" w:rsidRDefault="000C6FE7" w:rsidP="000C6FE7">
      <w:pPr>
        <w:ind w:firstLine="567"/>
        <w:jc w:val="both"/>
        <w:rPr>
          <w:sz w:val="28"/>
          <w:szCs w:val="28"/>
        </w:rPr>
      </w:pPr>
      <w:r w:rsidRPr="00FD6E6A">
        <w:rPr>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0C6FE7" w:rsidRPr="00FD6E6A" w:rsidRDefault="000C6FE7" w:rsidP="000C6FE7">
      <w:pPr>
        <w:ind w:firstLine="567"/>
        <w:jc w:val="both"/>
        <w:rPr>
          <w:sz w:val="28"/>
          <w:szCs w:val="28"/>
        </w:rPr>
      </w:pPr>
      <w:r w:rsidRPr="00FD6E6A">
        <w:rPr>
          <w:sz w:val="28"/>
          <w:szCs w:val="28"/>
        </w:rPr>
        <w:t xml:space="preserve">1.9. Участие жителей </w:t>
      </w:r>
      <w:r w:rsidR="00A23D3A">
        <w:rPr>
          <w:sz w:val="28"/>
          <w:szCs w:val="28"/>
        </w:rPr>
        <w:t>городского</w:t>
      </w:r>
      <w:r w:rsidRPr="00FD6E6A">
        <w:rPr>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w:t>
      </w:r>
      <w:r w:rsidR="00A23D3A">
        <w:rPr>
          <w:sz w:val="28"/>
          <w:szCs w:val="28"/>
        </w:rPr>
        <w:t>Новокубанскогогородского</w:t>
      </w:r>
      <w:r w:rsidRPr="00FD6E6A">
        <w:rPr>
          <w:sz w:val="28"/>
          <w:szCs w:val="28"/>
        </w:rPr>
        <w:t xml:space="preserve"> поселения Новокубанского района в зависимости от особенностей проекта по благоустройству.</w:t>
      </w:r>
    </w:p>
    <w:p w:rsidR="000C6FE7" w:rsidRPr="00FD6E6A" w:rsidRDefault="000C6FE7" w:rsidP="000C6FE7">
      <w:pPr>
        <w:ind w:firstLine="567"/>
        <w:jc w:val="center"/>
        <w:rPr>
          <w:sz w:val="28"/>
          <w:szCs w:val="28"/>
        </w:rPr>
      </w:pPr>
    </w:p>
    <w:p w:rsidR="000C6FE7" w:rsidRPr="003468C3" w:rsidRDefault="000C6FE7" w:rsidP="000C6FE7">
      <w:pPr>
        <w:ind w:firstLine="567"/>
        <w:jc w:val="center"/>
        <w:rPr>
          <w:b/>
          <w:sz w:val="28"/>
          <w:szCs w:val="28"/>
        </w:rPr>
      </w:pPr>
      <w:r w:rsidRPr="003468C3">
        <w:rPr>
          <w:b/>
          <w:sz w:val="28"/>
          <w:szCs w:val="28"/>
        </w:rPr>
        <w:t>2. Элементы благоустройства</w:t>
      </w:r>
    </w:p>
    <w:p w:rsidR="000C6FE7" w:rsidRPr="00FD6E6A" w:rsidRDefault="000C6FE7" w:rsidP="000C6FE7">
      <w:pPr>
        <w:ind w:firstLine="567"/>
        <w:jc w:val="center"/>
        <w:rPr>
          <w:sz w:val="28"/>
          <w:szCs w:val="28"/>
        </w:rPr>
      </w:pPr>
    </w:p>
    <w:p w:rsidR="000C6FE7" w:rsidRPr="003468C3" w:rsidRDefault="000C6FE7" w:rsidP="000C6FE7">
      <w:pPr>
        <w:ind w:firstLine="567"/>
        <w:jc w:val="both"/>
        <w:rPr>
          <w:b/>
          <w:sz w:val="28"/>
          <w:szCs w:val="28"/>
        </w:rPr>
      </w:pPr>
      <w:r w:rsidRPr="003468C3">
        <w:rPr>
          <w:b/>
          <w:sz w:val="28"/>
          <w:szCs w:val="28"/>
        </w:rPr>
        <w:t>2.1. Общие положения.</w:t>
      </w:r>
    </w:p>
    <w:p w:rsidR="000C6FE7" w:rsidRPr="00FD6E6A" w:rsidRDefault="000C6FE7" w:rsidP="000C6FE7">
      <w:pPr>
        <w:ind w:firstLine="567"/>
        <w:jc w:val="both"/>
        <w:rPr>
          <w:sz w:val="28"/>
          <w:szCs w:val="28"/>
        </w:rPr>
      </w:pPr>
      <w:r w:rsidRPr="00FD6E6A">
        <w:rPr>
          <w:sz w:val="28"/>
          <w:szCs w:val="28"/>
        </w:rPr>
        <w:t xml:space="preserve">2.1.1. Элементы благоустройства делятся </w:t>
      </w:r>
      <w:proofErr w:type="gramStart"/>
      <w:r w:rsidRPr="00FD6E6A">
        <w:rPr>
          <w:sz w:val="28"/>
          <w:szCs w:val="28"/>
        </w:rPr>
        <w:t>на</w:t>
      </w:r>
      <w:proofErr w:type="gramEnd"/>
      <w:r w:rsidRPr="00FD6E6A">
        <w:rPr>
          <w:sz w:val="28"/>
          <w:szCs w:val="28"/>
        </w:rPr>
        <w:t xml:space="preserve"> передвижные (мобильные) и стационарные, индивидуальные (уникальные) и типовые.</w:t>
      </w:r>
    </w:p>
    <w:p w:rsidR="000C6FE7" w:rsidRPr="00FD6E6A" w:rsidRDefault="000C6FE7" w:rsidP="000C6FE7">
      <w:pPr>
        <w:ind w:firstLine="567"/>
        <w:jc w:val="both"/>
        <w:rPr>
          <w:sz w:val="28"/>
          <w:szCs w:val="28"/>
        </w:rPr>
      </w:pPr>
      <w:r w:rsidRPr="00FD6E6A">
        <w:rPr>
          <w:sz w:val="28"/>
          <w:szCs w:val="28"/>
        </w:rPr>
        <w:t>2.1.2. К элементам благоустройства относятся:</w:t>
      </w:r>
    </w:p>
    <w:p w:rsidR="000C6FE7" w:rsidRPr="00FD6E6A" w:rsidRDefault="000C6FE7" w:rsidP="000C6FE7">
      <w:pPr>
        <w:ind w:firstLine="567"/>
        <w:jc w:val="both"/>
        <w:rPr>
          <w:sz w:val="28"/>
          <w:szCs w:val="28"/>
        </w:rPr>
      </w:pPr>
      <w:proofErr w:type="gramStart"/>
      <w:r w:rsidRPr="00FD6E6A">
        <w:rPr>
          <w:sz w:val="28"/>
          <w:szCs w:val="28"/>
        </w:rPr>
        <w:t xml:space="preserve">1) малые архитектурные формы - фонтаны, декоративные бассейны, водопады, беседки, теневые навесы, </w:t>
      </w:r>
      <w:proofErr w:type="spellStart"/>
      <w:r w:rsidRPr="00FD6E6A">
        <w:rPr>
          <w:sz w:val="28"/>
          <w:szCs w:val="28"/>
        </w:rPr>
        <w:t>перголы</w:t>
      </w:r>
      <w:proofErr w:type="spellEnd"/>
      <w:r w:rsidRPr="00FD6E6A">
        <w:rPr>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roofErr w:type="gramEnd"/>
    </w:p>
    <w:p w:rsidR="000C6FE7" w:rsidRPr="00FD6E6A" w:rsidRDefault="000C6FE7" w:rsidP="000C6FE7">
      <w:pPr>
        <w:ind w:firstLine="567"/>
        <w:jc w:val="both"/>
        <w:rPr>
          <w:sz w:val="28"/>
          <w:szCs w:val="28"/>
        </w:rPr>
      </w:pPr>
      <w:r w:rsidRPr="00FD6E6A">
        <w:rPr>
          <w:sz w:val="28"/>
          <w:szCs w:val="28"/>
        </w:rPr>
        <w:t xml:space="preserve">2) уличное коммунально-бытовое и техническое оборудование - устройства для уличного освещения, урны и контейнеры для мусора, </w:t>
      </w:r>
      <w:r w:rsidR="004B7642">
        <w:rPr>
          <w:sz w:val="28"/>
          <w:szCs w:val="28"/>
        </w:rPr>
        <w:t xml:space="preserve">контейнерные площадки, </w:t>
      </w:r>
      <w:r w:rsidRPr="00FD6E6A">
        <w:rPr>
          <w:sz w:val="28"/>
          <w:szCs w:val="28"/>
        </w:rPr>
        <w:t>телефонные будки, таксофоны, стоянки велосипедов;</w:t>
      </w:r>
    </w:p>
    <w:p w:rsidR="000C6FE7" w:rsidRPr="00FD6E6A" w:rsidRDefault="000C6FE7" w:rsidP="000C6FE7">
      <w:pPr>
        <w:ind w:firstLine="567"/>
        <w:jc w:val="both"/>
        <w:rPr>
          <w:sz w:val="28"/>
          <w:szCs w:val="28"/>
        </w:rPr>
      </w:pPr>
      <w:r w:rsidRPr="00FD6E6A">
        <w:rPr>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0C6FE7" w:rsidRPr="00FD6E6A" w:rsidRDefault="000C6FE7" w:rsidP="000C6FE7">
      <w:pPr>
        <w:ind w:firstLine="567"/>
        <w:jc w:val="both"/>
        <w:rPr>
          <w:sz w:val="28"/>
          <w:szCs w:val="28"/>
        </w:rPr>
      </w:pPr>
      <w:r w:rsidRPr="00FD6E6A">
        <w:rPr>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0C6FE7" w:rsidRPr="00FD6E6A" w:rsidRDefault="000C6FE7" w:rsidP="000C6FE7">
      <w:pPr>
        <w:ind w:firstLine="567"/>
        <w:jc w:val="both"/>
        <w:rPr>
          <w:sz w:val="28"/>
          <w:szCs w:val="28"/>
        </w:rPr>
      </w:pPr>
      <w:r w:rsidRPr="00FD6E6A">
        <w:rPr>
          <w:sz w:val="28"/>
          <w:szCs w:val="28"/>
        </w:rPr>
        <w:t>5) памятные и информационные доски (знаки);</w:t>
      </w:r>
    </w:p>
    <w:p w:rsidR="000C6FE7" w:rsidRPr="00FD6E6A" w:rsidRDefault="000C6FE7" w:rsidP="000C6FE7">
      <w:pPr>
        <w:ind w:firstLine="567"/>
        <w:jc w:val="both"/>
        <w:rPr>
          <w:sz w:val="28"/>
          <w:szCs w:val="28"/>
        </w:rPr>
      </w:pPr>
      <w:r w:rsidRPr="00FD6E6A">
        <w:rPr>
          <w:sz w:val="28"/>
          <w:szCs w:val="28"/>
        </w:rPr>
        <w:t>6) знаки охраны памятников истории и культуры, зон особо охраняемых территорий;</w:t>
      </w:r>
    </w:p>
    <w:p w:rsidR="000C6FE7" w:rsidRPr="00FD6E6A" w:rsidRDefault="000C6FE7" w:rsidP="000C6FE7">
      <w:pPr>
        <w:ind w:firstLine="567"/>
        <w:jc w:val="both"/>
        <w:rPr>
          <w:sz w:val="28"/>
          <w:szCs w:val="28"/>
        </w:rPr>
      </w:pPr>
      <w:r w:rsidRPr="00FD6E6A">
        <w:rPr>
          <w:sz w:val="28"/>
          <w:szCs w:val="28"/>
        </w:rPr>
        <w:t>7) элементы озеленения и ландшафтной организации территории;</w:t>
      </w:r>
    </w:p>
    <w:p w:rsidR="000C6FE7" w:rsidRPr="00FD6E6A" w:rsidRDefault="000C6FE7" w:rsidP="000C6FE7">
      <w:pPr>
        <w:ind w:firstLine="567"/>
        <w:jc w:val="both"/>
        <w:rPr>
          <w:sz w:val="28"/>
          <w:szCs w:val="28"/>
        </w:rPr>
      </w:pPr>
      <w:r w:rsidRPr="00FD6E6A">
        <w:rPr>
          <w:sz w:val="28"/>
          <w:szCs w:val="28"/>
        </w:rPr>
        <w:t>8) элементы праздничного оформления;</w:t>
      </w:r>
    </w:p>
    <w:p w:rsidR="000C6FE7" w:rsidRPr="00FD6E6A" w:rsidRDefault="000C6FE7" w:rsidP="000C6FE7">
      <w:pPr>
        <w:ind w:firstLine="567"/>
        <w:jc w:val="both"/>
        <w:rPr>
          <w:sz w:val="28"/>
          <w:szCs w:val="28"/>
        </w:rPr>
      </w:pPr>
      <w:r w:rsidRPr="00FD6E6A">
        <w:rPr>
          <w:sz w:val="28"/>
          <w:szCs w:val="28"/>
        </w:rPr>
        <w:t>9) пешеходные коммуникации;</w:t>
      </w:r>
    </w:p>
    <w:p w:rsidR="000C6FE7" w:rsidRPr="00FD6E6A" w:rsidRDefault="000C6FE7" w:rsidP="000C6FE7">
      <w:pPr>
        <w:ind w:firstLine="567"/>
        <w:jc w:val="both"/>
        <w:rPr>
          <w:sz w:val="28"/>
          <w:szCs w:val="28"/>
        </w:rPr>
      </w:pPr>
      <w:r w:rsidRPr="00FD6E6A">
        <w:rPr>
          <w:sz w:val="28"/>
          <w:szCs w:val="28"/>
        </w:rPr>
        <w:t>10) элементы освещения;</w:t>
      </w:r>
    </w:p>
    <w:p w:rsidR="000C6FE7" w:rsidRPr="00FD6E6A" w:rsidRDefault="000C6FE7" w:rsidP="000C6FE7">
      <w:pPr>
        <w:ind w:firstLine="567"/>
        <w:jc w:val="both"/>
        <w:rPr>
          <w:sz w:val="28"/>
          <w:szCs w:val="28"/>
        </w:rPr>
      </w:pPr>
      <w:r w:rsidRPr="00FD6E6A">
        <w:rPr>
          <w:sz w:val="28"/>
          <w:szCs w:val="28"/>
        </w:rPr>
        <w:t>11) средства размещения информации и рекламные конструкции;</w:t>
      </w:r>
    </w:p>
    <w:p w:rsidR="000C6FE7" w:rsidRPr="00FD6E6A" w:rsidRDefault="000C6FE7" w:rsidP="000C6FE7">
      <w:pPr>
        <w:ind w:firstLine="567"/>
        <w:jc w:val="both"/>
        <w:rPr>
          <w:sz w:val="28"/>
          <w:szCs w:val="28"/>
        </w:rPr>
      </w:pPr>
      <w:r w:rsidRPr="00FD6E6A">
        <w:rPr>
          <w:sz w:val="28"/>
          <w:szCs w:val="28"/>
        </w:rPr>
        <w:t>12) ограждения (заборы);</w:t>
      </w:r>
    </w:p>
    <w:p w:rsidR="000C6FE7" w:rsidRPr="00FD6E6A" w:rsidRDefault="000C6FE7" w:rsidP="000C6FE7">
      <w:pPr>
        <w:ind w:firstLine="567"/>
        <w:jc w:val="both"/>
        <w:rPr>
          <w:sz w:val="28"/>
          <w:szCs w:val="28"/>
        </w:rPr>
      </w:pPr>
      <w:r w:rsidRPr="00FD6E6A">
        <w:rPr>
          <w:sz w:val="28"/>
          <w:szCs w:val="28"/>
        </w:rPr>
        <w:t>13) элементы объектов капитального строительства;</w:t>
      </w:r>
    </w:p>
    <w:p w:rsidR="000C6FE7" w:rsidRPr="00FD6E6A" w:rsidRDefault="000C6FE7" w:rsidP="000C6FE7">
      <w:pPr>
        <w:ind w:firstLine="567"/>
        <w:jc w:val="both"/>
        <w:rPr>
          <w:sz w:val="28"/>
          <w:szCs w:val="28"/>
        </w:rPr>
      </w:pPr>
      <w:r w:rsidRPr="00FD6E6A">
        <w:rPr>
          <w:sz w:val="28"/>
          <w:szCs w:val="28"/>
        </w:rPr>
        <w:t>14) водные устройства;</w:t>
      </w:r>
    </w:p>
    <w:p w:rsidR="000C6FE7" w:rsidRPr="00FD6E6A" w:rsidRDefault="000C6FE7" w:rsidP="000C6FE7">
      <w:pPr>
        <w:ind w:firstLine="567"/>
        <w:jc w:val="both"/>
        <w:rPr>
          <w:sz w:val="28"/>
          <w:szCs w:val="28"/>
        </w:rPr>
      </w:pPr>
      <w:r w:rsidRPr="00FD6E6A">
        <w:rPr>
          <w:sz w:val="28"/>
          <w:szCs w:val="28"/>
        </w:rPr>
        <w:t>15) элементы инженерной подготовки и защиты территории;</w:t>
      </w:r>
    </w:p>
    <w:p w:rsidR="000C6FE7" w:rsidRPr="00FD6E6A" w:rsidRDefault="000C6FE7" w:rsidP="000C6FE7">
      <w:pPr>
        <w:ind w:firstLine="567"/>
        <w:jc w:val="both"/>
        <w:rPr>
          <w:sz w:val="28"/>
          <w:szCs w:val="28"/>
        </w:rPr>
      </w:pPr>
      <w:r w:rsidRPr="00FD6E6A">
        <w:rPr>
          <w:sz w:val="28"/>
          <w:szCs w:val="28"/>
        </w:rPr>
        <w:t>16) покрытия;</w:t>
      </w:r>
    </w:p>
    <w:p w:rsidR="000C6FE7" w:rsidRPr="00FD6E6A" w:rsidRDefault="000C6FE7" w:rsidP="000C6FE7">
      <w:pPr>
        <w:ind w:firstLine="567"/>
        <w:jc w:val="both"/>
        <w:rPr>
          <w:sz w:val="28"/>
          <w:szCs w:val="28"/>
        </w:rPr>
      </w:pPr>
      <w:r w:rsidRPr="00FD6E6A">
        <w:rPr>
          <w:sz w:val="28"/>
          <w:szCs w:val="28"/>
        </w:rPr>
        <w:t xml:space="preserve">17) некапитальные нестационарные сооружения. </w:t>
      </w:r>
    </w:p>
    <w:p w:rsidR="000C6FE7" w:rsidRPr="00FD6E6A" w:rsidRDefault="000C6FE7" w:rsidP="000C6FE7">
      <w:pPr>
        <w:ind w:firstLine="567"/>
        <w:jc w:val="both"/>
        <w:rPr>
          <w:sz w:val="28"/>
          <w:szCs w:val="28"/>
        </w:rPr>
      </w:pPr>
      <w:r w:rsidRPr="00FD6E6A">
        <w:rPr>
          <w:sz w:val="28"/>
          <w:szCs w:val="28"/>
        </w:rPr>
        <w:t>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6478B0" w:rsidRDefault="006478B0" w:rsidP="000C6FE7">
      <w:pPr>
        <w:ind w:firstLine="567"/>
        <w:jc w:val="both"/>
        <w:rPr>
          <w:b/>
          <w:sz w:val="28"/>
          <w:szCs w:val="28"/>
        </w:rPr>
      </w:pPr>
    </w:p>
    <w:p w:rsidR="006478B0" w:rsidRDefault="006478B0" w:rsidP="000C6FE7">
      <w:pPr>
        <w:ind w:firstLine="567"/>
        <w:jc w:val="both"/>
        <w:rPr>
          <w:b/>
          <w:sz w:val="28"/>
          <w:szCs w:val="28"/>
        </w:rPr>
      </w:pPr>
    </w:p>
    <w:p w:rsidR="000C6FE7" w:rsidRPr="003468C3" w:rsidRDefault="000C6FE7" w:rsidP="000C6FE7">
      <w:pPr>
        <w:ind w:firstLine="567"/>
        <w:jc w:val="both"/>
        <w:rPr>
          <w:b/>
          <w:sz w:val="28"/>
          <w:szCs w:val="28"/>
        </w:rPr>
      </w:pPr>
      <w:r w:rsidRPr="003468C3">
        <w:rPr>
          <w:b/>
          <w:sz w:val="28"/>
          <w:szCs w:val="28"/>
        </w:rPr>
        <w:lastRenderedPageBreak/>
        <w:t>2.2. Элементы инженерной подготовки и защиты территории.</w:t>
      </w:r>
    </w:p>
    <w:p w:rsidR="000C6FE7" w:rsidRPr="00FD6E6A" w:rsidRDefault="000C6FE7" w:rsidP="000C6FE7">
      <w:pPr>
        <w:ind w:firstLine="567"/>
        <w:jc w:val="both"/>
        <w:rPr>
          <w:sz w:val="28"/>
          <w:szCs w:val="28"/>
        </w:rPr>
      </w:pPr>
      <w:r w:rsidRPr="00FD6E6A">
        <w:rPr>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FD6E6A">
        <w:rPr>
          <w:sz w:val="28"/>
          <w:szCs w:val="28"/>
        </w:rPr>
        <w:t>берегоукрепления</w:t>
      </w:r>
      <w:proofErr w:type="spellEnd"/>
      <w:r w:rsidRPr="00FD6E6A">
        <w:rPr>
          <w:sz w:val="28"/>
          <w:szCs w:val="28"/>
        </w:rPr>
        <w:t xml:space="preserve">,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w:t>
      </w:r>
      <w:r w:rsidR="00123113">
        <w:rPr>
          <w:sz w:val="28"/>
          <w:szCs w:val="28"/>
        </w:rPr>
        <w:t>городе</w:t>
      </w:r>
      <w:r w:rsidRPr="00FD6E6A">
        <w:rPr>
          <w:sz w:val="28"/>
          <w:szCs w:val="28"/>
        </w:rPr>
        <w:t>, предполагаемого уровня механических нагрузок на склон, крутизны склона и формируемой среды.</w:t>
      </w:r>
    </w:p>
    <w:p w:rsidR="000C6FE7" w:rsidRPr="00FD6E6A" w:rsidRDefault="000C6FE7" w:rsidP="000C6FE7">
      <w:pPr>
        <w:ind w:firstLine="567"/>
        <w:jc w:val="both"/>
        <w:rPr>
          <w:sz w:val="28"/>
          <w:szCs w:val="28"/>
        </w:rPr>
      </w:pPr>
      <w:r w:rsidRPr="00FD6E6A">
        <w:rPr>
          <w:sz w:val="28"/>
          <w:szCs w:val="28"/>
        </w:rPr>
        <w:t xml:space="preserve">2.2.2. В </w:t>
      </w:r>
      <w:r w:rsidR="00123113">
        <w:rPr>
          <w:sz w:val="28"/>
          <w:szCs w:val="28"/>
        </w:rPr>
        <w:t xml:space="preserve">городской </w:t>
      </w:r>
      <w:r w:rsidRPr="00FD6E6A">
        <w:rPr>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Pr="00FD6E6A">
        <w:rPr>
          <w:sz w:val="28"/>
          <w:szCs w:val="28"/>
        </w:rPr>
        <w:t>омоноличиванием</w:t>
      </w:r>
      <w:proofErr w:type="spellEnd"/>
      <w:r w:rsidRPr="00FD6E6A">
        <w:rPr>
          <w:sz w:val="28"/>
          <w:szCs w:val="28"/>
        </w:rPr>
        <w:t xml:space="preserve"> швов.</w:t>
      </w:r>
    </w:p>
    <w:p w:rsidR="000C6FE7" w:rsidRPr="00FD6E6A" w:rsidRDefault="000C6FE7" w:rsidP="000C6FE7">
      <w:pPr>
        <w:ind w:firstLine="567"/>
        <w:jc w:val="both"/>
        <w:rPr>
          <w:sz w:val="28"/>
          <w:szCs w:val="28"/>
        </w:rPr>
      </w:pPr>
      <w:r w:rsidRPr="00FD6E6A">
        <w:rPr>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0C6FE7" w:rsidRPr="00FD6E6A" w:rsidRDefault="000C6FE7" w:rsidP="000C6FE7">
      <w:pPr>
        <w:ind w:firstLine="567"/>
        <w:jc w:val="both"/>
        <w:rPr>
          <w:sz w:val="28"/>
          <w:szCs w:val="28"/>
        </w:rPr>
      </w:pPr>
      <w:r w:rsidRPr="00FD6E6A">
        <w:rPr>
          <w:sz w:val="28"/>
          <w:szCs w:val="28"/>
        </w:rPr>
        <w:t>2.2.4. При работе на природных комплексах и озелененных территориях и других объектах благоустройства ландшафтно-</w:t>
      </w:r>
      <w:proofErr w:type="gramStart"/>
      <w:r w:rsidRPr="00FD6E6A">
        <w:rPr>
          <w:sz w:val="28"/>
          <w:szCs w:val="28"/>
        </w:rPr>
        <w:t>архитектурными проектами</w:t>
      </w:r>
      <w:proofErr w:type="gramEnd"/>
      <w:r w:rsidRPr="00FD6E6A">
        <w:rPr>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w:t>
      </w:r>
      <w:r w:rsidR="00123113">
        <w:rPr>
          <w:sz w:val="28"/>
          <w:szCs w:val="28"/>
        </w:rPr>
        <w:t>городских</w:t>
      </w:r>
      <w:r w:rsidRPr="00FD6E6A">
        <w:rPr>
          <w:sz w:val="28"/>
          <w:szCs w:val="28"/>
        </w:rPr>
        <w:t xml:space="preserve"> дренажных систем, устройства водопроницаемых покрытий, открытых задерненных канав с использованием высшей водной растительности.</w:t>
      </w:r>
    </w:p>
    <w:p w:rsidR="000C6FE7" w:rsidRPr="00FD6E6A" w:rsidRDefault="000C6FE7" w:rsidP="000C6FE7">
      <w:pPr>
        <w:ind w:firstLine="567"/>
        <w:jc w:val="both"/>
        <w:rPr>
          <w:sz w:val="28"/>
          <w:szCs w:val="28"/>
        </w:rPr>
      </w:pPr>
      <w:r w:rsidRPr="00FD6E6A">
        <w:rPr>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w:t>
      </w:r>
      <w:r w:rsidRPr="00FD6E6A">
        <w:rPr>
          <w:sz w:val="28"/>
          <w:szCs w:val="28"/>
        </w:rPr>
        <w:lastRenderedPageBreak/>
        <w:t xml:space="preserve">из материалов в зависимости от классов нагрузки и степени </w:t>
      </w:r>
      <w:proofErr w:type="spellStart"/>
      <w:r w:rsidRPr="00FD6E6A">
        <w:rPr>
          <w:sz w:val="28"/>
          <w:szCs w:val="28"/>
        </w:rPr>
        <w:t>водопоглощения</w:t>
      </w:r>
      <w:proofErr w:type="spellEnd"/>
      <w:r w:rsidRPr="00FD6E6A">
        <w:rPr>
          <w:sz w:val="28"/>
          <w:szCs w:val="28"/>
        </w:rPr>
        <w:t xml:space="preserve">. Линейный водоотвод обязательно должен быть связан с общей системой ливневой канализации </w:t>
      </w:r>
      <w:r w:rsidR="00173537">
        <w:rPr>
          <w:sz w:val="28"/>
          <w:szCs w:val="28"/>
        </w:rPr>
        <w:t>городского</w:t>
      </w:r>
      <w:r w:rsidRPr="00FD6E6A">
        <w:rPr>
          <w:sz w:val="28"/>
          <w:szCs w:val="28"/>
        </w:rPr>
        <w:t xml:space="preserve"> поселения при ее наличии.</w:t>
      </w:r>
    </w:p>
    <w:p w:rsidR="000C6FE7" w:rsidRPr="00FD6E6A" w:rsidRDefault="000C6FE7" w:rsidP="000C6FE7">
      <w:pPr>
        <w:ind w:firstLine="567"/>
        <w:jc w:val="both"/>
        <w:rPr>
          <w:sz w:val="28"/>
          <w:szCs w:val="28"/>
        </w:rPr>
      </w:pPr>
      <w:r w:rsidRPr="00FD6E6A">
        <w:rPr>
          <w:sz w:val="28"/>
          <w:szCs w:val="28"/>
        </w:rPr>
        <w:t xml:space="preserve">2.2.6. Наружный водосток, используемый для отвода воды с кровель зданий, там, где </w:t>
      </w:r>
      <w:proofErr w:type="gramStart"/>
      <w:r w:rsidRPr="00FD6E6A">
        <w:rPr>
          <w:sz w:val="28"/>
          <w:szCs w:val="28"/>
        </w:rPr>
        <w:t>это</w:t>
      </w:r>
      <w:proofErr w:type="gramEnd"/>
      <w:r w:rsidRPr="00FD6E6A">
        <w:rPr>
          <w:sz w:val="28"/>
          <w:szCs w:val="28"/>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0C6FE7" w:rsidRPr="00FD6E6A" w:rsidRDefault="000C6FE7" w:rsidP="000C6FE7">
      <w:pPr>
        <w:ind w:firstLine="567"/>
        <w:jc w:val="both"/>
        <w:rPr>
          <w:sz w:val="28"/>
          <w:szCs w:val="28"/>
        </w:rPr>
      </w:pPr>
      <w:r w:rsidRPr="00FD6E6A">
        <w:rPr>
          <w:sz w:val="28"/>
          <w:szCs w:val="28"/>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FD6E6A">
        <w:rPr>
          <w:sz w:val="28"/>
          <w:szCs w:val="28"/>
        </w:rPr>
        <w:t>дождеприемных</w:t>
      </w:r>
      <w:proofErr w:type="spellEnd"/>
      <w:r w:rsidRPr="00FD6E6A">
        <w:rPr>
          <w:sz w:val="28"/>
          <w:szCs w:val="28"/>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0C6FE7" w:rsidRPr="00FD6E6A" w:rsidRDefault="000C6FE7" w:rsidP="000C6FE7">
      <w:pPr>
        <w:ind w:firstLine="567"/>
        <w:jc w:val="both"/>
        <w:rPr>
          <w:sz w:val="28"/>
          <w:szCs w:val="28"/>
        </w:rPr>
      </w:pPr>
      <w:r w:rsidRPr="00FD6E6A">
        <w:rPr>
          <w:sz w:val="28"/>
          <w:szCs w:val="28"/>
        </w:rPr>
        <w:t xml:space="preserve">2.2.8. Минимальные и максимальные уклоны рекомендуется назначать с учетом </w:t>
      </w:r>
      <w:proofErr w:type="spellStart"/>
      <w:r w:rsidRPr="00FD6E6A">
        <w:rPr>
          <w:sz w:val="28"/>
          <w:szCs w:val="28"/>
        </w:rPr>
        <w:t>неразмывающих</w:t>
      </w:r>
      <w:proofErr w:type="spellEnd"/>
      <w:r w:rsidRPr="00FD6E6A">
        <w:rPr>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0C6FE7" w:rsidRPr="00FD6E6A" w:rsidRDefault="000C6FE7" w:rsidP="000C6FE7">
      <w:pPr>
        <w:ind w:firstLine="567"/>
        <w:jc w:val="both"/>
        <w:rPr>
          <w:sz w:val="28"/>
          <w:szCs w:val="28"/>
        </w:rPr>
      </w:pPr>
      <w:r w:rsidRPr="00FD6E6A">
        <w:rPr>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
    <w:p w:rsidR="000C6FE7" w:rsidRPr="003468C3" w:rsidRDefault="000C6FE7" w:rsidP="000C6FE7">
      <w:pPr>
        <w:ind w:firstLine="567"/>
        <w:jc w:val="both"/>
        <w:rPr>
          <w:b/>
          <w:sz w:val="28"/>
          <w:szCs w:val="28"/>
        </w:rPr>
      </w:pPr>
      <w:r w:rsidRPr="003468C3">
        <w:rPr>
          <w:b/>
          <w:sz w:val="28"/>
          <w:szCs w:val="28"/>
        </w:rPr>
        <w:t>2.3. Озеленение.</w:t>
      </w:r>
    </w:p>
    <w:p w:rsidR="000C6FE7" w:rsidRPr="00FD6E6A" w:rsidRDefault="000C6FE7" w:rsidP="000C6FE7">
      <w:pPr>
        <w:ind w:firstLine="567"/>
        <w:jc w:val="both"/>
        <w:rPr>
          <w:sz w:val="28"/>
          <w:szCs w:val="28"/>
        </w:rPr>
      </w:pPr>
      <w:r w:rsidRPr="00FD6E6A">
        <w:rPr>
          <w:sz w:val="28"/>
          <w:szCs w:val="28"/>
        </w:rPr>
        <w:t xml:space="preserve">2.3.1. Озеленение - элемент благоустройства и ландшафтной организации территории </w:t>
      </w:r>
      <w:r w:rsidR="00173537">
        <w:rPr>
          <w:sz w:val="28"/>
          <w:szCs w:val="28"/>
        </w:rPr>
        <w:t>городского</w:t>
      </w:r>
      <w:r w:rsidRPr="00FD6E6A">
        <w:rPr>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173537">
        <w:rPr>
          <w:sz w:val="28"/>
          <w:szCs w:val="28"/>
        </w:rPr>
        <w:t>городского</w:t>
      </w:r>
      <w:r w:rsidRPr="00FD6E6A">
        <w:rPr>
          <w:sz w:val="28"/>
          <w:szCs w:val="28"/>
        </w:rPr>
        <w:t xml:space="preserve">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w:t>
      </w:r>
      <w:r w:rsidR="00173537">
        <w:rPr>
          <w:sz w:val="28"/>
          <w:szCs w:val="28"/>
        </w:rPr>
        <w:t>Новокубанского городского</w:t>
      </w:r>
      <w:r w:rsidRPr="00FD6E6A">
        <w:rPr>
          <w:sz w:val="28"/>
          <w:szCs w:val="28"/>
        </w:rPr>
        <w:t xml:space="preserve"> поселения Новокубанского района, документами по планировке территории.</w:t>
      </w:r>
    </w:p>
    <w:p w:rsidR="000C6FE7" w:rsidRPr="00FD6E6A" w:rsidRDefault="000C6FE7" w:rsidP="000C6FE7">
      <w:pPr>
        <w:ind w:firstLine="567"/>
        <w:jc w:val="both"/>
        <w:rPr>
          <w:sz w:val="28"/>
          <w:szCs w:val="28"/>
        </w:rPr>
      </w:pPr>
      <w:r w:rsidRPr="00FD6E6A">
        <w:rPr>
          <w:sz w:val="28"/>
          <w:szCs w:val="28"/>
        </w:rPr>
        <w:t xml:space="preserve">2.3.2. </w:t>
      </w:r>
      <w:proofErr w:type="gramStart"/>
      <w:r w:rsidRPr="00FD6E6A">
        <w:rPr>
          <w:sz w:val="28"/>
          <w:szCs w:val="28"/>
        </w:rPr>
        <w:t xml:space="preserve">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w:t>
      </w:r>
      <w:r w:rsidRPr="00FD6E6A">
        <w:rPr>
          <w:sz w:val="28"/>
          <w:szCs w:val="28"/>
        </w:rPr>
        <w:lastRenderedPageBreak/>
        <w:t>многоквартирных домов или находящихся в собственности физических или юридических лиц, а также иные озелененные территории.</w:t>
      </w:r>
      <w:proofErr w:type="gramEnd"/>
    </w:p>
    <w:p w:rsidR="000C6FE7" w:rsidRPr="00FD6E6A" w:rsidRDefault="000C6FE7" w:rsidP="000C6FE7">
      <w:pPr>
        <w:ind w:firstLine="567"/>
        <w:jc w:val="both"/>
        <w:rPr>
          <w:sz w:val="28"/>
          <w:szCs w:val="28"/>
        </w:rPr>
      </w:pPr>
      <w:r w:rsidRPr="00FD6E6A">
        <w:rPr>
          <w:sz w:val="28"/>
          <w:szCs w:val="28"/>
        </w:rPr>
        <w:t xml:space="preserve">2.3.3. На территории </w:t>
      </w:r>
      <w:r w:rsidR="00173537">
        <w:rPr>
          <w:sz w:val="28"/>
          <w:szCs w:val="28"/>
        </w:rPr>
        <w:t>городского</w:t>
      </w:r>
      <w:r w:rsidRPr="00FD6E6A">
        <w:rPr>
          <w:sz w:val="28"/>
          <w:szCs w:val="28"/>
        </w:rPr>
        <w:t>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0C6FE7" w:rsidRPr="00FD6E6A" w:rsidRDefault="000C6FE7" w:rsidP="000C6FE7">
      <w:pPr>
        <w:ind w:firstLine="567"/>
        <w:jc w:val="both"/>
        <w:rPr>
          <w:sz w:val="28"/>
          <w:szCs w:val="28"/>
        </w:rPr>
      </w:pPr>
      <w:r w:rsidRPr="00FD6E6A">
        <w:rPr>
          <w:sz w:val="28"/>
          <w:szCs w:val="28"/>
        </w:rPr>
        <w:t xml:space="preserve">2.3.4. Создание и содержание зеленых насаждений за счет средств местного бюджета (бюджета </w:t>
      </w:r>
      <w:r w:rsidR="00173537">
        <w:rPr>
          <w:sz w:val="28"/>
          <w:szCs w:val="28"/>
        </w:rPr>
        <w:t>Новокубанского городского</w:t>
      </w:r>
      <w:r w:rsidRPr="00FD6E6A">
        <w:rPr>
          <w:sz w:val="28"/>
          <w:szCs w:val="28"/>
        </w:rPr>
        <w:t xml:space="preserve"> поселения Новокубанского района) осуществляется на основании муниципальных контрактов, заключаемых в соответствии с действующим законодательством.</w:t>
      </w:r>
    </w:p>
    <w:p w:rsidR="000C6FE7" w:rsidRPr="00FD6E6A" w:rsidRDefault="000C6FE7" w:rsidP="000C6FE7">
      <w:pPr>
        <w:ind w:firstLine="567"/>
        <w:jc w:val="both"/>
        <w:rPr>
          <w:sz w:val="28"/>
          <w:szCs w:val="28"/>
        </w:rPr>
      </w:pPr>
      <w:r w:rsidRPr="00FD6E6A">
        <w:rPr>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D27FE1">
        <w:rPr>
          <w:sz w:val="28"/>
          <w:szCs w:val="28"/>
        </w:rPr>
        <w:t>городского</w:t>
      </w:r>
      <w:r w:rsidRPr="00FD6E6A">
        <w:rPr>
          <w:sz w:val="28"/>
          <w:szCs w:val="28"/>
        </w:rPr>
        <w:t xml:space="preserve"> поселения должны проводиться только по проектам, согласованным с администрацией </w:t>
      </w:r>
      <w:r w:rsidR="00D27FE1">
        <w:rPr>
          <w:sz w:val="28"/>
          <w:szCs w:val="28"/>
        </w:rPr>
        <w:t>городского</w:t>
      </w:r>
      <w:r w:rsidRPr="00FD6E6A">
        <w:rPr>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D27FE1">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 xml:space="preserve">2.3.6. Жители </w:t>
      </w:r>
      <w:r w:rsidR="00D27FE1">
        <w:rPr>
          <w:sz w:val="28"/>
          <w:szCs w:val="28"/>
        </w:rPr>
        <w:t>городского</w:t>
      </w:r>
      <w:r w:rsidRPr="00FD6E6A">
        <w:rPr>
          <w:sz w:val="28"/>
          <w:szCs w:val="28"/>
        </w:rPr>
        <w:t xml:space="preserve"> 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D27FE1">
        <w:rPr>
          <w:sz w:val="28"/>
          <w:szCs w:val="28"/>
        </w:rPr>
        <w:t>городского</w:t>
      </w:r>
      <w:r w:rsidRPr="00FD6E6A">
        <w:rPr>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0C6FE7" w:rsidRPr="00FD6E6A" w:rsidRDefault="000C6FE7" w:rsidP="000C6FE7">
      <w:pPr>
        <w:ind w:firstLine="567"/>
        <w:jc w:val="both"/>
        <w:rPr>
          <w:sz w:val="28"/>
          <w:szCs w:val="28"/>
        </w:rPr>
      </w:pPr>
      <w:r w:rsidRPr="00FD6E6A">
        <w:rPr>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0C6FE7" w:rsidRPr="00FD6E6A" w:rsidRDefault="000C6FE7" w:rsidP="000C6FE7">
      <w:pPr>
        <w:ind w:firstLine="567"/>
        <w:jc w:val="both"/>
        <w:rPr>
          <w:sz w:val="28"/>
          <w:szCs w:val="28"/>
        </w:rPr>
      </w:pPr>
      <w:r w:rsidRPr="00FD6E6A">
        <w:rPr>
          <w:sz w:val="28"/>
          <w:szCs w:val="28"/>
        </w:rPr>
        <w:t>2.3.8. При посадке</w:t>
      </w:r>
      <w:r w:rsidR="003E4D90">
        <w:rPr>
          <w:sz w:val="28"/>
          <w:szCs w:val="28"/>
        </w:rPr>
        <w:t>,</w:t>
      </w:r>
      <w:r w:rsidRPr="00FD6E6A">
        <w:rPr>
          <w:sz w:val="28"/>
          <w:szCs w:val="28"/>
        </w:rPr>
        <w:t xml:space="preserve"> пересадке и сносе деревьев и кустарников должны соблюдаться расстояния, предусмотренные Правилами создания, охраны и 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0C6FE7" w:rsidRPr="00FD6E6A" w:rsidRDefault="000C6FE7" w:rsidP="000C6FE7">
      <w:pPr>
        <w:ind w:firstLine="567"/>
        <w:jc w:val="both"/>
        <w:rPr>
          <w:sz w:val="28"/>
          <w:szCs w:val="28"/>
        </w:rPr>
      </w:pPr>
      <w:r w:rsidRPr="00FD6E6A">
        <w:rPr>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0C6FE7" w:rsidRPr="00FD6E6A" w:rsidRDefault="000C6FE7" w:rsidP="000C6FE7">
      <w:pPr>
        <w:ind w:firstLine="567"/>
        <w:jc w:val="both"/>
        <w:rPr>
          <w:sz w:val="28"/>
          <w:szCs w:val="28"/>
        </w:rPr>
      </w:pPr>
      <w:r w:rsidRPr="00FD6E6A">
        <w:rPr>
          <w:sz w:val="28"/>
          <w:szCs w:val="28"/>
        </w:rPr>
        <w:t>1) вырубка сухих, аварийных и потерявших декоративный вид деревьев и кустарников с корчевкой пней;</w:t>
      </w:r>
    </w:p>
    <w:p w:rsidR="000C6FE7" w:rsidRPr="00FD6E6A" w:rsidRDefault="000C6FE7" w:rsidP="000C6FE7">
      <w:pPr>
        <w:ind w:firstLine="567"/>
        <w:jc w:val="both"/>
        <w:rPr>
          <w:sz w:val="28"/>
          <w:szCs w:val="28"/>
        </w:rPr>
      </w:pPr>
      <w:r w:rsidRPr="00FD6E6A">
        <w:rPr>
          <w:sz w:val="28"/>
          <w:szCs w:val="28"/>
        </w:rPr>
        <w:lastRenderedPageBreak/>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0C6FE7" w:rsidRPr="00FD6E6A" w:rsidRDefault="000C6FE7" w:rsidP="000C6FE7">
      <w:pPr>
        <w:ind w:firstLine="567"/>
        <w:jc w:val="both"/>
        <w:rPr>
          <w:sz w:val="28"/>
          <w:szCs w:val="28"/>
        </w:rPr>
      </w:pPr>
      <w:r w:rsidRPr="00FD6E6A">
        <w:rPr>
          <w:sz w:val="28"/>
          <w:szCs w:val="28"/>
        </w:rPr>
        <w:t>3) устройство газонов с подсыпкой растительной земли и посевом газонных трав;</w:t>
      </w:r>
    </w:p>
    <w:p w:rsidR="000C6FE7" w:rsidRPr="00FD6E6A" w:rsidRDefault="000C6FE7" w:rsidP="000C6FE7">
      <w:pPr>
        <w:ind w:firstLine="567"/>
        <w:jc w:val="both"/>
        <w:rPr>
          <w:sz w:val="28"/>
          <w:szCs w:val="28"/>
        </w:rPr>
      </w:pPr>
      <w:r w:rsidRPr="00FD6E6A">
        <w:rPr>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FD6E6A">
        <w:rPr>
          <w:sz w:val="28"/>
          <w:szCs w:val="28"/>
        </w:rPr>
        <w:t>кронирование</w:t>
      </w:r>
      <w:proofErr w:type="spellEnd"/>
      <w:r w:rsidRPr="00FD6E6A">
        <w:rPr>
          <w:sz w:val="28"/>
          <w:szCs w:val="28"/>
        </w:rPr>
        <w:t xml:space="preserve"> живой изгороди, лечение ран; выкапывание, очистка, сортировка луковиц, клубнелуковиц, корневищ;</w:t>
      </w:r>
    </w:p>
    <w:p w:rsidR="000C6FE7" w:rsidRPr="00FD6E6A" w:rsidRDefault="000C6FE7" w:rsidP="000C6FE7">
      <w:pPr>
        <w:ind w:firstLine="567"/>
        <w:jc w:val="both"/>
        <w:rPr>
          <w:sz w:val="28"/>
          <w:szCs w:val="28"/>
        </w:rPr>
      </w:pPr>
      <w:r w:rsidRPr="00FD6E6A">
        <w:rPr>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0C6FE7" w:rsidRPr="00FD6E6A" w:rsidRDefault="000C6FE7" w:rsidP="000C6FE7">
      <w:pPr>
        <w:ind w:firstLine="567"/>
        <w:jc w:val="both"/>
        <w:rPr>
          <w:sz w:val="28"/>
          <w:szCs w:val="28"/>
        </w:rPr>
      </w:pPr>
      <w:proofErr w:type="gramStart"/>
      <w:r w:rsidRPr="00FD6E6A">
        <w:rPr>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0C6FE7" w:rsidRPr="00FD6E6A" w:rsidRDefault="000C6FE7" w:rsidP="000C6FE7">
      <w:pPr>
        <w:ind w:firstLine="567"/>
        <w:jc w:val="both"/>
        <w:rPr>
          <w:sz w:val="28"/>
          <w:szCs w:val="28"/>
        </w:rPr>
      </w:pPr>
      <w:r w:rsidRPr="00FD6E6A">
        <w:rPr>
          <w:sz w:val="28"/>
          <w:szCs w:val="28"/>
        </w:rPr>
        <w:t>7) поднятие и укладка металлических решеток на лунках деревьев; прочистка и промывка газонного борта;</w:t>
      </w:r>
    </w:p>
    <w:p w:rsidR="000C6FE7" w:rsidRPr="00FD6E6A" w:rsidRDefault="000C6FE7" w:rsidP="000C6FE7">
      <w:pPr>
        <w:ind w:firstLine="567"/>
        <w:jc w:val="both"/>
        <w:rPr>
          <w:sz w:val="28"/>
          <w:szCs w:val="28"/>
        </w:rPr>
      </w:pPr>
      <w:r w:rsidRPr="00FD6E6A">
        <w:rPr>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0C6FE7" w:rsidRPr="00FD6E6A" w:rsidRDefault="000C6FE7" w:rsidP="000C6FE7">
      <w:pPr>
        <w:ind w:firstLine="567"/>
        <w:jc w:val="both"/>
        <w:rPr>
          <w:sz w:val="28"/>
          <w:szCs w:val="28"/>
        </w:rPr>
      </w:pPr>
      <w:r w:rsidRPr="00FD6E6A">
        <w:rPr>
          <w:sz w:val="28"/>
          <w:szCs w:val="28"/>
        </w:rPr>
        <w:t>9) работы по уходу за цветочными вазами.</w:t>
      </w:r>
    </w:p>
    <w:p w:rsidR="000C6FE7" w:rsidRPr="00FD6E6A" w:rsidRDefault="000C6FE7" w:rsidP="000C6FE7">
      <w:pPr>
        <w:ind w:firstLine="567"/>
        <w:jc w:val="both"/>
        <w:rPr>
          <w:sz w:val="28"/>
          <w:szCs w:val="28"/>
        </w:rPr>
      </w:pPr>
      <w:r w:rsidRPr="00FD6E6A">
        <w:rPr>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D27FE1">
        <w:rPr>
          <w:sz w:val="28"/>
          <w:szCs w:val="28"/>
        </w:rPr>
        <w:t>городского</w:t>
      </w:r>
      <w:r w:rsidRPr="00FD6E6A">
        <w:rPr>
          <w:sz w:val="28"/>
          <w:szCs w:val="28"/>
        </w:rPr>
        <w:t xml:space="preserve"> поселения (далее - плата), которая исчисляется в </w:t>
      </w:r>
      <w:proofErr w:type="gramStart"/>
      <w:r w:rsidRPr="00FD6E6A">
        <w:rPr>
          <w:sz w:val="28"/>
          <w:szCs w:val="28"/>
        </w:rPr>
        <w:t>порядке</w:t>
      </w:r>
      <w:proofErr w:type="gramEnd"/>
      <w:r w:rsidRPr="00FD6E6A">
        <w:rPr>
          <w:sz w:val="28"/>
          <w:szCs w:val="28"/>
        </w:rPr>
        <w:t xml:space="preserve"> установленном действующим законодательством.  Выдача порубочного билета осуществляется в </w:t>
      </w:r>
      <w:proofErr w:type="gramStart"/>
      <w:r w:rsidRPr="00FD6E6A">
        <w:rPr>
          <w:sz w:val="28"/>
          <w:szCs w:val="28"/>
        </w:rPr>
        <w:t>порядке</w:t>
      </w:r>
      <w:proofErr w:type="gramEnd"/>
      <w:r w:rsidRPr="00FD6E6A">
        <w:rPr>
          <w:sz w:val="28"/>
          <w:szCs w:val="28"/>
        </w:rPr>
        <w:t xml:space="preserve"> установленном действующим законодательством органами местного самоуправления.</w:t>
      </w:r>
    </w:p>
    <w:p w:rsidR="000C6FE7" w:rsidRPr="00FD6E6A" w:rsidRDefault="000C6FE7" w:rsidP="000C6FE7">
      <w:pPr>
        <w:ind w:firstLine="567"/>
        <w:jc w:val="both"/>
        <w:rPr>
          <w:sz w:val="28"/>
          <w:szCs w:val="28"/>
        </w:rPr>
      </w:pPr>
      <w:r w:rsidRPr="00FD6E6A">
        <w:rPr>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администрации </w:t>
      </w:r>
      <w:r w:rsidR="00D27FE1">
        <w:rPr>
          <w:sz w:val="28"/>
          <w:szCs w:val="28"/>
        </w:rPr>
        <w:t>Новокубанскогогородского</w:t>
      </w:r>
      <w:r w:rsidRPr="00FD6E6A">
        <w:rPr>
          <w:sz w:val="28"/>
          <w:szCs w:val="28"/>
        </w:rPr>
        <w:t xml:space="preserve"> поселения Новокубанского района (далее - администрация </w:t>
      </w:r>
      <w:r w:rsidR="00D27FE1">
        <w:rPr>
          <w:sz w:val="28"/>
          <w:szCs w:val="28"/>
        </w:rPr>
        <w:t>городского</w:t>
      </w:r>
      <w:r w:rsidRPr="00FD6E6A">
        <w:rPr>
          <w:sz w:val="28"/>
          <w:szCs w:val="28"/>
        </w:rPr>
        <w:t xml:space="preserve"> поселения).</w:t>
      </w:r>
    </w:p>
    <w:p w:rsidR="000C6FE7" w:rsidRPr="00FD6E6A" w:rsidRDefault="000C6FE7" w:rsidP="000C6FE7">
      <w:pPr>
        <w:ind w:firstLine="567"/>
        <w:jc w:val="both"/>
        <w:rPr>
          <w:rFonts w:eastAsia="Calibri"/>
          <w:sz w:val="28"/>
          <w:szCs w:val="28"/>
        </w:rPr>
      </w:pPr>
      <w:r w:rsidRPr="00FD6E6A">
        <w:rPr>
          <w:sz w:val="28"/>
          <w:szCs w:val="28"/>
        </w:rPr>
        <w:t xml:space="preserve">Пересадка зеленых насаждений определяется их состоянием на момент обследования деревьев и кустарников. </w:t>
      </w:r>
    </w:p>
    <w:p w:rsidR="000C6FE7" w:rsidRPr="00FD6E6A" w:rsidRDefault="000C6FE7" w:rsidP="000C6FE7">
      <w:pPr>
        <w:ind w:firstLine="567"/>
        <w:jc w:val="both"/>
        <w:rPr>
          <w:rFonts w:eastAsia="Calibri"/>
          <w:sz w:val="28"/>
          <w:szCs w:val="28"/>
        </w:rPr>
      </w:pPr>
      <w:r w:rsidRPr="00FD6E6A">
        <w:rPr>
          <w:sz w:val="28"/>
          <w:szCs w:val="28"/>
        </w:rPr>
        <w:t xml:space="preserve">Для проведения обследования деревьев и </w:t>
      </w:r>
      <w:proofErr w:type="gramStart"/>
      <w:r w:rsidRPr="00FD6E6A">
        <w:rPr>
          <w:sz w:val="28"/>
          <w:szCs w:val="28"/>
        </w:rPr>
        <w:t>кустарников, подлежащих пересадке  создается</w:t>
      </w:r>
      <w:proofErr w:type="gramEnd"/>
      <w:r w:rsidRPr="00FD6E6A">
        <w:rPr>
          <w:sz w:val="28"/>
          <w:szCs w:val="28"/>
        </w:rPr>
        <w:t xml:space="preserve"> Комиссия. Порядок работы, состав и полномочия Комиссии устанавливаются постановлением администрации </w:t>
      </w:r>
      <w:r w:rsidR="00D27FE1">
        <w:rPr>
          <w:sz w:val="28"/>
          <w:szCs w:val="28"/>
        </w:rPr>
        <w:t>Новокубанскогогородского</w:t>
      </w:r>
      <w:r w:rsidRPr="00FD6E6A">
        <w:rPr>
          <w:sz w:val="28"/>
          <w:szCs w:val="28"/>
        </w:rPr>
        <w:t xml:space="preserve"> поселения Новокубанского района.</w:t>
      </w:r>
    </w:p>
    <w:p w:rsidR="000C6FE7" w:rsidRPr="00FD6E6A" w:rsidRDefault="000C6FE7" w:rsidP="000C6FE7">
      <w:pPr>
        <w:ind w:firstLine="567"/>
        <w:jc w:val="both"/>
        <w:rPr>
          <w:rFonts w:eastAsia="Calibri"/>
          <w:sz w:val="28"/>
          <w:szCs w:val="28"/>
        </w:rPr>
      </w:pPr>
      <w:r w:rsidRPr="00FD6E6A">
        <w:rPr>
          <w:rFonts w:eastAsia="Calibri"/>
          <w:sz w:val="28"/>
          <w:szCs w:val="28"/>
        </w:rPr>
        <w:lastRenderedPageBreak/>
        <w:t xml:space="preserve">Администрация </w:t>
      </w:r>
      <w:r w:rsidR="00D27FE1">
        <w:rPr>
          <w:sz w:val="28"/>
          <w:szCs w:val="28"/>
        </w:rPr>
        <w:t>Новокубанского городского</w:t>
      </w:r>
      <w:r w:rsidRPr="00FD6E6A">
        <w:rPr>
          <w:rFonts w:eastAsia="Calibri"/>
          <w:sz w:val="28"/>
          <w:szCs w:val="28"/>
        </w:rPr>
        <w:t xml:space="preserve"> поселения Новокубанского района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разрабатывается и утверждается Советом </w:t>
      </w:r>
      <w:r w:rsidR="008F711A">
        <w:rPr>
          <w:sz w:val="28"/>
          <w:szCs w:val="28"/>
        </w:rPr>
        <w:t>городского</w:t>
      </w:r>
      <w:r w:rsidRPr="00FD6E6A">
        <w:rPr>
          <w:rFonts w:eastAsia="Calibri"/>
          <w:sz w:val="28"/>
          <w:szCs w:val="28"/>
        </w:rPr>
        <w:t xml:space="preserve">поселения. Администрация </w:t>
      </w:r>
      <w:r w:rsidR="008F711A">
        <w:rPr>
          <w:sz w:val="28"/>
          <w:szCs w:val="28"/>
        </w:rPr>
        <w:t>городского</w:t>
      </w:r>
      <w:r w:rsidRPr="00FD6E6A">
        <w:rPr>
          <w:rFonts w:eastAsia="Calibri"/>
          <w:sz w:val="28"/>
          <w:szCs w:val="28"/>
        </w:rPr>
        <w:t xml:space="preserve"> поселения ведет учет оформленных разрешений на пересадку деревьев и кустарников.</w:t>
      </w:r>
    </w:p>
    <w:p w:rsidR="000C6FE7" w:rsidRPr="00FD6E6A" w:rsidRDefault="000C6FE7" w:rsidP="000C6FE7">
      <w:pPr>
        <w:ind w:firstLine="567"/>
        <w:jc w:val="both"/>
        <w:rPr>
          <w:sz w:val="28"/>
          <w:szCs w:val="28"/>
        </w:rPr>
      </w:pPr>
      <w:r w:rsidRPr="00FD6E6A">
        <w:rPr>
          <w:sz w:val="28"/>
          <w:szCs w:val="28"/>
        </w:rPr>
        <w:t xml:space="preserve">2.3.13. Компенсационное озеленение производится администрацией </w:t>
      </w:r>
      <w:r w:rsidR="008F711A">
        <w:rPr>
          <w:sz w:val="28"/>
          <w:szCs w:val="28"/>
        </w:rPr>
        <w:t>городского</w:t>
      </w:r>
      <w:r w:rsidRPr="00FD6E6A">
        <w:rPr>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w:t>
      </w:r>
      <w:r w:rsidR="008F711A">
        <w:rPr>
          <w:sz w:val="28"/>
          <w:szCs w:val="28"/>
        </w:rPr>
        <w:t>городском</w:t>
      </w:r>
      <w:r w:rsidRPr="00FD6E6A">
        <w:rPr>
          <w:sz w:val="28"/>
          <w:szCs w:val="28"/>
        </w:rPr>
        <w:t xml:space="preserve"> поселении не может рассматриваться как компенсационное озеленение.</w:t>
      </w:r>
    </w:p>
    <w:p w:rsidR="001C14FC" w:rsidRDefault="001C14FC" w:rsidP="000C6FE7">
      <w:pPr>
        <w:ind w:firstLine="567"/>
        <w:jc w:val="both"/>
        <w:rPr>
          <w:b/>
          <w:sz w:val="28"/>
          <w:szCs w:val="28"/>
        </w:rPr>
      </w:pPr>
    </w:p>
    <w:p w:rsidR="000C6FE7" w:rsidRPr="003468C3" w:rsidRDefault="000C6FE7" w:rsidP="000C6FE7">
      <w:pPr>
        <w:ind w:firstLine="567"/>
        <w:jc w:val="both"/>
        <w:rPr>
          <w:b/>
          <w:sz w:val="28"/>
          <w:szCs w:val="28"/>
        </w:rPr>
      </w:pPr>
      <w:r w:rsidRPr="003468C3">
        <w:rPr>
          <w:b/>
          <w:sz w:val="28"/>
          <w:szCs w:val="28"/>
        </w:rPr>
        <w:t>2.4. Виды покрытий</w:t>
      </w:r>
    </w:p>
    <w:p w:rsidR="000C6FE7" w:rsidRPr="00FD6E6A" w:rsidRDefault="000C6FE7" w:rsidP="000C6FE7">
      <w:pPr>
        <w:ind w:firstLine="567"/>
        <w:jc w:val="both"/>
        <w:rPr>
          <w:sz w:val="28"/>
          <w:szCs w:val="28"/>
        </w:rPr>
      </w:pPr>
      <w:r w:rsidRPr="00FD6E6A">
        <w:rPr>
          <w:sz w:val="28"/>
          <w:szCs w:val="28"/>
        </w:rPr>
        <w:t xml:space="preserve">2.4.1. Покрытия поверхности обеспечивают на территории </w:t>
      </w:r>
      <w:r w:rsidR="009D6E02">
        <w:rPr>
          <w:sz w:val="28"/>
          <w:szCs w:val="28"/>
        </w:rPr>
        <w:t>городского</w:t>
      </w:r>
      <w:r w:rsidRPr="00FD6E6A">
        <w:rPr>
          <w:sz w:val="28"/>
          <w:szCs w:val="28"/>
        </w:rPr>
        <w:t xml:space="preserve"> поселения условия безопасного и комфортного передвижения, а также формируют архитектурно-художественный облик среды.</w:t>
      </w:r>
    </w:p>
    <w:p w:rsidR="000C6FE7" w:rsidRPr="00FD6E6A" w:rsidRDefault="000C6FE7" w:rsidP="000C6FE7">
      <w:pPr>
        <w:ind w:firstLine="567"/>
        <w:jc w:val="both"/>
        <w:rPr>
          <w:sz w:val="28"/>
          <w:szCs w:val="28"/>
        </w:rPr>
      </w:pPr>
      <w:r w:rsidRPr="00FD6E6A">
        <w:rPr>
          <w:sz w:val="28"/>
          <w:szCs w:val="28"/>
        </w:rPr>
        <w:t>2.4.2. Для целей благоустройства территории применяются следующие виды покрытий:</w:t>
      </w:r>
    </w:p>
    <w:p w:rsidR="000C6FE7" w:rsidRPr="00FD6E6A" w:rsidRDefault="000C6FE7" w:rsidP="000C6FE7">
      <w:pPr>
        <w:ind w:firstLine="567"/>
        <w:jc w:val="both"/>
        <w:rPr>
          <w:sz w:val="28"/>
          <w:szCs w:val="28"/>
        </w:rPr>
      </w:pPr>
      <w:r w:rsidRPr="00FD6E6A">
        <w:rPr>
          <w:sz w:val="28"/>
          <w:szCs w:val="28"/>
        </w:rPr>
        <w:t xml:space="preserve">1) твердые (капитальные) - монолитные или сборные, выполняемые из асфальтобетона, </w:t>
      </w:r>
      <w:proofErr w:type="spellStart"/>
      <w:r w:rsidRPr="00FD6E6A">
        <w:rPr>
          <w:sz w:val="28"/>
          <w:szCs w:val="28"/>
        </w:rPr>
        <w:t>цементобетона</w:t>
      </w:r>
      <w:proofErr w:type="spellEnd"/>
      <w:r w:rsidRPr="00FD6E6A">
        <w:rPr>
          <w:sz w:val="28"/>
          <w:szCs w:val="28"/>
        </w:rPr>
        <w:t>, природного камня;</w:t>
      </w:r>
    </w:p>
    <w:p w:rsidR="000C6FE7" w:rsidRPr="00FD6E6A" w:rsidRDefault="000C6FE7" w:rsidP="000C6FE7">
      <w:pPr>
        <w:ind w:firstLine="567"/>
        <w:jc w:val="both"/>
        <w:rPr>
          <w:sz w:val="28"/>
          <w:szCs w:val="28"/>
        </w:rPr>
      </w:pPr>
      <w:proofErr w:type="gramStart"/>
      <w:r w:rsidRPr="00FD6E6A">
        <w:rPr>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roofErr w:type="gramEnd"/>
    </w:p>
    <w:p w:rsidR="000C6FE7" w:rsidRPr="00FD6E6A" w:rsidRDefault="000C6FE7" w:rsidP="000C6FE7">
      <w:pPr>
        <w:ind w:firstLine="567"/>
        <w:jc w:val="both"/>
        <w:rPr>
          <w:sz w:val="28"/>
          <w:szCs w:val="28"/>
        </w:rPr>
      </w:pPr>
      <w:r w:rsidRPr="00FD6E6A">
        <w:rPr>
          <w:sz w:val="28"/>
          <w:szCs w:val="28"/>
        </w:rPr>
        <w:t>3) газонные, выполняемые по специальным технологиям подготовки и посадки травяного покрова;</w:t>
      </w:r>
    </w:p>
    <w:p w:rsidR="000C6FE7" w:rsidRPr="00FD6E6A" w:rsidRDefault="000C6FE7" w:rsidP="000C6FE7">
      <w:pPr>
        <w:ind w:firstLine="567"/>
        <w:jc w:val="both"/>
        <w:rPr>
          <w:sz w:val="28"/>
          <w:szCs w:val="28"/>
        </w:rPr>
      </w:pPr>
      <w:r w:rsidRPr="00FD6E6A">
        <w:rPr>
          <w:sz w:val="28"/>
          <w:szCs w:val="28"/>
        </w:rPr>
        <w:t>4) комбинированные, представляющие сочетания покрытий, указанных выше (например, плитка, утопленная в газон).</w:t>
      </w:r>
    </w:p>
    <w:p w:rsidR="000C6FE7" w:rsidRPr="00FD6E6A" w:rsidRDefault="000C6FE7" w:rsidP="000C6FE7">
      <w:pPr>
        <w:ind w:firstLine="567"/>
        <w:jc w:val="both"/>
        <w:rPr>
          <w:sz w:val="28"/>
          <w:szCs w:val="28"/>
        </w:rPr>
      </w:pPr>
      <w:r w:rsidRPr="00FD6E6A">
        <w:rPr>
          <w:sz w:val="28"/>
          <w:szCs w:val="28"/>
        </w:rPr>
        <w:t>2.4.3. Выбор видов покрытия следует принимать в соответствии с их целевым назначением:</w:t>
      </w:r>
    </w:p>
    <w:p w:rsidR="000C6FE7" w:rsidRPr="00FD6E6A" w:rsidRDefault="000C6FE7" w:rsidP="000C6FE7">
      <w:pPr>
        <w:ind w:firstLine="567"/>
        <w:jc w:val="both"/>
        <w:rPr>
          <w:sz w:val="28"/>
          <w:szCs w:val="28"/>
        </w:rPr>
      </w:pPr>
      <w:r w:rsidRPr="00FD6E6A">
        <w:rPr>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0C6FE7" w:rsidRPr="00FD6E6A" w:rsidRDefault="000C6FE7" w:rsidP="000C6FE7">
      <w:pPr>
        <w:ind w:firstLine="567"/>
        <w:jc w:val="both"/>
        <w:rPr>
          <w:sz w:val="28"/>
          <w:szCs w:val="28"/>
        </w:rPr>
      </w:pPr>
      <w:r w:rsidRPr="00FD6E6A">
        <w:rPr>
          <w:sz w:val="28"/>
          <w:szCs w:val="28"/>
        </w:rPr>
        <w:t>2) мягких - с учетом их специфических свой</w:t>
      </w:r>
      <w:proofErr w:type="gramStart"/>
      <w:r w:rsidRPr="00FD6E6A">
        <w:rPr>
          <w:sz w:val="28"/>
          <w:szCs w:val="28"/>
        </w:rPr>
        <w:t>ств пр</w:t>
      </w:r>
      <w:proofErr w:type="gramEnd"/>
      <w:r w:rsidRPr="00FD6E6A">
        <w:rPr>
          <w:sz w:val="28"/>
          <w:szCs w:val="28"/>
        </w:rPr>
        <w:t>и благоустройстве отдельных видов территорий, в том числе детских, спортивных площадок, площадок для выгула собак, прогулочных дорожек;</w:t>
      </w:r>
    </w:p>
    <w:p w:rsidR="000C6FE7" w:rsidRPr="00FD6E6A" w:rsidRDefault="000C6FE7" w:rsidP="000C6FE7">
      <w:pPr>
        <w:ind w:firstLine="567"/>
        <w:jc w:val="both"/>
        <w:rPr>
          <w:sz w:val="28"/>
          <w:szCs w:val="28"/>
        </w:rPr>
      </w:pPr>
      <w:r w:rsidRPr="00FD6E6A">
        <w:rPr>
          <w:sz w:val="28"/>
          <w:szCs w:val="28"/>
        </w:rPr>
        <w:t xml:space="preserve">3) газонных и комбинированных, как наиболее </w:t>
      </w:r>
      <w:proofErr w:type="spellStart"/>
      <w:r w:rsidRPr="00FD6E6A">
        <w:rPr>
          <w:sz w:val="28"/>
          <w:szCs w:val="28"/>
        </w:rPr>
        <w:t>экологичных</w:t>
      </w:r>
      <w:proofErr w:type="spellEnd"/>
      <w:r w:rsidRPr="00FD6E6A">
        <w:rPr>
          <w:sz w:val="28"/>
          <w:szCs w:val="28"/>
        </w:rPr>
        <w:t>.</w:t>
      </w:r>
    </w:p>
    <w:p w:rsidR="000C6FE7" w:rsidRPr="00FD6E6A" w:rsidRDefault="000C6FE7" w:rsidP="000C6FE7">
      <w:pPr>
        <w:ind w:firstLine="567"/>
        <w:jc w:val="both"/>
        <w:rPr>
          <w:sz w:val="28"/>
          <w:szCs w:val="28"/>
        </w:rPr>
      </w:pPr>
      <w:r w:rsidRPr="00FD6E6A">
        <w:rPr>
          <w:sz w:val="28"/>
          <w:szCs w:val="28"/>
        </w:rPr>
        <w:lastRenderedPageBreak/>
        <w:t xml:space="preserve">2.4.4. </w:t>
      </w:r>
      <w:proofErr w:type="gramStart"/>
      <w:r w:rsidRPr="00FD6E6A">
        <w:rPr>
          <w:sz w:val="28"/>
          <w:szCs w:val="28"/>
        </w:rPr>
        <w:t>Твердые виды покрытия устанавливаются с шероховатой поверхностью с коэффициентом сцепления в сухом состоянии не менее 0,6м, в мокром - не менее 0,4м.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roofErr w:type="gramEnd"/>
      <w:r w:rsidRPr="00FD6E6A">
        <w:rPr>
          <w:sz w:val="28"/>
          <w:szCs w:val="28"/>
        </w:rPr>
        <w:t xml:space="preserve">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3C5FDF">
        <w:rPr>
          <w:sz w:val="28"/>
          <w:szCs w:val="28"/>
        </w:rPr>
        <w:t>городского</w:t>
      </w:r>
      <w:r w:rsidRPr="00FD6E6A">
        <w:rPr>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15мм</w:t>
      </w:r>
      <w:proofErr w:type="gramStart"/>
      <w:r w:rsidRPr="00FD6E6A">
        <w:rPr>
          <w:sz w:val="28"/>
          <w:szCs w:val="28"/>
        </w:rPr>
        <w:t>.и</w:t>
      </w:r>
      <w:proofErr w:type="gramEnd"/>
      <w:r w:rsidRPr="00FD6E6A">
        <w:rPr>
          <w:sz w:val="28"/>
          <w:szCs w:val="28"/>
        </w:rPr>
        <w:t xml:space="preserve"> глубиной более 6мм, их не рекомендуется располагать вдоль направления движения.</w:t>
      </w:r>
    </w:p>
    <w:p w:rsidR="000C6FE7" w:rsidRPr="00FD6E6A" w:rsidRDefault="000C6FE7" w:rsidP="000C6FE7">
      <w:pPr>
        <w:ind w:firstLine="567"/>
        <w:jc w:val="both"/>
        <w:rPr>
          <w:sz w:val="28"/>
          <w:szCs w:val="28"/>
        </w:rPr>
      </w:pPr>
      <w:r w:rsidRPr="00FD6E6A">
        <w:rPr>
          <w:sz w:val="28"/>
          <w:szCs w:val="28"/>
        </w:rPr>
        <w:t xml:space="preserve">2.4.5. </w:t>
      </w:r>
      <w:proofErr w:type="gramStart"/>
      <w:r w:rsidRPr="00FD6E6A">
        <w:rPr>
          <w:sz w:val="28"/>
          <w:szCs w:val="28"/>
        </w:rPr>
        <w:t xml:space="preserve">Для деревьев, расположенных в мощении, при отсутствии иных видов защиты (приствольных решеток, бордюров, </w:t>
      </w:r>
      <w:proofErr w:type="spellStart"/>
      <w:r w:rsidRPr="00FD6E6A">
        <w:rPr>
          <w:sz w:val="28"/>
          <w:szCs w:val="28"/>
        </w:rPr>
        <w:t>периметральных</w:t>
      </w:r>
      <w:proofErr w:type="spellEnd"/>
      <w:r w:rsidRPr="00FD6E6A">
        <w:rPr>
          <w:sz w:val="28"/>
          <w:szCs w:val="28"/>
        </w:rPr>
        <w:t xml:space="preserve"> скамеек) необходимо предусматривать выполнение защитных видов покрытий: щебеночное, галечное, «соты» с засевом газона.</w:t>
      </w:r>
      <w:proofErr w:type="gramEnd"/>
      <w:r w:rsidRPr="00FD6E6A">
        <w:rPr>
          <w:sz w:val="28"/>
          <w:szCs w:val="28"/>
        </w:rPr>
        <w:t xml:space="preserve"> Защитное покрытие может быть выполнено в одном уровне или выше покрытия пешеходных коммуникаций.</w:t>
      </w:r>
    </w:p>
    <w:p w:rsidR="000C6FE7" w:rsidRPr="00FD6E6A" w:rsidRDefault="000C6FE7" w:rsidP="000C6FE7">
      <w:pPr>
        <w:ind w:firstLine="567"/>
        <w:jc w:val="both"/>
        <w:rPr>
          <w:sz w:val="28"/>
          <w:szCs w:val="28"/>
        </w:rPr>
      </w:pPr>
      <w:r w:rsidRPr="00FD6E6A">
        <w:rPr>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0C6FE7" w:rsidRPr="00FD6E6A" w:rsidRDefault="000C6FE7" w:rsidP="000C6FE7">
      <w:pPr>
        <w:ind w:firstLine="567"/>
        <w:jc w:val="both"/>
        <w:rPr>
          <w:sz w:val="28"/>
          <w:szCs w:val="28"/>
        </w:rPr>
      </w:pPr>
      <w:r w:rsidRPr="00FD6E6A">
        <w:rPr>
          <w:sz w:val="28"/>
          <w:szCs w:val="28"/>
        </w:rPr>
        <w:t>2.4.7. К элементам сопряжения поверхностей относятся различные виды бортовых камней, пандусы, ступени, лестницы.</w:t>
      </w:r>
    </w:p>
    <w:p w:rsidR="000C6FE7" w:rsidRPr="00FD6E6A" w:rsidRDefault="000C6FE7" w:rsidP="000C6FE7">
      <w:pPr>
        <w:ind w:firstLine="567"/>
        <w:jc w:val="both"/>
        <w:rPr>
          <w:sz w:val="28"/>
          <w:szCs w:val="28"/>
        </w:rPr>
      </w:pPr>
      <w:r w:rsidRPr="00FD6E6A">
        <w:rPr>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w:t>
      </w:r>
      <w:r w:rsidR="003C5FDF">
        <w:rPr>
          <w:sz w:val="28"/>
          <w:szCs w:val="28"/>
        </w:rPr>
        <w:t>городского</w:t>
      </w:r>
      <w:r w:rsidRPr="00FD6E6A">
        <w:rPr>
          <w:sz w:val="28"/>
          <w:szCs w:val="28"/>
        </w:rPr>
        <w:t xml:space="preserve">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50мм. на расстоянии не менее 0,5м., что защищает газон и предотвращает попадание грязи и растительного мусора на покрытие, увеличивая срок его службы. На </w:t>
      </w:r>
      <w:r w:rsidRPr="00FD6E6A">
        <w:rPr>
          <w:sz w:val="28"/>
          <w:szCs w:val="28"/>
        </w:rPr>
        <w:lastRenderedPageBreak/>
        <w:t>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0C6FE7" w:rsidRPr="00FD6E6A" w:rsidRDefault="000C6FE7" w:rsidP="000C6FE7">
      <w:pPr>
        <w:ind w:firstLine="567"/>
        <w:jc w:val="both"/>
        <w:rPr>
          <w:sz w:val="28"/>
          <w:szCs w:val="28"/>
        </w:rPr>
      </w:pPr>
      <w:r w:rsidRPr="00FD6E6A">
        <w:rPr>
          <w:sz w:val="28"/>
          <w:szCs w:val="28"/>
        </w:rPr>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120мм., ширину - не менее 400мм. и уклон 10 - 20 промилле в сторону вышележащей ступени. После каждых 10 - 12 ступеней рекомендуется устраивать площадки длиной не менее 1,5м.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w:t>
      </w:r>
      <w:proofErr w:type="gramStart"/>
      <w:r w:rsidRPr="00FD6E6A">
        <w:rPr>
          <w:sz w:val="28"/>
          <w:szCs w:val="28"/>
        </w:rPr>
        <w:t>одинаковыми</w:t>
      </w:r>
      <w:proofErr w:type="gramEnd"/>
      <w:r w:rsidRPr="00FD6E6A">
        <w:rPr>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150мм., а ширина ступеней и длина площадки - уменьшена до 300мм. и 1м.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FD6E6A">
          <w:rPr>
            <w:sz w:val="28"/>
            <w:szCs w:val="28"/>
          </w:rPr>
          <w:t>75 мм</w:t>
        </w:r>
      </w:smartTag>
      <w:r w:rsidRPr="00FD6E6A">
        <w:rPr>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FD6E6A">
          <w:rPr>
            <w:sz w:val="28"/>
            <w:szCs w:val="28"/>
          </w:rPr>
          <w:t>9 м</w:t>
        </w:r>
      </w:smartTag>
      <w:r w:rsidRPr="00FD6E6A">
        <w:rPr>
          <w:sz w:val="28"/>
          <w:szCs w:val="28"/>
        </w:rPr>
        <w:t xml:space="preserve"> не реже чем через каждые 9м необходимо предусматривать горизонтальные площадки размером 1,5 x 1,5м.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1,5см. По обеим сторонам лестницы или пандуса следует предусматривать поручни на высоте 800 - 920мм. круглого или прямоугольного сечения, удобного для охвата рукой и отстоящего от стены на 40мм. При ширине лестниц 2,5м.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0C6FE7" w:rsidRPr="003468C3" w:rsidRDefault="000C6FE7" w:rsidP="000C6FE7">
      <w:pPr>
        <w:ind w:firstLine="567"/>
        <w:jc w:val="both"/>
        <w:rPr>
          <w:b/>
          <w:sz w:val="28"/>
          <w:szCs w:val="28"/>
        </w:rPr>
      </w:pPr>
      <w:r w:rsidRPr="003468C3">
        <w:rPr>
          <w:b/>
          <w:sz w:val="28"/>
          <w:szCs w:val="28"/>
        </w:rPr>
        <w:t>2.5. Ограждения.</w:t>
      </w:r>
    </w:p>
    <w:p w:rsidR="000C6FE7" w:rsidRPr="00743985" w:rsidRDefault="000C6FE7" w:rsidP="00743985">
      <w:pPr>
        <w:ind w:firstLine="567"/>
        <w:jc w:val="both"/>
        <w:rPr>
          <w:sz w:val="28"/>
          <w:szCs w:val="28"/>
        </w:rPr>
      </w:pPr>
      <w:r w:rsidRPr="00FD6E6A">
        <w:rPr>
          <w:sz w:val="28"/>
          <w:szCs w:val="28"/>
        </w:rPr>
        <w:t xml:space="preserve">2.5.1. В целях благоустройства на территории </w:t>
      </w:r>
      <w:r w:rsidR="00EC02CF">
        <w:rPr>
          <w:sz w:val="28"/>
          <w:szCs w:val="28"/>
        </w:rPr>
        <w:t>городского</w:t>
      </w:r>
      <w:r w:rsidRPr="00FD6E6A">
        <w:rPr>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- 0,3м, 1,0м, средние - 1,1м, 1,7м, высокие - 1,8м, 3,0м), виду материала, </w:t>
      </w:r>
      <w:r w:rsidRPr="00FD6E6A">
        <w:rPr>
          <w:sz w:val="28"/>
          <w:szCs w:val="28"/>
        </w:rPr>
        <w:lastRenderedPageBreak/>
        <w:t xml:space="preserve">степени проницаемости для взгляда (прозрачные, глухие), степени </w:t>
      </w:r>
      <w:r w:rsidRPr="00743985">
        <w:rPr>
          <w:sz w:val="28"/>
          <w:szCs w:val="28"/>
        </w:rPr>
        <w:t>стационарности (постоянные, временные, передвижные).</w:t>
      </w:r>
    </w:p>
    <w:p w:rsidR="000C6FE7" w:rsidRPr="00743985" w:rsidRDefault="000C6FE7" w:rsidP="00743985">
      <w:pPr>
        <w:ind w:firstLine="567"/>
        <w:jc w:val="both"/>
        <w:rPr>
          <w:sz w:val="28"/>
          <w:szCs w:val="28"/>
        </w:rPr>
      </w:pPr>
      <w:r w:rsidRPr="00743985">
        <w:rPr>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00C527E7" w:rsidRPr="00743985">
        <w:rPr>
          <w:color w:val="22272F"/>
          <w:sz w:val="28"/>
          <w:szCs w:val="28"/>
          <w:shd w:val="clear" w:color="auto" w:fill="FFFFFF"/>
        </w:rPr>
        <w:t>Национального стандарта  РФ </w:t>
      </w:r>
      <w:r w:rsidR="00C527E7" w:rsidRPr="00743985">
        <w:rPr>
          <w:rStyle w:val="aff7"/>
          <w:i w:val="0"/>
          <w:iCs w:val="0"/>
          <w:color w:val="22272F"/>
          <w:sz w:val="28"/>
          <w:szCs w:val="28"/>
        </w:rPr>
        <w:t>ГОСТ</w:t>
      </w:r>
      <w:r w:rsidR="00C527E7" w:rsidRPr="00743985">
        <w:rPr>
          <w:color w:val="22272F"/>
          <w:sz w:val="28"/>
          <w:szCs w:val="28"/>
        </w:rPr>
        <w:t> </w:t>
      </w:r>
      <w:proofErr w:type="gramStart"/>
      <w:r w:rsidR="00C527E7" w:rsidRPr="00743985">
        <w:rPr>
          <w:rStyle w:val="aff7"/>
          <w:i w:val="0"/>
          <w:iCs w:val="0"/>
          <w:color w:val="22272F"/>
          <w:sz w:val="28"/>
          <w:szCs w:val="28"/>
        </w:rPr>
        <w:t>Р</w:t>
      </w:r>
      <w:proofErr w:type="gramEnd"/>
      <w:r w:rsidR="00C527E7" w:rsidRPr="00743985">
        <w:rPr>
          <w:color w:val="22272F"/>
          <w:sz w:val="28"/>
          <w:szCs w:val="28"/>
          <w:shd w:val="clear" w:color="auto" w:fill="FFFFFF"/>
        </w:rPr>
        <w:t> 52289-2019</w:t>
      </w:r>
      <w:r w:rsidR="00F720AC" w:rsidRPr="00743985">
        <w:rPr>
          <w:color w:val="22272F"/>
          <w:sz w:val="28"/>
          <w:szCs w:val="28"/>
          <w:shd w:val="clear" w:color="auto" w:fill="FFFFFF"/>
        </w:rPr>
        <w:t>«</w:t>
      </w:r>
      <w:r w:rsidR="00C527E7" w:rsidRPr="00743985">
        <w:rPr>
          <w:rStyle w:val="aff7"/>
          <w:i w:val="0"/>
          <w:iCs w:val="0"/>
          <w:sz w:val="28"/>
          <w:szCs w:val="28"/>
        </w:rPr>
        <w:t>Технические</w:t>
      </w:r>
      <w:r w:rsidR="00743985">
        <w:rPr>
          <w:rStyle w:val="aff7"/>
          <w:i w:val="0"/>
          <w:iCs w:val="0"/>
          <w:sz w:val="28"/>
          <w:szCs w:val="28"/>
        </w:rPr>
        <w:t xml:space="preserve"> </w:t>
      </w:r>
      <w:r w:rsidR="00C527E7" w:rsidRPr="00743985">
        <w:rPr>
          <w:sz w:val="28"/>
          <w:szCs w:val="28"/>
        </w:rPr>
        <w:t>средства</w:t>
      </w:r>
      <w:r w:rsidR="00743985">
        <w:rPr>
          <w:sz w:val="28"/>
          <w:szCs w:val="28"/>
        </w:rPr>
        <w:t xml:space="preserve"> </w:t>
      </w:r>
      <w:r w:rsidR="00C527E7" w:rsidRPr="00743985">
        <w:rPr>
          <w:color w:val="22272F"/>
          <w:sz w:val="28"/>
          <w:szCs w:val="28"/>
          <w:shd w:val="clear" w:color="auto" w:fill="FFFFFF"/>
        </w:rPr>
        <w:t>организации</w:t>
      </w:r>
      <w:r w:rsidR="00743985">
        <w:rPr>
          <w:color w:val="22272F"/>
          <w:sz w:val="28"/>
          <w:szCs w:val="28"/>
          <w:shd w:val="clear" w:color="auto" w:fill="FFFFFF"/>
        </w:rPr>
        <w:t xml:space="preserve"> </w:t>
      </w:r>
      <w:r w:rsidR="00C527E7" w:rsidRPr="00743985">
        <w:rPr>
          <w:rStyle w:val="aff7"/>
          <w:i w:val="0"/>
          <w:iCs w:val="0"/>
          <w:color w:val="22272F"/>
          <w:sz w:val="28"/>
          <w:szCs w:val="28"/>
        </w:rPr>
        <w:t>дорожного</w:t>
      </w:r>
      <w:r w:rsidR="00743985">
        <w:rPr>
          <w:rStyle w:val="aff7"/>
          <w:i w:val="0"/>
          <w:iCs w:val="0"/>
          <w:color w:val="22272F"/>
          <w:sz w:val="28"/>
          <w:szCs w:val="28"/>
        </w:rPr>
        <w:t xml:space="preserve"> </w:t>
      </w:r>
      <w:r w:rsidR="00C527E7" w:rsidRPr="00743985">
        <w:rPr>
          <w:rStyle w:val="aff7"/>
          <w:i w:val="0"/>
          <w:iCs w:val="0"/>
          <w:color w:val="22272F"/>
          <w:sz w:val="28"/>
          <w:szCs w:val="28"/>
        </w:rPr>
        <w:t>движения</w:t>
      </w:r>
      <w:r w:rsidR="00C527E7" w:rsidRPr="00743985">
        <w:rPr>
          <w:color w:val="22272F"/>
          <w:sz w:val="28"/>
          <w:szCs w:val="28"/>
        </w:rPr>
        <w:t>.</w:t>
      </w:r>
      <w:r w:rsidR="00743985">
        <w:rPr>
          <w:color w:val="22272F"/>
          <w:sz w:val="28"/>
          <w:szCs w:val="28"/>
        </w:rPr>
        <w:t xml:space="preserve"> </w:t>
      </w:r>
      <w:r w:rsidR="00C527E7" w:rsidRPr="00743985">
        <w:rPr>
          <w:rStyle w:val="aff7"/>
          <w:i w:val="0"/>
          <w:iCs w:val="0"/>
          <w:color w:val="22272F"/>
          <w:sz w:val="28"/>
          <w:szCs w:val="28"/>
        </w:rPr>
        <w:t>Правила</w:t>
      </w:r>
      <w:r w:rsidR="00743985">
        <w:rPr>
          <w:rStyle w:val="aff7"/>
          <w:i w:val="0"/>
          <w:iCs w:val="0"/>
          <w:color w:val="22272F"/>
          <w:sz w:val="28"/>
          <w:szCs w:val="28"/>
        </w:rPr>
        <w:t xml:space="preserve"> </w:t>
      </w:r>
      <w:r w:rsidR="00C527E7" w:rsidRPr="00743985">
        <w:rPr>
          <w:rStyle w:val="aff7"/>
          <w:i w:val="0"/>
          <w:iCs w:val="0"/>
          <w:color w:val="22272F"/>
          <w:sz w:val="28"/>
          <w:szCs w:val="28"/>
        </w:rPr>
        <w:t>применения</w:t>
      </w:r>
      <w:r w:rsidR="00743985">
        <w:rPr>
          <w:rStyle w:val="aff7"/>
          <w:i w:val="0"/>
          <w:iCs w:val="0"/>
          <w:color w:val="22272F"/>
          <w:sz w:val="28"/>
          <w:szCs w:val="28"/>
        </w:rPr>
        <w:t xml:space="preserve"> </w:t>
      </w:r>
      <w:r w:rsidR="00C527E7" w:rsidRPr="00743985">
        <w:rPr>
          <w:rStyle w:val="aff7"/>
          <w:i w:val="0"/>
          <w:iCs w:val="0"/>
          <w:color w:val="22272F"/>
          <w:sz w:val="28"/>
          <w:szCs w:val="28"/>
        </w:rPr>
        <w:t>дорожных</w:t>
      </w:r>
      <w:r w:rsidR="00743985">
        <w:rPr>
          <w:rStyle w:val="aff7"/>
          <w:i w:val="0"/>
          <w:iCs w:val="0"/>
          <w:color w:val="22272F"/>
          <w:sz w:val="28"/>
          <w:szCs w:val="28"/>
        </w:rPr>
        <w:t xml:space="preserve"> </w:t>
      </w:r>
      <w:r w:rsidR="00C527E7" w:rsidRPr="00743985">
        <w:rPr>
          <w:rStyle w:val="aff7"/>
          <w:i w:val="0"/>
          <w:iCs w:val="0"/>
          <w:color w:val="22272F"/>
          <w:sz w:val="28"/>
          <w:szCs w:val="28"/>
        </w:rPr>
        <w:t>знаков</w:t>
      </w:r>
      <w:r w:rsidR="00C527E7" w:rsidRPr="00743985">
        <w:rPr>
          <w:color w:val="22272F"/>
          <w:sz w:val="28"/>
          <w:szCs w:val="28"/>
        </w:rPr>
        <w:t>,</w:t>
      </w:r>
      <w:r w:rsidR="00743985">
        <w:rPr>
          <w:color w:val="22272F"/>
          <w:sz w:val="28"/>
          <w:szCs w:val="28"/>
        </w:rPr>
        <w:t xml:space="preserve"> </w:t>
      </w:r>
      <w:r w:rsidR="00C527E7" w:rsidRPr="00743985">
        <w:rPr>
          <w:rStyle w:val="aff7"/>
          <w:i w:val="0"/>
          <w:iCs w:val="0"/>
          <w:color w:val="22272F"/>
          <w:sz w:val="28"/>
          <w:szCs w:val="28"/>
        </w:rPr>
        <w:t>разметки</w:t>
      </w:r>
      <w:r w:rsidR="00C527E7" w:rsidRPr="00743985">
        <w:rPr>
          <w:color w:val="22272F"/>
          <w:sz w:val="28"/>
          <w:szCs w:val="28"/>
        </w:rPr>
        <w:t>, светофоров,</w:t>
      </w:r>
      <w:r w:rsidR="00743985">
        <w:rPr>
          <w:color w:val="22272F"/>
          <w:sz w:val="28"/>
          <w:szCs w:val="28"/>
        </w:rPr>
        <w:t xml:space="preserve"> </w:t>
      </w:r>
      <w:r w:rsidR="00C527E7" w:rsidRPr="00743985">
        <w:rPr>
          <w:rStyle w:val="aff7"/>
          <w:i w:val="0"/>
          <w:iCs w:val="0"/>
          <w:color w:val="22272F"/>
          <w:sz w:val="28"/>
          <w:szCs w:val="28"/>
        </w:rPr>
        <w:t>дорожных</w:t>
      </w:r>
      <w:r w:rsidR="00743985">
        <w:rPr>
          <w:rStyle w:val="aff7"/>
          <w:i w:val="0"/>
          <w:iCs w:val="0"/>
          <w:color w:val="22272F"/>
          <w:sz w:val="28"/>
          <w:szCs w:val="28"/>
        </w:rPr>
        <w:t xml:space="preserve"> </w:t>
      </w:r>
      <w:r w:rsidR="00C527E7" w:rsidRPr="00743985">
        <w:rPr>
          <w:rStyle w:val="aff7"/>
          <w:i w:val="0"/>
          <w:iCs w:val="0"/>
          <w:color w:val="22272F"/>
          <w:sz w:val="28"/>
          <w:szCs w:val="28"/>
        </w:rPr>
        <w:t>ограждений</w:t>
      </w:r>
      <w:r w:rsidR="00743985">
        <w:rPr>
          <w:rStyle w:val="aff7"/>
          <w:i w:val="0"/>
          <w:iCs w:val="0"/>
          <w:color w:val="22272F"/>
          <w:sz w:val="28"/>
          <w:szCs w:val="28"/>
        </w:rPr>
        <w:t xml:space="preserve"> </w:t>
      </w:r>
      <w:r w:rsidR="00C527E7" w:rsidRPr="00743985">
        <w:rPr>
          <w:color w:val="22272F"/>
          <w:sz w:val="28"/>
          <w:szCs w:val="28"/>
        </w:rPr>
        <w:t>и направляющих</w:t>
      </w:r>
      <w:r w:rsidR="00743985">
        <w:rPr>
          <w:color w:val="22272F"/>
          <w:sz w:val="28"/>
          <w:szCs w:val="28"/>
        </w:rPr>
        <w:t xml:space="preserve"> </w:t>
      </w:r>
      <w:r w:rsidR="00C527E7" w:rsidRPr="00743985">
        <w:rPr>
          <w:rStyle w:val="aff7"/>
          <w:i w:val="0"/>
          <w:iCs w:val="0"/>
          <w:color w:val="22272F"/>
          <w:sz w:val="28"/>
          <w:szCs w:val="28"/>
        </w:rPr>
        <w:t>устройств</w:t>
      </w:r>
      <w:r w:rsidR="00F720AC" w:rsidRPr="00743985">
        <w:rPr>
          <w:color w:val="22272F"/>
          <w:sz w:val="28"/>
          <w:szCs w:val="28"/>
        </w:rPr>
        <w:t>»</w:t>
      </w:r>
      <w:r w:rsidR="00743985">
        <w:rPr>
          <w:color w:val="22272F"/>
          <w:sz w:val="28"/>
          <w:szCs w:val="28"/>
        </w:rPr>
        <w:t xml:space="preserve"> </w:t>
      </w:r>
      <w:r w:rsidR="00C527E7" w:rsidRPr="00743985">
        <w:rPr>
          <w:color w:val="22272F"/>
          <w:sz w:val="28"/>
          <w:szCs w:val="28"/>
        </w:rPr>
        <w:t>(утв. и введен в действие</w:t>
      </w:r>
      <w:hyperlink r:id="rId10" w:anchor="/document/73509107/entry/0" w:history="1">
        <w:r w:rsidR="00C527E7" w:rsidRPr="00743985">
          <w:rPr>
            <w:rStyle w:val="af4"/>
            <w:color w:val="auto"/>
            <w:sz w:val="28"/>
            <w:szCs w:val="28"/>
          </w:rPr>
          <w:t>приказом</w:t>
        </w:r>
      </w:hyperlink>
      <w:r w:rsidR="00C527E7" w:rsidRPr="00743985">
        <w:rPr>
          <w:color w:val="22272F"/>
          <w:sz w:val="28"/>
          <w:szCs w:val="28"/>
        </w:rPr>
        <w:t>Федерального агентства по техническому регулированию и метрологии от 20 декабря</w:t>
      </w:r>
      <w:r w:rsidR="00C527E7" w:rsidRPr="00743985">
        <w:rPr>
          <w:color w:val="22272F"/>
          <w:sz w:val="28"/>
          <w:szCs w:val="28"/>
          <w:shd w:val="clear" w:color="auto" w:fill="FFFFFF"/>
        </w:rPr>
        <w:t xml:space="preserve"> 2019 г. N 1425-ст</w:t>
      </w:r>
      <w:proofErr w:type="gramStart"/>
      <w:r w:rsidR="00C527E7" w:rsidRPr="00743985">
        <w:rPr>
          <w:color w:val="22272F"/>
          <w:sz w:val="28"/>
          <w:szCs w:val="28"/>
          <w:shd w:val="clear" w:color="auto" w:fill="FFFFFF"/>
        </w:rPr>
        <w:t>)</w:t>
      </w:r>
      <w:r w:rsidRPr="00743985">
        <w:rPr>
          <w:sz w:val="28"/>
          <w:szCs w:val="28"/>
        </w:rPr>
        <w:t>и</w:t>
      </w:r>
      <w:proofErr w:type="gramEnd"/>
      <w:r w:rsidRPr="00743985">
        <w:rPr>
          <w:sz w:val="28"/>
          <w:szCs w:val="28"/>
        </w:rPr>
        <w:t xml:space="preserve"> ГОСТ 26804-2012 </w:t>
      </w:r>
      <w:r w:rsidR="00F720AC" w:rsidRPr="00743985">
        <w:rPr>
          <w:sz w:val="28"/>
          <w:szCs w:val="28"/>
        </w:rPr>
        <w:t>«</w:t>
      </w:r>
      <w:r w:rsidRPr="00743985">
        <w:rPr>
          <w:sz w:val="28"/>
          <w:szCs w:val="28"/>
        </w:rPr>
        <w:t>Ограждения дорожные металлические барьерного типа. Технические условия</w:t>
      </w:r>
      <w:r w:rsidR="00F720AC" w:rsidRPr="00743985">
        <w:rPr>
          <w:sz w:val="28"/>
          <w:szCs w:val="28"/>
        </w:rPr>
        <w:t>»</w:t>
      </w:r>
      <w:r w:rsidRPr="00743985">
        <w:rPr>
          <w:sz w:val="28"/>
          <w:szCs w:val="28"/>
        </w:rPr>
        <w:t xml:space="preserve">, утвержденному </w:t>
      </w:r>
      <w:hyperlink r:id="rId11" w:history="1">
        <w:r w:rsidRPr="00743985">
          <w:rPr>
            <w:sz w:val="28"/>
            <w:szCs w:val="28"/>
          </w:rPr>
          <w:t>приказом</w:t>
        </w:r>
      </w:hyperlink>
      <w:r w:rsidRPr="00743985">
        <w:rPr>
          <w:sz w:val="28"/>
          <w:szCs w:val="28"/>
        </w:rPr>
        <w:t xml:space="preserve"> Федерального агентства по техническому регулированию и метрологии от 27 декабря 2012 г. N 2165-ст.</w:t>
      </w:r>
    </w:p>
    <w:p w:rsidR="000C6FE7" w:rsidRPr="00FD6E6A" w:rsidRDefault="000C6FE7" w:rsidP="00743985">
      <w:pPr>
        <w:ind w:firstLine="567"/>
        <w:jc w:val="both"/>
        <w:rPr>
          <w:sz w:val="28"/>
          <w:szCs w:val="28"/>
        </w:rPr>
      </w:pPr>
      <w:r w:rsidRPr="00743985">
        <w:rPr>
          <w:sz w:val="28"/>
          <w:szCs w:val="28"/>
        </w:rPr>
        <w:t>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2,0м. Допускается устройство функционально оправданных участков сплошного</w:t>
      </w:r>
      <w:r w:rsidRPr="00FD6E6A">
        <w:rPr>
          <w:sz w:val="28"/>
          <w:szCs w:val="28"/>
        </w:rPr>
        <w:t xml:space="preserve">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0,5м. от уровня земли ограждения и высотой не более 2,0м.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FD6E6A">
          <w:rPr>
            <w:sz w:val="28"/>
            <w:szCs w:val="28"/>
          </w:rPr>
          <w:t>0,5 м.</w:t>
        </w:r>
      </w:smartTag>
      <w:r w:rsidRPr="00FD6E6A">
        <w:rPr>
          <w:sz w:val="28"/>
          <w:szCs w:val="28"/>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FD6E6A">
        <w:rPr>
          <w:sz w:val="28"/>
          <w:szCs w:val="28"/>
        </w:rPr>
        <w:t>вытаптыванию</w:t>
      </w:r>
      <w:proofErr w:type="spellEnd"/>
      <w:r w:rsidRPr="00FD6E6A">
        <w:rPr>
          <w:sz w:val="28"/>
          <w:szCs w:val="28"/>
        </w:rPr>
        <w:t xml:space="preserve"> троп через газон. Металлическое ограждение должно размещаться на территории газона с отступом от границы примыкания порядка 0,2 - 0,3м.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0,9м. и более, диаметром 0,8м. и более в зависимости от возраста, породы дерева и прочих характеристик.</w:t>
      </w:r>
    </w:p>
    <w:p w:rsidR="000C6FE7" w:rsidRPr="00FD6E6A" w:rsidRDefault="000C6FE7" w:rsidP="000C6FE7">
      <w:pPr>
        <w:ind w:firstLine="567"/>
        <w:jc w:val="both"/>
        <w:rPr>
          <w:sz w:val="28"/>
          <w:szCs w:val="28"/>
        </w:rPr>
      </w:pPr>
      <w:r w:rsidRPr="00FD6E6A">
        <w:rPr>
          <w:sz w:val="28"/>
          <w:szCs w:val="28"/>
        </w:rPr>
        <w:lastRenderedPageBreak/>
        <w:t>2.5.4. При проектировании ограждений необходимо учитывать следующие требования:</w:t>
      </w:r>
    </w:p>
    <w:p w:rsidR="000C6FE7" w:rsidRPr="00FD6E6A" w:rsidRDefault="000C6FE7" w:rsidP="000C6FE7">
      <w:pPr>
        <w:ind w:firstLine="567"/>
        <w:jc w:val="both"/>
        <w:rPr>
          <w:sz w:val="28"/>
          <w:szCs w:val="28"/>
        </w:rPr>
      </w:pPr>
      <w:r w:rsidRPr="00FD6E6A">
        <w:rPr>
          <w:sz w:val="28"/>
          <w:szCs w:val="28"/>
        </w:rPr>
        <w:t>1) разграничить зеленую зону (газоны, клумбы, парки) с маршрутами пешеходов и транспорта;</w:t>
      </w:r>
    </w:p>
    <w:p w:rsidR="000C6FE7" w:rsidRPr="00FD6E6A" w:rsidRDefault="000C6FE7" w:rsidP="000C6FE7">
      <w:pPr>
        <w:ind w:firstLine="567"/>
        <w:jc w:val="both"/>
        <w:rPr>
          <w:sz w:val="28"/>
          <w:szCs w:val="28"/>
        </w:rPr>
      </w:pPr>
      <w:r w:rsidRPr="00FD6E6A">
        <w:rPr>
          <w:sz w:val="28"/>
          <w:szCs w:val="28"/>
        </w:rPr>
        <w:t>2) выполнять проектирование дорожек и тротуаров с учетом потоков людей и маршрутов;</w:t>
      </w:r>
    </w:p>
    <w:p w:rsidR="000C6FE7" w:rsidRPr="00FD6E6A" w:rsidRDefault="000C6FE7" w:rsidP="000C6FE7">
      <w:pPr>
        <w:ind w:firstLine="567"/>
        <w:jc w:val="both"/>
        <w:rPr>
          <w:sz w:val="28"/>
          <w:szCs w:val="28"/>
        </w:rPr>
      </w:pPr>
      <w:r w:rsidRPr="00FD6E6A">
        <w:rPr>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0C6FE7" w:rsidRPr="00FD6E6A" w:rsidRDefault="000C6FE7" w:rsidP="000C6FE7">
      <w:pPr>
        <w:ind w:firstLine="567"/>
        <w:jc w:val="both"/>
        <w:rPr>
          <w:sz w:val="28"/>
          <w:szCs w:val="28"/>
        </w:rPr>
      </w:pPr>
      <w:r w:rsidRPr="00FD6E6A">
        <w:rPr>
          <w:sz w:val="28"/>
          <w:szCs w:val="28"/>
        </w:rPr>
        <w:t>4) проектировать изменение высоты и геометрии бордюрного камня с учетом сезонных снежных отвалов;</w:t>
      </w:r>
    </w:p>
    <w:p w:rsidR="000C6FE7" w:rsidRPr="00FD6E6A" w:rsidRDefault="000C6FE7" w:rsidP="000C6FE7">
      <w:pPr>
        <w:ind w:firstLine="567"/>
        <w:jc w:val="both"/>
        <w:rPr>
          <w:sz w:val="28"/>
          <w:szCs w:val="28"/>
        </w:rPr>
      </w:pPr>
      <w:r w:rsidRPr="00FD6E6A">
        <w:rPr>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0C6FE7" w:rsidRPr="00FD6E6A" w:rsidRDefault="000C6FE7" w:rsidP="000C6FE7">
      <w:pPr>
        <w:ind w:firstLine="567"/>
        <w:jc w:val="both"/>
        <w:rPr>
          <w:sz w:val="28"/>
          <w:szCs w:val="28"/>
        </w:rPr>
      </w:pPr>
      <w:r w:rsidRPr="00FD6E6A">
        <w:rPr>
          <w:sz w:val="28"/>
          <w:szCs w:val="28"/>
        </w:rPr>
        <w:t>6) использовать (в особенности на границах зеленых зон) многолетних всесезонных кустистых растений;</w:t>
      </w:r>
    </w:p>
    <w:p w:rsidR="000C6FE7" w:rsidRPr="00FD6E6A" w:rsidRDefault="000C6FE7" w:rsidP="000C6FE7">
      <w:pPr>
        <w:ind w:firstLine="567"/>
        <w:jc w:val="both"/>
        <w:rPr>
          <w:sz w:val="28"/>
          <w:szCs w:val="28"/>
        </w:rPr>
      </w:pPr>
      <w:r w:rsidRPr="00FD6E6A">
        <w:rPr>
          <w:sz w:val="28"/>
          <w:szCs w:val="28"/>
        </w:rPr>
        <w:t>7) по возможности использовать светоотражающие фасадные конструкции для затененных участков газонов;</w:t>
      </w:r>
    </w:p>
    <w:p w:rsidR="000C6FE7" w:rsidRPr="00FD6E6A" w:rsidRDefault="000C6FE7" w:rsidP="000C6FE7">
      <w:pPr>
        <w:ind w:firstLine="567"/>
        <w:jc w:val="both"/>
        <w:rPr>
          <w:sz w:val="28"/>
          <w:szCs w:val="28"/>
        </w:rPr>
      </w:pPr>
      <w:r w:rsidRPr="00FD6E6A">
        <w:rPr>
          <w:sz w:val="28"/>
          <w:szCs w:val="28"/>
        </w:rPr>
        <w:t xml:space="preserve">8) </w:t>
      </w:r>
      <w:proofErr w:type="spellStart"/>
      <w:r w:rsidRPr="00FD6E6A">
        <w:rPr>
          <w:sz w:val="28"/>
          <w:szCs w:val="28"/>
        </w:rPr>
        <w:t>цвето-графическое</w:t>
      </w:r>
      <w:proofErr w:type="spellEnd"/>
      <w:r w:rsidRPr="00FD6E6A">
        <w:rPr>
          <w:sz w:val="28"/>
          <w:szCs w:val="28"/>
        </w:rPr>
        <w:t xml:space="preserve">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0C6FE7" w:rsidRPr="003468C3" w:rsidRDefault="000C6FE7" w:rsidP="000C6FE7">
      <w:pPr>
        <w:ind w:firstLine="567"/>
        <w:jc w:val="both"/>
        <w:rPr>
          <w:b/>
          <w:sz w:val="28"/>
          <w:szCs w:val="28"/>
        </w:rPr>
      </w:pPr>
      <w:r w:rsidRPr="003468C3">
        <w:rPr>
          <w:b/>
          <w:sz w:val="28"/>
          <w:szCs w:val="28"/>
        </w:rPr>
        <w:t>2.6. Малые архитектурные формы.</w:t>
      </w:r>
    </w:p>
    <w:p w:rsidR="000C6FE7" w:rsidRPr="00FD6E6A" w:rsidRDefault="000C6FE7" w:rsidP="000C6FE7">
      <w:pPr>
        <w:ind w:firstLine="567"/>
        <w:jc w:val="both"/>
        <w:rPr>
          <w:sz w:val="28"/>
          <w:szCs w:val="28"/>
        </w:rPr>
      </w:pPr>
      <w:r w:rsidRPr="00FD6E6A">
        <w:rPr>
          <w:sz w:val="28"/>
          <w:szCs w:val="28"/>
        </w:rPr>
        <w:t>2.6.1. К МАФ относятся:</w:t>
      </w:r>
    </w:p>
    <w:p w:rsidR="000C6FE7" w:rsidRPr="00FD6E6A" w:rsidRDefault="000C6FE7" w:rsidP="000C6FE7">
      <w:pPr>
        <w:ind w:firstLine="567"/>
        <w:jc w:val="both"/>
        <w:rPr>
          <w:sz w:val="28"/>
          <w:szCs w:val="28"/>
        </w:rPr>
      </w:pPr>
      <w:r w:rsidRPr="00FD6E6A">
        <w:rPr>
          <w:sz w:val="28"/>
          <w:szCs w:val="28"/>
        </w:rPr>
        <w:t>1) элементы монументально-декоративного оформления;</w:t>
      </w:r>
    </w:p>
    <w:p w:rsidR="000C6FE7" w:rsidRPr="00FD6E6A" w:rsidRDefault="000C6FE7" w:rsidP="000C6FE7">
      <w:pPr>
        <w:ind w:firstLine="567"/>
        <w:jc w:val="both"/>
        <w:rPr>
          <w:sz w:val="28"/>
          <w:szCs w:val="28"/>
        </w:rPr>
      </w:pPr>
      <w:r w:rsidRPr="00FD6E6A">
        <w:rPr>
          <w:sz w:val="28"/>
          <w:szCs w:val="28"/>
        </w:rPr>
        <w:t>2) водные устройства;</w:t>
      </w:r>
    </w:p>
    <w:p w:rsidR="000C6FE7" w:rsidRPr="00FD6E6A" w:rsidRDefault="000C6FE7" w:rsidP="000C6FE7">
      <w:pPr>
        <w:ind w:firstLine="567"/>
        <w:jc w:val="both"/>
        <w:rPr>
          <w:sz w:val="28"/>
          <w:szCs w:val="28"/>
        </w:rPr>
      </w:pPr>
      <w:r w:rsidRPr="00FD6E6A">
        <w:rPr>
          <w:sz w:val="28"/>
          <w:szCs w:val="28"/>
        </w:rPr>
        <w:t xml:space="preserve">3) </w:t>
      </w:r>
      <w:r w:rsidR="00343420">
        <w:rPr>
          <w:sz w:val="28"/>
          <w:szCs w:val="28"/>
        </w:rPr>
        <w:t>городская</w:t>
      </w:r>
      <w:r w:rsidRPr="00FD6E6A">
        <w:rPr>
          <w:sz w:val="28"/>
          <w:szCs w:val="28"/>
        </w:rPr>
        <w:t xml:space="preserve"> мебель;</w:t>
      </w:r>
    </w:p>
    <w:p w:rsidR="000C6FE7" w:rsidRPr="00FD6E6A" w:rsidRDefault="000C6FE7" w:rsidP="000C6FE7">
      <w:pPr>
        <w:ind w:firstLine="567"/>
        <w:jc w:val="both"/>
        <w:rPr>
          <w:sz w:val="28"/>
          <w:szCs w:val="28"/>
        </w:rPr>
      </w:pPr>
      <w:r w:rsidRPr="00FD6E6A">
        <w:rPr>
          <w:sz w:val="28"/>
          <w:szCs w:val="28"/>
        </w:rPr>
        <w:t>4) коммунально-бытовое и техническое оборудование.</w:t>
      </w:r>
    </w:p>
    <w:p w:rsidR="000C6FE7" w:rsidRPr="00FD6E6A" w:rsidRDefault="000C6FE7" w:rsidP="000C6FE7">
      <w:pPr>
        <w:ind w:firstLine="567"/>
        <w:jc w:val="both"/>
        <w:rPr>
          <w:sz w:val="28"/>
          <w:szCs w:val="28"/>
        </w:rPr>
      </w:pPr>
      <w:r w:rsidRPr="00FD6E6A">
        <w:rPr>
          <w:sz w:val="28"/>
          <w:szCs w:val="28"/>
        </w:rPr>
        <w:t>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0C6FE7" w:rsidRPr="00FD6E6A" w:rsidRDefault="000C6FE7" w:rsidP="000C6FE7">
      <w:pPr>
        <w:ind w:firstLine="567"/>
        <w:jc w:val="both"/>
        <w:rPr>
          <w:sz w:val="28"/>
          <w:szCs w:val="28"/>
        </w:rPr>
      </w:pPr>
      <w:r w:rsidRPr="00FD6E6A">
        <w:rPr>
          <w:sz w:val="28"/>
          <w:szCs w:val="28"/>
        </w:rPr>
        <w:t xml:space="preserve">2.6.3. К </w:t>
      </w:r>
      <w:r w:rsidR="00343420">
        <w:rPr>
          <w:sz w:val="28"/>
          <w:szCs w:val="28"/>
        </w:rPr>
        <w:t>городской</w:t>
      </w:r>
      <w:r w:rsidRPr="00FD6E6A">
        <w:rPr>
          <w:sz w:val="28"/>
          <w:szCs w:val="28"/>
        </w:rPr>
        <w:t xml:space="preserve">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w:t>
      </w:r>
      <w:r w:rsidRPr="00FD6E6A">
        <w:rPr>
          <w:sz w:val="28"/>
          <w:szCs w:val="28"/>
        </w:rPr>
        <w:lastRenderedPageBreak/>
        <w:t>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420 - 480мм. Поверхности скамьи для отдыха рекомендуется в</w:t>
      </w:r>
      <w:r w:rsidR="00343420">
        <w:rPr>
          <w:sz w:val="28"/>
          <w:szCs w:val="28"/>
        </w:rPr>
        <w:t>ыполнять из дерева, с различны</w:t>
      </w:r>
      <w:r w:rsidRPr="00FD6E6A">
        <w:rPr>
          <w:sz w:val="28"/>
          <w:szCs w:val="28"/>
        </w:rPr>
        <w:t>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0C6FE7" w:rsidRPr="00FD6E6A" w:rsidRDefault="000C6FE7" w:rsidP="000C6FE7">
      <w:pPr>
        <w:ind w:firstLine="567"/>
        <w:jc w:val="both"/>
        <w:rPr>
          <w:sz w:val="28"/>
          <w:szCs w:val="28"/>
        </w:rPr>
      </w:pPr>
      <w:r w:rsidRPr="00FD6E6A">
        <w:rPr>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FD6E6A">
        <w:rPr>
          <w:sz w:val="28"/>
          <w:szCs w:val="28"/>
        </w:rPr>
        <w:t>экологичность</w:t>
      </w:r>
      <w:proofErr w:type="spellEnd"/>
      <w:r w:rsidRPr="00FD6E6A">
        <w:rPr>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60м., других территорий </w:t>
      </w:r>
      <w:r w:rsidR="00343420">
        <w:rPr>
          <w:sz w:val="28"/>
          <w:szCs w:val="28"/>
        </w:rPr>
        <w:t>городского</w:t>
      </w:r>
      <w:r w:rsidRPr="00FD6E6A">
        <w:rPr>
          <w:sz w:val="28"/>
          <w:szCs w:val="28"/>
        </w:rPr>
        <w:t xml:space="preserve"> поселения - не более 100м.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77580D">
        <w:rPr>
          <w:sz w:val="28"/>
          <w:szCs w:val="28"/>
        </w:rPr>
        <w:t>городского</w:t>
      </w:r>
      <w:r w:rsidRPr="00FD6E6A">
        <w:rPr>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0C6FE7" w:rsidRDefault="000C6FE7" w:rsidP="000C6FE7">
      <w:pPr>
        <w:ind w:firstLine="567"/>
        <w:jc w:val="both"/>
        <w:rPr>
          <w:sz w:val="28"/>
          <w:szCs w:val="28"/>
        </w:rPr>
      </w:pPr>
      <w:r w:rsidRPr="00FD6E6A">
        <w:rPr>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w:t>
      </w:r>
      <w:proofErr w:type="spellStart"/>
      <w:r w:rsidRPr="00FD6E6A">
        <w:rPr>
          <w:sz w:val="28"/>
          <w:szCs w:val="28"/>
        </w:rPr>
        <w:t>дождеприемных</w:t>
      </w:r>
      <w:proofErr w:type="spellEnd"/>
      <w:r w:rsidRPr="00FD6E6A">
        <w:rPr>
          <w:sz w:val="28"/>
          <w:szCs w:val="28"/>
        </w:rPr>
        <w:t xml:space="preserve">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w:t>
      </w:r>
      <w:r w:rsidRPr="00FD6E6A">
        <w:rPr>
          <w:sz w:val="28"/>
          <w:szCs w:val="28"/>
        </w:rPr>
        <w:lastRenderedPageBreak/>
        <w:t xml:space="preserve">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FD6E6A">
        <w:rPr>
          <w:sz w:val="28"/>
          <w:szCs w:val="28"/>
        </w:rPr>
        <w:t>монетоприемника</w:t>
      </w:r>
      <w:proofErr w:type="spellEnd"/>
      <w:r w:rsidRPr="00FD6E6A">
        <w:rPr>
          <w:sz w:val="28"/>
          <w:szCs w:val="28"/>
        </w:rPr>
        <w:t xml:space="preserve"> от покрытия составлял 1,3м.; уровень приемного отверстия почтового ящика располагать от уровня покрытия на высоте 1,3м.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20мм, а зазоры между краем люка и покрытием тротуара должны составлять не более 15мм; вентиляционные шахты оборудовать решетками.</w:t>
      </w:r>
    </w:p>
    <w:p w:rsidR="00997B74" w:rsidRPr="00997B74" w:rsidRDefault="00997B74" w:rsidP="00997B74">
      <w:pPr>
        <w:ind w:firstLine="567"/>
        <w:jc w:val="both"/>
        <w:rPr>
          <w:sz w:val="28"/>
          <w:szCs w:val="28"/>
        </w:rPr>
      </w:pPr>
      <w:r w:rsidRPr="00997B74">
        <w:rPr>
          <w:sz w:val="28"/>
          <w:szCs w:val="28"/>
        </w:rPr>
        <w:t>Уровень приемного отверстия почтового ящика должен располагаться от уровня покрытия на высоте 1,3 м.</w:t>
      </w:r>
    </w:p>
    <w:p w:rsidR="00997B74" w:rsidRPr="00997B74" w:rsidRDefault="00997B74" w:rsidP="00997B74">
      <w:pPr>
        <w:ind w:firstLine="567"/>
        <w:jc w:val="both"/>
        <w:rPr>
          <w:sz w:val="28"/>
          <w:szCs w:val="28"/>
        </w:rPr>
      </w:pPr>
      <w:r w:rsidRPr="00997B74">
        <w:rPr>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997B74" w:rsidRPr="00997B74" w:rsidRDefault="00997B74" w:rsidP="00997B74">
      <w:pPr>
        <w:ind w:firstLine="567"/>
        <w:jc w:val="both"/>
        <w:rPr>
          <w:sz w:val="28"/>
          <w:szCs w:val="28"/>
        </w:rPr>
      </w:pPr>
      <w:r w:rsidRPr="00997B74">
        <w:rPr>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997B74" w:rsidRPr="00FD6E6A" w:rsidRDefault="00997B74" w:rsidP="00997B74">
      <w:pPr>
        <w:ind w:firstLine="567"/>
        <w:jc w:val="both"/>
        <w:rPr>
          <w:sz w:val="28"/>
          <w:szCs w:val="28"/>
        </w:rPr>
      </w:pPr>
      <w:r w:rsidRPr="00997B74">
        <w:rPr>
          <w:sz w:val="28"/>
          <w:szCs w:val="28"/>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0C6FE7" w:rsidRPr="00FD6E6A" w:rsidRDefault="000C6FE7" w:rsidP="000C6FE7">
      <w:pPr>
        <w:ind w:firstLine="567"/>
        <w:jc w:val="both"/>
        <w:rPr>
          <w:sz w:val="28"/>
          <w:szCs w:val="28"/>
        </w:rPr>
      </w:pPr>
      <w:r w:rsidRPr="00FD6E6A">
        <w:rPr>
          <w:sz w:val="28"/>
          <w:szCs w:val="28"/>
        </w:rPr>
        <w:t>2.6.6. Игровое и спортивное оборудование.</w:t>
      </w:r>
    </w:p>
    <w:p w:rsidR="000C6FE7" w:rsidRPr="00FD6E6A" w:rsidRDefault="000C6FE7" w:rsidP="000C6FE7">
      <w:pPr>
        <w:ind w:firstLine="567"/>
        <w:jc w:val="both"/>
        <w:rPr>
          <w:sz w:val="28"/>
          <w:szCs w:val="28"/>
        </w:rPr>
      </w:pPr>
      <w:r w:rsidRPr="00FD6E6A">
        <w:rPr>
          <w:sz w:val="28"/>
          <w:szCs w:val="28"/>
        </w:rPr>
        <w:t xml:space="preserve">2.6.6.1. Игровое и спортивное оборудование на территории </w:t>
      </w:r>
      <w:r w:rsidR="0077580D">
        <w:rPr>
          <w:sz w:val="28"/>
          <w:szCs w:val="28"/>
        </w:rPr>
        <w:t>городского</w:t>
      </w:r>
      <w:r w:rsidRPr="00FD6E6A">
        <w:rPr>
          <w:sz w:val="28"/>
          <w:szCs w:val="28"/>
        </w:rPr>
        <w:t xml:space="preserve"> поселения представлено игровыми, физкультурно-оздоровительными устройствами, сооружениями и (или) их комплексами.</w:t>
      </w:r>
    </w:p>
    <w:p w:rsidR="000C6FE7" w:rsidRPr="00FD6E6A" w:rsidRDefault="000C6FE7" w:rsidP="000C6FE7">
      <w:pPr>
        <w:ind w:firstLine="567"/>
        <w:jc w:val="both"/>
        <w:rPr>
          <w:sz w:val="28"/>
          <w:szCs w:val="28"/>
        </w:rPr>
      </w:pPr>
      <w:r w:rsidRPr="00FD6E6A">
        <w:rPr>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0C6FE7" w:rsidRPr="00FD6E6A" w:rsidRDefault="000C6FE7" w:rsidP="000C6FE7">
      <w:pPr>
        <w:ind w:firstLine="567"/>
        <w:jc w:val="both"/>
        <w:rPr>
          <w:sz w:val="28"/>
          <w:szCs w:val="28"/>
        </w:rPr>
      </w:pPr>
      <w:r w:rsidRPr="00FD6E6A">
        <w:rPr>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0C6FE7" w:rsidRPr="00FD6E6A" w:rsidRDefault="000C6FE7" w:rsidP="000C6FE7">
      <w:pPr>
        <w:ind w:firstLine="567"/>
        <w:jc w:val="both"/>
        <w:rPr>
          <w:sz w:val="28"/>
          <w:szCs w:val="28"/>
        </w:rPr>
      </w:pPr>
      <w:r w:rsidRPr="00FD6E6A">
        <w:rPr>
          <w:sz w:val="28"/>
          <w:szCs w:val="28"/>
        </w:rPr>
        <w:lastRenderedPageBreak/>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0C6FE7" w:rsidRPr="00FD6E6A" w:rsidRDefault="000C6FE7" w:rsidP="000C6FE7">
      <w:pPr>
        <w:ind w:firstLine="567"/>
        <w:jc w:val="both"/>
        <w:rPr>
          <w:sz w:val="28"/>
          <w:szCs w:val="28"/>
        </w:rPr>
      </w:pPr>
      <w:r w:rsidRPr="00FD6E6A">
        <w:rPr>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FD6E6A">
        <w:rPr>
          <w:sz w:val="28"/>
          <w:szCs w:val="28"/>
        </w:rPr>
        <w:t>металлопластик</w:t>
      </w:r>
      <w:proofErr w:type="spellEnd"/>
      <w:r w:rsidRPr="00FD6E6A">
        <w:rPr>
          <w:sz w:val="28"/>
          <w:szCs w:val="28"/>
        </w:rPr>
        <w:t xml:space="preserve"> (не травмирует, не ржавеет, морозоустойчив);</w:t>
      </w:r>
    </w:p>
    <w:p w:rsidR="000C6FE7" w:rsidRPr="00FD6E6A" w:rsidRDefault="000C6FE7" w:rsidP="000C6FE7">
      <w:pPr>
        <w:ind w:firstLine="567"/>
        <w:jc w:val="both"/>
        <w:rPr>
          <w:sz w:val="28"/>
          <w:szCs w:val="28"/>
        </w:rPr>
      </w:pPr>
      <w:r w:rsidRPr="00FD6E6A">
        <w:rPr>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0C6FE7" w:rsidRPr="00FD6E6A" w:rsidRDefault="000C6FE7" w:rsidP="000C6FE7">
      <w:pPr>
        <w:ind w:firstLine="567"/>
        <w:jc w:val="both"/>
        <w:rPr>
          <w:sz w:val="28"/>
          <w:szCs w:val="28"/>
        </w:rPr>
      </w:pPr>
      <w:r w:rsidRPr="00FD6E6A">
        <w:rPr>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0C6FE7" w:rsidRPr="00FD6E6A" w:rsidRDefault="000C6FE7" w:rsidP="000C6FE7">
      <w:pPr>
        <w:ind w:firstLine="567"/>
        <w:jc w:val="both"/>
        <w:rPr>
          <w:sz w:val="28"/>
          <w:szCs w:val="28"/>
        </w:rPr>
      </w:pPr>
      <w:r w:rsidRPr="00FD6E6A">
        <w:rPr>
          <w:sz w:val="28"/>
          <w:szCs w:val="28"/>
        </w:rPr>
        <w:t xml:space="preserve">2.6.6.4. Конструкции игрового оборудования должны исключать острые углы, </w:t>
      </w:r>
      <w:proofErr w:type="spellStart"/>
      <w:r w:rsidRPr="00FD6E6A">
        <w:rPr>
          <w:sz w:val="28"/>
          <w:szCs w:val="28"/>
        </w:rPr>
        <w:t>застревание</w:t>
      </w:r>
      <w:proofErr w:type="spellEnd"/>
      <w:r w:rsidRPr="00FD6E6A">
        <w:rPr>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0C6FE7" w:rsidRPr="00FD6E6A" w:rsidRDefault="000C6FE7" w:rsidP="000C6FE7">
      <w:pPr>
        <w:ind w:firstLine="567"/>
        <w:jc w:val="both"/>
        <w:rPr>
          <w:sz w:val="28"/>
          <w:szCs w:val="28"/>
        </w:rPr>
      </w:pPr>
      <w:r w:rsidRPr="00FD6E6A">
        <w:rPr>
          <w:sz w:val="28"/>
          <w:szCs w:val="28"/>
        </w:rPr>
        <w:t>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0C6FE7" w:rsidRPr="00FD6E6A" w:rsidRDefault="000C6FE7" w:rsidP="000C6FE7">
      <w:pPr>
        <w:ind w:firstLine="567"/>
        <w:jc w:val="both"/>
        <w:rPr>
          <w:sz w:val="28"/>
          <w:szCs w:val="28"/>
        </w:rPr>
      </w:pPr>
      <w:r w:rsidRPr="00FD6E6A">
        <w:rPr>
          <w:sz w:val="28"/>
          <w:szCs w:val="28"/>
        </w:rPr>
        <w:t>2.6.7. Освещение и осветительное оборудование</w:t>
      </w:r>
    </w:p>
    <w:p w:rsidR="00DB67DE" w:rsidRDefault="000C6FE7" w:rsidP="00DB67DE">
      <w:pPr>
        <w:ind w:firstLine="567"/>
        <w:jc w:val="both"/>
        <w:rPr>
          <w:sz w:val="28"/>
          <w:szCs w:val="28"/>
        </w:rPr>
      </w:pPr>
      <w:r w:rsidRPr="00FD6E6A">
        <w:rPr>
          <w:sz w:val="28"/>
          <w:szCs w:val="28"/>
        </w:rPr>
        <w:t xml:space="preserve">2.6.7.1. На территории </w:t>
      </w:r>
      <w:r w:rsidR="00C506F4">
        <w:rPr>
          <w:sz w:val="28"/>
          <w:szCs w:val="28"/>
        </w:rPr>
        <w:t>городского</w:t>
      </w:r>
      <w:r w:rsidRPr="00FD6E6A">
        <w:rPr>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947278" w:rsidRPr="00743985" w:rsidRDefault="000C6FE7" w:rsidP="00DB67DE">
      <w:pPr>
        <w:ind w:firstLine="567"/>
        <w:jc w:val="both"/>
        <w:rPr>
          <w:sz w:val="28"/>
          <w:szCs w:val="28"/>
        </w:rPr>
      </w:pPr>
      <w:proofErr w:type="gramStart"/>
      <w:r w:rsidRPr="00FD6E6A">
        <w:rPr>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w:t>
      </w:r>
      <w:r w:rsidRPr="00743985">
        <w:rPr>
          <w:sz w:val="28"/>
          <w:szCs w:val="28"/>
        </w:rPr>
        <w:t xml:space="preserve">архитектурного освещения, </w:t>
      </w:r>
      <w:r w:rsidR="008A664C" w:rsidRPr="00743985">
        <w:rPr>
          <w:sz w:val="28"/>
          <w:szCs w:val="28"/>
        </w:rPr>
        <w:t>определенные</w:t>
      </w:r>
      <w:r w:rsidR="00743985">
        <w:rPr>
          <w:sz w:val="28"/>
          <w:szCs w:val="28"/>
        </w:rPr>
        <w:t xml:space="preserve"> </w:t>
      </w:r>
      <w:r w:rsidR="00B1133C" w:rsidRPr="00743985">
        <w:rPr>
          <w:sz w:val="28"/>
          <w:szCs w:val="28"/>
        </w:rPr>
        <w:fldChar w:fldCharType="begin"/>
      </w:r>
      <w:r w:rsidR="00947278" w:rsidRPr="00743985">
        <w:rPr>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00B1133C" w:rsidRPr="00743985">
        <w:rPr>
          <w:sz w:val="28"/>
          <w:szCs w:val="28"/>
        </w:rPr>
        <w:fldChar w:fldCharType="separate"/>
      </w:r>
      <w:r w:rsidR="008A664C" w:rsidRPr="00743985">
        <w:rPr>
          <w:sz w:val="28"/>
          <w:szCs w:val="28"/>
          <w:shd w:val="clear" w:color="auto" w:fill="FFFFFF"/>
        </w:rPr>
        <w:t>строительными</w:t>
      </w:r>
      <w:r w:rsidR="00947278" w:rsidRPr="00743985">
        <w:rPr>
          <w:sz w:val="28"/>
          <w:szCs w:val="28"/>
          <w:shd w:val="clear" w:color="auto" w:fill="FFFFFF"/>
        </w:rPr>
        <w:t xml:space="preserve"> норм</w:t>
      </w:r>
      <w:r w:rsidR="008A664C" w:rsidRPr="00743985">
        <w:rPr>
          <w:sz w:val="28"/>
          <w:szCs w:val="28"/>
          <w:shd w:val="clear" w:color="auto" w:fill="FFFFFF"/>
        </w:rPr>
        <w:t>ами</w:t>
      </w:r>
      <w:r w:rsidR="00947278" w:rsidRPr="00743985">
        <w:rPr>
          <w:sz w:val="28"/>
          <w:szCs w:val="28"/>
          <w:shd w:val="clear" w:color="auto" w:fill="FFFFFF"/>
        </w:rPr>
        <w:t xml:space="preserve"> </w:t>
      </w:r>
      <w:proofErr w:type="spellStart"/>
      <w:r w:rsidR="00947278" w:rsidRPr="00743985">
        <w:rPr>
          <w:sz w:val="28"/>
          <w:szCs w:val="28"/>
          <w:shd w:val="clear" w:color="auto" w:fill="FFFFFF"/>
        </w:rPr>
        <w:t>и</w:t>
      </w:r>
      <w:r w:rsidR="00947278" w:rsidRPr="00743985">
        <w:rPr>
          <w:rStyle w:val="aff7"/>
          <w:i w:val="0"/>
          <w:iCs w:val="0"/>
          <w:sz w:val="28"/>
          <w:szCs w:val="28"/>
        </w:rPr>
        <w:t>правила</w:t>
      </w:r>
      <w:r w:rsidR="008A664C" w:rsidRPr="00743985">
        <w:rPr>
          <w:rStyle w:val="aff7"/>
          <w:i w:val="0"/>
          <w:iCs w:val="0"/>
          <w:sz w:val="28"/>
          <w:szCs w:val="28"/>
        </w:rPr>
        <w:t>ми</w:t>
      </w:r>
      <w:proofErr w:type="spellEnd"/>
      <w:r w:rsidR="00947278" w:rsidRPr="00743985">
        <w:rPr>
          <w:sz w:val="28"/>
          <w:szCs w:val="28"/>
        </w:rPr>
        <w:t xml:space="preserve"> </w:t>
      </w:r>
      <w:proofErr w:type="spellStart"/>
      <w:r w:rsidR="00947278" w:rsidRPr="00743985">
        <w:rPr>
          <w:sz w:val="28"/>
          <w:szCs w:val="28"/>
        </w:rPr>
        <w:t>СНиП</w:t>
      </w:r>
      <w:proofErr w:type="spellEnd"/>
      <w:r w:rsidR="00947278" w:rsidRPr="00743985">
        <w:rPr>
          <w:sz w:val="28"/>
          <w:szCs w:val="28"/>
        </w:rPr>
        <w:t xml:space="preserve"> </w:t>
      </w:r>
      <w:r w:rsidR="00947278" w:rsidRPr="00743985">
        <w:rPr>
          <w:rStyle w:val="aff7"/>
          <w:i w:val="0"/>
          <w:iCs w:val="0"/>
          <w:sz w:val="28"/>
          <w:szCs w:val="28"/>
        </w:rPr>
        <w:t>23</w:t>
      </w:r>
      <w:r w:rsidR="00947278" w:rsidRPr="00743985">
        <w:rPr>
          <w:sz w:val="28"/>
          <w:szCs w:val="28"/>
        </w:rPr>
        <w:t>-</w:t>
      </w:r>
      <w:r w:rsidR="00947278" w:rsidRPr="00743985">
        <w:rPr>
          <w:rStyle w:val="aff7"/>
          <w:i w:val="0"/>
          <w:iCs w:val="0"/>
          <w:sz w:val="28"/>
          <w:szCs w:val="28"/>
        </w:rPr>
        <w:t>05</w:t>
      </w:r>
      <w:r w:rsidR="00947278" w:rsidRPr="00743985">
        <w:rPr>
          <w:sz w:val="28"/>
          <w:szCs w:val="28"/>
        </w:rPr>
        <w:t>-</w:t>
      </w:r>
      <w:r w:rsidR="00947278" w:rsidRPr="00743985">
        <w:rPr>
          <w:rStyle w:val="aff7"/>
          <w:i w:val="0"/>
          <w:iCs w:val="0"/>
          <w:sz w:val="28"/>
          <w:szCs w:val="28"/>
        </w:rPr>
        <w:t>95</w:t>
      </w:r>
      <w:r w:rsidR="00DB67DE" w:rsidRPr="00743985">
        <w:rPr>
          <w:sz w:val="28"/>
          <w:szCs w:val="28"/>
        </w:rPr>
        <w:t>«</w:t>
      </w:r>
      <w:r w:rsidR="00947278" w:rsidRPr="00743985">
        <w:rPr>
          <w:rStyle w:val="aff7"/>
          <w:i w:val="0"/>
          <w:iCs w:val="0"/>
          <w:sz w:val="28"/>
          <w:szCs w:val="28"/>
        </w:rPr>
        <w:t>Естественное</w:t>
      </w:r>
      <w:r w:rsidR="00947278" w:rsidRPr="00743985">
        <w:rPr>
          <w:sz w:val="28"/>
          <w:szCs w:val="28"/>
        </w:rPr>
        <w:t xml:space="preserve"> и </w:t>
      </w:r>
      <w:r w:rsidR="00947278" w:rsidRPr="00743985">
        <w:rPr>
          <w:rStyle w:val="aff7"/>
          <w:i w:val="0"/>
          <w:iCs w:val="0"/>
          <w:sz w:val="28"/>
          <w:szCs w:val="28"/>
        </w:rPr>
        <w:t>искусственное</w:t>
      </w:r>
      <w:r w:rsidR="00743985">
        <w:rPr>
          <w:rStyle w:val="aff7"/>
          <w:i w:val="0"/>
          <w:iCs w:val="0"/>
          <w:sz w:val="28"/>
          <w:szCs w:val="28"/>
        </w:rPr>
        <w:t xml:space="preserve"> </w:t>
      </w:r>
      <w:r w:rsidR="00947278" w:rsidRPr="00743985">
        <w:rPr>
          <w:rStyle w:val="aff7"/>
          <w:i w:val="0"/>
          <w:iCs w:val="0"/>
          <w:sz w:val="28"/>
          <w:szCs w:val="28"/>
        </w:rPr>
        <w:t>освещение</w:t>
      </w:r>
      <w:r w:rsidR="00DB67DE" w:rsidRPr="00743985">
        <w:rPr>
          <w:sz w:val="28"/>
          <w:szCs w:val="28"/>
        </w:rPr>
        <w:t>»</w:t>
      </w:r>
      <w:r w:rsidR="00947278" w:rsidRPr="00743985">
        <w:rPr>
          <w:sz w:val="28"/>
          <w:szCs w:val="28"/>
        </w:rPr>
        <w:t xml:space="preserve"> (у</w:t>
      </w:r>
      <w:r w:rsidR="00947278" w:rsidRPr="00743985">
        <w:rPr>
          <w:sz w:val="28"/>
          <w:szCs w:val="28"/>
          <w:shd w:val="clear" w:color="auto" w:fill="FFFFFF"/>
        </w:rPr>
        <w:t>тв. постановлением Минстроя РФ от 2 августа 1995 г. N 18-78</w:t>
      </w:r>
      <w:r w:rsidR="008A664C" w:rsidRPr="00743985">
        <w:rPr>
          <w:sz w:val="28"/>
          <w:szCs w:val="28"/>
          <w:shd w:val="clear" w:color="auto" w:fill="FFFFFF"/>
        </w:rPr>
        <w:t>).</w:t>
      </w:r>
      <w:proofErr w:type="gramEnd"/>
    </w:p>
    <w:p w:rsidR="000C6FE7" w:rsidRPr="00FD6E6A" w:rsidRDefault="00B1133C" w:rsidP="00DB67DE">
      <w:pPr>
        <w:ind w:firstLine="567"/>
        <w:jc w:val="both"/>
        <w:rPr>
          <w:sz w:val="28"/>
          <w:szCs w:val="28"/>
        </w:rPr>
      </w:pPr>
      <w:r w:rsidRPr="00743985">
        <w:rPr>
          <w:sz w:val="28"/>
          <w:szCs w:val="28"/>
        </w:rPr>
        <w:fldChar w:fldCharType="end"/>
      </w:r>
      <w:r w:rsidR="000C6FE7" w:rsidRPr="00FD6E6A">
        <w:rPr>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0C6FE7" w:rsidRPr="00FD6E6A" w:rsidRDefault="000C6FE7" w:rsidP="000C6FE7">
      <w:pPr>
        <w:ind w:firstLine="567"/>
        <w:jc w:val="both"/>
        <w:rPr>
          <w:sz w:val="28"/>
          <w:szCs w:val="28"/>
        </w:rPr>
      </w:pPr>
      <w:r w:rsidRPr="00FD6E6A">
        <w:rPr>
          <w:sz w:val="28"/>
          <w:szCs w:val="28"/>
        </w:rPr>
        <w:lastRenderedPageBreak/>
        <w:t xml:space="preserve">3) экономичность и </w:t>
      </w:r>
      <w:proofErr w:type="spellStart"/>
      <w:r w:rsidRPr="00FD6E6A">
        <w:rPr>
          <w:sz w:val="28"/>
          <w:szCs w:val="28"/>
        </w:rPr>
        <w:t>энергоэффективность</w:t>
      </w:r>
      <w:proofErr w:type="spellEnd"/>
      <w:r w:rsidRPr="00FD6E6A">
        <w:rPr>
          <w:sz w:val="28"/>
          <w:szCs w:val="28"/>
        </w:rPr>
        <w:t xml:space="preserve"> применяемых установок, рациональное распределение и использование электроэнергии;</w:t>
      </w:r>
    </w:p>
    <w:p w:rsidR="000C6FE7" w:rsidRPr="00FD6E6A" w:rsidRDefault="000C6FE7" w:rsidP="000C6FE7">
      <w:pPr>
        <w:ind w:firstLine="567"/>
        <w:jc w:val="both"/>
        <w:rPr>
          <w:sz w:val="28"/>
          <w:szCs w:val="28"/>
        </w:rPr>
      </w:pPr>
      <w:r w:rsidRPr="00FD6E6A">
        <w:rPr>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0C6FE7" w:rsidRPr="00FD6E6A" w:rsidRDefault="000C6FE7" w:rsidP="000C6FE7">
      <w:pPr>
        <w:ind w:firstLine="567"/>
        <w:jc w:val="both"/>
        <w:rPr>
          <w:sz w:val="28"/>
          <w:szCs w:val="28"/>
        </w:rPr>
      </w:pPr>
      <w:r w:rsidRPr="00FD6E6A">
        <w:rPr>
          <w:sz w:val="28"/>
          <w:szCs w:val="28"/>
        </w:rPr>
        <w:t>5) удобство обслуживания и управления при разных режимах работы установок.</w:t>
      </w:r>
    </w:p>
    <w:p w:rsidR="000C6FE7" w:rsidRPr="00FD6E6A" w:rsidRDefault="000C6FE7" w:rsidP="000C6FE7">
      <w:pPr>
        <w:ind w:firstLine="567"/>
        <w:jc w:val="both"/>
        <w:rPr>
          <w:sz w:val="28"/>
          <w:szCs w:val="28"/>
        </w:rPr>
      </w:pPr>
      <w:r w:rsidRPr="00FD6E6A">
        <w:rPr>
          <w:sz w:val="28"/>
          <w:szCs w:val="28"/>
        </w:rPr>
        <w:t>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0C6FE7" w:rsidRPr="00FD6E6A" w:rsidRDefault="000C6FE7" w:rsidP="000C6FE7">
      <w:pPr>
        <w:ind w:firstLine="567"/>
        <w:jc w:val="both"/>
        <w:rPr>
          <w:sz w:val="28"/>
          <w:szCs w:val="28"/>
        </w:rPr>
      </w:pPr>
      <w:r w:rsidRPr="00FD6E6A">
        <w:rPr>
          <w:sz w:val="28"/>
          <w:szCs w:val="28"/>
        </w:rPr>
        <w:t>2.6.7.3. Отключение рекомендуется производить:</w:t>
      </w:r>
    </w:p>
    <w:p w:rsidR="000C6FE7" w:rsidRPr="00FD6E6A" w:rsidRDefault="000C6FE7" w:rsidP="000C6FE7">
      <w:pPr>
        <w:ind w:firstLine="567"/>
        <w:jc w:val="both"/>
        <w:rPr>
          <w:sz w:val="28"/>
          <w:szCs w:val="28"/>
        </w:rPr>
      </w:pPr>
      <w:r w:rsidRPr="00FD6E6A">
        <w:rPr>
          <w:sz w:val="28"/>
          <w:szCs w:val="28"/>
        </w:rPr>
        <w:t xml:space="preserve">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w:t>
      </w:r>
      <w:r w:rsidR="00C506F4">
        <w:rPr>
          <w:sz w:val="28"/>
          <w:szCs w:val="28"/>
        </w:rPr>
        <w:t>Новокубанского городского</w:t>
      </w:r>
      <w:r w:rsidRPr="00FD6E6A">
        <w:rPr>
          <w:sz w:val="28"/>
          <w:szCs w:val="28"/>
        </w:rPr>
        <w:t xml:space="preserve"> поселения Новокубанского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0C6FE7" w:rsidRPr="00FD6E6A" w:rsidRDefault="000C6FE7" w:rsidP="000C6FE7">
      <w:pPr>
        <w:ind w:firstLine="567"/>
        <w:jc w:val="both"/>
        <w:rPr>
          <w:sz w:val="28"/>
          <w:szCs w:val="28"/>
        </w:rPr>
      </w:pPr>
      <w:r w:rsidRPr="00FD6E6A">
        <w:rPr>
          <w:sz w:val="28"/>
          <w:szCs w:val="28"/>
        </w:rPr>
        <w:t xml:space="preserve">2) установок архитектурного освещения (далее - АО) - в соответствии с решением </w:t>
      </w:r>
      <w:r w:rsidR="00C506F4">
        <w:rPr>
          <w:sz w:val="28"/>
          <w:szCs w:val="28"/>
        </w:rPr>
        <w:t>городской</w:t>
      </w:r>
      <w:r w:rsidRPr="00FD6E6A">
        <w:rPr>
          <w:sz w:val="28"/>
          <w:szCs w:val="28"/>
        </w:rPr>
        <w:t xml:space="preserve">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0C6FE7" w:rsidRPr="00FD6E6A" w:rsidRDefault="000C6FE7" w:rsidP="000C6FE7">
      <w:pPr>
        <w:ind w:firstLine="567"/>
        <w:jc w:val="both"/>
        <w:rPr>
          <w:sz w:val="28"/>
          <w:szCs w:val="28"/>
        </w:rPr>
      </w:pPr>
      <w:r w:rsidRPr="00FD6E6A">
        <w:rPr>
          <w:sz w:val="28"/>
          <w:szCs w:val="28"/>
        </w:rPr>
        <w:t>3) установок световой информации (далее - СИ) - по решению их владельцев.</w:t>
      </w:r>
    </w:p>
    <w:p w:rsidR="000C6FE7" w:rsidRPr="00FD6E6A" w:rsidRDefault="000C6FE7" w:rsidP="000C6FE7">
      <w:pPr>
        <w:ind w:firstLine="567"/>
        <w:jc w:val="both"/>
        <w:rPr>
          <w:sz w:val="28"/>
          <w:szCs w:val="28"/>
        </w:rPr>
      </w:pPr>
      <w:r w:rsidRPr="00FD6E6A">
        <w:rPr>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0C6FE7" w:rsidRPr="00FD6E6A" w:rsidRDefault="000C6FE7" w:rsidP="000C6FE7">
      <w:pPr>
        <w:ind w:firstLine="567"/>
        <w:jc w:val="both"/>
        <w:rPr>
          <w:sz w:val="28"/>
          <w:szCs w:val="28"/>
        </w:rPr>
      </w:pPr>
      <w:r w:rsidRPr="00FD6E6A">
        <w:rPr>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0C6FE7" w:rsidRPr="00FD6E6A" w:rsidRDefault="000C6FE7" w:rsidP="000C6FE7">
      <w:pPr>
        <w:ind w:firstLine="567"/>
        <w:jc w:val="both"/>
        <w:rPr>
          <w:sz w:val="28"/>
          <w:szCs w:val="28"/>
        </w:rPr>
      </w:pPr>
      <w:r w:rsidRPr="00FD6E6A">
        <w:rPr>
          <w:sz w:val="28"/>
          <w:szCs w:val="28"/>
        </w:rPr>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C506F4">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C506F4">
        <w:rPr>
          <w:sz w:val="28"/>
          <w:szCs w:val="28"/>
        </w:rPr>
        <w:t>городского поселения</w:t>
      </w:r>
      <w:r w:rsidRPr="00FD6E6A">
        <w:rPr>
          <w:sz w:val="28"/>
          <w:szCs w:val="28"/>
        </w:rPr>
        <w:t>;</w:t>
      </w:r>
    </w:p>
    <w:p w:rsidR="000C6FE7" w:rsidRPr="00FD6E6A" w:rsidRDefault="000C6FE7" w:rsidP="000C6FE7">
      <w:pPr>
        <w:ind w:firstLine="567"/>
        <w:jc w:val="both"/>
        <w:rPr>
          <w:sz w:val="28"/>
          <w:szCs w:val="28"/>
        </w:rPr>
      </w:pPr>
      <w:r w:rsidRPr="00FD6E6A">
        <w:rPr>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0C6FE7" w:rsidRPr="00FD6E6A" w:rsidRDefault="000C6FE7" w:rsidP="000C6FE7">
      <w:pPr>
        <w:ind w:firstLine="567"/>
        <w:jc w:val="both"/>
        <w:rPr>
          <w:sz w:val="28"/>
          <w:szCs w:val="28"/>
        </w:rPr>
      </w:pPr>
      <w:r w:rsidRPr="00FD6E6A">
        <w:rPr>
          <w:sz w:val="28"/>
          <w:szCs w:val="28"/>
        </w:rPr>
        <w:t xml:space="preserve">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w:t>
      </w:r>
      <w:r w:rsidR="00C506F4">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 xml:space="preserve">2.6.7.6. Обязанность по освещению территорий многоквартирных домов, территорий промышленных и коммунальных организаций, а также арок входов </w:t>
      </w:r>
      <w:r w:rsidRPr="00FD6E6A">
        <w:rPr>
          <w:sz w:val="28"/>
          <w:szCs w:val="28"/>
        </w:rPr>
        <w:lastRenderedPageBreak/>
        <w:t>в многоквартирные дома возлагается на их собственников или уполномоченных собственником лиц.</w:t>
      </w:r>
    </w:p>
    <w:p w:rsidR="000C6FE7" w:rsidRPr="00FD6E6A" w:rsidRDefault="000C6FE7" w:rsidP="000C6FE7">
      <w:pPr>
        <w:ind w:firstLine="567"/>
        <w:jc w:val="both"/>
        <w:rPr>
          <w:sz w:val="28"/>
          <w:szCs w:val="28"/>
        </w:rPr>
      </w:pPr>
      <w:r w:rsidRPr="00FD6E6A">
        <w:rPr>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FD6E6A">
        <w:rPr>
          <w:sz w:val="28"/>
          <w:szCs w:val="28"/>
        </w:rPr>
        <w:t>высокомачтовые</w:t>
      </w:r>
      <w:proofErr w:type="spellEnd"/>
      <w:r w:rsidRPr="00FD6E6A">
        <w:rPr>
          <w:sz w:val="28"/>
          <w:szCs w:val="28"/>
        </w:rPr>
        <w:t xml:space="preserve">,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FD6E6A">
        <w:rPr>
          <w:sz w:val="28"/>
          <w:szCs w:val="28"/>
        </w:rPr>
        <w:t>светораспределением</w:t>
      </w:r>
      <w:proofErr w:type="spellEnd"/>
      <w:r w:rsidRPr="00FD6E6A">
        <w:rPr>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0C6FE7" w:rsidRPr="00FD6E6A" w:rsidRDefault="000C6FE7" w:rsidP="000C6FE7">
      <w:pPr>
        <w:ind w:firstLine="567"/>
        <w:jc w:val="both"/>
        <w:rPr>
          <w:sz w:val="28"/>
          <w:szCs w:val="28"/>
        </w:rPr>
      </w:pPr>
      <w:r w:rsidRPr="00FD6E6A">
        <w:rPr>
          <w:sz w:val="28"/>
          <w:szCs w:val="28"/>
        </w:rPr>
        <w:t xml:space="preserve">2.6.7.8. Архитектурное освещение применяется для формирования художественно выразительной визуальной среды в вечернем </w:t>
      </w:r>
      <w:r w:rsidR="000E75A0">
        <w:rPr>
          <w:sz w:val="28"/>
          <w:szCs w:val="28"/>
        </w:rPr>
        <w:t>город</w:t>
      </w:r>
      <w:r w:rsidRPr="00FD6E6A">
        <w:rPr>
          <w:sz w:val="28"/>
          <w:szCs w:val="28"/>
        </w:rPr>
        <w:t>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0C6FE7" w:rsidRPr="00FD6E6A" w:rsidRDefault="000C6FE7" w:rsidP="000C6FE7">
      <w:pPr>
        <w:ind w:firstLine="567"/>
        <w:jc w:val="both"/>
        <w:rPr>
          <w:sz w:val="28"/>
          <w:szCs w:val="28"/>
        </w:rPr>
      </w:pPr>
      <w:r w:rsidRPr="00FD6E6A">
        <w:rPr>
          <w:sz w:val="28"/>
          <w:szCs w:val="28"/>
        </w:rPr>
        <w:t xml:space="preserve">2.6.7.9. Световая информация, в том числе, световая реклама, должна помогать ориентации пешеходов и водителей автотранспорта в </w:t>
      </w:r>
      <w:r w:rsidR="000E75A0">
        <w:rPr>
          <w:sz w:val="28"/>
          <w:szCs w:val="28"/>
        </w:rPr>
        <w:t>городском</w:t>
      </w:r>
      <w:r w:rsidRPr="00FD6E6A">
        <w:rPr>
          <w:sz w:val="28"/>
          <w:szCs w:val="28"/>
        </w:rPr>
        <w:t xml:space="preserve"> пространстве и участвовать в решении </w:t>
      </w:r>
      <w:proofErr w:type="spellStart"/>
      <w:r w:rsidRPr="00FD6E6A">
        <w:rPr>
          <w:sz w:val="28"/>
          <w:szCs w:val="28"/>
        </w:rPr>
        <w:t>светокомпозиционных</w:t>
      </w:r>
      <w:proofErr w:type="spellEnd"/>
      <w:r w:rsidRPr="00FD6E6A">
        <w:rPr>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0C6FE7" w:rsidRPr="00FD6E6A" w:rsidRDefault="000C6FE7" w:rsidP="000C6FE7">
      <w:pPr>
        <w:ind w:firstLine="567"/>
        <w:jc w:val="both"/>
        <w:rPr>
          <w:sz w:val="28"/>
          <w:szCs w:val="28"/>
        </w:rPr>
      </w:pPr>
      <w:r w:rsidRPr="00FD6E6A">
        <w:rPr>
          <w:sz w:val="28"/>
          <w:szCs w:val="28"/>
        </w:rPr>
        <w:t>2.6.8. Требования к МАФ</w:t>
      </w:r>
    </w:p>
    <w:p w:rsidR="000C6FE7" w:rsidRPr="00FD6E6A" w:rsidRDefault="000C6FE7" w:rsidP="000C6FE7">
      <w:pPr>
        <w:ind w:firstLine="567"/>
        <w:jc w:val="both"/>
        <w:rPr>
          <w:sz w:val="28"/>
          <w:szCs w:val="28"/>
        </w:rPr>
      </w:pPr>
      <w:r w:rsidRPr="00FD6E6A">
        <w:rPr>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0C6FE7" w:rsidRPr="00FD6E6A" w:rsidRDefault="000C6FE7" w:rsidP="000C6FE7">
      <w:pPr>
        <w:ind w:firstLine="567"/>
        <w:jc w:val="both"/>
        <w:rPr>
          <w:sz w:val="28"/>
          <w:szCs w:val="28"/>
        </w:rPr>
      </w:pPr>
      <w:r w:rsidRPr="00FD6E6A">
        <w:rPr>
          <w:sz w:val="28"/>
          <w:szCs w:val="28"/>
        </w:rPr>
        <w:t>2.6.8.2. При проектировании, выборе МАФ необходимо учитывать:</w:t>
      </w:r>
    </w:p>
    <w:p w:rsidR="000C6FE7" w:rsidRPr="00FD6E6A" w:rsidRDefault="000C6FE7" w:rsidP="000C6FE7">
      <w:pPr>
        <w:ind w:firstLine="567"/>
        <w:jc w:val="both"/>
        <w:rPr>
          <w:sz w:val="28"/>
          <w:szCs w:val="28"/>
        </w:rPr>
      </w:pPr>
      <w:r w:rsidRPr="00FD6E6A">
        <w:rPr>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0C6FE7" w:rsidRPr="00FD6E6A" w:rsidRDefault="000C6FE7" w:rsidP="000C6FE7">
      <w:pPr>
        <w:ind w:firstLine="567"/>
        <w:jc w:val="both"/>
        <w:rPr>
          <w:sz w:val="28"/>
          <w:szCs w:val="28"/>
        </w:rPr>
      </w:pPr>
      <w:r w:rsidRPr="00FD6E6A">
        <w:rPr>
          <w:sz w:val="28"/>
          <w:szCs w:val="28"/>
        </w:rPr>
        <w:t>2) антивандальную защищенность - от разрушения, оклейки, нанесения надписей и изображений;</w:t>
      </w:r>
    </w:p>
    <w:p w:rsidR="000C6FE7" w:rsidRPr="00FD6E6A" w:rsidRDefault="000C6FE7" w:rsidP="000C6FE7">
      <w:pPr>
        <w:ind w:firstLine="567"/>
        <w:jc w:val="both"/>
        <w:rPr>
          <w:sz w:val="28"/>
          <w:szCs w:val="28"/>
        </w:rPr>
      </w:pPr>
      <w:r w:rsidRPr="00FD6E6A">
        <w:rPr>
          <w:sz w:val="28"/>
          <w:szCs w:val="28"/>
        </w:rPr>
        <w:t>3) возможность ремонта или замены деталей МАФ;</w:t>
      </w:r>
    </w:p>
    <w:p w:rsidR="000E75A0" w:rsidRDefault="000C6FE7" w:rsidP="000C6FE7">
      <w:pPr>
        <w:ind w:firstLine="567"/>
        <w:jc w:val="both"/>
        <w:rPr>
          <w:sz w:val="28"/>
          <w:szCs w:val="28"/>
        </w:rPr>
      </w:pPr>
      <w:r w:rsidRPr="00FD6E6A">
        <w:rPr>
          <w:sz w:val="28"/>
          <w:szCs w:val="28"/>
        </w:rPr>
        <w:t xml:space="preserve">4) защиту от образования наледи и снежных заносов, обеспечение стока воды; </w:t>
      </w:r>
    </w:p>
    <w:p w:rsidR="000C6FE7" w:rsidRPr="00FD6E6A" w:rsidRDefault="000C6FE7" w:rsidP="000C6FE7">
      <w:pPr>
        <w:ind w:firstLine="567"/>
        <w:jc w:val="both"/>
        <w:rPr>
          <w:sz w:val="28"/>
          <w:szCs w:val="28"/>
        </w:rPr>
      </w:pPr>
      <w:r w:rsidRPr="00FD6E6A">
        <w:rPr>
          <w:sz w:val="28"/>
          <w:szCs w:val="28"/>
        </w:rPr>
        <w:lastRenderedPageBreak/>
        <w:t>5) удобство обслуживания, а также механизированной и ручной очистки территории рядом с МАФ и под конструкцией;</w:t>
      </w:r>
    </w:p>
    <w:p w:rsidR="000C6FE7" w:rsidRPr="00FD6E6A" w:rsidRDefault="000C6FE7" w:rsidP="000C6FE7">
      <w:pPr>
        <w:ind w:firstLine="567"/>
        <w:jc w:val="both"/>
        <w:rPr>
          <w:sz w:val="28"/>
          <w:szCs w:val="28"/>
          <w:highlight w:val="yellow"/>
        </w:rPr>
      </w:pPr>
      <w:r w:rsidRPr="00FD6E6A">
        <w:rPr>
          <w:sz w:val="28"/>
          <w:szCs w:val="28"/>
        </w:rPr>
        <w:t xml:space="preserve">6) эргономичность конструкций (высоту и наклон спинки, высоту урн и прочее); </w:t>
      </w:r>
    </w:p>
    <w:p w:rsidR="000C6FE7" w:rsidRPr="00FD6E6A" w:rsidRDefault="000C6FE7" w:rsidP="000C6FE7">
      <w:pPr>
        <w:ind w:firstLine="567"/>
        <w:jc w:val="both"/>
        <w:rPr>
          <w:sz w:val="28"/>
          <w:szCs w:val="28"/>
        </w:rPr>
      </w:pPr>
      <w:r w:rsidRPr="00FD6E6A">
        <w:rPr>
          <w:sz w:val="28"/>
          <w:szCs w:val="28"/>
        </w:rPr>
        <w:t>7) безопасность для потенциальных пользователей;</w:t>
      </w:r>
    </w:p>
    <w:p w:rsidR="000C6FE7" w:rsidRPr="00FD6E6A" w:rsidRDefault="000C6FE7" w:rsidP="000C6FE7">
      <w:pPr>
        <w:ind w:firstLine="567"/>
        <w:jc w:val="both"/>
        <w:rPr>
          <w:sz w:val="28"/>
          <w:szCs w:val="28"/>
        </w:rPr>
      </w:pPr>
      <w:r w:rsidRPr="00FD6E6A">
        <w:rPr>
          <w:sz w:val="28"/>
          <w:szCs w:val="28"/>
        </w:rPr>
        <w:t>8) стилистическое сочетание с другими МАФ и окружающей архитектурой;</w:t>
      </w:r>
    </w:p>
    <w:p w:rsidR="000C6FE7" w:rsidRPr="00FD6E6A" w:rsidRDefault="000C6FE7" w:rsidP="000C6FE7">
      <w:pPr>
        <w:ind w:firstLine="567"/>
        <w:jc w:val="both"/>
        <w:rPr>
          <w:sz w:val="28"/>
          <w:szCs w:val="28"/>
        </w:rPr>
      </w:pPr>
      <w:r w:rsidRPr="00FD6E6A">
        <w:rPr>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0C6FE7" w:rsidRPr="00FD6E6A" w:rsidRDefault="000C6FE7" w:rsidP="000C6FE7">
      <w:pPr>
        <w:ind w:firstLine="567"/>
        <w:jc w:val="both"/>
        <w:rPr>
          <w:sz w:val="28"/>
          <w:szCs w:val="28"/>
        </w:rPr>
      </w:pPr>
      <w:r w:rsidRPr="00FD6E6A">
        <w:rPr>
          <w:sz w:val="28"/>
          <w:szCs w:val="28"/>
        </w:rPr>
        <w:t>2.6.8.3. Общие требования к установке МАФ:</w:t>
      </w:r>
    </w:p>
    <w:p w:rsidR="000C6FE7" w:rsidRPr="00FD6E6A" w:rsidRDefault="000C6FE7" w:rsidP="000C6FE7">
      <w:pPr>
        <w:ind w:firstLine="567"/>
        <w:jc w:val="both"/>
        <w:rPr>
          <w:sz w:val="28"/>
          <w:szCs w:val="28"/>
        </w:rPr>
      </w:pPr>
      <w:r w:rsidRPr="00FD6E6A">
        <w:rPr>
          <w:sz w:val="28"/>
          <w:szCs w:val="28"/>
        </w:rPr>
        <w:t>1) расположение, не создающее препятствий для пешеходов;</w:t>
      </w:r>
    </w:p>
    <w:p w:rsidR="000C6FE7" w:rsidRPr="00FD6E6A" w:rsidRDefault="000C6FE7" w:rsidP="000C6FE7">
      <w:pPr>
        <w:ind w:firstLine="567"/>
        <w:jc w:val="both"/>
        <w:rPr>
          <w:sz w:val="28"/>
          <w:szCs w:val="28"/>
        </w:rPr>
      </w:pPr>
      <w:r w:rsidRPr="00FD6E6A">
        <w:rPr>
          <w:sz w:val="28"/>
          <w:szCs w:val="28"/>
        </w:rPr>
        <w:t>2) плотная установка на минимальной площади в местах большого скопления людей;</w:t>
      </w:r>
    </w:p>
    <w:p w:rsidR="000C6FE7" w:rsidRPr="00FD6E6A" w:rsidRDefault="000C6FE7" w:rsidP="000C6FE7">
      <w:pPr>
        <w:ind w:firstLine="567"/>
        <w:jc w:val="both"/>
        <w:rPr>
          <w:sz w:val="28"/>
          <w:szCs w:val="28"/>
        </w:rPr>
      </w:pPr>
      <w:r w:rsidRPr="00FD6E6A">
        <w:rPr>
          <w:sz w:val="28"/>
          <w:szCs w:val="28"/>
        </w:rPr>
        <w:t>3) устойчивость конструкции;</w:t>
      </w:r>
    </w:p>
    <w:p w:rsidR="000C6FE7" w:rsidRPr="00FD6E6A" w:rsidRDefault="000C6FE7" w:rsidP="000C6FE7">
      <w:pPr>
        <w:ind w:firstLine="567"/>
        <w:jc w:val="both"/>
        <w:rPr>
          <w:sz w:val="28"/>
          <w:szCs w:val="28"/>
        </w:rPr>
      </w:pPr>
      <w:r w:rsidRPr="00FD6E6A">
        <w:rPr>
          <w:sz w:val="28"/>
          <w:szCs w:val="28"/>
        </w:rPr>
        <w:t>4) надежная фиксация или обеспечение возможности перемещения в зависимости от условий расположения.</w:t>
      </w:r>
    </w:p>
    <w:p w:rsidR="000C6FE7" w:rsidRPr="003468C3" w:rsidRDefault="000C6FE7" w:rsidP="000C6FE7">
      <w:pPr>
        <w:ind w:firstLine="567"/>
        <w:jc w:val="both"/>
        <w:rPr>
          <w:b/>
          <w:sz w:val="28"/>
          <w:szCs w:val="28"/>
        </w:rPr>
      </w:pPr>
      <w:r w:rsidRPr="003468C3">
        <w:rPr>
          <w:b/>
          <w:sz w:val="28"/>
          <w:szCs w:val="28"/>
        </w:rPr>
        <w:t>2.7. Некапитальные нестационарные сооружения</w:t>
      </w:r>
    </w:p>
    <w:p w:rsidR="000C6FE7" w:rsidRDefault="000C6FE7" w:rsidP="000C6FE7">
      <w:pPr>
        <w:ind w:firstLine="567"/>
        <w:jc w:val="both"/>
        <w:rPr>
          <w:sz w:val="28"/>
          <w:szCs w:val="28"/>
        </w:rPr>
      </w:pPr>
      <w:r w:rsidRPr="00FD6E6A">
        <w:rPr>
          <w:sz w:val="28"/>
          <w:szCs w:val="28"/>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w:t>
      </w:r>
      <w:r w:rsidR="000E75A0">
        <w:rPr>
          <w:sz w:val="28"/>
          <w:szCs w:val="28"/>
        </w:rPr>
        <w:t>-</w:t>
      </w:r>
      <w:r w:rsidRPr="00FD6E6A">
        <w:rPr>
          <w:sz w:val="28"/>
          <w:szCs w:val="28"/>
        </w:rPr>
        <w:t xml:space="preserve">гигиеническим требованиям, нормам противопожарной безопасности, архитектурно-художественным требованиям </w:t>
      </w:r>
      <w:r>
        <w:rPr>
          <w:sz w:val="28"/>
          <w:szCs w:val="28"/>
        </w:rPr>
        <w:t>городского</w:t>
      </w:r>
      <w:r w:rsidRPr="00FD6E6A">
        <w:rPr>
          <w:sz w:val="28"/>
          <w:szCs w:val="28"/>
        </w:rPr>
        <w:t xml:space="preserve"> дизайнаи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FD6E6A">
        <w:rPr>
          <w:sz w:val="28"/>
          <w:szCs w:val="28"/>
        </w:rPr>
        <w:t>мини-маркетов</w:t>
      </w:r>
      <w:proofErr w:type="spellEnd"/>
      <w:r w:rsidRPr="00FD6E6A">
        <w:rPr>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0E75A0">
        <w:rPr>
          <w:sz w:val="28"/>
          <w:szCs w:val="28"/>
        </w:rPr>
        <w:t>городского</w:t>
      </w:r>
      <w:r w:rsidRPr="00FD6E6A">
        <w:rPr>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w:t>
      </w:r>
      <w:r w:rsidRPr="00FD6E6A">
        <w:rPr>
          <w:sz w:val="28"/>
          <w:szCs w:val="28"/>
        </w:rPr>
        <w:lastRenderedPageBreak/>
        <w:t xml:space="preserve">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w:t>
      </w:r>
      <w:r w:rsidR="000E75A0">
        <w:rPr>
          <w:sz w:val="28"/>
          <w:szCs w:val="28"/>
        </w:rPr>
        <w:t>городского</w:t>
      </w:r>
      <w:r w:rsidRPr="00FD6E6A">
        <w:rPr>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0C6FE7" w:rsidRPr="0049140A" w:rsidRDefault="000C6FE7" w:rsidP="000C6FE7">
      <w:pPr>
        <w:pStyle w:val="Textbody"/>
        <w:spacing w:after="0"/>
        <w:ind w:firstLine="567"/>
        <w:jc w:val="both"/>
        <w:rPr>
          <w:rFonts w:cs="Times New Roman"/>
          <w:bCs/>
          <w:color w:val="000000"/>
          <w:sz w:val="28"/>
          <w:szCs w:val="28"/>
          <w:lang w:val="ru-RU"/>
        </w:rPr>
      </w:pPr>
      <w:r>
        <w:rPr>
          <w:rStyle w:val="StrongEmphasis"/>
          <w:rFonts w:cs="Times New Roman"/>
          <w:color w:val="000000"/>
          <w:sz w:val="28"/>
          <w:szCs w:val="28"/>
          <w:lang w:val="ru-RU"/>
        </w:rPr>
        <w:t>2.7.2</w:t>
      </w:r>
      <w:r w:rsidRPr="0049140A">
        <w:rPr>
          <w:rStyle w:val="StrongEmphasis"/>
          <w:rFonts w:cs="Times New Roman"/>
          <w:color w:val="000000"/>
          <w:sz w:val="28"/>
          <w:szCs w:val="28"/>
          <w:lang w:val="ru-RU"/>
        </w:rPr>
        <w:t>. Нестационарные торговые объекты привести к единому виду в соответствии с эскизными проектами (приложение №2).</w:t>
      </w:r>
    </w:p>
    <w:p w:rsidR="000C6FE7" w:rsidRPr="00FD6E6A" w:rsidRDefault="000C6FE7" w:rsidP="000C6FE7">
      <w:pPr>
        <w:ind w:firstLine="567"/>
        <w:jc w:val="both"/>
        <w:rPr>
          <w:sz w:val="28"/>
          <w:szCs w:val="28"/>
        </w:rPr>
      </w:pPr>
      <w:r w:rsidRPr="00FD6E6A">
        <w:rPr>
          <w:sz w:val="28"/>
          <w:szCs w:val="28"/>
        </w:rPr>
        <w:t>2.7.</w:t>
      </w:r>
      <w:r>
        <w:rPr>
          <w:sz w:val="28"/>
          <w:szCs w:val="28"/>
        </w:rPr>
        <w:t>3</w:t>
      </w:r>
      <w:r w:rsidRPr="00FD6E6A">
        <w:rPr>
          <w:sz w:val="28"/>
          <w:szCs w:val="28"/>
        </w:rPr>
        <w:t>.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0C6FE7" w:rsidRPr="00FD6E6A" w:rsidRDefault="000C6FE7" w:rsidP="000C6FE7">
      <w:pPr>
        <w:ind w:firstLine="567"/>
        <w:jc w:val="both"/>
        <w:rPr>
          <w:sz w:val="28"/>
          <w:szCs w:val="28"/>
        </w:rPr>
      </w:pPr>
      <w:r w:rsidRPr="00FD6E6A">
        <w:rPr>
          <w:sz w:val="28"/>
          <w:szCs w:val="28"/>
        </w:rPr>
        <w:t>2.7.</w:t>
      </w:r>
      <w:r>
        <w:rPr>
          <w:sz w:val="28"/>
          <w:szCs w:val="28"/>
        </w:rPr>
        <w:t>4</w:t>
      </w:r>
      <w:r w:rsidRPr="00FD6E6A">
        <w:rPr>
          <w:sz w:val="28"/>
          <w:szCs w:val="28"/>
        </w:rPr>
        <w:t>. Требования к обустройству сезонных объектов общественного питания, объектов торговли и объектов сферы услуг:</w:t>
      </w:r>
    </w:p>
    <w:p w:rsidR="000C6FE7" w:rsidRPr="00FD6E6A" w:rsidRDefault="000C6FE7" w:rsidP="000C6FE7">
      <w:pPr>
        <w:ind w:firstLine="567"/>
        <w:jc w:val="both"/>
        <w:rPr>
          <w:sz w:val="28"/>
          <w:szCs w:val="28"/>
        </w:rPr>
      </w:pPr>
      <w:r w:rsidRPr="00FD6E6A">
        <w:rPr>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0C6FE7" w:rsidRPr="00FD6E6A" w:rsidRDefault="000C6FE7" w:rsidP="000C6FE7">
      <w:pPr>
        <w:ind w:firstLine="567"/>
        <w:jc w:val="both"/>
        <w:rPr>
          <w:sz w:val="28"/>
          <w:szCs w:val="28"/>
        </w:rPr>
      </w:pPr>
      <w:r w:rsidRPr="00FD6E6A">
        <w:rPr>
          <w:sz w:val="28"/>
          <w:szCs w:val="28"/>
        </w:rPr>
        <w:t>2) при обустройстве сезонных объектов необходимо учитывать существующую архитектурную застройку;</w:t>
      </w:r>
    </w:p>
    <w:p w:rsidR="000C6FE7" w:rsidRPr="00FD6E6A" w:rsidRDefault="000C6FE7" w:rsidP="000C6FE7">
      <w:pPr>
        <w:ind w:firstLine="567"/>
        <w:jc w:val="both"/>
        <w:rPr>
          <w:sz w:val="28"/>
          <w:szCs w:val="28"/>
        </w:rPr>
      </w:pPr>
      <w:r w:rsidRPr="00FD6E6A">
        <w:rPr>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0C6FE7" w:rsidRPr="00FD6E6A" w:rsidRDefault="000C6FE7" w:rsidP="000C6FE7">
      <w:pPr>
        <w:ind w:firstLine="567"/>
        <w:jc w:val="both"/>
        <w:rPr>
          <w:sz w:val="28"/>
          <w:szCs w:val="28"/>
        </w:rPr>
      </w:pPr>
      <w:r w:rsidRPr="00FD6E6A">
        <w:rPr>
          <w:sz w:val="28"/>
          <w:szCs w:val="28"/>
        </w:rPr>
        <w:t>2.7.</w:t>
      </w:r>
      <w:r>
        <w:rPr>
          <w:sz w:val="28"/>
          <w:szCs w:val="28"/>
        </w:rPr>
        <w:t>5</w:t>
      </w:r>
      <w:r w:rsidRPr="00FD6E6A">
        <w:rPr>
          <w:sz w:val="28"/>
          <w:szCs w:val="28"/>
        </w:rPr>
        <w:t>.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0C6FE7" w:rsidRPr="00FD6E6A" w:rsidRDefault="000C6FE7" w:rsidP="000C6FE7">
      <w:pPr>
        <w:ind w:firstLine="567"/>
        <w:jc w:val="both"/>
        <w:rPr>
          <w:sz w:val="28"/>
          <w:szCs w:val="28"/>
        </w:rPr>
      </w:pPr>
      <w:r w:rsidRPr="00FD6E6A">
        <w:rPr>
          <w:sz w:val="28"/>
          <w:szCs w:val="28"/>
        </w:rPr>
        <w:t>2.7.</w:t>
      </w:r>
      <w:r>
        <w:rPr>
          <w:sz w:val="28"/>
          <w:szCs w:val="28"/>
        </w:rPr>
        <w:t>6</w:t>
      </w:r>
      <w:r w:rsidRPr="00FD6E6A">
        <w:rPr>
          <w:sz w:val="28"/>
          <w:szCs w:val="28"/>
        </w:rPr>
        <w:t>. Обустройство сезонных объектов сборно-разборными (легко- возводимыми) конструкциями не допускается в следующих случаях:</w:t>
      </w:r>
    </w:p>
    <w:p w:rsidR="000C6FE7" w:rsidRPr="00FD6E6A" w:rsidRDefault="000C6FE7" w:rsidP="000C6FE7">
      <w:pPr>
        <w:ind w:firstLine="567"/>
        <w:jc w:val="both"/>
        <w:rPr>
          <w:sz w:val="28"/>
          <w:szCs w:val="28"/>
        </w:rPr>
      </w:pPr>
      <w:r w:rsidRPr="00FD6E6A">
        <w:rPr>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0C6FE7" w:rsidRPr="00FD6E6A" w:rsidRDefault="000C6FE7" w:rsidP="000C6FE7">
      <w:pPr>
        <w:ind w:firstLine="567"/>
        <w:jc w:val="both"/>
        <w:rPr>
          <w:sz w:val="28"/>
          <w:szCs w:val="28"/>
        </w:rPr>
      </w:pPr>
      <w:r w:rsidRPr="00FD6E6A">
        <w:rPr>
          <w:sz w:val="28"/>
          <w:szCs w:val="28"/>
        </w:rPr>
        <w:lastRenderedPageBreak/>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0C6FE7" w:rsidRPr="00FD6E6A" w:rsidRDefault="000C6FE7" w:rsidP="000C6FE7">
      <w:pPr>
        <w:ind w:firstLine="567"/>
        <w:jc w:val="both"/>
        <w:rPr>
          <w:sz w:val="28"/>
          <w:szCs w:val="28"/>
        </w:rPr>
      </w:pPr>
      <w:r w:rsidRPr="00FD6E6A">
        <w:rPr>
          <w:sz w:val="28"/>
          <w:szCs w:val="28"/>
        </w:rPr>
        <w:t>3) нарушается существующая система водоотведения (водослива) здания.</w:t>
      </w:r>
    </w:p>
    <w:p w:rsidR="000C6FE7" w:rsidRPr="00FD6E6A" w:rsidRDefault="000C6FE7" w:rsidP="000C6FE7">
      <w:pPr>
        <w:ind w:firstLine="567"/>
        <w:jc w:val="both"/>
        <w:rPr>
          <w:sz w:val="28"/>
          <w:szCs w:val="28"/>
        </w:rPr>
      </w:pPr>
      <w:r w:rsidRPr="00FD6E6A">
        <w:rPr>
          <w:sz w:val="28"/>
          <w:szCs w:val="28"/>
        </w:rPr>
        <w:t>2.7.</w:t>
      </w:r>
      <w:r>
        <w:rPr>
          <w:sz w:val="28"/>
          <w:szCs w:val="28"/>
        </w:rPr>
        <w:t>7</w:t>
      </w:r>
      <w:r w:rsidRPr="00FD6E6A">
        <w:rPr>
          <w:sz w:val="28"/>
          <w:szCs w:val="28"/>
        </w:rPr>
        <w:t>.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90см от нулевой отметки пола (настила).</w:t>
      </w:r>
    </w:p>
    <w:p w:rsidR="000C6FE7" w:rsidRPr="00FD6E6A" w:rsidRDefault="000C6FE7" w:rsidP="000C6FE7">
      <w:pPr>
        <w:ind w:firstLine="567"/>
        <w:jc w:val="both"/>
        <w:rPr>
          <w:sz w:val="28"/>
          <w:szCs w:val="28"/>
        </w:rPr>
      </w:pPr>
      <w:r w:rsidRPr="00FD6E6A">
        <w:rPr>
          <w:sz w:val="28"/>
          <w:szCs w:val="28"/>
        </w:rPr>
        <w:t>2.7.</w:t>
      </w:r>
      <w:r>
        <w:rPr>
          <w:sz w:val="28"/>
          <w:szCs w:val="28"/>
        </w:rPr>
        <w:t>8</w:t>
      </w:r>
      <w:r w:rsidRPr="00FD6E6A">
        <w:rPr>
          <w:sz w:val="28"/>
          <w:szCs w:val="28"/>
        </w:rPr>
        <w:t>. При оборудовании сезонных объектов не допускается:</w:t>
      </w:r>
    </w:p>
    <w:p w:rsidR="000C6FE7" w:rsidRPr="00FD6E6A" w:rsidRDefault="000C6FE7" w:rsidP="000C6FE7">
      <w:pPr>
        <w:ind w:firstLine="567"/>
        <w:jc w:val="both"/>
        <w:rPr>
          <w:sz w:val="28"/>
          <w:szCs w:val="28"/>
        </w:rPr>
      </w:pPr>
      <w:r w:rsidRPr="00FD6E6A">
        <w:rPr>
          <w:sz w:val="28"/>
          <w:szCs w:val="28"/>
        </w:rPr>
        <w:t>1) использование кирпича, строительных блоков и плит;</w:t>
      </w:r>
    </w:p>
    <w:p w:rsidR="000C6FE7" w:rsidRPr="00FD6E6A" w:rsidRDefault="000C6FE7" w:rsidP="000C6FE7">
      <w:pPr>
        <w:ind w:firstLine="567"/>
        <w:jc w:val="both"/>
        <w:rPr>
          <w:sz w:val="28"/>
          <w:szCs w:val="28"/>
        </w:rPr>
      </w:pPr>
      <w:r w:rsidRPr="00FD6E6A">
        <w:rPr>
          <w:sz w:val="28"/>
          <w:szCs w:val="28"/>
        </w:rPr>
        <w:t>2) заглубление конструкций, оборудования и ограждения;</w:t>
      </w:r>
    </w:p>
    <w:p w:rsidR="000C6FE7" w:rsidRPr="00FD6E6A" w:rsidRDefault="000C6FE7" w:rsidP="000C6FE7">
      <w:pPr>
        <w:ind w:firstLine="567"/>
        <w:jc w:val="both"/>
        <w:rPr>
          <w:sz w:val="28"/>
          <w:szCs w:val="28"/>
        </w:rPr>
      </w:pPr>
      <w:r w:rsidRPr="00FD6E6A">
        <w:rPr>
          <w:sz w:val="28"/>
          <w:szCs w:val="28"/>
        </w:rPr>
        <w:t>3) прокладка подземных инженерных коммуникаций и проведение строительно-монтажных работ капитального характера.</w:t>
      </w:r>
    </w:p>
    <w:p w:rsidR="000C6FE7" w:rsidRPr="00FD6E6A" w:rsidRDefault="000C6FE7" w:rsidP="000C6FE7">
      <w:pPr>
        <w:ind w:firstLine="567"/>
        <w:jc w:val="both"/>
        <w:rPr>
          <w:sz w:val="28"/>
          <w:szCs w:val="28"/>
        </w:rPr>
      </w:pPr>
      <w:r w:rsidRPr="00FD6E6A">
        <w:rPr>
          <w:sz w:val="28"/>
          <w:szCs w:val="28"/>
        </w:rPr>
        <w:t>2.7.</w:t>
      </w:r>
      <w:r>
        <w:rPr>
          <w:sz w:val="28"/>
          <w:szCs w:val="28"/>
        </w:rPr>
        <w:t>9</w:t>
      </w:r>
      <w:r w:rsidRPr="00FD6E6A">
        <w:rPr>
          <w:sz w:val="28"/>
          <w:szCs w:val="28"/>
        </w:rPr>
        <w:t>.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0C6FE7" w:rsidRPr="00FD6E6A" w:rsidRDefault="000C6FE7" w:rsidP="000C6FE7">
      <w:pPr>
        <w:ind w:firstLine="567"/>
        <w:jc w:val="both"/>
        <w:rPr>
          <w:sz w:val="28"/>
          <w:szCs w:val="28"/>
        </w:rPr>
      </w:pPr>
      <w:r w:rsidRPr="00FD6E6A">
        <w:rPr>
          <w:sz w:val="28"/>
          <w:szCs w:val="28"/>
        </w:rPr>
        <w:t>2.7.</w:t>
      </w:r>
      <w:r>
        <w:rPr>
          <w:sz w:val="28"/>
          <w:szCs w:val="28"/>
        </w:rPr>
        <w:t>10</w:t>
      </w:r>
      <w:r w:rsidRPr="00FD6E6A">
        <w:rPr>
          <w:sz w:val="28"/>
          <w:szCs w:val="28"/>
        </w:rPr>
        <w:t>.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0C6FE7" w:rsidRPr="00FD6E6A" w:rsidRDefault="000C6FE7" w:rsidP="000C6FE7">
      <w:pPr>
        <w:ind w:firstLine="567"/>
        <w:jc w:val="both"/>
        <w:rPr>
          <w:sz w:val="28"/>
          <w:szCs w:val="28"/>
        </w:rPr>
      </w:pPr>
      <w:r w:rsidRPr="00FD6E6A">
        <w:rPr>
          <w:sz w:val="28"/>
          <w:szCs w:val="28"/>
        </w:rPr>
        <w:t>2.7.1</w:t>
      </w:r>
      <w:r>
        <w:rPr>
          <w:sz w:val="28"/>
          <w:szCs w:val="28"/>
        </w:rPr>
        <w:t>1</w:t>
      </w:r>
      <w:r w:rsidRPr="00FD6E6A">
        <w:rPr>
          <w:sz w:val="28"/>
          <w:szCs w:val="28"/>
        </w:rPr>
        <w:t xml:space="preserve">. Размещение туалетных кабин предусматривается на активно посещаемых территориях </w:t>
      </w:r>
      <w:r w:rsidR="0024632F">
        <w:rPr>
          <w:sz w:val="28"/>
          <w:szCs w:val="28"/>
        </w:rPr>
        <w:t>городского</w:t>
      </w:r>
      <w:r w:rsidRPr="00FD6E6A">
        <w:rPr>
          <w:sz w:val="28"/>
          <w:szCs w:val="28"/>
        </w:rPr>
        <w:t xml:space="preserve">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w:t>
      </w:r>
      <w:r w:rsidR="0024632F">
        <w:rPr>
          <w:sz w:val="28"/>
          <w:szCs w:val="28"/>
        </w:rPr>
        <w:t>городских</w:t>
      </w:r>
      <w:r w:rsidRPr="00FD6E6A">
        <w:rPr>
          <w:sz w:val="28"/>
          <w:szCs w:val="28"/>
        </w:rPr>
        <w:t>АЗС, на автостоянках, а также - при некапитальных нестационарных сооружениях питания.</w:t>
      </w:r>
    </w:p>
    <w:p w:rsidR="000C6FE7" w:rsidRPr="003468C3" w:rsidRDefault="000C6FE7" w:rsidP="000C6FE7">
      <w:pPr>
        <w:ind w:firstLine="567"/>
        <w:jc w:val="both"/>
        <w:rPr>
          <w:b/>
          <w:sz w:val="28"/>
          <w:szCs w:val="28"/>
        </w:rPr>
      </w:pPr>
      <w:r w:rsidRPr="003468C3">
        <w:rPr>
          <w:b/>
          <w:sz w:val="28"/>
          <w:szCs w:val="28"/>
        </w:rPr>
        <w:t>2.8. Оформление и оборудование зданий и сооружений</w:t>
      </w:r>
    </w:p>
    <w:p w:rsidR="000C6FE7" w:rsidRPr="00FD6E6A" w:rsidRDefault="000C6FE7" w:rsidP="000C6FE7">
      <w:pPr>
        <w:ind w:firstLine="567"/>
        <w:jc w:val="both"/>
        <w:rPr>
          <w:sz w:val="28"/>
          <w:szCs w:val="28"/>
        </w:rPr>
      </w:pPr>
      <w:r w:rsidRPr="00FD6E6A">
        <w:rPr>
          <w:sz w:val="28"/>
          <w:szCs w:val="28"/>
        </w:rPr>
        <w:t xml:space="preserve">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w:t>
      </w:r>
      <w:proofErr w:type="spellStart"/>
      <w:r w:rsidRPr="00FD6E6A">
        <w:rPr>
          <w:sz w:val="28"/>
          <w:szCs w:val="28"/>
        </w:rPr>
        <w:t>отмостки</w:t>
      </w:r>
      <w:proofErr w:type="spellEnd"/>
      <w:r w:rsidRPr="00FD6E6A">
        <w:rPr>
          <w:sz w:val="28"/>
          <w:szCs w:val="28"/>
        </w:rPr>
        <w:t xml:space="preserve">, </w:t>
      </w:r>
      <w:r w:rsidRPr="00FD6E6A">
        <w:rPr>
          <w:sz w:val="28"/>
          <w:szCs w:val="28"/>
        </w:rPr>
        <w:lastRenderedPageBreak/>
        <w:t>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0C6FE7" w:rsidRPr="00FD6E6A" w:rsidRDefault="000C6FE7" w:rsidP="000C6FE7">
      <w:pPr>
        <w:ind w:firstLine="567"/>
        <w:jc w:val="both"/>
        <w:rPr>
          <w:sz w:val="28"/>
          <w:szCs w:val="28"/>
        </w:rPr>
      </w:pPr>
      <w:r w:rsidRPr="00FD6E6A">
        <w:rPr>
          <w:sz w:val="28"/>
          <w:szCs w:val="28"/>
        </w:rPr>
        <w:t xml:space="preserve">2.8.2. На зданиях и сооружениях </w:t>
      </w:r>
      <w:r w:rsidR="0015106C">
        <w:rPr>
          <w:sz w:val="28"/>
          <w:szCs w:val="28"/>
        </w:rPr>
        <w:t>городского</w:t>
      </w:r>
      <w:r w:rsidRPr="00FD6E6A">
        <w:rPr>
          <w:sz w:val="28"/>
          <w:szCs w:val="28"/>
        </w:rPr>
        <w:t xml:space="preserve"> поселения должны быть размещены: знаки адресации, памятные доски. Другие указатели расположения объектов </w:t>
      </w:r>
      <w:r w:rsidR="0015106C">
        <w:rPr>
          <w:sz w:val="28"/>
          <w:szCs w:val="28"/>
        </w:rPr>
        <w:t>городского</w:t>
      </w:r>
      <w:r w:rsidRPr="00FD6E6A">
        <w:rPr>
          <w:sz w:val="28"/>
          <w:szCs w:val="28"/>
        </w:rPr>
        <w:t xml:space="preserve"> хозяйства допускается размещать на фасадах здания при условии сохранения отделки фасада.</w:t>
      </w:r>
    </w:p>
    <w:p w:rsidR="000C6FE7" w:rsidRPr="00FD6E6A" w:rsidRDefault="000C6FE7" w:rsidP="000C6FE7">
      <w:pPr>
        <w:ind w:firstLine="567"/>
        <w:jc w:val="both"/>
        <w:rPr>
          <w:sz w:val="28"/>
          <w:szCs w:val="28"/>
        </w:rPr>
      </w:pPr>
      <w:r w:rsidRPr="00FD6E6A">
        <w:rPr>
          <w:sz w:val="28"/>
          <w:szCs w:val="28"/>
        </w:rPr>
        <w:t xml:space="preserve">2.8.3. Для обеспечения поверхностного водоотвода от зданий и сооружений по их периметру необходимо предусматривать устройство </w:t>
      </w:r>
      <w:proofErr w:type="spellStart"/>
      <w:r w:rsidRPr="00FD6E6A">
        <w:rPr>
          <w:sz w:val="28"/>
          <w:szCs w:val="28"/>
        </w:rPr>
        <w:t>отмостки</w:t>
      </w:r>
      <w:proofErr w:type="spellEnd"/>
      <w:r w:rsidRPr="00FD6E6A">
        <w:rPr>
          <w:sz w:val="28"/>
          <w:szCs w:val="28"/>
        </w:rPr>
        <w:t xml:space="preserve"> с надежной гидроизоляцией. Уклон </w:t>
      </w:r>
      <w:proofErr w:type="spellStart"/>
      <w:r w:rsidRPr="00FD6E6A">
        <w:rPr>
          <w:sz w:val="28"/>
          <w:szCs w:val="28"/>
        </w:rPr>
        <w:t>отмостки</w:t>
      </w:r>
      <w:proofErr w:type="spellEnd"/>
      <w:r w:rsidRPr="00FD6E6A">
        <w:rPr>
          <w:sz w:val="28"/>
          <w:szCs w:val="28"/>
        </w:rPr>
        <w:t xml:space="preserve"> рекомендуется принимать не менее 10 промилле в сторону от здания. Ширину </w:t>
      </w:r>
      <w:proofErr w:type="spellStart"/>
      <w:r w:rsidRPr="00FD6E6A">
        <w:rPr>
          <w:sz w:val="28"/>
          <w:szCs w:val="28"/>
        </w:rPr>
        <w:t>отмостки</w:t>
      </w:r>
      <w:proofErr w:type="spellEnd"/>
      <w:r w:rsidRPr="00FD6E6A">
        <w:rPr>
          <w:sz w:val="28"/>
          <w:szCs w:val="28"/>
        </w:rPr>
        <w:t xml:space="preserve"> для зданий и сооружений рекомендуется принимать 0,8 - 1,2м, в сложных геологических условиях (грунты с карстами) - 1,5 - 3м. В случае примыкания здания к пешеходным коммуникациям роль </w:t>
      </w:r>
      <w:proofErr w:type="spellStart"/>
      <w:r w:rsidRPr="00FD6E6A">
        <w:rPr>
          <w:sz w:val="28"/>
          <w:szCs w:val="28"/>
        </w:rPr>
        <w:t>отмостки</w:t>
      </w:r>
      <w:proofErr w:type="spellEnd"/>
      <w:r w:rsidRPr="00FD6E6A">
        <w:rPr>
          <w:sz w:val="28"/>
          <w:szCs w:val="28"/>
        </w:rPr>
        <w:t xml:space="preserve"> обычно выполняет тротуар с твердым видом покрытия.</w:t>
      </w:r>
    </w:p>
    <w:p w:rsidR="000C6FE7" w:rsidRPr="00FD6E6A" w:rsidRDefault="000C6FE7" w:rsidP="000C6FE7">
      <w:pPr>
        <w:ind w:firstLine="567"/>
        <w:jc w:val="both"/>
        <w:rPr>
          <w:sz w:val="28"/>
          <w:szCs w:val="28"/>
        </w:rPr>
      </w:pPr>
      <w:r w:rsidRPr="00FD6E6A">
        <w:rPr>
          <w:sz w:val="28"/>
          <w:szCs w:val="28"/>
        </w:rPr>
        <w:t>2.8.4. При организации стока воды со скатных крыш через водосточные трубы рекомендуется:</w:t>
      </w:r>
    </w:p>
    <w:p w:rsidR="000C6FE7" w:rsidRPr="00FD6E6A" w:rsidRDefault="000C6FE7" w:rsidP="000C6FE7">
      <w:pPr>
        <w:ind w:firstLine="567"/>
        <w:jc w:val="both"/>
        <w:rPr>
          <w:sz w:val="28"/>
          <w:szCs w:val="28"/>
        </w:rPr>
      </w:pPr>
      <w:r w:rsidRPr="00FD6E6A">
        <w:rPr>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0C6FE7" w:rsidRPr="00FD6E6A" w:rsidRDefault="000C6FE7" w:rsidP="000C6FE7">
      <w:pPr>
        <w:ind w:firstLine="567"/>
        <w:jc w:val="both"/>
        <w:rPr>
          <w:sz w:val="28"/>
          <w:szCs w:val="28"/>
        </w:rPr>
      </w:pPr>
      <w:r w:rsidRPr="00FD6E6A">
        <w:rPr>
          <w:sz w:val="28"/>
          <w:szCs w:val="28"/>
        </w:rPr>
        <w:t>2) не допускать высоты свободного падения воды из выходного отверстия трубы более 200мм;</w:t>
      </w:r>
    </w:p>
    <w:p w:rsidR="000C6FE7" w:rsidRPr="00FD6E6A" w:rsidRDefault="000C6FE7" w:rsidP="000C6FE7">
      <w:pPr>
        <w:ind w:firstLine="567"/>
        <w:jc w:val="both"/>
        <w:rPr>
          <w:sz w:val="28"/>
          <w:szCs w:val="28"/>
        </w:rPr>
      </w:pPr>
      <w:r w:rsidRPr="00FD6E6A">
        <w:rPr>
          <w:sz w:val="28"/>
          <w:szCs w:val="28"/>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
    <w:p w:rsidR="000C6FE7" w:rsidRPr="00FD6E6A" w:rsidRDefault="000C6FE7" w:rsidP="000C6FE7">
      <w:pPr>
        <w:ind w:firstLine="567"/>
        <w:jc w:val="both"/>
        <w:rPr>
          <w:sz w:val="28"/>
          <w:szCs w:val="28"/>
        </w:rPr>
      </w:pPr>
      <w:r w:rsidRPr="00FD6E6A">
        <w:rPr>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0C6FE7" w:rsidRPr="00FD6E6A" w:rsidRDefault="000C6FE7" w:rsidP="000C6FE7">
      <w:pPr>
        <w:ind w:firstLine="567"/>
        <w:jc w:val="both"/>
        <w:rPr>
          <w:sz w:val="28"/>
          <w:szCs w:val="28"/>
        </w:rPr>
      </w:pPr>
      <w:r w:rsidRPr="00FD6E6A">
        <w:rPr>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FD6E6A">
        <w:rPr>
          <w:sz w:val="28"/>
          <w:szCs w:val="28"/>
        </w:rPr>
        <w:t>паркирования</w:t>
      </w:r>
      <w:proofErr w:type="spellEnd"/>
      <w:r w:rsidRPr="00FD6E6A">
        <w:rPr>
          <w:sz w:val="28"/>
          <w:szCs w:val="28"/>
        </w:rPr>
        <w:t xml:space="preserve"> легкового транспорта, если при этом обеспечивается ширина прохода, необходимая для пропуска пешеходного потока. В этом </w:t>
      </w:r>
      <w:r w:rsidRPr="00FD6E6A">
        <w:rPr>
          <w:sz w:val="28"/>
          <w:szCs w:val="28"/>
        </w:rPr>
        <w:lastRenderedPageBreak/>
        <w:t xml:space="preserve">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w:t>
      </w:r>
      <w:proofErr w:type="spellStart"/>
      <w:r w:rsidRPr="00FD6E6A">
        <w:rPr>
          <w:sz w:val="28"/>
          <w:szCs w:val="28"/>
        </w:rPr>
        <w:t>уличнодорожной</w:t>
      </w:r>
      <w:proofErr w:type="spellEnd"/>
      <w:r w:rsidRPr="00FD6E6A">
        <w:rPr>
          <w:sz w:val="28"/>
          <w:szCs w:val="28"/>
        </w:rPr>
        <w:t xml:space="preserve">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0C6FE7" w:rsidRPr="00FD6E6A" w:rsidRDefault="000C6FE7" w:rsidP="000C6FE7">
      <w:pPr>
        <w:ind w:firstLine="567"/>
        <w:jc w:val="both"/>
        <w:rPr>
          <w:sz w:val="28"/>
          <w:szCs w:val="28"/>
        </w:rPr>
      </w:pPr>
      <w:r w:rsidRPr="00FD6E6A">
        <w:rPr>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0C6FE7" w:rsidRPr="003468C3" w:rsidRDefault="000C6FE7" w:rsidP="000C6FE7">
      <w:pPr>
        <w:ind w:firstLine="567"/>
        <w:jc w:val="both"/>
        <w:rPr>
          <w:b/>
          <w:sz w:val="28"/>
          <w:szCs w:val="28"/>
        </w:rPr>
      </w:pPr>
      <w:r w:rsidRPr="003468C3">
        <w:rPr>
          <w:b/>
          <w:sz w:val="28"/>
          <w:szCs w:val="28"/>
        </w:rPr>
        <w:t>2.9. Площадки</w:t>
      </w:r>
    </w:p>
    <w:p w:rsidR="000C6FE7" w:rsidRPr="00FD6E6A" w:rsidRDefault="000C6FE7" w:rsidP="000C6FE7">
      <w:pPr>
        <w:ind w:firstLine="567"/>
        <w:jc w:val="both"/>
        <w:rPr>
          <w:sz w:val="28"/>
          <w:szCs w:val="28"/>
        </w:rPr>
      </w:pPr>
      <w:r w:rsidRPr="00FD6E6A">
        <w:rPr>
          <w:sz w:val="28"/>
          <w:szCs w:val="28"/>
        </w:rPr>
        <w:t xml:space="preserve">2.9.1. На территории </w:t>
      </w:r>
      <w:r w:rsidR="0015106C">
        <w:rPr>
          <w:sz w:val="28"/>
          <w:szCs w:val="28"/>
        </w:rPr>
        <w:t>городского</w:t>
      </w:r>
      <w:r w:rsidRPr="00FD6E6A">
        <w:rPr>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0C6FE7" w:rsidRPr="00FD6E6A" w:rsidRDefault="000C6FE7" w:rsidP="000C6FE7">
      <w:pPr>
        <w:ind w:firstLine="567"/>
        <w:jc w:val="both"/>
        <w:rPr>
          <w:sz w:val="28"/>
          <w:szCs w:val="28"/>
        </w:rPr>
      </w:pPr>
      <w:r w:rsidRPr="00FD6E6A">
        <w:rPr>
          <w:sz w:val="28"/>
          <w:szCs w:val="28"/>
        </w:rPr>
        <w:t xml:space="preserve">2.9.2. Детские площадки предназначены для игр и активного отдыха детей разных возрастов: </w:t>
      </w:r>
      <w:proofErr w:type="spellStart"/>
      <w:r w:rsidRPr="00FD6E6A">
        <w:rPr>
          <w:sz w:val="28"/>
          <w:szCs w:val="28"/>
        </w:rPr>
        <w:t>преддошкольного</w:t>
      </w:r>
      <w:proofErr w:type="spellEnd"/>
      <w:r w:rsidRPr="00FD6E6A">
        <w:rPr>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10м., младшего и среднего школьного возраста - не менее 20м., комплексных игровых площадок - не менее 40м, спортивно-игровых комплексов - не менее 100м. Детские площадки для дошкольного и </w:t>
      </w:r>
      <w:proofErr w:type="spellStart"/>
      <w:r w:rsidRPr="00FD6E6A">
        <w:rPr>
          <w:sz w:val="28"/>
          <w:szCs w:val="28"/>
        </w:rPr>
        <w:t>преддошкольного</w:t>
      </w:r>
      <w:proofErr w:type="spellEnd"/>
      <w:r w:rsidRPr="00FD6E6A">
        <w:rPr>
          <w:sz w:val="28"/>
          <w:szCs w:val="28"/>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0,5 - 0,7м² на 1 жителя. Размеры и условия размещения площадок проектируются в зависимости от возрастных групп детей и места размещения жилой застройки в </w:t>
      </w:r>
      <w:r w:rsidR="0015106C">
        <w:rPr>
          <w:sz w:val="28"/>
          <w:szCs w:val="28"/>
        </w:rPr>
        <w:t>городском</w:t>
      </w:r>
      <w:r w:rsidRPr="00FD6E6A">
        <w:rPr>
          <w:sz w:val="28"/>
          <w:szCs w:val="28"/>
        </w:rPr>
        <w:t xml:space="preserve"> поселении. Площадки детей </w:t>
      </w:r>
      <w:proofErr w:type="spellStart"/>
      <w:r w:rsidRPr="00FD6E6A">
        <w:rPr>
          <w:sz w:val="28"/>
          <w:szCs w:val="28"/>
        </w:rPr>
        <w:t>преддошкольного</w:t>
      </w:r>
      <w:proofErr w:type="spellEnd"/>
      <w:r w:rsidRPr="00FD6E6A">
        <w:rPr>
          <w:sz w:val="28"/>
          <w:szCs w:val="28"/>
        </w:rPr>
        <w:t xml:space="preserve"> возраста могут иметь незначительные размеры (50 - 75м²), размещаться отдельно или совмещаться с площадками для отдыха взрослых - в этом случае общая площадь площадки устанавливается не менее 80м². Оптимальный размер игровых площадок устанавливает для детей дошкольного возраста - 70 - 150м², школьного возраста - 100 - 300м², комплексных игровых площадок - 900 - 1600м². При этом возможно объединение площадок дошкольного возраста с площадками отдыха взрослых (размер площадки - не менее 150м²). Детские площадки должны быть изолированы от транзитного пешеходного движения, проездов, разворотных </w:t>
      </w:r>
      <w:r w:rsidRPr="00FD6E6A">
        <w:rPr>
          <w:sz w:val="28"/>
          <w:szCs w:val="28"/>
        </w:rPr>
        <w:lastRenderedPageBreak/>
        <w:t xml:space="preserve">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- 15м., </w:t>
      </w:r>
      <w:proofErr w:type="spellStart"/>
      <w:r w:rsidRPr="00FD6E6A">
        <w:rPr>
          <w:sz w:val="28"/>
          <w:szCs w:val="28"/>
        </w:rPr>
        <w:t>отстойно-разворотных</w:t>
      </w:r>
      <w:proofErr w:type="spellEnd"/>
      <w:r w:rsidRPr="00FD6E6A">
        <w:rPr>
          <w:sz w:val="28"/>
          <w:szCs w:val="28"/>
        </w:rPr>
        <w:t xml:space="preserve"> площадок на конечных остановках маршрутов </w:t>
      </w:r>
      <w:r w:rsidR="0015106C">
        <w:rPr>
          <w:sz w:val="28"/>
          <w:szCs w:val="28"/>
        </w:rPr>
        <w:t>городского</w:t>
      </w:r>
      <w:r w:rsidRPr="00FD6E6A">
        <w:rPr>
          <w:sz w:val="28"/>
          <w:szCs w:val="28"/>
        </w:rPr>
        <w:t xml:space="preserve"> пассажирского транспорта - не менее 50м.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0C6FE7" w:rsidRPr="00FD6E6A" w:rsidRDefault="000C6FE7" w:rsidP="000C6FE7">
      <w:pPr>
        <w:ind w:firstLine="567"/>
        <w:jc w:val="both"/>
        <w:rPr>
          <w:sz w:val="28"/>
          <w:szCs w:val="28"/>
        </w:rPr>
      </w:pPr>
      <w:r w:rsidRPr="00FD6E6A">
        <w:rPr>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w:t>
      </w:r>
      <w:r w:rsidRPr="00FD6E6A">
        <w:rPr>
          <w:sz w:val="28"/>
          <w:szCs w:val="28"/>
        </w:rPr>
        <w:lastRenderedPageBreak/>
        <w:t xml:space="preserve">лесопарках. Расстояние от границы площадки отдыха до мест хранения автомобилей принимается согласно </w:t>
      </w:r>
      <w:proofErr w:type="spellStart"/>
      <w:r w:rsidRPr="00FD6E6A">
        <w:rPr>
          <w:sz w:val="28"/>
          <w:szCs w:val="28"/>
        </w:rPr>
        <w:t>СанПиН</w:t>
      </w:r>
      <w:proofErr w:type="spellEnd"/>
      <w:r w:rsidRPr="00FD6E6A">
        <w:rPr>
          <w:sz w:val="28"/>
          <w:szCs w:val="28"/>
        </w:rPr>
        <w:t xml:space="preserve"> 2.2.1/2.1.1.1200-03, </w:t>
      </w:r>
      <w:proofErr w:type="spellStart"/>
      <w:r w:rsidRPr="00FD6E6A">
        <w:rPr>
          <w:sz w:val="28"/>
          <w:szCs w:val="28"/>
        </w:rPr>
        <w:t>отстойно</w:t>
      </w:r>
      <w:r w:rsidR="0015106C">
        <w:rPr>
          <w:sz w:val="28"/>
          <w:szCs w:val="28"/>
        </w:rPr>
        <w:t>-</w:t>
      </w:r>
      <w:r w:rsidRPr="00FD6E6A">
        <w:rPr>
          <w:sz w:val="28"/>
          <w:szCs w:val="28"/>
        </w:rPr>
        <w:t>разворотных</w:t>
      </w:r>
      <w:proofErr w:type="spellEnd"/>
      <w:r w:rsidRPr="00FD6E6A">
        <w:rPr>
          <w:sz w:val="28"/>
          <w:szCs w:val="28"/>
        </w:rPr>
        <w:t xml:space="preserve"> площадок на конечных остановках маршрутов </w:t>
      </w:r>
      <w:r w:rsidR="0015106C">
        <w:rPr>
          <w:sz w:val="28"/>
          <w:szCs w:val="28"/>
        </w:rPr>
        <w:t>городского</w:t>
      </w:r>
      <w:r w:rsidRPr="00FD6E6A">
        <w:rPr>
          <w:sz w:val="28"/>
          <w:szCs w:val="28"/>
        </w:rPr>
        <w:t xml:space="preserve"> пассажирского транспорта - не менее 5м. Расстояние от окон жилых домов до границ площадок тихого отдыха устанавливается не менее 10м, площадок шумных настольных игр - не менее 25м. Площадки отдыха на жилых территориях проектируются из расчета 0,1 - 0,2м² на жителя. Оптимальный размер площадки 50 - 100м², минимальный размер площадки отдыха - не менее 15 - 20м².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FD6E6A">
        <w:rPr>
          <w:sz w:val="28"/>
          <w:szCs w:val="28"/>
        </w:rPr>
        <w:t>периметральное</w:t>
      </w:r>
      <w:proofErr w:type="spellEnd"/>
      <w:r w:rsidRPr="00FD6E6A">
        <w:rPr>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FD6E6A">
        <w:rPr>
          <w:sz w:val="28"/>
          <w:szCs w:val="28"/>
        </w:rPr>
        <w:t>вытаптыванию</w:t>
      </w:r>
      <w:proofErr w:type="spellEnd"/>
      <w:r w:rsidRPr="00FD6E6A">
        <w:rPr>
          <w:sz w:val="28"/>
          <w:szCs w:val="28"/>
        </w:rPr>
        <w:t xml:space="preserve">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12 - 15м².</w:t>
      </w:r>
    </w:p>
    <w:p w:rsidR="000C6FE7" w:rsidRPr="00FD6E6A" w:rsidRDefault="000C6FE7" w:rsidP="000C6FE7">
      <w:pPr>
        <w:ind w:firstLine="567"/>
        <w:jc w:val="both"/>
        <w:rPr>
          <w:sz w:val="28"/>
          <w:szCs w:val="28"/>
        </w:rPr>
      </w:pPr>
      <w:r w:rsidRPr="00FD6E6A">
        <w:rPr>
          <w:sz w:val="28"/>
          <w:szCs w:val="28"/>
        </w:rPr>
        <w:t xml:space="preserve">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w:t>
      </w:r>
      <w:r w:rsidRPr="00FD6E6A">
        <w:rPr>
          <w:sz w:val="28"/>
          <w:szCs w:val="28"/>
        </w:rPr>
        <w:lastRenderedPageBreak/>
        <w:t>оборудованы сетчатым ограждением высотой 2,5 - 3м, а в местах примыкания спортивных площадок друг к другу - высотой не менее 1,2м.</w:t>
      </w:r>
    </w:p>
    <w:p w:rsidR="000C6FE7" w:rsidRPr="00FD6E6A" w:rsidRDefault="000C6FE7" w:rsidP="000C6FE7">
      <w:pPr>
        <w:ind w:firstLine="567"/>
        <w:jc w:val="both"/>
        <w:rPr>
          <w:sz w:val="28"/>
          <w:szCs w:val="28"/>
        </w:rPr>
      </w:pPr>
      <w:r w:rsidRPr="00FD6E6A">
        <w:rPr>
          <w:sz w:val="28"/>
          <w:szCs w:val="28"/>
        </w:rPr>
        <w:t xml:space="preserve">2.9.5. Площадки для установки </w:t>
      </w:r>
      <w:proofErr w:type="spellStart"/>
      <w:r w:rsidRPr="00FD6E6A">
        <w:rPr>
          <w:sz w:val="28"/>
          <w:szCs w:val="28"/>
        </w:rPr>
        <w:t>мусоросборных</w:t>
      </w:r>
      <w:proofErr w:type="spellEnd"/>
      <w:r w:rsidRPr="00FD6E6A">
        <w:rPr>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w:t>
      </w:r>
      <w:r w:rsidR="00D40ADC">
        <w:rPr>
          <w:sz w:val="28"/>
          <w:szCs w:val="28"/>
        </w:rPr>
        <w:t>городском</w:t>
      </w:r>
      <w:r w:rsidRPr="00FD6E6A">
        <w:rPr>
          <w:sz w:val="28"/>
          <w:szCs w:val="28"/>
        </w:rPr>
        <w:t xml:space="preserve">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0C6FE7" w:rsidRPr="00FD6E6A" w:rsidRDefault="000C6FE7" w:rsidP="000C6FE7">
      <w:pPr>
        <w:ind w:firstLine="567"/>
        <w:jc w:val="both"/>
        <w:rPr>
          <w:sz w:val="28"/>
          <w:szCs w:val="28"/>
        </w:rPr>
      </w:pPr>
      <w:r w:rsidRPr="00FD6E6A">
        <w:rPr>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w:t>
      </w:r>
      <w:r w:rsidRPr="00FD6E6A">
        <w:rPr>
          <w:sz w:val="28"/>
          <w:szCs w:val="28"/>
        </w:rPr>
        <w:lastRenderedPageBreak/>
        <w:t xml:space="preserve">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FD6E6A">
        <w:rPr>
          <w:sz w:val="28"/>
          <w:szCs w:val="28"/>
        </w:rPr>
        <w:t>периметральных</w:t>
      </w:r>
      <w:proofErr w:type="spellEnd"/>
      <w:r w:rsidRPr="00FD6E6A">
        <w:rPr>
          <w:sz w:val="28"/>
          <w:szCs w:val="28"/>
        </w:rPr>
        <w:t xml:space="preserve"> плотных посадок высокого кустарника в виде живой изгороди или вертикального озеленения.</w:t>
      </w:r>
    </w:p>
    <w:p w:rsidR="000C6FE7" w:rsidRPr="00FD6E6A" w:rsidRDefault="000C6FE7" w:rsidP="000C6FE7">
      <w:pPr>
        <w:ind w:firstLine="567"/>
        <w:jc w:val="both"/>
        <w:rPr>
          <w:sz w:val="28"/>
          <w:szCs w:val="28"/>
        </w:rPr>
      </w:pPr>
      <w:r w:rsidRPr="00FD6E6A">
        <w:rPr>
          <w:sz w:val="28"/>
          <w:szCs w:val="28"/>
        </w:rPr>
        <w:t xml:space="preserve">2.9.7. </w:t>
      </w:r>
      <w:proofErr w:type="gramStart"/>
      <w:r w:rsidRPr="00FD6E6A">
        <w:rPr>
          <w:sz w:val="28"/>
          <w:szCs w:val="28"/>
        </w:rPr>
        <w:t xml:space="preserve">На территории </w:t>
      </w:r>
      <w:r w:rsidR="00D40ADC">
        <w:rPr>
          <w:sz w:val="28"/>
          <w:szCs w:val="28"/>
        </w:rPr>
        <w:t>городского</w:t>
      </w:r>
      <w:r w:rsidRPr="00FD6E6A">
        <w:rPr>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w:t>
      </w:r>
      <w:r w:rsidR="00F720AC">
        <w:rPr>
          <w:sz w:val="28"/>
          <w:szCs w:val="28"/>
        </w:rPr>
        <w:t>«</w:t>
      </w:r>
      <w:r w:rsidRPr="00FD6E6A">
        <w:rPr>
          <w:sz w:val="28"/>
          <w:szCs w:val="28"/>
        </w:rPr>
        <w:t>карманов</w:t>
      </w:r>
      <w:r w:rsidR="00F720AC">
        <w:rPr>
          <w:sz w:val="28"/>
          <w:szCs w:val="28"/>
        </w:rPr>
        <w:t>»</w:t>
      </w:r>
      <w:r w:rsidRPr="00FD6E6A">
        <w:rPr>
          <w:sz w:val="28"/>
          <w:szCs w:val="28"/>
        </w:rPr>
        <w:t xml:space="preserve"> и отступов от проезжей части), гостевых (на участке жилой застройки), для хранения автомобилей населения (</w:t>
      </w:r>
      <w:proofErr w:type="spellStart"/>
      <w:r w:rsidRPr="00FD6E6A">
        <w:rPr>
          <w:sz w:val="28"/>
          <w:szCs w:val="28"/>
        </w:rPr>
        <w:t>микрорайонные</w:t>
      </w:r>
      <w:proofErr w:type="spellEnd"/>
      <w:r w:rsidRPr="00FD6E6A">
        <w:rPr>
          <w:sz w:val="28"/>
          <w:szCs w:val="28"/>
        </w:rPr>
        <w:t xml:space="preserve">, районные), </w:t>
      </w:r>
      <w:proofErr w:type="spellStart"/>
      <w:r w:rsidRPr="00FD6E6A">
        <w:rPr>
          <w:sz w:val="28"/>
          <w:szCs w:val="28"/>
        </w:rPr>
        <w:t>приобъектных</w:t>
      </w:r>
      <w:proofErr w:type="spellEnd"/>
      <w:r w:rsidRPr="00FD6E6A">
        <w:rPr>
          <w:sz w:val="28"/>
          <w:szCs w:val="28"/>
        </w:rPr>
        <w:t xml:space="preserve"> (у объекта или группы объектов), в том числе грузовых, перехватывающих.</w:t>
      </w:r>
      <w:proofErr w:type="gramEnd"/>
      <w:r w:rsidRPr="00FD6E6A">
        <w:rPr>
          <w:sz w:val="28"/>
          <w:szCs w:val="28"/>
        </w:rPr>
        <w:t xml:space="preserve"> Расстояние от границ </w:t>
      </w:r>
      <w:r w:rsidRPr="00743985">
        <w:rPr>
          <w:sz w:val="28"/>
          <w:szCs w:val="28"/>
        </w:rPr>
        <w:t xml:space="preserve">автостоянок до окон жилых и общественных заданий принимается в соответствии с СанПиН 2.2.1/2.1.1.1200-03. На площадках </w:t>
      </w:r>
      <w:proofErr w:type="spellStart"/>
      <w:r w:rsidRPr="00743985">
        <w:rPr>
          <w:sz w:val="28"/>
          <w:szCs w:val="28"/>
        </w:rPr>
        <w:t>приобъектных</w:t>
      </w:r>
      <w:proofErr w:type="spellEnd"/>
      <w:r w:rsidRPr="00743985">
        <w:rPr>
          <w:sz w:val="28"/>
          <w:szCs w:val="28"/>
        </w:rPr>
        <w:t xml:space="preserve"> автостоянок доля мест для автомобилей инвалидов проекти</w:t>
      </w:r>
      <w:r w:rsidR="00840419" w:rsidRPr="00743985">
        <w:rPr>
          <w:sz w:val="28"/>
          <w:szCs w:val="28"/>
        </w:rPr>
        <w:t>руется согласно СП 59.13330.2016</w:t>
      </w:r>
      <w:r w:rsidRPr="00743985">
        <w:rPr>
          <w:sz w:val="28"/>
          <w:szCs w:val="28"/>
        </w:rPr>
        <w:t>, блокировать по два или более мест без объемных разделителей, а лишь</w:t>
      </w:r>
      <w:r w:rsidRPr="00FD6E6A">
        <w:rPr>
          <w:sz w:val="28"/>
          <w:szCs w:val="28"/>
        </w:rPr>
        <w:t xml:space="preserve"> с обозначением границы прохода при помощи ярко-желтой разметки. Не допускается проектировать размещение площадок автостоянок в зоне остановок </w:t>
      </w:r>
      <w:r w:rsidR="00D40ADC">
        <w:rPr>
          <w:sz w:val="28"/>
          <w:szCs w:val="28"/>
        </w:rPr>
        <w:t>городского</w:t>
      </w:r>
      <w:r w:rsidRPr="00FD6E6A">
        <w:rPr>
          <w:sz w:val="28"/>
          <w:szCs w:val="28"/>
        </w:rPr>
        <w:t xml:space="preserve">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w:t>
      </w:r>
      <w:r w:rsidRPr="00FD6E6A">
        <w:rPr>
          <w:sz w:val="28"/>
          <w:szCs w:val="28"/>
        </w:rPr>
        <w:lastRenderedPageBreak/>
        <w:t>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0C6FE7" w:rsidRPr="00FD6E6A" w:rsidRDefault="000C6FE7" w:rsidP="000C6FE7">
      <w:pPr>
        <w:ind w:firstLine="567"/>
        <w:jc w:val="both"/>
        <w:rPr>
          <w:sz w:val="28"/>
          <w:szCs w:val="28"/>
        </w:rPr>
      </w:pPr>
      <w:r w:rsidRPr="00FD6E6A">
        <w:rPr>
          <w:sz w:val="28"/>
          <w:szCs w:val="28"/>
        </w:rPr>
        <w:t xml:space="preserve">2.9.8. Пешеходные коммуникации обеспечивают пешеходные связи и передвижения на территории </w:t>
      </w:r>
      <w:r w:rsidR="00D40ADC">
        <w:rPr>
          <w:sz w:val="28"/>
          <w:szCs w:val="28"/>
        </w:rPr>
        <w:t>городского</w:t>
      </w:r>
      <w:r w:rsidRPr="00FD6E6A">
        <w:rPr>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D40ADC">
        <w:rPr>
          <w:sz w:val="28"/>
          <w:szCs w:val="28"/>
        </w:rPr>
        <w:t>городского</w:t>
      </w:r>
      <w:r w:rsidRPr="00FD6E6A">
        <w:rPr>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0C6FE7" w:rsidRPr="003468C3" w:rsidRDefault="000C6FE7" w:rsidP="000C6FE7">
      <w:pPr>
        <w:ind w:firstLine="567"/>
        <w:jc w:val="center"/>
        <w:rPr>
          <w:b/>
          <w:sz w:val="28"/>
          <w:szCs w:val="28"/>
        </w:rPr>
      </w:pPr>
    </w:p>
    <w:p w:rsidR="000C6FE7" w:rsidRPr="003468C3" w:rsidRDefault="000C6FE7" w:rsidP="000C6FE7">
      <w:pPr>
        <w:ind w:firstLine="567"/>
        <w:jc w:val="center"/>
        <w:rPr>
          <w:b/>
          <w:sz w:val="28"/>
          <w:szCs w:val="28"/>
        </w:rPr>
      </w:pPr>
      <w:r w:rsidRPr="003468C3">
        <w:rPr>
          <w:b/>
          <w:sz w:val="28"/>
          <w:szCs w:val="28"/>
        </w:rPr>
        <w:t>3. Благоустройство на территориях общественного назначения</w:t>
      </w:r>
    </w:p>
    <w:p w:rsidR="000C6FE7" w:rsidRPr="003468C3" w:rsidRDefault="000C6FE7" w:rsidP="000C6FE7">
      <w:pPr>
        <w:ind w:firstLine="567"/>
        <w:jc w:val="center"/>
        <w:rPr>
          <w:b/>
          <w:sz w:val="28"/>
          <w:szCs w:val="28"/>
        </w:rPr>
      </w:pPr>
    </w:p>
    <w:p w:rsidR="000C6FE7" w:rsidRPr="003468C3" w:rsidRDefault="000C6FE7" w:rsidP="000C6FE7">
      <w:pPr>
        <w:ind w:firstLine="567"/>
        <w:jc w:val="both"/>
        <w:rPr>
          <w:b/>
          <w:sz w:val="28"/>
          <w:szCs w:val="28"/>
        </w:rPr>
      </w:pPr>
      <w:r w:rsidRPr="003468C3">
        <w:rPr>
          <w:b/>
          <w:sz w:val="28"/>
          <w:szCs w:val="28"/>
        </w:rPr>
        <w:t>3.1. Общие положения</w:t>
      </w:r>
    </w:p>
    <w:p w:rsidR="000C6FE7" w:rsidRPr="00FD6E6A" w:rsidRDefault="000C6FE7" w:rsidP="000C6FE7">
      <w:pPr>
        <w:ind w:firstLine="567"/>
        <w:jc w:val="both"/>
        <w:rPr>
          <w:sz w:val="28"/>
          <w:szCs w:val="28"/>
        </w:rPr>
      </w:pPr>
      <w:r w:rsidRPr="00FD6E6A">
        <w:rPr>
          <w:sz w:val="28"/>
          <w:szCs w:val="28"/>
        </w:rPr>
        <w:lastRenderedPageBreak/>
        <w:t xml:space="preserve">3.1.1. Объектами нормирования благоустройства на территориях общественного назначения являются: общественные пространства </w:t>
      </w:r>
      <w:r w:rsidR="00CA4048">
        <w:rPr>
          <w:sz w:val="28"/>
          <w:szCs w:val="28"/>
        </w:rPr>
        <w:t>городского</w:t>
      </w:r>
      <w:r w:rsidRPr="00FD6E6A">
        <w:rPr>
          <w:sz w:val="28"/>
          <w:szCs w:val="28"/>
        </w:rPr>
        <w:t xml:space="preserve"> поселения, участки и зоны общественной застройки, которые в различных сочетаниях формируют все разновидности общественных территорий </w:t>
      </w:r>
      <w:r w:rsidR="00CA4048">
        <w:rPr>
          <w:sz w:val="28"/>
          <w:szCs w:val="28"/>
        </w:rPr>
        <w:t>городского</w:t>
      </w:r>
      <w:r w:rsidRPr="00FD6E6A">
        <w:rPr>
          <w:sz w:val="28"/>
          <w:szCs w:val="28"/>
        </w:rPr>
        <w:t xml:space="preserve"> поселения: центры </w:t>
      </w:r>
      <w:r w:rsidR="00CA4048">
        <w:rPr>
          <w:sz w:val="28"/>
          <w:szCs w:val="28"/>
        </w:rPr>
        <w:t>городского</w:t>
      </w:r>
      <w:r w:rsidRPr="00FD6E6A">
        <w:rPr>
          <w:sz w:val="28"/>
          <w:szCs w:val="28"/>
        </w:rPr>
        <w:t xml:space="preserve"> и локального значения, многофункциональные, </w:t>
      </w:r>
      <w:proofErr w:type="spellStart"/>
      <w:r w:rsidRPr="00FD6E6A">
        <w:rPr>
          <w:sz w:val="28"/>
          <w:szCs w:val="28"/>
        </w:rPr>
        <w:t>примагистральные</w:t>
      </w:r>
      <w:proofErr w:type="spellEnd"/>
      <w:r w:rsidRPr="00FD6E6A">
        <w:rPr>
          <w:sz w:val="28"/>
          <w:szCs w:val="28"/>
        </w:rPr>
        <w:t xml:space="preserve"> и специализированные общественные зоны муниципального образования.</w:t>
      </w:r>
    </w:p>
    <w:p w:rsidR="000C6FE7" w:rsidRPr="003468C3" w:rsidRDefault="000C6FE7" w:rsidP="000C6FE7">
      <w:pPr>
        <w:ind w:firstLine="567"/>
        <w:jc w:val="both"/>
        <w:rPr>
          <w:b/>
          <w:sz w:val="28"/>
          <w:szCs w:val="28"/>
        </w:rPr>
      </w:pPr>
      <w:r w:rsidRPr="003468C3">
        <w:rPr>
          <w:b/>
          <w:sz w:val="28"/>
          <w:szCs w:val="28"/>
        </w:rPr>
        <w:t>3.2. Общественные пространства</w:t>
      </w:r>
    </w:p>
    <w:p w:rsidR="000C6FE7" w:rsidRPr="00FD6E6A" w:rsidRDefault="000C6FE7" w:rsidP="000C6FE7">
      <w:pPr>
        <w:ind w:firstLine="567"/>
        <w:jc w:val="both"/>
        <w:rPr>
          <w:sz w:val="28"/>
          <w:szCs w:val="28"/>
        </w:rPr>
      </w:pPr>
      <w:r w:rsidRPr="00FD6E6A">
        <w:rPr>
          <w:sz w:val="28"/>
          <w:szCs w:val="28"/>
        </w:rPr>
        <w:t xml:space="preserve">3.2.1. Общественные пространства </w:t>
      </w:r>
      <w:r w:rsidR="00CA4048">
        <w:rPr>
          <w:sz w:val="28"/>
          <w:szCs w:val="28"/>
        </w:rPr>
        <w:t>городского</w:t>
      </w:r>
      <w:r w:rsidRPr="00FD6E6A">
        <w:rPr>
          <w:sz w:val="28"/>
          <w:szCs w:val="28"/>
        </w:rPr>
        <w:t xml:space="preserve">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CA4048">
        <w:rPr>
          <w:sz w:val="28"/>
          <w:szCs w:val="28"/>
        </w:rPr>
        <w:t>городского</w:t>
      </w:r>
      <w:r w:rsidRPr="00FD6E6A">
        <w:rPr>
          <w:sz w:val="28"/>
          <w:szCs w:val="28"/>
        </w:rPr>
        <w:t xml:space="preserve"> поселения, </w:t>
      </w:r>
      <w:proofErr w:type="spellStart"/>
      <w:r w:rsidRPr="00FD6E6A">
        <w:rPr>
          <w:sz w:val="28"/>
          <w:szCs w:val="28"/>
        </w:rPr>
        <w:t>примагистральных</w:t>
      </w:r>
      <w:proofErr w:type="spellEnd"/>
      <w:r w:rsidRPr="00FD6E6A">
        <w:rPr>
          <w:sz w:val="28"/>
          <w:szCs w:val="28"/>
        </w:rPr>
        <w:t xml:space="preserve"> и многофункциональных зон,</w:t>
      </w:r>
      <w:r w:rsidR="00CA4048">
        <w:rPr>
          <w:sz w:val="28"/>
          <w:szCs w:val="28"/>
        </w:rPr>
        <w:t xml:space="preserve"> центровгородского</w:t>
      </w:r>
      <w:r w:rsidRPr="00FD6E6A">
        <w:rPr>
          <w:sz w:val="28"/>
          <w:szCs w:val="28"/>
        </w:rPr>
        <w:t xml:space="preserve"> и локального значения.</w:t>
      </w:r>
    </w:p>
    <w:p w:rsidR="000C6FE7" w:rsidRPr="00FD6E6A" w:rsidRDefault="000C6FE7" w:rsidP="000C6FE7">
      <w:pPr>
        <w:ind w:firstLine="567"/>
        <w:jc w:val="both"/>
        <w:rPr>
          <w:sz w:val="28"/>
          <w:szCs w:val="28"/>
        </w:rPr>
      </w:pPr>
      <w:r w:rsidRPr="00FD6E6A">
        <w:rPr>
          <w:sz w:val="28"/>
          <w:szCs w:val="28"/>
        </w:rPr>
        <w:t xml:space="preserve">3.2.2. Пешеходные коммуникации и пешеходные зоны обеспечивают пешеходные связи и передвижения по территории </w:t>
      </w:r>
      <w:r w:rsidR="00CA4048">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w:t>
      </w:r>
      <w:r w:rsidR="00CA4048">
        <w:rPr>
          <w:sz w:val="28"/>
          <w:szCs w:val="28"/>
        </w:rPr>
        <w:t>городского</w:t>
      </w:r>
      <w:r w:rsidRPr="00FD6E6A">
        <w:rPr>
          <w:sz w:val="28"/>
          <w:szCs w:val="28"/>
        </w:rPr>
        <w:t xml:space="preserve"> значения; они могут быть организованы с выделением </w:t>
      </w:r>
      <w:proofErr w:type="spellStart"/>
      <w:r w:rsidRPr="00FD6E6A">
        <w:rPr>
          <w:sz w:val="28"/>
          <w:szCs w:val="28"/>
        </w:rPr>
        <w:t>приобъектной</w:t>
      </w:r>
      <w:proofErr w:type="spellEnd"/>
      <w:r w:rsidRPr="00FD6E6A">
        <w:rPr>
          <w:sz w:val="28"/>
          <w:szCs w:val="28"/>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0C6FE7" w:rsidRPr="00FD6E6A" w:rsidRDefault="000C6FE7" w:rsidP="000C6FE7">
      <w:pPr>
        <w:ind w:firstLine="567"/>
        <w:jc w:val="both"/>
        <w:rPr>
          <w:sz w:val="28"/>
          <w:szCs w:val="28"/>
        </w:rPr>
      </w:pPr>
      <w:r w:rsidRPr="00FD6E6A">
        <w:rPr>
          <w:sz w:val="28"/>
          <w:szCs w:val="28"/>
        </w:rPr>
        <w:t xml:space="preserve">3.2.4. Участки озеленения на территории общественных пространств </w:t>
      </w:r>
      <w:r w:rsidR="00CA4048">
        <w:rPr>
          <w:sz w:val="28"/>
          <w:szCs w:val="28"/>
        </w:rPr>
        <w:t>городского</w:t>
      </w:r>
      <w:r w:rsidRPr="00FD6E6A">
        <w:rPr>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0C6FE7" w:rsidRPr="00FD6E6A" w:rsidRDefault="000C6FE7" w:rsidP="000C6FE7">
      <w:pPr>
        <w:ind w:firstLine="567"/>
        <w:jc w:val="both"/>
        <w:rPr>
          <w:sz w:val="28"/>
          <w:szCs w:val="28"/>
        </w:rPr>
      </w:pPr>
      <w:r w:rsidRPr="00FD6E6A">
        <w:rPr>
          <w:sz w:val="28"/>
          <w:szCs w:val="28"/>
        </w:rPr>
        <w:t xml:space="preserve">3.2.5. Обязательный перечень конструктивных элементов внешнего благоустройства на территории общественных пространств </w:t>
      </w:r>
      <w:r w:rsidR="00CA4048">
        <w:rPr>
          <w:sz w:val="28"/>
          <w:szCs w:val="28"/>
        </w:rPr>
        <w:t>городского</w:t>
      </w:r>
      <w:r w:rsidRPr="00FD6E6A">
        <w:rPr>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w:t>
      </w:r>
      <w:r w:rsidR="00CA4048">
        <w:rPr>
          <w:sz w:val="28"/>
          <w:szCs w:val="28"/>
        </w:rPr>
        <w:t xml:space="preserve">городской </w:t>
      </w:r>
      <w:r w:rsidRPr="00FD6E6A">
        <w:rPr>
          <w:sz w:val="28"/>
          <w:szCs w:val="28"/>
        </w:rPr>
        <w:t xml:space="preserve">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0C6FE7" w:rsidRPr="00FD6E6A" w:rsidRDefault="000C6FE7" w:rsidP="000C6FE7">
      <w:pPr>
        <w:ind w:firstLine="567"/>
        <w:jc w:val="both"/>
        <w:rPr>
          <w:sz w:val="28"/>
          <w:szCs w:val="28"/>
        </w:rPr>
      </w:pPr>
      <w:r w:rsidRPr="00FD6E6A">
        <w:rPr>
          <w:sz w:val="28"/>
          <w:szCs w:val="28"/>
        </w:rPr>
        <w:t xml:space="preserve">3.2.6. На территории участков общественной застройки (при наличии </w:t>
      </w:r>
      <w:proofErr w:type="spellStart"/>
      <w:r w:rsidRPr="00FD6E6A">
        <w:rPr>
          <w:sz w:val="28"/>
          <w:szCs w:val="28"/>
        </w:rPr>
        <w:t>приобъектных</w:t>
      </w:r>
      <w:proofErr w:type="spellEnd"/>
      <w:r w:rsidRPr="00FD6E6A">
        <w:rPr>
          <w:sz w:val="28"/>
          <w:szCs w:val="28"/>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CA4048">
        <w:rPr>
          <w:sz w:val="28"/>
          <w:szCs w:val="28"/>
        </w:rPr>
        <w:t>городского</w:t>
      </w:r>
      <w:r w:rsidRPr="00FD6E6A">
        <w:rPr>
          <w:sz w:val="28"/>
          <w:szCs w:val="28"/>
        </w:rPr>
        <w:t xml:space="preserve"> поселения возможно отсутствие стационарного озеленения.</w:t>
      </w:r>
    </w:p>
    <w:p w:rsidR="000C6FE7" w:rsidRPr="003468C3" w:rsidRDefault="000C6FE7" w:rsidP="000C6FE7">
      <w:pPr>
        <w:ind w:firstLine="567"/>
        <w:jc w:val="both"/>
        <w:rPr>
          <w:b/>
          <w:sz w:val="28"/>
          <w:szCs w:val="28"/>
        </w:rPr>
      </w:pPr>
      <w:r w:rsidRPr="003468C3">
        <w:rPr>
          <w:b/>
          <w:sz w:val="28"/>
          <w:szCs w:val="28"/>
        </w:rPr>
        <w:t>3.3. Участки и специализированные зоны общественной застройки</w:t>
      </w:r>
    </w:p>
    <w:p w:rsidR="000C6FE7" w:rsidRPr="00FD6E6A" w:rsidRDefault="000C6FE7" w:rsidP="000C6FE7">
      <w:pPr>
        <w:ind w:firstLine="567"/>
        <w:jc w:val="both"/>
        <w:rPr>
          <w:sz w:val="28"/>
          <w:szCs w:val="28"/>
        </w:rPr>
      </w:pPr>
      <w:r w:rsidRPr="00FD6E6A">
        <w:rPr>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w:t>
      </w:r>
      <w:r w:rsidRPr="00FD6E6A">
        <w:rPr>
          <w:sz w:val="28"/>
          <w:szCs w:val="28"/>
        </w:rPr>
        <w:lastRenderedPageBreak/>
        <w:t xml:space="preserve">могут быть организованы с выделением </w:t>
      </w:r>
      <w:proofErr w:type="spellStart"/>
      <w:r w:rsidRPr="00FD6E6A">
        <w:rPr>
          <w:sz w:val="28"/>
          <w:szCs w:val="28"/>
        </w:rPr>
        <w:t>приобъектной</w:t>
      </w:r>
      <w:proofErr w:type="spellEnd"/>
      <w:r w:rsidRPr="00FD6E6A">
        <w:rPr>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0C6FE7" w:rsidRPr="00FD6E6A" w:rsidRDefault="000C6FE7" w:rsidP="000C6FE7">
      <w:pPr>
        <w:ind w:firstLine="567"/>
        <w:jc w:val="both"/>
        <w:rPr>
          <w:sz w:val="28"/>
          <w:szCs w:val="28"/>
        </w:rPr>
      </w:pPr>
      <w:r w:rsidRPr="00FD6E6A">
        <w:rPr>
          <w:sz w:val="28"/>
          <w:szCs w:val="28"/>
        </w:rPr>
        <w:t>3.3.2. Специализированные зоны общественной застройки (больничные, студенческие городки), формируются в виде группы участков.</w:t>
      </w:r>
    </w:p>
    <w:p w:rsidR="000C6FE7" w:rsidRPr="00FD6E6A" w:rsidRDefault="000C6FE7" w:rsidP="000C6FE7">
      <w:pPr>
        <w:ind w:firstLine="567"/>
        <w:jc w:val="both"/>
        <w:rPr>
          <w:sz w:val="28"/>
          <w:szCs w:val="28"/>
        </w:rPr>
      </w:pPr>
      <w:r w:rsidRPr="00FD6E6A">
        <w:rPr>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0C6FE7" w:rsidRPr="00FD6E6A" w:rsidRDefault="000C6FE7" w:rsidP="000C6FE7">
      <w:pPr>
        <w:ind w:firstLine="567"/>
        <w:jc w:val="both"/>
        <w:rPr>
          <w:sz w:val="28"/>
          <w:szCs w:val="28"/>
        </w:rPr>
      </w:pPr>
      <w:r w:rsidRPr="00FD6E6A">
        <w:rPr>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FD6E6A">
        <w:rPr>
          <w:sz w:val="28"/>
          <w:szCs w:val="28"/>
        </w:rPr>
        <w:t>приобъектных</w:t>
      </w:r>
      <w:proofErr w:type="spellEnd"/>
      <w:r w:rsidRPr="00FD6E6A">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0C6FE7" w:rsidRPr="00FD6E6A" w:rsidRDefault="000C6FE7" w:rsidP="000C6FE7">
      <w:pPr>
        <w:ind w:firstLine="567"/>
        <w:jc w:val="center"/>
        <w:rPr>
          <w:sz w:val="28"/>
          <w:szCs w:val="28"/>
        </w:rPr>
      </w:pPr>
    </w:p>
    <w:p w:rsidR="000C6FE7" w:rsidRPr="003468C3" w:rsidRDefault="000C6FE7" w:rsidP="000C6FE7">
      <w:pPr>
        <w:ind w:firstLine="567"/>
        <w:jc w:val="center"/>
        <w:rPr>
          <w:b/>
          <w:sz w:val="28"/>
          <w:szCs w:val="28"/>
        </w:rPr>
      </w:pPr>
      <w:r w:rsidRPr="003468C3">
        <w:rPr>
          <w:b/>
          <w:sz w:val="28"/>
          <w:szCs w:val="28"/>
        </w:rPr>
        <w:t>4. Благоустройство на территориях жилого назначения</w:t>
      </w:r>
    </w:p>
    <w:p w:rsidR="000C6FE7" w:rsidRPr="003468C3" w:rsidRDefault="000C6FE7" w:rsidP="000C6FE7">
      <w:pPr>
        <w:ind w:firstLine="567"/>
        <w:jc w:val="center"/>
        <w:rPr>
          <w:b/>
          <w:sz w:val="28"/>
          <w:szCs w:val="28"/>
        </w:rPr>
      </w:pPr>
    </w:p>
    <w:p w:rsidR="000C6FE7" w:rsidRPr="003468C3" w:rsidRDefault="000C6FE7" w:rsidP="000C6FE7">
      <w:pPr>
        <w:ind w:firstLine="567"/>
        <w:jc w:val="both"/>
        <w:rPr>
          <w:b/>
          <w:sz w:val="28"/>
          <w:szCs w:val="28"/>
        </w:rPr>
      </w:pPr>
      <w:r w:rsidRPr="003468C3">
        <w:rPr>
          <w:b/>
          <w:sz w:val="28"/>
          <w:szCs w:val="28"/>
        </w:rPr>
        <w:t>4.1. Общие положения</w:t>
      </w:r>
    </w:p>
    <w:p w:rsidR="000C6FE7" w:rsidRPr="00FD6E6A" w:rsidRDefault="000C6FE7" w:rsidP="000C6FE7">
      <w:pPr>
        <w:ind w:firstLine="567"/>
        <w:jc w:val="both"/>
        <w:rPr>
          <w:sz w:val="28"/>
          <w:szCs w:val="28"/>
        </w:rPr>
      </w:pPr>
      <w:r w:rsidRPr="00FD6E6A">
        <w:rPr>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0C6FE7" w:rsidRPr="003468C3" w:rsidRDefault="000C6FE7" w:rsidP="000C6FE7">
      <w:pPr>
        <w:ind w:firstLine="567"/>
        <w:jc w:val="both"/>
        <w:rPr>
          <w:b/>
          <w:sz w:val="28"/>
          <w:szCs w:val="28"/>
        </w:rPr>
      </w:pPr>
      <w:r w:rsidRPr="003468C3">
        <w:rPr>
          <w:b/>
          <w:sz w:val="28"/>
          <w:szCs w:val="28"/>
        </w:rPr>
        <w:t>4.2. Общественные пространства</w:t>
      </w:r>
    </w:p>
    <w:p w:rsidR="000C6FE7" w:rsidRPr="00FD6E6A" w:rsidRDefault="000C6FE7" w:rsidP="000C6FE7">
      <w:pPr>
        <w:ind w:firstLine="567"/>
        <w:jc w:val="both"/>
        <w:rPr>
          <w:sz w:val="28"/>
          <w:szCs w:val="28"/>
        </w:rPr>
      </w:pPr>
      <w:r w:rsidRPr="00FD6E6A">
        <w:rPr>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0C6FE7" w:rsidRPr="00FD6E6A" w:rsidRDefault="000C6FE7" w:rsidP="000C6FE7">
      <w:pPr>
        <w:ind w:firstLine="567"/>
        <w:jc w:val="both"/>
        <w:rPr>
          <w:sz w:val="28"/>
          <w:szCs w:val="28"/>
        </w:rPr>
      </w:pPr>
      <w:r w:rsidRPr="00FD6E6A">
        <w:rPr>
          <w:sz w:val="28"/>
          <w:szCs w:val="28"/>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FD6E6A">
        <w:rPr>
          <w:sz w:val="28"/>
          <w:szCs w:val="28"/>
        </w:rPr>
        <w:t>приобъектных</w:t>
      </w:r>
      <w:proofErr w:type="spellEnd"/>
      <w:r w:rsidRPr="00FD6E6A">
        <w:rPr>
          <w:sz w:val="28"/>
          <w:szCs w:val="28"/>
        </w:rPr>
        <w:t xml:space="preserve"> автостоянок. На участках отделения полиции, пожарных депо, подстанций скорой помощи, рынков, объектов </w:t>
      </w:r>
      <w:r w:rsidR="00A61A39">
        <w:rPr>
          <w:sz w:val="28"/>
          <w:szCs w:val="28"/>
        </w:rPr>
        <w:t>городского</w:t>
      </w:r>
      <w:r w:rsidRPr="00FD6E6A">
        <w:rPr>
          <w:sz w:val="28"/>
          <w:szCs w:val="28"/>
        </w:rPr>
        <w:t xml:space="preserve"> значения, расположенных на территориях жилого назначения, возможно предусматривать различные по высоте металлические ограждения.</w:t>
      </w:r>
    </w:p>
    <w:p w:rsidR="000C6FE7" w:rsidRPr="00FD6E6A" w:rsidRDefault="000C6FE7" w:rsidP="000C6FE7">
      <w:pPr>
        <w:ind w:firstLine="567"/>
        <w:jc w:val="both"/>
        <w:rPr>
          <w:sz w:val="28"/>
          <w:szCs w:val="28"/>
        </w:rPr>
      </w:pPr>
      <w:r w:rsidRPr="00FD6E6A">
        <w:rPr>
          <w:sz w:val="28"/>
          <w:szCs w:val="28"/>
        </w:rPr>
        <w:t xml:space="preserve">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w:t>
      </w:r>
      <w:r w:rsidRPr="00FD6E6A">
        <w:rPr>
          <w:sz w:val="28"/>
          <w:szCs w:val="28"/>
        </w:rPr>
        <w:lastRenderedPageBreak/>
        <w:t>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0C6FE7" w:rsidRPr="00FD6E6A" w:rsidRDefault="000C6FE7" w:rsidP="000C6FE7">
      <w:pPr>
        <w:ind w:firstLine="567"/>
        <w:jc w:val="both"/>
        <w:rPr>
          <w:sz w:val="28"/>
          <w:szCs w:val="28"/>
        </w:rPr>
      </w:pPr>
      <w:r w:rsidRPr="00FD6E6A">
        <w:rPr>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0C6FE7" w:rsidRPr="00FD6E6A" w:rsidRDefault="000C6FE7" w:rsidP="000C6FE7">
      <w:pPr>
        <w:ind w:firstLine="567"/>
        <w:jc w:val="both"/>
        <w:rPr>
          <w:sz w:val="28"/>
          <w:szCs w:val="28"/>
        </w:rPr>
      </w:pPr>
      <w:r w:rsidRPr="00FD6E6A">
        <w:rPr>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0C6FE7" w:rsidRPr="00E71B72" w:rsidRDefault="000C6FE7" w:rsidP="000C6FE7">
      <w:pPr>
        <w:ind w:firstLine="567"/>
        <w:jc w:val="both"/>
        <w:rPr>
          <w:sz w:val="28"/>
          <w:szCs w:val="28"/>
        </w:rPr>
      </w:pPr>
      <w:r w:rsidRPr="00E71B72">
        <w:rPr>
          <w:sz w:val="28"/>
          <w:szCs w:val="28"/>
        </w:rPr>
        <w:t>4.2.6.Администрация</w:t>
      </w:r>
      <w:r w:rsidR="00A61A39">
        <w:rPr>
          <w:sz w:val="28"/>
          <w:szCs w:val="28"/>
        </w:rPr>
        <w:t>Новокубанскогогородского</w:t>
      </w:r>
      <w:r w:rsidRPr="00E71B72">
        <w:rPr>
          <w:sz w:val="28"/>
          <w:szCs w:val="28"/>
        </w:rPr>
        <w:t xml:space="preserve"> поселения Новокубанского района:</w:t>
      </w:r>
    </w:p>
    <w:p w:rsidR="000C6FE7" w:rsidRPr="00E71B72" w:rsidRDefault="000C6FE7" w:rsidP="000C6FE7">
      <w:pPr>
        <w:ind w:firstLine="567"/>
        <w:jc w:val="both"/>
        <w:rPr>
          <w:sz w:val="28"/>
          <w:szCs w:val="28"/>
        </w:rPr>
      </w:pPr>
      <w:r w:rsidRPr="00E71B72">
        <w:rPr>
          <w:sz w:val="28"/>
          <w:szCs w:val="28"/>
        </w:rPr>
        <w:t xml:space="preserve">4.2.6.1. Определяет места на территории </w:t>
      </w:r>
      <w:r w:rsidR="00A61A39">
        <w:rPr>
          <w:sz w:val="28"/>
          <w:szCs w:val="28"/>
        </w:rPr>
        <w:t>городского</w:t>
      </w:r>
      <w:r w:rsidRPr="00E71B72">
        <w:rPr>
          <w:sz w:val="28"/>
          <w:szCs w:val="28"/>
        </w:rPr>
        <w:t xml:space="preserve"> поселения, в которых допускается или запрещается выгул домашних животных.</w:t>
      </w:r>
    </w:p>
    <w:p w:rsidR="000C6FE7" w:rsidRPr="00E71B72" w:rsidRDefault="000C6FE7" w:rsidP="000C6FE7">
      <w:pPr>
        <w:ind w:firstLine="567"/>
        <w:jc w:val="both"/>
        <w:rPr>
          <w:sz w:val="28"/>
          <w:szCs w:val="28"/>
        </w:rPr>
      </w:pPr>
      <w:r w:rsidRPr="00E71B72">
        <w:rPr>
          <w:sz w:val="28"/>
          <w:szCs w:val="28"/>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0C6FE7" w:rsidRPr="00E71B72" w:rsidRDefault="000C6FE7" w:rsidP="000C6FE7">
      <w:pPr>
        <w:ind w:firstLine="567"/>
        <w:jc w:val="both"/>
        <w:rPr>
          <w:sz w:val="28"/>
          <w:szCs w:val="28"/>
        </w:rPr>
      </w:pPr>
      <w:r w:rsidRPr="00E71B72">
        <w:rPr>
          <w:sz w:val="28"/>
          <w:szCs w:val="28"/>
        </w:rPr>
        <w:t>4.2.6.3. Совместно с ветеринарными службами организует работы по вакцинированию домашних животных.</w:t>
      </w:r>
    </w:p>
    <w:p w:rsidR="00DB67DE" w:rsidRDefault="000C6FE7" w:rsidP="00DB67DE">
      <w:pPr>
        <w:widowControl w:val="0"/>
        <w:tabs>
          <w:tab w:val="left" w:pos="1076"/>
        </w:tabs>
        <w:spacing w:line="317" w:lineRule="exact"/>
        <w:ind w:firstLine="567"/>
        <w:jc w:val="both"/>
        <w:rPr>
          <w:color w:val="000000"/>
          <w:sz w:val="28"/>
          <w:szCs w:val="28"/>
          <w:lang w:bidi="ru-RU"/>
        </w:rPr>
      </w:pPr>
      <w:r w:rsidRPr="00E71B72">
        <w:rPr>
          <w:sz w:val="28"/>
          <w:szCs w:val="28"/>
        </w:rPr>
        <w:t>4.2.6.4. </w:t>
      </w:r>
      <w:r w:rsidRPr="00E71B72">
        <w:rPr>
          <w:rStyle w:val="27"/>
          <w:rFonts w:eastAsia="Calibri"/>
        </w:rPr>
        <w:t>Требования к осуществлению деятельности по обращению с животными без владельцев осуществляется в целях:</w:t>
      </w:r>
    </w:p>
    <w:p w:rsidR="00DB67DE" w:rsidRDefault="00DB67DE" w:rsidP="00DB67DE">
      <w:pPr>
        <w:widowControl w:val="0"/>
        <w:tabs>
          <w:tab w:val="left" w:pos="1072"/>
        </w:tabs>
        <w:spacing w:line="317" w:lineRule="exact"/>
        <w:ind w:firstLine="567"/>
        <w:jc w:val="both"/>
        <w:rPr>
          <w:color w:val="000000"/>
          <w:sz w:val="28"/>
          <w:szCs w:val="28"/>
          <w:lang w:bidi="ru-RU"/>
        </w:rPr>
      </w:pPr>
      <w:r>
        <w:rPr>
          <w:color w:val="000000"/>
          <w:sz w:val="28"/>
          <w:szCs w:val="28"/>
          <w:lang w:bidi="ru-RU"/>
        </w:rPr>
        <w:t xml:space="preserve">1) </w:t>
      </w:r>
      <w:r w:rsidR="000C6FE7" w:rsidRPr="00E71B72">
        <w:rPr>
          <w:rStyle w:val="27"/>
          <w:rFonts w:eastAsia="Calibri"/>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DB67DE" w:rsidRDefault="00DB67DE" w:rsidP="00DB67DE">
      <w:pPr>
        <w:widowControl w:val="0"/>
        <w:tabs>
          <w:tab w:val="left" w:pos="1072"/>
        </w:tabs>
        <w:spacing w:line="317" w:lineRule="exact"/>
        <w:ind w:firstLine="567"/>
        <w:jc w:val="both"/>
        <w:rPr>
          <w:color w:val="000000"/>
          <w:sz w:val="28"/>
          <w:szCs w:val="28"/>
          <w:lang w:bidi="ru-RU"/>
        </w:rPr>
      </w:pPr>
      <w:r>
        <w:rPr>
          <w:color w:val="000000"/>
          <w:sz w:val="28"/>
          <w:szCs w:val="28"/>
          <w:lang w:bidi="ru-RU"/>
        </w:rPr>
        <w:t xml:space="preserve">2) </w:t>
      </w:r>
      <w:r w:rsidR="000C6FE7" w:rsidRPr="00E71B72">
        <w:rPr>
          <w:rStyle w:val="27"/>
          <w:rFonts w:eastAsia="Calibri"/>
        </w:rPr>
        <w:t>предотвращения причинения вреда здоровью и (или) имуществу граждан, имуществу юридических лиц;</w:t>
      </w:r>
    </w:p>
    <w:p w:rsidR="00DB67DE" w:rsidRDefault="00DB67DE" w:rsidP="00DB67DE">
      <w:pPr>
        <w:widowControl w:val="0"/>
        <w:tabs>
          <w:tab w:val="left" w:pos="1072"/>
        </w:tabs>
        <w:spacing w:line="317" w:lineRule="exact"/>
        <w:ind w:firstLine="567"/>
        <w:jc w:val="both"/>
        <w:rPr>
          <w:color w:val="000000"/>
          <w:sz w:val="28"/>
          <w:szCs w:val="28"/>
          <w:lang w:bidi="ru-RU"/>
        </w:rPr>
      </w:pPr>
      <w:r>
        <w:rPr>
          <w:color w:val="000000"/>
          <w:sz w:val="28"/>
          <w:szCs w:val="28"/>
          <w:lang w:bidi="ru-RU"/>
        </w:rPr>
        <w:t xml:space="preserve">3) </w:t>
      </w:r>
      <w:r w:rsidR="000C6FE7" w:rsidRPr="00E71B72">
        <w:rPr>
          <w:rStyle w:val="27"/>
          <w:rFonts w:eastAsia="Calibri"/>
        </w:rPr>
        <w:t>гуманного отношения к животным без владельцев;</w:t>
      </w:r>
    </w:p>
    <w:p w:rsidR="00DB67DE" w:rsidRDefault="00DB67DE" w:rsidP="00DB67DE">
      <w:pPr>
        <w:widowControl w:val="0"/>
        <w:tabs>
          <w:tab w:val="left" w:pos="1081"/>
        </w:tabs>
        <w:spacing w:line="317" w:lineRule="exact"/>
        <w:ind w:firstLine="567"/>
        <w:jc w:val="both"/>
        <w:rPr>
          <w:color w:val="000000"/>
          <w:sz w:val="28"/>
          <w:szCs w:val="28"/>
          <w:lang w:bidi="ru-RU"/>
        </w:rPr>
      </w:pPr>
      <w:r>
        <w:rPr>
          <w:color w:val="000000"/>
          <w:sz w:val="28"/>
          <w:szCs w:val="28"/>
          <w:lang w:bidi="ru-RU"/>
        </w:rPr>
        <w:t xml:space="preserve">4) </w:t>
      </w:r>
      <w:r w:rsidR="000C6FE7" w:rsidRPr="00E71B72">
        <w:rPr>
          <w:rStyle w:val="27"/>
          <w:rFonts w:eastAsia="Calibri"/>
        </w:rPr>
        <w:t>предотвращения нанесения ущерба объектам животного мира и среде их обитания;</w:t>
      </w:r>
    </w:p>
    <w:p w:rsidR="00DB67DE" w:rsidRDefault="00DB67DE" w:rsidP="00DB67DE">
      <w:pPr>
        <w:widowControl w:val="0"/>
        <w:tabs>
          <w:tab w:val="left" w:pos="1081"/>
        </w:tabs>
        <w:spacing w:line="317" w:lineRule="exact"/>
        <w:ind w:firstLine="567"/>
        <w:jc w:val="both"/>
        <w:rPr>
          <w:color w:val="000000"/>
          <w:sz w:val="28"/>
          <w:szCs w:val="28"/>
          <w:lang w:bidi="ru-RU"/>
        </w:rPr>
      </w:pPr>
      <w:r>
        <w:rPr>
          <w:color w:val="000000"/>
          <w:sz w:val="28"/>
          <w:szCs w:val="28"/>
          <w:lang w:bidi="ru-RU"/>
        </w:rPr>
        <w:t xml:space="preserve">5) </w:t>
      </w:r>
      <w:r w:rsidR="000C6FE7" w:rsidRPr="00E71B72">
        <w:rPr>
          <w:rStyle w:val="27"/>
          <w:rFonts w:eastAsia="Calibri"/>
        </w:rPr>
        <w:t>оказания помощи животным, находящимся в опасном для их жизни состоянии;</w:t>
      </w:r>
    </w:p>
    <w:p w:rsidR="000C6FE7" w:rsidRPr="00DB67DE" w:rsidRDefault="00DB67DE" w:rsidP="00DB67DE">
      <w:pPr>
        <w:widowControl w:val="0"/>
        <w:tabs>
          <w:tab w:val="left" w:pos="1081"/>
        </w:tabs>
        <w:spacing w:line="317" w:lineRule="exact"/>
        <w:ind w:firstLine="567"/>
        <w:jc w:val="both"/>
        <w:rPr>
          <w:rStyle w:val="27"/>
        </w:rPr>
      </w:pPr>
      <w:r>
        <w:rPr>
          <w:color w:val="000000"/>
          <w:sz w:val="28"/>
          <w:szCs w:val="28"/>
          <w:lang w:bidi="ru-RU"/>
        </w:rPr>
        <w:t>6)</w:t>
      </w:r>
      <w:r w:rsidR="000C6FE7" w:rsidRPr="00E71B72">
        <w:rPr>
          <w:rStyle w:val="27"/>
          <w:rFonts w:eastAsia="Calibri"/>
        </w:rPr>
        <w:t>возврата потерявшихся животных их владельцам.</w:t>
      </w:r>
    </w:p>
    <w:p w:rsidR="000C6FE7" w:rsidRPr="00E71B72" w:rsidRDefault="000C6FE7" w:rsidP="000C6FE7">
      <w:pPr>
        <w:pStyle w:val="af6"/>
        <w:numPr>
          <w:ilvl w:val="3"/>
          <w:numId w:val="47"/>
        </w:numPr>
        <w:spacing w:line="331" w:lineRule="exact"/>
        <w:ind w:left="0" w:right="160" w:firstLine="567"/>
        <w:jc w:val="both"/>
      </w:pPr>
      <w:r w:rsidRPr="00E71B72">
        <w:rPr>
          <w:rStyle w:val="27"/>
          <w:rFonts w:eastAsia="Calibri"/>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0C6FE7" w:rsidRPr="00E71B72" w:rsidRDefault="000C6FE7" w:rsidP="000C6FE7">
      <w:pPr>
        <w:pStyle w:val="af6"/>
        <w:numPr>
          <w:ilvl w:val="3"/>
          <w:numId w:val="47"/>
        </w:numPr>
        <w:spacing w:line="326" w:lineRule="exact"/>
        <w:ind w:left="0" w:right="160" w:firstLine="567"/>
        <w:jc w:val="both"/>
      </w:pPr>
      <w:proofErr w:type="gramStart"/>
      <w:r w:rsidRPr="00E71B72">
        <w:rPr>
          <w:rStyle w:val="27"/>
          <w:rFonts w:eastAsia="Calibri"/>
        </w:rPr>
        <w:t>Деятельность по обращению с животными без владельцев должна соответствовать требованиям Федерального закона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roofErr w:type="gramEnd"/>
    </w:p>
    <w:p w:rsidR="000C6FE7" w:rsidRPr="00E71B72" w:rsidRDefault="000C6FE7" w:rsidP="000C6FE7">
      <w:pPr>
        <w:pStyle w:val="af6"/>
        <w:numPr>
          <w:ilvl w:val="3"/>
          <w:numId w:val="47"/>
        </w:numPr>
        <w:spacing w:line="341" w:lineRule="exact"/>
        <w:ind w:left="0" w:right="160" w:firstLine="567"/>
        <w:jc w:val="both"/>
        <w:rPr>
          <w:rStyle w:val="27"/>
          <w:rFonts w:eastAsia="Calibri"/>
        </w:rPr>
      </w:pPr>
      <w:r w:rsidRPr="00E71B72">
        <w:rPr>
          <w:rStyle w:val="27"/>
          <w:rFonts w:eastAsia="Calibri"/>
        </w:rPr>
        <w:lastRenderedPageBreak/>
        <w:t>Организация мероприятий при осуществлении деятельности по обращению с животными без владельцев.</w:t>
      </w:r>
    </w:p>
    <w:p w:rsidR="000C6FE7" w:rsidRPr="00E71B72" w:rsidRDefault="000C6FE7" w:rsidP="000C6FE7">
      <w:pPr>
        <w:pStyle w:val="af6"/>
        <w:numPr>
          <w:ilvl w:val="3"/>
          <w:numId w:val="47"/>
        </w:numPr>
        <w:spacing w:line="336" w:lineRule="exact"/>
        <w:ind w:left="0" w:right="160" w:firstLine="567"/>
        <w:jc w:val="both"/>
      </w:pPr>
      <w:r w:rsidRPr="00E71B72">
        <w:rPr>
          <w:rStyle w:val="27"/>
          <w:rFonts w:eastAsia="Calibri"/>
        </w:rPr>
        <w:t>Мероприятия при осуществлении деятельности по обращению с животными без владельцев включают в себя:</w:t>
      </w:r>
    </w:p>
    <w:p w:rsidR="000C6FE7" w:rsidRPr="00E71B72" w:rsidRDefault="000C6FE7" w:rsidP="000C6FE7">
      <w:pPr>
        <w:widowControl w:val="0"/>
        <w:numPr>
          <w:ilvl w:val="0"/>
          <w:numId w:val="48"/>
        </w:numPr>
        <w:tabs>
          <w:tab w:val="left" w:pos="1072"/>
        </w:tabs>
        <w:spacing w:line="322" w:lineRule="exact"/>
        <w:ind w:right="160" w:firstLine="780"/>
        <w:jc w:val="both"/>
        <w:rPr>
          <w:sz w:val="28"/>
          <w:szCs w:val="28"/>
        </w:rPr>
      </w:pPr>
      <w:r w:rsidRPr="00E71B72">
        <w:rPr>
          <w:rStyle w:val="27"/>
          <w:rFonts w:eastAsia="Calibri"/>
        </w:rPr>
        <w:t>отлов животных без владельцев, в том числе их транспортировку и немедленную передачу в приюты для животных;</w:t>
      </w:r>
    </w:p>
    <w:p w:rsidR="000C6FE7" w:rsidRPr="00E71B72" w:rsidRDefault="000C6FE7" w:rsidP="000C6FE7">
      <w:pPr>
        <w:widowControl w:val="0"/>
        <w:numPr>
          <w:ilvl w:val="0"/>
          <w:numId w:val="48"/>
        </w:numPr>
        <w:tabs>
          <w:tab w:val="left" w:pos="1072"/>
        </w:tabs>
        <w:spacing w:line="322" w:lineRule="exact"/>
        <w:ind w:right="160" w:firstLine="780"/>
        <w:jc w:val="both"/>
        <w:rPr>
          <w:sz w:val="28"/>
          <w:szCs w:val="28"/>
        </w:rPr>
      </w:pPr>
      <w:r w:rsidRPr="00E71B72">
        <w:rPr>
          <w:rStyle w:val="27"/>
          <w:rFonts w:eastAsia="Calibri"/>
        </w:rPr>
        <w:t>содержание животных без владельцев в приютах для животных в соответствии с частью 7 статьи 16 Федерального закона № 498-ФЗ;</w:t>
      </w:r>
    </w:p>
    <w:p w:rsidR="000C6FE7" w:rsidRPr="00E71B72" w:rsidRDefault="000C6FE7" w:rsidP="000C6FE7">
      <w:pPr>
        <w:widowControl w:val="0"/>
        <w:numPr>
          <w:ilvl w:val="0"/>
          <w:numId w:val="48"/>
        </w:numPr>
        <w:tabs>
          <w:tab w:val="left" w:pos="1072"/>
        </w:tabs>
        <w:spacing w:line="322" w:lineRule="exact"/>
        <w:ind w:right="160" w:firstLine="780"/>
        <w:jc w:val="both"/>
        <w:rPr>
          <w:sz w:val="28"/>
          <w:szCs w:val="28"/>
        </w:rPr>
      </w:pPr>
      <w:r w:rsidRPr="00E71B72">
        <w:rPr>
          <w:rStyle w:val="27"/>
          <w:rFonts w:eastAsia="Calibri"/>
        </w:rPr>
        <w:t>возврат потерявшихся животных их владельцам, а также поиск новых владельцев поступившим в приюты для животных животным без владельцев;</w:t>
      </w:r>
    </w:p>
    <w:p w:rsidR="000C6FE7" w:rsidRPr="00E71B72" w:rsidRDefault="000C6FE7" w:rsidP="000C6FE7">
      <w:pPr>
        <w:widowControl w:val="0"/>
        <w:numPr>
          <w:ilvl w:val="0"/>
          <w:numId w:val="48"/>
        </w:numPr>
        <w:tabs>
          <w:tab w:val="left" w:pos="1081"/>
        </w:tabs>
        <w:spacing w:line="322" w:lineRule="exact"/>
        <w:ind w:right="160" w:firstLine="780"/>
        <w:jc w:val="both"/>
        <w:rPr>
          <w:sz w:val="28"/>
          <w:szCs w:val="28"/>
        </w:rPr>
      </w:pPr>
      <w:r w:rsidRPr="00E71B72">
        <w:rPr>
          <w:rStyle w:val="27"/>
          <w:rFonts w:eastAsia="Calibri"/>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0C6FE7" w:rsidRPr="00E71B72" w:rsidRDefault="000C6FE7" w:rsidP="000C6FE7">
      <w:pPr>
        <w:widowControl w:val="0"/>
        <w:numPr>
          <w:ilvl w:val="0"/>
          <w:numId w:val="48"/>
        </w:numPr>
        <w:tabs>
          <w:tab w:val="left" w:pos="1076"/>
        </w:tabs>
        <w:spacing w:line="322" w:lineRule="exact"/>
        <w:ind w:right="160" w:firstLine="780"/>
        <w:jc w:val="both"/>
        <w:rPr>
          <w:rStyle w:val="27"/>
          <w:rFonts w:eastAsia="Calibri"/>
        </w:rPr>
      </w:pPr>
      <w:r w:rsidRPr="00E71B72">
        <w:rPr>
          <w:rStyle w:val="27"/>
          <w:rFonts w:eastAsia="Calibri"/>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0C6FE7" w:rsidRPr="00E71B72" w:rsidRDefault="000C6FE7" w:rsidP="000C6FE7">
      <w:pPr>
        <w:ind w:right="160" w:firstLine="780"/>
        <w:jc w:val="both"/>
        <w:rPr>
          <w:sz w:val="28"/>
          <w:szCs w:val="28"/>
        </w:rPr>
      </w:pPr>
      <w:r w:rsidRPr="00E71B72">
        <w:rPr>
          <w:sz w:val="28"/>
          <w:szCs w:val="28"/>
        </w:rPr>
        <w:t>4.2.6.9.</w:t>
      </w:r>
      <w:r w:rsidRPr="00E71B72">
        <w:rPr>
          <w:rStyle w:val="27"/>
          <w:rFonts w:eastAsia="Calibri"/>
        </w:rPr>
        <w:t xml:space="preserve"> При отлове животных без владельцев должны соблюдаться следующие требования:</w:t>
      </w:r>
    </w:p>
    <w:p w:rsidR="000C6FE7" w:rsidRPr="00E71B72" w:rsidRDefault="000C6FE7" w:rsidP="000C6FE7">
      <w:pPr>
        <w:widowControl w:val="0"/>
        <w:tabs>
          <w:tab w:val="left" w:pos="1072"/>
        </w:tabs>
        <w:spacing w:line="326" w:lineRule="exact"/>
        <w:ind w:right="160" w:firstLine="567"/>
        <w:jc w:val="both"/>
        <w:rPr>
          <w:sz w:val="28"/>
          <w:szCs w:val="28"/>
        </w:rPr>
      </w:pPr>
      <w:r w:rsidRPr="00E71B72">
        <w:rPr>
          <w:rStyle w:val="27"/>
          <w:rFonts w:eastAsia="Calibri"/>
        </w:rPr>
        <w:t>1) стерилизованные животные без владельцев, имеющие не снимаемые или несмываемые метки, отлову не подлежат, за исключением животных без</w:t>
      </w:r>
    </w:p>
    <w:p w:rsidR="000C6FE7" w:rsidRPr="00E71B72" w:rsidRDefault="000C6FE7" w:rsidP="000C6FE7">
      <w:pPr>
        <w:spacing w:line="317" w:lineRule="exact"/>
        <w:rPr>
          <w:sz w:val="28"/>
          <w:szCs w:val="28"/>
        </w:rPr>
      </w:pPr>
      <w:r w:rsidRPr="00E71B72">
        <w:rPr>
          <w:rStyle w:val="27"/>
          <w:rFonts w:eastAsia="Calibri"/>
        </w:rPr>
        <w:t>владельцев, проявляющих немотивированную агрессивность в отношении других животных или человека;</w:t>
      </w:r>
    </w:p>
    <w:p w:rsidR="000C6FE7" w:rsidRPr="00E71B72" w:rsidRDefault="000C6FE7" w:rsidP="000C6FE7">
      <w:pPr>
        <w:widowControl w:val="0"/>
        <w:tabs>
          <w:tab w:val="left" w:pos="1057"/>
        </w:tabs>
        <w:spacing w:line="317" w:lineRule="exact"/>
        <w:ind w:firstLine="567"/>
        <w:jc w:val="both"/>
        <w:rPr>
          <w:sz w:val="28"/>
          <w:szCs w:val="28"/>
        </w:rPr>
      </w:pPr>
      <w:r w:rsidRPr="00E71B72">
        <w:rPr>
          <w:rStyle w:val="27"/>
          <w:rFonts w:eastAsia="Calibri"/>
        </w:rPr>
        <w:t>2) животные, имеющие на ошейниках или иных предметах сведения об их владельцах, передаются владельцам;</w:t>
      </w:r>
    </w:p>
    <w:p w:rsidR="000C6FE7" w:rsidRPr="00E71B72" w:rsidRDefault="000C6FE7" w:rsidP="000C6FE7">
      <w:pPr>
        <w:widowControl w:val="0"/>
        <w:tabs>
          <w:tab w:val="left" w:pos="1062"/>
        </w:tabs>
        <w:spacing w:line="317" w:lineRule="exact"/>
        <w:ind w:firstLine="567"/>
        <w:jc w:val="both"/>
        <w:rPr>
          <w:sz w:val="28"/>
          <w:szCs w:val="28"/>
        </w:rPr>
      </w:pPr>
      <w:r w:rsidRPr="00E71B72">
        <w:rPr>
          <w:rStyle w:val="27"/>
          <w:rFonts w:eastAsia="Calibri"/>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0C6FE7" w:rsidRPr="00E71B72" w:rsidRDefault="00301B7A" w:rsidP="000C6FE7">
      <w:pPr>
        <w:tabs>
          <w:tab w:val="center" w:pos="4613"/>
          <w:tab w:val="left" w:pos="6182"/>
          <w:tab w:val="left" w:pos="6878"/>
          <w:tab w:val="right" w:pos="9664"/>
        </w:tabs>
        <w:spacing w:line="317" w:lineRule="exact"/>
        <w:ind w:firstLine="567"/>
        <w:jc w:val="both"/>
        <w:rPr>
          <w:sz w:val="28"/>
          <w:szCs w:val="28"/>
        </w:rPr>
      </w:pPr>
      <w:r>
        <w:rPr>
          <w:rStyle w:val="27"/>
          <w:rFonts w:eastAsia="Calibri"/>
        </w:rPr>
        <w:t>4)</w:t>
      </w:r>
      <w:r w:rsidR="000C6FE7" w:rsidRPr="00E71B72">
        <w:rPr>
          <w:rStyle w:val="27"/>
          <w:rFonts w:eastAsia="Calibri"/>
        </w:rPr>
        <w:t>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0C6FE7" w:rsidRPr="00E71B72" w:rsidRDefault="000C6FE7" w:rsidP="000C6FE7">
      <w:pPr>
        <w:tabs>
          <w:tab w:val="center" w:pos="4613"/>
          <w:tab w:val="left" w:pos="6182"/>
          <w:tab w:val="left" w:pos="6878"/>
          <w:tab w:val="right" w:pos="9664"/>
        </w:tabs>
        <w:spacing w:line="317" w:lineRule="exact"/>
        <w:ind w:firstLine="567"/>
        <w:jc w:val="both"/>
        <w:rPr>
          <w:sz w:val="28"/>
          <w:szCs w:val="28"/>
        </w:rPr>
      </w:pPr>
      <w:r w:rsidRPr="00E71B72">
        <w:rPr>
          <w:rStyle w:val="27"/>
          <w:rFonts w:eastAsia="Calibri"/>
        </w:rPr>
        <w:t>5) индивидуальные предприниматели и юридические лица,</w:t>
      </w:r>
    </w:p>
    <w:p w:rsidR="000C6FE7" w:rsidRPr="00E71B72" w:rsidRDefault="000C6FE7" w:rsidP="000C6FE7">
      <w:pPr>
        <w:spacing w:line="317" w:lineRule="exact"/>
        <w:jc w:val="both"/>
        <w:rPr>
          <w:sz w:val="28"/>
          <w:szCs w:val="28"/>
        </w:rPr>
      </w:pPr>
      <w:r w:rsidRPr="00E71B72">
        <w:rPr>
          <w:rStyle w:val="27"/>
          <w:rFonts w:eastAsia="Calibri"/>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0C6FE7" w:rsidRPr="00E71B72" w:rsidRDefault="000C6FE7" w:rsidP="00301B7A">
      <w:pPr>
        <w:widowControl w:val="0"/>
        <w:tabs>
          <w:tab w:val="center" w:pos="4613"/>
          <w:tab w:val="left" w:pos="6182"/>
          <w:tab w:val="left" w:pos="6878"/>
          <w:tab w:val="right" w:pos="9664"/>
        </w:tabs>
        <w:spacing w:line="317" w:lineRule="exact"/>
        <w:ind w:firstLine="567"/>
        <w:jc w:val="both"/>
        <w:rPr>
          <w:sz w:val="28"/>
          <w:szCs w:val="28"/>
        </w:rPr>
      </w:pPr>
      <w:r w:rsidRPr="00E71B72">
        <w:rPr>
          <w:rStyle w:val="27"/>
          <w:rFonts w:eastAsia="Calibri"/>
        </w:rPr>
        <w:t>6) индивидуальные предприниматели и юридические лица,</w:t>
      </w:r>
    </w:p>
    <w:p w:rsidR="000C6FE7" w:rsidRPr="00E71B72" w:rsidRDefault="000C6FE7" w:rsidP="00301B7A">
      <w:pPr>
        <w:spacing w:line="317" w:lineRule="exact"/>
        <w:jc w:val="both"/>
        <w:rPr>
          <w:sz w:val="28"/>
          <w:szCs w:val="28"/>
        </w:rPr>
      </w:pPr>
      <w:r w:rsidRPr="00E71B72">
        <w:rPr>
          <w:rStyle w:val="27"/>
          <w:rFonts w:eastAsia="Calibri"/>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0C6FE7" w:rsidRPr="00E71B72" w:rsidRDefault="000C6FE7" w:rsidP="000C6FE7">
      <w:pPr>
        <w:spacing w:line="317" w:lineRule="exact"/>
        <w:ind w:firstLine="760"/>
        <w:jc w:val="both"/>
        <w:rPr>
          <w:sz w:val="28"/>
          <w:szCs w:val="28"/>
        </w:rPr>
      </w:pPr>
      <w:r w:rsidRPr="00E71B72">
        <w:rPr>
          <w:rStyle w:val="27"/>
          <w:rFonts w:eastAsia="Calibri"/>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0C6FE7" w:rsidRPr="00E71B72" w:rsidRDefault="000C6FE7" w:rsidP="000C6FE7">
      <w:pPr>
        <w:spacing w:line="317" w:lineRule="exact"/>
        <w:ind w:firstLine="760"/>
        <w:jc w:val="both"/>
        <w:rPr>
          <w:sz w:val="28"/>
          <w:szCs w:val="28"/>
        </w:rPr>
      </w:pPr>
      <w:r w:rsidRPr="00E71B72">
        <w:rPr>
          <w:rStyle w:val="27"/>
          <w:rFonts w:eastAsia="Calibri"/>
        </w:rPr>
        <w:t xml:space="preserve">4.2.6.11. Физические лица и юридические лица обязаны сообщать о нахождении животных без владельцев, не имеющих не снимаемых и </w:t>
      </w:r>
      <w:r w:rsidRPr="00E71B72">
        <w:rPr>
          <w:rStyle w:val="27"/>
          <w:rFonts w:eastAsia="Calibri"/>
        </w:rPr>
        <w:lastRenderedPageBreak/>
        <w:t>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0C6FE7" w:rsidRPr="00E71B72" w:rsidRDefault="000C6FE7" w:rsidP="000C6FE7">
      <w:pPr>
        <w:spacing w:line="317" w:lineRule="exact"/>
        <w:ind w:firstLine="760"/>
        <w:jc w:val="both"/>
        <w:rPr>
          <w:sz w:val="28"/>
          <w:szCs w:val="28"/>
        </w:rPr>
      </w:pPr>
      <w:r w:rsidRPr="00E71B72">
        <w:rPr>
          <w:rStyle w:val="27"/>
          <w:rFonts w:eastAsia="Calibri"/>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0C6FE7" w:rsidRPr="00E71B72" w:rsidRDefault="000C6FE7" w:rsidP="000C6FE7">
      <w:pPr>
        <w:spacing w:line="317" w:lineRule="exact"/>
        <w:ind w:firstLine="760"/>
        <w:jc w:val="both"/>
        <w:rPr>
          <w:sz w:val="28"/>
          <w:szCs w:val="28"/>
        </w:rPr>
      </w:pPr>
      <w:r w:rsidRPr="00E71B72">
        <w:rPr>
          <w:rStyle w:val="27"/>
          <w:rFonts w:eastAsia="Calibri"/>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0C6FE7" w:rsidRPr="00E71B72" w:rsidRDefault="000C6FE7" w:rsidP="000C6FE7">
      <w:pPr>
        <w:ind w:firstLine="567"/>
        <w:jc w:val="both"/>
        <w:rPr>
          <w:sz w:val="28"/>
          <w:szCs w:val="28"/>
        </w:rPr>
      </w:pPr>
      <w:r w:rsidRPr="00E71B72">
        <w:rPr>
          <w:sz w:val="28"/>
          <w:szCs w:val="28"/>
        </w:rPr>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9A4BC7">
        <w:rPr>
          <w:sz w:val="28"/>
          <w:szCs w:val="28"/>
        </w:rPr>
        <w:t>Новокубанского городского</w:t>
      </w:r>
      <w:r w:rsidRPr="00E71B72">
        <w:rPr>
          <w:sz w:val="28"/>
          <w:szCs w:val="28"/>
        </w:rPr>
        <w:t xml:space="preserve"> поселения Новокубанского района) на эти цели.</w:t>
      </w:r>
    </w:p>
    <w:p w:rsidR="000C6FE7" w:rsidRPr="007E5680" w:rsidRDefault="000C6FE7" w:rsidP="00933E03">
      <w:pPr>
        <w:ind w:firstLine="567"/>
        <w:jc w:val="both"/>
        <w:rPr>
          <w:sz w:val="28"/>
          <w:szCs w:val="28"/>
        </w:rPr>
      </w:pPr>
      <w:r w:rsidRPr="00E71B72">
        <w:rPr>
          <w:sz w:val="28"/>
          <w:szCs w:val="28"/>
        </w:rPr>
        <w:t xml:space="preserve">4.2.6.15. </w:t>
      </w:r>
      <w:r w:rsidRPr="00FD6E6A">
        <w:rPr>
          <w:sz w:val="28"/>
          <w:szCs w:val="28"/>
        </w:rPr>
        <w:t xml:space="preserve"> Определяет иные мероприятия, предусмотренные Федеральным законом от 27.12.2018 года № 498-ФЗ </w:t>
      </w:r>
      <w:r w:rsidR="00DB67DE">
        <w:rPr>
          <w:sz w:val="28"/>
          <w:szCs w:val="28"/>
        </w:rPr>
        <w:t>«</w:t>
      </w:r>
      <w:r w:rsidRPr="00FD6E6A">
        <w:rPr>
          <w:sz w:val="28"/>
          <w:szCs w:val="28"/>
        </w:rPr>
        <w:t>Об ответственном обращении с животными и о внесении изменений в отдельные законодательные акты Российской Федерации</w:t>
      </w:r>
      <w:r w:rsidR="00DB67DE">
        <w:rPr>
          <w:sz w:val="28"/>
          <w:szCs w:val="28"/>
        </w:rPr>
        <w:t>».</w:t>
      </w:r>
    </w:p>
    <w:p w:rsidR="000C6FE7" w:rsidRPr="00987A80" w:rsidRDefault="000C6FE7" w:rsidP="000C6FE7">
      <w:pPr>
        <w:ind w:left="189" w:firstLine="378"/>
        <w:jc w:val="both"/>
        <w:rPr>
          <w:b/>
          <w:sz w:val="28"/>
          <w:szCs w:val="28"/>
        </w:rPr>
      </w:pPr>
      <w:r w:rsidRPr="00987A80">
        <w:rPr>
          <w:b/>
          <w:sz w:val="28"/>
          <w:szCs w:val="28"/>
        </w:rPr>
        <w:t>4.3. Участки жилой застройки</w:t>
      </w:r>
    </w:p>
    <w:p w:rsidR="000C6FE7" w:rsidRPr="00FD6E6A" w:rsidRDefault="000C6FE7" w:rsidP="000C6FE7">
      <w:pPr>
        <w:ind w:firstLine="567"/>
        <w:jc w:val="both"/>
        <w:rPr>
          <w:sz w:val="28"/>
          <w:szCs w:val="28"/>
        </w:rPr>
      </w:pPr>
      <w:r w:rsidRPr="00FD6E6A">
        <w:rPr>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0C6FE7" w:rsidRPr="00FD6E6A" w:rsidRDefault="000C6FE7" w:rsidP="000C6FE7">
      <w:pPr>
        <w:ind w:firstLine="567"/>
        <w:jc w:val="both"/>
        <w:rPr>
          <w:sz w:val="28"/>
          <w:szCs w:val="28"/>
        </w:rPr>
      </w:pPr>
      <w:r w:rsidRPr="00FD6E6A">
        <w:rPr>
          <w:sz w:val="28"/>
          <w:szCs w:val="28"/>
        </w:rPr>
        <w:lastRenderedPageBreak/>
        <w:t xml:space="preserve">4.3.2. Озеленение жилого участка рекомендуется формировать между </w:t>
      </w:r>
      <w:proofErr w:type="spellStart"/>
      <w:r w:rsidRPr="00FD6E6A">
        <w:rPr>
          <w:sz w:val="28"/>
          <w:szCs w:val="28"/>
        </w:rPr>
        <w:t>отмосткой</w:t>
      </w:r>
      <w:proofErr w:type="spellEnd"/>
      <w:r w:rsidRPr="00FD6E6A">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0C6FE7" w:rsidRPr="00FD6E6A" w:rsidRDefault="000C6FE7" w:rsidP="000C6FE7">
      <w:pPr>
        <w:ind w:firstLine="567"/>
        <w:jc w:val="both"/>
        <w:rPr>
          <w:sz w:val="28"/>
          <w:szCs w:val="28"/>
        </w:rPr>
      </w:pPr>
      <w:r w:rsidRPr="00FD6E6A">
        <w:rPr>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0C6FE7" w:rsidRPr="00FD6E6A" w:rsidRDefault="000C6FE7" w:rsidP="000C6FE7">
      <w:pPr>
        <w:ind w:firstLine="567"/>
        <w:jc w:val="both"/>
        <w:rPr>
          <w:sz w:val="28"/>
          <w:szCs w:val="28"/>
        </w:rPr>
      </w:pPr>
      <w:r w:rsidRPr="00FD6E6A">
        <w:rPr>
          <w:sz w:val="28"/>
          <w:szCs w:val="28"/>
        </w:rPr>
        <w:t>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0C6FE7" w:rsidRPr="00987A80" w:rsidRDefault="000C6FE7" w:rsidP="000C6FE7">
      <w:pPr>
        <w:ind w:firstLine="567"/>
        <w:jc w:val="both"/>
        <w:rPr>
          <w:b/>
          <w:sz w:val="28"/>
          <w:szCs w:val="28"/>
        </w:rPr>
      </w:pPr>
      <w:r w:rsidRPr="00987A80">
        <w:rPr>
          <w:b/>
          <w:sz w:val="28"/>
          <w:szCs w:val="28"/>
        </w:rPr>
        <w:t>4.4. Участки длительного и кратковременного хранения автотранспортных средств</w:t>
      </w:r>
    </w:p>
    <w:p w:rsidR="000C6FE7" w:rsidRPr="00FD6E6A" w:rsidRDefault="000C6FE7" w:rsidP="000C6FE7">
      <w:pPr>
        <w:ind w:firstLine="567"/>
        <w:jc w:val="both"/>
        <w:rPr>
          <w:sz w:val="28"/>
          <w:szCs w:val="28"/>
        </w:rPr>
      </w:pPr>
      <w:r w:rsidRPr="00FD6E6A">
        <w:rPr>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0C6FE7" w:rsidRPr="00FD6E6A" w:rsidRDefault="000C6FE7" w:rsidP="000C6FE7">
      <w:pPr>
        <w:ind w:firstLine="567"/>
        <w:jc w:val="both"/>
        <w:rPr>
          <w:sz w:val="28"/>
          <w:szCs w:val="28"/>
        </w:rPr>
      </w:pPr>
      <w:r w:rsidRPr="00FD6E6A">
        <w:rPr>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w:t>
      </w:r>
      <w:r w:rsidRPr="00FD6E6A">
        <w:rPr>
          <w:sz w:val="28"/>
          <w:szCs w:val="28"/>
        </w:rPr>
        <w:lastRenderedPageBreak/>
        <w:t xml:space="preserve">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FD6E6A">
        <w:rPr>
          <w:sz w:val="28"/>
          <w:szCs w:val="28"/>
        </w:rPr>
        <w:t>фитонцидности</w:t>
      </w:r>
      <w:proofErr w:type="spellEnd"/>
      <w:r w:rsidRPr="00FD6E6A">
        <w:rPr>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0C6FE7" w:rsidRPr="00FD6E6A" w:rsidRDefault="000C6FE7" w:rsidP="000C6FE7">
      <w:pPr>
        <w:ind w:firstLine="567"/>
        <w:jc w:val="both"/>
        <w:rPr>
          <w:sz w:val="28"/>
          <w:szCs w:val="28"/>
        </w:rPr>
      </w:pPr>
      <w:r w:rsidRPr="00FD6E6A">
        <w:rPr>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0C6FE7" w:rsidRPr="00FD6E6A" w:rsidRDefault="000C6FE7" w:rsidP="000C6FE7">
      <w:pPr>
        <w:ind w:firstLine="567"/>
        <w:jc w:val="center"/>
        <w:rPr>
          <w:sz w:val="28"/>
          <w:szCs w:val="28"/>
        </w:rPr>
      </w:pPr>
    </w:p>
    <w:p w:rsidR="000C6FE7" w:rsidRPr="00987A80" w:rsidRDefault="000C6FE7" w:rsidP="000C6FE7">
      <w:pPr>
        <w:ind w:firstLine="567"/>
        <w:jc w:val="center"/>
        <w:rPr>
          <w:b/>
          <w:sz w:val="28"/>
          <w:szCs w:val="28"/>
        </w:rPr>
      </w:pPr>
      <w:r w:rsidRPr="00987A80">
        <w:rPr>
          <w:b/>
          <w:sz w:val="28"/>
          <w:szCs w:val="28"/>
        </w:rPr>
        <w:t>5. Благоустройство территорий рекреационного назначения</w:t>
      </w:r>
    </w:p>
    <w:p w:rsidR="000C6FE7" w:rsidRPr="00987A80" w:rsidRDefault="000C6FE7" w:rsidP="000C6FE7">
      <w:pPr>
        <w:ind w:firstLine="567"/>
        <w:jc w:val="center"/>
        <w:rPr>
          <w:b/>
          <w:sz w:val="28"/>
          <w:szCs w:val="28"/>
        </w:rPr>
      </w:pPr>
    </w:p>
    <w:p w:rsidR="000C6FE7" w:rsidRPr="00987A80" w:rsidRDefault="000C6FE7" w:rsidP="000C6FE7">
      <w:pPr>
        <w:ind w:firstLine="567"/>
        <w:jc w:val="both"/>
        <w:rPr>
          <w:b/>
          <w:sz w:val="28"/>
          <w:szCs w:val="28"/>
        </w:rPr>
      </w:pPr>
      <w:r w:rsidRPr="00987A80">
        <w:rPr>
          <w:b/>
          <w:sz w:val="28"/>
          <w:szCs w:val="28"/>
        </w:rPr>
        <w:t>5.1. Общие положения</w:t>
      </w:r>
    </w:p>
    <w:p w:rsidR="000C6FE7" w:rsidRPr="00FD6E6A" w:rsidRDefault="000C6FE7" w:rsidP="000C6FE7">
      <w:pPr>
        <w:ind w:firstLine="567"/>
        <w:jc w:val="both"/>
        <w:rPr>
          <w:sz w:val="28"/>
          <w:szCs w:val="28"/>
        </w:rPr>
      </w:pPr>
      <w:r w:rsidRPr="00FD6E6A">
        <w:rPr>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0C6FE7" w:rsidRPr="00FD6E6A" w:rsidRDefault="000C6FE7" w:rsidP="000C6FE7">
      <w:pPr>
        <w:ind w:firstLine="567"/>
        <w:jc w:val="both"/>
        <w:rPr>
          <w:sz w:val="28"/>
          <w:szCs w:val="28"/>
        </w:rPr>
      </w:pPr>
      <w:r w:rsidRPr="00FD6E6A">
        <w:rPr>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0C6FE7" w:rsidRPr="00FD6E6A" w:rsidRDefault="000C6FE7" w:rsidP="000C6FE7">
      <w:pPr>
        <w:ind w:firstLine="567"/>
        <w:jc w:val="both"/>
        <w:rPr>
          <w:sz w:val="28"/>
          <w:szCs w:val="28"/>
        </w:rPr>
      </w:pPr>
      <w:r w:rsidRPr="00FD6E6A">
        <w:rPr>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0C6FE7" w:rsidRPr="00FD6E6A" w:rsidRDefault="000C6FE7" w:rsidP="000C6FE7">
      <w:pPr>
        <w:ind w:firstLine="567"/>
        <w:jc w:val="both"/>
        <w:rPr>
          <w:sz w:val="28"/>
          <w:szCs w:val="28"/>
        </w:rPr>
      </w:pPr>
      <w:r w:rsidRPr="00FD6E6A">
        <w:rPr>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9A4BC7">
        <w:rPr>
          <w:sz w:val="28"/>
          <w:szCs w:val="28"/>
        </w:rPr>
        <w:t>городского</w:t>
      </w:r>
      <w:r w:rsidRPr="00FD6E6A">
        <w:rPr>
          <w:sz w:val="28"/>
          <w:szCs w:val="28"/>
        </w:rPr>
        <w:t>поселения.</w:t>
      </w:r>
    </w:p>
    <w:p w:rsidR="000C6FE7" w:rsidRPr="00FD6E6A" w:rsidRDefault="000C6FE7" w:rsidP="000C6FE7">
      <w:pPr>
        <w:ind w:firstLine="567"/>
        <w:jc w:val="both"/>
        <w:rPr>
          <w:sz w:val="28"/>
          <w:szCs w:val="28"/>
        </w:rPr>
      </w:pPr>
      <w:r w:rsidRPr="00FD6E6A">
        <w:rPr>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0C6FE7" w:rsidRPr="00FD6E6A" w:rsidRDefault="000C6FE7" w:rsidP="000C6FE7">
      <w:pPr>
        <w:ind w:firstLine="567"/>
        <w:jc w:val="both"/>
        <w:rPr>
          <w:sz w:val="28"/>
          <w:szCs w:val="28"/>
        </w:rPr>
      </w:pPr>
      <w:r w:rsidRPr="00FD6E6A">
        <w:rPr>
          <w:sz w:val="28"/>
          <w:szCs w:val="28"/>
        </w:rPr>
        <w:t>5.1.6. Зоны отдыха - территории, предназначенные и обустроенные для организации активного массового отдыха, купания и рекреации.</w:t>
      </w:r>
    </w:p>
    <w:p w:rsidR="000C6FE7" w:rsidRPr="00987A80" w:rsidRDefault="000C6FE7" w:rsidP="000C6FE7">
      <w:pPr>
        <w:ind w:firstLine="567"/>
        <w:jc w:val="both"/>
        <w:rPr>
          <w:b/>
          <w:sz w:val="28"/>
          <w:szCs w:val="28"/>
        </w:rPr>
      </w:pPr>
      <w:r w:rsidRPr="00987A80">
        <w:rPr>
          <w:b/>
          <w:sz w:val="28"/>
          <w:szCs w:val="28"/>
        </w:rPr>
        <w:t>5.2. Парки</w:t>
      </w:r>
    </w:p>
    <w:p w:rsidR="000C6FE7" w:rsidRPr="00FD6E6A" w:rsidRDefault="000C6FE7" w:rsidP="000C6FE7">
      <w:pPr>
        <w:ind w:firstLine="567"/>
        <w:jc w:val="both"/>
        <w:rPr>
          <w:sz w:val="28"/>
          <w:szCs w:val="28"/>
        </w:rPr>
      </w:pPr>
      <w:r w:rsidRPr="00FD6E6A">
        <w:rPr>
          <w:sz w:val="28"/>
          <w:szCs w:val="28"/>
        </w:rPr>
        <w:t xml:space="preserve">5.2.1. На территории </w:t>
      </w:r>
      <w:r w:rsidR="009A4BC7">
        <w:rPr>
          <w:sz w:val="28"/>
          <w:szCs w:val="28"/>
        </w:rPr>
        <w:t>городского</w:t>
      </w:r>
      <w:r w:rsidRPr="00FD6E6A">
        <w:rPr>
          <w:sz w:val="28"/>
          <w:szCs w:val="28"/>
        </w:rPr>
        <w:t xml:space="preserve"> поселения проектируются следующие виды парков: многофункциональные, специализированные, парки жилых </w:t>
      </w:r>
      <w:r w:rsidRPr="00FD6E6A">
        <w:rPr>
          <w:sz w:val="28"/>
          <w:szCs w:val="28"/>
        </w:rPr>
        <w:lastRenderedPageBreak/>
        <w:t xml:space="preserve">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FD6E6A">
        <w:rPr>
          <w:sz w:val="28"/>
          <w:szCs w:val="28"/>
        </w:rPr>
        <w:t>минитранспорта</w:t>
      </w:r>
      <w:proofErr w:type="spellEnd"/>
      <w:r w:rsidRPr="00FD6E6A">
        <w:rPr>
          <w:sz w:val="28"/>
          <w:szCs w:val="28"/>
        </w:rPr>
        <w:t>, оборудованную остановочными павильонами (навес от дождя, скамья, урна, расписание движения транспорта).</w:t>
      </w:r>
    </w:p>
    <w:p w:rsidR="000C6FE7" w:rsidRPr="00FD6E6A" w:rsidRDefault="000C6FE7" w:rsidP="000C6FE7">
      <w:pPr>
        <w:ind w:firstLine="567"/>
        <w:jc w:val="both"/>
        <w:rPr>
          <w:sz w:val="28"/>
          <w:szCs w:val="28"/>
        </w:rPr>
      </w:pPr>
      <w:r w:rsidRPr="00FD6E6A">
        <w:rPr>
          <w:sz w:val="28"/>
          <w:szCs w:val="28"/>
        </w:rPr>
        <w:t>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w:t>
      </w:r>
      <w:proofErr w:type="gramStart"/>
      <w:r w:rsidRPr="00FD6E6A">
        <w:rPr>
          <w:sz w:val="28"/>
          <w:szCs w:val="28"/>
        </w:rPr>
        <w:t>о-</w:t>
      </w:r>
      <w:proofErr w:type="gramEnd"/>
      <w:r w:rsidRPr="00FD6E6A">
        <w:rPr>
          <w:sz w:val="28"/>
          <w:szCs w:val="28"/>
        </w:rPr>
        <w:t xml:space="preserve">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w:t>
      </w:r>
      <w:r w:rsidR="00DB67DE">
        <w:rPr>
          <w:sz w:val="28"/>
          <w:szCs w:val="28"/>
        </w:rPr>
        <w:t>ническое оборудование (тележки «</w:t>
      </w:r>
      <w:r w:rsidRPr="00FD6E6A">
        <w:rPr>
          <w:sz w:val="28"/>
          <w:szCs w:val="28"/>
        </w:rPr>
        <w:t>вода</w:t>
      </w:r>
      <w:r w:rsidR="00DB67DE">
        <w:rPr>
          <w:sz w:val="28"/>
          <w:szCs w:val="28"/>
        </w:rPr>
        <w:t>», «мороженое»</w:t>
      </w:r>
      <w:r w:rsidRPr="00FD6E6A">
        <w:rPr>
          <w:sz w:val="28"/>
          <w:szCs w:val="28"/>
        </w:rPr>
        <w:t>),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FD6E6A">
        <w:rPr>
          <w:sz w:val="28"/>
          <w:szCs w:val="28"/>
        </w:rPr>
        <w:t>перголы</w:t>
      </w:r>
      <w:proofErr w:type="spellEnd"/>
      <w:r w:rsidRPr="00FD6E6A">
        <w:rPr>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0C6FE7" w:rsidRPr="00FD6E6A" w:rsidRDefault="000C6FE7" w:rsidP="000C6FE7">
      <w:pPr>
        <w:ind w:firstLine="567"/>
        <w:jc w:val="both"/>
        <w:rPr>
          <w:sz w:val="28"/>
          <w:szCs w:val="28"/>
        </w:rPr>
      </w:pPr>
      <w:r w:rsidRPr="00FD6E6A">
        <w:rPr>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0C6FE7" w:rsidRPr="00FD6E6A" w:rsidRDefault="000C6FE7" w:rsidP="000C6FE7">
      <w:pPr>
        <w:ind w:firstLine="567"/>
        <w:jc w:val="both"/>
        <w:rPr>
          <w:sz w:val="28"/>
          <w:szCs w:val="28"/>
        </w:rPr>
      </w:pPr>
      <w:r w:rsidRPr="00FD6E6A">
        <w:rPr>
          <w:sz w:val="28"/>
          <w:szCs w:val="28"/>
        </w:rPr>
        <w:t xml:space="preserve">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w:t>
      </w:r>
      <w:r w:rsidRPr="00FD6E6A">
        <w:rPr>
          <w:sz w:val="28"/>
          <w:szCs w:val="28"/>
        </w:rPr>
        <w:lastRenderedPageBreak/>
        <w:t>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0C6FE7" w:rsidRPr="00FD6E6A" w:rsidRDefault="000C6FE7" w:rsidP="000C6FE7">
      <w:pPr>
        <w:ind w:firstLine="567"/>
        <w:jc w:val="both"/>
        <w:rPr>
          <w:sz w:val="28"/>
          <w:szCs w:val="28"/>
        </w:rPr>
      </w:pPr>
      <w:r w:rsidRPr="00FD6E6A">
        <w:rPr>
          <w:sz w:val="28"/>
          <w:szCs w:val="28"/>
        </w:rPr>
        <w:t xml:space="preserve">5.2.5. Скверы - объекты пространственной городской среды и структурные элементы системы озеленения </w:t>
      </w:r>
      <w:r w:rsidR="00FB018F">
        <w:rPr>
          <w:sz w:val="28"/>
          <w:szCs w:val="28"/>
        </w:rPr>
        <w:t>городского</w:t>
      </w:r>
      <w:r w:rsidRPr="00FD6E6A">
        <w:rPr>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0C6FE7" w:rsidRPr="00FD6E6A" w:rsidRDefault="000C6FE7" w:rsidP="000C6FE7">
      <w:pPr>
        <w:ind w:firstLine="567"/>
        <w:jc w:val="center"/>
        <w:rPr>
          <w:sz w:val="28"/>
          <w:szCs w:val="28"/>
        </w:rPr>
      </w:pPr>
    </w:p>
    <w:p w:rsidR="000C6FE7" w:rsidRPr="00987A80" w:rsidRDefault="000C6FE7" w:rsidP="000C6FE7">
      <w:pPr>
        <w:ind w:firstLine="567"/>
        <w:jc w:val="center"/>
        <w:rPr>
          <w:b/>
          <w:sz w:val="28"/>
          <w:szCs w:val="28"/>
        </w:rPr>
      </w:pPr>
      <w:r w:rsidRPr="00987A80">
        <w:rPr>
          <w:b/>
          <w:sz w:val="28"/>
          <w:szCs w:val="28"/>
        </w:rPr>
        <w:t>6. Благоустройство на территориях производственного назначения</w:t>
      </w:r>
    </w:p>
    <w:p w:rsidR="000C6FE7" w:rsidRPr="00FD6E6A" w:rsidRDefault="000C6FE7" w:rsidP="000C6FE7">
      <w:pPr>
        <w:ind w:firstLine="567"/>
        <w:jc w:val="center"/>
        <w:rPr>
          <w:sz w:val="28"/>
          <w:szCs w:val="28"/>
        </w:rPr>
      </w:pPr>
    </w:p>
    <w:p w:rsidR="000C6FE7" w:rsidRPr="00FD6E6A" w:rsidRDefault="000C6FE7" w:rsidP="000C6FE7">
      <w:pPr>
        <w:ind w:firstLine="567"/>
        <w:jc w:val="both"/>
        <w:rPr>
          <w:sz w:val="28"/>
          <w:szCs w:val="28"/>
        </w:rPr>
      </w:pPr>
      <w:r w:rsidRPr="00FD6E6A">
        <w:rPr>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0C6FE7" w:rsidRPr="00FD6E6A" w:rsidRDefault="000C6FE7" w:rsidP="000C6FE7">
      <w:pPr>
        <w:ind w:firstLine="567"/>
        <w:jc w:val="both"/>
        <w:rPr>
          <w:sz w:val="28"/>
          <w:szCs w:val="28"/>
        </w:rPr>
      </w:pPr>
      <w:r w:rsidRPr="00FD6E6A">
        <w:rPr>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0C6FE7" w:rsidRPr="00FD6E6A" w:rsidRDefault="000C6FE7" w:rsidP="000C6FE7">
      <w:pPr>
        <w:ind w:firstLine="567"/>
        <w:jc w:val="both"/>
        <w:rPr>
          <w:sz w:val="28"/>
          <w:szCs w:val="28"/>
        </w:rPr>
      </w:pPr>
      <w:r w:rsidRPr="00FD6E6A">
        <w:rPr>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0C6FE7" w:rsidRPr="00FD6E6A" w:rsidRDefault="000C6FE7" w:rsidP="000C6FE7">
      <w:pPr>
        <w:ind w:firstLine="567"/>
        <w:jc w:val="both"/>
        <w:rPr>
          <w:sz w:val="28"/>
          <w:szCs w:val="28"/>
        </w:rPr>
      </w:pPr>
      <w:r w:rsidRPr="00FD6E6A">
        <w:rPr>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0C6FE7" w:rsidRPr="00FD6E6A" w:rsidRDefault="000C6FE7" w:rsidP="000C6FE7">
      <w:pPr>
        <w:ind w:firstLine="567"/>
        <w:jc w:val="center"/>
        <w:rPr>
          <w:sz w:val="28"/>
          <w:szCs w:val="28"/>
        </w:rPr>
      </w:pPr>
    </w:p>
    <w:p w:rsidR="000C6FE7" w:rsidRPr="00987A80" w:rsidRDefault="000C6FE7" w:rsidP="000C6FE7">
      <w:pPr>
        <w:ind w:firstLine="567"/>
        <w:jc w:val="center"/>
        <w:rPr>
          <w:b/>
          <w:sz w:val="28"/>
          <w:szCs w:val="28"/>
        </w:rPr>
      </w:pPr>
      <w:r w:rsidRPr="00987A80">
        <w:rPr>
          <w:b/>
          <w:sz w:val="28"/>
          <w:szCs w:val="28"/>
        </w:rPr>
        <w:t>7. Объекты благоустройства на территориях транспортной и инженерной инфраструктуры</w:t>
      </w:r>
    </w:p>
    <w:p w:rsidR="000C6FE7" w:rsidRPr="00FD6E6A" w:rsidRDefault="000C6FE7" w:rsidP="000C6FE7">
      <w:pPr>
        <w:ind w:firstLine="567"/>
        <w:jc w:val="center"/>
        <w:rPr>
          <w:sz w:val="28"/>
          <w:szCs w:val="28"/>
        </w:rPr>
      </w:pPr>
    </w:p>
    <w:p w:rsidR="000C6FE7" w:rsidRPr="00FD6E6A" w:rsidRDefault="000C6FE7" w:rsidP="000C6FE7">
      <w:pPr>
        <w:ind w:firstLine="567"/>
        <w:jc w:val="both"/>
        <w:rPr>
          <w:sz w:val="28"/>
          <w:szCs w:val="28"/>
        </w:rPr>
      </w:pPr>
      <w:r w:rsidRPr="00FD6E6A">
        <w:rPr>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w:t>
      </w:r>
      <w:r w:rsidRPr="00743985">
        <w:rPr>
          <w:sz w:val="28"/>
          <w:szCs w:val="28"/>
        </w:rPr>
        <w:t xml:space="preserve">транспортных и инженерных коммуникаций </w:t>
      </w:r>
      <w:r w:rsidR="00C815AD" w:rsidRPr="00743985">
        <w:rPr>
          <w:sz w:val="28"/>
          <w:szCs w:val="28"/>
        </w:rPr>
        <w:t>городского</w:t>
      </w:r>
      <w:r w:rsidRPr="00743985">
        <w:rPr>
          <w:sz w:val="28"/>
          <w:szCs w:val="28"/>
        </w:rPr>
        <w:t xml:space="preserve"> поселения следует вести с учетом</w:t>
      </w:r>
      <w:r w:rsidR="00743985">
        <w:rPr>
          <w:sz w:val="28"/>
          <w:szCs w:val="28"/>
        </w:rPr>
        <w:t xml:space="preserve"> </w:t>
      </w:r>
      <w:r w:rsidRPr="00743985">
        <w:rPr>
          <w:sz w:val="28"/>
          <w:szCs w:val="28"/>
        </w:rPr>
        <w:t xml:space="preserve">СП </w:t>
      </w:r>
      <w:r w:rsidR="008F6D7D" w:rsidRPr="00743985">
        <w:rPr>
          <w:sz w:val="28"/>
          <w:szCs w:val="28"/>
        </w:rPr>
        <w:t xml:space="preserve">34.13330.2012, ГОСТ </w:t>
      </w:r>
      <w:proofErr w:type="gramStart"/>
      <w:r w:rsidR="008F6D7D" w:rsidRPr="00743985">
        <w:rPr>
          <w:sz w:val="28"/>
          <w:szCs w:val="28"/>
        </w:rPr>
        <w:t>Р</w:t>
      </w:r>
      <w:proofErr w:type="gramEnd"/>
      <w:r w:rsidR="008F6D7D" w:rsidRPr="00743985">
        <w:rPr>
          <w:sz w:val="28"/>
          <w:szCs w:val="28"/>
        </w:rPr>
        <w:t xml:space="preserve"> 52289-2019</w:t>
      </w:r>
      <w:r w:rsidRPr="00743985">
        <w:rPr>
          <w:sz w:val="28"/>
          <w:szCs w:val="28"/>
        </w:rPr>
        <w:t>, ГОСТ Р 52290-2004, ГОСТ Р 51256-2011, обеспечивая условия безопасности населения и защиту прилегающих территорий</w:t>
      </w:r>
      <w:r w:rsidRPr="00FD6E6A">
        <w:rPr>
          <w:sz w:val="28"/>
          <w:szCs w:val="28"/>
        </w:rPr>
        <w:t xml:space="preserve"> от воздействия транспорта и инженерных коммуникаций.</w:t>
      </w:r>
    </w:p>
    <w:p w:rsidR="000C6FE7" w:rsidRPr="00FD6E6A" w:rsidRDefault="000C6FE7" w:rsidP="000C6FE7">
      <w:pPr>
        <w:ind w:firstLine="567"/>
        <w:jc w:val="both"/>
        <w:rPr>
          <w:sz w:val="28"/>
          <w:szCs w:val="28"/>
        </w:rPr>
      </w:pPr>
      <w:r w:rsidRPr="00FD6E6A">
        <w:rPr>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0C6FE7" w:rsidRPr="00FD6E6A" w:rsidRDefault="000C6FE7" w:rsidP="000C6FE7">
      <w:pPr>
        <w:ind w:firstLine="567"/>
        <w:jc w:val="both"/>
        <w:rPr>
          <w:sz w:val="28"/>
          <w:szCs w:val="28"/>
        </w:rPr>
      </w:pPr>
      <w:r w:rsidRPr="00FD6E6A">
        <w:rPr>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FD6E6A">
        <w:rPr>
          <w:sz w:val="28"/>
          <w:szCs w:val="28"/>
        </w:rPr>
        <w:t>приобъектные</w:t>
      </w:r>
      <w:proofErr w:type="spellEnd"/>
      <w:r w:rsidRPr="00FD6E6A">
        <w:rPr>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C6FE7" w:rsidRPr="00FD6E6A" w:rsidRDefault="000C6FE7" w:rsidP="000C6FE7">
      <w:pPr>
        <w:ind w:firstLine="567"/>
        <w:jc w:val="both"/>
        <w:rPr>
          <w:sz w:val="28"/>
          <w:szCs w:val="28"/>
        </w:rPr>
      </w:pPr>
      <w:r w:rsidRPr="00FD6E6A">
        <w:rPr>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0C6FE7" w:rsidRPr="00FD6E6A" w:rsidRDefault="000C6FE7" w:rsidP="000C6FE7">
      <w:pPr>
        <w:ind w:firstLine="567"/>
        <w:jc w:val="both"/>
        <w:rPr>
          <w:sz w:val="28"/>
          <w:szCs w:val="28"/>
        </w:rPr>
      </w:pPr>
      <w:r w:rsidRPr="00FD6E6A">
        <w:rPr>
          <w:sz w:val="28"/>
          <w:szCs w:val="28"/>
        </w:rPr>
        <w:t xml:space="preserve">1) на главных, </w:t>
      </w:r>
      <w:proofErr w:type="spellStart"/>
      <w:r w:rsidRPr="00FD6E6A">
        <w:rPr>
          <w:sz w:val="28"/>
          <w:szCs w:val="28"/>
        </w:rPr>
        <w:t>приобъектных</w:t>
      </w:r>
      <w:proofErr w:type="spellEnd"/>
      <w:r w:rsidRPr="00FD6E6A">
        <w:rPr>
          <w:sz w:val="28"/>
          <w:szCs w:val="28"/>
        </w:rPr>
        <w:t>, мемориальных площадях - произведения монументально-декоративного искусства, водные устройства (фонтаны);</w:t>
      </w:r>
    </w:p>
    <w:p w:rsidR="000C6FE7" w:rsidRPr="00FD6E6A" w:rsidRDefault="000C6FE7" w:rsidP="000C6FE7">
      <w:pPr>
        <w:ind w:firstLine="567"/>
        <w:jc w:val="both"/>
        <w:rPr>
          <w:sz w:val="28"/>
          <w:szCs w:val="28"/>
        </w:rPr>
      </w:pPr>
      <w:r w:rsidRPr="00FD6E6A">
        <w:rPr>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0C6FE7" w:rsidRPr="00FD6E6A" w:rsidRDefault="000C6FE7" w:rsidP="000C6FE7">
      <w:pPr>
        <w:ind w:firstLine="567"/>
        <w:jc w:val="both"/>
        <w:rPr>
          <w:sz w:val="28"/>
          <w:szCs w:val="28"/>
        </w:rPr>
      </w:pPr>
      <w:r w:rsidRPr="00FD6E6A">
        <w:rPr>
          <w:sz w:val="28"/>
          <w:szCs w:val="28"/>
        </w:rPr>
        <w:lastRenderedPageBreak/>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0C6FE7" w:rsidRPr="00FD6E6A" w:rsidRDefault="000C6FE7" w:rsidP="000C6FE7">
      <w:pPr>
        <w:ind w:firstLine="567"/>
        <w:jc w:val="center"/>
        <w:rPr>
          <w:sz w:val="28"/>
          <w:szCs w:val="28"/>
        </w:rPr>
      </w:pPr>
    </w:p>
    <w:p w:rsidR="000C6FE7" w:rsidRPr="00987A80" w:rsidRDefault="000C6FE7" w:rsidP="000C6FE7">
      <w:pPr>
        <w:ind w:firstLine="567"/>
        <w:jc w:val="center"/>
        <w:rPr>
          <w:b/>
          <w:sz w:val="28"/>
          <w:szCs w:val="28"/>
        </w:rPr>
      </w:pPr>
      <w:r w:rsidRPr="00987A80">
        <w:rPr>
          <w:b/>
          <w:sz w:val="28"/>
          <w:szCs w:val="28"/>
        </w:rPr>
        <w:t>8. Городское оформление и информация</w:t>
      </w:r>
    </w:p>
    <w:p w:rsidR="000C6FE7" w:rsidRPr="00FD6E6A" w:rsidRDefault="000C6FE7" w:rsidP="000C6FE7">
      <w:pPr>
        <w:ind w:firstLine="567"/>
        <w:jc w:val="center"/>
        <w:rPr>
          <w:sz w:val="28"/>
          <w:szCs w:val="28"/>
        </w:rPr>
      </w:pPr>
    </w:p>
    <w:p w:rsidR="000C6FE7" w:rsidRDefault="000C6FE7" w:rsidP="000C6FE7">
      <w:pPr>
        <w:ind w:firstLine="567"/>
        <w:jc w:val="both"/>
        <w:rPr>
          <w:sz w:val="28"/>
          <w:szCs w:val="28"/>
        </w:rPr>
      </w:pPr>
      <w:r w:rsidRPr="007A79D1">
        <w:rPr>
          <w:sz w:val="28"/>
          <w:szCs w:val="28"/>
        </w:rPr>
        <w:t xml:space="preserve">Размещение наружной информации (объектов для размещения информации) на территории поселения без согласования </w:t>
      </w:r>
      <w:r>
        <w:rPr>
          <w:sz w:val="28"/>
          <w:szCs w:val="28"/>
        </w:rPr>
        <w:t xml:space="preserve">с администрацией </w:t>
      </w:r>
      <w:r w:rsidR="00C815AD">
        <w:rPr>
          <w:sz w:val="28"/>
          <w:szCs w:val="28"/>
        </w:rPr>
        <w:t>Новокубанского городского</w:t>
      </w:r>
      <w:r>
        <w:rPr>
          <w:sz w:val="28"/>
          <w:szCs w:val="28"/>
        </w:rPr>
        <w:t xml:space="preserve"> поселения Новокубанского района </w:t>
      </w:r>
      <w:r w:rsidRPr="007A79D1">
        <w:rPr>
          <w:sz w:val="28"/>
          <w:szCs w:val="28"/>
        </w:rPr>
        <w:t>не допускается.</w:t>
      </w:r>
    </w:p>
    <w:p w:rsidR="000C6FE7" w:rsidRPr="00FD6E6A" w:rsidRDefault="000C6FE7" w:rsidP="000C6FE7">
      <w:pPr>
        <w:ind w:firstLine="567"/>
        <w:jc w:val="both"/>
        <w:rPr>
          <w:sz w:val="28"/>
          <w:szCs w:val="28"/>
        </w:rPr>
      </w:pPr>
      <w:bookmarkStart w:id="5" w:name="sub_10193"/>
      <w:r w:rsidRPr="00FD6E6A">
        <w:rPr>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FD6E6A">
        <w:rPr>
          <w:sz w:val="28"/>
          <w:szCs w:val="28"/>
        </w:rPr>
        <w:t>штендеры</w:t>
      </w:r>
      <w:proofErr w:type="spellEnd"/>
      <w:r w:rsidRPr="00FD6E6A">
        <w:rPr>
          <w:sz w:val="28"/>
          <w:szCs w:val="28"/>
        </w:rPr>
        <w:t>), содержащие рекламную и (или) иную информацию либо указывающие на местонахождение объекта.</w:t>
      </w:r>
    </w:p>
    <w:bookmarkEnd w:id="5"/>
    <w:p w:rsidR="000C6FE7" w:rsidRPr="00987A80" w:rsidRDefault="000C6FE7" w:rsidP="000C6FE7">
      <w:pPr>
        <w:ind w:firstLine="567"/>
        <w:jc w:val="both"/>
        <w:rPr>
          <w:b/>
          <w:sz w:val="28"/>
          <w:szCs w:val="28"/>
        </w:rPr>
      </w:pPr>
      <w:r w:rsidRPr="00987A80">
        <w:rPr>
          <w:b/>
          <w:sz w:val="28"/>
          <w:szCs w:val="28"/>
        </w:rPr>
        <w:t>8.1. Общие требования к размещению вывесок, указателей.</w:t>
      </w:r>
    </w:p>
    <w:p w:rsidR="000C6FE7" w:rsidRPr="00FD6E6A" w:rsidRDefault="00DB67DE" w:rsidP="000C6FE7">
      <w:pPr>
        <w:ind w:firstLine="567"/>
        <w:jc w:val="both"/>
        <w:rPr>
          <w:sz w:val="28"/>
          <w:szCs w:val="28"/>
        </w:rPr>
      </w:pPr>
      <w:r>
        <w:rPr>
          <w:sz w:val="28"/>
          <w:szCs w:val="28"/>
        </w:rPr>
        <w:t xml:space="preserve">8.1.1. </w:t>
      </w:r>
      <w:r w:rsidR="000C6FE7" w:rsidRPr="00FD6E6A">
        <w:rPr>
          <w:sz w:val="28"/>
          <w:szCs w:val="28"/>
        </w:rPr>
        <w:t>Основные виды вывесок:</w:t>
      </w:r>
    </w:p>
    <w:p w:rsidR="000C6FE7" w:rsidRPr="00FD6E6A" w:rsidRDefault="000C6FE7" w:rsidP="000C6FE7">
      <w:pPr>
        <w:ind w:firstLine="567"/>
        <w:jc w:val="both"/>
        <w:rPr>
          <w:sz w:val="28"/>
          <w:szCs w:val="28"/>
        </w:rPr>
      </w:pPr>
      <w:r w:rsidRPr="00FD6E6A">
        <w:rPr>
          <w:sz w:val="28"/>
          <w:szCs w:val="28"/>
        </w:rPr>
        <w:t xml:space="preserve">1) </w:t>
      </w:r>
      <w:proofErr w:type="spellStart"/>
      <w:r w:rsidRPr="00FD6E6A">
        <w:rPr>
          <w:sz w:val="28"/>
          <w:szCs w:val="28"/>
        </w:rPr>
        <w:t>Несветовые</w:t>
      </w:r>
      <w:proofErr w:type="spellEnd"/>
      <w:r w:rsidRPr="00FD6E6A">
        <w:rPr>
          <w:sz w:val="28"/>
          <w:szCs w:val="28"/>
        </w:rPr>
        <w:t xml:space="preserve"> вывески.</w:t>
      </w:r>
    </w:p>
    <w:p w:rsidR="000C6FE7" w:rsidRPr="00FD6E6A" w:rsidRDefault="000C6FE7" w:rsidP="000C6FE7">
      <w:pPr>
        <w:ind w:firstLine="567"/>
        <w:jc w:val="both"/>
        <w:rPr>
          <w:sz w:val="28"/>
          <w:szCs w:val="28"/>
        </w:rPr>
      </w:pPr>
      <w:r w:rsidRPr="00FD6E6A">
        <w:rPr>
          <w:sz w:val="28"/>
          <w:szCs w:val="28"/>
        </w:rPr>
        <w:t xml:space="preserve">К </w:t>
      </w:r>
      <w:proofErr w:type="spellStart"/>
      <w:r w:rsidRPr="00FD6E6A">
        <w:rPr>
          <w:sz w:val="28"/>
          <w:szCs w:val="28"/>
        </w:rPr>
        <w:t>несветовым</w:t>
      </w:r>
      <w:proofErr w:type="spellEnd"/>
      <w:r w:rsidRPr="00FD6E6A">
        <w:rPr>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0C6FE7" w:rsidRPr="00FD6E6A" w:rsidRDefault="000C6FE7" w:rsidP="000C6FE7">
      <w:pPr>
        <w:ind w:firstLine="567"/>
        <w:jc w:val="both"/>
        <w:rPr>
          <w:sz w:val="28"/>
          <w:szCs w:val="28"/>
        </w:rPr>
      </w:pPr>
      <w:r w:rsidRPr="00FD6E6A">
        <w:rPr>
          <w:sz w:val="28"/>
          <w:szCs w:val="28"/>
        </w:rPr>
        <w:t>2) Световой короб (</w:t>
      </w:r>
      <w:proofErr w:type="spellStart"/>
      <w:r w:rsidRPr="00FD6E6A">
        <w:rPr>
          <w:sz w:val="28"/>
          <w:szCs w:val="28"/>
        </w:rPr>
        <w:t>лайтбокс</w:t>
      </w:r>
      <w:proofErr w:type="spellEnd"/>
      <w:r w:rsidRPr="00FD6E6A">
        <w:rPr>
          <w:sz w:val="28"/>
          <w:szCs w:val="28"/>
        </w:rPr>
        <w:t>).</w:t>
      </w:r>
    </w:p>
    <w:p w:rsidR="000C6FE7" w:rsidRPr="00FD6E6A" w:rsidRDefault="000C6FE7" w:rsidP="000C6FE7">
      <w:pPr>
        <w:ind w:firstLine="567"/>
        <w:jc w:val="both"/>
        <w:rPr>
          <w:sz w:val="28"/>
          <w:szCs w:val="28"/>
        </w:rPr>
      </w:pPr>
      <w:r w:rsidRPr="00FD6E6A">
        <w:rPr>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0C6FE7" w:rsidRPr="00FD6E6A" w:rsidRDefault="000C6FE7" w:rsidP="000C6FE7">
      <w:pPr>
        <w:ind w:firstLine="567"/>
        <w:jc w:val="both"/>
        <w:rPr>
          <w:sz w:val="28"/>
          <w:szCs w:val="28"/>
        </w:rPr>
      </w:pPr>
      <w:r w:rsidRPr="00FD6E6A">
        <w:rPr>
          <w:sz w:val="28"/>
          <w:szCs w:val="28"/>
        </w:rPr>
        <w:t>3) Световые объемные буквы.</w:t>
      </w:r>
    </w:p>
    <w:p w:rsidR="000C6FE7" w:rsidRPr="00FD6E6A" w:rsidRDefault="000C6FE7" w:rsidP="000C6FE7">
      <w:pPr>
        <w:ind w:firstLine="567"/>
        <w:jc w:val="both"/>
        <w:rPr>
          <w:sz w:val="28"/>
          <w:szCs w:val="28"/>
        </w:rPr>
      </w:pPr>
      <w:r w:rsidRPr="00FD6E6A">
        <w:rPr>
          <w:sz w:val="28"/>
          <w:szCs w:val="28"/>
        </w:rPr>
        <w:t>Представляет собой фигурные объёмные буквы с различными видами подсветки.</w:t>
      </w:r>
    </w:p>
    <w:p w:rsidR="000C6FE7" w:rsidRPr="00FD6E6A" w:rsidRDefault="000C6FE7" w:rsidP="000C6FE7">
      <w:pPr>
        <w:ind w:firstLine="567"/>
        <w:jc w:val="both"/>
        <w:rPr>
          <w:sz w:val="28"/>
          <w:szCs w:val="28"/>
        </w:rPr>
      </w:pPr>
      <w:r w:rsidRPr="00FD6E6A">
        <w:rPr>
          <w:sz w:val="28"/>
          <w:szCs w:val="28"/>
        </w:rPr>
        <w:t>4) Неоновые вывески</w:t>
      </w:r>
    </w:p>
    <w:p w:rsidR="000C6FE7" w:rsidRPr="00FD6E6A" w:rsidRDefault="000C6FE7" w:rsidP="000C6FE7">
      <w:pPr>
        <w:ind w:firstLine="567"/>
        <w:jc w:val="both"/>
        <w:rPr>
          <w:sz w:val="28"/>
          <w:szCs w:val="28"/>
        </w:rPr>
      </w:pPr>
      <w:r w:rsidRPr="00FD6E6A">
        <w:rPr>
          <w:sz w:val="28"/>
          <w:szCs w:val="28"/>
        </w:rPr>
        <w:t xml:space="preserve">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w:t>
      </w:r>
      <w:r w:rsidRPr="00FD6E6A">
        <w:rPr>
          <w:sz w:val="28"/>
          <w:szCs w:val="28"/>
        </w:rPr>
        <w:lastRenderedPageBreak/>
        <w:t>газ начинает светиться, излучая необычайно яркое, ровное свечение определенного цвета.</w:t>
      </w:r>
    </w:p>
    <w:p w:rsidR="000C6FE7" w:rsidRPr="00FD6E6A" w:rsidRDefault="000C6FE7" w:rsidP="000C6FE7">
      <w:pPr>
        <w:ind w:firstLine="567"/>
        <w:jc w:val="both"/>
        <w:rPr>
          <w:sz w:val="28"/>
          <w:szCs w:val="28"/>
        </w:rPr>
      </w:pPr>
      <w:r w:rsidRPr="00FD6E6A">
        <w:rPr>
          <w:sz w:val="28"/>
          <w:szCs w:val="28"/>
        </w:rPr>
        <w:t>Вывески размещаются при соблюдении следующих условий:</w:t>
      </w:r>
    </w:p>
    <w:p w:rsidR="000C6FE7" w:rsidRPr="00FD6E6A" w:rsidRDefault="000C6FE7" w:rsidP="000C6FE7">
      <w:pPr>
        <w:ind w:firstLine="567"/>
        <w:jc w:val="both"/>
        <w:rPr>
          <w:sz w:val="28"/>
          <w:szCs w:val="28"/>
        </w:rPr>
      </w:pPr>
      <w:r w:rsidRPr="00FD6E6A">
        <w:rPr>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0C6FE7" w:rsidRPr="00FD6E6A" w:rsidRDefault="000C6FE7" w:rsidP="000C6FE7">
      <w:pPr>
        <w:ind w:firstLine="567"/>
        <w:jc w:val="both"/>
        <w:rPr>
          <w:sz w:val="28"/>
          <w:szCs w:val="28"/>
        </w:rPr>
      </w:pPr>
      <w:r w:rsidRPr="00FD6E6A">
        <w:rPr>
          <w:sz w:val="28"/>
          <w:szCs w:val="28"/>
        </w:rPr>
        <w:t xml:space="preserve">недопустимы перекрывание частей фасада здания </w:t>
      </w:r>
      <w:proofErr w:type="spellStart"/>
      <w:r w:rsidRPr="00FD6E6A">
        <w:rPr>
          <w:sz w:val="28"/>
          <w:szCs w:val="28"/>
        </w:rPr>
        <w:t>фальшфасадами</w:t>
      </w:r>
      <w:proofErr w:type="spellEnd"/>
      <w:r w:rsidRPr="00FD6E6A">
        <w:rPr>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0C6FE7" w:rsidRPr="00FD6E6A" w:rsidRDefault="000C6FE7" w:rsidP="000C6FE7">
      <w:pPr>
        <w:ind w:firstLine="567"/>
        <w:jc w:val="both"/>
        <w:rPr>
          <w:sz w:val="28"/>
          <w:szCs w:val="28"/>
        </w:rPr>
      </w:pPr>
      <w:r>
        <w:rPr>
          <w:sz w:val="28"/>
          <w:szCs w:val="28"/>
        </w:rPr>
        <w:t>вывески</w:t>
      </w:r>
      <w:r w:rsidRPr="00FD6E6A">
        <w:rPr>
          <w:sz w:val="28"/>
          <w:szCs w:val="28"/>
        </w:rPr>
        <w:t xml:space="preserve">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0C6FE7" w:rsidRPr="00FD6E6A" w:rsidRDefault="000C6FE7" w:rsidP="000C6FE7">
      <w:pPr>
        <w:ind w:firstLine="567"/>
        <w:jc w:val="both"/>
        <w:rPr>
          <w:sz w:val="28"/>
          <w:szCs w:val="28"/>
        </w:rPr>
      </w:pPr>
      <w:r w:rsidRPr="00FD6E6A">
        <w:rPr>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0C6FE7" w:rsidRPr="00FD6E6A" w:rsidRDefault="000C6FE7" w:rsidP="000C6FE7">
      <w:pPr>
        <w:ind w:firstLine="567"/>
        <w:jc w:val="both"/>
        <w:rPr>
          <w:sz w:val="28"/>
          <w:szCs w:val="28"/>
        </w:rPr>
      </w:pPr>
      <w:r w:rsidRPr="00FD6E6A">
        <w:rPr>
          <w:sz w:val="28"/>
          <w:szCs w:val="28"/>
        </w:rPr>
        <w:t xml:space="preserve">недопустимо закрывать баннерами и оклеивать поверхности оконных и дверных проемов с целью </w:t>
      </w:r>
      <w:r w:rsidRPr="00A854E0">
        <w:rPr>
          <w:sz w:val="28"/>
          <w:szCs w:val="28"/>
        </w:rPr>
        <w:t>размещения рекламы</w:t>
      </w:r>
      <w:r w:rsidRPr="00FD6E6A">
        <w:rPr>
          <w:sz w:val="28"/>
          <w:szCs w:val="28"/>
        </w:rPr>
        <w:t xml:space="preserve"> и информации (изображения, текст);</w:t>
      </w:r>
    </w:p>
    <w:p w:rsidR="000C6FE7" w:rsidRPr="00FD6E6A" w:rsidRDefault="000C6FE7" w:rsidP="000C6FE7">
      <w:pPr>
        <w:ind w:firstLine="567"/>
        <w:jc w:val="both"/>
        <w:rPr>
          <w:sz w:val="28"/>
          <w:szCs w:val="28"/>
        </w:rPr>
      </w:pPr>
      <w:r w:rsidRPr="00FD6E6A">
        <w:rPr>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0C6FE7" w:rsidRPr="00FD6E6A" w:rsidRDefault="000C6FE7" w:rsidP="000C6FE7">
      <w:pPr>
        <w:ind w:firstLine="567"/>
        <w:jc w:val="both"/>
        <w:rPr>
          <w:sz w:val="28"/>
          <w:szCs w:val="28"/>
        </w:rPr>
      </w:pPr>
      <w:r w:rsidRPr="00FD6E6A">
        <w:rPr>
          <w:sz w:val="28"/>
          <w:szCs w:val="28"/>
        </w:rPr>
        <w:t>вывески не должны быть напечатаны на баннерной ткани;</w:t>
      </w:r>
    </w:p>
    <w:p w:rsidR="000C6FE7" w:rsidRPr="00A854E0" w:rsidRDefault="000C6FE7" w:rsidP="000C6FE7">
      <w:pPr>
        <w:ind w:firstLine="567"/>
        <w:jc w:val="both"/>
        <w:rPr>
          <w:sz w:val="28"/>
          <w:szCs w:val="28"/>
        </w:rPr>
      </w:pPr>
      <w:r w:rsidRPr="00A854E0">
        <w:rPr>
          <w:sz w:val="28"/>
          <w:szCs w:val="28"/>
        </w:rPr>
        <w:t>не допускается размещение рекламных конструкций, баннеров на фасадах жилых домов;</w:t>
      </w:r>
    </w:p>
    <w:p w:rsidR="000C6FE7" w:rsidRPr="00FD6E6A" w:rsidRDefault="000C6FE7" w:rsidP="000C6FE7">
      <w:pPr>
        <w:ind w:firstLine="567"/>
        <w:jc w:val="both"/>
        <w:rPr>
          <w:sz w:val="28"/>
          <w:szCs w:val="28"/>
        </w:rPr>
      </w:pPr>
      <w:r w:rsidRPr="00FD6E6A">
        <w:rPr>
          <w:sz w:val="28"/>
          <w:szCs w:val="28"/>
        </w:rPr>
        <w:t>не допускается размещение надписей на тротуарах;</w:t>
      </w:r>
    </w:p>
    <w:p w:rsidR="000C6FE7" w:rsidRPr="00FD6E6A" w:rsidRDefault="000C6FE7" w:rsidP="000C6FE7">
      <w:pPr>
        <w:ind w:firstLine="567"/>
        <w:jc w:val="both"/>
        <w:rPr>
          <w:sz w:val="28"/>
          <w:szCs w:val="28"/>
        </w:rPr>
      </w:pPr>
      <w:r w:rsidRPr="00FD6E6A">
        <w:rPr>
          <w:sz w:val="28"/>
          <w:szCs w:val="28"/>
        </w:rPr>
        <w:t>фасад, вывеска, стекла витрин и прилегающий к зданию тротуар должны быть ухожены;</w:t>
      </w:r>
    </w:p>
    <w:p w:rsidR="000C6FE7" w:rsidRPr="00FD6E6A" w:rsidRDefault="000C6FE7" w:rsidP="000C6FE7">
      <w:pPr>
        <w:ind w:firstLine="567"/>
        <w:jc w:val="both"/>
        <w:rPr>
          <w:sz w:val="28"/>
          <w:szCs w:val="28"/>
        </w:rPr>
      </w:pPr>
      <w:r w:rsidRPr="00FD6E6A">
        <w:rPr>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0C6FE7" w:rsidRPr="00FD6E6A" w:rsidRDefault="000C6FE7" w:rsidP="000C6FE7">
      <w:pPr>
        <w:ind w:firstLine="567"/>
        <w:jc w:val="both"/>
        <w:rPr>
          <w:sz w:val="28"/>
          <w:szCs w:val="28"/>
        </w:rPr>
      </w:pPr>
      <w:r w:rsidRPr="00FD6E6A">
        <w:rPr>
          <w:sz w:val="28"/>
          <w:szCs w:val="28"/>
        </w:rPr>
        <w:t>установка маркизов допускается в пределах дверных, оконных и витринных проёмов.</w:t>
      </w:r>
    </w:p>
    <w:p w:rsidR="000C6FE7" w:rsidRPr="00FD6E6A" w:rsidRDefault="000C6FE7" w:rsidP="000C6FE7">
      <w:pPr>
        <w:ind w:firstLine="567"/>
        <w:jc w:val="both"/>
        <w:rPr>
          <w:sz w:val="28"/>
          <w:szCs w:val="28"/>
        </w:rPr>
      </w:pPr>
      <w:r w:rsidRPr="00620936">
        <w:rPr>
          <w:sz w:val="28"/>
          <w:szCs w:val="28"/>
        </w:rPr>
        <w:t>8.1.2.</w:t>
      </w:r>
      <w:r w:rsidRPr="00FD6E6A">
        <w:rPr>
          <w:sz w:val="28"/>
          <w:szCs w:val="28"/>
        </w:rPr>
        <w:t xml:space="preserve"> Указатели размещаются:</w:t>
      </w:r>
    </w:p>
    <w:p w:rsidR="000C6FE7" w:rsidRPr="00FD6E6A" w:rsidRDefault="000C6FE7" w:rsidP="000C6FE7">
      <w:pPr>
        <w:ind w:firstLine="567"/>
        <w:jc w:val="both"/>
        <w:rPr>
          <w:sz w:val="28"/>
          <w:szCs w:val="28"/>
        </w:rPr>
      </w:pPr>
      <w:r w:rsidRPr="00FD6E6A">
        <w:rPr>
          <w:sz w:val="28"/>
          <w:szCs w:val="28"/>
        </w:rPr>
        <w:t>параллельно фасаду здания, сооружения в границах занимаемого заинтересованным лицом помещения (далее - настенные указатели);</w:t>
      </w:r>
    </w:p>
    <w:p w:rsidR="000C6FE7" w:rsidRPr="00FD6E6A" w:rsidRDefault="000C6FE7" w:rsidP="000C6FE7">
      <w:pPr>
        <w:ind w:firstLine="567"/>
        <w:jc w:val="both"/>
        <w:rPr>
          <w:sz w:val="28"/>
          <w:szCs w:val="28"/>
        </w:rPr>
      </w:pPr>
      <w:r w:rsidRPr="00FD6E6A">
        <w:rPr>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0C6FE7" w:rsidRPr="00FD6E6A" w:rsidRDefault="000C6FE7" w:rsidP="000C6FE7">
      <w:pPr>
        <w:ind w:firstLine="567"/>
        <w:jc w:val="both"/>
        <w:rPr>
          <w:sz w:val="28"/>
          <w:szCs w:val="28"/>
        </w:rPr>
      </w:pPr>
      <w:r w:rsidRPr="00620936">
        <w:rPr>
          <w:sz w:val="28"/>
          <w:szCs w:val="28"/>
        </w:rPr>
        <w:t>8.1.3.</w:t>
      </w:r>
      <w:r w:rsidRPr="00FD6E6A">
        <w:rPr>
          <w:sz w:val="28"/>
          <w:szCs w:val="28"/>
        </w:rPr>
        <w:t xml:space="preserve">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0C6FE7" w:rsidRPr="00FD6E6A" w:rsidRDefault="000C6FE7" w:rsidP="000C6FE7">
      <w:pPr>
        <w:ind w:firstLine="567"/>
        <w:jc w:val="both"/>
        <w:rPr>
          <w:sz w:val="28"/>
          <w:szCs w:val="28"/>
        </w:rPr>
      </w:pPr>
      <w:r w:rsidRPr="00FD6E6A">
        <w:rPr>
          <w:sz w:val="28"/>
          <w:szCs w:val="28"/>
        </w:rPr>
        <w:t>8.1</w:t>
      </w:r>
      <w:r>
        <w:rPr>
          <w:sz w:val="28"/>
          <w:szCs w:val="28"/>
        </w:rPr>
        <w:t>.4</w:t>
      </w:r>
      <w:r w:rsidRPr="00FD6E6A">
        <w:rPr>
          <w:sz w:val="28"/>
          <w:szCs w:val="28"/>
        </w:rPr>
        <w:t xml:space="preserve">. Размещение вывесок, указателей разрешается в уровне не выше второго этажа, на боковых фасадах и брандмауэрах многоквартирных домов в </w:t>
      </w:r>
      <w:r w:rsidRPr="00FD6E6A">
        <w:rPr>
          <w:sz w:val="28"/>
          <w:szCs w:val="28"/>
        </w:rPr>
        <w:lastRenderedPageBreak/>
        <w:t>случае, если помещение, принадлежащее заинтересованному лицу, выходит на указанные фасады и брандмауэры.</w:t>
      </w:r>
    </w:p>
    <w:p w:rsidR="000C6FE7" w:rsidRPr="00FD6E6A" w:rsidRDefault="000C6FE7" w:rsidP="000C6FE7">
      <w:pPr>
        <w:ind w:firstLine="567"/>
        <w:jc w:val="both"/>
        <w:rPr>
          <w:sz w:val="28"/>
          <w:szCs w:val="28"/>
        </w:rPr>
      </w:pPr>
      <w:r w:rsidRPr="00FD6E6A">
        <w:rPr>
          <w:sz w:val="28"/>
          <w:szCs w:val="28"/>
        </w:rPr>
        <w:t>Действие пункта 8.1.2 настоящего приложения не распространяется на вывески на крышах.</w:t>
      </w:r>
    </w:p>
    <w:p w:rsidR="000C6FE7" w:rsidRPr="00FD6E6A" w:rsidRDefault="000C6FE7" w:rsidP="000C6FE7">
      <w:pPr>
        <w:ind w:firstLine="567"/>
        <w:jc w:val="both"/>
        <w:rPr>
          <w:sz w:val="28"/>
          <w:szCs w:val="28"/>
        </w:rPr>
      </w:pPr>
      <w:r w:rsidRPr="00FD6E6A">
        <w:rPr>
          <w:sz w:val="28"/>
          <w:szCs w:val="28"/>
        </w:rPr>
        <w:t>8.1.</w:t>
      </w:r>
      <w:r>
        <w:rPr>
          <w:sz w:val="28"/>
          <w:szCs w:val="28"/>
        </w:rPr>
        <w:t>5</w:t>
      </w:r>
      <w:r w:rsidRPr="00FD6E6A">
        <w:rPr>
          <w:sz w:val="28"/>
          <w:szCs w:val="28"/>
        </w:rPr>
        <w:t>. Не допускается размещения вывесок, указателей:</w:t>
      </w:r>
    </w:p>
    <w:p w:rsidR="000C6FE7" w:rsidRPr="00FD6E6A" w:rsidRDefault="000C6FE7" w:rsidP="000C6FE7">
      <w:pPr>
        <w:ind w:firstLine="567"/>
        <w:jc w:val="both"/>
        <w:rPr>
          <w:sz w:val="28"/>
          <w:szCs w:val="28"/>
        </w:rPr>
      </w:pPr>
      <w:r w:rsidRPr="00FD6E6A">
        <w:rPr>
          <w:sz w:val="28"/>
          <w:szCs w:val="28"/>
        </w:rPr>
        <w:t>с выступом за боковые пределы фасада здания, сооружения, за исключением консольных вывесок;</w:t>
      </w:r>
    </w:p>
    <w:p w:rsidR="000C6FE7" w:rsidRPr="00FD6E6A" w:rsidRDefault="000C6FE7" w:rsidP="000C6FE7">
      <w:pPr>
        <w:ind w:firstLine="567"/>
        <w:jc w:val="both"/>
        <w:rPr>
          <w:sz w:val="28"/>
          <w:szCs w:val="28"/>
        </w:rPr>
      </w:pPr>
      <w:r w:rsidRPr="00FD6E6A">
        <w:rPr>
          <w:sz w:val="28"/>
          <w:szCs w:val="28"/>
        </w:rPr>
        <w:t>без соблюдения архитектурных членений фасада;</w:t>
      </w:r>
    </w:p>
    <w:p w:rsidR="000C6FE7" w:rsidRPr="00FD6E6A" w:rsidRDefault="000C6FE7" w:rsidP="000C6FE7">
      <w:pPr>
        <w:ind w:firstLine="567"/>
        <w:jc w:val="both"/>
        <w:rPr>
          <w:sz w:val="28"/>
          <w:szCs w:val="28"/>
        </w:rPr>
      </w:pPr>
      <w:r w:rsidRPr="00FD6E6A">
        <w:rPr>
          <w:sz w:val="28"/>
          <w:szCs w:val="28"/>
        </w:rPr>
        <w:t>с креплением на архитектурных деталях и элементах декора фасадов зданий, сооружений;</w:t>
      </w:r>
    </w:p>
    <w:p w:rsidR="000C6FE7" w:rsidRPr="00FD6E6A" w:rsidRDefault="000C6FE7" w:rsidP="000C6FE7">
      <w:pPr>
        <w:ind w:firstLine="567"/>
        <w:jc w:val="both"/>
        <w:rPr>
          <w:sz w:val="28"/>
          <w:szCs w:val="28"/>
        </w:rPr>
      </w:pPr>
      <w:r w:rsidRPr="00FD6E6A">
        <w:rPr>
          <w:sz w:val="28"/>
          <w:szCs w:val="28"/>
        </w:rPr>
        <w:t>на козырьках;</w:t>
      </w:r>
    </w:p>
    <w:p w:rsidR="000C6FE7" w:rsidRPr="00FD6E6A" w:rsidRDefault="000C6FE7" w:rsidP="000C6FE7">
      <w:pPr>
        <w:ind w:firstLine="567"/>
        <w:jc w:val="both"/>
        <w:rPr>
          <w:sz w:val="28"/>
          <w:szCs w:val="28"/>
        </w:rPr>
      </w:pPr>
      <w:r w:rsidRPr="00FD6E6A">
        <w:rPr>
          <w:sz w:val="28"/>
          <w:szCs w:val="28"/>
        </w:rPr>
        <w:t>в композиции исторических порталов, если это не предусмотрено архитектурным решением фасада;</w:t>
      </w:r>
    </w:p>
    <w:p w:rsidR="000C6FE7" w:rsidRPr="00FD6E6A" w:rsidRDefault="000C6FE7" w:rsidP="000C6FE7">
      <w:pPr>
        <w:ind w:firstLine="567"/>
        <w:jc w:val="both"/>
        <w:rPr>
          <w:sz w:val="28"/>
          <w:szCs w:val="28"/>
        </w:rPr>
      </w:pPr>
      <w:r w:rsidRPr="00FD6E6A">
        <w:rPr>
          <w:sz w:val="28"/>
          <w:szCs w:val="28"/>
        </w:rPr>
        <w:t>над арочными проемами;</w:t>
      </w:r>
    </w:p>
    <w:p w:rsidR="000C6FE7" w:rsidRPr="00FD6E6A" w:rsidRDefault="000C6FE7" w:rsidP="000C6FE7">
      <w:pPr>
        <w:ind w:firstLine="567"/>
        <w:jc w:val="both"/>
        <w:rPr>
          <w:sz w:val="28"/>
          <w:szCs w:val="28"/>
        </w:rPr>
      </w:pPr>
      <w:r w:rsidRPr="00FD6E6A">
        <w:rPr>
          <w:sz w:val="28"/>
          <w:szCs w:val="28"/>
        </w:rPr>
        <w:t>в поле оконных и дверных проемов с изменением их конфигурации;</w:t>
      </w:r>
    </w:p>
    <w:p w:rsidR="000C6FE7" w:rsidRPr="00FD6E6A" w:rsidRDefault="000C6FE7" w:rsidP="000C6FE7">
      <w:pPr>
        <w:ind w:firstLine="567"/>
        <w:jc w:val="both"/>
        <w:rPr>
          <w:sz w:val="28"/>
          <w:szCs w:val="28"/>
        </w:rPr>
      </w:pPr>
      <w:r w:rsidRPr="00FD6E6A">
        <w:rPr>
          <w:sz w:val="28"/>
          <w:szCs w:val="28"/>
        </w:rPr>
        <w:t>на воротах, оградах, в том числе с креплением на ограждения витрин, приямков и на защитные решетки окон;</w:t>
      </w:r>
    </w:p>
    <w:p w:rsidR="000C6FE7" w:rsidRPr="00FD6E6A" w:rsidRDefault="000C6FE7" w:rsidP="000C6FE7">
      <w:pPr>
        <w:ind w:firstLine="567"/>
        <w:jc w:val="both"/>
        <w:rPr>
          <w:sz w:val="28"/>
          <w:szCs w:val="28"/>
        </w:rPr>
      </w:pPr>
      <w:r w:rsidRPr="00FD6E6A">
        <w:rPr>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0C6FE7" w:rsidRPr="00FD6E6A" w:rsidRDefault="000C6FE7" w:rsidP="000C6FE7">
      <w:pPr>
        <w:ind w:firstLine="567"/>
        <w:jc w:val="both"/>
        <w:rPr>
          <w:sz w:val="28"/>
          <w:szCs w:val="28"/>
        </w:rPr>
      </w:pPr>
      <w:r w:rsidRPr="00FD6E6A">
        <w:rPr>
          <w:sz w:val="28"/>
          <w:szCs w:val="28"/>
        </w:rPr>
        <w:t>на расстоянии более 0,3м. от стены;</w:t>
      </w:r>
    </w:p>
    <w:p w:rsidR="000C6FE7" w:rsidRPr="00FD6E6A" w:rsidRDefault="000C6FE7" w:rsidP="000C6FE7">
      <w:pPr>
        <w:ind w:firstLine="567"/>
        <w:jc w:val="both"/>
        <w:rPr>
          <w:sz w:val="28"/>
          <w:szCs w:val="28"/>
        </w:rPr>
      </w:pPr>
      <w:r w:rsidRPr="00FD6E6A">
        <w:rPr>
          <w:sz w:val="28"/>
          <w:szCs w:val="28"/>
        </w:rPr>
        <w:t>на фасадах многоквартирных домов в уровне выше второго этажа;</w:t>
      </w:r>
    </w:p>
    <w:p w:rsidR="000C6FE7" w:rsidRPr="00FD6E6A" w:rsidRDefault="000C6FE7" w:rsidP="000C6FE7">
      <w:pPr>
        <w:ind w:firstLine="567"/>
        <w:jc w:val="both"/>
        <w:rPr>
          <w:sz w:val="28"/>
          <w:szCs w:val="28"/>
        </w:rPr>
      </w:pPr>
      <w:r w:rsidRPr="00FD6E6A">
        <w:rPr>
          <w:sz w:val="28"/>
          <w:szCs w:val="28"/>
        </w:rPr>
        <w:t>на расстоянии ближе чем 2м. от мемориальных досок;</w:t>
      </w:r>
    </w:p>
    <w:p w:rsidR="000C6FE7" w:rsidRPr="00FD6E6A" w:rsidRDefault="000C6FE7" w:rsidP="000C6FE7">
      <w:pPr>
        <w:ind w:firstLine="567"/>
        <w:jc w:val="both"/>
        <w:rPr>
          <w:sz w:val="28"/>
          <w:szCs w:val="28"/>
        </w:rPr>
      </w:pPr>
      <w:r w:rsidRPr="00FD6E6A">
        <w:rPr>
          <w:sz w:val="28"/>
          <w:szCs w:val="28"/>
        </w:rPr>
        <w:t>на опорах стационарного электрического освещения, опорах контактной сети.</w:t>
      </w:r>
    </w:p>
    <w:p w:rsidR="000C6FE7" w:rsidRPr="00987A80" w:rsidRDefault="000C6FE7" w:rsidP="000C6FE7">
      <w:pPr>
        <w:ind w:firstLine="567"/>
        <w:jc w:val="both"/>
        <w:rPr>
          <w:b/>
          <w:sz w:val="28"/>
          <w:szCs w:val="28"/>
        </w:rPr>
      </w:pPr>
      <w:r w:rsidRPr="00987A80">
        <w:rPr>
          <w:b/>
          <w:sz w:val="28"/>
          <w:szCs w:val="28"/>
        </w:rPr>
        <w:t>8.2. Общие требования к внешнему виду вывесок, указателей.</w:t>
      </w:r>
    </w:p>
    <w:p w:rsidR="000C6FE7" w:rsidRPr="00FD6E6A" w:rsidRDefault="000C6FE7" w:rsidP="000C6FE7">
      <w:pPr>
        <w:ind w:firstLine="567"/>
        <w:jc w:val="both"/>
        <w:rPr>
          <w:sz w:val="28"/>
          <w:szCs w:val="28"/>
        </w:rPr>
      </w:pPr>
      <w:r w:rsidRPr="00FD6E6A">
        <w:rPr>
          <w:sz w:val="28"/>
          <w:szCs w:val="28"/>
        </w:rPr>
        <w:t>8.2.1. Внешний вид вывесок, указателей состоит из следующих характеристик:</w:t>
      </w:r>
    </w:p>
    <w:p w:rsidR="000C6FE7" w:rsidRPr="00FD6E6A" w:rsidRDefault="000C6FE7" w:rsidP="000C6FE7">
      <w:pPr>
        <w:ind w:firstLine="567"/>
        <w:jc w:val="both"/>
        <w:rPr>
          <w:sz w:val="28"/>
          <w:szCs w:val="28"/>
        </w:rPr>
      </w:pPr>
      <w:r w:rsidRPr="00FD6E6A">
        <w:rPr>
          <w:sz w:val="28"/>
          <w:szCs w:val="28"/>
        </w:rPr>
        <w:t>объемно-пространственное решение: количество элементов, их габариты;</w:t>
      </w:r>
    </w:p>
    <w:p w:rsidR="000C6FE7" w:rsidRPr="00FD6E6A" w:rsidRDefault="000C6FE7" w:rsidP="000C6FE7">
      <w:pPr>
        <w:ind w:firstLine="567"/>
        <w:jc w:val="both"/>
        <w:rPr>
          <w:sz w:val="28"/>
          <w:szCs w:val="28"/>
        </w:rPr>
      </w:pPr>
      <w:r w:rsidRPr="00FD6E6A">
        <w:rPr>
          <w:sz w:val="28"/>
          <w:szCs w:val="28"/>
        </w:rPr>
        <w:t>композиционно-графическое решение, в том числе: цветовое решение, стилистическое решение, шрифтовая композиция;</w:t>
      </w:r>
    </w:p>
    <w:p w:rsidR="000C6FE7" w:rsidRPr="00FD6E6A" w:rsidRDefault="000C6FE7" w:rsidP="000C6FE7">
      <w:pPr>
        <w:ind w:firstLine="567"/>
        <w:jc w:val="both"/>
        <w:rPr>
          <w:sz w:val="28"/>
          <w:szCs w:val="28"/>
        </w:rPr>
      </w:pPr>
      <w:r w:rsidRPr="00FD6E6A">
        <w:rPr>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0C6FE7" w:rsidRPr="00FD6E6A" w:rsidRDefault="000C6FE7" w:rsidP="000C6FE7">
      <w:pPr>
        <w:ind w:firstLine="567"/>
        <w:jc w:val="both"/>
        <w:rPr>
          <w:sz w:val="28"/>
          <w:szCs w:val="28"/>
        </w:rPr>
      </w:pPr>
      <w:r w:rsidRPr="00FD6E6A">
        <w:rPr>
          <w:sz w:val="28"/>
          <w:szCs w:val="28"/>
        </w:rPr>
        <w:t>8.2.1.1. Внешний вид вывесок, указателей должен соответствовать:</w:t>
      </w:r>
    </w:p>
    <w:p w:rsidR="000C6FE7" w:rsidRPr="00FD6E6A" w:rsidRDefault="000C6FE7" w:rsidP="000C6FE7">
      <w:pPr>
        <w:ind w:firstLine="567"/>
        <w:jc w:val="both"/>
        <w:rPr>
          <w:sz w:val="28"/>
          <w:szCs w:val="28"/>
        </w:rPr>
      </w:pPr>
      <w:r w:rsidRPr="00FD6E6A">
        <w:rPr>
          <w:sz w:val="28"/>
          <w:szCs w:val="28"/>
        </w:rPr>
        <w:t>архитектурно-градостроительному облику здания, сооружения;</w:t>
      </w:r>
    </w:p>
    <w:p w:rsidR="000C6FE7" w:rsidRPr="00FD6E6A" w:rsidRDefault="000C6FE7" w:rsidP="000C6FE7">
      <w:pPr>
        <w:ind w:firstLine="567"/>
        <w:jc w:val="both"/>
        <w:rPr>
          <w:sz w:val="28"/>
          <w:szCs w:val="28"/>
        </w:rPr>
      </w:pPr>
      <w:r w:rsidRPr="00FD6E6A">
        <w:rPr>
          <w:sz w:val="28"/>
          <w:szCs w:val="28"/>
        </w:rPr>
        <w:t>иным элементам благоустройства, размещенным на фасаде здания, сооружения.</w:t>
      </w:r>
    </w:p>
    <w:p w:rsidR="000C6FE7" w:rsidRPr="00FD6E6A" w:rsidRDefault="000C6FE7" w:rsidP="000C6FE7">
      <w:pPr>
        <w:ind w:firstLine="567"/>
        <w:jc w:val="both"/>
        <w:rPr>
          <w:sz w:val="28"/>
          <w:szCs w:val="28"/>
        </w:rPr>
      </w:pPr>
      <w:r w:rsidRPr="00FD6E6A">
        <w:rPr>
          <w:sz w:val="28"/>
          <w:szCs w:val="28"/>
        </w:rPr>
        <w:t xml:space="preserve">8.2.1.2. </w:t>
      </w:r>
      <w:r>
        <w:rPr>
          <w:sz w:val="28"/>
          <w:szCs w:val="28"/>
        </w:rPr>
        <w:t>Внешний вид вывесок, указателей</w:t>
      </w:r>
      <w:r w:rsidRPr="00FD6E6A">
        <w:rPr>
          <w:sz w:val="28"/>
          <w:szCs w:val="28"/>
        </w:rPr>
        <w:t xml:space="preserve"> должен формироваться с использованием:</w:t>
      </w:r>
    </w:p>
    <w:p w:rsidR="000C6FE7" w:rsidRPr="00FD6E6A" w:rsidRDefault="000C6FE7" w:rsidP="000C6FE7">
      <w:pPr>
        <w:ind w:firstLine="567"/>
        <w:jc w:val="both"/>
        <w:rPr>
          <w:sz w:val="28"/>
          <w:szCs w:val="28"/>
        </w:rPr>
      </w:pPr>
      <w:r w:rsidRPr="00FD6E6A">
        <w:rPr>
          <w:sz w:val="28"/>
          <w:szCs w:val="28"/>
        </w:rPr>
        <w:t>пропорционального соотношения площади информации (изображения) по отношению к площади информационного поля;</w:t>
      </w:r>
    </w:p>
    <w:p w:rsidR="000C6FE7" w:rsidRPr="00FD6E6A" w:rsidRDefault="000C6FE7" w:rsidP="000C6FE7">
      <w:pPr>
        <w:ind w:firstLine="567"/>
        <w:jc w:val="both"/>
        <w:rPr>
          <w:sz w:val="28"/>
          <w:szCs w:val="28"/>
        </w:rPr>
      </w:pPr>
      <w:r w:rsidRPr="00FD6E6A">
        <w:rPr>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0C6FE7" w:rsidRPr="00FD6E6A" w:rsidRDefault="000C6FE7" w:rsidP="000C6FE7">
      <w:pPr>
        <w:ind w:firstLine="567"/>
        <w:jc w:val="both"/>
        <w:rPr>
          <w:sz w:val="28"/>
          <w:szCs w:val="28"/>
        </w:rPr>
      </w:pPr>
      <w:r w:rsidRPr="00FD6E6A">
        <w:rPr>
          <w:sz w:val="28"/>
          <w:szCs w:val="28"/>
        </w:rPr>
        <w:lastRenderedPageBreak/>
        <w:t>8.2.2. Габариты (высота, ширина, толщина) вывесок, указателе</w:t>
      </w:r>
      <w:r>
        <w:rPr>
          <w:sz w:val="28"/>
          <w:szCs w:val="28"/>
        </w:rPr>
        <w:t xml:space="preserve">й </w:t>
      </w:r>
      <w:r w:rsidRPr="00FD6E6A">
        <w:rPr>
          <w:sz w:val="28"/>
          <w:szCs w:val="28"/>
        </w:rPr>
        <w:t>определяются по крайним точкам всех элементов, входящих в состав вывески, указателя.</w:t>
      </w:r>
    </w:p>
    <w:p w:rsidR="000C6FE7" w:rsidRPr="00FD6E6A" w:rsidRDefault="000C6FE7" w:rsidP="000C6FE7">
      <w:pPr>
        <w:ind w:firstLine="567"/>
        <w:jc w:val="both"/>
        <w:rPr>
          <w:sz w:val="28"/>
          <w:szCs w:val="28"/>
        </w:rPr>
      </w:pPr>
      <w:r w:rsidRPr="00FD6E6A">
        <w:rPr>
          <w:sz w:val="28"/>
          <w:szCs w:val="28"/>
        </w:rPr>
        <w:t>8.2.3. Композиционно-графичес</w:t>
      </w:r>
      <w:r>
        <w:rPr>
          <w:sz w:val="28"/>
          <w:szCs w:val="28"/>
        </w:rPr>
        <w:t>кое решение вывесок, указателей</w:t>
      </w:r>
      <w:r w:rsidRPr="00FD6E6A">
        <w:rPr>
          <w:sz w:val="28"/>
          <w:szCs w:val="28"/>
        </w:rPr>
        <w:t xml:space="preserve"> должно соответствовать требованиям лаконичности, обобщенности, унификации.</w:t>
      </w:r>
    </w:p>
    <w:p w:rsidR="000C6FE7" w:rsidRPr="00FD6E6A" w:rsidRDefault="000C6FE7" w:rsidP="000C6FE7">
      <w:pPr>
        <w:ind w:firstLine="567"/>
        <w:jc w:val="both"/>
        <w:rPr>
          <w:sz w:val="28"/>
          <w:szCs w:val="28"/>
        </w:rPr>
      </w:pPr>
      <w:r w:rsidRPr="00FD6E6A">
        <w:rPr>
          <w:sz w:val="28"/>
          <w:szCs w:val="28"/>
        </w:rPr>
        <w:t>8.2.4. Цветовое</w:t>
      </w:r>
      <w:r>
        <w:rPr>
          <w:sz w:val="28"/>
          <w:szCs w:val="28"/>
        </w:rPr>
        <w:t xml:space="preserve"> решение вывесок, указателей</w:t>
      </w:r>
      <w:r w:rsidRPr="00FD6E6A">
        <w:rPr>
          <w:sz w:val="28"/>
          <w:szCs w:val="28"/>
        </w:rPr>
        <w:t xml:space="preserve"> включает в себя:</w:t>
      </w:r>
    </w:p>
    <w:p w:rsidR="000C6FE7" w:rsidRPr="00FD6E6A" w:rsidRDefault="000C6FE7" w:rsidP="000C6FE7">
      <w:pPr>
        <w:ind w:firstLine="567"/>
        <w:jc w:val="both"/>
        <w:rPr>
          <w:sz w:val="28"/>
          <w:szCs w:val="28"/>
        </w:rPr>
      </w:pPr>
      <w:r w:rsidRPr="00FD6E6A">
        <w:rPr>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0C6FE7" w:rsidRPr="00FD6E6A" w:rsidRDefault="000C6FE7" w:rsidP="000C6FE7">
      <w:pPr>
        <w:ind w:firstLine="567"/>
        <w:jc w:val="both"/>
        <w:rPr>
          <w:sz w:val="28"/>
          <w:szCs w:val="28"/>
        </w:rPr>
      </w:pPr>
      <w:r w:rsidRPr="00FD6E6A">
        <w:rPr>
          <w:sz w:val="28"/>
          <w:szCs w:val="28"/>
        </w:rPr>
        <w:t>цветовое решение конструкции и электрооборудования;</w:t>
      </w:r>
    </w:p>
    <w:p w:rsidR="000C6FE7" w:rsidRPr="00FD6E6A" w:rsidRDefault="000C6FE7" w:rsidP="000C6FE7">
      <w:pPr>
        <w:ind w:firstLine="567"/>
        <w:jc w:val="both"/>
        <w:rPr>
          <w:sz w:val="28"/>
          <w:szCs w:val="28"/>
        </w:rPr>
      </w:pPr>
      <w:r w:rsidRPr="00FD6E6A">
        <w:rPr>
          <w:sz w:val="28"/>
          <w:szCs w:val="28"/>
        </w:rPr>
        <w:t>светоцветовое решение подсветки.</w:t>
      </w:r>
    </w:p>
    <w:p w:rsidR="000C6FE7" w:rsidRPr="00FD6E6A" w:rsidRDefault="000C6FE7" w:rsidP="000C6FE7">
      <w:pPr>
        <w:ind w:firstLine="567"/>
        <w:jc w:val="both"/>
        <w:rPr>
          <w:sz w:val="28"/>
          <w:szCs w:val="28"/>
        </w:rPr>
      </w:pPr>
      <w:r w:rsidRPr="00FD6E6A">
        <w:rPr>
          <w:sz w:val="28"/>
          <w:szCs w:val="28"/>
        </w:rPr>
        <w:t>8.2.5. Стилистичес</w:t>
      </w:r>
      <w:r>
        <w:rPr>
          <w:sz w:val="28"/>
          <w:szCs w:val="28"/>
        </w:rPr>
        <w:t>кое решение вывесок, указателей</w:t>
      </w:r>
      <w:r w:rsidRPr="00FD6E6A">
        <w:rPr>
          <w:sz w:val="28"/>
          <w:szCs w:val="28"/>
        </w:rPr>
        <w:t xml:space="preserve"> и выбор гарнитуры шрифта выполняются с учетом фасадных решений и композиционных приемов здания, сооружения.</w:t>
      </w:r>
    </w:p>
    <w:p w:rsidR="000C6FE7" w:rsidRPr="00FD6E6A" w:rsidRDefault="000C6FE7" w:rsidP="000C6FE7">
      <w:pPr>
        <w:ind w:firstLine="567"/>
        <w:jc w:val="both"/>
        <w:rPr>
          <w:sz w:val="28"/>
          <w:szCs w:val="28"/>
        </w:rPr>
      </w:pPr>
      <w:r w:rsidRPr="00FD6E6A">
        <w:rPr>
          <w:sz w:val="28"/>
          <w:szCs w:val="28"/>
        </w:rPr>
        <w:t>8.2.6. Построение ш</w:t>
      </w:r>
      <w:r>
        <w:rPr>
          <w:sz w:val="28"/>
          <w:szCs w:val="28"/>
        </w:rPr>
        <w:t>рифтовой композиции вывесок</w:t>
      </w:r>
      <w:r w:rsidRPr="00FD6E6A">
        <w:rPr>
          <w:sz w:val="28"/>
          <w:szCs w:val="28"/>
        </w:rPr>
        <w:t xml:space="preserve"> указателей, выполняется с учетом соблюдения технологии кернинга - </w:t>
      </w:r>
      <w:proofErr w:type="spellStart"/>
      <w:r w:rsidRPr="00FD6E6A">
        <w:rPr>
          <w:sz w:val="28"/>
          <w:szCs w:val="28"/>
        </w:rPr>
        <w:t>межбуквенного</w:t>
      </w:r>
      <w:proofErr w:type="spellEnd"/>
      <w:r w:rsidRPr="00FD6E6A">
        <w:rPr>
          <w:sz w:val="28"/>
          <w:szCs w:val="28"/>
        </w:rPr>
        <w:t xml:space="preserve"> интервала, характерного для каждого шрифта.</w:t>
      </w:r>
    </w:p>
    <w:p w:rsidR="000C6FE7" w:rsidRPr="00FD6E6A" w:rsidRDefault="000C6FE7" w:rsidP="000C6FE7">
      <w:pPr>
        <w:ind w:firstLine="567"/>
        <w:jc w:val="both"/>
        <w:rPr>
          <w:sz w:val="28"/>
          <w:szCs w:val="28"/>
        </w:rPr>
      </w:pPr>
      <w:r w:rsidRPr="00FD6E6A">
        <w:rPr>
          <w:sz w:val="28"/>
          <w:szCs w:val="28"/>
        </w:rPr>
        <w:t xml:space="preserve">8.2.7. Не допускается использования вертикального порядка расположения букв в информационном поле </w:t>
      </w:r>
      <w:r>
        <w:rPr>
          <w:sz w:val="28"/>
          <w:szCs w:val="28"/>
        </w:rPr>
        <w:t>вывесок, указателей</w:t>
      </w:r>
      <w:r w:rsidRPr="00FD6E6A">
        <w:rPr>
          <w:sz w:val="28"/>
          <w:szCs w:val="28"/>
        </w:rPr>
        <w:t>.</w:t>
      </w:r>
    </w:p>
    <w:p w:rsidR="000C6FE7" w:rsidRPr="00FD6E6A" w:rsidRDefault="000C6FE7" w:rsidP="000C6FE7">
      <w:pPr>
        <w:ind w:firstLine="567"/>
        <w:jc w:val="both"/>
        <w:rPr>
          <w:sz w:val="28"/>
          <w:szCs w:val="28"/>
        </w:rPr>
      </w:pPr>
      <w:r w:rsidRPr="00FD6E6A">
        <w:rPr>
          <w:sz w:val="28"/>
          <w:szCs w:val="28"/>
        </w:rPr>
        <w:t>8.2.8. Количество гарнитур, используемых в оформлении одной вывески, одного указателя, одного или в композиции, составленной из</w:t>
      </w:r>
      <w:r>
        <w:rPr>
          <w:sz w:val="28"/>
          <w:szCs w:val="28"/>
        </w:rPr>
        <w:t xml:space="preserve"> нескольких вывесок, указателей</w:t>
      </w:r>
      <w:r w:rsidRPr="00FD6E6A">
        <w:rPr>
          <w:sz w:val="28"/>
          <w:szCs w:val="28"/>
        </w:rPr>
        <w:t xml:space="preserve"> - не более двух гарнитур.</w:t>
      </w:r>
    </w:p>
    <w:p w:rsidR="000C6FE7" w:rsidRPr="00FD6E6A" w:rsidRDefault="000C6FE7" w:rsidP="000C6FE7">
      <w:pPr>
        <w:ind w:firstLine="567"/>
        <w:jc w:val="both"/>
        <w:rPr>
          <w:sz w:val="28"/>
          <w:szCs w:val="28"/>
        </w:rPr>
      </w:pPr>
      <w:r w:rsidRPr="00FD6E6A">
        <w:rPr>
          <w:sz w:val="28"/>
          <w:szCs w:val="28"/>
        </w:rPr>
        <w:t>8.2.9. В композиционно-графическом решении допускается использование следующих гарнитур шрифтов:</w:t>
      </w:r>
    </w:p>
    <w:p w:rsidR="000C6FE7" w:rsidRPr="00FD6E6A" w:rsidRDefault="000C6FE7" w:rsidP="000C6FE7">
      <w:pPr>
        <w:ind w:firstLine="567"/>
        <w:jc w:val="both"/>
        <w:rPr>
          <w:sz w:val="28"/>
          <w:szCs w:val="28"/>
        </w:rPr>
      </w:pPr>
      <w:r w:rsidRPr="00FD6E6A">
        <w:rPr>
          <w:sz w:val="28"/>
          <w:szCs w:val="28"/>
        </w:rPr>
        <w:t xml:space="preserve">8.2.9.1. </w:t>
      </w:r>
      <w:proofErr w:type="spellStart"/>
      <w:r w:rsidRPr="00FD6E6A">
        <w:rPr>
          <w:sz w:val="28"/>
          <w:szCs w:val="28"/>
        </w:rPr>
        <w:t>Антиквенные</w:t>
      </w:r>
      <w:proofErr w:type="spellEnd"/>
      <w:r w:rsidRPr="00FD6E6A">
        <w:rPr>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5386"/>
      </w:tblGrid>
      <w:tr w:rsidR="000C6FE7" w:rsidRPr="00FD6E6A" w:rsidTr="000C6FE7">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r w:rsidRPr="00FD6E6A">
              <w:rPr>
                <w:sz w:val="28"/>
                <w:szCs w:val="28"/>
              </w:rPr>
              <w:t>Название гарнитуры</w:t>
            </w:r>
          </w:p>
        </w:tc>
      </w:tr>
      <w:tr w:rsidR="000C6FE7" w:rsidRPr="00FD6E6A" w:rsidTr="000C6FE7">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proofErr w:type="spellStart"/>
            <w:r w:rsidRPr="00FD6E6A">
              <w:rPr>
                <w:sz w:val="28"/>
                <w:szCs w:val="28"/>
              </w:rPr>
              <w:t>Kis</w:t>
            </w:r>
            <w:proofErr w:type="spellEnd"/>
            <w:r w:rsidRPr="00FD6E6A">
              <w:rPr>
                <w:sz w:val="28"/>
                <w:szCs w:val="28"/>
              </w:rPr>
              <w:t xml:space="preserve">, </w:t>
            </w:r>
            <w:proofErr w:type="spellStart"/>
            <w:r w:rsidRPr="00FD6E6A">
              <w:rPr>
                <w:sz w:val="28"/>
                <w:szCs w:val="28"/>
              </w:rPr>
              <w:t>Lazurski</w:t>
            </w:r>
            <w:proofErr w:type="spellEnd"/>
            <w:r w:rsidRPr="00FD6E6A">
              <w:rPr>
                <w:sz w:val="28"/>
                <w:szCs w:val="28"/>
              </w:rPr>
              <w:t xml:space="preserve">, </w:t>
            </w:r>
            <w:proofErr w:type="spellStart"/>
            <w:r w:rsidRPr="00FD6E6A">
              <w:rPr>
                <w:sz w:val="28"/>
                <w:szCs w:val="28"/>
              </w:rPr>
              <w:t>Aldine</w:t>
            </w:r>
            <w:proofErr w:type="spellEnd"/>
            <w:r w:rsidRPr="00FD6E6A">
              <w:rPr>
                <w:sz w:val="28"/>
                <w:szCs w:val="28"/>
              </w:rPr>
              <w:t xml:space="preserve"> 401, </w:t>
            </w:r>
            <w:proofErr w:type="spellStart"/>
            <w:r w:rsidRPr="00FD6E6A">
              <w:rPr>
                <w:sz w:val="28"/>
                <w:szCs w:val="28"/>
              </w:rPr>
              <w:t>Arno</w:t>
            </w:r>
            <w:proofErr w:type="spellEnd"/>
          </w:p>
        </w:tc>
      </w:tr>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proofErr w:type="spellStart"/>
            <w:r w:rsidRPr="00FD6E6A">
              <w:rPr>
                <w:sz w:val="28"/>
                <w:szCs w:val="28"/>
              </w:rPr>
              <w:t>Georgia</w:t>
            </w:r>
            <w:proofErr w:type="spellEnd"/>
          </w:p>
        </w:tc>
      </w:tr>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proofErr w:type="spellStart"/>
            <w:r w:rsidRPr="00FD6E6A">
              <w:rPr>
                <w:sz w:val="28"/>
                <w:szCs w:val="28"/>
              </w:rPr>
              <w:t>Oranienbaum</w:t>
            </w:r>
            <w:proofErr w:type="spellEnd"/>
            <w:r w:rsidRPr="00FD6E6A">
              <w:rPr>
                <w:sz w:val="28"/>
                <w:szCs w:val="28"/>
              </w:rPr>
              <w:t xml:space="preserve">, ПТ Елизаветинская, </w:t>
            </w:r>
            <w:proofErr w:type="spellStart"/>
            <w:r w:rsidRPr="00FD6E6A">
              <w:rPr>
                <w:sz w:val="28"/>
                <w:szCs w:val="28"/>
              </w:rPr>
              <w:t>Bodoni</w:t>
            </w:r>
            <w:proofErr w:type="spellEnd"/>
            <w:r w:rsidRPr="00FD6E6A">
              <w:rPr>
                <w:sz w:val="28"/>
                <w:szCs w:val="28"/>
              </w:rPr>
              <w:t xml:space="preserve">, </w:t>
            </w:r>
            <w:proofErr w:type="spellStart"/>
            <w:r w:rsidRPr="00FD6E6A">
              <w:rPr>
                <w:sz w:val="28"/>
                <w:szCs w:val="28"/>
              </w:rPr>
              <w:t>Didot</w:t>
            </w:r>
            <w:proofErr w:type="spellEnd"/>
          </w:p>
        </w:tc>
      </w:tr>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r w:rsidRPr="00FD6E6A">
              <w:rPr>
                <w:sz w:val="28"/>
                <w:szCs w:val="28"/>
              </w:rPr>
              <w:t xml:space="preserve">PT </w:t>
            </w:r>
            <w:proofErr w:type="spellStart"/>
            <w:r w:rsidRPr="00FD6E6A">
              <w:rPr>
                <w:sz w:val="28"/>
                <w:szCs w:val="28"/>
              </w:rPr>
              <w:t>SerifPro</w:t>
            </w:r>
            <w:proofErr w:type="spellEnd"/>
          </w:p>
        </w:tc>
      </w:tr>
      <w:tr w:rsidR="000C6FE7" w:rsidRPr="00EA1BA1" w:rsidTr="000C6FE7">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lang w:val="en-US"/>
              </w:rPr>
            </w:pPr>
            <w:r w:rsidRPr="00FD6E6A">
              <w:rPr>
                <w:sz w:val="28"/>
                <w:szCs w:val="28"/>
                <w:lang w:val="en-US"/>
              </w:rPr>
              <w:t xml:space="preserve">Academy, </w:t>
            </w:r>
            <w:proofErr w:type="spellStart"/>
            <w:r w:rsidRPr="00FD6E6A">
              <w:rPr>
                <w:sz w:val="28"/>
                <w:szCs w:val="28"/>
                <w:lang w:val="en-US"/>
              </w:rPr>
              <w:t>Luga</w:t>
            </w:r>
            <w:proofErr w:type="spellEnd"/>
            <w:r w:rsidRPr="00FD6E6A">
              <w:rPr>
                <w:sz w:val="28"/>
                <w:szCs w:val="28"/>
                <w:lang w:val="en-US"/>
              </w:rPr>
              <w:t xml:space="preserve">, </w:t>
            </w:r>
            <w:proofErr w:type="spellStart"/>
            <w:r w:rsidRPr="00FD6E6A">
              <w:rPr>
                <w:sz w:val="28"/>
                <w:szCs w:val="28"/>
                <w:lang w:val="en-US"/>
              </w:rPr>
              <w:t>SchoolBook</w:t>
            </w:r>
            <w:proofErr w:type="spellEnd"/>
            <w:r w:rsidRPr="00FD6E6A">
              <w:rPr>
                <w:sz w:val="28"/>
                <w:szCs w:val="28"/>
                <w:lang w:val="en-US"/>
              </w:rPr>
              <w:t>, Journal (</w:t>
            </w:r>
            <w:r w:rsidRPr="00FD6E6A">
              <w:rPr>
                <w:sz w:val="28"/>
                <w:szCs w:val="28"/>
              </w:rPr>
              <w:t>Журнальная</w:t>
            </w:r>
            <w:r w:rsidRPr="00FD6E6A">
              <w:rPr>
                <w:sz w:val="28"/>
                <w:szCs w:val="28"/>
                <w:lang w:val="en-US"/>
              </w:rPr>
              <w:t xml:space="preserve">), </w:t>
            </w:r>
            <w:r w:rsidRPr="00FD6E6A">
              <w:rPr>
                <w:sz w:val="28"/>
                <w:szCs w:val="28"/>
              </w:rPr>
              <w:t>Вакцина</w:t>
            </w:r>
            <w:r w:rsidRPr="00FD6E6A">
              <w:rPr>
                <w:sz w:val="28"/>
                <w:szCs w:val="28"/>
                <w:lang w:val="en-US"/>
              </w:rPr>
              <w:t xml:space="preserve">(Vaccine), </w:t>
            </w:r>
            <w:proofErr w:type="spellStart"/>
            <w:r w:rsidRPr="00FD6E6A">
              <w:rPr>
                <w:sz w:val="28"/>
                <w:szCs w:val="28"/>
                <w:lang w:val="en-US"/>
              </w:rPr>
              <w:t>Baltica</w:t>
            </w:r>
            <w:proofErr w:type="spellEnd"/>
          </w:p>
        </w:tc>
      </w:tr>
    </w:tbl>
    <w:p w:rsidR="000C6FE7" w:rsidRPr="00FD6E6A" w:rsidRDefault="000C6FE7" w:rsidP="000C6FE7">
      <w:pPr>
        <w:ind w:firstLine="567"/>
        <w:jc w:val="both"/>
        <w:rPr>
          <w:sz w:val="28"/>
          <w:szCs w:val="28"/>
        </w:rPr>
      </w:pPr>
      <w:r w:rsidRPr="00FD6E6A">
        <w:rPr>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5386"/>
      </w:tblGrid>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r w:rsidRPr="00FD6E6A">
              <w:rPr>
                <w:sz w:val="28"/>
                <w:szCs w:val="28"/>
              </w:rPr>
              <w:t>Название гарнитуры</w:t>
            </w:r>
          </w:p>
        </w:tc>
      </w:tr>
      <w:tr w:rsidR="000C6FE7" w:rsidRPr="00EA1BA1"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lang w:val="en-US"/>
              </w:rPr>
            </w:pPr>
            <w:r w:rsidRPr="00FD6E6A">
              <w:rPr>
                <w:sz w:val="28"/>
                <w:szCs w:val="28"/>
                <w:lang w:val="en-US"/>
              </w:rPr>
              <w:t>IT</w:t>
            </w:r>
            <w:r w:rsidRPr="00FD6E6A">
              <w:rPr>
                <w:sz w:val="28"/>
                <w:szCs w:val="28"/>
              </w:rPr>
              <w:t>С</w:t>
            </w:r>
            <w:r w:rsidRPr="00FD6E6A">
              <w:rPr>
                <w:sz w:val="28"/>
                <w:szCs w:val="28"/>
                <w:lang w:val="en-US"/>
              </w:rPr>
              <w:t xml:space="preserve">Franklin Gothic, Gothic 725, Nat </w:t>
            </w:r>
            <w:proofErr w:type="spellStart"/>
            <w:r w:rsidRPr="00FD6E6A">
              <w:rPr>
                <w:sz w:val="28"/>
                <w:szCs w:val="28"/>
                <w:lang w:val="en-US"/>
              </w:rPr>
              <w:t>Grotesk</w:t>
            </w:r>
            <w:proofErr w:type="spellEnd"/>
            <w:r w:rsidRPr="00FD6E6A">
              <w:rPr>
                <w:sz w:val="28"/>
                <w:szCs w:val="28"/>
                <w:lang w:val="en-US"/>
              </w:rPr>
              <w:t xml:space="preserve">, </w:t>
            </w:r>
            <w:proofErr w:type="spellStart"/>
            <w:r w:rsidRPr="00FD6E6A">
              <w:rPr>
                <w:sz w:val="28"/>
                <w:szCs w:val="28"/>
                <w:lang w:val="en-US"/>
              </w:rPr>
              <w:t>TextBook</w:t>
            </w:r>
            <w:proofErr w:type="spellEnd"/>
            <w:r w:rsidRPr="00FD6E6A">
              <w:rPr>
                <w:sz w:val="28"/>
                <w:szCs w:val="28"/>
                <w:lang w:val="en-US"/>
              </w:rPr>
              <w:t>, Textbook New</w:t>
            </w:r>
          </w:p>
        </w:tc>
      </w:tr>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lastRenderedPageBreak/>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proofErr w:type="spellStart"/>
            <w:r w:rsidRPr="00FD6E6A">
              <w:rPr>
                <w:sz w:val="28"/>
                <w:szCs w:val="28"/>
              </w:rPr>
              <w:t>AkcidenzGrotesk</w:t>
            </w:r>
            <w:proofErr w:type="spellEnd"/>
            <w:r w:rsidRPr="00FD6E6A">
              <w:rPr>
                <w:sz w:val="28"/>
                <w:szCs w:val="28"/>
              </w:rPr>
              <w:t xml:space="preserve">, </w:t>
            </w:r>
            <w:proofErr w:type="spellStart"/>
            <w:r w:rsidRPr="00FD6E6A">
              <w:rPr>
                <w:sz w:val="28"/>
                <w:szCs w:val="28"/>
              </w:rPr>
              <w:t>Helvetica</w:t>
            </w:r>
            <w:proofErr w:type="spellEnd"/>
            <w:r w:rsidRPr="00FD6E6A">
              <w:rPr>
                <w:sz w:val="28"/>
                <w:szCs w:val="28"/>
              </w:rPr>
              <w:t xml:space="preserve">, </w:t>
            </w:r>
            <w:proofErr w:type="spellStart"/>
            <w:r w:rsidRPr="00FD6E6A">
              <w:rPr>
                <w:sz w:val="28"/>
                <w:szCs w:val="28"/>
              </w:rPr>
              <w:t>Univers</w:t>
            </w:r>
            <w:proofErr w:type="spellEnd"/>
          </w:p>
        </w:tc>
      </w:tr>
      <w:tr w:rsidR="000C6FE7" w:rsidRPr="00EA1BA1"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lang w:val="en-US"/>
              </w:rPr>
            </w:pPr>
            <w:r w:rsidRPr="00FD6E6A">
              <w:rPr>
                <w:sz w:val="28"/>
                <w:szCs w:val="28"/>
                <w:lang w:val="en-US"/>
              </w:rPr>
              <w:t xml:space="preserve">ITC </w:t>
            </w:r>
            <w:proofErr w:type="spellStart"/>
            <w:r w:rsidRPr="00FD6E6A">
              <w:rPr>
                <w:sz w:val="28"/>
                <w:szCs w:val="28"/>
                <w:lang w:val="en-US"/>
              </w:rPr>
              <w:t>Avant</w:t>
            </w:r>
            <w:proofErr w:type="spellEnd"/>
            <w:r w:rsidRPr="00FD6E6A">
              <w:rPr>
                <w:sz w:val="28"/>
                <w:szCs w:val="28"/>
                <w:lang w:val="en-US"/>
              </w:rPr>
              <w:t xml:space="preserve"> </w:t>
            </w:r>
            <w:proofErr w:type="spellStart"/>
            <w:r w:rsidRPr="00FD6E6A">
              <w:rPr>
                <w:sz w:val="28"/>
                <w:szCs w:val="28"/>
                <w:lang w:val="en-US"/>
              </w:rPr>
              <w:t>Garde</w:t>
            </w:r>
            <w:proofErr w:type="spellEnd"/>
            <w:r w:rsidRPr="00FD6E6A">
              <w:rPr>
                <w:sz w:val="28"/>
                <w:szCs w:val="28"/>
                <w:lang w:val="en-US"/>
              </w:rPr>
              <w:t xml:space="preserve"> Gothic, </w:t>
            </w:r>
            <w:proofErr w:type="spellStart"/>
            <w:r w:rsidRPr="00FD6E6A">
              <w:rPr>
                <w:sz w:val="28"/>
                <w:szCs w:val="28"/>
                <w:lang w:val="en-US"/>
              </w:rPr>
              <w:t>Futura</w:t>
            </w:r>
            <w:proofErr w:type="spellEnd"/>
            <w:r w:rsidRPr="00FD6E6A">
              <w:rPr>
                <w:sz w:val="28"/>
                <w:szCs w:val="28"/>
                <w:lang w:val="en-US"/>
              </w:rPr>
              <w:t xml:space="preserve">, Journal Sans, Journal Sans New Display, ITC </w:t>
            </w:r>
            <w:proofErr w:type="spellStart"/>
            <w:r w:rsidRPr="00FD6E6A">
              <w:rPr>
                <w:sz w:val="28"/>
                <w:szCs w:val="28"/>
                <w:lang w:val="en-US"/>
              </w:rPr>
              <w:t>Kabel</w:t>
            </w:r>
            <w:proofErr w:type="spellEnd"/>
          </w:p>
        </w:tc>
      </w:tr>
      <w:tr w:rsidR="000C6FE7" w:rsidRPr="00EA1BA1"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lang w:val="en-US"/>
              </w:rPr>
            </w:pPr>
            <w:r w:rsidRPr="00FD6E6A">
              <w:rPr>
                <w:sz w:val="28"/>
                <w:szCs w:val="28"/>
                <w:lang w:val="en-US"/>
              </w:rPr>
              <w:t xml:space="preserve">Gill Sans (Humanist 521), </w:t>
            </w:r>
            <w:proofErr w:type="spellStart"/>
            <w:r w:rsidRPr="00FD6E6A">
              <w:rPr>
                <w:sz w:val="28"/>
                <w:szCs w:val="28"/>
                <w:lang w:val="en-US"/>
              </w:rPr>
              <w:t>FreeSet</w:t>
            </w:r>
            <w:proofErr w:type="spellEnd"/>
            <w:r w:rsidRPr="00FD6E6A">
              <w:rPr>
                <w:sz w:val="28"/>
                <w:szCs w:val="28"/>
                <w:lang w:val="en-US"/>
              </w:rPr>
              <w:t xml:space="preserve"> (</w:t>
            </w:r>
            <w:proofErr w:type="spellStart"/>
            <w:r w:rsidRPr="00FD6E6A">
              <w:rPr>
                <w:sz w:val="28"/>
                <w:szCs w:val="28"/>
                <w:lang w:val="en-US"/>
              </w:rPr>
              <w:t>Frutiger</w:t>
            </w:r>
            <w:proofErr w:type="spellEnd"/>
            <w:r w:rsidRPr="00FD6E6A">
              <w:rPr>
                <w:sz w:val="28"/>
                <w:szCs w:val="28"/>
                <w:lang w:val="en-US"/>
              </w:rPr>
              <w:t xml:space="preserve">), Barnaul </w:t>
            </w:r>
            <w:proofErr w:type="spellStart"/>
            <w:r w:rsidRPr="00FD6E6A">
              <w:rPr>
                <w:sz w:val="28"/>
                <w:szCs w:val="28"/>
                <w:lang w:val="en-US"/>
              </w:rPr>
              <w:t>Grotesk</w:t>
            </w:r>
            <w:proofErr w:type="spellEnd"/>
            <w:r w:rsidRPr="00FD6E6A">
              <w:rPr>
                <w:sz w:val="28"/>
                <w:szCs w:val="28"/>
                <w:lang w:val="en-US"/>
              </w:rPr>
              <w:t xml:space="preserve">, ITC </w:t>
            </w:r>
            <w:proofErr w:type="spellStart"/>
            <w:r w:rsidRPr="00FD6E6A">
              <w:rPr>
                <w:sz w:val="28"/>
                <w:szCs w:val="28"/>
                <w:lang w:val="en-US"/>
              </w:rPr>
              <w:t>Officina</w:t>
            </w:r>
            <w:proofErr w:type="spellEnd"/>
            <w:r w:rsidRPr="00FD6E6A">
              <w:rPr>
                <w:sz w:val="28"/>
                <w:szCs w:val="28"/>
                <w:lang w:val="en-US"/>
              </w:rPr>
              <w:t xml:space="preserve"> Sans, PT Sans Pro, ITC Stone Sans, Verdana</w:t>
            </w:r>
          </w:p>
        </w:tc>
      </w:tr>
    </w:tbl>
    <w:p w:rsidR="000C6FE7" w:rsidRPr="00FD6E6A" w:rsidRDefault="000C6FE7" w:rsidP="000C6FE7">
      <w:pPr>
        <w:ind w:firstLine="567"/>
        <w:jc w:val="both"/>
        <w:rPr>
          <w:sz w:val="28"/>
          <w:szCs w:val="28"/>
        </w:rPr>
      </w:pPr>
      <w:r w:rsidRPr="00FD6E6A">
        <w:rPr>
          <w:sz w:val="28"/>
          <w:szCs w:val="28"/>
        </w:rPr>
        <w:t>8.2.9.3.Акцидентные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5386"/>
      </w:tblGrid>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r w:rsidRPr="00FD6E6A">
              <w:rPr>
                <w:sz w:val="28"/>
                <w:szCs w:val="28"/>
              </w:rPr>
              <w:t>Название гарнитуры</w:t>
            </w:r>
          </w:p>
        </w:tc>
      </w:tr>
      <w:tr w:rsidR="000C6FE7" w:rsidRPr="00FD6E6A" w:rsidTr="000C6FE7">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Акцидентные шрифты:</w:t>
            </w:r>
          </w:p>
        </w:tc>
      </w:tr>
      <w:tr w:rsidR="000C6FE7" w:rsidRPr="00EA1BA1" w:rsidTr="000C6FE7">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lang w:val="en-US"/>
              </w:rPr>
            </w:pPr>
            <w:r w:rsidRPr="00FD6E6A">
              <w:rPr>
                <w:sz w:val="28"/>
                <w:szCs w:val="28"/>
                <w:lang w:val="en-US"/>
              </w:rPr>
              <w:t xml:space="preserve">ITC </w:t>
            </w:r>
            <w:proofErr w:type="spellStart"/>
            <w:r w:rsidRPr="00FD6E6A">
              <w:rPr>
                <w:sz w:val="28"/>
                <w:szCs w:val="28"/>
                <w:lang w:val="en-US"/>
              </w:rPr>
              <w:t>Korinna</w:t>
            </w:r>
            <w:proofErr w:type="spellEnd"/>
            <w:r w:rsidRPr="00FD6E6A">
              <w:rPr>
                <w:sz w:val="28"/>
                <w:szCs w:val="28"/>
                <w:lang w:val="en-US"/>
              </w:rPr>
              <w:t>, Secession, Pollock, Hermes, Farer</w:t>
            </w:r>
          </w:p>
        </w:tc>
      </w:tr>
      <w:tr w:rsidR="000C6FE7" w:rsidRPr="00EA1BA1"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lang w:val="en-US"/>
              </w:rPr>
            </w:pPr>
            <w:proofErr w:type="spellStart"/>
            <w:r w:rsidRPr="00FD6E6A">
              <w:rPr>
                <w:sz w:val="28"/>
                <w:szCs w:val="28"/>
                <w:lang w:val="en-US"/>
              </w:rPr>
              <w:t>Rodchenko</w:t>
            </w:r>
            <w:proofErr w:type="spellEnd"/>
            <w:r w:rsidRPr="00FD6E6A">
              <w:rPr>
                <w:sz w:val="28"/>
                <w:szCs w:val="28"/>
                <w:lang w:val="en-US"/>
              </w:rPr>
              <w:t xml:space="preserve"> (Steinbach), Bauhaus </w:t>
            </w:r>
            <w:proofErr w:type="spellStart"/>
            <w:r w:rsidRPr="00FD6E6A">
              <w:rPr>
                <w:sz w:val="28"/>
                <w:szCs w:val="28"/>
                <w:lang w:val="en-US"/>
              </w:rPr>
              <w:t>Futura</w:t>
            </w:r>
            <w:proofErr w:type="spellEnd"/>
            <w:r w:rsidRPr="00FD6E6A">
              <w:rPr>
                <w:sz w:val="28"/>
                <w:szCs w:val="28"/>
                <w:lang w:val="en-US"/>
              </w:rPr>
              <w:t xml:space="preserve">, </w:t>
            </w:r>
            <w:proofErr w:type="spellStart"/>
            <w:r w:rsidRPr="00FD6E6A">
              <w:rPr>
                <w:sz w:val="28"/>
                <w:szCs w:val="28"/>
                <w:lang w:val="en-US"/>
              </w:rPr>
              <w:t>Gazetta</w:t>
            </w:r>
            <w:proofErr w:type="spellEnd"/>
          </w:p>
        </w:tc>
      </w:tr>
      <w:tr w:rsidR="000C6FE7" w:rsidRPr="00FD6E6A" w:rsidTr="000C6FE7">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Рукописные шрифты:</w:t>
            </w:r>
          </w:p>
        </w:tc>
      </w:tr>
      <w:tr w:rsidR="000C6FE7" w:rsidRPr="00FD6E6A" w:rsidTr="000C6FE7">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0C6FE7" w:rsidRPr="00FD6E6A" w:rsidRDefault="000C6FE7" w:rsidP="000C6FE7">
            <w:pPr>
              <w:ind w:firstLine="567"/>
              <w:jc w:val="both"/>
              <w:rPr>
                <w:sz w:val="28"/>
                <w:szCs w:val="28"/>
              </w:rPr>
            </w:pPr>
            <w:r w:rsidRPr="00FD6E6A">
              <w:rPr>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0C6FE7" w:rsidRPr="00FD6E6A" w:rsidRDefault="000C6FE7" w:rsidP="000C6FE7">
            <w:pPr>
              <w:ind w:firstLine="567"/>
              <w:jc w:val="both"/>
              <w:rPr>
                <w:sz w:val="28"/>
                <w:szCs w:val="28"/>
              </w:rPr>
            </w:pPr>
            <w:proofErr w:type="spellStart"/>
            <w:r w:rsidRPr="00FD6E6A">
              <w:rPr>
                <w:sz w:val="28"/>
                <w:szCs w:val="28"/>
              </w:rPr>
              <w:t>Retropekan</w:t>
            </w:r>
            <w:proofErr w:type="spellEnd"/>
            <w:r w:rsidRPr="00FD6E6A">
              <w:rPr>
                <w:sz w:val="28"/>
                <w:szCs w:val="28"/>
              </w:rPr>
              <w:t xml:space="preserve">, </w:t>
            </w:r>
            <w:proofErr w:type="spellStart"/>
            <w:r w:rsidRPr="00FD6E6A">
              <w:rPr>
                <w:sz w:val="28"/>
                <w:szCs w:val="28"/>
              </w:rPr>
              <w:t>Roundhand</w:t>
            </w:r>
            <w:proofErr w:type="spellEnd"/>
          </w:p>
        </w:tc>
      </w:tr>
    </w:tbl>
    <w:p w:rsidR="000C6FE7" w:rsidRPr="00FD6E6A" w:rsidRDefault="000C6FE7" w:rsidP="000C6FE7">
      <w:pPr>
        <w:ind w:firstLine="567"/>
        <w:jc w:val="both"/>
        <w:rPr>
          <w:rFonts w:eastAsia="Andale Sans UI"/>
          <w:sz w:val="28"/>
          <w:szCs w:val="28"/>
        </w:rPr>
      </w:pPr>
      <w:r w:rsidRPr="00FD6E6A">
        <w:rPr>
          <w:sz w:val="28"/>
          <w:szCs w:val="28"/>
        </w:rPr>
        <w:t>8.2.</w:t>
      </w:r>
      <w:r w:rsidRPr="00987A80">
        <w:rPr>
          <w:sz w:val="28"/>
          <w:szCs w:val="28"/>
        </w:rPr>
        <w:t>10.</w:t>
      </w:r>
      <w:r w:rsidRPr="00FD6E6A">
        <w:rPr>
          <w:sz w:val="28"/>
          <w:szCs w:val="28"/>
        </w:rPr>
        <w:t xml:space="preserve">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0C6FE7" w:rsidRPr="00FD6E6A" w:rsidRDefault="000C6FE7" w:rsidP="000C6FE7">
      <w:pPr>
        <w:ind w:firstLine="567"/>
        <w:jc w:val="both"/>
        <w:rPr>
          <w:sz w:val="28"/>
          <w:szCs w:val="28"/>
        </w:rPr>
      </w:pPr>
      <w:r w:rsidRPr="00FD6E6A">
        <w:rPr>
          <w:sz w:val="28"/>
          <w:szCs w:val="28"/>
        </w:rPr>
        <w:t>8.2.11. Допускается выполнение конструктивно</w:t>
      </w:r>
      <w:r>
        <w:rPr>
          <w:sz w:val="28"/>
          <w:szCs w:val="28"/>
        </w:rPr>
        <w:t>го решения вывесок, указателей</w:t>
      </w:r>
      <w:r w:rsidRPr="00FD6E6A">
        <w:rPr>
          <w:sz w:val="28"/>
          <w:szCs w:val="28"/>
        </w:rPr>
        <w:t>, которое обеспечивает:</w:t>
      </w:r>
    </w:p>
    <w:p w:rsidR="000C6FE7" w:rsidRPr="00FD6E6A" w:rsidRDefault="000C6FE7" w:rsidP="000C6FE7">
      <w:pPr>
        <w:ind w:firstLine="567"/>
        <w:jc w:val="both"/>
        <w:rPr>
          <w:sz w:val="28"/>
          <w:szCs w:val="28"/>
        </w:rPr>
      </w:pPr>
      <w:r w:rsidRPr="00FD6E6A">
        <w:rPr>
          <w:sz w:val="28"/>
          <w:szCs w:val="28"/>
        </w:rPr>
        <w:t>- прочность, устойчивость к механическому воздействию;</w:t>
      </w:r>
    </w:p>
    <w:p w:rsidR="000C6FE7" w:rsidRPr="00FD6E6A" w:rsidRDefault="000C6FE7" w:rsidP="000C6FE7">
      <w:pPr>
        <w:ind w:firstLine="567"/>
        <w:jc w:val="both"/>
        <w:rPr>
          <w:sz w:val="28"/>
          <w:szCs w:val="28"/>
        </w:rPr>
      </w:pPr>
      <w:r w:rsidRPr="00FD6E6A">
        <w:rPr>
          <w:sz w:val="28"/>
          <w:szCs w:val="28"/>
        </w:rPr>
        <w:t>- минимальный контакт с фасадом здания, сооружения;</w:t>
      </w:r>
    </w:p>
    <w:p w:rsidR="000C6FE7" w:rsidRPr="00FD6E6A" w:rsidRDefault="000C6FE7" w:rsidP="000C6FE7">
      <w:pPr>
        <w:ind w:firstLine="567"/>
        <w:jc w:val="both"/>
        <w:rPr>
          <w:sz w:val="28"/>
          <w:szCs w:val="28"/>
        </w:rPr>
      </w:pPr>
      <w:r w:rsidRPr="00FD6E6A">
        <w:rPr>
          <w:sz w:val="28"/>
          <w:szCs w:val="28"/>
        </w:rPr>
        <w:t>- удобство монтажа и демонтажа.</w:t>
      </w:r>
    </w:p>
    <w:p w:rsidR="000C6FE7" w:rsidRPr="00FD6E6A" w:rsidRDefault="000C6FE7" w:rsidP="000C6FE7">
      <w:pPr>
        <w:ind w:firstLine="567"/>
        <w:jc w:val="both"/>
        <w:rPr>
          <w:sz w:val="28"/>
          <w:szCs w:val="28"/>
        </w:rPr>
      </w:pPr>
      <w:r w:rsidRPr="00FD6E6A">
        <w:rPr>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0C6FE7" w:rsidRPr="00FD6E6A" w:rsidRDefault="000C6FE7" w:rsidP="000C6FE7">
      <w:pPr>
        <w:ind w:firstLine="567"/>
        <w:jc w:val="both"/>
        <w:rPr>
          <w:sz w:val="28"/>
          <w:szCs w:val="28"/>
        </w:rPr>
      </w:pPr>
      <w:r w:rsidRPr="00FD6E6A">
        <w:rPr>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0C6FE7" w:rsidRPr="00FD6E6A" w:rsidRDefault="000C6FE7" w:rsidP="000C6FE7">
      <w:pPr>
        <w:ind w:firstLine="567"/>
        <w:jc w:val="both"/>
        <w:rPr>
          <w:sz w:val="28"/>
          <w:szCs w:val="28"/>
        </w:rPr>
      </w:pPr>
      <w:r w:rsidRPr="00FD6E6A">
        <w:rPr>
          <w:sz w:val="28"/>
          <w:szCs w:val="28"/>
        </w:rPr>
        <w:t xml:space="preserve">- отдельные буквы без фоновой основы (световые, </w:t>
      </w:r>
      <w:proofErr w:type="spellStart"/>
      <w:r w:rsidRPr="00FD6E6A">
        <w:rPr>
          <w:sz w:val="28"/>
          <w:szCs w:val="28"/>
        </w:rPr>
        <w:t>несветовые</w:t>
      </w:r>
      <w:proofErr w:type="spellEnd"/>
      <w:r w:rsidRPr="00FD6E6A">
        <w:rPr>
          <w:sz w:val="28"/>
          <w:szCs w:val="28"/>
        </w:rPr>
        <w:t>);</w:t>
      </w:r>
    </w:p>
    <w:p w:rsidR="000C6FE7" w:rsidRPr="00FD6E6A" w:rsidRDefault="000C6FE7" w:rsidP="000C6FE7">
      <w:pPr>
        <w:ind w:firstLine="567"/>
        <w:jc w:val="both"/>
        <w:rPr>
          <w:sz w:val="28"/>
          <w:szCs w:val="28"/>
        </w:rPr>
      </w:pPr>
      <w:r w:rsidRPr="00FD6E6A">
        <w:rPr>
          <w:sz w:val="28"/>
          <w:szCs w:val="28"/>
        </w:rPr>
        <w:t xml:space="preserve">- отдельные буквы на контурной основе, в том числе </w:t>
      </w:r>
      <w:proofErr w:type="spellStart"/>
      <w:r w:rsidRPr="00FD6E6A">
        <w:rPr>
          <w:sz w:val="28"/>
          <w:szCs w:val="28"/>
        </w:rPr>
        <w:t>бесфоновой</w:t>
      </w:r>
      <w:proofErr w:type="spellEnd"/>
      <w:r w:rsidRPr="00FD6E6A">
        <w:rPr>
          <w:sz w:val="28"/>
          <w:szCs w:val="28"/>
        </w:rPr>
        <w:t xml:space="preserve">; отдельные буквы </w:t>
      </w:r>
      <w:r w:rsidR="000D7185">
        <w:rPr>
          <w:sz w:val="28"/>
          <w:szCs w:val="28"/>
        </w:rPr>
        <w:t>на основе типа «</w:t>
      </w:r>
      <w:r w:rsidRPr="00FD6E6A">
        <w:rPr>
          <w:sz w:val="28"/>
          <w:szCs w:val="28"/>
        </w:rPr>
        <w:t>планшет</w:t>
      </w:r>
      <w:r w:rsidR="000D7185">
        <w:rPr>
          <w:sz w:val="28"/>
          <w:szCs w:val="28"/>
        </w:rPr>
        <w:t>»</w:t>
      </w:r>
      <w:r w:rsidRPr="00FD6E6A">
        <w:rPr>
          <w:sz w:val="28"/>
          <w:szCs w:val="28"/>
        </w:rPr>
        <w:t xml:space="preserve">, в том числе </w:t>
      </w:r>
      <w:proofErr w:type="spellStart"/>
      <w:r w:rsidRPr="00FD6E6A">
        <w:rPr>
          <w:sz w:val="28"/>
          <w:szCs w:val="28"/>
        </w:rPr>
        <w:t>бесфоновой</w:t>
      </w:r>
      <w:proofErr w:type="spellEnd"/>
      <w:r w:rsidRPr="00FD6E6A">
        <w:rPr>
          <w:sz w:val="28"/>
          <w:szCs w:val="28"/>
        </w:rPr>
        <w:t>;</w:t>
      </w:r>
    </w:p>
    <w:p w:rsidR="000C6FE7" w:rsidRPr="00FD6E6A" w:rsidRDefault="000C6FE7" w:rsidP="000C6FE7">
      <w:pPr>
        <w:ind w:firstLine="567"/>
        <w:jc w:val="both"/>
        <w:rPr>
          <w:sz w:val="28"/>
          <w:szCs w:val="28"/>
        </w:rPr>
      </w:pPr>
      <w:r w:rsidRPr="00FD6E6A">
        <w:rPr>
          <w:sz w:val="28"/>
          <w:szCs w:val="28"/>
        </w:rPr>
        <w:t>- фигурный световой короб;</w:t>
      </w:r>
    </w:p>
    <w:p w:rsidR="000C6FE7" w:rsidRPr="00FD6E6A" w:rsidRDefault="000D7185" w:rsidP="000C6FE7">
      <w:pPr>
        <w:ind w:firstLine="567"/>
        <w:jc w:val="both"/>
        <w:rPr>
          <w:sz w:val="28"/>
          <w:szCs w:val="28"/>
        </w:rPr>
      </w:pPr>
      <w:r>
        <w:rPr>
          <w:sz w:val="28"/>
          <w:szCs w:val="28"/>
        </w:rPr>
        <w:t>- световой короб типа «планшет»</w:t>
      </w:r>
      <w:r w:rsidR="000C6FE7" w:rsidRPr="00FD6E6A">
        <w:rPr>
          <w:sz w:val="28"/>
          <w:szCs w:val="28"/>
        </w:rPr>
        <w:t>.</w:t>
      </w:r>
    </w:p>
    <w:p w:rsidR="000C6FE7" w:rsidRPr="00FD6E6A" w:rsidRDefault="000C6FE7" w:rsidP="000C6FE7">
      <w:pPr>
        <w:ind w:firstLine="567"/>
        <w:jc w:val="both"/>
        <w:rPr>
          <w:sz w:val="28"/>
          <w:szCs w:val="28"/>
        </w:rPr>
      </w:pPr>
      <w:r w:rsidRPr="00FD6E6A">
        <w:rPr>
          <w:sz w:val="28"/>
          <w:szCs w:val="28"/>
        </w:rPr>
        <w:t>8.2.14</w:t>
      </w:r>
      <w:r>
        <w:rPr>
          <w:sz w:val="28"/>
          <w:szCs w:val="28"/>
        </w:rPr>
        <w:t>. Крепление вывесок, указателей</w:t>
      </w:r>
      <w:r w:rsidRPr="00FD6E6A">
        <w:rPr>
          <w:sz w:val="28"/>
          <w:szCs w:val="28"/>
        </w:rPr>
        <w:t xml:space="preserve"> к фасаду должно быть скрытого типа.</w:t>
      </w:r>
    </w:p>
    <w:p w:rsidR="000C6FE7" w:rsidRPr="00FD6E6A" w:rsidRDefault="000C6FE7" w:rsidP="000C6FE7">
      <w:pPr>
        <w:ind w:firstLine="567"/>
        <w:jc w:val="both"/>
        <w:rPr>
          <w:sz w:val="28"/>
          <w:szCs w:val="28"/>
        </w:rPr>
      </w:pPr>
      <w:r w:rsidRPr="00FD6E6A">
        <w:rPr>
          <w:sz w:val="28"/>
          <w:szCs w:val="28"/>
        </w:rPr>
        <w:lastRenderedPageBreak/>
        <w:t>8.2.15. Креплен</w:t>
      </w:r>
      <w:r>
        <w:rPr>
          <w:sz w:val="28"/>
          <w:szCs w:val="28"/>
        </w:rPr>
        <w:t>ие вывесок, указателей</w:t>
      </w:r>
      <w:r w:rsidRPr="00FD6E6A">
        <w:rPr>
          <w:sz w:val="28"/>
          <w:szCs w:val="28"/>
        </w:rPr>
        <w:t xml:space="preserve"> должно осуществляться с минимальным количеством отверстий в фасад здания, сооружения.</w:t>
      </w:r>
    </w:p>
    <w:p w:rsidR="000C6FE7" w:rsidRPr="00FD6E6A" w:rsidRDefault="000C6FE7" w:rsidP="000C6FE7">
      <w:pPr>
        <w:ind w:firstLine="567"/>
        <w:jc w:val="both"/>
        <w:rPr>
          <w:sz w:val="28"/>
          <w:szCs w:val="28"/>
        </w:rPr>
      </w:pPr>
      <w:r w:rsidRPr="00FD6E6A">
        <w:rPr>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0C6FE7" w:rsidRPr="00FD6E6A" w:rsidRDefault="000C6FE7" w:rsidP="000C6FE7">
      <w:pPr>
        <w:ind w:firstLine="567"/>
        <w:jc w:val="both"/>
        <w:rPr>
          <w:sz w:val="28"/>
          <w:szCs w:val="28"/>
        </w:rPr>
      </w:pPr>
      <w:r w:rsidRPr="00FD6E6A">
        <w:rPr>
          <w:sz w:val="28"/>
          <w:szCs w:val="28"/>
        </w:rPr>
        <w:t>8.2.17. В случа</w:t>
      </w:r>
      <w:r>
        <w:rPr>
          <w:sz w:val="28"/>
          <w:szCs w:val="28"/>
        </w:rPr>
        <w:t>е крепления вывесок, указателей</w:t>
      </w:r>
      <w:r w:rsidRPr="00FD6E6A">
        <w:rPr>
          <w:sz w:val="28"/>
          <w:szCs w:val="28"/>
        </w:rPr>
        <w:t xml:space="preserve"> к рустованной поверхности фасада, крепление осуществляется в руст.</w:t>
      </w:r>
    </w:p>
    <w:p w:rsidR="000C6FE7" w:rsidRPr="00FD6E6A" w:rsidRDefault="000C6FE7" w:rsidP="000C6FE7">
      <w:pPr>
        <w:ind w:firstLine="567"/>
        <w:jc w:val="both"/>
        <w:rPr>
          <w:sz w:val="28"/>
          <w:szCs w:val="28"/>
        </w:rPr>
      </w:pPr>
      <w:r w:rsidRPr="00FD6E6A">
        <w:rPr>
          <w:sz w:val="28"/>
          <w:szCs w:val="28"/>
        </w:rPr>
        <w:t>8.2.18. Заинтересованное в</w:t>
      </w:r>
      <w:r>
        <w:rPr>
          <w:sz w:val="28"/>
          <w:szCs w:val="28"/>
        </w:rPr>
        <w:t xml:space="preserve"> размещении вывесок, указателей</w:t>
      </w:r>
      <w:r w:rsidRPr="00FD6E6A">
        <w:rPr>
          <w:sz w:val="28"/>
          <w:szCs w:val="28"/>
        </w:rPr>
        <w:t xml:space="preserve"> лицо обеспечивает равномерную окраску фасада в предполагаемом месте разм</w:t>
      </w:r>
      <w:r>
        <w:rPr>
          <w:sz w:val="28"/>
          <w:szCs w:val="28"/>
        </w:rPr>
        <w:t>ещения вывесок, указателей</w:t>
      </w:r>
      <w:r w:rsidRPr="00FD6E6A">
        <w:rPr>
          <w:sz w:val="28"/>
          <w:szCs w:val="28"/>
        </w:rPr>
        <w:t>.</w:t>
      </w:r>
    </w:p>
    <w:p w:rsidR="000C6FE7" w:rsidRPr="00FD6E6A" w:rsidRDefault="000C6FE7" w:rsidP="000C6FE7">
      <w:pPr>
        <w:ind w:firstLine="567"/>
        <w:jc w:val="both"/>
        <w:rPr>
          <w:sz w:val="28"/>
          <w:szCs w:val="28"/>
        </w:rPr>
      </w:pPr>
      <w:r w:rsidRPr="00FD6E6A">
        <w:rPr>
          <w:sz w:val="28"/>
          <w:szCs w:val="28"/>
        </w:rPr>
        <w:t>Не допускается</w:t>
      </w:r>
      <w:r>
        <w:rPr>
          <w:sz w:val="28"/>
          <w:szCs w:val="28"/>
        </w:rPr>
        <w:t xml:space="preserve"> размещения вывесок, указателей</w:t>
      </w:r>
      <w:r w:rsidRPr="00FD6E6A">
        <w:rPr>
          <w:sz w:val="28"/>
          <w:szCs w:val="28"/>
        </w:rPr>
        <w:t xml:space="preserve"> на фасад, имеющий следы, отверстия, повреждения.</w:t>
      </w:r>
    </w:p>
    <w:p w:rsidR="000C6FE7" w:rsidRPr="00FD6E6A" w:rsidRDefault="000C6FE7" w:rsidP="000C6FE7">
      <w:pPr>
        <w:ind w:firstLine="567"/>
        <w:jc w:val="both"/>
        <w:rPr>
          <w:sz w:val="28"/>
          <w:szCs w:val="28"/>
        </w:rPr>
      </w:pPr>
      <w:r w:rsidRPr="00FD6E6A">
        <w:rPr>
          <w:sz w:val="28"/>
          <w:szCs w:val="28"/>
        </w:rPr>
        <w:t>8.2.19. Не допускается</w:t>
      </w:r>
      <w:r>
        <w:rPr>
          <w:sz w:val="28"/>
          <w:szCs w:val="28"/>
        </w:rPr>
        <w:t xml:space="preserve"> размещения вывесок, указателей</w:t>
      </w:r>
      <w:r w:rsidRPr="00FD6E6A">
        <w:rPr>
          <w:sz w:val="28"/>
          <w:szCs w:val="28"/>
        </w:rPr>
        <w:t xml:space="preserve"> на фасаде здания, сооружения с ценной отделкой (каменная, </w:t>
      </w:r>
      <w:proofErr w:type="spellStart"/>
      <w:r w:rsidRPr="00FD6E6A">
        <w:rPr>
          <w:sz w:val="28"/>
          <w:szCs w:val="28"/>
        </w:rPr>
        <w:t>терразитовая</w:t>
      </w:r>
      <w:proofErr w:type="spellEnd"/>
      <w:r w:rsidRPr="00FD6E6A">
        <w:rPr>
          <w:sz w:val="28"/>
          <w:szCs w:val="28"/>
        </w:rPr>
        <w:t>, керамическая, фактурная).</w:t>
      </w:r>
    </w:p>
    <w:p w:rsidR="000C6FE7" w:rsidRPr="00FD6E6A" w:rsidRDefault="000C6FE7" w:rsidP="000C6FE7">
      <w:pPr>
        <w:ind w:firstLine="567"/>
        <w:jc w:val="both"/>
        <w:rPr>
          <w:sz w:val="28"/>
          <w:szCs w:val="28"/>
        </w:rPr>
      </w:pPr>
      <w:r w:rsidRPr="00FD6E6A">
        <w:rPr>
          <w:sz w:val="28"/>
          <w:szCs w:val="28"/>
        </w:rPr>
        <w:t>В случае, указанном в абзаце первом настоящего пункта, допускается размещение вывески в витрине.</w:t>
      </w:r>
    </w:p>
    <w:p w:rsidR="000C6FE7" w:rsidRPr="00FD6E6A" w:rsidRDefault="000C6FE7" w:rsidP="000C6FE7">
      <w:pPr>
        <w:ind w:firstLine="567"/>
        <w:jc w:val="both"/>
        <w:rPr>
          <w:sz w:val="28"/>
          <w:szCs w:val="28"/>
        </w:rPr>
      </w:pPr>
      <w:r w:rsidRPr="00FD6E6A">
        <w:rPr>
          <w:sz w:val="28"/>
          <w:szCs w:val="28"/>
        </w:rPr>
        <w:t>8.2.20</w:t>
      </w:r>
      <w:r>
        <w:rPr>
          <w:sz w:val="28"/>
          <w:szCs w:val="28"/>
        </w:rPr>
        <w:t>. Подсветка вывесок, указателей</w:t>
      </w:r>
      <w:r w:rsidRPr="00FD6E6A">
        <w:rPr>
          <w:sz w:val="28"/>
          <w:szCs w:val="28"/>
        </w:rPr>
        <w:t xml:space="preserve"> должна быть равномерной, обеспечивать видимость в вечернее время, излучать немерцающий, приглушенный, рассеянный свет.</w:t>
      </w:r>
    </w:p>
    <w:p w:rsidR="000C6FE7" w:rsidRPr="00FD6E6A" w:rsidRDefault="000C6FE7" w:rsidP="000C6FE7">
      <w:pPr>
        <w:ind w:firstLine="567"/>
        <w:jc w:val="both"/>
        <w:rPr>
          <w:sz w:val="28"/>
          <w:szCs w:val="28"/>
        </w:rPr>
      </w:pPr>
      <w:r w:rsidRPr="00FD6E6A">
        <w:rPr>
          <w:sz w:val="28"/>
          <w:szCs w:val="28"/>
        </w:rPr>
        <w:t>8.2.21. Допускается применение внутренне</w:t>
      </w:r>
      <w:r>
        <w:rPr>
          <w:sz w:val="28"/>
          <w:szCs w:val="28"/>
        </w:rPr>
        <w:t>й подсветки вывесок, указателей</w:t>
      </w:r>
      <w:r w:rsidRPr="00FD6E6A">
        <w:rPr>
          <w:sz w:val="28"/>
          <w:szCs w:val="28"/>
        </w:rPr>
        <w:t>: лицевой, боковой внутренней подсветки, внутренней подсветки в сторону фасада.</w:t>
      </w:r>
    </w:p>
    <w:p w:rsidR="000C6FE7" w:rsidRPr="00FD6E6A" w:rsidRDefault="000C6FE7" w:rsidP="000C6FE7">
      <w:pPr>
        <w:ind w:firstLine="567"/>
        <w:jc w:val="both"/>
        <w:rPr>
          <w:sz w:val="28"/>
          <w:szCs w:val="28"/>
        </w:rPr>
      </w:pPr>
      <w:r w:rsidRPr="00FD6E6A">
        <w:rPr>
          <w:sz w:val="28"/>
          <w:szCs w:val="28"/>
        </w:rPr>
        <w:t>8.2.22. Не допускается использования:</w:t>
      </w:r>
    </w:p>
    <w:p w:rsidR="000C6FE7" w:rsidRPr="00FD6E6A" w:rsidRDefault="000C6FE7" w:rsidP="000C6FE7">
      <w:pPr>
        <w:ind w:firstLine="567"/>
        <w:jc w:val="both"/>
        <w:rPr>
          <w:sz w:val="28"/>
          <w:szCs w:val="28"/>
        </w:rPr>
      </w:pPr>
      <w:r w:rsidRPr="00FD6E6A">
        <w:rPr>
          <w:sz w:val="28"/>
          <w:szCs w:val="28"/>
        </w:rPr>
        <w:t>- внешней подсветки посредством выносного освещения;</w:t>
      </w:r>
    </w:p>
    <w:p w:rsidR="000C6FE7" w:rsidRPr="00FD6E6A" w:rsidRDefault="000C6FE7" w:rsidP="000C6FE7">
      <w:pPr>
        <w:ind w:firstLine="567"/>
        <w:jc w:val="both"/>
        <w:rPr>
          <w:sz w:val="28"/>
          <w:szCs w:val="28"/>
        </w:rPr>
      </w:pPr>
      <w:r w:rsidRPr="00FD6E6A">
        <w:rPr>
          <w:sz w:val="28"/>
          <w:szCs w:val="28"/>
        </w:rPr>
        <w:t>- подсветки со свето-динамическим, мерцающим эффектом.</w:t>
      </w:r>
    </w:p>
    <w:p w:rsidR="000C6FE7" w:rsidRPr="00FD6E6A" w:rsidRDefault="000C6FE7" w:rsidP="000C6FE7">
      <w:pPr>
        <w:ind w:firstLine="567"/>
        <w:jc w:val="both"/>
        <w:rPr>
          <w:sz w:val="28"/>
          <w:szCs w:val="28"/>
        </w:rPr>
      </w:pPr>
      <w:r w:rsidRPr="00FD6E6A">
        <w:rPr>
          <w:sz w:val="28"/>
          <w:szCs w:val="28"/>
        </w:rPr>
        <w:t>8.2.23. Допускается использование следующего цвета света: теплый, белый (цветовая температура 2900-4000 К).</w:t>
      </w:r>
    </w:p>
    <w:p w:rsidR="000C6FE7" w:rsidRPr="00FD6E6A" w:rsidRDefault="000C6FE7" w:rsidP="000C6FE7">
      <w:pPr>
        <w:ind w:firstLine="567"/>
        <w:jc w:val="both"/>
        <w:rPr>
          <w:sz w:val="28"/>
          <w:szCs w:val="28"/>
        </w:rPr>
      </w:pPr>
      <w:r w:rsidRPr="00FD6E6A">
        <w:rPr>
          <w:sz w:val="28"/>
          <w:szCs w:val="28"/>
        </w:rPr>
        <w:t>8.2.24. Электрооборудовани</w:t>
      </w:r>
      <w:r>
        <w:rPr>
          <w:sz w:val="28"/>
          <w:szCs w:val="28"/>
        </w:rPr>
        <w:t>е (провода) вывесок, указателей</w:t>
      </w:r>
      <w:r w:rsidRPr="00FD6E6A">
        <w:rPr>
          <w:sz w:val="28"/>
          <w:szCs w:val="28"/>
        </w:rPr>
        <w:t xml:space="preserve"> подлежит окрашиванию в цвет фасада здания, сооружения.</w:t>
      </w:r>
    </w:p>
    <w:p w:rsidR="000C6FE7" w:rsidRPr="00FD6E6A" w:rsidRDefault="000C6FE7" w:rsidP="000C6FE7">
      <w:pPr>
        <w:ind w:firstLine="567"/>
        <w:jc w:val="both"/>
        <w:rPr>
          <w:sz w:val="28"/>
          <w:szCs w:val="28"/>
        </w:rPr>
      </w:pPr>
      <w:r w:rsidRPr="00FD6E6A">
        <w:rPr>
          <w:sz w:val="28"/>
          <w:szCs w:val="28"/>
        </w:rPr>
        <w:t>8.</w:t>
      </w:r>
      <w:r>
        <w:rPr>
          <w:sz w:val="28"/>
          <w:szCs w:val="28"/>
        </w:rPr>
        <w:t>2</w:t>
      </w:r>
      <w:r w:rsidRPr="00FD6E6A">
        <w:rPr>
          <w:sz w:val="28"/>
          <w:szCs w:val="28"/>
        </w:rPr>
        <w:t>.</w:t>
      </w:r>
      <w:r>
        <w:rPr>
          <w:sz w:val="28"/>
          <w:szCs w:val="28"/>
        </w:rPr>
        <w:t>2</w:t>
      </w:r>
      <w:r w:rsidRPr="00FD6E6A">
        <w:rPr>
          <w:sz w:val="28"/>
          <w:szCs w:val="28"/>
        </w:rPr>
        <w:t>5. На фасадах зданий, сооружений, имеющих сложную и протяженную линию, допускается размещение:</w:t>
      </w:r>
    </w:p>
    <w:p w:rsidR="000C6FE7" w:rsidRPr="00FD6E6A" w:rsidRDefault="000C6FE7" w:rsidP="000C6FE7">
      <w:pPr>
        <w:ind w:firstLine="567"/>
        <w:jc w:val="both"/>
        <w:rPr>
          <w:sz w:val="28"/>
          <w:szCs w:val="28"/>
        </w:rPr>
      </w:pPr>
      <w:r w:rsidRPr="00FD6E6A">
        <w:rPr>
          <w:sz w:val="28"/>
          <w:szCs w:val="28"/>
        </w:rPr>
        <w:t>8.</w:t>
      </w:r>
      <w:r>
        <w:rPr>
          <w:sz w:val="28"/>
          <w:szCs w:val="28"/>
        </w:rPr>
        <w:t>2.26</w:t>
      </w:r>
      <w:r w:rsidR="00774828">
        <w:rPr>
          <w:sz w:val="28"/>
          <w:szCs w:val="28"/>
        </w:rPr>
        <w:t xml:space="preserve">. </w:t>
      </w:r>
      <w:r w:rsidRPr="00FD6E6A">
        <w:rPr>
          <w:sz w:val="28"/>
          <w:szCs w:val="28"/>
        </w:rPr>
        <w:t>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0C6FE7" w:rsidRPr="00FD6E6A" w:rsidRDefault="000C6FE7" w:rsidP="000C6FE7">
      <w:pPr>
        <w:ind w:firstLine="567"/>
        <w:jc w:val="both"/>
        <w:rPr>
          <w:sz w:val="28"/>
          <w:szCs w:val="28"/>
        </w:rPr>
      </w:pPr>
      <w:r w:rsidRPr="00FD6E6A">
        <w:rPr>
          <w:sz w:val="28"/>
          <w:szCs w:val="28"/>
        </w:rPr>
        <w:t>8.</w:t>
      </w:r>
      <w:r>
        <w:rPr>
          <w:sz w:val="28"/>
          <w:szCs w:val="28"/>
        </w:rPr>
        <w:t>2.27.</w:t>
      </w:r>
      <w:r w:rsidRPr="00FD6E6A">
        <w:rPr>
          <w:sz w:val="28"/>
          <w:szCs w:val="28"/>
        </w:rPr>
        <w:t xml:space="preserve">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0C6FE7" w:rsidRPr="00FD6E6A" w:rsidRDefault="000C6FE7" w:rsidP="000C6FE7">
      <w:pPr>
        <w:ind w:firstLine="567"/>
        <w:jc w:val="both"/>
        <w:rPr>
          <w:sz w:val="28"/>
          <w:szCs w:val="28"/>
        </w:rPr>
      </w:pPr>
      <w:r w:rsidRPr="00FD6E6A">
        <w:rPr>
          <w:sz w:val="28"/>
          <w:szCs w:val="28"/>
        </w:rPr>
        <w:t>8.</w:t>
      </w:r>
      <w:r>
        <w:rPr>
          <w:sz w:val="28"/>
          <w:szCs w:val="28"/>
        </w:rPr>
        <w:t>2.28</w:t>
      </w:r>
      <w:r w:rsidRPr="00FD6E6A">
        <w:rPr>
          <w:sz w:val="28"/>
          <w:szCs w:val="28"/>
        </w:rPr>
        <w:t xml:space="preserve">. В случае, если занимаемое помещение располагается в подвальных или цокольных этажах здания, сооружения и отсутствует возможность </w:t>
      </w:r>
      <w:r w:rsidRPr="00FD6E6A">
        <w:rPr>
          <w:sz w:val="28"/>
          <w:szCs w:val="28"/>
        </w:rPr>
        <w:lastRenderedPageBreak/>
        <w:t>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0,6м. от уровня земли до нижнего края настенной вывески.</w:t>
      </w:r>
    </w:p>
    <w:p w:rsidR="000C6FE7" w:rsidRPr="00FD6E6A" w:rsidRDefault="000C6FE7" w:rsidP="000C6FE7">
      <w:pPr>
        <w:ind w:firstLine="567"/>
        <w:jc w:val="both"/>
        <w:rPr>
          <w:sz w:val="28"/>
          <w:szCs w:val="28"/>
        </w:rPr>
      </w:pPr>
      <w:r w:rsidRPr="00FD6E6A">
        <w:rPr>
          <w:sz w:val="28"/>
          <w:szCs w:val="28"/>
        </w:rPr>
        <w:t>8.</w:t>
      </w:r>
      <w:r>
        <w:rPr>
          <w:sz w:val="28"/>
          <w:szCs w:val="28"/>
        </w:rPr>
        <w:t>2.29</w:t>
      </w:r>
      <w:r w:rsidRPr="00FD6E6A">
        <w:rPr>
          <w:sz w:val="28"/>
          <w:szCs w:val="28"/>
        </w:rPr>
        <w:t>.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0C6FE7" w:rsidRPr="00FD6E6A" w:rsidRDefault="000C6FE7" w:rsidP="000C6FE7">
      <w:pPr>
        <w:ind w:firstLine="567"/>
        <w:jc w:val="both"/>
        <w:rPr>
          <w:sz w:val="28"/>
          <w:szCs w:val="28"/>
        </w:rPr>
      </w:pPr>
      <w:r w:rsidRPr="007D2555">
        <w:rPr>
          <w:sz w:val="28"/>
          <w:szCs w:val="28"/>
        </w:rPr>
        <w:t>8.2.3</w:t>
      </w:r>
      <w:r>
        <w:rPr>
          <w:sz w:val="28"/>
          <w:szCs w:val="28"/>
        </w:rPr>
        <w:t>0</w:t>
      </w:r>
      <w:r w:rsidRPr="00FD6E6A">
        <w:rPr>
          <w:sz w:val="28"/>
          <w:szCs w:val="28"/>
        </w:rPr>
        <w:t>.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FD6E6A">
          <w:rPr>
            <w:sz w:val="28"/>
            <w:szCs w:val="28"/>
          </w:rPr>
          <w:t>400 мм</w:t>
        </w:r>
      </w:smartTag>
      <w:r w:rsidRPr="00FD6E6A">
        <w:rPr>
          <w:sz w:val="28"/>
          <w:szCs w:val="28"/>
        </w:rPr>
        <w:t xml:space="preserve"> для строчных знаков.</w:t>
      </w:r>
    </w:p>
    <w:p w:rsidR="000C6FE7" w:rsidRPr="00FD6E6A" w:rsidRDefault="000C6FE7" w:rsidP="000C6FE7">
      <w:pPr>
        <w:ind w:firstLine="567"/>
        <w:jc w:val="both"/>
        <w:rPr>
          <w:sz w:val="28"/>
          <w:szCs w:val="28"/>
        </w:rPr>
      </w:pPr>
      <w:r w:rsidRPr="00FD6E6A">
        <w:rPr>
          <w:sz w:val="28"/>
          <w:szCs w:val="28"/>
        </w:rPr>
        <w:t>8.</w:t>
      </w:r>
      <w:r>
        <w:rPr>
          <w:sz w:val="28"/>
          <w:szCs w:val="28"/>
        </w:rPr>
        <w:t>2.31</w:t>
      </w:r>
      <w:r w:rsidRPr="00FD6E6A">
        <w:rPr>
          <w:sz w:val="28"/>
          <w:szCs w:val="28"/>
        </w:rPr>
        <w:t>. Максимальная высота настенной вывески в виде отдельных букв - не более 550мм. с учетом требований пункта 8.3.8 настоящего приложения.</w:t>
      </w:r>
    </w:p>
    <w:p w:rsidR="000C6FE7" w:rsidRPr="00FD6E6A" w:rsidRDefault="000C6FE7" w:rsidP="000C6FE7">
      <w:pPr>
        <w:ind w:firstLine="567"/>
        <w:jc w:val="both"/>
        <w:rPr>
          <w:sz w:val="28"/>
          <w:szCs w:val="28"/>
        </w:rPr>
      </w:pPr>
      <w:r w:rsidRPr="00FD6E6A">
        <w:rPr>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0C6FE7" w:rsidRPr="00FD6E6A" w:rsidRDefault="000C6FE7" w:rsidP="000C6FE7">
      <w:pPr>
        <w:ind w:firstLine="567"/>
        <w:jc w:val="both"/>
        <w:rPr>
          <w:sz w:val="28"/>
          <w:szCs w:val="28"/>
        </w:rPr>
      </w:pPr>
      <w:r w:rsidRPr="00FD6E6A">
        <w:rPr>
          <w:sz w:val="28"/>
          <w:szCs w:val="28"/>
        </w:rPr>
        <w:t>8.</w:t>
      </w:r>
      <w:r>
        <w:rPr>
          <w:sz w:val="28"/>
          <w:szCs w:val="28"/>
        </w:rPr>
        <w:t>2.32</w:t>
      </w:r>
      <w:r w:rsidRPr="00FD6E6A">
        <w:rPr>
          <w:sz w:val="28"/>
          <w:szCs w:val="28"/>
        </w:rPr>
        <w:t>. Методом композиционно-графического решения настенных вывесок является размещение композиции (букв, знаков, символов) в одну строку.</w:t>
      </w:r>
    </w:p>
    <w:p w:rsidR="000C6FE7" w:rsidRPr="00FD6E6A" w:rsidRDefault="000C6FE7" w:rsidP="000C6FE7">
      <w:pPr>
        <w:ind w:firstLine="567"/>
        <w:jc w:val="both"/>
        <w:rPr>
          <w:sz w:val="28"/>
          <w:szCs w:val="28"/>
        </w:rPr>
      </w:pPr>
      <w:r w:rsidRPr="00FD6E6A">
        <w:rPr>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0C6FE7" w:rsidRPr="00FD6E6A" w:rsidRDefault="000C6FE7" w:rsidP="000C6FE7">
      <w:pPr>
        <w:ind w:firstLine="567"/>
        <w:jc w:val="both"/>
        <w:rPr>
          <w:sz w:val="28"/>
          <w:szCs w:val="28"/>
        </w:rPr>
      </w:pPr>
      <w:r w:rsidRPr="007D2555">
        <w:rPr>
          <w:sz w:val="28"/>
          <w:szCs w:val="28"/>
        </w:rPr>
        <w:t>8.</w:t>
      </w:r>
      <w:r>
        <w:rPr>
          <w:sz w:val="28"/>
          <w:szCs w:val="28"/>
        </w:rPr>
        <w:t>2</w:t>
      </w:r>
      <w:r w:rsidRPr="007D2555">
        <w:rPr>
          <w:sz w:val="28"/>
          <w:szCs w:val="28"/>
        </w:rPr>
        <w:t>.</w:t>
      </w:r>
      <w:r>
        <w:rPr>
          <w:sz w:val="28"/>
          <w:szCs w:val="28"/>
        </w:rPr>
        <w:t>33</w:t>
      </w:r>
      <w:r w:rsidRPr="00FD6E6A">
        <w:rPr>
          <w:sz w:val="28"/>
          <w:szCs w:val="28"/>
        </w:rPr>
        <w:t>.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0C6FE7" w:rsidRPr="00FD6E6A" w:rsidRDefault="000C6FE7" w:rsidP="000C6FE7">
      <w:pPr>
        <w:ind w:firstLine="567"/>
        <w:jc w:val="both"/>
        <w:rPr>
          <w:sz w:val="28"/>
          <w:szCs w:val="28"/>
        </w:rPr>
      </w:pPr>
      <w:r w:rsidRPr="007D2555">
        <w:rPr>
          <w:sz w:val="28"/>
          <w:szCs w:val="28"/>
        </w:rPr>
        <w:t>8.</w:t>
      </w:r>
      <w:r>
        <w:rPr>
          <w:sz w:val="28"/>
          <w:szCs w:val="28"/>
        </w:rPr>
        <w:t>2</w:t>
      </w:r>
      <w:r w:rsidRPr="007D2555">
        <w:rPr>
          <w:sz w:val="28"/>
          <w:szCs w:val="28"/>
        </w:rPr>
        <w:t>.</w:t>
      </w:r>
      <w:r>
        <w:rPr>
          <w:sz w:val="28"/>
          <w:szCs w:val="28"/>
        </w:rPr>
        <w:t>34</w:t>
      </w:r>
      <w:r w:rsidRPr="007D2555">
        <w:rPr>
          <w:sz w:val="28"/>
          <w:szCs w:val="28"/>
        </w:rPr>
        <w:t>.</w:t>
      </w:r>
      <w:r w:rsidRPr="00FD6E6A">
        <w:rPr>
          <w:sz w:val="28"/>
          <w:szCs w:val="28"/>
        </w:rPr>
        <w:t xml:space="preserve">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0C6FE7" w:rsidRPr="00FD6E6A" w:rsidRDefault="000C6FE7" w:rsidP="000C6FE7">
      <w:pPr>
        <w:ind w:firstLine="567"/>
        <w:jc w:val="both"/>
        <w:rPr>
          <w:sz w:val="28"/>
          <w:szCs w:val="28"/>
        </w:rPr>
      </w:pPr>
      <w:r w:rsidRPr="00FD6E6A">
        <w:rPr>
          <w:sz w:val="28"/>
          <w:szCs w:val="28"/>
        </w:rPr>
        <w:t>8</w:t>
      </w:r>
      <w:r w:rsidRPr="007D2555">
        <w:rPr>
          <w:sz w:val="28"/>
          <w:szCs w:val="28"/>
        </w:rPr>
        <w:t>.2.</w:t>
      </w:r>
      <w:r>
        <w:rPr>
          <w:sz w:val="28"/>
          <w:szCs w:val="28"/>
        </w:rPr>
        <w:t>35</w:t>
      </w:r>
      <w:r w:rsidRPr="00FD6E6A">
        <w:rPr>
          <w:sz w:val="28"/>
          <w:szCs w:val="28"/>
        </w:rPr>
        <w:t>.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0C6FE7" w:rsidRPr="00FD6E6A" w:rsidRDefault="000C6FE7" w:rsidP="000C6FE7">
      <w:pPr>
        <w:ind w:firstLine="567"/>
        <w:jc w:val="both"/>
        <w:rPr>
          <w:sz w:val="28"/>
          <w:szCs w:val="28"/>
        </w:rPr>
      </w:pPr>
      <w:r w:rsidRPr="007D2555">
        <w:rPr>
          <w:sz w:val="28"/>
          <w:szCs w:val="28"/>
        </w:rPr>
        <w:t>8.</w:t>
      </w:r>
      <w:r>
        <w:rPr>
          <w:sz w:val="28"/>
          <w:szCs w:val="28"/>
        </w:rPr>
        <w:t>2</w:t>
      </w:r>
      <w:r w:rsidRPr="007D2555">
        <w:rPr>
          <w:sz w:val="28"/>
          <w:szCs w:val="28"/>
        </w:rPr>
        <w:t>.</w:t>
      </w:r>
      <w:r>
        <w:rPr>
          <w:sz w:val="28"/>
          <w:szCs w:val="28"/>
        </w:rPr>
        <w:t>36</w:t>
      </w:r>
      <w:r w:rsidRPr="00FD6E6A">
        <w:rPr>
          <w:sz w:val="28"/>
          <w:szCs w:val="28"/>
        </w:rPr>
        <w:t>.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0C6FE7" w:rsidRPr="00FD6E6A" w:rsidRDefault="000C6FE7" w:rsidP="000C6FE7">
      <w:pPr>
        <w:ind w:firstLine="567"/>
        <w:jc w:val="both"/>
        <w:rPr>
          <w:sz w:val="28"/>
          <w:szCs w:val="28"/>
        </w:rPr>
      </w:pPr>
      <w:r w:rsidRPr="007D2555">
        <w:rPr>
          <w:sz w:val="28"/>
          <w:szCs w:val="28"/>
        </w:rPr>
        <w:t>8.2.</w:t>
      </w:r>
      <w:r>
        <w:rPr>
          <w:sz w:val="28"/>
          <w:szCs w:val="28"/>
        </w:rPr>
        <w:t>37</w:t>
      </w:r>
      <w:r w:rsidRPr="007D2555">
        <w:rPr>
          <w:sz w:val="28"/>
          <w:szCs w:val="28"/>
        </w:rPr>
        <w:t>.</w:t>
      </w:r>
      <w:r w:rsidRPr="00FD6E6A">
        <w:rPr>
          <w:sz w:val="28"/>
          <w:szCs w:val="28"/>
        </w:rPr>
        <w:t> Светоцветовое решение подсветки настенных вывесок определяется в соответствии с цветовым решением фасада здания, сооружения.</w:t>
      </w:r>
    </w:p>
    <w:p w:rsidR="000C6FE7" w:rsidRPr="00FD6E6A" w:rsidRDefault="000C6FE7" w:rsidP="000C6FE7">
      <w:pPr>
        <w:ind w:firstLine="567"/>
        <w:jc w:val="both"/>
        <w:rPr>
          <w:sz w:val="28"/>
          <w:szCs w:val="28"/>
        </w:rPr>
      </w:pPr>
      <w:r w:rsidRPr="00FD6E6A">
        <w:rPr>
          <w:sz w:val="28"/>
          <w:szCs w:val="28"/>
        </w:rPr>
        <w:t>8</w:t>
      </w:r>
      <w:r>
        <w:rPr>
          <w:sz w:val="28"/>
          <w:szCs w:val="28"/>
        </w:rPr>
        <w:t>.2</w:t>
      </w:r>
      <w:r w:rsidRPr="00FD6E6A">
        <w:rPr>
          <w:sz w:val="28"/>
          <w:szCs w:val="28"/>
        </w:rPr>
        <w:t>.</w:t>
      </w:r>
      <w:r>
        <w:rPr>
          <w:sz w:val="28"/>
          <w:szCs w:val="28"/>
        </w:rPr>
        <w:t>38</w:t>
      </w:r>
      <w:r w:rsidRPr="00FD6E6A">
        <w:rPr>
          <w:sz w:val="28"/>
          <w:szCs w:val="28"/>
        </w:rPr>
        <w:t>.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0C6FE7" w:rsidRPr="009A7310" w:rsidRDefault="000C6FE7" w:rsidP="000C6FE7">
      <w:pPr>
        <w:ind w:firstLine="567"/>
        <w:jc w:val="both"/>
        <w:rPr>
          <w:b/>
          <w:sz w:val="28"/>
          <w:szCs w:val="28"/>
        </w:rPr>
      </w:pPr>
      <w:r w:rsidRPr="009A7310">
        <w:rPr>
          <w:b/>
          <w:sz w:val="28"/>
          <w:szCs w:val="28"/>
        </w:rPr>
        <w:t>8.</w:t>
      </w:r>
      <w:r>
        <w:rPr>
          <w:b/>
          <w:sz w:val="28"/>
          <w:szCs w:val="28"/>
        </w:rPr>
        <w:t>3</w:t>
      </w:r>
      <w:r w:rsidRPr="009A7310">
        <w:rPr>
          <w:b/>
          <w:sz w:val="28"/>
          <w:szCs w:val="28"/>
        </w:rPr>
        <w:t>. Специальные требования к размещению и внешнему виду вывесок в витринах:</w:t>
      </w:r>
    </w:p>
    <w:p w:rsidR="000C6FE7" w:rsidRPr="00FD6E6A" w:rsidRDefault="000C6FE7" w:rsidP="000C6FE7">
      <w:pPr>
        <w:ind w:firstLine="567"/>
        <w:jc w:val="both"/>
        <w:rPr>
          <w:sz w:val="28"/>
          <w:szCs w:val="28"/>
        </w:rPr>
      </w:pPr>
      <w:r w:rsidRPr="00FD6E6A">
        <w:rPr>
          <w:sz w:val="28"/>
          <w:szCs w:val="28"/>
        </w:rPr>
        <w:t>8.</w:t>
      </w:r>
      <w:r>
        <w:rPr>
          <w:sz w:val="28"/>
          <w:szCs w:val="28"/>
        </w:rPr>
        <w:t>3</w:t>
      </w:r>
      <w:r w:rsidRPr="00FD6E6A">
        <w:rPr>
          <w:sz w:val="28"/>
          <w:szCs w:val="28"/>
        </w:rPr>
        <w:t xml:space="preserve">.1. В составе витрины допускается размещение вывески в витрине: </w:t>
      </w:r>
    </w:p>
    <w:p w:rsidR="000C6FE7" w:rsidRPr="00FD6E6A" w:rsidRDefault="000C6FE7" w:rsidP="000C6FE7">
      <w:pPr>
        <w:ind w:firstLine="567"/>
        <w:jc w:val="both"/>
        <w:rPr>
          <w:sz w:val="28"/>
          <w:szCs w:val="28"/>
        </w:rPr>
      </w:pPr>
      <w:r w:rsidRPr="00FD6E6A">
        <w:rPr>
          <w:sz w:val="28"/>
          <w:szCs w:val="28"/>
        </w:rPr>
        <w:t>- в виде отдельных букв, установленных непосредственно на остеклении витрины с внешней или внутренней стороны остекления;</w:t>
      </w:r>
    </w:p>
    <w:p w:rsidR="000C6FE7" w:rsidRPr="00FD6E6A" w:rsidRDefault="000C6FE7" w:rsidP="000C6FE7">
      <w:pPr>
        <w:ind w:firstLine="567"/>
        <w:jc w:val="both"/>
        <w:rPr>
          <w:sz w:val="28"/>
          <w:szCs w:val="28"/>
        </w:rPr>
      </w:pPr>
      <w:r w:rsidRPr="00FD6E6A">
        <w:rPr>
          <w:sz w:val="28"/>
          <w:szCs w:val="28"/>
        </w:rPr>
        <w:lastRenderedPageBreak/>
        <w:t xml:space="preserve"> - в виде пленочного изображения с учетом требований пункта 8.4.4 настоящего приложения.</w:t>
      </w:r>
    </w:p>
    <w:p w:rsidR="000C6FE7" w:rsidRPr="00FD6E6A" w:rsidRDefault="000C6FE7" w:rsidP="000C6FE7">
      <w:pPr>
        <w:ind w:firstLine="567"/>
        <w:jc w:val="both"/>
        <w:rPr>
          <w:sz w:val="28"/>
          <w:szCs w:val="28"/>
        </w:rPr>
      </w:pPr>
      <w:r w:rsidRPr="00FD6E6A">
        <w:rPr>
          <w:sz w:val="28"/>
          <w:szCs w:val="28"/>
        </w:rPr>
        <w:t>8.</w:t>
      </w:r>
      <w:r>
        <w:rPr>
          <w:sz w:val="28"/>
          <w:szCs w:val="28"/>
        </w:rPr>
        <w:t>3</w:t>
      </w:r>
      <w:r w:rsidRPr="00FD6E6A">
        <w:rPr>
          <w:sz w:val="28"/>
          <w:szCs w:val="28"/>
        </w:rPr>
        <w:t>.2. Допускается устройство внутренней подсветки в составе вывесок в витрине.</w:t>
      </w:r>
    </w:p>
    <w:p w:rsidR="000C6FE7" w:rsidRPr="00FD6E6A" w:rsidRDefault="000C6FE7" w:rsidP="000C6FE7">
      <w:pPr>
        <w:ind w:firstLine="567"/>
        <w:jc w:val="both"/>
        <w:rPr>
          <w:sz w:val="28"/>
          <w:szCs w:val="28"/>
        </w:rPr>
      </w:pPr>
      <w:r w:rsidRPr="00FD6E6A">
        <w:rPr>
          <w:sz w:val="28"/>
          <w:szCs w:val="28"/>
        </w:rPr>
        <w:t>8.</w:t>
      </w:r>
      <w:r>
        <w:rPr>
          <w:sz w:val="28"/>
          <w:szCs w:val="28"/>
        </w:rPr>
        <w:t>3</w:t>
      </w:r>
      <w:r w:rsidRPr="00FD6E6A">
        <w:rPr>
          <w:sz w:val="28"/>
          <w:szCs w:val="28"/>
        </w:rPr>
        <w:t>.3. Габариты вывесок в витринах, устанавливаемых на остеклении витрины в виде отдельных букв:</w:t>
      </w:r>
    </w:p>
    <w:p w:rsidR="000C6FE7" w:rsidRPr="00FD6E6A" w:rsidRDefault="000C6FE7" w:rsidP="000C6FE7">
      <w:pPr>
        <w:ind w:firstLine="567"/>
        <w:jc w:val="both"/>
        <w:rPr>
          <w:sz w:val="28"/>
          <w:szCs w:val="28"/>
        </w:rPr>
      </w:pPr>
      <w:r w:rsidRPr="00FD6E6A">
        <w:rPr>
          <w:sz w:val="28"/>
          <w:szCs w:val="28"/>
        </w:rPr>
        <w:t>- в высоту до 0,3м, в длину - длина остекления витрины;</w:t>
      </w:r>
    </w:p>
    <w:p w:rsidR="000C6FE7" w:rsidRPr="00FD6E6A" w:rsidRDefault="000C6FE7" w:rsidP="000C6FE7">
      <w:pPr>
        <w:ind w:firstLine="567"/>
        <w:jc w:val="both"/>
        <w:rPr>
          <w:sz w:val="28"/>
          <w:szCs w:val="28"/>
        </w:rPr>
      </w:pPr>
      <w:r w:rsidRPr="00FD6E6A">
        <w:rPr>
          <w:sz w:val="28"/>
          <w:szCs w:val="28"/>
        </w:rPr>
        <w:t>- толщина букв - не более 50мм;</w:t>
      </w:r>
    </w:p>
    <w:p w:rsidR="000C6FE7" w:rsidRPr="00FD6E6A" w:rsidRDefault="000C6FE7" w:rsidP="000C6FE7">
      <w:pPr>
        <w:ind w:firstLine="567"/>
        <w:jc w:val="both"/>
        <w:rPr>
          <w:sz w:val="28"/>
          <w:szCs w:val="28"/>
        </w:rPr>
      </w:pPr>
      <w:r w:rsidRPr="00FD6E6A">
        <w:rPr>
          <w:sz w:val="28"/>
          <w:szCs w:val="28"/>
        </w:rPr>
        <w:t>- максимальный размер высоты букв - 0,15м.</w:t>
      </w:r>
    </w:p>
    <w:p w:rsidR="000C6FE7" w:rsidRPr="00FD6E6A" w:rsidRDefault="000C6FE7" w:rsidP="000C6FE7">
      <w:pPr>
        <w:ind w:firstLine="567"/>
        <w:jc w:val="both"/>
        <w:rPr>
          <w:sz w:val="28"/>
          <w:szCs w:val="28"/>
        </w:rPr>
      </w:pPr>
      <w:r w:rsidRPr="00FD6E6A">
        <w:rPr>
          <w:sz w:val="28"/>
          <w:szCs w:val="28"/>
        </w:rPr>
        <w:t>8.</w:t>
      </w:r>
      <w:r>
        <w:rPr>
          <w:sz w:val="28"/>
          <w:szCs w:val="28"/>
        </w:rPr>
        <w:t>3</w:t>
      </w:r>
      <w:r w:rsidRPr="00FD6E6A">
        <w:rPr>
          <w:sz w:val="28"/>
          <w:szCs w:val="28"/>
        </w:rPr>
        <w:t>.</w:t>
      </w:r>
      <w:r>
        <w:rPr>
          <w:sz w:val="28"/>
          <w:szCs w:val="28"/>
        </w:rPr>
        <w:t>4</w:t>
      </w:r>
      <w:r w:rsidRPr="00FD6E6A">
        <w:rPr>
          <w:sz w:val="28"/>
          <w:szCs w:val="28"/>
        </w:rPr>
        <w:t>. В композицио</w:t>
      </w:r>
      <w:r>
        <w:rPr>
          <w:sz w:val="28"/>
          <w:szCs w:val="28"/>
        </w:rPr>
        <w:t>нно-графическом решении вывесок.</w:t>
      </w:r>
    </w:p>
    <w:p w:rsidR="000C6FE7" w:rsidRPr="009A7310" w:rsidRDefault="000C6FE7" w:rsidP="000C6FE7">
      <w:pPr>
        <w:ind w:firstLine="567"/>
        <w:jc w:val="both"/>
        <w:rPr>
          <w:b/>
          <w:sz w:val="28"/>
          <w:szCs w:val="28"/>
        </w:rPr>
      </w:pPr>
      <w:r w:rsidRPr="009A7310">
        <w:rPr>
          <w:b/>
          <w:sz w:val="28"/>
          <w:szCs w:val="28"/>
        </w:rPr>
        <w:t>8.</w:t>
      </w:r>
      <w:r>
        <w:rPr>
          <w:b/>
          <w:sz w:val="28"/>
          <w:szCs w:val="28"/>
        </w:rPr>
        <w:t>4</w:t>
      </w:r>
      <w:r w:rsidRPr="009A7310">
        <w:rPr>
          <w:b/>
          <w:sz w:val="28"/>
          <w:szCs w:val="28"/>
        </w:rPr>
        <w:t>. Специальные требования к размещению и внешнему виду консольных вывесок и консольных указателей:</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0C6FE7" w:rsidRPr="00FD6E6A" w:rsidRDefault="000C6FE7" w:rsidP="000C6FE7">
      <w:pPr>
        <w:ind w:firstLine="567"/>
        <w:jc w:val="both"/>
        <w:rPr>
          <w:sz w:val="28"/>
          <w:szCs w:val="28"/>
        </w:rPr>
      </w:pPr>
      <w:r w:rsidRPr="00FD6E6A">
        <w:rPr>
          <w:sz w:val="28"/>
          <w:szCs w:val="28"/>
        </w:rPr>
        <w:t>Размещение заинтересованным лицом настенной вывески исключает возможность размещения консольной вывески.</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.2. Типоразмеры консольных вывесок:</w:t>
      </w:r>
    </w:p>
    <w:p w:rsidR="000C6FE7" w:rsidRPr="00FD6E6A" w:rsidRDefault="000C6FE7" w:rsidP="000C6FE7">
      <w:pPr>
        <w:ind w:firstLine="567"/>
        <w:jc w:val="both"/>
        <w:rPr>
          <w:sz w:val="28"/>
          <w:szCs w:val="28"/>
        </w:rPr>
      </w:pPr>
      <w:r w:rsidRPr="00FD6E6A">
        <w:rPr>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0C6FE7" w:rsidRPr="00FD6E6A" w:rsidRDefault="000C6FE7" w:rsidP="000C6FE7">
      <w:pPr>
        <w:ind w:firstLine="567"/>
        <w:jc w:val="both"/>
        <w:rPr>
          <w:sz w:val="28"/>
          <w:szCs w:val="28"/>
        </w:rPr>
      </w:pPr>
      <w:r w:rsidRPr="00FD6E6A">
        <w:rPr>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0C6FE7" w:rsidRPr="00FD6E6A" w:rsidRDefault="000C6FE7" w:rsidP="000C6FE7">
      <w:pPr>
        <w:ind w:firstLine="567"/>
        <w:jc w:val="both"/>
        <w:rPr>
          <w:sz w:val="28"/>
          <w:szCs w:val="28"/>
        </w:rPr>
      </w:pPr>
      <w:r w:rsidRPr="00FD6E6A">
        <w:rPr>
          <w:sz w:val="28"/>
          <w:szCs w:val="28"/>
        </w:rPr>
        <w:t>Максимальная площадь одной стороны информационного поля малой консольной вывески составляет не более 1м².</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0C6FE7" w:rsidRPr="00FD6E6A" w:rsidRDefault="000C6FE7" w:rsidP="000C6FE7">
      <w:pPr>
        <w:ind w:firstLine="567"/>
        <w:jc w:val="both"/>
        <w:rPr>
          <w:sz w:val="28"/>
          <w:szCs w:val="28"/>
        </w:rPr>
      </w:pPr>
      <w:r w:rsidRPr="00FD6E6A">
        <w:rPr>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.5.Размещение малых консольных вывесок и блочных консольных указателей допускается:</w:t>
      </w:r>
    </w:p>
    <w:p w:rsidR="000C6FE7" w:rsidRPr="00FD6E6A" w:rsidRDefault="000C6FE7" w:rsidP="000C6FE7">
      <w:pPr>
        <w:ind w:firstLine="567"/>
        <w:jc w:val="both"/>
        <w:rPr>
          <w:sz w:val="28"/>
          <w:szCs w:val="28"/>
        </w:rPr>
      </w:pPr>
      <w:r w:rsidRPr="00FD6E6A">
        <w:rPr>
          <w:sz w:val="28"/>
          <w:szCs w:val="28"/>
        </w:rPr>
        <w:t>- не ниже 2,5м. от поверхности тротуара до нижнего края консоли;</w:t>
      </w:r>
    </w:p>
    <w:p w:rsidR="000C6FE7" w:rsidRPr="00FD6E6A" w:rsidRDefault="000C6FE7" w:rsidP="000C6FE7">
      <w:pPr>
        <w:ind w:firstLine="567"/>
        <w:jc w:val="both"/>
        <w:rPr>
          <w:sz w:val="28"/>
          <w:szCs w:val="28"/>
        </w:rPr>
      </w:pPr>
      <w:r w:rsidRPr="00FD6E6A">
        <w:rPr>
          <w:sz w:val="28"/>
          <w:szCs w:val="28"/>
        </w:rPr>
        <w:lastRenderedPageBreak/>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0C6FE7" w:rsidRPr="00FD6E6A" w:rsidRDefault="000C6FE7" w:rsidP="000C6FE7">
      <w:pPr>
        <w:ind w:firstLine="567"/>
        <w:jc w:val="both"/>
        <w:rPr>
          <w:sz w:val="28"/>
          <w:szCs w:val="28"/>
        </w:rPr>
      </w:pPr>
      <w:r w:rsidRPr="00FD6E6A">
        <w:rPr>
          <w:sz w:val="28"/>
          <w:szCs w:val="28"/>
        </w:rPr>
        <w:t>- до нижней отметки окон второго этажа при наличии в здании высокого цокольного или первого этажей;</w:t>
      </w:r>
    </w:p>
    <w:p w:rsidR="000C6FE7" w:rsidRPr="00FD6E6A" w:rsidRDefault="000C6FE7" w:rsidP="000C6FE7">
      <w:pPr>
        <w:ind w:firstLine="567"/>
        <w:jc w:val="both"/>
        <w:rPr>
          <w:sz w:val="28"/>
          <w:szCs w:val="28"/>
        </w:rPr>
      </w:pPr>
      <w:r w:rsidRPr="00FD6E6A">
        <w:rPr>
          <w:sz w:val="28"/>
          <w:szCs w:val="28"/>
        </w:rPr>
        <w:t>- при протяженной и сложной архитектурной линии фасада здания, сооружения в местах ее архитектурных членений;</w:t>
      </w:r>
    </w:p>
    <w:p w:rsidR="000C6FE7" w:rsidRPr="00FD6E6A" w:rsidRDefault="000C6FE7" w:rsidP="000C6FE7">
      <w:pPr>
        <w:ind w:firstLine="567"/>
        <w:jc w:val="both"/>
        <w:rPr>
          <w:sz w:val="28"/>
          <w:szCs w:val="28"/>
        </w:rPr>
      </w:pPr>
      <w:r w:rsidRPr="00FD6E6A">
        <w:rPr>
          <w:sz w:val="28"/>
          <w:szCs w:val="28"/>
        </w:rPr>
        <w:t>- у арок, на углах и границах фасадов зданий, сооружений.</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.7. Выступ внешнего края консольных вывесок, консольных указателей от стены здания, сооружения не может превышать 1,1м.</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0C6FE7" w:rsidRPr="00FD6E6A" w:rsidRDefault="000C6FE7" w:rsidP="000C6FE7">
      <w:pPr>
        <w:ind w:firstLine="567"/>
        <w:jc w:val="both"/>
        <w:rPr>
          <w:sz w:val="28"/>
          <w:szCs w:val="28"/>
        </w:rPr>
      </w:pPr>
      <w:r w:rsidRPr="00FD6E6A">
        <w:rPr>
          <w:sz w:val="28"/>
          <w:szCs w:val="28"/>
        </w:rPr>
        <w:t>8.</w:t>
      </w:r>
      <w:r w:rsidR="000D7185">
        <w:rPr>
          <w:sz w:val="28"/>
          <w:szCs w:val="28"/>
        </w:rPr>
        <w:t>4</w:t>
      </w:r>
      <w:r w:rsidRPr="00FD6E6A">
        <w:rPr>
          <w:sz w:val="28"/>
          <w:szCs w:val="28"/>
        </w:rPr>
        <w:t>.9.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0C6FE7" w:rsidRPr="00FD6E6A" w:rsidRDefault="000C6FE7" w:rsidP="000C6FE7">
      <w:pPr>
        <w:ind w:firstLine="567"/>
        <w:jc w:val="both"/>
        <w:rPr>
          <w:sz w:val="28"/>
          <w:szCs w:val="28"/>
        </w:rPr>
      </w:pPr>
      <w:r w:rsidRPr="00FD6E6A">
        <w:rPr>
          <w:sz w:val="28"/>
          <w:szCs w:val="28"/>
        </w:rPr>
        <w:t>8.</w:t>
      </w:r>
      <w:r w:rsidR="000D7185">
        <w:rPr>
          <w:sz w:val="28"/>
          <w:szCs w:val="28"/>
        </w:rPr>
        <w:t>4</w:t>
      </w:r>
      <w:r w:rsidRPr="00FD6E6A">
        <w:rPr>
          <w:sz w:val="28"/>
          <w:szCs w:val="28"/>
        </w:rPr>
        <w:t>.11. Объемно-пространственное решение консольных вывесок, консольных указателей включает:</w:t>
      </w:r>
    </w:p>
    <w:p w:rsidR="000C6FE7" w:rsidRPr="00FD6E6A" w:rsidRDefault="000C6FE7" w:rsidP="000C6FE7">
      <w:pPr>
        <w:ind w:firstLine="567"/>
        <w:jc w:val="both"/>
        <w:rPr>
          <w:sz w:val="28"/>
          <w:szCs w:val="28"/>
        </w:rPr>
      </w:pPr>
      <w:r w:rsidRPr="00FD6E6A">
        <w:rPr>
          <w:sz w:val="28"/>
          <w:szCs w:val="28"/>
        </w:rPr>
        <w:t xml:space="preserve">- конструкцию из металла (несущая конструкция, кронштейны, </w:t>
      </w:r>
      <w:proofErr w:type="spellStart"/>
      <w:r w:rsidRPr="00FD6E6A">
        <w:rPr>
          <w:sz w:val="28"/>
          <w:szCs w:val="28"/>
        </w:rPr>
        <w:t>металлодекор</w:t>
      </w:r>
      <w:proofErr w:type="spellEnd"/>
      <w:r w:rsidRPr="00FD6E6A">
        <w:rPr>
          <w:sz w:val="28"/>
          <w:szCs w:val="28"/>
        </w:rPr>
        <w:t>);</w:t>
      </w:r>
    </w:p>
    <w:p w:rsidR="000C6FE7" w:rsidRPr="00FD6E6A" w:rsidRDefault="000C6FE7" w:rsidP="000C6FE7">
      <w:pPr>
        <w:ind w:firstLine="567"/>
        <w:jc w:val="both"/>
        <w:rPr>
          <w:sz w:val="28"/>
          <w:szCs w:val="28"/>
        </w:rPr>
      </w:pPr>
      <w:r w:rsidRPr="00FD6E6A">
        <w:rPr>
          <w:sz w:val="28"/>
          <w:szCs w:val="28"/>
        </w:rPr>
        <w:t>- информационный блок или несколько блоков.</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.13. Композиционно-графическое решение консольных вывесок, консольных указателей включает:</w:t>
      </w:r>
    </w:p>
    <w:p w:rsidR="000C6FE7" w:rsidRPr="00FD6E6A" w:rsidRDefault="000C6FE7" w:rsidP="000C6FE7">
      <w:pPr>
        <w:ind w:firstLine="567"/>
        <w:jc w:val="both"/>
        <w:rPr>
          <w:sz w:val="28"/>
          <w:szCs w:val="28"/>
        </w:rPr>
      </w:pPr>
      <w:r w:rsidRPr="00FD6E6A">
        <w:rPr>
          <w:sz w:val="28"/>
          <w:szCs w:val="28"/>
        </w:rPr>
        <w:t>- композиционно-графическое решение конструкции из металла;</w:t>
      </w:r>
    </w:p>
    <w:p w:rsidR="000C6FE7" w:rsidRPr="00FD6E6A" w:rsidRDefault="000C6FE7" w:rsidP="000C6FE7">
      <w:pPr>
        <w:ind w:firstLine="567"/>
        <w:jc w:val="both"/>
        <w:rPr>
          <w:sz w:val="28"/>
          <w:szCs w:val="28"/>
        </w:rPr>
      </w:pPr>
      <w:r w:rsidRPr="00FD6E6A">
        <w:rPr>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.14. Цветовое решение консольных вывесок, консольных указателей:</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.14.1. Допустимые цвета фона информационного блока: RAL (9010); RAL (9016); RAL (1013); RAL (9001); RAL (1015).</w:t>
      </w:r>
    </w:p>
    <w:p w:rsidR="000C6FE7" w:rsidRPr="00FD6E6A" w:rsidRDefault="000C6FE7" w:rsidP="000C6FE7">
      <w:pPr>
        <w:ind w:firstLine="567"/>
        <w:jc w:val="both"/>
        <w:rPr>
          <w:sz w:val="28"/>
          <w:szCs w:val="28"/>
        </w:rPr>
      </w:pPr>
      <w:r w:rsidRPr="00FD6E6A">
        <w:rPr>
          <w:sz w:val="28"/>
          <w:szCs w:val="28"/>
        </w:rPr>
        <w:t>8.</w:t>
      </w:r>
      <w:r>
        <w:rPr>
          <w:sz w:val="28"/>
          <w:szCs w:val="28"/>
        </w:rPr>
        <w:t>4</w:t>
      </w:r>
      <w:r w:rsidRPr="00FD6E6A">
        <w:rPr>
          <w:sz w:val="28"/>
          <w:szCs w:val="28"/>
        </w:rPr>
        <w:t>.14.2. Допустимые цвета для конструкции из металла: RAL (7023); RAL (7024).</w:t>
      </w:r>
    </w:p>
    <w:p w:rsidR="000C6FE7" w:rsidRPr="00FD6E6A" w:rsidRDefault="000C6FE7" w:rsidP="000C6FE7">
      <w:pPr>
        <w:ind w:firstLine="567"/>
        <w:jc w:val="both"/>
        <w:rPr>
          <w:sz w:val="28"/>
          <w:szCs w:val="28"/>
        </w:rPr>
      </w:pPr>
      <w:r w:rsidRPr="00FD6E6A">
        <w:rPr>
          <w:sz w:val="28"/>
          <w:szCs w:val="28"/>
        </w:rPr>
        <w:lastRenderedPageBreak/>
        <w:t>8.</w:t>
      </w:r>
      <w:r>
        <w:rPr>
          <w:sz w:val="28"/>
          <w:szCs w:val="28"/>
        </w:rPr>
        <w:t>4</w:t>
      </w:r>
      <w:r w:rsidRPr="00FD6E6A">
        <w:rPr>
          <w:sz w:val="28"/>
          <w:szCs w:val="28"/>
        </w:rPr>
        <w:t>.15. В случае размещения консольных вывесок, консольных указателей на рустованной поверхности стены, крепление осуществляется в руст.</w:t>
      </w:r>
    </w:p>
    <w:p w:rsidR="000C6FE7" w:rsidRPr="009A7310" w:rsidRDefault="000C6FE7" w:rsidP="000C6FE7">
      <w:pPr>
        <w:ind w:firstLine="567"/>
        <w:jc w:val="both"/>
        <w:rPr>
          <w:b/>
          <w:sz w:val="28"/>
          <w:szCs w:val="28"/>
        </w:rPr>
      </w:pPr>
      <w:r w:rsidRPr="009A7310">
        <w:rPr>
          <w:b/>
          <w:sz w:val="28"/>
          <w:szCs w:val="28"/>
        </w:rPr>
        <w:t>8.</w:t>
      </w:r>
      <w:r>
        <w:rPr>
          <w:b/>
          <w:sz w:val="28"/>
          <w:szCs w:val="28"/>
        </w:rPr>
        <w:t>5</w:t>
      </w:r>
      <w:r w:rsidRPr="009A7310">
        <w:rPr>
          <w:b/>
          <w:sz w:val="28"/>
          <w:szCs w:val="28"/>
        </w:rPr>
        <w:t>. Специальные требования к размещению и внешнему виду отнесенных вывесок:</w:t>
      </w:r>
    </w:p>
    <w:p w:rsidR="000C6FE7" w:rsidRPr="00FD6E6A" w:rsidRDefault="000C6FE7" w:rsidP="000C6FE7">
      <w:pPr>
        <w:ind w:firstLine="567"/>
        <w:jc w:val="both"/>
        <w:rPr>
          <w:sz w:val="28"/>
          <w:szCs w:val="28"/>
        </w:rPr>
      </w:pPr>
      <w:r w:rsidRPr="00FD6E6A">
        <w:rPr>
          <w:sz w:val="28"/>
          <w:szCs w:val="28"/>
        </w:rPr>
        <w:t>8.</w:t>
      </w:r>
      <w:r>
        <w:rPr>
          <w:sz w:val="28"/>
          <w:szCs w:val="28"/>
        </w:rPr>
        <w:t>5</w:t>
      </w:r>
      <w:r w:rsidRPr="00FD6E6A">
        <w:rPr>
          <w:sz w:val="28"/>
          <w:szCs w:val="28"/>
        </w:rPr>
        <w:t>.1.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0C6FE7" w:rsidRPr="00FD6E6A" w:rsidRDefault="000C6FE7" w:rsidP="000C6FE7">
      <w:pPr>
        <w:ind w:firstLine="567"/>
        <w:jc w:val="both"/>
        <w:rPr>
          <w:sz w:val="28"/>
          <w:szCs w:val="28"/>
        </w:rPr>
      </w:pPr>
      <w:r w:rsidRPr="00FD6E6A">
        <w:rPr>
          <w:sz w:val="28"/>
          <w:szCs w:val="28"/>
        </w:rPr>
        <w:t>8.</w:t>
      </w:r>
      <w:r>
        <w:rPr>
          <w:sz w:val="28"/>
          <w:szCs w:val="28"/>
        </w:rPr>
        <w:t>5</w:t>
      </w:r>
      <w:r w:rsidRPr="00FD6E6A">
        <w:rPr>
          <w:sz w:val="28"/>
          <w:szCs w:val="28"/>
        </w:rPr>
        <w:t>.2. Отнесенные вывески размещаются на боковых фасадах зданий, сооружений, брандмауэрах.</w:t>
      </w:r>
    </w:p>
    <w:p w:rsidR="000C6FE7" w:rsidRPr="00FD6E6A" w:rsidRDefault="000C6FE7" w:rsidP="000C6FE7">
      <w:pPr>
        <w:ind w:firstLine="567"/>
        <w:jc w:val="both"/>
        <w:rPr>
          <w:sz w:val="28"/>
          <w:szCs w:val="28"/>
        </w:rPr>
      </w:pPr>
      <w:r w:rsidRPr="00FD6E6A">
        <w:rPr>
          <w:sz w:val="28"/>
          <w:szCs w:val="28"/>
        </w:rPr>
        <w:t>8.</w:t>
      </w:r>
      <w:r>
        <w:rPr>
          <w:sz w:val="28"/>
          <w:szCs w:val="28"/>
        </w:rPr>
        <w:t>5</w:t>
      </w:r>
      <w:r w:rsidRPr="00FD6E6A">
        <w:rPr>
          <w:sz w:val="28"/>
          <w:szCs w:val="28"/>
        </w:rPr>
        <w:t>.3. Размещение отнесенных вывесок на лицевом фасаде здания не допускается.</w:t>
      </w:r>
    </w:p>
    <w:p w:rsidR="000C6FE7" w:rsidRPr="00FD6E6A" w:rsidRDefault="000C6FE7" w:rsidP="000C6FE7">
      <w:pPr>
        <w:ind w:firstLine="567"/>
        <w:jc w:val="both"/>
        <w:rPr>
          <w:sz w:val="28"/>
          <w:szCs w:val="28"/>
        </w:rPr>
      </w:pPr>
      <w:r w:rsidRPr="00FD6E6A">
        <w:rPr>
          <w:sz w:val="28"/>
          <w:szCs w:val="28"/>
        </w:rPr>
        <w:t>8.</w:t>
      </w:r>
      <w:r>
        <w:rPr>
          <w:sz w:val="28"/>
          <w:szCs w:val="28"/>
        </w:rPr>
        <w:t>5</w:t>
      </w:r>
      <w:r w:rsidRPr="00FD6E6A">
        <w:rPr>
          <w:sz w:val="28"/>
          <w:szCs w:val="28"/>
        </w:rPr>
        <w:t>.4.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0C6FE7" w:rsidRPr="00FD6E6A" w:rsidRDefault="000C6FE7" w:rsidP="000C6FE7">
      <w:pPr>
        <w:ind w:firstLine="567"/>
        <w:jc w:val="both"/>
        <w:rPr>
          <w:sz w:val="28"/>
          <w:szCs w:val="28"/>
        </w:rPr>
      </w:pPr>
      <w:r w:rsidRPr="002D0B69">
        <w:rPr>
          <w:sz w:val="28"/>
          <w:szCs w:val="28"/>
        </w:rPr>
        <w:t>8.</w:t>
      </w:r>
      <w:r>
        <w:rPr>
          <w:sz w:val="28"/>
          <w:szCs w:val="28"/>
        </w:rPr>
        <w:t>5</w:t>
      </w:r>
      <w:r w:rsidRPr="002D0B69">
        <w:rPr>
          <w:sz w:val="28"/>
          <w:szCs w:val="28"/>
        </w:rPr>
        <w:t>.5. К внешнему виду отнесенных вывесок предъявляются требования, установленные в пункте 8.3.</w:t>
      </w:r>
    </w:p>
    <w:p w:rsidR="000C6FE7" w:rsidRPr="009A7310" w:rsidRDefault="000C6FE7" w:rsidP="000D7185">
      <w:pPr>
        <w:ind w:firstLine="567"/>
        <w:jc w:val="both"/>
        <w:rPr>
          <w:b/>
          <w:sz w:val="28"/>
          <w:szCs w:val="28"/>
        </w:rPr>
      </w:pPr>
      <w:r w:rsidRPr="009A7310">
        <w:rPr>
          <w:b/>
          <w:sz w:val="28"/>
          <w:szCs w:val="28"/>
        </w:rPr>
        <w:t>8.</w:t>
      </w:r>
      <w:r>
        <w:rPr>
          <w:b/>
          <w:sz w:val="28"/>
          <w:szCs w:val="28"/>
        </w:rPr>
        <w:t>6</w:t>
      </w:r>
      <w:r w:rsidRPr="009A7310">
        <w:rPr>
          <w:b/>
          <w:sz w:val="28"/>
          <w:szCs w:val="28"/>
        </w:rPr>
        <w:t>. Специальные требования к размещению и внешнему видунастенных указателей:</w:t>
      </w:r>
    </w:p>
    <w:p w:rsidR="000C6FE7" w:rsidRPr="00FD6E6A" w:rsidRDefault="000C6FE7" w:rsidP="000C6FE7">
      <w:pPr>
        <w:ind w:firstLine="567"/>
        <w:jc w:val="both"/>
        <w:rPr>
          <w:sz w:val="28"/>
          <w:szCs w:val="28"/>
        </w:rPr>
      </w:pPr>
      <w:r w:rsidRPr="00FD6E6A">
        <w:rPr>
          <w:sz w:val="28"/>
          <w:szCs w:val="28"/>
        </w:rPr>
        <w:t>8.</w:t>
      </w:r>
      <w:r>
        <w:rPr>
          <w:sz w:val="28"/>
          <w:szCs w:val="28"/>
        </w:rPr>
        <w:t>6</w:t>
      </w:r>
      <w:r w:rsidRPr="00FD6E6A">
        <w:rPr>
          <w:sz w:val="28"/>
          <w:szCs w:val="28"/>
        </w:rPr>
        <w:t>.1. Настенные указатели размещаются на боковых фасадах зданий, сооружений, брандмауэрах.</w:t>
      </w:r>
    </w:p>
    <w:p w:rsidR="000C6FE7" w:rsidRPr="00FD6E6A" w:rsidRDefault="000C6FE7" w:rsidP="000C6FE7">
      <w:pPr>
        <w:ind w:firstLine="567"/>
        <w:jc w:val="both"/>
        <w:rPr>
          <w:sz w:val="28"/>
          <w:szCs w:val="28"/>
        </w:rPr>
      </w:pPr>
      <w:r w:rsidRPr="00FD6E6A">
        <w:rPr>
          <w:sz w:val="28"/>
          <w:szCs w:val="28"/>
        </w:rPr>
        <w:t>8.</w:t>
      </w:r>
      <w:r>
        <w:rPr>
          <w:sz w:val="28"/>
          <w:szCs w:val="28"/>
        </w:rPr>
        <w:t>6</w:t>
      </w:r>
      <w:r w:rsidRPr="00FD6E6A">
        <w:rPr>
          <w:sz w:val="28"/>
          <w:szCs w:val="28"/>
        </w:rPr>
        <w:t>.2.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0C6FE7" w:rsidRPr="00FD6E6A" w:rsidRDefault="000C6FE7" w:rsidP="000C6FE7">
      <w:pPr>
        <w:ind w:firstLine="567"/>
        <w:jc w:val="both"/>
        <w:rPr>
          <w:sz w:val="28"/>
          <w:szCs w:val="28"/>
        </w:rPr>
      </w:pPr>
      <w:r w:rsidRPr="00FD6E6A">
        <w:rPr>
          <w:sz w:val="28"/>
          <w:szCs w:val="28"/>
        </w:rPr>
        <w:t>8.</w:t>
      </w:r>
      <w:r>
        <w:rPr>
          <w:sz w:val="28"/>
          <w:szCs w:val="28"/>
        </w:rPr>
        <w:t>6</w:t>
      </w:r>
      <w:r w:rsidRPr="00FD6E6A">
        <w:rPr>
          <w:sz w:val="28"/>
          <w:szCs w:val="28"/>
        </w:rPr>
        <w:t>.3.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0C6FE7" w:rsidRPr="00FD6E6A" w:rsidRDefault="000C6FE7" w:rsidP="000C6FE7">
      <w:pPr>
        <w:ind w:firstLine="567"/>
        <w:jc w:val="both"/>
        <w:rPr>
          <w:sz w:val="28"/>
          <w:szCs w:val="28"/>
        </w:rPr>
      </w:pPr>
      <w:r w:rsidRPr="00FD6E6A">
        <w:rPr>
          <w:sz w:val="28"/>
          <w:szCs w:val="28"/>
        </w:rPr>
        <w:t>8.</w:t>
      </w:r>
      <w:r>
        <w:rPr>
          <w:sz w:val="28"/>
          <w:szCs w:val="28"/>
        </w:rPr>
        <w:t>6</w:t>
      </w:r>
      <w:r w:rsidRPr="00FD6E6A">
        <w:rPr>
          <w:sz w:val="28"/>
          <w:szCs w:val="28"/>
        </w:rPr>
        <w:t>.4.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0C6FE7" w:rsidRPr="00FD6E6A" w:rsidRDefault="000C6FE7" w:rsidP="000C6FE7">
      <w:pPr>
        <w:ind w:firstLine="567"/>
        <w:jc w:val="both"/>
        <w:rPr>
          <w:sz w:val="28"/>
          <w:szCs w:val="28"/>
        </w:rPr>
      </w:pPr>
      <w:r w:rsidRPr="00FD6E6A">
        <w:rPr>
          <w:sz w:val="28"/>
          <w:szCs w:val="28"/>
        </w:rPr>
        <w:t>8.</w:t>
      </w:r>
      <w:r>
        <w:rPr>
          <w:sz w:val="28"/>
          <w:szCs w:val="28"/>
        </w:rPr>
        <w:t>6</w:t>
      </w:r>
      <w:r w:rsidRPr="002D0B69">
        <w:rPr>
          <w:sz w:val="28"/>
          <w:szCs w:val="28"/>
        </w:rPr>
        <w:t>.5.</w:t>
      </w:r>
      <w:r w:rsidRPr="00FD6E6A">
        <w:rPr>
          <w:sz w:val="28"/>
          <w:szCs w:val="28"/>
        </w:rPr>
        <w:t> К внешнему виду настенных указателей, консольных блочных указателей предъявляются требования, установленные в пункте 8.3.</w:t>
      </w:r>
    </w:p>
    <w:p w:rsidR="000C6FE7" w:rsidRPr="00FD6E6A" w:rsidRDefault="000C6FE7" w:rsidP="000C6FE7">
      <w:pPr>
        <w:ind w:firstLine="567"/>
        <w:jc w:val="both"/>
        <w:rPr>
          <w:sz w:val="28"/>
          <w:szCs w:val="28"/>
        </w:rPr>
      </w:pPr>
      <w:r w:rsidRPr="00FD6E6A">
        <w:rPr>
          <w:sz w:val="28"/>
          <w:szCs w:val="28"/>
        </w:rPr>
        <w:t>8.</w:t>
      </w:r>
      <w:r>
        <w:rPr>
          <w:sz w:val="28"/>
          <w:szCs w:val="28"/>
        </w:rPr>
        <w:t>6</w:t>
      </w:r>
      <w:r w:rsidRPr="002D0B69">
        <w:rPr>
          <w:sz w:val="28"/>
          <w:szCs w:val="28"/>
        </w:rPr>
        <w:t>.6.</w:t>
      </w:r>
      <w:r w:rsidRPr="00FD6E6A">
        <w:rPr>
          <w:sz w:val="28"/>
          <w:szCs w:val="28"/>
        </w:rPr>
        <w:t>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0C6FE7" w:rsidRPr="00FD6E6A" w:rsidRDefault="000C6FE7" w:rsidP="000C6FE7">
      <w:pPr>
        <w:ind w:firstLine="567"/>
        <w:jc w:val="both"/>
        <w:rPr>
          <w:sz w:val="28"/>
          <w:szCs w:val="28"/>
        </w:rPr>
      </w:pPr>
      <w:r w:rsidRPr="002D0B69">
        <w:rPr>
          <w:sz w:val="28"/>
          <w:szCs w:val="28"/>
        </w:rPr>
        <w:t>8.</w:t>
      </w:r>
      <w:r>
        <w:rPr>
          <w:sz w:val="28"/>
          <w:szCs w:val="28"/>
        </w:rPr>
        <w:t>6</w:t>
      </w:r>
      <w:r w:rsidRPr="002D0B69">
        <w:rPr>
          <w:sz w:val="28"/>
          <w:szCs w:val="28"/>
        </w:rPr>
        <w:t>.7.</w:t>
      </w:r>
      <w:r w:rsidRPr="00FD6E6A">
        <w:rPr>
          <w:sz w:val="28"/>
          <w:szCs w:val="28"/>
        </w:rPr>
        <w:t>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0C6FE7" w:rsidRPr="009A7310" w:rsidRDefault="000C6FE7" w:rsidP="000C6FE7">
      <w:pPr>
        <w:ind w:firstLine="567"/>
        <w:jc w:val="both"/>
        <w:rPr>
          <w:b/>
          <w:sz w:val="28"/>
          <w:szCs w:val="28"/>
        </w:rPr>
      </w:pPr>
      <w:r w:rsidRPr="009A7310">
        <w:rPr>
          <w:b/>
          <w:sz w:val="28"/>
          <w:szCs w:val="28"/>
        </w:rPr>
        <w:t>8.</w:t>
      </w:r>
      <w:r>
        <w:rPr>
          <w:b/>
          <w:sz w:val="28"/>
          <w:szCs w:val="28"/>
        </w:rPr>
        <w:t>7</w:t>
      </w:r>
      <w:r w:rsidRPr="009A7310">
        <w:rPr>
          <w:b/>
          <w:sz w:val="28"/>
          <w:szCs w:val="28"/>
        </w:rPr>
        <w:t>. Требования к размещению и внешнему виду вывесок на крышах (крышные вывески):</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0C6FE7" w:rsidRPr="00FD6E6A" w:rsidRDefault="000C6FE7" w:rsidP="000C6FE7">
      <w:pPr>
        <w:ind w:firstLine="567"/>
        <w:jc w:val="both"/>
        <w:rPr>
          <w:sz w:val="28"/>
          <w:szCs w:val="28"/>
        </w:rPr>
      </w:pPr>
      <w:r w:rsidRPr="00FD6E6A">
        <w:rPr>
          <w:sz w:val="28"/>
          <w:szCs w:val="28"/>
        </w:rPr>
        <w:lastRenderedPageBreak/>
        <w:t>8.</w:t>
      </w:r>
      <w:r>
        <w:rPr>
          <w:sz w:val="28"/>
          <w:szCs w:val="28"/>
        </w:rPr>
        <w:t>7</w:t>
      </w:r>
      <w:r w:rsidRPr="00FD6E6A">
        <w:rPr>
          <w:sz w:val="28"/>
          <w:szCs w:val="28"/>
        </w:rPr>
        <w:t>.2. Размещение вывесок на крыше допускается только в случае, если здание принадлежит заинтересованному лицу на праве собственности.</w:t>
      </w:r>
    </w:p>
    <w:p w:rsidR="000C6FE7" w:rsidRPr="00FD6E6A" w:rsidRDefault="000C6FE7" w:rsidP="000C6FE7">
      <w:pPr>
        <w:ind w:firstLine="567"/>
        <w:jc w:val="both"/>
        <w:rPr>
          <w:sz w:val="28"/>
          <w:szCs w:val="28"/>
        </w:rPr>
      </w:pPr>
      <w:r w:rsidRPr="00FD6E6A">
        <w:rPr>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.3. Размещение нескольких вывесок на крышах зданий торговых комплексов не допускается.</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.6. Не допускается размещения вывесок на крышах:</w:t>
      </w:r>
    </w:p>
    <w:p w:rsidR="000C6FE7" w:rsidRPr="00FD6E6A" w:rsidRDefault="000C6FE7" w:rsidP="000C6FE7">
      <w:pPr>
        <w:ind w:firstLine="567"/>
        <w:jc w:val="both"/>
        <w:rPr>
          <w:sz w:val="28"/>
          <w:szCs w:val="28"/>
        </w:rPr>
      </w:pPr>
      <w:r w:rsidRPr="00FD6E6A">
        <w:rPr>
          <w:sz w:val="28"/>
          <w:szCs w:val="28"/>
        </w:rPr>
        <w:t>- зданий, сооружений в границах архитектурных ансамблей, водных панорам;</w:t>
      </w:r>
    </w:p>
    <w:p w:rsidR="000C6FE7" w:rsidRPr="00FD6E6A" w:rsidRDefault="000C6FE7" w:rsidP="000C6FE7">
      <w:pPr>
        <w:ind w:firstLine="567"/>
        <w:jc w:val="both"/>
        <w:rPr>
          <w:sz w:val="28"/>
          <w:szCs w:val="28"/>
        </w:rPr>
      </w:pPr>
      <w:r w:rsidRPr="00FD6E6A">
        <w:rPr>
          <w:sz w:val="28"/>
          <w:szCs w:val="28"/>
        </w:rPr>
        <w:t>- вертикальных доминант с ущербом силуэтным и пластическим характеристикам фасада, изменением сложившейся застройки;</w:t>
      </w:r>
    </w:p>
    <w:p w:rsidR="000C6FE7" w:rsidRPr="00FD6E6A" w:rsidRDefault="000C6FE7" w:rsidP="000C6FE7">
      <w:pPr>
        <w:ind w:firstLine="567"/>
        <w:jc w:val="both"/>
        <w:rPr>
          <w:sz w:val="28"/>
          <w:szCs w:val="28"/>
        </w:rPr>
      </w:pPr>
      <w:r w:rsidRPr="00FD6E6A">
        <w:rPr>
          <w:sz w:val="28"/>
          <w:szCs w:val="28"/>
        </w:rPr>
        <w:t>- жилых зданий;</w:t>
      </w:r>
    </w:p>
    <w:p w:rsidR="000C6FE7" w:rsidRPr="00FD6E6A" w:rsidRDefault="000C6FE7" w:rsidP="000C6FE7">
      <w:pPr>
        <w:ind w:firstLine="567"/>
        <w:jc w:val="both"/>
        <w:rPr>
          <w:sz w:val="28"/>
          <w:szCs w:val="28"/>
        </w:rPr>
      </w:pPr>
      <w:r w:rsidRPr="00FD6E6A">
        <w:rPr>
          <w:sz w:val="28"/>
          <w:szCs w:val="28"/>
        </w:rPr>
        <w:t>- с креплением на балюстрады, декоративные ограждения кровли.</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.8. Вывески на крышах зданий, сооружений, должны размещаться в соответствии с вертикальными членениями фасада и быть соразмерными фасаду.</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.9. Габариты вывесок на крышах зданий, сооружений должны соответствовать пунктам 8.10.10.-8.10.12.</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.10. Высота вывесок на крышах:</w:t>
      </w:r>
    </w:p>
    <w:p w:rsidR="000C6FE7" w:rsidRPr="00FD6E6A" w:rsidRDefault="000C6FE7" w:rsidP="000C6FE7">
      <w:pPr>
        <w:ind w:firstLine="567"/>
        <w:jc w:val="both"/>
        <w:rPr>
          <w:sz w:val="28"/>
          <w:szCs w:val="28"/>
        </w:rPr>
      </w:pPr>
      <w:r w:rsidRPr="00FD6E6A">
        <w:rPr>
          <w:sz w:val="28"/>
          <w:szCs w:val="28"/>
        </w:rPr>
        <w:t>- не более 0,80м для 1-2 этажных объектов;</w:t>
      </w:r>
    </w:p>
    <w:p w:rsidR="000C6FE7" w:rsidRPr="00FD6E6A" w:rsidRDefault="000C6FE7" w:rsidP="000C6FE7">
      <w:pPr>
        <w:ind w:firstLine="567"/>
        <w:jc w:val="both"/>
        <w:rPr>
          <w:sz w:val="28"/>
          <w:szCs w:val="28"/>
        </w:rPr>
      </w:pPr>
      <w:r w:rsidRPr="00FD6E6A">
        <w:rPr>
          <w:sz w:val="28"/>
          <w:szCs w:val="28"/>
        </w:rPr>
        <w:t>- не более 1,20м для 3-5 этажных объектов;</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.11. Ширина вывесок на крыше здания, сооружения не может превышать половину ширины фасада здания, сооружения, на котором они размещены.</w:t>
      </w:r>
    </w:p>
    <w:p w:rsidR="000C6FE7" w:rsidRPr="00FD6E6A" w:rsidRDefault="000C6FE7" w:rsidP="000C6FE7">
      <w:pPr>
        <w:ind w:firstLine="567"/>
        <w:jc w:val="both"/>
        <w:rPr>
          <w:sz w:val="28"/>
          <w:szCs w:val="28"/>
        </w:rPr>
      </w:pPr>
      <w:r w:rsidRPr="00FD6E6A">
        <w:rPr>
          <w:sz w:val="28"/>
          <w:szCs w:val="28"/>
        </w:rPr>
        <w:t>8.</w:t>
      </w:r>
      <w:r>
        <w:rPr>
          <w:sz w:val="28"/>
          <w:szCs w:val="28"/>
        </w:rPr>
        <w:t>7</w:t>
      </w:r>
      <w:r w:rsidRPr="00FD6E6A">
        <w:rPr>
          <w:sz w:val="28"/>
          <w:szCs w:val="28"/>
        </w:rPr>
        <w:t>.12. Габариты вывесок на крышах зданий, сооружений, рассматриваются с учетом светоцветового решения указанных конструкций.</w:t>
      </w:r>
    </w:p>
    <w:p w:rsidR="000C6FE7" w:rsidRPr="009A7310" w:rsidRDefault="000C6FE7" w:rsidP="000C6FE7">
      <w:pPr>
        <w:ind w:firstLine="567"/>
        <w:jc w:val="both"/>
        <w:rPr>
          <w:b/>
          <w:sz w:val="28"/>
          <w:szCs w:val="28"/>
        </w:rPr>
      </w:pPr>
      <w:r w:rsidRPr="009A7310">
        <w:rPr>
          <w:b/>
          <w:sz w:val="28"/>
          <w:szCs w:val="28"/>
        </w:rPr>
        <w:t>8.</w:t>
      </w:r>
      <w:r>
        <w:rPr>
          <w:b/>
          <w:sz w:val="28"/>
          <w:szCs w:val="28"/>
        </w:rPr>
        <w:t>8</w:t>
      </w:r>
      <w:r w:rsidRPr="009A7310">
        <w:rPr>
          <w:b/>
          <w:sz w:val="28"/>
          <w:szCs w:val="28"/>
        </w:rPr>
        <w:t>. Специальные требования к размещению и внешнему виду информационных щитов</w:t>
      </w:r>
      <w:r>
        <w:rPr>
          <w:b/>
          <w:sz w:val="28"/>
          <w:szCs w:val="28"/>
        </w:rPr>
        <w:t>.</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.1.Информационные щиты размещаются:</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.1.1. На ограждениях строительных площадок на период строительства, реконструкции, капитального ремонта.</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 xml:space="preserve">.1.2. В соответствии с требованиями, установленными в пункте </w:t>
      </w:r>
      <w:r w:rsidRPr="00B33987">
        <w:rPr>
          <w:sz w:val="28"/>
          <w:szCs w:val="28"/>
        </w:rPr>
        <w:t>8.8</w:t>
      </w:r>
      <w:r w:rsidRPr="00FD6E6A">
        <w:rPr>
          <w:sz w:val="28"/>
          <w:szCs w:val="28"/>
        </w:rPr>
        <w:t xml:space="preserve"> настоящего приложения, и относятся к отдельно стоящим элементам.</w:t>
      </w:r>
    </w:p>
    <w:p w:rsidR="000C6FE7" w:rsidRPr="00FD6E6A" w:rsidRDefault="000C6FE7" w:rsidP="000C6FE7">
      <w:pPr>
        <w:ind w:firstLine="567"/>
        <w:jc w:val="both"/>
        <w:rPr>
          <w:sz w:val="28"/>
          <w:szCs w:val="28"/>
        </w:rPr>
      </w:pPr>
      <w:r w:rsidRPr="00FD6E6A">
        <w:rPr>
          <w:sz w:val="28"/>
          <w:szCs w:val="28"/>
        </w:rPr>
        <w:lastRenderedPageBreak/>
        <w:t>8.</w:t>
      </w:r>
      <w:r w:rsidR="00F2233D">
        <w:rPr>
          <w:sz w:val="28"/>
          <w:szCs w:val="28"/>
        </w:rPr>
        <w:t>8</w:t>
      </w:r>
      <w:r w:rsidRPr="00FD6E6A">
        <w:rPr>
          <w:sz w:val="28"/>
          <w:szCs w:val="28"/>
        </w:rPr>
        <w:t>.2. Допускается размещение информационных щитов на ограждении территории строительства, высота которых не превышает высоты ограждения.</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.3. Габариты информационного щита определяются с учетом габаритов секции ограждения и должны составлять в длину 2,5-5,0м, в высоту 1,5-2,0м.</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0C6FE7" w:rsidRPr="00FD6E6A" w:rsidRDefault="000C6FE7" w:rsidP="000C6FE7">
      <w:pPr>
        <w:ind w:firstLine="567"/>
        <w:jc w:val="both"/>
        <w:rPr>
          <w:sz w:val="28"/>
          <w:szCs w:val="28"/>
        </w:rPr>
      </w:pPr>
      <w:r w:rsidRPr="00FD6E6A">
        <w:rPr>
          <w:sz w:val="28"/>
          <w:szCs w:val="28"/>
        </w:rPr>
        <w:t>8.</w:t>
      </w:r>
      <w:r w:rsidR="00F2233D">
        <w:rPr>
          <w:sz w:val="28"/>
          <w:szCs w:val="28"/>
        </w:rPr>
        <w:t>8</w:t>
      </w:r>
      <w:r w:rsidRPr="00FD6E6A">
        <w:rPr>
          <w:sz w:val="28"/>
          <w:szCs w:val="28"/>
        </w:rPr>
        <w:t xml:space="preserve">.5. К композиционно-графическому решению информационного поля устанавливаются требования, определенные в пунктах </w:t>
      </w:r>
      <w:r w:rsidRPr="00B33987">
        <w:rPr>
          <w:sz w:val="28"/>
          <w:szCs w:val="28"/>
        </w:rPr>
        <w:t>8.2.1-8.2.12.</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0C6FE7" w:rsidRPr="00FD6E6A" w:rsidRDefault="000C6FE7" w:rsidP="000C6FE7">
      <w:pPr>
        <w:ind w:firstLine="567"/>
        <w:jc w:val="both"/>
        <w:rPr>
          <w:sz w:val="28"/>
          <w:szCs w:val="28"/>
        </w:rPr>
      </w:pPr>
      <w:r w:rsidRPr="00FD6E6A">
        <w:rPr>
          <w:sz w:val="28"/>
          <w:szCs w:val="28"/>
        </w:rPr>
        <w:t>8.</w:t>
      </w:r>
      <w:r>
        <w:rPr>
          <w:sz w:val="28"/>
          <w:szCs w:val="28"/>
        </w:rPr>
        <w:t>8</w:t>
      </w:r>
      <w:r w:rsidRPr="00FD6E6A">
        <w:rPr>
          <w:sz w:val="28"/>
          <w:szCs w:val="28"/>
        </w:rPr>
        <w:t>.7.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0C6FE7" w:rsidRPr="009A7310" w:rsidRDefault="000C6FE7" w:rsidP="000C6FE7">
      <w:pPr>
        <w:ind w:firstLine="567"/>
        <w:jc w:val="both"/>
        <w:rPr>
          <w:b/>
          <w:sz w:val="28"/>
          <w:szCs w:val="28"/>
        </w:rPr>
      </w:pPr>
      <w:r w:rsidRPr="009A7310">
        <w:rPr>
          <w:b/>
          <w:sz w:val="28"/>
          <w:szCs w:val="28"/>
        </w:rPr>
        <w:t>8.</w:t>
      </w:r>
      <w:r>
        <w:rPr>
          <w:b/>
          <w:sz w:val="28"/>
          <w:szCs w:val="28"/>
        </w:rPr>
        <w:t>9</w:t>
      </w:r>
      <w:r w:rsidRPr="009A7310">
        <w:rPr>
          <w:b/>
          <w:sz w:val="28"/>
          <w:szCs w:val="28"/>
        </w:rPr>
        <w:t>. Специальные требования к размещению и внешнему виду знаков адресации</w:t>
      </w:r>
    </w:p>
    <w:p w:rsidR="000C6FE7" w:rsidRPr="00FD6E6A" w:rsidRDefault="000C6FE7" w:rsidP="000C6FE7">
      <w:pPr>
        <w:ind w:firstLine="567"/>
        <w:jc w:val="both"/>
        <w:rPr>
          <w:sz w:val="28"/>
          <w:szCs w:val="28"/>
        </w:rPr>
      </w:pPr>
      <w:r w:rsidRPr="00FD6E6A">
        <w:rPr>
          <w:sz w:val="28"/>
          <w:szCs w:val="28"/>
        </w:rPr>
        <w:t>8.</w:t>
      </w:r>
      <w:r>
        <w:rPr>
          <w:sz w:val="28"/>
          <w:szCs w:val="28"/>
        </w:rPr>
        <w:t>9</w:t>
      </w:r>
      <w:r w:rsidRPr="00FD6E6A">
        <w:rPr>
          <w:sz w:val="28"/>
          <w:szCs w:val="28"/>
        </w:rPr>
        <w:t>.1. Знаки адресации размещаются:</w:t>
      </w:r>
    </w:p>
    <w:p w:rsidR="000C6FE7" w:rsidRPr="00FD6E6A" w:rsidRDefault="000C6FE7" w:rsidP="000C6FE7">
      <w:pPr>
        <w:ind w:firstLine="567"/>
        <w:jc w:val="both"/>
        <w:rPr>
          <w:sz w:val="28"/>
          <w:szCs w:val="28"/>
        </w:rPr>
      </w:pPr>
      <w:r w:rsidRPr="00FD6E6A">
        <w:rPr>
          <w:sz w:val="28"/>
          <w:szCs w:val="28"/>
        </w:rPr>
        <w:t>- на лицевом фасаде здания, сооружения - в простенке с правой стороны фасада;</w:t>
      </w:r>
    </w:p>
    <w:p w:rsidR="000C6FE7" w:rsidRPr="00FD6E6A" w:rsidRDefault="000C6FE7" w:rsidP="000C6FE7">
      <w:pPr>
        <w:ind w:firstLine="567"/>
        <w:jc w:val="both"/>
        <w:rPr>
          <w:sz w:val="28"/>
          <w:szCs w:val="28"/>
        </w:rPr>
      </w:pPr>
      <w:r w:rsidRPr="00FD6E6A">
        <w:rPr>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0C6FE7" w:rsidRPr="00FD6E6A" w:rsidRDefault="000C6FE7" w:rsidP="000C6FE7">
      <w:pPr>
        <w:ind w:firstLine="567"/>
        <w:jc w:val="both"/>
        <w:rPr>
          <w:sz w:val="28"/>
          <w:szCs w:val="28"/>
        </w:rPr>
      </w:pPr>
      <w:r w:rsidRPr="00FD6E6A">
        <w:rPr>
          <w:sz w:val="28"/>
          <w:szCs w:val="28"/>
        </w:rPr>
        <w:t>- на дворовых фасадах - в простенке со стороны внутриквартального проезда;</w:t>
      </w:r>
    </w:p>
    <w:p w:rsidR="000C6FE7" w:rsidRPr="00FD6E6A" w:rsidRDefault="000C6FE7" w:rsidP="000C6FE7">
      <w:pPr>
        <w:ind w:firstLine="567"/>
        <w:jc w:val="both"/>
        <w:rPr>
          <w:sz w:val="28"/>
          <w:szCs w:val="28"/>
        </w:rPr>
      </w:pPr>
      <w:r w:rsidRPr="00FD6E6A">
        <w:rPr>
          <w:sz w:val="28"/>
          <w:szCs w:val="28"/>
        </w:rPr>
        <w:t>- при длине фасада более 100м. - на его противоположных угловых участках;</w:t>
      </w:r>
    </w:p>
    <w:p w:rsidR="000C6FE7" w:rsidRPr="00FD6E6A" w:rsidRDefault="000C6FE7" w:rsidP="000C6FE7">
      <w:pPr>
        <w:ind w:firstLine="567"/>
        <w:jc w:val="both"/>
        <w:rPr>
          <w:sz w:val="28"/>
          <w:szCs w:val="28"/>
        </w:rPr>
      </w:pPr>
      <w:r w:rsidRPr="00FD6E6A">
        <w:rPr>
          <w:sz w:val="28"/>
          <w:szCs w:val="28"/>
        </w:rPr>
        <w:t>- на ограждениях и корпусах промышленных предприятий - справа от главного входа, въезда;</w:t>
      </w:r>
    </w:p>
    <w:p w:rsidR="000C6FE7" w:rsidRPr="00FD6E6A" w:rsidRDefault="000C6FE7" w:rsidP="000C6FE7">
      <w:pPr>
        <w:ind w:firstLine="567"/>
        <w:jc w:val="both"/>
        <w:rPr>
          <w:sz w:val="28"/>
          <w:szCs w:val="28"/>
        </w:rPr>
      </w:pPr>
      <w:r w:rsidRPr="00FD6E6A">
        <w:rPr>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0C6FE7" w:rsidRPr="00FD6E6A" w:rsidRDefault="000C6FE7" w:rsidP="000C6FE7">
      <w:pPr>
        <w:ind w:firstLine="567"/>
        <w:jc w:val="both"/>
        <w:rPr>
          <w:sz w:val="28"/>
          <w:szCs w:val="28"/>
        </w:rPr>
      </w:pPr>
      <w:r w:rsidRPr="00FD6E6A">
        <w:rPr>
          <w:sz w:val="28"/>
          <w:szCs w:val="28"/>
        </w:rPr>
        <w:t>- на участке фасада, свободном от выступающих архитектурных деталей и элементов декора, за исключением отделки фасада;</w:t>
      </w:r>
    </w:p>
    <w:p w:rsidR="000C6FE7" w:rsidRPr="00FD6E6A" w:rsidRDefault="000C6FE7" w:rsidP="000C6FE7">
      <w:pPr>
        <w:ind w:firstLine="567"/>
        <w:jc w:val="both"/>
        <w:rPr>
          <w:sz w:val="28"/>
          <w:szCs w:val="28"/>
        </w:rPr>
      </w:pPr>
      <w:r w:rsidRPr="00FD6E6A">
        <w:rPr>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0C6FE7" w:rsidRPr="00FD6E6A" w:rsidRDefault="000C6FE7" w:rsidP="000C6FE7">
      <w:pPr>
        <w:ind w:firstLine="567"/>
        <w:jc w:val="both"/>
        <w:rPr>
          <w:sz w:val="28"/>
          <w:szCs w:val="28"/>
        </w:rPr>
      </w:pPr>
      <w:r w:rsidRPr="00FD6E6A">
        <w:rPr>
          <w:sz w:val="28"/>
          <w:szCs w:val="28"/>
        </w:rPr>
        <w:t>8.</w:t>
      </w:r>
      <w:r>
        <w:rPr>
          <w:sz w:val="28"/>
          <w:szCs w:val="28"/>
        </w:rPr>
        <w:t>9</w:t>
      </w:r>
      <w:r w:rsidRPr="00FD6E6A">
        <w:rPr>
          <w:sz w:val="28"/>
          <w:szCs w:val="28"/>
        </w:rPr>
        <w:t>.2. Указатели наименования улицы, площади с обозначением нумерации домов на участке улицы, в квартале размещаются:</w:t>
      </w:r>
    </w:p>
    <w:p w:rsidR="000C6FE7" w:rsidRPr="00FD6E6A" w:rsidRDefault="000C6FE7" w:rsidP="000C6FE7">
      <w:pPr>
        <w:ind w:firstLine="567"/>
        <w:jc w:val="both"/>
        <w:rPr>
          <w:sz w:val="28"/>
          <w:szCs w:val="28"/>
        </w:rPr>
      </w:pPr>
      <w:r w:rsidRPr="00FD6E6A">
        <w:rPr>
          <w:sz w:val="28"/>
          <w:szCs w:val="28"/>
        </w:rPr>
        <w:t>- у перекрестка улиц в простенке на угловом участке фасада;</w:t>
      </w:r>
    </w:p>
    <w:p w:rsidR="000C6FE7" w:rsidRPr="00FD6E6A" w:rsidRDefault="000C6FE7" w:rsidP="000C6FE7">
      <w:pPr>
        <w:ind w:firstLine="567"/>
        <w:jc w:val="both"/>
        <w:rPr>
          <w:sz w:val="28"/>
          <w:szCs w:val="28"/>
        </w:rPr>
      </w:pPr>
      <w:r w:rsidRPr="00FD6E6A">
        <w:rPr>
          <w:sz w:val="28"/>
          <w:szCs w:val="28"/>
        </w:rPr>
        <w:t>- при размещении рядом с номерным знаком - на единой вертикальной оси над номерным знаком.</w:t>
      </w:r>
    </w:p>
    <w:p w:rsidR="000C6FE7" w:rsidRPr="00FD6E6A" w:rsidRDefault="000C6FE7" w:rsidP="000C6FE7">
      <w:pPr>
        <w:ind w:firstLine="567"/>
        <w:jc w:val="both"/>
        <w:rPr>
          <w:sz w:val="28"/>
          <w:szCs w:val="28"/>
        </w:rPr>
      </w:pPr>
      <w:r w:rsidRPr="00FD6E6A">
        <w:rPr>
          <w:sz w:val="28"/>
          <w:szCs w:val="28"/>
        </w:rPr>
        <w:t>8.</w:t>
      </w:r>
      <w:r>
        <w:rPr>
          <w:sz w:val="28"/>
          <w:szCs w:val="28"/>
        </w:rPr>
        <w:t>9</w:t>
      </w:r>
      <w:r w:rsidRPr="00FD6E6A">
        <w:rPr>
          <w:sz w:val="28"/>
          <w:szCs w:val="28"/>
        </w:rPr>
        <w:t xml:space="preserve">.3. Таблички, обозначающие номера подъездов и квартир в них, размещаются над дверным проемом или на импосте заполнения дверного </w:t>
      </w:r>
      <w:r w:rsidRPr="00FD6E6A">
        <w:rPr>
          <w:sz w:val="28"/>
          <w:szCs w:val="28"/>
        </w:rPr>
        <w:lastRenderedPageBreak/>
        <w:t>проема (горизонтальная табличка) или справа от дверного проема на высоте 2,0-2,5м (вертикальная табличка).</w:t>
      </w:r>
    </w:p>
    <w:p w:rsidR="000C6FE7" w:rsidRPr="00FD6E6A" w:rsidRDefault="000C6FE7" w:rsidP="000C6FE7">
      <w:pPr>
        <w:ind w:firstLine="567"/>
        <w:jc w:val="both"/>
        <w:rPr>
          <w:sz w:val="28"/>
          <w:szCs w:val="28"/>
        </w:rPr>
      </w:pPr>
      <w:r w:rsidRPr="00B33987">
        <w:rPr>
          <w:sz w:val="28"/>
          <w:szCs w:val="28"/>
        </w:rPr>
        <w:t>8.</w:t>
      </w:r>
      <w:r>
        <w:rPr>
          <w:sz w:val="28"/>
          <w:szCs w:val="28"/>
        </w:rPr>
        <w:t>9</w:t>
      </w:r>
      <w:r w:rsidRPr="00B33987">
        <w:rPr>
          <w:sz w:val="28"/>
          <w:szCs w:val="28"/>
        </w:rPr>
        <w:t>.4</w:t>
      </w:r>
      <w:r w:rsidRPr="00FD6E6A">
        <w:rPr>
          <w:sz w:val="28"/>
          <w:szCs w:val="28"/>
        </w:rPr>
        <w:t>. Номерные знаки, обозначающие номера домов, размещаются совместно с указателями названий улицы, площади.</w:t>
      </w:r>
    </w:p>
    <w:p w:rsidR="000C6FE7" w:rsidRPr="009A7310" w:rsidRDefault="000C6FE7" w:rsidP="000C6FE7">
      <w:pPr>
        <w:ind w:firstLine="567"/>
        <w:jc w:val="both"/>
        <w:rPr>
          <w:b/>
          <w:sz w:val="28"/>
          <w:szCs w:val="28"/>
        </w:rPr>
      </w:pPr>
      <w:r w:rsidRPr="00B33987">
        <w:rPr>
          <w:b/>
          <w:sz w:val="28"/>
          <w:szCs w:val="28"/>
        </w:rPr>
        <w:t>8.1</w:t>
      </w:r>
      <w:r>
        <w:rPr>
          <w:b/>
          <w:sz w:val="28"/>
          <w:szCs w:val="28"/>
        </w:rPr>
        <w:t>0</w:t>
      </w:r>
      <w:r w:rsidRPr="00B33987">
        <w:rPr>
          <w:b/>
          <w:sz w:val="28"/>
          <w:szCs w:val="28"/>
        </w:rPr>
        <w:t>.</w:t>
      </w:r>
      <w:r w:rsidRPr="009A7310">
        <w:rPr>
          <w:b/>
          <w:sz w:val="28"/>
          <w:szCs w:val="28"/>
        </w:rPr>
        <w:t> Требования к размещению и внешнему виду строительных сеток</w:t>
      </w:r>
    </w:p>
    <w:p w:rsidR="000C6FE7" w:rsidRPr="00FD6E6A" w:rsidRDefault="000C6FE7" w:rsidP="000C6FE7">
      <w:pPr>
        <w:ind w:firstLine="567"/>
        <w:jc w:val="both"/>
        <w:rPr>
          <w:sz w:val="28"/>
          <w:szCs w:val="28"/>
        </w:rPr>
      </w:pPr>
      <w:r w:rsidRPr="00FD6E6A">
        <w:rPr>
          <w:sz w:val="28"/>
          <w:szCs w:val="28"/>
        </w:rPr>
        <w:t>8.</w:t>
      </w:r>
      <w:r w:rsidR="00F2233D">
        <w:rPr>
          <w:sz w:val="28"/>
          <w:szCs w:val="28"/>
        </w:rPr>
        <w:t>10</w:t>
      </w:r>
      <w:r w:rsidRPr="00FD6E6A">
        <w:rPr>
          <w:sz w:val="28"/>
          <w:szCs w:val="28"/>
        </w:rPr>
        <w:t>.1. Внешний вид строительных сеток:</w:t>
      </w:r>
    </w:p>
    <w:p w:rsidR="000C6FE7" w:rsidRPr="00FD6E6A" w:rsidRDefault="000C6FE7" w:rsidP="000C6FE7">
      <w:pPr>
        <w:ind w:firstLine="567"/>
        <w:jc w:val="both"/>
        <w:rPr>
          <w:sz w:val="28"/>
          <w:szCs w:val="28"/>
        </w:rPr>
      </w:pPr>
      <w:r w:rsidRPr="00FD6E6A">
        <w:rPr>
          <w:sz w:val="28"/>
          <w:szCs w:val="28"/>
        </w:rPr>
        <w:t>8.</w:t>
      </w:r>
      <w:r>
        <w:rPr>
          <w:sz w:val="28"/>
          <w:szCs w:val="28"/>
        </w:rPr>
        <w:t>10</w:t>
      </w:r>
      <w:r w:rsidRPr="00FD6E6A">
        <w:rPr>
          <w:sz w:val="28"/>
          <w:szCs w:val="28"/>
        </w:rPr>
        <w:t xml:space="preserve">.1.1.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FD6E6A">
        <w:rPr>
          <w:sz w:val="28"/>
          <w:szCs w:val="28"/>
        </w:rPr>
        <w:t>колористикой</w:t>
      </w:r>
      <w:proofErr w:type="spellEnd"/>
      <w:r w:rsidRPr="00FD6E6A">
        <w:rPr>
          <w:sz w:val="28"/>
          <w:szCs w:val="28"/>
        </w:rPr>
        <w:t>.</w:t>
      </w:r>
    </w:p>
    <w:p w:rsidR="000C6FE7" w:rsidRPr="00FD6E6A" w:rsidRDefault="000C6FE7" w:rsidP="000C6FE7">
      <w:pPr>
        <w:ind w:firstLine="567"/>
        <w:jc w:val="both"/>
        <w:rPr>
          <w:sz w:val="28"/>
          <w:szCs w:val="28"/>
        </w:rPr>
      </w:pPr>
      <w:r w:rsidRPr="00FD6E6A">
        <w:rPr>
          <w:sz w:val="28"/>
          <w:szCs w:val="28"/>
        </w:rPr>
        <w:t>8.</w:t>
      </w:r>
      <w:r>
        <w:rPr>
          <w:sz w:val="28"/>
          <w:szCs w:val="28"/>
        </w:rPr>
        <w:t>10</w:t>
      </w:r>
      <w:r w:rsidRPr="00FD6E6A">
        <w:rPr>
          <w:sz w:val="28"/>
          <w:szCs w:val="28"/>
        </w:rPr>
        <w:t>.1.2.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0C6FE7" w:rsidRPr="00FD6E6A" w:rsidRDefault="000C6FE7" w:rsidP="000C6FE7">
      <w:pPr>
        <w:ind w:firstLine="567"/>
        <w:jc w:val="both"/>
        <w:rPr>
          <w:sz w:val="28"/>
          <w:szCs w:val="28"/>
        </w:rPr>
      </w:pPr>
      <w:r w:rsidRPr="00FD6E6A">
        <w:rPr>
          <w:sz w:val="28"/>
          <w:szCs w:val="28"/>
        </w:rPr>
        <w:t>8.</w:t>
      </w:r>
      <w:r>
        <w:rPr>
          <w:sz w:val="28"/>
          <w:szCs w:val="28"/>
        </w:rPr>
        <w:t>10</w:t>
      </w:r>
      <w:r w:rsidRPr="00FD6E6A">
        <w:rPr>
          <w:sz w:val="28"/>
          <w:szCs w:val="28"/>
        </w:rPr>
        <w:t>.2.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0C6FE7" w:rsidRPr="00FD6E6A" w:rsidRDefault="000C6FE7" w:rsidP="000C6FE7">
      <w:pPr>
        <w:ind w:firstLine="567"/>
        <w:jc w:val="center"/>
        <w:rPr>
          <w:sz w:val="28"/>
          <w:szCs w:val="28"/>
        </w:rPr>
      </w:pPr>
    </w:p>
    <w:p w:rsidR="000C6FE7" w:rsidRPr="009A7310" w:rsidRDefault="000C6FE7" w:rsidP="000C6FE7">
      <w:pPr>
        <w:ind w:firstLine="567"/>
        <w:jc w:val="center"/>
        <w:rPr>
          <w:b/>
          <w:sz w:val="28"/>
          <w:szCs w:val="28"/>
        </w:rPr>
      </w:pPr>
      <w:r w:rsidRPr="009A7310">
        <w:rPr>
          <w:b/>
          <w:sz w:val="28"/>
          <w:szCs w:val="28"/>
        </w:rPr>
        <w:t>9. Эксплуатация объектов благоустройства</w:t>
      </w:r>
    </w:p>
    <w:p w:rsidR="000C6FE7" w:rsidRPr="009A7310" w:rsidRDefault="000C6FE7" w:rsidP="000C6FE7">
      <w:pPr>
        <w:ind w:firstLine="567"/>
        <w:jc w:val="both"/>
        <w:rPr>
          <w:b/>
          <w:sz w:val="28"/>
          <w:szCs w:val="28"/>
        </w:rPr>
      </w:pPr>
    </w:p>
    <w:p w:rsidR="000C6FE7" w:rsidRPr="009A7310" w:rsidRDefault="000C6FE7" w:rsidP="000C6FE7">
      <w:pPr>
        <w:ind w:firstLine="567"/>
        <w:jc w:val="both"/>
        <w:rPr>
          <w:b/>
          <w:sz w:val="28"/>
          <w:szCs w:val="28"/>
        </w:rPr>
      </w:pPr>
      <w:r w:rsidRPr="009A7310">
        <w:rPr>
          <w:b/>
          <w:sz w:val="28"/>
          <w:szCs w:val="28"/>
        </w:rPr>
        <w:t>9.1. Общие положения</w:t>
      </w:r>
    </w:p>
    <w:p w:rsidR="000C6FE7" w:rsidRPr="00FD6E6A" w:rsidRDefault="000C6FE7" w:rsidP="000C6FE7">
      <w:pPr>
        <w:ind w:firstLine="567"/>
        <w:jc w:val="both"/>
        <w:rPr>
          <w:sz w:val="28"/>
          <w:szCs w:val="28"/>
        </w:rPr>
      </w:pPr>
      <w:r w:rsidRPr="00FD6E6A">
        <w:rPr>
          <w:sz w:val="28"/>
          <w:szCs w:val="28"/>
        </w:rPr>
        <w:t xml:space="preserve">9.1.1. Эксплуатация объектов благоустройства включает следующие мероприятия: уборка территории </w:t>
      </w:r>
      <w:r w:rsidR="00F2233D">
        <w:rPr>
          <w:sz w:val="28"/>
          <w:szCs w:val="28"/>
        </w:rPr>
        <w:t>городского</w:t>
      </w:r>
      <w:r w:rsidRPr="00FD6E6A">
        <w:rPr>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F2233D">
        <w:rPr>
          <w:sz w:val="28"/>
          <w:szCs w:val="28"/>
        </w:rPr>
        <w:t>городского</w:t>
      </w:r>
      <w:r w:rsidRPr="00FD6E6A">
        <w:rPr>
          <w:sz w:val="28"/>
          <w:szCs w:val="28"/>
        </w:rPr>
        <w:t xml:space="preserve"> поселения, контроль за эксплуатацией объектов благоустройства.</w:t>
      </w:r>
    </w:p>
    <w:p w:rsidR="000C6FE7" w:rsidRPr="00FD6E6A" w:rsidRDefault="000C6FE7" w:rsidP="000C6FE7">
      <w:pPr>
        <w:ind w:firstLine="567"/>
        <w:jc w:val="both"/>
        <w:rPr>
          <w:sz w:val="28"/>
          <w:szCs w:val="28"/>
        </w:rPr>
      </w:pPr>
      <w:r w:rsidRPr="00FD6E6A">
        <w:rPr>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F2233D">
        <w:rPr>
          <w:sz w:val="28"/>
          <w:szCs w:val="28"/>
        </w:rPr>
        <w:t>городского</w:t>
      </w:r>
      <w:r w:rsidRPr="00FD6E6A">
        <w:rPr>
          <w:sz w:val="28"/>
          <w:szCs w:val="28"/>
        </w:rPr>
        <w:t xml:space="preserve"> поселения осуществляется в соответствии с действующими санитарными нормами и правилами.</w:t>
      </w:r>
    </w:p>
    <w:p w:rsidR="000C6FE7" w:rsidRPr="009A7310" w:rsidRDefault="000C6FE7" w:rsidP="000C6FE7">
      <w:pPr>
        <w:ind w:firstLine="567"/>
        <w:jc w:val="both"/>
        <w:rPr>
          <w:b/>
          <w:sz w:val="28"/>
          <w:szCs w:val="28"/>
        </w:rPr>
      </w:pPr>
      <w:r w:rsidRPr="009A7310">
        <w:rPr>
          <w:b/>
          <w:sz w:val="28"/>
          <w:szCs w:val="28"/>
        </w:rPr>
        <w:t>9.2. Уборка территории</w:t>
      </w:r>
    </w:p>
    <w:p w:rsidR="000C6FE7" w:rsidRPr="00FD6E6A" w:rsidRDefault="000C6FE7" w:rsidP="000C6FE7">
      <w:pPr>
        <w:ind w:firstLine="567"/>
        <w:jc w:val="both"/>
        <w:rPr>
          <w:sz w:val="28"/>
          <w:szCs w:val="28"/>
        </w:rPr>
      </w:pPr>
      <w:r w:rsidRPr="00FD6E6A">
        <w:rPr>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w:t>
      </w:r>
      <w:r w:rsidRPr="00FD6E6A">
        <w:rPr>
          <w:sz w:val="28"/>
          <w:szCs w:val="28"/>
        </w:rPr>
        <w:lastRenderedPageBreak/>
        <w:t xml:space="preserve">благоустройства </w:t>
      </w:r>
      <w:r w:rsidR="00EC1043">
        <w:rPr>
          <w:sz w:val="28"/>
          <w:szCs w:val="28"/>
        </w:rPr>
        <w:t>Новокубанского городского</w:t>
      </w:r>
      <w:r w:rsidRPr="00FD6E6A">
        <w:rPr>
          <w:sz w:val="28"/>
          <w:szCs w:val="28"/>
        </w:rPr>
        <w:t xml:space="preserve"> поселения Новокубанского района в соответствии с порядком, установленным Законом Краснодарского края от 21 декабря 2018 года N 3952-КЗ. </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0C6FE7" w:rsidRPr="00FD6E6A" w:rsidRDefault="000C6FE7" w:rsidP="000C6FE7">
      <w:pPr>
        <w:ind w:firstLine="567"/>
        <w:jc w:val="both"/>
        <w:rPr>
          <w:sz w:val="28"/>
          <w:szCs w:val="28"/>
        </w:rPr>
      </w:pPr>
      <w:r w:rsidRPr="00FD6E6A">
        <w:rPr>
          <w:sz w:val="28"/>
          <w:szCs w:val="28"/>
        </w:rPr>
        <w:t xml:space="preserve">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w:t>
      </w:r>
      <w:r w:rsidRPr="00920525">
        <w:rPr>
          <w:sz w:val="28"/>
          <w:szCs w:val="28"/>
        </w:rPr>
        <w:t xml:space="preserve">установлено дифференцированно </w:t>
      </w:r>
      <w:r w:rsidRPr="00F31EE6">
        <w:rPr>
          <w:sz w:val="28"/>
          <w:szCs w:val="28"/>
        </w:rPr>
        <w:t>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w:t>
      </w:r>
      <w:r w:rsidRPr="00FD6E6A">
        <w:rPr>
          <w:sz w:val="28"/>
          <w:szCs w:val="28"/>
        </w:rPr>
        <w:t xml:space="preserve"> не превыша</w:t>
      </w:r>
      <w:r w:rsidRPr="00920525">
        <w:rPr>
          <w:sz w:val="28"/>
          <w:szCs w:val="28"/>
        </w:rPr>
        <w:t>е</w:t>
      </w:r>
      <w:r w:rsidRPr="00FD6E6A">
        <w:rPr>
          <w:sz w:val="28"/>
          <w:szCs w:val="28"/>
        </w:rPr>
        <w:t xml:space="preserve">т </w:t>
      </w:r>
      <w:r w:rsidR="00D37A49">
        <w:rPr>
          <w:sz w:val="28"/>
          <w:szCs w:val="28"/>
        </w:rPr>
        <w:t xml:space="preserve">20 </w:t>
      </w:r>
      <w:r w:rsidRPr="00FD6E6A">
        <w:rPr>
          <w:sz w:val="28"/>
          <w:szCs w:val="28"/>
        </w:rPr>
        <w:t>метров.</w:t>
      </w:r>
    </w:p>
    <w:p w:rsidR="000C6FE7" w:rsidRPr="00FD6E6A" w:rsidRDefault="000C6FE7" w:rsidP="000C6FE7">
      <w:pPr>
        <w:ind w:firstLine="567"/>
        <w:jc w:val="both"/>
        <w:rPr>
          <w:sz w:val="28"/>
          <w:szCs w:val="28"/>
        </w:rPr>
      </w:pPr>
      <w:r w:rsidRPr="00FD6E6A">
        <w:rPr>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1) пешеходные коммуникации, в том числе тротуары, аллеи, дорожки, тропинки;</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2) палисадники, клумбы;</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Границы прилегающей территории определяются с учетом следующих ограничений: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lastRenderedPageBreak/>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FD6E6A">
        <w:rPr>
          <w:sz w:val="28"/>
          <w:szCs w:val="28"/>
        </w:rPr>
        <w:t>вкрапливания</w:t>
      </w:r>
      <w:proofErr w:type="spellEnd"/>
      <w:r w:rsidRPr="00FD6E6A">
        <w:rPr>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0C6FE7" w:rsidRPr="00FD6E6A" w:rsidRDefault="000C6FE7" w:rsidP="000C6FE7">
      <w:pPr>
        <w:ind w:firstLine="567"/>
        <w:jc w:val="both"/>
        <w:rPr>
          <w:sz w:val="28"/>
          <w:szCs w:val="28"/>
        </w:rPr>
      </w:pPr>
      <w:r w:rsidRPr="00FD6E6A">
        <w:rPr>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EC1043">
        <w:rPr>
          <w:sz w:val="28"/>
          <w:szCs w:val="28"/>
        </w:rPr>
        <w:t>городского</w:t>
      </w:r>
      <w:r w:rsidRPr="00FD6E6A">
        <w:rPr>
          <w:sz w:val="28"/>
          <w:szCs w:val="28"/>
        </w:rPr>
        <w:t xml:space="preserve"> поселения в сети «Интернет».</w:t>
      </w:r>
    </w:p>
    <w:p w:rsidR="000C6FE7" w:rsidRPr="00FD6E6A" w:rsidRDefault="000C6FE7" w:rsidP="000C6FE7">
      <w:pPr>
        <w:ind w:firstLine="567"/>
        <w:jc w:val="both"/>
        <w:rPr>
          <w:sz w:val="28"/>
          <w:szCs w:val="28"/>
        </w:rPr>
      </w:pPr>
      <w:r w:rsidRPr="00FD6E6A">
        <w:rPr>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0C6FE7" w:rsidRPr="00FD6E6A" w:rsidRDefault="000C6FE7" w:rsidP="000C6FE7">
      <w:pPr>
        <w:ind w:firstLine="567"/>
        <w:jc w:val="both"/>
        <w:rPr>
          <w:sz w:val="28"/>
          <w:szCs w:val="28"/>
        </w:rPr>
      </w:pPr>
      <w:r w:rsidRPr="00FD6E6A">
        <w:rPr>
          <w:sz w:val="28"/>
          <w:szCs w:val="28"/>
        </w:rPr>
        <w:t>9.2.3. Организацию работы по содержанию прилегающих территорий, осуществляют:</w:t>
      </w:r>
    </w:p>
    <w:p w:rsidR="000C6FE7" w:rsidRPr="00FD6E6A" w:rsidRDefault="000C6FE7" w:rsidP="000C6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8"/>
          <w:szCs w:val="28"/>
        </w:rPr>
      </w:pPr>
      <w:r w:rsidRPr="00FD6E6A">
        <w:rPr>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EC1043">
        <w:rPr>
          <w:sz w:val="28"/>
          <w:szCs w:val="28"/>
        </w:rPr>
        <w:t>городского</w:t>
      </w:r>
      <w:r w:rsidRPr="00FD6E6A">
        <w:rPr>
          <w:sz w:val="28"/>
          <w:szCs w:val="28"/>
        </w:rPr>
        <w:t>поселения.</w:t>
      </w:r>
    </w:p>
    <w:p w:rsidR="000C6FE7" w:rsidRPr="00FD6E6A" w:rsidRDefault="000C6FE7" w:rsidP="000C6FE7">
      <w:pPr>
        <w:ind w:firstLine="567"/>
        <w:jc w:val="both"/>
        <w:rPr>
          <w:sz w:val="28"/>
          <w:szCs w:val="28"/>
        </w:rPr>
      </w:pPr>
      <w:r w:rsidRPr="00FD6E6A">
        <w:rPr>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0C6FE7" w:rsidRPr="00FD6E6A" w:rsidRDefault="000C6FE7" w:rsidP="000C6FE7">
      <w:pPr>
        <w:ind w:firstLine="567"/>
        <w:jc w:val="both"/>
        <w:rPr>
          <w:sz w:val="28"/>
          <w:szCs w:val="28"/>
        </w:rPr>
      </w:pPr>
      <w:r w:rsidRPr="00FD6E6A">
        <w:rPr>
          <w:sz w:val="28"/>
          <w:szCs w:val="28"/>
        </w:rPr>
        <w:t xml:space="preserve">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w:t>
      </w:r>
      <w:r w:rsidRPr="00FD6E6A">
        <w:rPr>
          <w:sz w:val="28"/>
          <w:szCs w:val="28"/>
        </w:rPr>
        <w:lastRenderedPageBreak/>
        <w:t>юридических лиц либо индивидуальных предпринимателей - соответствующие физические и юридические лица либо индивидуальные предприниматели;</w:t>
      </w:r>
    </w:p>
    <w:p w:rsidR="000C6FE7" w:rsidRPr="00FD6E6A" w:rsidRDefault="000C6FE7" w:rsidP="000C6FE7">
      <w:pPr>
        <w:ind w:firstLine="567"/>
        <w:jc w:val="both"/>
        <w:rPr>
          <w:sz w:val="28"/>
          <w:szCs w:val="28"/>
        </w:rPr>
      </w:pPr>
      <w:r w:rsidRPr="00FD6E6A">
        <w:rPr>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0C6FE7" w:rsidRPr="00FD6E6A" w:rsidRDefault="000C6FE7" w:rsidP="000C6FE7">
      <w:pPr>
        <w:ind w:firstLine="567"/>
        <w:jc w:val="both"/>
        <w:rPr>
          <w:sz w:val="28"/>
          <w:szCs w:val="28"/>
        </w:rPr>
      </w:pPr>
      <w:r w:rsidRPr="00FD6E6A">
        <w:rPr>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0C6FE7" w:rsidRPr="00FD6E6A" w:rsidRDefault="000C6FE7" w:rsidP="000C6FE7">
      <w:pPr>
        <w:ind w:firstLine="567"/>
        <w:jc w:val="both"/>
        <w:rPr>
          <w:sz w:val="28"/>
          <w:szCs w:val="28"/>
        </w:rPr>
      </w:pPr>
      <w:r w:rsidRPr="00FD6E6A">
        <w:rPr>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0C6FE7" w:rsidRPr="00FD6E6A" w:rsidRDefault="000C6FE7" w:rsidP="000C6FE7">
      <w:pPr>
        <w:ind w:firstLine="567"/>
        <w:jc w:val="both"/>
        <w:rPr>
          <w:sz w:val="28"/>
          <w:szCs w:val="28"/>
        </w:rPr>
      </w:pPr>
      <w:r w:rsidRPr="00FD6E6A">
        <w:rPr>
          <w:sz w:val="28"/>
          <w:szCs w:val="28"/>
        </w:rPr>
        <w:t>7) на территориях гаражно-строительных кооперативов - соответствующие кооперативы;</w:t>
      </w:r>
    </w:p>
    <w:p w:rsidR="000C6FE7" w:rsidRPr="00FD6E6A" w:rsidRDefault="000C6FE7" w:rsidP="000C6FE7">
      <w:pPr>
        <w:ind w:firstLine="567"/>
        <w:jc w:val="both"/>
        <w:rPr>
          <w:sz w:val="28"/>
          <w:szCs w:val="28"/>
        </w:rPr>
      </w:pPr>
      <w:r w:rsidRPr="00FD6E6A">
        <w:rPr>
          <w:sz w:val="28"/>
          <w:szCs w:val="28"/>
        </w:rPr>
        <w:t>8) на территориях садоводческих объединений граждан - соответствующие объединения;</w:t>
      </w:r>
    </w:p>
    <w:p w:rsidR="000C6FE7" w:rsidRPr="00FD6E6A" w:rsidRDefault="000C6FE7" w:rsidP="000C6FE7">
      <w:pPr>
        <w:ind w:firstLine="567"/>
        <w:jc w:val="both"/>
        <w:rPr>
          <w:sz w:val="28"/>
          <w:szCs w:val="28"/>
        </w:rPr>
      </w:pPr>
      <w:r>
        <w:rPr>
          <w:sz w:val="28"/>
          <w:szCs w:val="28"/>
        </w:rPr>
        <w:t>9</w:t>
      </w:r>
      <w:r w:rsidRPr="00FD6E6A">
        <w:rPr>
          <w:sz w:val="28"/>
          <w:szCs w:val="28"/>
        </w:rPr>
        <w:t>)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0C6FE7" w:rsidRPr="00FD6E6A" w:rsidRDefault="000C6FE7" w:rsidP="000C6FE7">
      <w:pPr>
        <w:ind w:firstLine="567"/>
        <w:jc w:val="both"/>
        <w:rPr>
          <w:sz w:val="28"/>
          <w:szCs w:val="28"/>
        </w:rPr>
      </w:pPr>
      <w:r w:rsidRPr="00FD6E6A">
        <w:rPr>
          <w:sz w:val="28"/>
          <w:szCs w:val="28"/>
        </w:rPr>
        <w:t>1</w:t>
      </w:r>
      <w:r>
        <w:rPr>
          <w:sz w:val="28"/>
          <w:szCs w:val="28"/>
        </w:rPr>
        <w:t>0</w:t>
      </w:r>
      <w:r w:rsidRPr="00FD6E6A">
        <w:rPr>
          <w:sz w:val="28"/>
          <w:szCs w:val="28"/>
        </w:rPr>
        <w:t>)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0C6FE7" w:rsidRPr="00FD6E6A" w:rsidRDefault="000C6FE7" w:rsidP="000C6FE7">
      <w:pPr>
        <w:ind w:firstLine="567"/>
        <w:jc w:val="both"/>
        <w:rPr>
          <w:sz w:val="28"/>
          <w:szCs w:val="28"/>
        </w:rPr>
      </w:pPr>
      <w:r w:rsidRPr="00FD6E6A">
        <w:rPr>
          <w:sz w:val="28"/>
          <w:szCs w:val="28"/>
        </w:rPr>
        <w:t>1</w:t>
      </w:r>
      <w:r>
        <w:rPr>
          <w:sz w:val="28"/>
          <w:szCs w:val="28"/>
        </w:rPr>
        <w:t>1</w:t>
      </w:r>
      <w:r w:rsidRPr="00FD6E6A">
        <w:rPr>
          <w:sz w:val="28"/>
          <w:szCs w:val="28"/>
        </w:rPr>
        <w:t xml:space="preserve">) на посадочных площадках остановочных пунктов - организацией, уполномоченной администрацией </w:t>
      </w:r>
      <w:r w:rsidR="00EC1043">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1</w:t>
      </w:r>
      <w:r>
        <w:rPr>
          <w:sz w:val="28"/>
          <w:szCs w:val="28"/>
        </w:rPr>
        <w:t>2</w:t>
      </w:r>
      <w:r w:rsidRPr="00FD6E6A">
        <w:rPr>
          <w:sz w:val="28"/>
          <w:szCs w:val="28"/>
        </w:rPr>
        <w:t>) на остановочных пунктах, на которых расположены некапитальные объекты торговли, - владельцы некапитального объекта торговли;</w:t>
      </w:r>
    </w:p>
    <w:p w:rsidR="000C6FE7" w:rsidRPr="00FD6E6A" w:rsidRDefault="000C6FE7" w:rsidP="000C6FE7">
      <w:pPr>
        <w:ind w:firstLine="567"/>
        <w:jc w:val="both"/>
        <w:rPr>
          <w:sz w:val="28"/>
          <w:szCs w:val="28"/>
        </w:rPr>
      </w:pPr>
      <w:r w:rsidRPr="00FD6E6A">
        <w:rPr>
          <w:sz w:val="28"/>
          <w:szCs w:val="28"/>
        </w:rPr>
        <w:t>1</w:t>
      </w:r>
      <w:r>
        <w:rPr>
          <w:sz w:val="28"/>
          <w:szCs w:val="28"/>
        </w:rPr>
        <w:t>3</w:t>
      </w:r>
      <w:r w:rsidRPr="00FD6E6A">
        <w:rPr>
          <w:sz w:val="28"/>
          <w:szCs w:val="28"/>
        </w:rPr>
        <w:t xml:space="preserve">) на железнодорожных путях, проходящих по территории </w:t>
      </w:r>
      <w:r w:rsidR="00EC1043">
        <w:rPr>
          <w:sz w:val="28"/>
          <w:szCs w:val="28"/>
        </w:rPr>
        <w:t>городского</w:t>
      </w:r>
      <w:r w:rsidRPr="00FD6E6A">
        <w:rPr>
          <w:sz w:val="28"/>
          <w:szCs w:val="28"/>
        </w:rPr>
        <w:t xml:space="preserve">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0C6FE7" w:rsidRPr="00FD6E6A" w:rsidRDefault="000C6FE7" w:rsidP="000C6FE7">
      <w:pPr>
        <w:ind w:firstLine="567"/>
        <w:jc w:val="both"/>
        <w:rPr>
          <w:sz w:val="28"/>
          <w:szCs w:val="28"/>
        </w:rPr>
      </w:pPr>
      <w:r w:rsidRPr="00FD6E6A">
        <w:rPr>
          <w:sz w:val="28"/>
          <w:szCs w:val="28"/>
        </w:rPr>
        <w:t>1</w:t>
      </w:r>
      <w:r>
        <w:rPr>
          <w:sz w:val="28"/>
          <w:szCs w:val="28"/>
        </w:rPr>
        <w:t>4</w:t>
      </w:r>
      <w:r w:rsidRPr="00FD6E6A">
        <w:rPr>
          <w:sz w:val="28"/>
          <w:szCs w:val="28"/>
        </w:rPr>
        <w:t>)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0C6FE7" w:rsidRPr="00FD6E6A" w:rsidRDefault="000C6FE7" w:rsidP="000C6FE7">
      <w:pPr>
        <w:ind w:firstLine="567"/>
        <w:jc w:val="both"/>
        <w:rPr>
          <w:sz w:val="28"/>
          <w:szCs w:val="28"/>
        </w:rPr>
      </w:pPr>
      <w:r w:rsidRPr="00FD6E6A">
        <w:rPr>
          <w:sz w:val="28"/>
          <w:szCs w:val="28"/>
        </w:rPr>
        <w:t xml:space="preserve">9.2.4. Организация уборки территории общего пользования осуществляется организацией, уполномоченной администрацией </w:t>
      </w:r>
      <w:r w:rsidR="00EC1043">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 xml:space="preserve">9.2.5. Уборка территории общего пользования </w:t>
      </w:r>
      <w:r w:rsidR="00BE1736">
        <w:rPr>
          <w:sz w:val="28"/>
          <w:szCs w:val="28"/>
        </w:rPr>
        <w:t>городского</w:t>
      </w:r>
      <w:r w:rsidRPr="00FD6E6A">
        <w:rPr>
          <w:sz w:val="28"/>
          <w:szCs w:val="28"/>
        </w:rPr>
        <w:t xml:space="preserve"> поселения в весенне-летний период предусматривает: мойку, поливку, очистку </w:t>
      </w:r>
      <w:r w:rsidR="00BE1736">
        <w:rPr>
          <w:sz w:val="28"/>
          <w:szCs w:val="28"/>
        </w:rPr>
        <w:t>городских</w:t>
      </w:r>
      <w:r w:rsidRPr="00FD6E6A">
        <w:rPr>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w:t>
      </w:r>
      <w:r w:rsidRPr="00FD6E6A">
        <w:rPr>
          <w:sz w:val="28"/>
          <w:szCs w:val="28"/>
        </w:rPr>
        <w:lastRenderedPageBreak/>
        <w:t xml:space="preserve">проводится в соответствии с технологическими картами уборки </w:t>
      </w:r>
      <w:r w:rsidR="00BE1736">
        <w:rPr>
          <w:sz w:val="28"/>
          <w:szCs w:val="28"/>
        </w:rPr>
        <w:t>городских</w:t>
      </w:r>
      <w:r w:rsidRPr="00FD6E6A">
        <w:rPr>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0C6FE7" w:rsidRPr="00FD6E6A" w:rsidRDefault="000C6FE7" w:rsidP="000C6FE7">
      <w:pPr>
        <w:ind w:firstLine="567"/>
        <w:jc w:val="both"/>
        <w:rPr>
          <w:sz w:val="28"/>
          <w:szCs w:val="28"/>
        </w:rPr>
      </w:pPr>
      <w:r w:rsidRPr="00FD6E6A">
        <w:rPr>
          <w:sz w:val="28"/>
          <w:szCs w:val="28"/>
        </w:rPr>
        <w:t xml:space="preserve">9.2.6. Уборка территории общего пользования </w:t>
      </w:r>
      <w:r w:rsidR="00BE1736">
        <w:rPr>
          <w:sz w:val="28"/>
          <w:szCs w:val="28"/>
        </w:rPr>
        <w:t>городского</w:t>
      </w:r>
      <w:r w:rsidRPr="00FD6E6A">
        <w:rPr>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FD6E6A">
        <w:rPr>
          <w:sz w:val="28"/>
          <w:szCs w:val="28"/>
        </w:rPr>
        <w:t>противогололедной</w:t>
      </w:r>
      <w:proofErr w:type="spellEnd"/>
      <w:r w:rsidRPr="00FD6E6A">
        <w:rPr>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FD6E6A">
          <w:rPr>
            <w:sz w:val="28"/>
            <w:szCs w:val="28"/>
          </w:rPr>
          <w:t>0,5 метра</w:t>
        </w:r>
      </w:smartTag>
      <w:r w:rsidRPr="00FD6E6A">
        <w:rPr>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0C6FE7" w:rsidRPr="00FD6E6A" w:rsidRDefault="000C6FE7" w:rsidP="000C6FE7">
      <w:pPr>
        <w:ind w:firstLine="567"/>
        <w:jc w:val="both"/>
        <w:rPr>
          <w:sz w:val="28"/>
          <w:szCs w:val="28"/>
        </w:rPr>
      </w:pPr>
      <w:r w:rsidRPr="00FD6E6A">
        <w:rPr>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FD6E6A">
        <w:rPr>
          <w:sz w:val="28"/>
          <w:szCs w:val="28"/>
        </w:rPr>
        <w:t>наледеобразований</w:t>
      </w:r>
      <w:proofErr w:type="spellEnd"/>
      <w:r w:rsidRPr="00FD6E6A">
        <w:rPr>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w:t>
      </w:r>
      <w:r w:rsidRPr="00FD6E6A">
        <w:rPr>
          <w:sz w:val="28"/>
          <w:szCs w:val="28"/>
        </w:rPr>
        <w:lastRenderedPageBreak/>
        <w:t>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0C6FE7" w:rsidRPr="00FD6E6A" w:rsidRDefault="000C6FE7" w:rsidP="000C6FE7">
      <w:pPr>
        <w:ind w:firstLine="567"/>
        <w:jc w:val="both"/>
        <w:rPr>
          <w:sz w:val="28"/>
          <w:szCs w:val="28"/>
        </w:rPr>
      </w:pPr>
      <w:r w:rsidRPr="00FD6E6A">
        <w:rPr>
          <w:sz w:val="28"/>
          <w:szCs w:val="28"/>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FD6E6A">
        <w:rPr>
          <w:sz w:val="28"/>
          <w:szCs w:val="28"/>
        </w:rPr>
        <w:t>дождеприемных</w:t>
      </w:r>
      <w:proofErr w:type="spellEnd"/>
      <w:r w:rsidRPr="00FD6E6A">
        <w:rPr>
          <w:sz w:val="28"/>
          <w:szCs w:val="28"/>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0C6FE7" w:rsidRPr="00FD6E6A" w:rsidRDefault="000C6FE7" w:rsidP="000C6FE7">
      <w:pPr>
        <w:ind w:firstLine="567"/>
        <w:jc w:val="both"/>
        <w:rPr>
          <w:sz w:val="28"/>
          <w:szCs w:val="28"/>
        </w:rPr>
      </w:pPr>
      <w:r w:rsidRPr="00FD6E6A">
        <w:rPr>
          <w:sz w:val="28"/>
          <w:szCs w:val="28"/>
        </w:rPr>
        <w:t xml:space="preserve">9.2.9. Администрация </w:t>
      </w:r>
      <w:r w:rsidR="00617FA2">
        <w:rPr>
          <w:sz w:val="28"/>
          <w:szCs w:val="28"/>
        </w:rPr>
        <w:t>городского</w:t>
      </w:r>
      <w:r w:rsidRPr="00FD6E6A">
        <w:rPr>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617FA2">
        <w:rPr>
          <w:sz w:val="28"/>
          <w:szCs w:val="28"/>
        </w:rPr>
        <w:t>городского</w:t>
      </w:r>
      <w:r w:rsidRPr="00FD6E6A">
        <w:rPr>
          <w:sz w:val="28"/>
          <w:szCs w:val="28"/>
        </w:rPr>
        <w:t xml:space="preserve">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617FA2">
        <w:rPr>
          <w:sz w:val="28"/>
          <w:szCs w:val="28"/>
        </w:rPr>
        <w:t>городского</w:t>
      </w:r>
      <w:r w:rsidRPr="00FD6E6A">
        <w:rPr>
          <w:sz w:val="28"/>
          <w:szCs w:val="28"/>
        </w:rPr>
        <w:t xml:space="preserve"> поселения должно осуществляться на основании постановления администрации </w:t>
      </w:r>
      <w:r w:rsidR="00617FA2">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9</w:t>
      </w:r>
      <w:bookmarkStart w:id="6" w:name="sub_122"/>
      <w:r w:rsidRPr="00FD6E6A">
        <w:rPr>
          <w:sz w:val="28"/>
          <w:szCs w:val="28"/>
        </w:rPr>
        <w:t>.2.10</w:t>
      </w:r>
      <w:r w:rsidR="00617FA2">
        <w:rPr>
          <w:sz w:val="28"/>
          <w:szCs w:val="28"/>
        </w:rPr>
        <w:t>.</w:t>
      </w:r>
      <w:r w:rsidRPr="00FD6E6A">
        <w:rPr>
          <w:sz w:val="28"/>
          <w:szCs w:val="28"/>
        </w:rPr>
        <w:t xml:space="preserve">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0C6FE7" w:rsidRPr="00FD6E6A" w:rsidRDefault="000C6FE7" w:rsidP="000C6FE7">
      <w:pPr>
        <w:ind w:firstLine="567"/>
        <w:jc w:val="both"/>
        <w:rPr>
          <w:sz w:val="28"/>
          <w:szCs w:val="28"/>
        </w:rPr>
      </w:pPr>
      <w:r w:rsidRPr="00FD6E6A">
        <w:rPr>
          <w:sz w:val="28"/>
          <w:szCs w:val="28"/>
        </w:rPr>
        <w:t>9.2.10</w:t>
      </w:r>
      <w:bookmarkStart w:id="7" w:name="sub_1221"/>
      <w:r w:rsidRPr="00FD6E6A">
        <w:rPr>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0C6FE7" w:rsidRPr="00FD6E6A" w:rsidRDefault="000C6FE7" w:rsidP="000C6FE7">
      <w:pPr>
        <w:ind w:firstLine="567"/>
        <w:jc w:val="both"/>
        <w:rPr>
          <w:sz w:val="28"/>
          <w:szCs w:val="28"/>
        </w:rPr>
      </w:pPr>
      <w:r w:rsidRPr="00FD6E6A">
        <w:rPr>
          <w:sz w:val="28"/>
          <w:szCs w:val="28"/>
        </w:rPr>
        <w:t>9.2.10.2.</w:t>
      </w:r>
      <w:bookmarkStart w:id="8" w:name="sub_1223"/>
      <w:r w:rsidRPr="00FD6E6A">
        <w:rPr>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8"/>
    <w:p w:rsidR="000C6FE7" w:rsidRPr="00FD6E6A" w:rsidRDefault="000C6FE7" w:rsidP="000C6FE7">
      <w:pPr>
        <w:ind w:firstLine="567"/>
        <w:jc w:val="both"/>
        <w:rPr>
          <w:sz w:val="28"/>
          <w:szCs w:val="28"/>
        </w:rPr>
      </w:pPr>
      <w:r w:rsidRPr="00FD6E6A">
        <w:rPr>
          <w:sz w:val="28"/>
          <w:szCs w:val="28"/>
        </w:rPr>
        <w:t>9.2.10.3. Покос сорных трав, обрезку живых изгородей;</w:t>
      </w:r>
    </w:p>
    <w:p w:rsidR="000C6FE7" w:rsidRPr="009A7310" w:rsidRDefault="000C6FE7" w:rsidP="000C6FE7">
      <w:pPr>
        <w:ind w:firstLine="567"/>
        <w:jc w:val="both"/>
        <w:rPr>
          <w:b/>
          <w:sz w:val="28"/>
          <w:szCs w:val="28"/>
        </w:rPr>
      </w:pPr>
      <w:r w:rsidRPr="009A7310">
        <w:rPr>
          <w:b/>
          <w:sz w:val="28"/>
          <w:szCs w:val="28"/>
        </w:rPr>
        <w:t>9.3.Сбор и вывоз твердых коммунальных отходов.</w:t>
      </w:r>
    </w:p>
    <w:p w:rsidR="000C6FE7" w:rsidRPr="00FD6E6A" w:rsidRDefault="000C6FE7" w:rsidP="009E3F9F">
      <w:pPr>
        <w:ind w:firstLine="540"/>
        <w:jc w:val="both"/>
        <w:rPr>
          <w:color w:val="333333"/>
          <w:sz w:val="28"/>
          <w:szCs w:val="28"/>
        </w:rPr>
      </w:pPr>
      <w:r w:rsidRPr="00FD6E6A">
        <w:rPr>
          <w:sz w:val="28"/>
          <w:szCs w:val="28"/>
        </w:rPr>
        <w:t xml:space="preserve">9.3.1. Работа по сбору, </w:t>
      </w:r>
      <w:r w:rsidRPr="00FD6E6A">
        <w:rPr>
          <w:color w:val="333333"/>
          <w:sz w:val="28"/>
          <w:szCs w:val="28"/>
        </w:rPr>
        <w:t xml:space="preserve">транспортированию, обработке, утилизации, обезвреживание, захоронение твердых коммунальных отходов на территории </w:t>
      </w:r>
      <w:r w:rsidR="00617FA2">
        <w:rPr>
          <w:sz w:val="28"/>
          <w:szCs w:val="28"/>
        </w:rPr>
        <w:lastRenderedPageBreak/>
        <w:t>городского</w:t>
      </w:r>
      <w:r w:rsidRPr="00FD6E6A">
        <w:rPr>
          <w:color w:val="333333"/>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0C6FE7" w:rsidRPr="00FD6E6A" w:rsidRDefault="000C6FE7" w:rsidP="009E3F9F">
      <w:pPr>
        <w:ind w:firstLine="567"/>
        <w:jc w:val="both"/>
        <w:rPr>
          <w:sz w:val="28"/>
          <w:szCs w:val="28"/>
        </w:rPr>
      </w:pPr>
      <w:r w:rsidRPr="00FD6E6A">
        <w:rPr>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617FA2">
        <w:rPr>
          <w:sz w:val="28"/>
          <w:szCs w:val="28"/>
        </w:rPr>
        <w:t>городского</w:t>
      </w:r>
      <w:r w:rsidRPr="00FD6E6A">
        <w:rPr>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0C6FE7" w:rsidRPr="000D7185" w:rsidRDefault="000C6FE7" w:rsidP="000C6FE7">
      <w:pPr>
        <w:ind w:firstLine="567"/>
        <w:jc w:val="both"/>
        <w:rPr>
          <w:sz w:val="28"/>
          <w:szCs w:val="28"/>
        </w:rPr>
      </w:pPr>
      <w:r w:rsidRPr="000D7185">
        <w:rPr>
          <w:sz w:val="28"/>
          <w:szCs w:val="28"/>
        </w:rPr>
        <w:t xml:space="preserve">9.3.3. </w:t>
      </w:r>
      <w:proofErr w:type="gramStart"/>
      <w:r w:rsidRPr="000D7185">
        <w:rPr>
          <w:sz w:val="28"/>
          <w:szCs w:val="28"/>
        </w:rPr>
        <w:t>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1998 года</w:t>
      </w:r>
      <w:proofErr w:type="gramEnd"/>
      <w:r w:rsidRPr="000D7185">
        <w:rPr>
          <w:sz w:val="28"/>
          <w:szCs w:val="28"/>
        </w:rPr>
        <w:t xml:space="preserve"> № 89 «Об отходах производства и потребления».</w:t>
      </w:r>
    </w:p>
    <w:p w:rsidR="000C6FE7" w:rsidRPr="00FD6E6A" w:rsidRDefault="000C6FE7" w:rsidP="004B7642">
      <w:pPr>
        <w:ind w:firstLine="567"/>
        <w:jc w:val="both"/>
        <w:rPr>
          <w:sz w:val="28"/>
          <w:szCs w:val="28"/>
        </w:rPr>
      </w:pPr>
      <w:r w:rsidRPr="00FD6E6A">
        <w:rPr>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617FA2">
        <w:rPr>
          <w:sz w:val="28"/>
          <w:szCs w:val="28"/>
        </w:rPr>
        <w:t>городского</w:t>
      </w:r>
      <w:r w:rsidRPr="00FD6E6A">
        <w:rPr>
          <w:sz w:val="28"/>
          <w:szCs w:val="28"/>
        </w:rPr>
        <w:t xml:space="preserve"> поселения запрещается сжигать отходы производства и потребления.</w:t>
      </w:r>
    </w:p>
    <w:p w:rsidR="000C6FE7" w:rsidRPr="00E04611" w:rsidRDefault="000C6FE7" w:rsidP="004B7642">
      <w:pPr>
        <w:autoSpaceDE w:val="0"/>
        <w:autoSpaceDN w:val="0"/>
        <w:adjustRightInd w:val="0"/>
        <w:ind w:firstLine="720"/>
        <w:jc w:val="both"/>
        <w:rPr>
          <w:sz w:val="28"/>
          <w:szCs w:val="28"/>
        </w:rPr>
      </w:pPr>
      <w:r>
        <w:rPr>
          <w:sz w:val="28"/>
          <w:szCs w:val="28"/>
        </w:rPr>
        <w:t xml:space="preserve">9.3.5. </w:t>
      </w:r>
      <w:r w:rsidRPr="00E04611">
        <w:rPr>
          <w:sz w:val="28"/>
          <w:szCs w:val="28"/>
        </w:rPr>
        <w:t>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0C6FE7" w:rsidRPr="00E04611" w:rsidRDefault="000C6FE7" w:rsidP="000C6FE7">
      <w:pPr>
        <w:autoSpaceDE w:val="0"/>
        <w:autoSpaceDN w:val="0"/>
        <w:adjustRightInd w:val="0"/>
        <w:ind w:firstLine="720"/>
        <w:jc w:val="both"/>
        <w:rPr>
          <w:sz w:val="28"/>
          <w:szCs w:val="28"/>
        </w:rPr>
      </w:pPr>
      <w:r w:rsidRPr="00E04611">
        <w:rPr>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0C6FE7" w:rsidRPr="00E04611" w:rsidRDefault="000C6FE7" w:rsidP="000C6FE7">
      <w:pPr>
        <w:autoSpaceDE w:val="0"/>
        <w:autoSpaceDN w:val="0"/>
        <w:adjustRightInd w:val="0"/>
        <w:ind w:firstLine="720"/>
        <w:jc w:val="both"/>
        <w:rPr>
          <w:sz w:val="28"/>
          <w:szCs w:val="28"/>
        </w:rPr>
      </w:pPr>
      <w:r w:rsidRPr="00E04611">
        <w:rPr>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0C6FE7" w:rsidRPr="00FD6E6A" w:rsidRDefault="000C6FE7" w:rsidP="000C6FE7">
      <w:pPr>
        <w:ind w:firstLine="567"/>
        <w:jc w:val="both"/>
        <w:rPr>
          <w:sz w:val="28"/>
          <w:szCs w:val="28"/>
        </w:rPr>
      </w:pPr>
      <w:r w:rsidRPr="00FD6E6A">
        <w:rPr>
          <w:sz w:val="28"/>
          <w:szCs w:val="28"/>
        </w:rPr>
        <w:t>9.3.</w:t>
      </w:r>
      <w:r>
        <w:rPr>
          <w:sz w:val="28"/>
          <w:szCs w:val="28"/>
        </w:rPr>
        <w:t>6</w:t>
      </w:r>
      <w:r w:rsidRPr="00FD6E6A">
        <w:rPr>
          <w:sz w:val="28"/>
          <w:szCs w:val="28"/>
        </w:rPr>
        <w:t>.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0C6FE7" w:rsidRPr="00FD6E6A" w:rsidRDefault="000C6FE7" w:rsidP="000C6FE7">
      <w:pPr>
        <w:ind w:firstLine="567"/>
        <w:jc w:val="both"/>
        <w:rPr>
          <w:sz w:val="28"/>
          <w:szCs w:val="28"/>
        </w:rPr>
      </w:pPr>
      <w:r w:rsidRPr="00FD6E6A">
        <w:rPr>
          <w:sz w:val="28"/>
          <w:szCs w:val="28"/>
        </w:rPr>
        <w:t>9.3.</w:t>
      </w:r>
      <w:r>
        <w:rPr>
          <w:sz w:val="28"/>
          <w:szCs w:val="28"/>
        </w:rPr>
        <w:t>7</w:t>
      </w:r>
      <w:r w:rsidRPr="00FD6E6A">
        <w:rPr>
          <w:sz w:val="28"/>
          <w:szCs w:val="28"/>
        </w:rPr>
        <w:t>. К местам временного хранения отходов относятся:</w:t>
      </w:r>
    </w:p>
    <w:p w:rsidR="000C6FE7" w:rsidRPr="00FD6E6A" w:rsidRDefault="000C6FE7" w:rsidP="000C6FE7">
      <w:pPr>
        <w:ind w:firstLine="567"/>
        <w:jc w:val="both"/>
        <w:rPr>
          <w:sz w:val="28"/>
          <w:szCs w:val="28"/>
        </w:rPr>
      </w:pPr>
      <w:r w:rsidRPr="00FD6E6A">
        <w:rPr>
          <w:sz w:val="28"/>
          <w:szCs w:val="28"/>
        </w:rPr>
        <w:lastRenderedPageBreak/>
        <w:t>1) специальные площадки, оборудованные стандартными контейнерами определенных типов и размеров;</w:t>
      </w:r>
    </w:p>
    <w:p w:rsidR="000C6FE7" w:rsidRPr="00FD6E6A" w:rsidRDefault="000C6FE7" w:rsidP="000C6FE7">
      <w:pPr>
        <w:ind w:firstLine="567"/>
        <w:jc w:val="both"/>
        <w:rPr>
          <w:sz w:val="28"/>
          <w:szCs w:val="28"/>
        </w:rPr>
      </w:pPr>
      <w:r w:rsidRPr="00FD6E6A">
        <w:rPr>
          <w:sz w:val="28"/>
          <w:szCs w:val="28"/>
        </w:rPr>
        <w:t>2) в домах с мусоропроводами - специальные помещения с контейнерами, куда поступают отходы потребления из мусоропроводов;</w:t>
      </w:r>
    </w:p>
    <w:p w:rsidR="000C6FE7" w:rsidRPr="00FD6E6A" w:rsidRDefault="000C6FE7" w:rsidP="000C6FE7">
      <w:pPr>
        <w:ind w:firstLine="567"/>
        <w:jc w:val="both"/>
        <w:rPr>
          <w:sz w:val="28"/>
          <w:szCs w:val="28"/>
        </w:rPr>
      </w:pPr>
      <w:r w:rsidRPr="00FD6E6A">
        <w:rPr>
          <w:sz w:val="28"/>
          <w:szCs w:val="28"/>
        </w:rPr>
        <w:t>3) в местах общего пользования - урны, установленные для сбора отходов;</w:t>
      </w:r>
    </w:p>
    <w:p w:rsidR="000C6FE7" w:rsidRPr="00FD6E6A" w:rsidRDefault="000C6FE7" w:rsidP="000C6FE7">
      <w:pPr>
        <w:ind w:firstLine="567"/>
        <w:jc w:val="both"/>
        <w:rPr>
          <w:sz w:val="28"/>
          <w:szCs w:val="28"/>
        </w:rPr>
      </w:pPr>
      <w:r w:rsidRPr="00FD6E6A">
        <w:rPr>
          <w:sz w:val="28"/>
          <w:szCs w:val="28"/>
        </w:rPr>
        <w:t xml:space="preserve">4) в </w:t>
      </w:r>
      <w:proofErr w:type="spellStart"/>
      <w:r w:rsidRPr="00FD6E6A">
        <w:rPr>
          <w:sz w:val="28"/>
          <w:szCs w:val="28"/>
        </w:rPr>
        <w:t>неканализованных</w:t>
      </w:r>
      <w:proofErr w:type="spellEnd"/>
      <w:r w:rsidRPr="00FD6E6A">
        <w:rPr>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0C6FE7" w:rsidRPr="00FD6E6A" w:rsidRDefault="000C6FE7" w:rsidP="000C6FE7">
      <w:pPr>
        <w:ind w:firstLine="567"/>
        <w:jc w:val="both"/>
        <w:rPr>
          <w:sz w:val="28"/>
          <w:szCs w:val="28"/>
        </w:rPr>
      </w:pPr>
      <w:r w:rsidRPr="00FD6E6A">
        <w:rPr>
          <w:sz w:val="28"/>
          <w:szCs w:val="28"/>
        </w:rPr>
        <w:t>9.3.</w:t>
      </w:r>
      <w:r>
        <w:rPr>
          <w:sz w:val="28"/>
          <w:szCs w:val="28"/>
        </w:rPr>
        <w:t>8</w:t>
      </w:r>
      <w:r w:rsidRPr="00FD6E6A">
        <w:rPr>
          <w:sz w:val="28"/>
          <w:szCs w:val="28"/>
        </w:rPr>
        <w:t>.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4B7642" w:rsidRDefault="000C6FE7" w:rsidP="00FF4A7F">
      <w:pPr>
        <w:pStyle w:val="af0"/>
        <w:spacing w:line="317" w:lineRule="exact"/>
        <w:ind w:right="40" w:firstLine="567"/>
        <w:rPr>
          <w:szCs w:val="28"/>
        </w:rPr>
      </w:pPr>
      <w:r w:rsidRPr="00FD6E6A">
        <w:rPr>
          <w:szCs w:val="28"/>
        </w:rPr>
        <w:t>9.3.</w:t>
      </w:r>
      <w:r>
        <w:rPr>
          <w:szCs w:val="28"/>
        </w:rPr>
        <w:t>9</w:t>
      </w:r>
      <w:r w:rsidRPr="00FD6E6A">
        <w:rPr>
          <w:szCs w:val="28"/>
        </w:rPr>
        <w:t xml:space="preserve">. На территории </w:t>
      </w:r>
      <w:r w:rsidR="00FF4A7F">
        <w:rPr>
          <w:szCs w:val="28"/>
        </w:rPr>
        <w:t>городского</w:t>
      </w:r>
      <w:r w:rsidRPr="00FD6E6A">
        <w:rPr>
          <w:szCs w:val="28"/>
        </w:rPr>
        <w:t xml:space="preserve"> поселения запрещается</w:t>
      </w:r>
      <w:r w:rsidR="004B7642">
        <w:rPr>
          <w:szCs w:val="28"/>
        </w:rPr>
        <w:t>:</w:t>
      </w:r>
    </w:p>
    <w:p w:rsidR="004B7642" w:rsidRDefault="004B7642" w:rsidP="004B7642">
      <w:pPr>
        <w:pStyle w:val="af0"/>
        <w:spacing w:line="317" w:lineRule="exact"/>
        <w:ind w:left="40" w:right="40" w:firstLine="700"/>
      </w:pPr>
      <w:r>
        <w:t>накапливать ТКО вне мест (площадок) накопления ТКО, а также в ме</w:t>
      </w:r>
      <w: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softHyphen/>
        <w:t>ходами;</w:t>
      </w:r>
    </w:p>
    <w:p w:rsidR="004B7642" w:rsidRDefault="004B7642" w:rsidP="004B7642">
      <w:pPr>
        <w:pStyle w:val="af0"/>
        <w:spacing w:line="317" w:lineRule="exact"/>
        <w:ind w:left="40" w:right="40" w:firstLine="700"/>
      </w:pPr>
      <w:r>
        <w:t>складировать ТКО вне контейнеров или в контейнеры, не предназна</w:t>
      </w:r>
      <w:r>
        <w:softHyphen/>
        <w:t>ченные для таких видов отходов, за исключением случаев, установленных законодательством Российской Федерации;</w:t>
      </w:r>
    </w:p>
    <w:p w:rsidR="004B7642" w:rsidRDefault="004B7642" w:rsidP="004B7642">
      <w:pPr>
        <w:pStyle w:val="af0"/>
        <w:spacing w:line="317" w:lineRule="exact"/>
        <w:ind w:left="40" w:firstLine="700"/>
      </w:pPr>
      <w:r>
        <w:t>складировать в контейнерах отходы, не относящиеся к ТКО;</w:t>
      </w:r>
    </w:p>
    <w:p w:rsidR="004B7642" w:rsidRDefault="004B7642" w:rsidP="004B7642">
      <w:pPr>
        <w:pStyle w:val="af0"/>
        <w:spacing w:line="317" w:lineRule="exact"/>
        <w:ind w:left="40" w:right="40" w:firstLine="700"/>
      </w:pPr>
      <w:r>
        <w:t>складировать в контейнерах горящие, раскаленные или горячие отхо</w:t>
      </w:r>
      <w:r>
        <w:softHyphen/>
        <w:t>ды, крупногабаритные отходы, снег и лед, осветительные приборы и элек</w:t>
      </w:r>
      <w: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softHyphen/>
        <w:t>вью лиц, осуществляющих погрузку (разгрузку) контейнеров, повредить кон</w:t>
      </w:r>
      <w:r>
        <w:softHyphen/>
        <w:t>тейнеры, мусоровозы или нарушить режим работы объектов по обработке, обезвреживанию, захоронению ТКО;</w:t>
      </w:r>
    </w:p>
    <w:p w:rsidR="00EE67E5" w:rsidRDefault="004B7642" w:rsidP="00EE67E5">
      <w:pPr>
        <w:pStyle w:val="af0"/>
        <w:ind w:firstLine="700"/>
      </w:pPr>
      <w:r>
        <w:t>организовывать места (площадки) накопления отходов от использования потребительских товаров и упаковки, утративших свои потребительские свой</w:t>
      </w:r>
      <w: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0C6FE7" w:rsidRPr="004B7642" w:rsidRDefault="000C6FE7" w:rsidP="00EE67E5">
      <w:pPr>
        <w:pStyle w:val="af0"/>
        <w:ind w:firstLine="700"/>
      </w:pPr>
      <w:r w:rsidRPr="00FD6E6A">
        <w:rPr>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0C6FE7" w:rsidRPr="00FD6E6A" w:rsidRDefault="000C6FE7" w:rsidP="00EE67E5">
      <w:pPr>
        <w:ind w:firstLine="567"/>
        <w:jc w:val="both"/>
        <w:rPr>
          <w:sz w:val="28"/>
          <w:szCs w:val="28"/>
        </w:rPr>
      </w:pPr>
      <w:r w:rsidRPr="00FD6E6A">
        <w:rPr>
          <w:sz w:val="28"/>
          <w:szCs w:val="28"/>
        </w:rPr>
        <w:t>9.3.</w:t>
      </w:r>
      <w:r>
        <w:rPr>
          <w:sz w:val="28"/>
          <w:szCs w:val="28"/>
        </w:rPr>
        <w:t>10</w:t>
      </w:r>
      <w:r w:rsidRPr="00FD6E6A">
        <w:rPr>
          <w:sz w:val="28"/>
          <w:szCs w:val="28"/>
        </w:rPr>
        <w:t>. В зависимости от объективных условий могут применяться различные системы удаления отходов:</w:t>
      </w:r>
    </w:p>
    <w:p w:rsidR="000C6FE7" w:rsidRPr="00FD6E6A" w:rsidRDefault="000C6FE7" w:rsidP="000C6FE7">
      <w:pPr>
        <w:ind w:firstLine="567"/>
        <w:jc w:val="both"/>
        <w:rPr>
          <w:sz w:val="28"/>
          <w:szCs w:val="28"/>
        </w:rPr>
      </w:pPr>
      <w:r w:rsidRPr="00FD6E6A">
        <w:rPr>
          <w:sz w:val="28"/>
          <w:szCs w:val="28"/>
        </w:rPr>
        <w:t xml:space="preserve">1) контейнерная со сменяемыми сборниками - предусматривает накопление отходов в местах временного хранения, оснащенных контейнерами </w:t>
      </w:r>
      <w:r w:rsidRPr="00FD6E6A">
        <w:rPr>
          <w:sz w:val="28"/>
          <w:szCs w:val="28"/>
        </w:rPr>
        <w:lastRenderedPageBreak/>
        <w:t>(сборниками), с последующим вывозом отходов в тех же контейнерах и заменой использованных контейнеров чистыми;</w:t>
      </w:r>
    </w:p>
    <w:p w:rsidR="000C6FE7" w:rsidRPr="00FD6E6A" w:rsidRDefault="000C6FE7" w:rsidP="000C6FE7">
      <w:pPr>
        <w:ind w:firstLine="567"/>
        <w:jc w:val="both"/>
        <w:rPr>
          <w:sz w:val="28"/>
          <w:szCs w:val="28"/>
        </w:rPr>
      </w:pPr>
      <w:r w:rsidRPr="00FD6E6A">
        <w:rPr>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0C6FE7" w:rsidRPr="00FD6E6A" w:rsidRDefault="000C6FE7" w:rsidP="000C6FE7">
      <w:pPr>
        <w:ind w:firstLine="567"/>
        <w:jc w:val="both"/>
        <w:rPr>
          <w:sz w:val="28"/>
          <w:szCs w:val="28"/>
        </w:rPr>
      </w:pPr>
      <w:r w:rsidRPr="00FD6E6A">
        <w:rPr>
          <w:sz w:val="28"/>
          <w:szCs w:val="28"/>
        </w:rPr>
        <w:t xml:space="preserve">3) </w:t>
      </w:r>
      <w:proofErr w:type="spellStart"/>
      <w:r w:rsidRPr="00FD6E6A">
        <w:rPr>
          <w:sz w:val="28"/>
          <w:szCs w:val="28"/>
        </w:rPr>
        <w:t>бесконтейнерная</w:t>
      </w:r>
      <w:proofErr w:type="spellEnd"/>
      <w:r w:rsidRPr="00FD6E6A">
        <w:rPr>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0C6FE7" w:rsidRPr="00FD6E6A" w:rsidRDefault="000C6FE7" w:rsidP="000C6FE7">
      <w:pPr>
        <w:ind w:firstLine="567"/>
        <w:jc w:val="both"/>
        <w:rPr>
          <w:sz w:val="28"/>
          <w:szCs w:val="28"/>
        </w:rPr>
      </w:pPr>
      <w:r w:rsidRPr="00FD6E6A">
        <w:rPr>
          <w:sz w:val="28"/>
          <w:szCs w:val="28"/>
        </w:rPr>
        <w:t>9.3.1</w:t>
      </w:r>
      <w:r>
        <w:rPr>
          <w:sz w:val="28"/>
          <w:szCs w:val="28"/>
        </w:rPr>
        <w:t>1</w:t>
      </w:r>
      <w:r w:rsidRPr="00FD6E6A">
        <w:rPr>
          <w:sz w:val="28"/>
          <w:szCs w:val="28"/>
        </w:rPr>
        <w:t>.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0C6FE7" w:rsidRPr="00FD6E6A" w:rsidRDefault="000C6FE7" w:rsidP="000C6FE7">
      <w:pPr>
        <w:ind w:firstLine="567"/>
        <w:jc w:val="both"/>
        <w:rPr>
          <w:sz w:val="28"/>
          <w:szCs w:val="28"/>
        </w:rPr>
      </w:pPr>
      <w:r w:rsidRPr="00FD6E6A">
        <w:rPr>
          <w:sz w:val="28"/>
          <w:szCs w:val="28"/>
        </w:rPr>
        <w:t>9.3.1</w:t>
      </w:r>
      <w:r>
        <w:rPr>
          <w:sz w:val="28"/>
          <w:szCs w:val="28"/>
        </w:rPr>
        <w:t>2</w:t>
      </w:r>
      <w:r w:rsidRPr="00FD6E6A">
        <w:rPr>
          <w:sz w:val="28"/>
          <w:szCs w:val="28"/>
        </w:rPr>
        <w:t xml:space="preserve">. </w:t>
      </w:r>
      <w:proofErr w:type="gramStart"/>
      <w:r w:rsidRPr="00FD6E6A">
        <w:rPr>
          <w:sz w:val="28"/>
          <w:szCs w:val="28"/>
        </w:rPr>
        <w:t>Сбор отходов производства осуществляется в порядке, установленном санитарно-эпидемиологическими правилами и но</w:t>
      </w:r>
      <w:r w:rsidR="000D7185">
        <w:rPr>
          <w:sz w:val="28"/>
          <w:szCs w:val="28"/>
        </w:rPr>
        <w:t>рмативами СанПиН 2.1.7.1322-03 «</w:t>
      </w:r>
      <w:r w:rsidRPr="00FD6E6A">
        <w:rPr>
          <w:sz w:val="28"/>
          <w:szCs w:val="28"/>
        </w:rPr>
        <w:t>Гигиенические требования к размещению и обезвреживанию отх</w:t>
      </w:r>
      <w:r w:rsidR="000D7185">
        <w:rPr>
          <w:sz w:val="28"/>
          <w:szCs w:val="28"/>
        </w:rPr>
        <w:t>одов производства и потребления»</w:t>
      </w:r>
      <w:r w:rsidRPr="00FD6E6A">
        <w:rPr>
          <w:sz w:val="28"/>
          <w:szCs w:val="28"/>
        </w:rPr>
        <w:t>, утвержденными Постановлением Главного государственного санитарного врача Российской Федера</w:t>
      </w:r>
      <w:r w:rsidR="00FF4A7F">
        <w:rPr>
          <w:sz w:val="28"/>
          <w:szCs w:val="28"/>
        </w:rPr>
        <w:t>ции от 30 апреля 2003 года № 80,</w:t>
      </w:r>
      <w:r w:rsidR="004B7642" w:rsidRPr="004B7642">
        <w:rPr>
          <w:sz w:val="28"/>
          <w:szCs w:val="28"/>
        </w:rPr>
        <w:t>положениями постановления Правительства Российской Федерации от 6 мая 2011 г. № 354 «О предоставлени</w:t>
      </w:r>
      <w:r w:rsidR="004B7642">
        <w:rPr>
          <w:sz w:val="28"/>
          <w:szCs w:val="28"/>
        </w:rPr>
        <w:t>и коммунальных услуг собственни</w:t>
      </w:r>
      <w:r w:rsidR="004B7642" w:rsidRPr="004B7642">
        <w:rPr>
          <w:sz w:val="28"/>
          <w:szCs w:val="28"/>
        </w:rPr>
        <w:t>кам и пользователям помещений в многок</w:t>
      </w:r>
      <w:r w:rsidR="00EE67E5">
        <w:rPr>
          <w:sz w:val="28"/>
          <w:szCs w:val="28"/>
        </w:rPr>
        <w:t>вартирных домах</w:t>
      </w:r>
      <w:proofErr w:type="gramEnd"/>
      <w:r w:rsidR="00EE67E5">
        <w:rPr>
          <w:sz w:val="28"/>
          <w:szCs w:val="28"/>
        </w:rPr>
        <w:t xml:space="preserve"> и жилых домов»</w:t>
      </w:r>
      <w:r w:rsidR="00FF4A7F">
        <w:rPr>
          <w:sz w:val="28"/>
          <w:szCs w:val="28"/>
        </w:rPr>
        <w:t>, «СанПиН 2.1.2.2645-10</w:t>
      </w:r>
      <w:r w:rsidR="004B7642" w:rsidRPr="004B7642">
        <w:rPr>
          <w:sz w:val="28"/>
          <w:szCs w:val="28"/>
        </w:rPr>
        <w:t xml:space="preserve"> Сан</w:t>
      </w:r>
      <w:r w:rsidR="004B7642">
        <w:rPr>
          <w:sz w:val="28"/>
          <w:szCs w:val="28"/>
        </w:rPr>
        <w:t>итарно-эпидемиологические требо</w:t>
      </w:r>
      <w:r w:rsidR="004B7642" w:rsidRPr="004B7642">
        <w:rPr>
          <w:sz w:val="28"/>
          <w:szCs w:val="28"/>
        </w:rPr>
        <w:t>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w:t>
      </w:r>
      <w:r w:rsidR="004B7642">
        <w:rPr>
          <w:sz w:val="28"/>
          <w:szCs w:val="28"/>
        </w:rPr>
        <w:t>логического благополучия челове</w:t>
      </w:r>
      <w:r w:rsidR="004B7642" w:rsidRPr="004B7642">
        <w:rPr>
          <w:sz w:val="28"/>
          <w:szCs w:val="28"/>
        </w:rPr>
        <w:t>ка и условиями договора на оказание услуг по обращению с ТКО</w:t>
      </w:r>
      <w:r w:rsidR="004B7642">
        <w:rPr>
          <w:sz w:val="28"/>
          <w:szCs w:val="28"/>
        </w:rPr>
        <w:t>.</w:t>
      </w:r>
    </w:p>
    <w:p w:rsidR="000C6FE7" w:rsidRPr="00FD6E6A" w:rsidRDefault="000C6FE7" w:rsidP="000C6FE7">
      <w:pPr>
        <w:ind w:firstLine="567"/>
        <w:jc w:val="both"/>
        <w:rPr>
          <w:sz w:val="28"/>
          <w:szCs w:val="28"/>
        </w:rPr>
      </w:pPr>
      <w:r w:rsidRPr="00FD6E6A">
        <w:rPr>
          <w:sz w:val="28"/>
          <w:szCs w:val="28"/>
        </w:rPr>
        <w:t>9.3.1</w:t>
      </w:r>
      <w:r>
        <w:rPr>
          <w:sz w:val="28"/>
          <w:szCs w:val="28"/>
        </w:rPr>
        <w:t>3</w:t>
      </w:r>
      <w:r w:rsidRPr="00FD6E6A">
        <w:rPr>
          <w:sz w:val="28"/>
          <w:szCs w:val="28"/>
        </w:rPr>
        <w:t>.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0C6FE7" w:rsidRPr="00FD6E6A" w:rsidRDefault="000C6FE7" w:rsidP="000C6FE7">
      <w:pPr>
        <w:ind w:firstLine="567"/>
        <w:jc w:val="both"/>
        <w:rPr>
          <w:sz w:val="28"/>
          <w:szCs w:val="28"/>
        </w:rPr>
      </w:pPr>
      <w:r w:rsidRPr="00FD6E6A">
        <w:rPr>
          <w:sz w:val="28"/>
          <w:szCs w:val="28"/>
        </w:rPr>
        <w:t>9.3.1</w:t>
      </w:r>
      <w:r>
        <w:rPr>
          <w:sz w:val="28"/>
          <w:szCs w:val="28"/>
        </w:rPr>
        <w:t>4</w:t>
      </w:r>
      <w:r w:rsidRPr="00FD6E6A">
        <w:rPr>
          <w:sz w:val="28"/>
          <w:szCs w:val="28"/>
        </w:rPr>
        <w:t>.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0C6FE7" w:rsidRPr="00FD6E6A" w:rsidRDefault="000C6FE7" w:rsidP="000C6FE7">
      <w:pPr>
        <w:ind w:firstLine="567"/>
        <w:jc w:val="both"/>
        <w:rPr>
          <w:sz w:val="28"/>
          <w:szCs w:val="28"/>
        </w:rPr>
      </w:pPr>
      <w:r w:rsidRPr="00FD6E6A">
        <w:rPr>
          <w:sz w:val="28"/>
          <w:szCs w:val="28"/>
        </w:rPr>
        <w:t>1) организацию сбора, вывоза промышленных отходов, в том числе строительных отходов и грунта;</w:t>
      </w:r>
    </w:p>
    <w:p w:rsidR="000C6FE7" w:rsidRPr="00FD6E6A" w:rsidRDefault="000C6FE7" w:rsidP="000C6FE7">
      <w:pPr>
        <w:ind w:firstLine="567"/>
        <w:jc w:val="both"/>
        <w:rPr>
          <w:sz w:val="28"/>
          <w:szCs w:val="28"/>
        </w:rPr>
      </w:pPr>
      <w:r w:rsidRPr="00FD6E6A">
        <w:rPr>
          <w:sz w:val="28"/>
          <w:szCs w:val="28"/>
        </w:rPr>
        <w:t>2) установку контейнеров, бункеров-накопителей;</w:t>
      </w:r>
    </w:p>
    <w:p w:rsidR="000C6FE7" w:rsidRPr="00FD6E6A" w:rsidRDefault="000C6FE7" w:rsidP="000C6FE7">
      <w:pPr>
        <w:ind w:firstLine="567"/>
        <w:jc w:val="both"/>
        <w:rPr>
          <w:sz w:val="28"/>
          <w:szCs w:val="28"/>
        </w:rPr>
      </w:pPr>
      <w:r w:rsidRPr="00FD6E6A">
        <w:rPr>
          <w:sz w:val="28"/>
          <w:szCs w:val="28"/>
        </w:rPr>
        <w:t>3) обустройство подъездных путей.</w:t>
      </w:r>
    </w:p>
    <w:p w:rsidR="000C6FE7" w:rsidRPr="00FD6E6A" w:rsidRDefault="000C6FE7" w:rsidP="000C6FE7">
      <w:pPr>
        <w:ind w:firstLine="567"/>
        <w:jc w:val="both"/>
        <w:rPr>
          <w:sz w:val="28"/>
          <w:szCs w:val="28"/>
        </w:rPr>
      </w:pPr>
      <w:r w:rsidRPr="00FD6E6A">
        <w:rPr>
          <w:sz w:val="28"/>
          <w:szCs w:val="28"/>
        </w:rPr>
        <w:lastRenderedPageBreak/>
        <w:t>9.3.1</w:t>
      </w:r>
      <w:r>
        <w:rPr>
          <w:sz w:val="28"/>
          <w:szCs w:val="28"/>
        </w:rPr>
        <w:t>5</w:t>
      </w:r>
      <w:r w:rsidRPr="00FD6E6A">
        <w:rPr>
          <w:sz w:val="28"/>
          <w:szCs w:val="28"/>
        </w:rPr>
        <w:t>.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0C6FE7" w:rsidRPr="00FD6E6A" w:rsidRDefault="000C6FE7" w:rsidP="000C6FE7">
      <w:pPr>
        <w:ind w:firstLine="567"/>
        <w:jc w:val="both"/>
        <w:rPr>
          <w:sz w:val="28"/>
          <w:szCs w:val="28"/>
        </w:rPr>
      </w:pPr>
      <w:r w:rsidRPr="00FD6E6A">
        <w:rPr>
          <w:sz w:val="28"/>
          <w:szCs w:val="28"/>
        </w:rPr>
        <w:t>1) в собственные стандартные контейнеры, установленные на территории домовладения;</w:t>
      </w:r>
    </w:p>
    <w:p w:rsidR="000C6FE7" w:rsidRPr="00FD6E6A" w:rsidRDefault="000C6FE7" w:rsidP="000C6FE7">
      <w:pPr>
        <w:ind w:firstLine="567"/>
        <w:jc w:val="both"/>
        <w:rPr>
          <w:sz w:val="28"/>
          <w:szCs w:val="28"/>
        </w:rPr>
      </w:pPr>
      <w:r w:rsidRPr="00FD6E6A">
        <w:rPr>
          <w:sz w:val="28"/>
          <w:szCs w:val="28"/>
        </w:rPr>
        <w:t>2) в стандартные контейнеры (или бункеры-накопители), установленные на специальных контейнерных площадках.</w:t>
      </w:r>
    </w:p>
    <w:p w:rsidR="000C6FE7" w:rsidRPr="00FD6E6A" w:rsidRDefault="000C6FE7" w:rsidP="000C6FE7">
      <w:pPr>
        <w:ind w:firstLine="567"/>
        <w:jc w:val="both"/>
        <w:rPr>
          <w:sz w:val="28"/>
          <w:szCs w:val="28"/>
        </w:rPr>
      </w:pPr>
      <w:r w:rsidRPr="00FD6E6A">
        <w:rPr>
          <w:sz w:val="28"/>
          <w:szCs w:val="28"/>
        </w:rPr>
        <w:t>9.3.1</w:t>
      </w:r>
      <w:r>
        <w:rPr>
          <w:sz w:val="28"/>
          <w:szCs w:val="28"/>
        </w:rPr>
        <w:t>6</w:t>
      </w:r>
      <w:r w:rsidRPr="00FD6E6A">
        <w:rPr>
          <w:sz w:val="28"/>
          <w:szCs w:val="28"/>
        </w:rPr>
        <w:t xml:space="preserve">. В случае отсутствия мест временного хранения отходов (при </w:t>
      </w:r>
      <w:proofErr w:type="spellStart"/>
      <w:r w:rsidRPr="00FD6E6A">
        <w:rPr>
          <w:sz w:val="28"/>
          <w:szCs w:val="28"/>
        </w:rPr>
        <w:t>бесконтейнерной</w:t>
      </w:r>
      <w:proofErr w:type="spellEnd"/>
      <w:r w:rsidRPr="00FD6E6A">
        <w:rPr>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0C6FE7" w:rsidRPr="00FD6E6A" w:rsidRDefault="000C6FE7" w:rsidP="000C6FE7">
      <w:pPr>
        <w:ind w:firstLine="567"/>
        <w:jc w:val="both"/>
        <w:rPr>
          <w:sz w:val="28"/>
          <w:szCs w:val="28"/>
        </w:rPr>
      </w:pPr>
      <w:r w:rsidRPr="00FD6E6A">
        <w:rPr>
          <w:sz w:val="28"/>
          <w:szCs w:val="28"/>
        </w:rPr>
        <w:t>9.3.1</w:t>
      </w:r>
      <w:r>
        <w:rPr>
          <w:sz w:val="28"/>
          <w:szCs w:val="28"/>
        </w:rPr>
        <w:t>7</w:t>
      </w:r>
      <w:r w:rsidRPr="00FD6E6A">
        <w:rPr>
          <w:sz w:val="28"/>
          <w:szCs w:val="28"/>
        </w:rPr>
        <w:t>. Собственники индивидуальных жилых домов обязаны:</w:t>
      </w:r>
    </w:p>
    <w:p w:rsidR="000C6FE7" w:rsidRPr="00FD6E6A" w:rsidRDefault="000C6FE7" w:rsidP="000C6FE7">
      <w:pPr>
        <w:ind w:firstLine="567"/>
        <w:jc w:val="both"/>
        <w:rPr>
          <w:sz w:val="28"/>
          <w:szCs w:val="28"/>
        </w:rPr>
      </w:pPr>
      <w:r w:rsidRPr="00FD6E6A">
        <w:rPr>
          <w:sz w:val="28"/>
          <w:szCs w:val="28"/>
        </w:rPr>
        <w:t>1) складировать отходы, в том числе крупногабаритные, только в местах временного хранения отходов;</w:t>
      </w:r>
    </w:p>
    <w:p w:rsidR="000C6FE7" w:rsidRPr="00FD6E6A" w:rsidRDefault="000C6FE7" w:rsidP="000C6FE7">
      <w:pPr>
        <w:ind w:firstLine="567"/>
        <w:jc w:val="both"/>
        <w:rPr>
          <w:sz w:val="28"/>
          <w:szCs w:val="28"/>
        </w:rPr>
      </w:pPr>
      <w:r w:rsidRPr="00FD6E6A">
        <w:rPr>
          <w:sz w:val="28"/>
          <w:szCs w:val="28"/>
        </w:rPr>
        <w:t xml:space="preserve">2) при </w:t>
      </w:r>
      <w:proofErr w:type="spellStart"/>
      <w:r w:rsidRPr="00FD6E6A">
        <w:rPr>
          <w:sz w:val="28"/>
          <w:szCs w:val="28"/>
        </w:rPr>
        <w:t>бесконтейнерной</w:t>
      </w:r>
      <w:proofErr w:type="spellEnd"/>
      <w:r w:rsidRPr="00FD6E6A">
        <w:rPr>
          <w:sz w:val="28"/>
          <w:szCs w:val="28"/>
        </w:rPr>
        <w:t xml:space="preserve"> системе удаления отходов - самостоятельно перегружать отходы из своей тары в мусоровозы.</w:t>
      </w:r>
    </w:p>
    <w:p w:rsidR="000C6FE7" w:rsidRPr="00FD6E6A" w:rsidRDefault="000C6FE7" w:rsidP="000C6FE7">
      <w:pPr>
        <w:ind w:firstLine="567"/>
        <w:jc w:val="both"/>
        <w:rPr>
          <w:sz w:val="28"/>
          <w:szCs w:val="28"/>
        </w:rPr>
      </w:pPr>
      <w:r w:rsidRPr="00FD6E6A">
        <w:rPr>
          <w:sz w:val="28"/>
          <w:szCs w:val="28"/>
        </w:rPr>
        <w:t>9.3.1</w:t>
      </w:r>
      <w:r>
        <w:rPr>
          <w:sz w:val="28"/>
          <w:szCs w:val="28"/>
        </w:rPr>
        <w:t>8</w:t>
      </w:r>
      <w:r w:rsidRPr="00FD6E6A">
        <w:rPr>
          <w:sz w:val="28"/>
          <w:szCs w:val="28"/>
        </w:rPr>
        <w:t>.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0C6FE7" w:rsidRPr="00FD6E6A" w:rsidRDefault="000C6FE7" w:rsidP="000C6FE7">
      <w:pPr>
        <w:ind w:firstLine="567"/>
        <w:jc w:val="both"/>
        <w:rPr>
          <w:sz w:val="28"/>
          <w:szCs w:val="28"/>
        </w:rPr>
      </w:pPr>
      <w:r w:rsidRPr="00FD6E6A">
        <w:rPr>
          <w:sz w:val="28"/>
          <w:szCs w:val="28"/>
        </w:rPr>
        <w:t>9.3.1</w:t>
      </w:r>
      <w:r>
        <w:rPr>
          <w:sz w:val="28"/>
          <w:szCs w:val="28"/>
        </w:rPr>
        <w:t>9</w:t>
      </w:r>
      <w:r w:rsidRPr="00FD6E6A">
        <w:rPr>
          <w:sz w:val="28"/>
          <w:szCs w:val="28"/>
        </w:rPr>
        <w:t>.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0C6FE7" w:rsidRPr="00FD6E6A" w:rsidRDefault="000C6FE7" w:rsidP="000C6FE7">
      <w:pPr>
        <w:ind w:firstLine="567"/>
        <w:jc w:val="both"/>
        <w:rPr>
          <w:sz w:val="28"/>
          <w:szCs w:val="28"/>
        </w:rPr>
      </w:pPr>
      <w:r>
        <w:rPr>
          <w:sz w:val="28"/>
          <w:szCs w:val="28"/>
        </w:rPr>
        <w:lastRenderedPageBreak/>
        <w:t>9.3.20</w:t>
      </w:r>
      <w:r w:rsidRPr="00FD6E6A">
        <w:rPr>
          <w:sz w:val="28"/>
          <w:szCs w:val="28"/>
        </w:rPr>
        <w:t>.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0C6FE7" w:rsidRPr="00FD6E6A" w:rsidRDefault="000C6FE7" w:rsidP="000C6FE7">
      <w:pPr>
        <w:ind w:firstLine="567"/>
        <w:jc w:val="both"/>
        <w:rPr>
          <w:sz w:val="28"/>
          <w:szCs w:val="28"/>
        </w:rPr>
      </w:pPr>
      <w:r w:rsidRPr="00FD6E6A">
        <w:rPr>
          <w:sz w:val="28"/>
          <w:szCs w:val="28"/>
        </w:rPr>
        <w:t>9.3.2</w:t>
      </w:r>
      <w:r>
        <w:rPr>
          <w:sz w:val="28"/>
          <w:szCs w:val="28"/>
        </w:rPr>
        <w:t>1</w:t>
      </w:r>
      <w:r w:rsidRPr="00FD6E6A">
        <w:rPr>
          <w:sz w:val="28"/>
          <w:szCs w:val="28"/>
        </w:rPr>
        <w:t>.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0C6FE7" w:rsidRPr="00FD6E6A" w:rsidRDefault="000C6FE7" w:rsidP="000C6FE7">
      <w:pPr>
        <w:ind w:firstLine="567"/>
        <w:jc w:val="both"/>
        <w:rPr>
          <w:sz w:val="28"/>
          <w:szCs w:val="28"/>
        </w:rPr>
      </w:pPr>
      <w:r w:rsidRPr="00FD6E6A">
        <w:rPr>
          <w:sz w:val="28"/>
          <w:szCs w:val="28"/>
        </w:rPr>
        <w:t>9.3.2</w:t>
      </w:r>
      <w:r>
        <w:rPr>
          <w:sz w:val="28"/>
          <w:szCs w:val="28"/>
        </w:rPr>
        <w:t>2</w:t>
      </w:r>
      <w:r w:rsidRPr="00FD6E6A">
        <w:rPr>
          <w:sz w:val="28"/>
          <w:szCs w:val="28"/>
        </w:rPr>
        <w:t>.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0C6FE7" w:rsidRPr="00FD6E6A" w:rsidRDefault="000C6FE7" w:rsidP="000C6FE7">
      <w:pPr>
        <w:ind w:firstLine="567"/>
        <w:jc w:val="both"/>
        <w:rPr>
          <w:sz w:val="28"/>
          <w:szCs w:val="28"/>
        </w:rPr>
      </w:pPr>
      <w:r w:rsidRPr="00FD6E6A">
        <w:rPr>
          <w:sz w:val="28"/>
          <w:szCs w:val="28"/>
        </w:rPr>
        <w:t>9.3.2</w:t>
      </w:r>
      <w:r>
        <w:rPr>
          <w:sz w:val="28"/>
          <w:szCs w:val="28"/>
        </w:rPr>
        <w:t>3</w:t>
      </w:r>
      <w:r w:rsidRPr="00FD6E6A">
        <w:rPr>
          <w:sz w:val="28"/>
          <w:szCs w:val="28"/>
        </w:rPr>
        <w:t xml:space="preserve">. </w:t>
      </w:r>
      <w:proofErr w:type="gramStart"/>
      <w:r w:rsidRPr="00FD6E6A">
        <w:rPr>
          <w:sz w:val="28"/>
          <w:szCs w:val="28"/>
        </w:rPr>
        <w:t xml:space="preserve">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w:t>
      </w:r>
      <w:r w:rsidR="000D7185">
        <w:rPr>
          <w:sz w:val="28"/>
          <w:szCs w:val="28"/>
        </w:rPr>
        <w:t>«</w:t>
      </w:r>
      <w:r w:rsidRPr="00FD6E6A">
        <w:rPr>
          <w:sz w:val="28"/>
          <w:szCs w:val="28"/>
        </w:rPr>
        <w:t>Гигиенические требования к размещению и обезвреживанию отходов производства и потребления</w:t>
      </w:r>
      <w:r w:rsidR="000D7185">
        <w:rPr>
          <w:sz w:val="28"/>
          <w:szCs w:val="28"/>
        </w:rPr>
        <w:t>»</w:t>
      </w:r>
      <w:r w:rsidRPr="00FD6E6A">
        <w:rPr>
          <w:sz w:val="28"/>
          <w:szCs w:val="28"/>
        </w:rPr>
        <w:t>,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w:t>
      </w:r>
      <w:proofErr w:type="gramEnd"/>
      <w:r w:rsidRPr="00FD6E6A">
        <w:rPr>
          <w:sz w:val="28"/>
          <w:szCs w:val="28"/>
        </w:rPr>
        <w:t xml:space="preserve"> в специализированные организации или пункты приема.</w:t>
      </w:r>
    </w:p>
    <w:p w:rsidR="000C6FE7" w:rsidRPr="00FD6E6A" w:rsidRDefault="000C6FE7" w:rsidP="000C6FE7">
      <w:pPr>
        <w:ind w:firstLine="567"/>
        <w:jc w:val="both"/>
        <w:rPr>
          <w:sz w:val="28"/>
          <w:szCs w:val="28"/>
        </w:rPr>
      </w:pPr>
      <w:r w:rsidRPr="00FD6E6A">
        <w:rPr>
          <w:sz w:val="28"/>
          <w:szCs w:val="28"/>
        </w:rPr>
        <w:t>9.3.2</w:t>
      </w:r>
      <w:r>
        <w:rPr>
          <w:sz w:val="28"/>
          <w:szCs w:val="28"/>
        </w:rPr>
        <w:t>4</w:t>
      </w:r>
      <w:r w:rsidRPr="00FD6E6A">
        <w:rPr>
          <w:sz w:val="28"/>
          <w:szCs w:val="28"/>
        </w:rPr>
        <w:t>.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0C6FE7" w:rsidRPr="00FD6E6A" w:rsidRDefault="000C6FE7" w:rsidP="000C6FE7">
      <w:pPr>
        <w:ind w:firstLine="567"/>
        <w:jc w:val="both"/>
        <w:rPr>
          <w:sz w:val="28"/>
          <w:szCs w:val="28"/>
        </w:rPr>
      </w:pPr>
      <w:r w:rsidRPr="00FD6E6A">
        <w:rPr>
          <w:sz w:val="28"/>
          <w:szCs w:val="28"/>
        </w:rPr>
        <w:t>9.3.2</w:t>
      </w:r>
      <w:r>
        <w:rPr>
          <w:sz w:val="28"/>
          <w:szCs w:val="28"/>
        </w:rPr>
        <w:t>5</w:t>
      </w:r>
      <w:r w:rsidRPr="00FD6E6A">
        <w:rPr>
          <w:sz w:val="28"/>
          <w:szCs w:val="28"/>
        </w:rPr>
        <w:t xml:space="preserve">.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100м. </w:t>
      </w:r>
      <w:proofErr w:type="spellStart"/>
      <w:r w:rsidRPr="00FD6E6A">
        <w:rPr>
          <w:sz w:val="28"/>
          <w:szCs w:val="28"/>
        </w:rPr>
        <w:t>Мусороудаление</w:t>
      </w:r>
      <w:proofErr w:type="spellEnd"/>
      <w:r w:rsidRPr="00FD6E6A">
        <w:rPr>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w:t>
      </w:r>
      <w:r w:rsidRPr="00FD6E6A">
        <w:rPr>
          <w:sz w:val="28"/>
          <w:szCs w:val="28"/>
        </w:rPr>
        <w:lastRenderedPageBreak/>
        <w:t>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0C6FE7" w:rsidRPr="00FD6E6A" w:rsidRDefault="000C6FE7" w:rsidP="000C6FE7">
      <w:pPr>
        <w:ind w:firstLine="567"/>
        <w:jc w:val="both"/>
        <w:rPr>
          <w:sz w:val="28"/>
          <w:szCs w:val="28"/>
        </w:rPr>
      </w:pPr>
      <w:r w:rsidRPr="00FD6E6A">
        <w:rPr>
          <w:sz w:val="28"/>
          <w:szCs w:val="28"/>
        </w:rPr>
        <w:t>9.3.2</w:t>
      </w:r>
      <w:r>
        <w:rPr>
          <w:sz w:val="28"/>
          <w:szCs w:val="28"/>
        </w:rPr>
        <w:t>6</w:t>
      </w:r>
      <w:r w:rsidRPr="00FD6E6A">
        <w:rPr>
          <w:sz w:val="28"/>
          <w:szCs w:val="28"/>
        </w:rPr>
        <w:t xml:space="preserve">. Сбор и вывоз жидких отходов. Для сбора жидких отходов от </w:t>
      </w:r>
      <w:proofErr w:type="spellStart"/>
      <w:r w:rsidRPr="00FD6E6A">
        <w:rPr>
          <w:sz w:val="28"/>
          <w:szCs w:val="28"/>
        </w:rPr>
        <w:t>неканализованных</w:t>
      </w:r>
      <w:proofErr w:type="spellEnd"/>
      <w:r w:rsidRPr="00FD6E6A">
        <w:rPr>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0C6FE7" w:rsidRPr="00FD6E6A" w:rsidRDefault="000C6FE7" w:rsidP="000C6FE7">
      <w:pPr>
        <w:ind w:firstLine="567"/>
        <w:jc w:val="both"/>
        <w:rPr>
          <w:sz w:val="28"/>
          <w:szCs w:val="28"/>
        </w:rPr>
      </w:pPr>
      <w:r w:rsidRPr="00FD6E6A">
        <w:rPr>
          <w:sz w:val="28"/>
          <w:szCs w:val="28"/>
        </w:rPr>
        <w:t>9.3.2</w:t>
      </w:r>
      <w:r>
        <w:rPr>
          <w:sz w:val="28"/>
          <w:szCs w:val="28"/>
        </w:rPr>
        <w:t>7</w:t>
      </w:r>
      <w:r w:rsidRPr="00FD6E6A">
        <w:rPr>
          <w:sz w:val="28"/>
          <w:szCs w:val="28"/>
        </w:rPr>
        <w:t>. Порядок обезвреживания отходов</w:t>
      </w:r>
      <w:r w:rsidR="004B7642">
        <w:rPr>
          <w:sz w:val="28"/>
          <w:szCs w:val="28"/>
        </w:rPr>
        <w:t>.</w:t>
      </w:r>
      <w:r w:rsidRPr="00FD6E6A">
        <w:rPr>
          <w:sz w:val="28"/>
          <w:szCs w:val="28"/>
        </w:rPr>
        <w:t xml:space="preserve">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FD6E6A">
        <w:rPr>
          <w:sz w:val="28"/>
          <w:szCs w:val="28"/>
        </w:rPr>
        <w:t>демеркуризации</w:t>
      </w:r>
      <w:proofErr w:type="spellEnd"/>
      <w:r w:rsidRPr="00FD6E6A">
        <w:rPr>
          <w:sz w:val="28"/>
          <w:szCs w:val="28"/>
        </w:rPr>
        <w:t xml:space="preserve">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w:t>
      </w:r>
      <w:proofErr w:type="gramStart"/>
      <w:r w:rsidRPr="00FD6E6A">
        <w:rPr>
          <w:sz w:val="28"/>
          <w:szCs w:val="28"/>
        </w:rPr>
        <w:t xml:space="preserve"> А</w:t>
      </w:r>
      <w:proofErr w:type="gramEnd"/>
      <w:r w:rsidRPr="00FD6E6A">
        <w:rPr>
          <w:sz w:val="28"/>
          <w:szCs w:val="28"/>
        </w:rPr>
        <w:t xml:space="preserve">, Б, В, Г, Д должен осуществляться в соответствии с СанПиН 2.1.7.2790-10 </w:t>
      </w:r>
      <w:r w:rsidR="000D7185">
        <w:rPr>
          <w:sz w:val="28"/>
          <w:szCs w:val="28"/>
        </w:rPr>
        <w:t>«</w:t>
      </w:r>
      <w:r w:rsidRPr="00FD6E6A">
        <w:rPr>
          <w:sz w:val="28"/>
          <w:szCs w:val="28"/>
        </w:rPr>
        <w:t>Санитарно-эпидемиологические требования к обращению с медицинскими отходами</w:t>
      </w:r>
      <w:r w:rsidR="000D7185">
        <w:rPr>
          <w:sz w:val="28"/>
          <w:szCs w:val="28"/>
        </w:rPr>
        <w:t>»</w:t>
      </w:r>
      <w:r w:rsidRPr="00FD6E6A">
        <w:rPr>
          <w:sz w:val="28"/>
          <w:szCs w:val="28"/>
        </w:rPr>
        <w:t xml:space="preserve">, утвержденными Постановлением Главного государственного санитарного врача Российской </w:t>
      </w:r>
      <w:r w:rsidRPr="00FD6E6A">
        <w:rPr>
          <w:sz w:val="28"/>
          <w:szCs w:val="28"/>
        </w:rPr>
        <w:lastRenderedPageBreak/>
        <w:t>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0C6FE7" w:rsidRPr="00FD6E6A" w:rsidRDefault="000C6FE7" w:rsidP="000C6FE7">
      <w:pPr>
        <w:ind w:firstLine="567"/>
        <w:jc w:val="both"/>
        <w:rPr>
          <w:sz w:val="28"/>
          <w:szCs w:val="28"/>
        </w:rPr>
      </w:pPr>
      <w:r w:rsidRPr="00FD6E6A">
        <w:rPr>
          <w:sz w:val="28"/>
          <w:szCs w:val="28"/>
        </w:rPr>
        <w:t>9.3.2</w:t>
      </w:r>
      <w:r>
        <w:rPr>
          <w:sz w:val="28"/>
          <w:szCs w:val="28"/>
        </w:rPr>
        <w:t>8</w:t>
      </w:r>
      <w:r w:rsidRPr="00FD6E6A">
        <w:rPr>
          <w:sz w:val="28"/>
          <w:szCs w:val="28"/>
        </w:rPr>
        <w:t>.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0C6FE7" w:rsidRPr="00FD6E6A" w:rsidRDefault="000C6FE7" w:rsidP="000C6FE7">
      <w:pPr>
        <w:ind w:firstLine="567"/>
        <w:jc w:val="center"/>
        <w:rPr>
          <w:sz w:val="28"/>
          <w:szCs w:val="28"/>
        </w:rPr>
      </w:pPr>
    </w:p>
    <w:p w:rsidR="000C6FE7" w:rsidRPr="009A7310" w:rsidRDefault="000C6FE7" w:rsidP="000C6FE7">
      <w:pPr>
        <w:ind w:firstLine="567"/>
        <w:jc w:val="center"/>
        <w:rPr>
          <w:b/>
          <w:sz w:val="28"/>
          <w:szCs w:val="28"/>
        </w:rPr>
      </w:pPr>
      <w:r w:rsidRPr="009A7310">
        <w:rPr>
          <w:b/>
          <w:sz w:val="28"/>
          <w:szCs w:val="28"/>
        </w:rPr>
        <w:t>10. Содержание элементов и объектов благоустройства</w:t>
      </w:r>
    </w:p>
    <w:p w:rsidR="000C6FE7" w:rsidRPr="009A7310" w:rsidRDefault="000C6FE7" w:rsidP="000C6FE7">
      <w:pPr>
        <w:ind w:firstLine="567"/>
        <w:jc w:val="center"/>
        <w:rPr>
          <w:b/>
          <w:sz w:val="28"/>
          <w:szCs w:val="28"/>
        </w:rPr>
      </w:pPr>
    </w:p>
    <w:p w:rsidR="000C6FE7" w:rsidRPr="009A7310" w:rsidRDefault="000C6FE7" w:rsidP="000C6FE7">
      <w:pPr>
        <w:ind w:firstLine="567"/>
        <w:jc w:val="both"/>
        <w:rPr>
          <w:b/>
          <w:sz w:val="28"/>
          <w:szCs w:val="28"/>
        </w:rPr>
      </w:pPr>
      <w:r w:rsidRPr="009A7310">
        <w:rPr>
          <w:b/>
          <w:sz w:val="28"/>
          <w:szCs w:val="28"/>
        </w:rPr>
        <w:t>10.1. Общие положения</w:t>
      </w:r>
    </w:p>
    <w:p w:rsidR="000C6FE7" w:rsidRPr="00FD6E6A" w:rsidRDefault="000C6FE7" w:rsidP="000C6FE7">
      <w:pPr>
        <w:ind w:firstLine="567"/>
        <w:jc w:val="both"/>
        <w:rPr>
          <w:sz w:val="28"/>
          <w:szCs w:val="28"/>
        </w:rPr>
      </w:pPr>
      <w:r w:rsidRPr="00FD6E6A">
        <w:rPr>
          <w:sz w:val="28"/>
          <w:szCs w:val="28"/>
        </w:rPr>
        <w:t>10.1.1. Содержание территорий общего пользовани</w:t>
      </w:r>
      <w:r w:rsidR="00FC1EBC">
        <w:rPr>
          <w:sz w:val="28"/>
          <w:szCs w:val="28"/>
        </w:rPr>
        <w:t xml:space="preserve">я городского </w:t>
      </w:r>
      <w:r w:rsidRPr="00FD6E6A">
        <w:rPr>
          <w:sz w:val="28"/>
          <w:szCs w:val="28"/>
        </w:rPr>
        <w:t xml:space="preserve">поселения, объектов и элементов благоустройства, находящихся в муниципальной собственности </w:t>
      </w:r>
      <w:r w:rsidR="00FC1EBC">
        <w:rPr>
          <w:sz w:val="28"/>
          <w:szCs w:val="28"/>
        </w:rPr>
        <w:t>городского</w:t>
      </w:r>
      <w:r w:rsidRPr="00FD6E6A">
        <w:rPr>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FC1EBC">
        <w:rPr>
          <w:sz w:val="28"/>
          <w:szCs w:val="28"/>
        </w:rPr>
        <w:t>городского</w:t>
      </w:r>
      <w:r w:rsidRPr="00FD6E6A">
        <w:rPr>
          <w:sz w:val="28"/>
          <w:szCs w:val="28"/>
        </w:rPr>
        <w:t xml:space="preserve">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0C6FE7" w:rsidRPr="00FD6E6A" w:rsidRDefault="000C6FE7" w:rsidP="000C6FE7">
      <w:pPr>
        <w:ind w:firstLine="567"/>
        <w:jc w:val="both"/>
        <w:rPr>
          <w:sz w:val="28"/>
          <w:szCs w:val="28"/>
        </w:rPr>
      </w:pPr>
      <w:r w:rsidRPr="00FD6E6A">
        <w:rPr>
          <w:sz w:val="28"/>
          <w:szCs w:val="28"/>
        </w:rPr>
        <w:t>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0C6FE7" w:rsidRPr="009A7310" w:rsidRDefault="000C6FE7" w:rsidP="000C6FE7">
      <w:pPr>
        <w:ind w:firstLine="567"/>
        <w:jc w:val="both"/>
        <w:rPr>
          <w:b/>
          <w:sz w:val="28"/>
          <w:szCs w:val="28"/>
        </w:rPr>
      </w:pPr>
      <w:r w:rsidRPr="009A7310">
        <w:rPr>
          <w:b/>
          <w:sz w:val="28"/>
          <w:szCs w:val="28"/>
        </w:rPr>
        <w:t>10.2. Содержание малых архитектурных форм</w:t>
      </w:r>
    </w:p>
    <w:p w:rsidR="000C6FE7" w:rsidRPr="00FD6E6A" w:rsidRDefault="000C6FE7" w:rsidP="000C6FE7">
      <w:pPr>
        <w:ind w:firstLine="567"/>
        <w:jc w:val="both"/>
        <w:rPr>
          <w:sz w:val="28"/>
          <w:szCs w:val="28"/>
        </w:rPr>
      </w:pPr>
      <w:r w:rsidRPr="00FD6E6A">
        <w:rPr>
          <w:sz w:val="28"/>
          <w:szCs w:val="28"/>
        </w:rPr>
        <w:t>10.2.1. Физическим или юридическим лицам при содержании МАФ необходимо производить их ремонт и окраску.</w:t>
      </w:r>
    </w:p>
    <w:p w:rsidR="000C6FE7" w:rsidRPr="00FD6E6A" w:rsidRDefault="000C6FE7" w:rsidP="000C6FE7">
      <w:pPr>
        <w:ind w:firstLine="567"/>
        <w:jc w:val="both"/>
        <w:rPr>
          <w:sz w:val="28"/>
          <w:szCs w:val="28"/>
        </w:rPr>
      </w:pPr>
      <w:r w:rsidRPr="00FD6E6A">
        <w:rPr>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0C6FE7" w:rsidRPr="00FD6E6A" w:rsidRDefault="000C6FE7" w:rsidP="000C6FE7">
      <w:pPr>
        <w:ind w:firstLine="567"/>
        <w:jc w:val="both"/>
        <w:rPr>
          <w:sz w:val="28"/>
          <w:szCs w:val="28"/>
        </w:rPr>
      </w:pPr>
      <w:r w:rsidRPr="00FD6E6A">
        <w:rPr>
          <w:sz w:val="28"/>
          <w:szCs w:val="28"/>
        </w:rPr>
        <w:lastRenderedPageBreak/>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0C6FE7" w:rsidRPr="0049140A" w:rsidRDefault="000C6FE7" w:rsidP="000C6FE7">
      <w:pPr>
        <w:ind w:firstLine="567"/>
        <w:jc w:val="both"/>
        <w:rPr>
          <w:b/>
          <w:sz w:val="28"/>
          <w:szCs w:val="28"/>
        </w:rPr>
      </w:pPr>
      <w:r w:rsidRPr="0049140A">
        <w:rPr>
          <w:b/>
          <w:sz w:val="28"/>
          <w:szCs w:val="28"/>
        </w:rPr>
        <w:t>10.3. Ремонт и содержание зданий и сооружений</w:t>
      </w:r>
    </w:p>
    <w:p w:rsidR="000C6FE7" w:rsidRPr="00FD6E6A" w:rsidRDefault="000C6FE7" w:rsidP="000C6FE7">
      <w:pPr>
        <w:ind w:firstLine="567"/>
        <w:jc w:val="both"/>
        <w:rPr>
          <w:sz w:val="28"/>
          <w:szCs w:val="28"/>
        </w:rPr>
      </w:pPr>
      <w:r w:rsidRPr="00FD6E6A">
        <w:rPr>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0C6FE7" w:rsidRPr="00FD6E6A" w:rsidRDefault="000C6FE7" w:rsidP="000C6FE7">
      <w:pPr>
        <w:ind w:firstLine="567"/>
        <w:jc w:val="both"/>
        <w:rPr>
          <w:sz w:val="28"/>
          <w:szCs w:val="28"/>
        </w:rPr>
      </w:pPr>
      <w:r w:rsidRPr="00FD6E6A">
        <w:rPr>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0C6FE7" w:rsidRPr="00FD6E6A" w:rsidRDefault="000C6FE7" w:rsidP="000C6FE7">
      <w:pPr>
        <w:ind w:firstLine="567"/>
        <w:jc w:val="both"/>
        <w:rPr>
          <w:sz w:val="28"/>
          <w:szCs w:val="28"/>
        </w:rPr>
      </w:pPr>
      <w:r w:rsidRPr="00FD6E6A">
        <w:rPr>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0C6FE7" w:rsidRPr="0049140A" w:rsidRDefault="000C6FE7" w:rsidP="000C6FE7">
      <w:pPr>
        <w:ind w:firstLine="567"/>
        <w:jc w:val="both"/>
        <w:rPr>
          <w:b/>
          <w:sz w:val="28"/>
          <w:szCs w:val="28"/>
        </w:rPr>
      </w:pPr>
      <w:r w:rsidRPr="0049140A">
        <w:rPr>
          <w:b/>
          <w:sz w:val="28"/>
          <w:szCs w:val="28"/>
        </w:rPr>
        <w:t>10.4. Работы по озеленению территорий и содержанию зеленых насаждений</w:t>
      </w:r>
    </w:p>
    <w:p w:rsidR="000C6FE7" w:rsidRPr="00FD6E6A" w:rsidRDefault="000C6FE7" w:rsidP="000C6FE7">
      <w:pPr>
        <w:ind w:firstLine="567"/>
        <w:jc w:val="both"/>
        <w:rPr>
          <w:sz w:val="28"/>
          <w:szCs w:val="28"/>
        </w:rPr>
      </w:pPr>
      <w:r w:rsidRPr="00FD6E6A">
        <w:rPr>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w:t>
      </w:r>
      <w:r w:rsidR="00FC1EBC">
        <w:rPr>
          <w:sz w:val="28"/>
          <w:szCs w:val="28"/>
        </w:rPr>
        <w:t>городском</w:t>
      </w:r>
      <w:r w:rsidRPr="00FD6E6A">
        <w:rPr>
          <w:sz w:val="28"/>
          <w:szCs w:val="28"/>
        </w:rPr>
        <w:t xml:space="preserve">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w:t>
      </w:r>
      <w:r w:rsidR="00FC1EBC">
        <w:rPr>
          <w:sz w:val="28"/>
          <w:szCs w:val="28"/>
        </w:rPr>
        <w:t>городского</w:t>
      </w:r>
      <w:r w:rsidRPr="00FD6E6A">
        <w:rPr>
          <w:sz w:val="28"/>
          <w:szCs w:val="28"/>
        </w:rPr>
        <w:t xml:space="preserve"> поселения и ее отраслевыми органами.</w:t>
      </w:r>
    </w:p>
    <w:p w:rsidR="000C6FE7" w:rsidRPr="00FD6E6A" w:rsidRDefault="000C6FE7" w:rsidP="000C6FE7">
      <w:pPr>
        <w:ind w:firstLine="567"/>
        <w:jc w:val="both"/>
        <w:rPr>
          <w:sz w:val="28"/>
          <w:szCs w:val="28"/>
        </w:rPr>
      </w:pPr>
      <w:r w:rsidRPr="00FD6E6A">
        <w:rPr>
          <w:sz w:val="28"/>
          <w:szCs w:val="28"/>
        </w:rPr>
        <w:t>10.4.2. Лица, ответственные за содержание соответствующей территории, обязаны:</w:t>
      </w:r>
    </w:p>
    <w:p w:rsidR="000C6FE7" w:rsidRPr="00FD6E6A" w:rsidRDefault="000C6FE7" w:rsidP="000C6FE7">
      <w:pPr>
        <w:ind w:firstLine="567"/>
        <w:jc w:val="both"/>
        <w:rPr>
          <w:sz w:val="28"/>
          <w:szCs w:val="28"/>
        </w:rPr>
      </w:pPr>
      <w:r w:rsidRPr="00FD6E6A">
        <w:rPr>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C6FE7" w:rsidRPr="00FD6E6A" w:rsidRDefault="000C6FE7" w:rsidP="000C6FE7">
      <w:pPr>
        <w:ind w:firstLine="567"/>
        <w:jc w:val="both"/>
        <w:rPr>
          <w:sz w:val="28"/>
          <w:szCs w:val="28"/>
        </w:rPr>
      </w:pPr>
      <w:r w:rsidRPr="00FD6E6A">
        <w:rPr>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0C6FE7" w:rsidRPr="00FD6E6A" w:rsidRDefault="000C6FE7" w:rsidP="000C6FE7">
      <w:pPr>
        <w:ind w:firstLine="567"/>
        <w:jc w:val="both"/>
        <w:rPr>
          <w:sz w:val="28"/>
          <w:szCs w:val="28"/>
        </w:rPr>
      </w:pPr>
      <w:r w:rsidRPr="00FD6E6A">
        <w:rPr>
          <w:sz w:val="28"/>
          <w:szCs w:val="28"/>
        </w:rPr>
        <w:lastRenderedPageBreak/>
        <w:t xml:space="preserve">3) доводить до сведения администрации </w:t>
      </w:r>
      <w:r w:rsidR="00FC1EBC">
        <w:rPr>
          <w:sz w:val="28"/>
          <w:szCs w:val="28"/>
        </w:rPr>
        <w:t>городского</w:t>
      </w:r>
      <w:r w:rsidRPr="00FD6E6A">
        <w:rPr>
          <w:sz w:val="28"/>
          <w:szCs w:val="28"/>
        </w:rPr>
        <w:t xml:space="preserve">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0C6FE7" w:rsidRPr="00FD6E6A" w:rsidRDefault="000C6FE7" w:rsidP="000C6FE7">
      <w:pPr>
        <w:ind w:firstLine="567"/>
        <w:jc w:val="both"/>
        <w:rPr>
          <w:sz w:val="28"/>
          <w:szCs w:val="28"/>
        </w:rPr>
      </w:pPr>
      <w:r w:rsidRPr="00FD6E6A">
        <w:rPr>
          <w:sz w:val="28"/>
          <w:szCs w:val="28"/>
        </w:rPr>
        <w:t>4) проводить своевременный ремонт ограждений зеленых насаждений.</w:t>
      </w:r>
    </w:p>
    <w:p w:rsidR="000C6FE7" w:rsidRPr="00FD6E6A" w:rsidRDefault="000C6FE7" w:rsidP="000C6FE7">
      <w:pPr>
        <w:ind w:firstLine="567"/>
        <w:jc w:val="both"/>
        <w:rPr>
          <w:sz w:val="28"/>
          <w:szCs w:val="28"/>
        </w:rPr>
      </w:pPr>
      <w:r w:rsidRPr="00FD6E6A">
        <w:rPr>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0C6FE7" w:rsidRPr="00FD6E6A" w:rsidRDefault="000C6FE7" w:rsidP="000C6FE7">
      <w:pPr>
        <w:ind w:firstLine="567"/>
        <w:jc w:val="both"/>
        <w:rPr>
          <w:sz w:val="28"/>
          <w:szCs w:val="28"/>
        </w:rPr>
      </w:pPr>
      <w:r w:rsidRPr="00FD6E6A">
        <w:rPr>
          <w:sz w:val="28"/>
          <w:szCs w:val="28"/>
        </w:rPr>
        <w:t>10.4.</w:t>
      </w:r>
      <w:r w:rsidR="000D7185">
        <w:rPr>
          <w:sz w:val="28"/>
          <w:szCs w:val="28"/>
        </w:rPr>
        <w:t>4</w:t>
      </w:r>
      <w:r w:rsidRPr="00FD6E6A">
        <w:rPr>
          <w:sz w:val="28"/>
          <w:szCs w:val="28"/>
        </w:rPr>
        <w:t xml:space="preserve">.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w:t>
      </w:r>
      <w:proofErr w:type="gramStart"/>
      <w:r w:rsidRPr="00FD6E6A">
        <w:rPr>
          <w:sz w:val="28"/>
          <w:szCs w:val="28"/>
        </w:rPr>
        <w:t>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w:t>
      </w:r>
      <w:proofErr w:type="gramEnd"/>
      <w:r w:rsidRPr="00FD6E6A">
        <w:rPr>
          <w:sz w:val="28"/>
          <w:szCs w:val="28"/>
        </w:rPr>
        <w:t xml:space="preserve"> При несанкционированной вырубке (уничтожении) зеленых насаждений плата рассчитывается в пятикратном размере.</w:t>
      </w:r>
    </w:p>
    <w:p w:rsidR="000C6FE7" w:rsidRPr="00FD6E6A" w:rsidRDefault="000C6FE7" w:rsidP="000C6FE7">
      <w:pPr>
        <w:ind w:firstLine="567"/>
        <w:jc w:val="both"/>
        <w:rPr>
          <w:sz w:val="28"/>
          <w:szCs w:val="28"/>
        </w:rPr>
      </w:pPr>
      <w:r w:rsidRPr="00FD6E6A">
        <w:rPr>
          <w:sz w:val="28"/>
          <w:szCs w:val="28"/>
        </w:rPr>
        <w:t xml:space="preserve"> 10.4.</w:t>
      </w:r>
      <w:r w:rsidR="000D7185">
        <w:rPr>
          <w:sz w:val="28"/>
          <w:szCs w:val="28"/>
        </w:rPr>
        <w:t>5</w:t>
      </w:r>
      <w:r w:rsidRPr="00FD6E6A">
        <w:rPr>
          <w:sz w:val="28"/>
          <w:szCs w:val="28"/>
        </w:rPr>
        <w:t xml:space="preserve">. Порядок выдачи порубочного билета устанавливается правовым актом администрации </w:t>
      </w:r>
      <w:r w:rsidR="00FC1EBC">
        <w:rPr>
          <w:sz w:val="28"/>
          <w:szCs w:val="28"/>
        </w:rPr>
        <w:t>городского</w:t>
      </w:r>
      <w:r w:rsidRPr="00FD6E6A">
        <w:rPr>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FC1EBC">
        <w:rPr>
          <w:sz w:val="28"/>
          <w:szCs w:val="28"/>
        </w:rPr>
        <w:t>городского</w:t>
      </w:r>
      <w:r w:rsidRPr="00FD6E6A">
        <w:rPr>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0C6FE7" w:rsidRPr="00FD6E6A" w:rsidRDefault="000C6FE7" w:rsidP="000C6FE7">
      <w:pPr>
        <w:ind w:firstLine="567"/>
        <w:jc w:val="both"/>
        <w:rPr>
          <w:sz w:val="28"/>
          <w:szCs w:val="28"/>
        </w:rPr>
      </w:pPr>
      <w:r w:rsidRPr="00FD6E6A">
        <w:rPr>
          <w:sz w:val="28"/>
          <w:szCs w:val="28"/>
        </w:rPr>
        <w:t>10.4.</w:t>
      </w:r>
      <w:r w:rsidR="000D7185">
        <w:rPr>
          <w:sz w:val="28"/>
          <w:szCs w:val="28"/>
        </w:rPr>
        <w:t>6</w:t>
      </w:r>
      <w:r w:rsidRPr="00FD6E6A">
        <w:rPr>
          <w:sz w:val="28"/>
          <w:szCs w:val="28"/>
        </w:rPr>
        <w:t xml:space="preserve">.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0C6FE7" w:rsidRPr="00FD6E6A" w:rsidRDefault="000C6FE7" w:rsidP="000C6FE7">
      <w:pPr>
        <w:ind w:firstLine="567"/>
        <w:jc w:val="both"/>
        <w:rPr>
          <w:sz w:val="28"/>
          <w:szCs w:val="28"/>
        </w:rPr>
      </w:pPr>
      <w:r w:rsidRPr="00FD6E6A">
        <w:rPr>
          <w:sz w:val="28"/>
          <w:szCs w:val="28"/>
        </w:rPr>
        <w:t>10.4.</w:t>
      </w:r>
      <w:r w:rsidR="000D7185">
        <w:rPr>
          <w:sz w:val="28"/>
          <w:szCs w:val="28"/>
        </w:rPr>
        <w:t>7</w:t>
      </w:r>
      <w:r w:rsidRPr="00FD6E6A">
        <w:rPr>
          <w:sz w:val="28"/>
          <w:szCs w:val="28"/>
        </w:rPr>
        <w:t>.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0C6FE7" w:rsidRPr="00FD6E6A" w:rsidRDefault="000C6FE7" w:rsidP="000C6FE7">
      <w:pPr>
        <w:ind w:firstLine="567"/>
        <w:jc w:val="both"/>
        <w:rPr>
          <w:sz w:val="28"/>
          <w:szCs w:val="28"/>
        </w:rPr>
      </w:pPr>
      <w:r w:rsidRPr="00FD6E6A">
        <w:rPr>
          <w:sz w:val="28"/>
          <w:szCs w:val="28"/>
        </w:rPr>
        <w:t>10.4.</w:t>
      </w:r>
      <w:r w:rsidR="000D7185">
        <w:rPr>
          <w:sz w:val="28"/>
          <w:szCs w:val="28"/>
        </w:rPr>
        <w:t>8</w:t>
      </w:r>
      <w:r w:rsidRPr="00FD6E6A">
        <w:rPr>
          <w:sz w:val="28"/>
          <w:szCs w:val="28"/>
        </w:rPr>
        <w:t xml:space="preserve">. В случае необходимости проведения </w:t>
      </w:r>
      <w:proofErr w:type="spellStart"/>
      <w:r w:rsidRPr="00FD6E6A">
        <w:rPr>
          <w:sz w:val="28"/>
          <w:szCs w:val="28"/>
        </w:rPr>
        <w:t>уходных</w:t>
      </w:r>
      <w:proofErr w:type="spellEnd"/>
      <w:r w:rsidRPr="00FD6E6A">
        <w:rPr>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0C6FE7" w:rsidRPr="00FD6E6A" w:rsidRDefault="000C6FE7" w:rsidP="000C6FE7">
      <w:pPr>
        <w:ind w:firstLine="567"/>
        <w:jc w:val="both"/>
        <w:rPr>
          <w:sz w:val="28"/>
          <w:szCs w:val="28"/>
        </w:rPr>
      </w:pPr>
      <w:r w:rsidRPr="00FD6E6A">
        <w:rPr>
          <w:sz w:val="28"/>
          <w:szCs w:val="28"/>
        </w:rPr>
        <w:t>10.4.</w:t>
      </w:r>
      <w:r w:rsidR="000D7185">
        <w:rPr>
          <w:sz w:val="28"/>
          <w:szCs w:val="28"/>
        </w:rPr>
        <w:t>9</w:t>
      </w:r>
      <w:r w:rsidRPr="00FD6E6A">
        <w:rPr>
          <w:sz w:val="28"/>
          <w:szCs w:val="28"/>
        </w:rPr>
        <w:t xml:space="preserve">. Обо всех производимых работах по устранению и ликвидации аварийных и других чрезвычайных ситуаций организации, осуществляющие </w:t>
      </w:r>
      <w:r w:rsidRPr="00FD6E6A">
        <w:rPr>
          <w:sz w:val="28"/>
          <w:szCs w:val="28"/>
        </w:rPr>
        <w:lastRenderedPageBreak/>
        <w:t xml:space="preserve">обрезку, вырубку (уничтожение) зеленых насаждений, обязаны проинформировать администрацию </w:t>
      </w:r>
      <w:r w:rsidR="00FC1EBC">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10.4.1</w:t>
      </w:r>
      <w:r w:rsidR="000D7185">
        <w:rPr>
          <w:sz w:val="28"/>
          <w:szCs w:val="28"/>
        </w:rPr>
        <w:t>0</w:t>
      </w:r>
      <w:r w:rsidRPr="00FD6E6A">
        <w:rPr>
          <w:sz w:val="28"/>
          <w:szCs w:val="28"/>
        </w:rPr>
        <w:t xml:space="preserve">.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FC1EBC">
        <w:rPr>
          <w:sz w:val="28"/>
          <w:szCs w:val="28"/>
        </w:rPr>
        <w:t>Новокубанскогогородского</w:t>
      </w:r>
      <w:r w:rsidRPr="00FD6E6A">
        <w:rPr>
          <w:sz w:val="28"/>
          <w:szCs w:val="28"/>
        </w:rPr>
        <w:t xml:space="preserve"> поселения Новокубанского района.</w:t>
      </w:r>
    </w:p>
    <w:p w:rsidR="00E4184F" w:rsidRPr="007671AB" w:rsidRDefault="000D7185" w:rsidP="00E4184F">
      <w:pPr>
        <w:ind w:firstLine="567"/>
        <w:jc w:val="both"/>
        <w:rPr>
          <w:sz w:val="28"/>
          <w:szCs w:val="28"/>
        </w:rPr>
      </w:pPr>
      <w:r>
        <w:rPr>
          <w:sz w:val="28"/>
          <w:szCs w:val="28"/>
        </w:rPr>
        <w:t>10.4.11</w:t>
      </w:r>
      <w:r w:rsidR="000C6FE7" w:rsidRPr="00FD6E6A">
        <w:rPr>
          <w:sz w:val="28"/>
          <w:szCs w:val="28"/>
        </w:rPr>
        <w:t xml:space="preserve">. </w:t>
      </w:r>
      <w:r w:rsidR="00E4184F" w:rsidRPr="00E4184F">
        <w:rPr>
          <w:sz w:val="28"/>
          <w:szCs w:val="28"/>
        </w:rPr>
        <w:t>Реестр озелененных территорий осуществляется в соответствие с Законом Краснодарского края от 23.04.2013 года №2695-КЗ «Об охране зеленых насаждений в Краснодарском крае» Органом местного самоуправления Новокубанского района.</w:t>
      </w:r>
    </w:p>
    <w:p w:rsidR="000C6FE7" w:rsidRPr="00FD6E6A" w:rsidRDefault="000C6FE7" w:rsidP="00E4184F">
      <w:pPr>
        <w:ind w:firstLine="567"/>
        <w:jc w:val="both"/>
        <w:rPr>
          <w:sz w:val="28"/>
          <w:szCs w:val="28"/>
        </w:rPr>
      </w:pPr>
      <w:r w:rsidRPr="00FD6E6A">
        <w:rPr>
          <w:sz w:val="28"/>
          <w:szCs w:val="28"/>
        </w:rPr>
        <w:t>10.4.1</w:t>
      </w:r>
      <w:r w:rsidR="000D7185">
        <w:rPr>
          <w:sz w:val="28"/>
          <w:szCs w:val="28"/>
        </w:rPr>
        <w:t>2</w:t>
      </w:r>
      <w:r w:rsidRPr="00FD6E6A">
        <w:rPr>
          <w:sz w:val="28"/>
          <w:szCs w:val="28"/>
        </w:rPr>
        <w:t>.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 xml:space="preserve">1) оказывать содействие органам местного самоуправления </w:t>
      </w:r>
      <w:r w:rsidR="00E27CB7">
        <w:rPr>
          <w:sz w:val="28"/>
          <w:szCs w:val="28"/>
        </w:rPr>
        <w:t>городского</w:t>
      </w:r>
      <w:r w:rsidRPr="00FD6E6A">
        <w:rPr>
          <w:sz w:val="28"/>
          <w:szCs w:val="28"/>
        </w:rPr>
        <w:t>поселени</w:t>
      </w:r>
      <w:r w:rsidR="00E27CB7">
        <w:rPr>
          <w:sz w:val="28"/>
          <w:szCs w:val="28"/>
        </w:rPr>
        <w:t>я</w:t>
      </w:r>
      <w:r w:rsidRPr="00FD6E6A">
        <w:rPr>
          <w:sz w:val="28"/>
          <w:szCs w:val="28"/>
        </w:rPr>
        <w:t>, городских округов в решении вопросов создания, воспроизводства, содержания, охраны, использования и учета зеленых насаждений;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2) осуществлять общественный контроль за состоянием зеленых насаждений;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3) обращаться в органы местного самоуправления поселени</w:t>
      </w:r>
      <w:r w:rsidR="00E27CB7">
        <w:rPr>
          <w:sz w:val="28"/>
          <w:szCs w:val="28"/>
        </w:rPr>
        <w:t>я</w:t>
      </w:r>
      <w:r w:rsidRPr="00FD6E6A">
        <w:rPr>
          <w:sz w:val="28"/>
          <w:szCs w:val="28"/>
        </w:rPr>
        <w:t>, городских округов с сообщениями о фактах уничтожения или повреждения зеленых насаждений;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4) направлять в органы местного самоуправления поселени</w:t>
      </w:r>
      <w:r w:rsidR="00E27CB7">
        <w:rPr>
          <w:sz w:val="28"/>
          <w:szCs w:val="28"/>
        </w:rPr>
        <w:t>я</w:t>
      </w:r>
      <w:r w:rsidRPr="00FD6E6A">
        <w:rPr>
          <w:sz w:val="28"/>
          <w:szCs w:val="28"/>
        </w:rPr>
        <w:t>,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5) получать от органов местного самоуправления поселени</w:t>
      </w:r>
      <w:r w:rsidR="00E27CB7">
        <w:rPr>
          <w:sz w:val="28"/>
          <w:szCs w:val="28"/>
        </w:rPr>
        <w:t>я</w:t>
      </w:r>
      <w:r w:rsidRPr="00FD6E6A">
        <w:rPr>
          <w:sz w:val="28"/>
          <w:szCs w:val="28"/>
        </w:rPr>
        <w:t>,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0C6FE7" w:rsidRPr="00FD6E6A" w:rsidRDefault="000C6FE7" w:rsidP="000C6FE7">
      <w:pPr>
        <w:pStyle w:val="formattext"/>
        <w:spacing w:before="0" w:beforeAutospacing="0" w:after="0" w:afterAutospacing="0"/>
        <w:ind w:firstLine="567"/>
        <w:jc w:val="both"/>
        <w:rPr>
          <w:sz w:val="28"/>
          <w:szCs w:val="28"/>
        </w:rPr>
      </w:pPr>
      <w:r w:rsidRPr="00FD6E6A">
        <w:rPr>
          <w:sz w:val="28"/>
          <w:szCs w:val="28"/>
        </w:rPr>
        <w:t>10.4.1</w:t>
      </w:r>
      <w:r w:rsidR="00873BDA">
        <w:rPr>
          <w:sz w:val="28"/>
          <w:szCs w:val="28"/>
        </w:rPr>
        <w:t>3</w:t>
      </w:r>
      <w:r w:rsidRPr="00FD6E6A">
        <w:rPr>
          <w:sz w:val="28"/>
          <w:szCs w:val="28"/>
        </w:rPr>
        <w:t>.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0C6FE7" w:rsidRPr="00FD6E6A" w:rsidRDefault="000C6FE7" w:rsidP="000C6FE7">
      <w:pPr>
        <w:ind w:firstLine="567"/>
        <w:jc w:val="both"/>
        <w:rPr>
          <w:sz w:val="28"/>
          <w:szCs w:val="28"/>
        </w:rPr>
      </w:pPr>
      <w:r w:rsidRPr="00FD6E6A">
        <w:rPr>
          <w:sz w:val="28"/>
          <w:szCs w:val="28"/>
        </w:rPr>
        <w:t>10.4.1</w:t>
      </w:r>
      <w:r w:rsidR="00873BDA">
        <w:rPr>
          <w:sz w:val="28"/>
          <w:szCs w:val="28"/>
        </w:rPr>
        <w:t>4</w:t>
      </w:r>
      <w:r w:rsidRPr="00FD6E6A">
        <w:rPr>
          <w:sz w:val="28"/>
          <w:szCs w:val="28"/>
        </w:rPr>
        <w:t xml:space="preserve">. Вырубка деревьев на территории </w:t>
      </w:r>
      <w:r w:rsidR="004310E0">
        <w:rPr>
          <w:sz w:val="28"/>
          <w:szCs w:val="28"/>
        </w:rPr>
        <w:t>городского</w:t>
      </w:r>
      <w:r w:rsidRPr="00FD6E6A">
        <w:rPr>
          <w:sz w:val="28"/>
          <w:szCs w:val="28"/>
        </w:rPr>
        <w:t xml:space="preserve">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0C6FE7" w:rsidRPr="00FD6E6A" w:rsidRDefault="000C6FE7" w:rsidP="000C6FE7">
      <w:pPr>
        <w:ind w:firstLine="567"/>
        <w:jc w:val="both"/>
        <w:rPr>
          <w:sz w:val="28"/>
          <w:szCs w:val="28"/>
        </w:rPr>
      </w:pPr>
      <w:r w:rsidRPr="00FD6E6A">
        <w:rPr>
          <w:sz w:val="28"/>
          <w:szCs w:val="28"/>
        </w:rPr>
        <w:lastRenderedPageBreak/>
        <w:t>10.4.1</w:t>
      </w:r>
      <w:r w:rsidR="00873BDA">
        <w:rPr>
          <w:sz w:val="28"/>
          <w:szCs w:val="28"/>
        </w:rPr>
        <w:t>5</w:t>
      </w:r>
      <w:r w:rsidRPr="00FD6E6A">
        <w:rPr>
          <w:sz w:val="28"/>
          <w:szCs w:val="28"/>
        </w:rPr>
        <w:t>.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0C6FE7" w:rsidRPr="00FD6E6A" w:rsidRDefault="000C6FE7" w:rsidP="000C6FE7">
      <w:pPr>
        <w:ind w:firstLine="567"/>
        <w:jc w:val="both"/>
        <w:rPr>
          <w:sz w:val="28"/>
          <w:szCs w:val="28"/>
        </w:rPr>
      </w:pPr>
      <w:r w:rsidRPr="00FD6E6A">
        <w:rPr>
          <w:sz w:val="28"/>
          <w:szCs w:val="28"/>
        </w:rPr>
        <w:t>10.4.1</w:t>
      </w:r>
      <w:r w:rsidR="00873BDA">
        <w:rPr>
          <w:sz w:val="28"/>
          <w:szCs w:val="28"/>
        </w:rPr>
        <w:t>6</w:t>
      </w:r>
      <w:r w:rsidRPr="00FD6E6A">
        <w:rPr>
          <w:sz w:val="28"/>
          <w:szCs w:val="28"/>
        </w:rPr>
        <w:t>.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0C6FE7" w:rsidRPr="0049140A" w:rsidRDefault="000C6FE7" w:rsidP="000C6FE7">
      <w:pPr>
        <w:ind w:firstLine="567"/>
        <w:jc w:val="both"/>
        <w:rPr>
          <w:b/>
          <w:sz w:val="28"/>
          <w:szCs w:val="28"/>
        </w:rPr>
      </w:pPr>
      <w:r w:rsidRPr="0049140A">
        <w:rPr>
          <w:b/>
          <w:sz w:val="28"/>
          <w:szCs w:val="28"/>
        </w:rPr>
        <w:t xml:space="preserve">10.5. Освещение территории </w:t>
      </w:r>
      <w:r w:rsidR="004310E0" w:rsidRPr="004310E0">
        <w:rPr>
          <w:b/>
          <w:sz w:val="28"/>
          <w:szCs w:val="28"/>
        </w:rPr>
        <w:t>городского</w:t>
      </w:r>
      <w:r w:rsidRPr="0049140A">
        <w:rPr>
          <w:b/>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0C6FE7" w:rsidRPr="00E04611" w:rsidRDefault="000C6FE7" w:rsidP="000C6FE7">
      <w:pPr>
        <w:ind w:firstLine="567"/>
        <w:jc w:val="both"/>
        <w:rPr>
          <w:b/>
          <w:sz w:val="28"/>
          <w:szCs w:val="28"/>
        </w:rPr>
      </w:pPr>
      <w:r w:rsidRPr="00E04611">
        <w:rPr>
          <w:b/>
          <w:sz w:val="28"/>
          <w:szCs w:val="28"/>
        </w:rPr>
        <w:t>10.6. Содержание и эксплуатация дорог</w:t>
      </w:r>
    </w:p>
    <w:p w:rsidR="000C6FE7" w:rsidRPr="00FD6E6A" w:rsidRDefault="000C6FE7" w:rsidP="000C6FE7">
      <w:pPr>
        <w:ind w:firstLine="567"/>
        <w:jc w:val="both"/>
        <w:rPr>
          <w:sz w:val="28"/>
          <w:szCs w:val="28"/>
        </w:rPr>
      </w:pPr>
      <w:r w:rsidRPr="00FD6E6A">
        <w:rPr>
          <w:sz w:val="28"/>
          <w:szCs w:val="28"/>
        </w:rPr>
        <w:t>10.6.1. Автомобильные дороги должны быть в установленном порядке оборудованы элементами обустройства автомобильных дорог.</w:t>
      </w:r>
    </w:p>
    <w:p w:rsidR="000C6FE7" w:rsidRPr="00FD6E6A" w:rsidRDefault="000C6FE7" w:rsidP="000C6FE7">
      <w:pPr>
        <w:ind w:firstLine="567"/>
        <w:jc w:val="both"/>
        <w:rPr>
          <w:sz w:val="28"/>
          <w:szCs w:val="28"/>
        </w:rPr>
      </w:pPr>
      <w:r w:rsidRPr="00FD6E6A">
        <w:rPr>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w:t>
      </w:r>
      <w:r w:rsidR="00E45A7E">
        <w:rPr>
          <w:sz w:val="28"/>
          <w:szCs w:val="28"/>
        </w:rPr>
        <w:t xml:space="preserve">жной разметки, ГОСТ </w:t>
      </w:r>
      <w:proofErr w:type="gramStart"/>
      <w:r w:rsidR="00E45A7E">
        <w:rPr>
          <w:sz w:val="28"/>
          <w:szCs w:val="28"/>
        </w:rPr>
        <w:t>Р</w:t>
      </w:r>
      <w:proofErr w:type="gramEnd"/>
      <w:r w:rsidR="00E45A7E">
        <w:rPr>
          <w:sz w:val="28"/>
          <w:szCs w:val="28"/>
        </w:rPr>
        <w:t xml:space="preserve"> 52289-2019</w:t>
      </w:r>
      <w:r w:rsidRPr="00FD6E6A">
        <w:rPr>
          <w:sz w:val="28"/>
          <w:szCs w:val="28"/>
        </w:rPr>
        <w:t>, ГОСТ Р 52290-2004</w:t>
      </w:r>
      <w:r w:rsidR="00E45A7E">
        <w:rPr>
          <w:sz w:val="28"/>
          <w:szCs w:val="28"/>
        </w:rPr>
        <w:t>,</w:t>
      </w:r>
      <w:r w:rsidRPr="00FD6E6A">
        <w:rPr>
          <w:sz w:val="28"/>
          <w:szCs w:val="28"/>
        </w:rPr>
        <w:t xml:space="preserve"> ГОСТ Р 52282-2004.</w:t>
      </w:r>
    </w:p>
    <w:p w:rsidR="000C6FE7" w:rsidRPr="00FD6E6A" w:rsidRDefault="000C6FE7" w:rsidP="000C6FE7">
      <w:pPr>
        <w:ind w:firstLine="567"/>
        <w:jc w:val="both"/>
        <w:rPr>
          <w:sz w:val="28"/>
          <w:szCs w:val="28"/>
        </w:rPr>
      </w:pPr>
      <w:r w:rsidRPr="00FD6E6A">
        <w:rPr>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4310E0">
        <w:rPr>
          <w:sz w:val="28"/>
          <w:szCs w:val="28"/>
        </w:rPr>
        <w:t>городского</w:t>
      </w:r>
      <w:r w:rsidRPr="00FD6E6A">
        <w:rPr>
          <w:sz w:val="28"/>
          <w:szCs w:val="28"/>
        </w:rPr>
        <w:t xml:space="preserve">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w:t>
      </w:r>
      <w:r w:rsidR="004310E0">
        <w:rPr>
          <w:sz w:val="28"/>
          <w:szCs w:val="28"/>
        </w:rPr>
        <w:t>городского</w:t>
      </w:r>
      <w:r w:rsidRPr="00FD6E6A">
        <w:rPr>
          <w:sz w:val="28"/>
          <w:szCs w:val="28"/>
        </w:rPr>
        <w:t xml:space="preserve"> поселения.</w:t>
      </w:r>
    </w:p>
    <w:p w:rsidR="000C6FE7" w:rsidRPr="00FD6E6A" w:rsidRDefault="000C6FE7" w:rsidP="000C6FE7">
      <w:pPr>
        <w:ind w:firstLine="567"/>
        <w:jc w:val="both"/>
        <w:rPr>
          <w:sz w:val="28"/>
          <w:szCs w:val="28"/>
        </w:rPr>
      </w:pPr>
      <w:r w:rsidRPr="00FD6E6A">
        <w:rPr>
          <w:sz w:val="28"/>
          <w:szCs w:val="28"/>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0C6FE7" w:rsidRPr="00FD6E6A" w:rsidRDefault="000C6FE7" w:rsidP="000C6FE7">
      <w:pPr>
        <w:ind w:firstLine="567"/>
        <w:jc w:val="both"/>
        <w:rPr>
          <w:sz w:val="28"/>
          <w:szCs w:val="28"/>
        </w:rPr>
      </w:pPr>
      <w:r w:rsidRPr="00FD6E6A">
        <w:rPr>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0C6FE7" w:rsidRPr="0049140A" w:rsidRDefault="000C6FE7" w:rsidP="000C6FE7">
      <w:pPr>
        <w:ind w:firstLine="567"/>
        <w:jc w:val="both"/>
        <w:rPr>
          <w:b/>
          <w:sz w:val="28"/>
          <w:szCs w:val="28"/>
        </w:rPr>
      </w:pPr>
      <w:r w:rsidRPr="0049140A">
        <w:rPr>
          <w:b/>
          <w:sz w:val="28"/>
          <w:szCs w:val="28"/>
        </w:rPr>
        <w:lastRenderedPageBreak/>
        <w:t>10.7. Проведение работ, связанных с разрытием грунта или вскрытием дорожных покрытий</w:t>
      </w:r>
    </w:p>
    <w:p w:rsidR="000C6FE7" w:rsidRPr="00FD6E6A" w:rsidRDefault="000C6FE7" w:rsidP="000C6FE7">
      <w:pPr>
        <w:ind w:firstLine="567"/>
        <w:jc w:val="both"/>
        <w:rPr>
          <w:sz w:val="28"/>
          <w:szCs w:val="28"/>
        </w:rPr>
      </w:pPr>
      <w:r w:rsidRPr="00FD6E6A">
        <w:rPr>
          <w:sz w:val="28"/>
          <w:szCs w:val="28"/>
        </w:rPr>
        <w:t xml:space="preserve">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w:t>
      </w:r>
      <w:r w:rsidR="00B10C85">
        <w:rPr>
          <w:sz w:val="28"/>
          <w:szCs w:val="28"/>
        </w:rPr>
        <w:t>городского</w:t>
      </w:r>
      <w:r w:rsidRPr="00FD6E6A">
        <w:rPr>
          <w:sz w:val="28"/>
          <w:szCs w:val="28"/>
        </w:rPr>
        <w:t xml:space="preserve"> поселения следует производить только при наличии ордера на проведение земляных работ, выданного администрацией </w:t>
      </w:r>
      <w:r w:rsidR="00B10C85">
        <w:rPr>
          <w:sz w:val="28"/>
          <w:szCs w:val="28"/>
        </w:rPr>
        <w:t>городского</w:t>
      </w:r>
      <w:r w:rsidRPr="00FD6E6A">
        <w:rPr>
          <w:sz w:val="28"/>
          <w:szCs w:val="28"/>
        </w:rPr>
        <w:t xml:space="preserve"> поселения. Допускается начинать аварийные работы владельцам сетей по телефонограмме или по письменному уведомлению администрации </w:t>
      </w:r>
      <w:r w:rsidR="00B10C85">
        <w:rPr>
          <w:sz w:val="28"/>
          <w:szCs w:val="28"/>
        </w:rPr>
        <w:t>городского</w:t>
      </w:r>
      <w:r w:rsidRPr="00FD6E6A">
        <w:rPr>
          <w:sz w:val="28"/>
          <w:szCs w:val="28"/>
        </w:rPr>
        <w:t xml:space="preserve"> поселения с последующим оформлением разрешения в 3-дневный срок.</w:t>
      </w:r>
    </w:p>
    <w:p w:rsidR="000C6FE7" w:rsidRPr="00FD6E6A" w:rsidRDefault="000C6FE7" w:rsidP="000C6FE7">
      <w:pPr>
        <w:ind w:firstLine="567"/>
        <w:jc w:val="both"/>
        <w:rPr>
          <w:sz w:val="28"/>
          <w:szCs w:val="28"/>
        </w:rPr>
      </w:pPr>
      <w:r w:rsidRPr="00FD6E6A">
        <w:rPr>
          <w:sz w:val="28"/>
          <w:szCs w:val="28"/>
        </w:rPr>
        <w:t xml:space="preserve">10.7.2. Порядок выдачи ордера (разрешения) на выполнение работ (далее - ордер) определяется правовым актом администрации </w:t>
      </w:r>
      <w:r w:rsidR="00B10C85">
        <w:rPr>
          <w:sz w:val="28"/>
          <w:szCs w:val="28"/>
        </w:rPr>
        <w:t>городского</w:t>
      </w:r>
      <w:r w:rsidRPr="00FD6E6A">
        <w:rPr>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0C6FE7" w:rsidRPr="00FD6E6A" w:rsidRDefault="000C6FE7" w:rsidP="000C6FE7">
      <w:pPr>
        <w:ind w:firstLine="567"/>
        <w:jc w:val="both"/>
        <w:rPr>
          <w:sz w:val="28"/>
          <w:szCs w:val="28"/>
        </w:rPr>
      </w:pPr>
      <w:r w:rsidRPr="00FD6E6A">
        <w:rPr>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0C6FE7" w:rsidRPr="00FD6E6A" w:rsidRDefault="000C6FE7" w:rsidP="000C6FE7">
      <w:pPr>
        <w:ind w:firstLine="567"/>
        <w:jc w:val="both"/>
        <w:rPr>
          <w:sz w:val="28"/>
          <w:szCs w:val="28"/>
        </w:rPr>
      </w:pPr>
      <w:r w:rsidRPr="00FD6E6A">
        <w:rPr>
          <w:sz w:val="28"/>
          <w:szCs w:val="28"/>
        </w:rPr>
        <w:t>10.7.4. До начала производства работ по разрытию лицо, проводящее разрытие обязано:</w:t>
      </w:r>
    </w:p>
    <w:p w:rsidR="000C6FE7" w:rsidRPr="00FD6E6A" w:rsidRDefault="000C6FE7" w:rsidP="000C6FE7">
      <w:pPr>
        <w:ind w:firstLine="567"/>
        <w:jc w:val="both"/>
        <w:rPr>
          <w:sz w:val="28"/>
          <w:szCs w:val="28"/>
        </w:rPr>
      </w:pPr>
      <w:r w:rsidRPr="00FD6E6A">
        <w:rPr>
          <w:sz w:val="28"/>
          <w:szCs w:val="28"/>
        </w:rPr>
        <w:t>1) установить дорожные знаки в соответствии с согласованной схемой;</w:t>
      </w:r>
    </w:p>
    <w:p w:rsidR="000C6FE7" w:rsidRPr="00FD6E6A" w:rsidRDefault="000C6FE7" w:rsidP="000C6FE7">
      <w:pPr>
        <w:ind w:firstLine="567"/>
        <w:jc w:val="both"/>
        <w:rPr>
          <w:sz w:val="28"/>
          <w:szCs w:val="28"/>
        </w:rPr>
      </w:pPr>
      <w:r w:rsidRPr="00FD6E6A">
        <w:rPr>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0C6FE7" w:rsidRPr="00FD6E6A" w:rsidRDefault="000C6FE7" w:rsidP="000C6FE7">
      <w:pPr>
        <w:ind w:firstLine="567"/>
        <w:jc w:val="both"/>
        <w:rPr>
          <w:sz w:val="28"/>
          <w:szCs w:val="28"/>
        </w:rPr>
      </w:pPr>
      <w:r w:rsidRPr="00FD6E6A">
        <w:rPr>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0C6FE7" w:rsidRPr="00FD6E6A" w:rsidRDefault="000C6FE7" w:rsidP="000C6FE7">
      <w:pPr>
        <w:ind w:firstLine="567"/>
        <w:jc w:val="both"/>
        <w:rPr>
          <w:sz w:val="28"/>
          <w:szCs w:val="28"/>
        </w:rPr>
      </w:pPr>
      <w:r w:rsidRPr="00FD6E6A">
        <w:rPr>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FD6E6A">
          <w:rPr>
            <w:sz w:val="28"/>
            <w:szCs w:val="28"/>
          </w:rPr>
          <w:t>200 метров</w:t>
        </w:r>
      </w:smartTag>
      <w:r w:rsidRPr="00FD6E6A">
        <w:rPr>
          <w:sz w:val="28"/>
          <w:szCs w:val="28"/>
        </w:rPr>
        <w:t xml:space="preserve"> друг от друга;</w:t>
      </w:r>
    </w:p>
    <w:p w:rsidR="000C6FE7" w:rsidRPr="00FD6E6A" w:rsidRDefault="000C6FE7" w:rsidP="000C6FE7">
      <w:pPr>
        <w:ind w:firstLine="567"/>
        <w:jc w:val="both"/>
        <w:rPr>
          <w:sz w:val="28"/>
          <w:szCs w:val="28"/>
        </w:rPr>
      </w:pPr>
      <w:r w:rsidRPr="00FD6E6A">
        <w:rPr>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0C6FE7" w:rsidRPr="00FD6E6A" w:rsidRDefault="000C6FE7" w:rsidP="000C6FE7">
      <w:pPr>
        <w:ind w:firstLine="567"/>
        <w:jc w:val="both"/>
        <w:rPr>
          <w:sz w:val="28"/>
          <w:szCs w:val="28"/>
        </w:rPr>
      </w:pPr>
      <w:r w:rsidRPr="00FD6E6A">
        <w:rPr>
          <w:sz w:val="28"/>
          <w:szCs w:val="28"/>
        </w:rPr>
        <w:t xml:space="preserve">6) оформлять при необходимости в установленном порядке порубочный билет и осуществлять снос или пересадку зеленых насаждений; в случае, когда </w:t>
      </w:r>
      <w:r w:rsidRPr="00FD6E6A">
        <w:rPr>
          <w:sz w:val="28"/>
          <w:szCs w:val="28"/>
        </w:rPr>
        <w:lastRenderedPageBreak/>
        <w:t>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0C6FE7" w:rsidRPr="00FD6E6A" w:rsidRDefault="000C6FE7" w:rsidP="000C6FE7">
      <w:pPr>
        <w:ind w:firstLine="567"/>
        <w:jc w:val="both"/>
        <w:rPr>
          <w:sz w:val="28"/>
          <w:szCs w:val="28"/>
        </w:rPr>
      </w:pPr>
      <w:r w:rsidRPr="00FD6E6A">
        <w:rPr>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FD6E6A">
        <w:rPr>
          <w:sz w:val="28"/>
          <w:szCs w:val="28"/>
        </w:rPr>
        <w:t>топосъемке</w:t>
      </w:r>
      <w:proofErr w:type="spellEnd"/>
      <w:r w:rsidRPr="00FD6E6A">
        <w:rPr>
          <w:sz w:val="28"/>
          <w:szCs w:val="28"/>
        </w:rPr>
        <w:t>.</w:t>
      </w:r>
    </w:p>
    <w:p w:rsidR="000C6FE7" w:rsidRPr="0049140A" w:rsidRDefault="000C6FE7" w:rsidP="000C6FE7">
      <w:pPr>
        <w:ind w:firstLine="567"/>
        <w:jc w:val="both"/>
        <w:rPr>
          <w:b/>
          <w:sz w:val="28"/>
          <w:szCs w:val="28"/>
        </w:rPr>
      </w:pPr>
      <w:r w:rsidRPr="0049140A">
        <w:rPr>
          <w:b/>
          <w:sz w:val="28"/>
          <w:szCs w:val="28"/>
        </w:rPr>
        <w:t>10.8. Особые требования к доступности городской среды</w:t>
      </w:r>
    </w:p>
    <w:p w:rsidR="000C6FE7" w:rsidRPr="00FD6E6A" w:rsidRDefault="000C6FE7" w:rsidP="000C6FE7">
      <w:pPr>
        <w:ind w:firstLine="567"/>
        <w:jc w:val="both"/>
        <w:rPr>
          <w:sz w:val="28"/>
          <w:szCs w:val="28"/>
        </w:rPr>
      </w:pPr>
      <w:r w:rsidRPr="00FD6E6A">
        <w:rPr>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0C6FE7" w:rsidRPr="00FD6E6A" w:rsidRDefault="000C6FE7" w:rsidP="000C6FE7">
      <w:pPr>
        <w:ind w:firstLine="567"/>
        <w:jc w:val="both"/>
        <w:rPr>
          <w:sz w:val="28"/>
          <w:szCs w:val="28"/>
        </w:rPr>
      </w:pPr>
      <w:r w:rsidRPr="00FD6E6A">
        <w:rPr>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0C6FE7" w:rsidRDefault="000C6FE7" w:rsidP="000C6FE7">
      <w:pPr>
        <w:ind w:firstLine="567"/>
        <w:jc w:val="both"/>
        <w:rPr>
          <w:sz w:val="28"/>
          <w:szCs w:val="28"/>
        </w:rPr>
      </w:pPr>
      <w:r w:rsidRPr="00FD6E6A">
        <w:rPr>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0C6FE7" w:rsidRPr="00FD6E6A" w:rsidRDefault="000C6FE7" w:rsidP="000C6FE7">
      <w:pPr>
        <w:ind w:firstLine="567"/>
        <w:jc w:val="both"/>
        <w:rPr>
          <w:sz w:val="28"/>
          <w:szCs w:val="28"/>
        </w:rPr>
      </w:pPr>
    </w:p>
    <w:p w:rsidR="000C6FE7" w:rsidRPr="005C62DF" w:rsidRDefault="000C6FE7" w:rsidP="000C6FE7">
      <w:pPr>
        <w:ind w:firstLine="567"/>
        <w:jc w:val="center"/>
        <w:rPr>
          <w:b/>
          <w:sz w:val="28"/>
          <w:szCs w:val="28"/>
        </w:rPr>
      </w:pPr>
      <w:r w:rsidRPr="005C62DF">
        <w:rPr>
          <w:b/>
          <w:sz w:val="28"/>
          <w:szCs w:val="28"/>
        </w:rPr>
        <w:t>11. Запреты</w:t>
      </w:r>
    </w:p>
    <w:p w:rsidR="000C6FE7" w:rsidRPr="00FD6E6A" w:rsidRDefault="000C6FE7" w:rsidP="000C6FE7">
      <w:pPr>
        <w:ind w:firstLine="567"/>
        <w:jc w:val="center"/>
        <w:rPr>
          <w:sz w:val="28"/>
          <w:szCs w:val="28"/>
        </w:rPr>
      </w:pPr>
    </w:p>
    <w:p w:rsidR="000C6FE7" w:rsidRPr="0049140A" w:rsidRDefault="000C6FE7" w:rsidP="000C6FE7">
      <w:pPr>
        <w:ind w:firstLine="567"/>
        <w:jc w:val="both"/>
        <w:rPr>
          <w:b/>
          <w:sz w:val="28"/>
          <w:szCs w:val="28"/>
        </w:rPr>
      </w:pPr>
      <w:r w:rsidRPr="0049140A">
        <w:rPr>
          <w:b/>
          <w:sz w:val="28"/>
          <w:szCs w:val="28"/>
        </w:rPr>
        <w:t xml:space="preserve">11.1. На территории </w:t>
      </w:r>
      <w:r w:rsidR="001F4659" w:rsidRPr="001F4659">
        <w:rPr>
          <w:b/>
          <w:sz w:val="28"/>
          <w:szCs w:val="28"/>
        </w:rPr>
        <w:t>городского</w:t>
      </w:r>
      <w:r w:rsidRPr="0049140A">
        <w:rPr>
          <w:b/>
          <w:sz w:val="28"/>
          <w:szCs w:val="28"/>
        </w:rPr>
        <w:t>поселения запрещается:</w:t>
      </w:r>
    </w:p>
    <w:p w:rsidR="000C6FE7" w:rsidRPr="00FD6E6A" w:rsidRDefault="000C6FE7" w:rsidP="000C6FE7">
      <w:pPr>
        <w:ind w:firstLine="567"/>
        <w:jc w:val="both"/>
        <w:rPr>
          <w:sz w:val="28"/>
          <w:szCs w:val="28"/>
        </w:rPr>
      </w:pPr>
      <w:r w:rsidRPr="00FD6E6A">
        <w:rPr>
          <w:sz w:val="28"/>
          <w:szCs w:val="28"/>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0C6FE7" w:rsidRPr="00FD6E6A" w:rsidRDefault="000C6FE7" w:rsidP="000C6FE7">
      <w:pPr>
        <w:ind w:firstLine="567"/>
        <w:jc w:val="both"/>
        <w:rPr>
          <w:sz w:val="28"/>
          <w:szCs w:val="28"/>
        </w:rPr>
      </w:pPr>
      <w:r w:rsidRPr="00FD6E6A">
        <w:rPr>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w:t>
      </w:r>
      <w:r w:rsidR="001F4659">
        <w:rPr>
          <w:sz w:val="28"/>
          <w:szCs w:val="28"/>
        </w:rPr>
        <w:t>городского</w:t>
      </w:r>
      <w:r w:rsidRPr="00FD6E6A">
        <w:rPr>
          <w:sz w:val="28"/>
          <w:szCs w:val="28"/>
        </w:rPr>
        <w:t xml:space="preserve">поселения, а также устанавливать на транспортных средствах выносные щиты, </w:t>
      </w:r>
      <w:proofErr w:type="spellStart"/>
      <w:r w:rsidRPr="00FD6E6A">
        <w:rPr>
          <w:sz w:val="28"/>
          <w:szCs w:val="28"/>
        </w:rPr>
        <w:t>штендеры</w:t>
      </w:r>
      <w:proofErr w:type="spellEnd"/>
      <w:r w:rsidRPr="00FD6E6A">
        <w:rPr>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0C6FE7" w:rsidRDefault="000C6FE7" w:rsidP="000C6FE7">
      <w:pPr>
        <w:ind w:firstLine="567"/>
        <w:jc w:val="both"/>
        <w:rPr>
          <w:sz w:val="28"/>
          <w:szCs w:val="28"/>
        </w:rPr>
      </w:pPr>
      <w:r w:rsidRPr="00FD6E6A">
        <w:rPr>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w:t>
      </w:r>
      <w:r w:rsidRPr="00FD6E6A">
        <w:rPr>
          <w:sz w:val="28"/>
          <w:szCs w:val="28"/>
        </w:rPr>
        <w:lastRenderedPageBreak/>
        <w:t>территориях общего пользования, а также сжигатьветки и стволы спиленных деревьев в этих</w:t>
      </w:r>
      <w:r w:rsidR="00FB0C30">
        <w:rPr>
          <w:sz w:val="28"/>
          <w:szCs w:val="28"/>
        </w:rPr>
        <w:t xml:space="preserve"> местах. </w:t>
      </w:r>
    </w:p>
    <w:p w:rsidR="00FB0C30" w:rsidRPr="00FD6E6A" w:rsidRDefault="00FB0C30" w:rsidP="000C6FE7">
      <w:pPr>
        <w:ind w:firstLine="567"/>
        <w:jc w:val="both"/>
        <w:rPr>
          <w:sz w:val="28"/>
          <w:szCs w:val="28"/>
        </w:rPr>
      </w:pPr>
      <w:r>
        <w:rPr>
          <w:sz w:val="28"/>
          <w:szCs w:val="28"/>
        </w:rPr>
        <w:t xml:space="preserve">3.1.) </w:t>
      </w:r>
      <w:r w:rsidRPr="00FD6E6A">
        <w:rPr>
          <w:sz w:val="28"/>
          <w:szCs w:val="28"/>
        </w:rPr>
        <w:t>лицам, имеющим домовладения на праве собственности, пользования, владения, хранить песок, глину и другие строительные материалы, дрова, уголь</w:t>
      </w:r>
      <w:r>
        <w:rPr>
          <w:sz w:val="28"/>
          <w:szCs w:val="28"/>
        </w:rPr>
        <w:t xml:space="preserve"> без письменного уведомления администрации</w:t>
      </w:r>
      <w:r w:rsidR="001F4659">
        <w:rPr>
          <w:sz w:val="28"/>
          <w:szCs w:val="28"/>
        </w:rPr>
        <w:t>городского</w:t>
      </w:r>
      <w:r>
        <w:rPr>
          <w:sz w:val="28"/>
          <w:szCs w:val="28"/>
        </w:rPr>
        <w:t xml:space="preserve"> поселения. </w:t>
      </w:r>
      <w:r w:rsidRPr="00701D95">
        <w:rPr>
          <w:sz w:val="28"/>
          <w:szCs w:val="28"/>
        </w:rPr>
        <w:t>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r>
        <w:rPr>
          <w:sz w:val="28"/>
          <w:szCs w:val="28"/>
        </w:rPr>
        <w:t>;</w:t>
      </w:r>
    </w:p>
    <w:p w:rsidR="000C6FE7" w:rsidRPr="00FD6E6A" w:rsidRDefault="000C6FE7" w:rsidP="000C6FE7">
      <w:pPr>
        <w:ind w:firstLine="567"/>
        <w:jc w:val="both"/>
        <w:rPr>
          <w:sz w:val="28"/>
          <w:szCs w:val="28"/>
        </w:rPr>
      </w:pPr>
      <w:r w:rsidRPr="00FD6E6A">
        <w:rPr>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0C6FE7" w:rsidRPr="00FD6E6A" w:rsidRDefault="000C6FE7" w:rsidP="000C6FE7">
      <w:pPr>
        <w:ind w:firstLine="567"/>
        <w:jc w:val="both"/>
        <w:rPr>
          <w:sz w:val="28"/>
          <w:szCs w:val="28"/>
        </w:rPr>
      </w:pPr>
      <w:r w:rsidRPr="00FD6E6A">
        <w:rPr>
          <w:sz w:val="28"/>
          <w:szCs w:val="28"/>
        </w:rPr>
        <w:t>5) сорить на улицах, площадях, во дворах, подъездах и в других общественных местах;</w:t>
      </w:r>
    </w:p>
    <w:p w:rsidR="000C6FE7" w:rsidRPr="00FD6E6A" w:rsidRDefault="000C6FE7" w:rsidP="000C6FE7">
      <w:pPr>
        <w:ind w:firstLine="567"/>
        <w:jc w:val="both"/>
        <w:rPr>
          <w:sz w:val="28"/>
          <w:szCs w:val="28"/>
        </w:rPr>
      </w:pPr>
      <w:r w:rsidRPr="00FD6E6A">
        <w:rPr>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0C6FE7" w:rsidRPr="00FD6E6A" w:rsidRDefault="000C6FE7" w:rsidP="000C6FE7">
      <w:pPr>
        <w:ind w:firstLine="567"/>
        <w:jc w:val="both"/>
        <w:rPr>
          <w:sz w:val="28"/>
          <w:szCs w:val="28"/>
        </w:rPr>
      </w:pPr>
      <w:r w:rsidRPr="00FD6E6A">
        <w:rPr>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0C6FE7" w:rsidRPr="00FD6E6A" w:rsidRDefault="000C6FE7" w:rsidP="000C6FE7">
      <w:pPr>
        <w:ind w:firstLine="567"/>
        <w:jc w:val="both"/>
        <w:rPr>
          <w:sz w:val="28"/>
          <w:szCs w:val="28"/>
        </w:rPr>
      </w:pPr>
      <w:r w:rsidRPr="00FD6E6A">
        <w:rPr>
          <w:sz w:val="28"/>
          <w:szCs w:val="28"/>
        </w:rPr>
        <w:t>8) оставлять отходы за территорией контейнерной площадки;</w:t>
      </w:r>
    </w:p>
    <w:p w:rsidR="000C6FE7" w:rsidRPr="00FD6E6A" w:rsidRDefault="000C6FE7" w:rsidP="000C6FE7">
      <w:pPr>
        <w:ind w:firstLine="567"/>
        <w:jc w:val="both"/>
        <w:rPr>
          <w:sz w:val="28"/>
          <w:szCs w:val="28"/>
        </w:rPr>
      </w:pPr>
      <w:r w:rsidRPr="00FD6E6A">
        <w:rPr>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0C6FE7" w:rsidRPr="00FD6E6A" w:rsidRDefault="000C6FE7" w:rsidP="000C6FE7">
      <w:pPr>
        <w:ind w:firstLine="567"/>
        <w:jc w:val="both"/>
        <w:rPr>
          <w:sz w:val="28"/>
          <w:szCs w:val="28"/>
        </w:rPr>
      </w:pPr>
      <w:r w:rsidRPr="00FD6E6A">
        <w:rPr>
          <w:sz w:val="28"/>
          <w:szCs w:val="28"/>
        </w:rPr>
        <w:t xml:space="preserve">10) использовать колодцы и </w:t>
      </w:r>
      <w:proofErr w:type="spellStart"/>
      <w:r w:rsidRPr="00FD6E6A">
        <w:rPr>
          <w:sz w:val="28"/>
          <w:szCs w:val="28"/>
        </w:rPr>
        <w:t>дождеприемные</w:t>
      </w:r>
      <w:proofErr w:type="spellEnd"/>
      <w:r w:rsidRPr="00FD6E6A">
        <w:rPr>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7A599A" w:rsidRPr="00743985" w:rsidRDefault="000C6FE7" w:rsidP="00743985">
      <w:pPr>
        <w:ind w:firstLine="567"/>
        <w:jc w:val="both"/>
        <w:rPr>
          <w:sz w:val="28"/>
          <w:szCs w:val="28"/>
        </w:rPr>
      </w:pPr>
      <w:r w:rsidRPr="00FD6E6A">
        <w:rPr>
          <w:sz w:val="28"/>
          <w:szCs w:val="28"/>
        </w:rPr>
        <w:t>11) сметать мусор на проезжую часть улиц и в колодцы ливневой канализации;</w:t>
      </w:r>
      <w:r w:rsidR="00743985">
        <w:rPr>
          <w:sz w:val="28"/>
          <w:szCs w:val="28"/>
        </w:rPr>
        <w:t xml:space="preserve"> </w:t>
      </w:r>
      <w:r w:rsidR="00F720AC" w:rsidRPr="00743985">
        <w:rPr>
          <w:color w:val="000000"/>
          <w:spacing w:val="2"/>
          <w:sz w:val="28"/>
          <w:szCs w:val="28"/>
        </w:rPr>
        <w:t>х</w:t>
      </w:r>
      <w:r w:rsidR="007A599A" w:rsidRPr="00743985">
        <w:rPr>
          <w:color w:val="000000"/>
          <w:spacing w:val="2"/>
          <w:sz w:val="28"/>
          <w:szCs w:val="28"/>
        </w:rPr>
        <w:t xml:space="preserve">ранить разукомплектованные транспортные средства на придомовых и </w:t>
      </w:r>
      <w:proofErr w:type="spellStart"/>
      <w:r w:rsidR="007A599A" w:rsidRPr="00743985">
        <w:rPr>
          <w:color w:val="000000"/>
          <w:spacing w:val="2"/>
          <w:sz w:val="28"/>
          <w:szCs w:val="28"/>
        </w:rPr>
        <w:t>приобъектных</w:t>
      </w:r>
      <w:proofErr w:type="spellEnd"/>
      <w:r w:rsidR="007A599A" w:rsidRPr="00743985">
        <w:rPr>
          <w:color w:val="000000"/>
          <w:spacing w:val="2"/>
          <w:sz w:val="28"/>
          <w:szCs w:val="28"/>
        </w:rPr>
        <w:t xml:space="preserve"> территориях (за исключением специализированных объектов - автосервисов, автостоянок, </w:t>
      </w:r>
      <w:proofErr w:type="spellStart"/>
      <w:r w:rsidR="007A599A" w:rsidRPr="00743985">
        <w:rPr>
          <w:color w:val="000000"/>
          <w:spacing w:val="2"/>
          <w:sz w:val="28"/>
          <w:szCs w:val="28"/>
        </w:rPr>
        <w:t>авторазборов</w:t>
      </w:r>
      <w:proofErr w:type="spellEnd"/>
      <w:r w:rsidR="007A599A" w:rsidRPr="00743985">
        <w:rPr>
          <w:color w:val="000000"/>
          <w:spacing w:val="2"/>
          <w:sz w:val="28"/>
          <w:szCs w:val="28"/>
        </w:rPr>
        <w:t xml:space="preserve"> и т.д.), проездах, обочинах дорог.</w:t>
      </w:r>
    </w:p>
    <w:p w:rsidR="000C6FE7" w:rsidRPr="00FD6E6A" w:rsidRDefault="000C6FE7" w:rsidP="000C6FE7">
      <w:pPr>
        <w:ind w:firstLine="567"/>
        <w:jc w:val="both"/>
        <w:rPr>
          <w:sz w:val="28"/>
          <w:szCs w:val="28"/>
        </w:rPr>
      </w:pPr>
      <w:r w:rsidRPr="00FD6E6A">
        <w:rPr>
          <w:sz w:val="28"/>
          <w:szCs w:val="28"/>
        </w:rPr>
        <w:t>12) выгуливать домашний скот,</w:t>
      </w:r>
      <w:r w:rsidR="00806660">
        <w:rPr>
          <w:sz w:val="28"/>
          <w:szCs w:val="28"/>
        </w:rPr>
        <w:t xml:space="preserve"> лошадей и</w:t>
      </w:r>
      <w:r w:rsidRPr="00FD6E6A">
        <w:rPr>
          <w:sz w:val="28"/>
          <w:szCs w:val="28"/>
        </w:rPr>
        <w:t xml:space="preserve"> птицу на территориях </w:t>
      </w:r>
      <w:r w:rsidR="001F4659">
        <w:rPr>
          <w:sz w:val="28"/>
          <w:szCs w:val="28"/>
        </w:rPr>
        <w:t>городского</w:t>
      </w:r>
      <w:r w:rsidRPr="00FD6E6A">
        <w:rPr>
          <w:sz w:val="28"/>
          <w:szCs w:val="28"/>
        </w:rPr>
        <w:t xml:space="preserve"> поселения, не предназначенных под пастбища;</w:t>
      </w:r>
    </w:p>
    <w:p w:rsidR="000C6FE7" w:rsidRPr="00FD6E6A" w:rsidRDefault="000C6FE7" w:rsidP="000C6FE7">
      <w:pPr>
        <w:ind w:firstLine="567"/>
        <w:jc w:val="both"/>
        <w:rPr>
          <w:sz w:val="28"/>
          <w:szCs w:val="28"/>
        </w:rPr>
      </w:pPr>
      <w:r w:rsidRPr="00FD6E6A">
        <w:rPr>
          <w:sz w:val="28"/>
          <w:szCs w:val="28"/>
        </w:rPr>
        <w:t xml:space="preserve">13) вывешивать дорожные знаки, информационные указатели без согласования в установленном администрацией </w:t>
      </w:r>
      <w:r w:rsidR="001F4659">
        <w:rPr>
          <w:sz w:val="28"/>
          <w:szCs w:val="28"/>
        </w:rPr>
        <w:t>городского</w:t>
      </w:r>
      <w:r w:rsidRPr="00FD6E6A">
        <w:rPr>
          <w:sz w:val="28"/>
          <w:szCs w:val="28"/>
        </w:rPr>
        <w:t xml:space="preserve"> поселения порядке;</w:t>
      </w:r>
    </w:p>
    <w:p w:rsidR="000C6FE7" w:rsidRPr="00FD6E6A" w:rsidRDefault="000C6FE7" w:rsidP="000C6FE7">
      <w:pPr>
        <w:ind w:firstLine="567"/>
        <w:jc w:val="both"/>
        <w:rPr>
          <w:sz w:val="28"/>
          <w:szCs w:val="28"/>
        </w:rPr>
      </w:pPr>
      <w:r w:rsidRPr="00FD6E6A">
        <w:rPr>
          <w:sz w:val="28"/>
          <w:szCs w:val="28"/>
        </w:rPr>
        <w:t>14) устанавливать препятствия для проезда и парковки транспорта на территории общего пользования;</w:t>
      </w:r>
    </w:p>
    <w:p w:rsidR="000C6FE7" w:rsidRPr="00FD6E6A" w:rsidRDefault="000C6FE7" w:rsidP="000C6FE7">
      <w:pPr>
        <w:ind w:firstLine="567"/>
        <w:jc w:val="both"/>
        <w:rPr>
          <w:sz w:val="28"/>
          <w:szCs w:val="28"/>
        </w:rPr>
      </w:pPr>
      <w:r w:rsidRPr="00FD6E6A">
        <w:rPr>
          <w:sz w:val="28"/>
          <w:szCs w:val="28"/>
        </w:rPr>
        <w:t>15) проводить выставки и осуществлять продажу домашних животных, птиц на территориях общего пользования;</w:t>
      </w:r>
    </w:p>
    <w:p w:rsidR="000C6FE7" w:rsidRPr="00FD6E6A" w:rsidRDefault="000C6FE7" w:rsidP="000C6FE7">
      <w:pPr>
        <w:ind w:firstLine="567"/>
        <w:jc w:val="both"/>
        <w:rPr>
          <w:sz w:val="28"/>
          <w:szCs w:val="28"/>
        </w:rPr>
      </w:pPr>
      <w:r w:rsidRPr="00FD6E6A">
        <w:rPr>
          <w:sz w:val="28"/>
          <w:szCs w:val="28"/>
        </w:rPr>
        <w:lastRenderedPageBreak/>
        <w:t>16) размещать товар на газонах и тротуарах, складировать тару, запасы товаров и отходов на территориях, прилегающих к объектам торговли;</w:t>
      </w:r>
    </w:p>
    <w:p w:rsidR="000C6FE7" w:rsidRPr="00FD6E6A" w:rsidRDefault="000C6FE7" w:rsidP="000C6FE7">
      <w:pPr>
        <w:ind w:firstLine="567"/>
        <w:jc w:val="both"/>
        <w:rPr>
          <w:sz w:val="28"/>
          <w:szCs w:val="28"/>
        </w:rPr>
      </w:pPr>
      <w:r w:rsidRPr="00FD6E6A">
        <w:rPr>
          <w:sz w:val="28"/>
          <w:szCs w:val="28"/>
        </w:rPr>
        <w:t>17) самовольно снимать, менять люки и решетки колодцев;</w:t>
      </w:r>
    </w:p>
    <w:p w:rsidR="000C6FE7" w:rsidRPr="00FD6E6A" w:rsidRDefault="000C6FE7" w:rsidP="000C6FE7">
      <w:pPr>
        <w:ind w:firstLine="567"/>
        <w:jc w:val="both"/>
        <w:rPr>
          <w:sz w:val="28"/>
          <w:szCs w:val="28"/>
        </w:rPr>
      </w:pPr>
      <w:r w:rsidRPr="00FD6E6A">
        <w:rPr>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0C6FE7" w:rsidRPr="00FD6E6A" w:rsidRDefault="000C6FE7" w:rsidP="000C6FE7">
      <w:pPr>
        <w:ind w:firstLine="567"/>
        <w:jc w:val="both"/>
        <w:rPr>
          <w:sz w:val="28"/>
          <w:szCs w:val="28"/>
        </w:rPr>
      </w:pPr>
      <w:r w:rsidRPr="00FD6E6A">
        <w:rPr>
          <w:sz w:val="28"/>
          <w:szCs w:val="28"/>
        </w:rPr>
        <w:t xml:space="preserve">19) выдвигать или перемещать на проезжую часть улиц и проездов снег, очищаемый с внутриквартальных, </w:t>
      </w:r>
      <w:proofErr w:type="spellStart"/>
      <w:r w:rsidRPr="00FD6E6A">
        <w:rPr>
          <w:sz w:val="28"/>
          <w:szCs w:val="28"/>
        </w:rPr>
        <w:t>внутридворовых</w:t>
      </w:r>
      <w:proofErr w:type="spellEnd"/>
      <w:r w:rsidRPr="00FD6E6A">
        <w:rPr>
          <w:sz w:val="28"/>
          <w:szCs w:val="28"/>
        </w:rPr>
        <w:t xml:space="preserve"> проездов, дворовых территорий, территорий хозяйствующих субъектов;</w:t>
      </w:r>
    </w:p>
    <w:p w:rsidR="000C6FE7" w:rsidRPr="00FD6E6A" w:rsidRDefault="000C6FE7" w:rsidP="000C6FE7">
      <w:pPr>
        <w:ind w:firstLine="567"/>
        <w:jc w:val="both"/>
        <w:rPr>
          <w:sz w:val="28"/>
          <w:szCs w:val="28"/>
        </w:rPr>
      </w:pPr>
      <w:r w:rsidRPr="00FD6E6A">
        <w:rPr>
          <w:sz w:val="28"/>
          <w:szCs w:val="28"/>
        </w:rPr>
        <w:t>20) организовывать сброс ливневых вод на смежные земельные участки;</w:t>
      </w:r>
    </w:p>
    <w:p w:rsidR="00C15188" w:rsidRPr="00743985" w:rsidRDefault="000C6FE7" w:rsidP="00743985">
      <w:pPr>
        <w:ind w:firstLine="567"/>
        <w:jc w:val="both"/>
        <w:rPr>
          <w:sz w:val="28"/>
          <w:szCs w:val="28"/>
        </w:rPr>
      </w:pPr>
      <w:r w:rsidRPr="00FD6E6A">
        <w:rPr>
          <w:sz w:val="28"/>
          <w:szCs w:val="28"/>
        </w:rPr>
        <w:t xml:space="preserve">21) производить не разрешенные в порядке, установленном органами местного самоуправления, работы, связанные с разрытием на землях общего пользования </w:t>
      </w:r>
      <w:r w:rsidR="001F4659">
        <w:rPr>
          <w:sz w:val="28"/>
          <w:szCs w:val="28"/>
        </w:rPr>
        <w:t>городского</w:t>
      </w:r>
      <w:r w:rsidRPr="00FD6E6A">
        <w:rPr>
          <w:sz w:val="28"/>
          <w:szCs w:val="28"/>
        </w:rPr>
        <w:t xml:space="preserve"> поселения;</w:t>
      </w:r>
      <w:r w:rsidR="00743985">
        <w:rPr>
          <w:sz w:val="28"/>
          <w:szCs w:val="28"/>
        </w:rPr>
        <w:t xml:space="preserve"> </w:t>
      </w:r>
      <w:r w:rsidR="00F720AC" w:rsidRPr="00743985">
        <w:rPr>
          <w:sz w:val="28"/>
          <w:szCs w:val="28"/>
        </w:rPr>
        <w:t>с</w:t>
      </w:r>
      <w:r w:rsidR="00C15188" w:rsidRPr="00743985">
        <w:rPr>
          <w:sz w:val="28"/>
          <w:szCs w:val="28"/>
        </w:rPr>
        <w:t>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0C6FE7" w:rsidRPr="00FD6E6A" w:rsidRDefault="000C6FE7" w:rsidP="000C6FE7">
      <w:pPr>
        <w:ind w:firstLine="567"/>
        <w:jc w:val="both"/>
        <w:rPr>
          <w:sz w:val="28"/>
          <w:szCs w:val="28"/>
        </w:rPr>
      </w:pPr>
      <w:r w:rsidRPr="00743985">
        <w:rPr>
          <w:sz w:val="28"/>
          <w:szCs w:val="28"/>
        </w:rPr>
        <w:t>22) не принимать своевременные меры к покосу травы</w:t>
      </w:r>
      <w:r w:rsidRPr="00FD6E6A">
        <w:rPr>
          <w:sz w:val="28"/>
          <w:szCs w:val="28"/>
        </w:rPr>
        <w:t>, очистке от сорной растительности, уборке сухостоя, сухих и поломанных веток, замазке ран на деревьях;</w:t>
      </w:r>
    </w:p>
    <w:p w:rsidR="000C6FE7" w:rsidRPr="00FD6E6A" w:rsidRDefault="000C6FE7" w:rsidP="000C6FE7">
      <w:pPr>
        <w:ind w:firstLine="567"/>
        <w:jc w:val="both"/>
        <w:rPr>
          <w:sz w:val="28"/>
          <w:szCs w:val="28"/>
        </w:rPr>
      </w:pPr>
      <w:r w:rsidRPr="00FD6E6A">
        <w:rPr>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0C6FE7" w:rsidRPr="00FD6E6A" w:rsidRDefault="000C6FE7" w:rsidP="000C6FE7">
      <w:pPr>
        <w:ind w:firstLine="567"/>
        <w:jc w:val="both"/>
        <w:rPr>
          <w:sz w:val="28"/>
          <w:szCs w:val="28"/>
        </w:rPr>
      </w:pPr>
      <w:r w:rsidRPr="00FD6E6A">
        <w:rPr>
          <w:sz w:val="28"/>
          <w:szCs w:val="28"/>
        </w:rPr>
        <w:t>24) выгуливать животных без соответствующего для породы животного ошейника и поводка;</w:t>
      </w:r>
    </w:p>
    <w:p w:rsidR="000C6FE7" w:rsidRPr="00FD6E6A" w:rsidRDefault="000C6FE7" w:rsidP="000C6FE7">
      <w:pPr>
        <w:ind w:firstLine="567"/>
        <w:jc w:val="both"/>
        <w:rPr>
          <w:sz w:val="28"/>
          <w:szCs w:val="28"/>
        </w:rPr>
      </w:pPr>
      <w:r w:rsidRPr="00FD6E6A">
        <w:rPr>
          <w:sz w:val="28"/>
          <w:szCs w:val="28"/>
        </w:rPr>
        <w:t xml:space="preserve">25) выгуливать животных в период с 23 часов до </w:t>
      </w:r>
      <w:r w:rsidR="00806660">
        <w:rPr>
          <w:sz w:val="28"/>
          <w:szCs w:val="28"/>
        </w:rPr>
        <w:t>7</w:t>
      </w:r>
      <w:r w:rsidRPr="00FD6E6A">
        <w:rPr>
          <w:sz w:val="28"/>
          <w:szCs w:val="28"/>
        </w:rPr>
        <w:t xml:space="preserve"> часов не принимая мер к обеспечению тишины;</w:t>
      </w:r>
    </w:p>
    <w:p w:rsidR="000C6FE7" w:rsidRPr="00FD6E6A" w:rsidRDefault="000C6FE7" w:rsidP="000C6FE7">
      <w:pPr>
        <w:ind w:firstLine="567"/>
        <w:jc w:val="both"/>
        <w:rPr>
          <w:sz w:val="28"/>
          <w:szCs w:val="28"/>
        </w:rPr>
      </w:pPr>
      <w:r w:rsidRPr="00FD6E6A">
        <w:rPr>
          <w:sz w:val="28"/>
          <w:szCs w:val="28"/>
        </w:rPr>
        <w:t>26) оставлять домашних животных без присмотра и выгуливать их владельцами в нетрезвом состоянии;</w:t>
      </w:r>
    </w:p>
    <w:p w:rsidR="000C6FE7" w:rsidRDefault="000C6FE7" w:rsidP="000C6FE7">
      <w:pPr>
        <w:ind w:firstLine="567"/>
        <w:jc w:val="both"/>
        <w:rPr>
          <w:sz w:val="28"/>
          <w:szCs w:val="28"/>
        </w:rPr>
      </w:pPr>
      <w:r w:rsidRPr="00FD6E6A">
        <w:rPr>
          <w:sz w:val="28"/>
          <w:szCs w:val="28"/>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r w:rsidR="004B7642">
        <w:rPr>
          <w:sz w:val="28"/>
          <w:szCs w:val="28"/>
        </w:rPr>
        <w:t>;</w:t>
      </w:r>
    </w:p>
    <w:p w:rsidR="004B7642" w:rsidRDefault="004B7642" w:rsidP="00C833C5">
      <w:pPr>
        <w:ind w:firstLine="567"/>
        <w:jc w:val="both"/>
        <w:rPr>
          <w:color w:val="000000" w:themeColor="text1"/>
          <w:spacing w:val="2"/>
          <w:sz w:val="28"/>
          <w:szCs w:val="28"/>
          <w:shd w:val="clear" w:color="auto" w:fill="FFFFFF"/>
        </w:rPr>
      </w:pPr>
      <w:r>
        <w:rPr>
          <w:sz w:val="28"/>
          <w:szCs w:val="28"/>
        </w:rPr>
        <w:t xml:space="preserve">28) </w:t>
      </w:r>
      <w:r w:rsidR="00F720AC">
        <w:rPr>
          <w:color w:val="000000" w:themeColor="text1"/>
          <w:spacing w:val="2"/>
          <w:sz w:val="28"/>
          <w:szCs w:val="28"/>
          <w:shd w:val="clear" w:color="auto" w:fill="FFFFFF"/>
        </w:rPr>
        <w:t>с</w:t>
      </w:r>
      <w:r w:rsidRPr="00E35D6C">
        <w:rPr>
          <w:color w:val="000000" w:themeColor="text1"/>
          <w:spacing w:val="2"/>
          <w:sz w:val="28"/>
          <w:szCs w:val="28"/>
          <w:shd w:val="clear" w:color="auto" w:fill="FFFFFF"/>
        </w:rPr>
        <w:t xml:space="preserve">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1F4659">
        <w:rPr>
          <w:color w:val="000000" w:themeColor="text1"/>
          <w:spacing w:val="2"/>
          <w:sz w:val="28"/>
          <w:szCs w:val="28"/>
          <w:shd w:val="clear" w:color="auto" w:fill="FFFFFF"/>
        </w:rPr>
        <w:t>Новокубанского</w:t>
      </w:r>
      <w:r w:rsidR="00743985">
        <w:rPr>
          <w:color w:val="000000" w:themeColor="text1"/>
          <w:spacing w:val="2"/>
          <w:sz w:val="28"/>
          <w:szCs w:val="28"/>
          <w:shd w:val="clear" w:color="auto" w:fill="FFFFFF"/>
        </w:rPr>
        <w:t xml:space="preserve"> </w:t>
      </w:r>
      <w:r w:rsidR="001F4659">
        <w:rPr>
          <w:sz w:val="28"/>
          <w:szCs w:val="28"/>
        </w:rPr>
        <w:t>городского поселения</w:t>
      </w:r>
      <w:r w:rsidR="00743985">
        <w:rPr>
          <w:sz w:val="28"/>
          <w:szCs w:val="28"/>
        </w:rPr>
        <w:t xml:space="preserve"> </w:t>
      </w:r>
      <w:r w:rsidR="00F720AC">
        <w:rPr>
          <w:color w:val="000000" w:themeColor="text1"/>
          <w:spacing w:val="2"/>
          <w:sz w:val="28"/>
          <w:szCs w:val="28"/>
          <w:shd w:val="clear" w:color="auto" w:fill="FFFFFF"/>
        </w:rPr>
        <w:t>Новокубанского района;</w:t>
      </w:r>
    </w:p>
    <w:p w:rsidR="004B7642" w:rsidRDefault="004B7642" w:rsidP="00C833C5">
      <w:pPr>
        <w:ind w:firstLine="567"/>
        <w:jc w:val="both"/>
        <w:rPr>
          <w:color w:val="000000" w:themeColor="text1"/>
          <w:spacing w:val="2"/>
          <w:sz w:val="28"/>
          <w:szCs w:val="28"/>
        </w:rPr>
      </w:pPr>
      <w:r>
        <w:rPr>
          <w:color w:val="000000" w:themeColor="text1"/>
          <w:spacing w:val="2"/>
          <w:sz w:val="28"/>
          <w:szCs w:val="28"/>
          <w:shd w:val="clear" w:color="auto" w:fill="FFFFFF"/>
        </w:rPr>
        <w:t xml:space="preserve">29) </w:t>
      </w:r>
      <w:r w:rsidR="00F720AC">
        <w:rPr>
          <w:color w:val="000000" w:themeColor="text1"/>
          <w:spacing w:val="2"/>
          <w:sz w:val="28"/>
          <w:szCs w:val="28"/>
        </w:rPr>
        <w:t>о</w:t>
      </w:r>
      <w:r w:rsidRPr="00E35D6C">
        <w:rPr>
          <w:color w:val="000000" w:themeColor="text1"/>
          <w:spacing w:val="2"/>
          <w:sz w:val="28"/>
          <w:szCs w:val="28"/>
        </w:rPr>
        <w:t>существлять повреждение, перестановку городской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r>
        <w:rPr>
          <w:color w:val="000000" w:themeColor="text1"/>
          <w:spacing w:val="2"/>
          <w:sz w:val="28"/>
          <w:szCs w:val="28"/>
        </w:rPr>
        <w:t>;</w:t>
      </w:r>
    </w:p>
    <w:p w:rsidR="004B7642" w:rsidRDefault="004B7642" w:rsidP="00C833C5">
      <w:pPr>
        <w:ind w:firstLine="567"/>
        <w:jc w:val="both"/>
        <w:rPr>
          <w:color w:val="000000" w:themeColor="text1"/>
          <w:spacing w:val="2"/>
          <w:sz w:val="28"/>
          <w:szCs w:val="28"/>
        </w:rPr>
      </w:pPr>
      <w:r>
        <w:rPr>
          <w:color w:val="000000" w:themeColor="text1"/>
          <w:spacing w:val="2"/>
          <w:sz w:val="28"/>
          <w:szCs w:val="28"/>
        </w:rPr>
        <w:t xml:space="preserve">30) </w:t>
      </w:r>
      <w:r w:rsidR="00F720AC">
        <w:rPr>
          <w:color w:val="000000" w:themeColor="text1"/>
          <w:spacing w:val="2"/>
          <w:sz w:val="28"/>
          <w:szCs w:val="28"/>
        </w:rPr>
        <w:t>в</w:t>
      </w:r>
      <w:r w:rsidRPr="00E35D6C">
        <w:rPr>
          <w:color w:val="000000" w:themeColor="text1"/>
          <w:spacing w:val="2"/>
          <w:sz w:val="28"/>
          <w:szCs w:val="28"/>
        </w:rPr>
        <w:t xml:space="preserve">ыбрасывать мусор из транспортных средств, </w:t>
      </w:r>
      <w:r w:rsidR="00806660">
        <w:rPr>
          <w:color w:val="000000" w:themeColor="text1"/>
          <w:spacing w:val="2"/>
          <w:sz w:val="28"/>
          <w:szCs w:val="28"/>
        </w:rPr>
        <w:t xml:space="preserve">из </w:t>
      </w:r>
      <w:r w:rsidRPr="00E35D6C">
        <w:rPr>
          <w:color w:val="000000" w:themeColor="text1"/>
          <w:spacing w:val="2"/>
          <w:sz w:val="28"/>
          <w:szCs w:val="28"/>
        </w:rPr>
        <w:t xml:space="preserve">окон объектов капитального строительства и некапитальных объектов, </w:t>
      </w:r>
      <w:proofErr w:type="gramStart"/>
      <w:r w:rsidRPr="00E35D6C">
        <w:rPr>
          <w:color w:val="000000" w:themeColor="text1"/>
          <w:spacing w:val="2"/>
          <w:sz w:val="28"/>
          <w:szCs w:val="28"/>
        </w:rPr>
        <w:t>за</w:t>
      </w:r>
      <w:proofErr w:type="gramEnd"/>
      <w:r w:rsidRPr="00E35D6C">
        <w:rPr>
          <w:color w:val="000000" w:themeColor="text1"/>
          <w:spacing w:val="2"/>
          <w:sz w:val="28"/>
          <w:szCs w:val="28"/>
        </w:rPr>
        <w:t xml:space="preserve"> (</w:t>
      </w:r>
      <w:proofErr w:type="gramStart"/>
      <w:r w:rsidRPr="00E35D6C">
        <w:rPr>
          <w:color w:val="000000" w:themeColor="text1"/>
          <w:spacing w:val="2"/>
          <w:sz w:val="28"/>
          <w:szCs w:val="28"/>
        </w:rPr>
        <w:t>на</w:t>
      </w:r>
      <w:proofErr w:type="gramEnd"/>
      <w:r w:rsidRPr="00E35D6C">
        <w:rPr>
          <w:color w:val="000000" w:themeColor="text1"/>
          <w:spacing w:val="2"/>
          <w:sz w:val="28"/>
          <w:szCs w:val="28"/>
        </w:rPr>
        <w:t xml:space="preserve">) придомовую, </w:t>
      </w:r>
      <w:proofErr w:type="spellStart"/>
      <w:r w:rsidRPr="00E35D6C">
        <w:rPr>
          <w:color w:val="000000" w:themeColor="text1"/>
          <w:spacing w:val="2"/>
          <w:sz w:val="28"/>
          <w:szCs w:val="28"/>
        </w:rPr>
        <w:lastRenderedPageBreak/>
        <w:t>приобъектную</w:t>
      </w:r>
      <w:proofErr w:type="spellEnd"/>
      <w:r w:rsidRPr="00E35D6C">
        <w:rPr>
          <w:color w:val="000000" w:themeColor="text1"/>
          <w:spacing w:val="2"/>
          <w:sz w:val="28"/>
          <w:szCs w:val="28"/>
        </w:rPr>
        <w:t xml:space="preserve"> территорию, строительную площадку, территорию индивидуального домовладения</w:t>
      </w:r>
      <w:r w:rsidR="00F720AC">
        <w:rPr>
          <w:color w:val="000000" w:themeColor="text1"/>
          <w:spacing w:val="2"/>
          <w:sz w:val="28"/>
          <w:szCs w:val="28"/>
        </w:rPr>
        <w:t>;</w:t>
      </w:r>
    </w:p>
    <w:p w:rsidR="004B7642" w:rsidRDefault="004B7642" w:rsidP="00C833C5">
      <w:pPr>
        <w:ind w:firstLine="567"/>
        <w:jc w:val="both"/>
        <w:rPr>
          <w:color w:val="000000" w:themeColor="text1"/>
          <w:spacing w:val="2"/>
          <w:sz w:val="28"/>
          <w:szCs w:val="28"/>
        </w:rPr>
      </w:pPr>
      <w:r>
        <w:rPr>
          <w:sz w:val="28"/>
          <w:szCs w:val="28"/>
        </w:rPr>
        <w:t xml:space="preserve">31) </w:t>
      </w:r>
      <w:r w:rsidR="00F720AC">
        <w:rPr>
          <w:color w:val="000000" w:themeColor="text1"/>
          <w:spacing w:val="2"/>
          <w:sz w:val="28"/>
          <w:szCs w:val="28"/>
        </w:rPr>
        <w:t>с</w:t>
      </w:r>
      <w:r w:rsidRPr="00E35D6C">
        <w:rPr>
          <w:color w:val="000000" w:themeColor="text1"/>
          <w:spacing w:val="2"/>
          <w:sz w:val="28"/>
          <w:szCs w:val="28"/>
        </w:rPr>
        <w:t>жигать  листву, сухую растительность, отходы и ме</w:t>
      </w:r>
      <w:r w:rsidR="00F720AC">
        <w:rPr>
          <w:color w:val="000000" w:themeColor="text1"/>
          <w:spacing w:val="2"/>
          <w:sz w:val="28"/>
          <w:szCs w:val="28"/>
        </w:rPr>
        <w:t>лкий мусор;</w:t>
      </w:r>
    </w:p>
    <w:p w:rsidR="004B7642" w:rsidRDefault="004B7642" w:rsidP="00C833C5">
      <w:pPr>
        <w:ind w:firstLine="567"/>
        <w:jc w:val="both"/>
        <w:rPr>
          <w:color w:val="000000" w:themeColor="text1"/>
          <w:spacing w:val="2"/>
          <w:sz w:val="28"/>
          <w:szCs w:val="28"/>
        </w:rPr>
      </w:pPr>
      <w:proofErr w:type="gramStart"/>
      <w:r>
        <w:rPr>
          <w:color w:val="000000" w:themeColor="text1"/>
          <w:spacing w:val="2"/>
          <w:sz w:val="28"/>
          <w:szCs w:val="28"/>
        </w:rPr>
        <w:t xml:space="preserve">32) </w:t>
      </w:r>
      <w:r w:rsidR="00F720AC">
        <w:rPr>
          <w:color w:val="000000" w:themeColor="text1"/>
          <w:spacing w:val="2"/>
          <w:sz w:val="28"/>
          <w:szCs w:val="28"/>
        </w:rPr>
        <w:t>с</w:t>
      </w:r>
      <w:r w:rsidRPr="00E35D6C">
        <w:rPr>
          <w:color w:val="000000" w:themeColor="text1"/>
          <w:spacing w:val="2"/>
          <w:sz w:val="28"/>
          <w:szCs w:val="28"/>
        </w:rPr>
        <w:t>амовольно  устанавливать объекты, предназначенны</w:t>
      </w:r>
      <w:r w:rsidR="00C15188">
        <w:rPr>
          <w:color w:val="000000" w:themeColor="text1"/>
          <w:spacing w:val="2"/>
          <w:sz w:val="28"/>
          <w:szCs w:val="28"/>
        </w:rPr>
        <w:t>е</w:t>
      </w:r>
      <w:r w:rsidRPr="00E35D6C">
        <w:rPr>
          <w:color w:val="000000" w:themeColor="text1"/>
          <w:spacing w:val="2"/>
          <w:sz w:val="28"/>
          <w:szCs w:val="28"/>
        </w:rPr>
        <w:t xml:space="preserve"> для осуществления торговли, оказания услуг, временны</w:t>
      </w:r>
      <w:r w:rsidR="00C15188">
        <w:rPr>
          <w:color w:val="000000" w:themeColor="text1"/>
          <w:spacing w:val="2"/>
          <w:sz w:val="28"/>
          <w:szCs w:val="28"/>
        </w:rPr>
        <w:t>е</w:t>
      </w:r>
      <w:r w:rsidRPr="00E35D6C">
        <w:rPr>
          <w:color w:val="000000" w:themeColor="text1"/>
          <w:spacing w:val="2"/>
          <w:sz w:val="28"/>
          <w:szCs w:val="28"/>
        </w:rPr>
        <w:t xml:space="preserve"> объект</w:t>
      </w:r>
      <w:r w:rsidR="00C15188">
        <w:rPr>
          <w:color w:val="000000" w:themeColor="text1"/>
          <w:spacing w:val="2"/>
          <w:sz w:val="28"/>
          <w:szCs w:val="28"/>
        </w:rPr>
        <w:t>ы</w:t>
      </w:r>
      <w:r w:rsidRPr="00E35D6C">
        <w:rPr>
          <w:color w:val="000000" w:themeColor="text1"/>
          <w:spacing w:val="2"/>
          <w:sz w:val="28"/>
          <w:szCs w:val="28"/>
        </w:rPr>
        <w:t>, предназначенны</w:t>
      </w:r>
      <w:r w:rsidR="00C15188">
        <w:rPr>
          <w:color w:val="000000" w:themeColor="text1"/>
          <w:spacing w:val="2"/>
          <w:sz w:val="28"/>
          <w:szCs w:val="28"/>
        </w:rPr>
        <w:t>е</w:t>
      </w:r>
      <w:r w:rsidRPr="00E35D6C">
        <w:rPr>
          <w:color w:val="000000" w:themeColor="text1"/>
          <w:spacing w:val="2"/>
          <w:sz w:val="28"/>
          <w:szCs w:val="28"/>
        </w:rPr>
        <w:t xml:space="preserve"> для хранения автомобилей (металлически</w:t>
      </w:r>
      <w:r w:rsidR="00C15188">
        <w:rPr>
          <w:color w:val="000000" w:themeColor="text1"/>
          <w:spacing w:val="2"/>
          <w:sz w:val="28"/>
          <w:szCs w:val="28"/>
        </w:rPr>
        <w:t>е</w:t>
      </w:r>
      <w:r w:rsidRPr="00E35D6C">
        <w:rPr>
          <w:color w:val="000000" w:themeColor="text1"/>
          <w:spacing w:val="2"/>
          <w:sz w:val="28"/>
          <w:szCs w:val="28"/>
        </w:rPr>
        <w:t xml:space="preserve"> тент</w:t>
      </w:r>
      <w:r w:rsidR="00C15188">
        <w:rPr>
          <w:color w:val="000000" w:themeColor="text1"/>
          <w:spacing w:val="2"/>
          <w:sz w:val="28"/>
          <w:szCs w:val="28"/>
        </w:rPr>
        <w:t>ы</w:t>
      </w:r>
      <w:r w:rsidRPr="00E35D6C">
        <w:rPr>
          <w:color w:val="000000" w:themeColor="text1"/>
          <w:spacing w:val="2"/>
          <w:sz w:val="28"/>
          <w:szCs w:val="28"/>
        </w:rPr>
        <w:t>, гараж</w:t>
      </w:r>
      <w:r w:rsidR="00C15188">
        <w:rPr>
          <w:color w:val="000000" w:themeColor="text1"/>
          <w:spacing w:val="2"/>
          <w:sz w:val="28"/>
          <w:szCs w:val="28"/>
        </w:rPr>
        <w:t>и</w:t>
      </w:r>
      <w:r w:rsidRPr="00E35D6C">
        <w:rPr>
          <w:color w:val="000000" w:themeColor="text1"/>
          <w:spacing w:val="2"/>
          <w:sz w:val="28"/>
          <w:szCs w:val="28"/>
        </w:rPr>
        <w:t>), хозяйственны</w:t>
      </w:r>
      <w:r w:rsidR="00C15188">
        <w:rPr>
          <w:color w:val="000000" w:themeColor="text1"/>
          <w:spacing w:val="2"/>
          <w:sz w:val="28"/>
          <w:szCs w:val="28"/>
        </w:rPr>
        <w:t>е</w:t>
      </w:r>
      <w:r w:rsidRPr="00E35D6C">
        <w:rPr>
          <w:color w:val="000000" w:themeColor="text1"/>
          <w:spacing w:val="2"/>
          <w:sz w:val="28"/>
          <w:szCs w:val="28"/>
        </w:rPr>
        <w:t xml:space="preserve"> и вспомогательны</w:t>
      </w:r>
      <w:r w:rsidR="00C15188">
        <w:rPr>
          <w:color w:val="000000" w:themeColor="text1"/>
          <w:spacing w:val="2"/>
          <w:sz w:val="28"/>
          <w:szCs w:val="28"/>
        </w:rPr>
        <w:t>е</w:t>
      </w:r>
      <w:r w:rsidRPr="00E35D6C">
        <w:rPr>
          <w:color w:val="000000" w:themeColor="text1"/>
          <w:spacing w:val="2"/>
          <w:sz w:val="28"/>
          <w:szCs w:val="28"/>
        </w:rPr>
        <w:t xml:space="preserve"> постро</w:t>
      </w:r>
      <w:r w:rsidR="00C15188">
        <w:rPr>
          <w:color w:val="000000" w:themeColor="text1"/>
          <w:spacing w:val="2"/>
          <w:sz w:val="28"/>
          <w:szCs w:val="28"/>
        </w:rPr>
        <w:t>йки</w:t>
      </w:r>
      <w:r w:rsidRPr="00E35D6C">
        <w:rPr>
          <w:color w:val="000000" w:themeColor="text1"/>
          <w:spacing w:val="2"/>
          <w:sz w:val="28"/>
          <w:szCs w:val="28"/>
        </w:rPr>
        <w:t xml:space="preserve"> (деревянны</w:t>
      </w:r>
      <w:r w:rsidR="00C15188">
        <w:rPr>
          <w:color w:val="000000" w:themeColor="text1"/>
          <w:spacing w:val="2"/>
          <w:sz w:val="28"/>
          <w:szCs w:val="28"/>
        </w:rPr>
        <w:t>е</w:t>
      </w:r>
      <w:r w:rsidRPr="00E35D6C">
        <w:rPr>
          <w:color w:val="000000" w:themeColor="text1"/>
          <w:spacing w:val="2"/>
          <w:sz w:val="28"/>
          <w:szCs w:val="28"/>
        </w:rPr>
        <w:t xml:space="preserve"> сара</w:t>
      </w:r>
      <w:r w:rsidR="00C15188">
        <w:rPr>
          <w:color w:val="000000" w:themeColor="text1"/>
          <w:spacing w:val="2"/>
          <w:sz w:val="28"/>
          <w:szCs w:val="28"/>
        </w:rPr>
        <w:t>и</w:t>
      </w:r>
      <w:r w:rsidRPr="00E35D6C">
        <w:rPr>
          <w:color w:val="000000" w:themeColor="text1"/>
          <w:spacing w:val="2"/>
          <w:sz w:val="28"/>
          <w:szCs w:val="28"/>
        </w:rPr>
        <w:t>, буд</w:t>
      </w:r>
      <w:r w:rsidR="00C15188">
        <w:rPr>
          <w:color w:val="000000" w:themeColor="text1"/>
          <w:spacing w:val="2"/>
          <w:sz w:val="28"/>
          <w:szCs w:val="28"/>
        </w:rPr>
        <w:t xml:space="preserve">ки, </w:t>
      </w:r>
      <w:r w:rsidRPr="00E35D6C">
        <w:rPr>
          <w:color w:val="000000" w:themeColor="text1"/>
          <w:spacing w:val="2"/>
          <w:sz w:val="28"/>
          <w:szCs w:val="28"/>
        </w:rPr>
        <w:t>гараж</w:t>
      </w:r>
      <w:r w:rsidR="00C15188">
        <w:rPr>
          <w:color w:val="000000" w:themeColor="text1"/>
          <w:spacing w:val="2"/>
          <w:sz w:val="28"/>
          <w:szCs w:val="28"/>
        </w:rPr>
        <w:t>и</w:t>
      </w:r>
      <w:r w:rsidRPr="00E35D6C">
        <w:rPr>
          <w:color w:val="000000" w:themeColor="text1"/>
          <w:spacing w:val="2"/>
          <w:sz w:val="28"/>
          <w:szCs w:val="28"/>
        </w:rPr>
        <w:t>, голубят</w:t>
      </w:r>
      <w:r w:rsidR="00C15188">
        <w:rPr>
          <w:color w:val="000000" w:themeColor="text1"/>
          <w:spacing w:val="2"/>
          <w:sz w:val="28"/>
          <w:szCs w:val="28"/>
        </w:rPr>
        <w:t>ни</w:t>
      </w:r>
      <w:r w:rsidRPr="00E35D6C">
        <w:rPr>
          <w:color w:val="000000" w:themeColor="text1"/>
          <w:spacing w:val="2"/>
          <w:sz w:val="28"/>
          <w:szCs w:val="28"/>
        </w:rPr>
        <w:t>, теплиц</w:t>
      </w:r>
      <w:r w:rsidR="00C15188">
        <w:rPr>
          <w:color w:val="000000" w:themeColor="text1"/>
          <w:spacing w:val="2"/>
          <w:sz w:val="28"/>
          <w:szCs w:val="28"/>
        </w:rPr>
        <w:t>ы</w:t>
      </w:r>
      <w:r w:rsidRPr="00E35D6C">
        <w:rPr>
          <w:color w:val="000000" w:themeColor="text1"/>
          <w:spacing w:val="2"/>
          <w:sz w:val="28"/>
          <w:szCs w:val="28"/>
        </w:rPr>
        <w:t>), ограждени</w:t>
      </w:r>
      <w:r w:rsidR="00C15188">
        <w:rPr>
          <w:color w:val="000000" w:themeColor="text1"/>
          <w:spacing w:val="2"/>
          <w:sz w:val="28"/>
          <w:szCs w:val="28"/>
        </w:rPr>
        <w:t>я</w:t>
      </w:r>
      <w:r w:rsidRPr="00E35D6C">
        <w:rPr>
          <w:color w:val="000000" w:themeColor="text1"/>
          <w:spacing w:val="2"/>
          <w:sz w:val="28"/>
          <w:szCs w:val="28"/>
        </w:rPr>
        <w:t xml:space="preserve"> без получения разрешения (согласования) в установленном порядке</w:t>
      </w:r>
      <w:r w:rsidR="00F720AC">
        <w:rPr>
          <w:color w:val="000000" w:themeColor="text1"/>
          <w:spacing w:val="2"/>
          <w:sz w:val="28"/>
          <w:szCs w:val="28"/>
        </w:rPr>
        <w:t>;</w:t>
      </w:r>
      <w:proofErr w:type="gramEnd"/>
    </w:p>
    <w:p w:rsidR="004B7642" w:rsidRPr="00E35D6C" w:rsidRDefault="004B7642" w:rsidP="00933E03">
      <w:pPr>
        <w:ind w:firstLine="708"/>
        <w:contextualSpacing/>
        <w:jc w:val="both"/>
        <w:rPr>
          <w:color w:val="000000" w:themeColor="text1"/>
          <w:sz w:val="28"/>
          <w:szCs w:val="28"/>
        </w:rPr>
      </w:pPr>
      <w:r>
        <w:rPr>
          <w:color w:val="000000" w:themeColor="text1"/>
          <w:spacing w:val="2"/>
          <w:sz w:val="28"/>
          <w:szCs w:val="28"/>
        </w:rPr>
        <w:t xml:space="preserve">33) </w:t>
      </w:r>
      <w:r w:rsidR="00F720AC">
        <w:rPr>
          <w:color w:val="000000" w:themeColor="text1"/>
          <w:spacing w:val="2"/>
          <w:sz w:val="28"/>
          <w:szCs w:val="28"/>
        </w:rPr>
        <w:t>о</w:t>
      </w:r>
      <w:r w:rsidRPr="00E35D6C">
        <w:rPr>
          <w:color w:val="000000" w:themeColor="text1"/>
          <w:spacing w:val="2"/>
          <w:sz w:val="28"/>
          <w:szCs w:val="28"/>
        </w:rPr>
        <w:t>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r w:rsidR="00F720AC">
        <w:rPr>
          <w:color w:val="000000" w:themeColor="text1"/>
          <w:spacing w:val="2"/>
          <w:sz w:val="28"/>
          <w:szCs w:val="28"/>
        </w:rPr>
        <w:t>;</w:t>
      </w:r>
    </w:p>
    <w:p w:rsidR="00D37A49" w:rsidRDefault="004B7642" w:rsidP="00933E03">
      <w:pPr>
        <w:ind w:firstLine="708"/>
        <w:jc w:val="both"/>
        <w:rPr>
          <w:color w:val="000000"/>
          <w:sz w:val="28"/>
          <w:szCs w:val="28"/>
        </w:rPr>
      </w:pPr>
      <w:r>
        <w:rPr>
          <w:color w:val="000000" w:themeColor="text1"/>
          <w:spacing w:val="2"/>
          <w:sz w:val="28"/>
          <w:szCs w:val="28"/>
        </w:rPr>
        <w:t xml:space="preserve">34) </w:t>
      </w:r>
      <w:r w:rsidR="00F720AC">
        <w:rPr>
          <w:color w:val="000000" w:themeColor="text1"/>
          <w:spacing w:val="2"/>
          <w:sz w:val="28"/>
          <w:szCs w:val="28"/>
        </w:rPr>
        <w:t>д</w:t>
      </w:r>
      <w:r>
        <w:rPr>
          <w:color w:val="000000" w:themeColor="text1"/>
          <w:spacing w:val="2"/>
          <w:sz w:val="28"/>
          <w:szCs w:val="28"/>
        </w:rPr>
        <w:t xml:space="preserve">опускать </w:t>
      </w:r>
      <w:r w:rsidRPr="00BA61D9">
        <w:rPr>
          <w:sz w:val="28"/>
          <w:szCs w:val="28"/>
        </w:rPr>
        <w:t>стоянк</w:t>
      </w:r>
      <w:r>
        <w:rPr>
          <w:sz w:val="28"/>
          <w:szCs w:val="28"/>
        </w:rPr>
        <w:t>у</w:t>
      </w:r>
      <w:r w:rsidRPr="00BA61D9">
        <w:rPr>
          <w:sz w:val="28"/>
          <w:szCs w:val="28"/>
        </w:rPr>
        <w:t xml:space="preserve">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proofErr w:type="gramStart"/>
      <w:r w:rsidR="00D37A49">
        <w:rPr>
          <w:sz w:val="28"/>
          <w:szCs w:val="28"/>
        </w:rPr>
        <w:t>,</w:t>
      </w:r>
      <w:r w:rsidR="00D37A49" w:rsidRPr="00BA61D9">
        <w:rPr>
          <w:color w:val="000000"/>
          <w:sz w:val="28"/>
          <w:szCs w:val="28"/>
        </w:rPr>
        <w:t>п</w:t>
      </w:r>
      <w:proofErr w:type="gramEnd"/>
      <w:r w:rsidR="00D37A49" w:rsidRPr="00BA61D9">
        <w:rPr>
          <w:color w:val="000000"/>
          <w:sz w:val="28"/>
          <w:szCs w:val="28"/>
        </w:rPr>
        <w:t>одвоз груза волоком</w:t>
      </w:r>
      <w:r w:rsidR="00D37A49">
        <w:rPr>
          <w:color w:val="000000"/>
          <w:sz w:val="28"/>
          <w:szCs w:val="28"/>
        </w:rPr>
        <w:t xml:space="preserve">, </w:t>
      </w:r>
      <w:r w:rsidR="00D37A49" w:rsidRPr="00BA61D9">
        <w:rPr>
          <w:color w:val="000000"/>
          <w:sz w:val="28"/>
          <w:szCs w:val="28"/>
        </w:rPr>
        <w:t>сбрасывание при погрузочно-разгрузочных работах на улицах рельсов, бревен, железных балок, труб, кирпича, других тяжел</w:t>
      </w:r>
      <w:r w:rsidR="00D37A49">
        <w:rPr>
          <w:color w:val="000000"/>
          <w:sz w:val="28"/>
          <w:szCs w:val="28"/>
        </w:rPr>
        <w:t xml:space="preserve">ых предметов и складирование их, </w:t>
      </w:r>
      <w:r w:rsidR="00D37A49" w:rsidRPr="00BA61D9">
        <w:rPr>
          <w:color w:val="000000"/>
          <w:sz w:val="28"/>
          <w:szCs w:val="28"/>
        </w:rPr>
        <w:t>перегон по улицам поселения, имеющим твердое покрытие, машин на гусеничном ходу</w:t>
      </w:r>
      <w:r w:rsidR="00F720AC">
        <w:rPr>
          <w:color w:val="000000"/>
          <w:sz w:val="28"/>
          <w:szCs w:val="28"/>
        </w:rPr>
        <w:t>;</w:t>
      </w:r>
    </w:p>
    <w:p w:rsidR="00933E03" w:rsidRPr="00BA61D9" w:rsidRDefault="00933E03" w:rsidP="00933E03">
      <w:pPr>
        <w:ind w:firstLine="708"/>
        <w:jc w:val="both"/>
        <w:rPr>
          <w:color w:val="000000"/>
          <w:sz w:val="28"/>
          <w:szCs w:val="28"/>
        </w:rPr>
      </w:pPr>
      <w:r>
        <w:rPr>
          <w:color w:val="000000"/>
          <w:sz w:val="28"/>
          <w:szCs w:val="28"/>
        </w:rPr>
        <w:t xml:space="preserve">35) </w:t>
      </w:r>
      <w:r w:rsidR="00F720AC">
        <w:rPr>
          <w:color w:val="000000"/>
          <w:sz w:val="28"/>
          <w:szCs w:val="28"/>
        </w:rPr>
        <w:t>р</w:t>
      </w:r>
      <w:r>
        <w:rPr>
          <w:color w:val="000000"/>
          <w:sz w:val="28"/>
          <w:szCs w:val="28"/>
        </w:rPr>
        <w:t>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4B7642" w:rsidRPr="00E35D6C" w:rsidRDefault="004B7642" w:rsidP="004B7642">
      <w:pPr>
        <w:ind w:firstLine="851"/>
        <w:jc w:val="both"/>
        <w:rPr>
          <w:color w:val="000000" w:themeColor="text1"/>
          <w:spacing w:val="2"/>
          <w:sz w:val="28"/>
          <w:szCs w:val="28"/>
        </w:rPr>
      </w:pPr>
    </w:p>
    <w:p w:rsidR="000C6FE7" w:rsidRPr="0049140A" w:rsidRDefault="000C6FE7" w:rsidP="00714194">
      <w:pPr>
        <w:ind w:firstLine="567"/>
        <w:jc w:val="both"/>
        <w:rPr>
          <w:b/>
          <w:sz w:val="28"/>
          <w:szCs w:val="28"/>
        </w:rPr>
      </w:pPr>
      <w:r w:rsidRPr="0049140A">
        <w:rPr>
          <w:b/>
          <w:sz w:val="28"/>
          <w:szCs w:val="28"/>
        </w:rPr>
        <w:t>11.2. На территории общественного кладбища запрещается:</w:t>
      </w:r>
    </w:p>
    <w:p w:rsidR="000C6FE7" w:rsidRPr="00FD6E6A" w:rsidRDefault="000C6FE7" w:rsidP="000C6FE7">
      <w:pPr>
        <w:ind w:firstLine="567"/>
        <w:jc w:val="both"/>
        <w:rPr>
          <w:sz w:val="28"/>
          <w:szCs w:val="28"/>
        </w:rPr>
      </w:pPr>
      <w:r w:rsidRPr="00FD6E6A">
        <w:rPr>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0C6FE7" w:rsidRPr="00FD6E6A" w:rsidRDefault="000C6FE7" w:rsidP="000C6FE7">
      <w:pPr>
        <w:ind w:firstLine="567"/>
        <w:jc w:val="both"/>
        <w:rPr>
          <w:sz w:val="28"/>
          <w:szCs w:val="28"/>
        </w:rPr>
      </w:pPr>
      <w:r w:rsidRPr="00FD6E6A">
        <w:rPr>
          <w:sz w:val="28"/>
          <w:szCs w:val="28"/>
        </w:rPr>
        <w:t>2) выгуливать собак, пасти домашних животных, ловить птиц, разводить костры, добывать песок, глину, резать дерн;</w:t>
      </w:r>
    </w:p>
    <w:p w:rsidR="000C6FE7" w:rsidRPr="00FD6E6A" w:rsidRDefault="000C6FE7" w:rsidP="000C6FE7">
      <w:pPr>
        <w:ind w:firstLine="567"/>
        <w:jc w:val="both"/>
        <w:rPr>
          <w:sz w:val="28"/>
          <w:szCs w:val="28"/>
        </w:rPr>
      </w:pPr>
      <w:r w:rsidRPr="00FD6E6A">
        <w:rPr>
          <w:sz w:val="28"/>
          <w:szCs w:val="28"/>
        </w:rPr>
        <w:t>3) находиться на территории кладбища после его закрытия, за исключением работников кладбища;</w:t>
      </w:r>
    </w:p>
    <w:p w:rsidR="000C6FE7" w:rsidRPr="00FD6E6A" w:rsidRDefault="000C6FE7" w:rsidP="000C6FE7">
      <w:pPr>
        <w:ind w:firstLine="567"/>
        <w:jc w:val="both"/>
        <w:rPr>
          <w:sz w:val="28"/>
          <w:szCs w:val="28"/>
        </w:rPr>
      </w:pPr>
      <w:r w:rsidRPr="00FD6E6A">
        <w:rPr>
          <w:sz w:val="28"/>
          <w:szCs w:val="28"/>
        </w:rPr>
        <w:t>4) производить раскопку грунта, оставлять запасы строительных и других материалов без разрешительной документации;</w:t>
      </w:r>
    </w:p>
    <w:p w:rsidR="000C6FE7" w:rsidRPr="00FD6E6A" w:rsidRDefault="000C6FE7" w:rsidP="000C6FE7">
      <w:pPr>
        <w:ind w:firstLine="567"/>
        <w:jc w:val="both"/>
        <w:rPr>
          <w:sz w:val="28"/>
          <w:szCs w:val="28"/>
        </w:rPr>
      </w:pPr>
      <w:r w:rsidRPr="00FD6E6A">
        <w:rPr>
          <w:sz w:val="28"/>
          <w:szCs w:val="28"/>
        </w:rPr>
        <w:t>5) заниматься коммерческой деятельностью;</w:t>
      </w:r>
    </w:p>
    <w:p w:rsidR="000C6FE7" w:rsidRDefault="000C6FE7" w:rsidP="000C6FE7">
      <w:pPr>
        <w:ind w:firstLine="567"/>
        <w:jc w:val="both"/>
        <w:rPr>
          <w:sz w:val="28"/>
          <w:szCs w:val="28"/>
        </w:rPr>
      </w:pPr>
      <w:r w:rsidRPr="00FD6E6A">
        <w:rPr>
          <w:sz w:val="28"/>
          <w:szCs w:val="28"/>
        </w:rPr>
        <w:t>6) нарушать границы предоставленного зе</w:t>
      </w:r>
      <w:r w:rsidR="00F720AC">
        <w:rPr>
          <w:sz w:val="28"/>
          <w:szCs w:val="28"/>
        </w:rPr>
        <w:t>мельного участка для погребения;</w:t>
      </w:r>
    </w:p>
    <w:p w:rsidR="00FB0C30" w:rsidRDefault="00FB0C30" w:rsidP="000C6FE7">
      <w:pPr>
        <w:ind w:firstLine="567"/>
        <w:jc w:val="both"/>
        <w:rPr>
          <w:sz w:val="28"/>
          <w:szCs w:val="28"/>
        </w:rPr>
      </w:pPr>
      <w:r>
        <w:rPr>
          <w:sz w:val="28"/>
          <w:szCs w:val="28"/>
        </w:rPr>
        <w:t>7) высаживать зеленые насаждения за исключением кустарников.</w:t>
      </w:r>
    </w:p>
    <w:p w:rsidR="008D7314" w:rsidRPr="00FD6E6A" w:rsidRDefault="008D7314" w:rsidP="000C6FE7">
      <w:pPr>
        <w:ind w:firstLine="567"/>
        <w:jc w:val="both"/>
        <w:rPr>
          <w:sz w:val="28"/>
          <w:szCs w:val="28"/>
        </w:rPr>
      </w:pPr>
    </w:p>
    <w:p w:rsidR="000C6FE7" w:rsidRPr="008D7314" w:rsidRDefault="000C6FE7" w:rsidP="000C6FE7">
      <w:pPr>
        <w:ind w:firstLine="567"/>
        <w:jc w:val="both"/>
        <w:rPr>
          <w:b/>
          <w:sz w:val="28"/>
          <w:szCs w:val="28"/>
        </w:rPr>
      </w:pPr>
      <w:r w:rsidRPr="008D7314">
        <w:rPr>
          <w:b/>
          <w:sz w:val="28"/>
          <w:szCs w:val="28"/>
        </w:rPr>
        <w:t>11.3. На территории зеленых зон запрещается:</w:t>
      </w:r>
    </w:p>
    <w:p w:rsidR="000C6FE7" w:rsidRPr="00FD6E6A" w:rsidRDefault="000C6FE7" w:rsidP="000C6FE7">
      <w:pPr>
        <w:ind w:firstLine="567"/>
        <w:jc w:val="both"/>
        <w:rPr>
          <w:sz w:val="28"/>
          <w:szCs w:val="28"/>
        </w:rPr>
      </w:pPr>
      <w:r w:rsidRPr="00FD6E6A">
        <w:rPr>
          <w:sz w:val="28"/>
          <w:szCs w:val="28"/>
        </w:rPr>
        <w:t>1) ходить и лежать на газонах и в молодых лесных посадках;</w:t>
      </w:r>
    </w:p>
    <w:p w:rsidR="000C6FE7" w:rsidRPr="00FD6E6A" w:rsidRDefault="000C6FE7" w:rsidP="000C6FE7">
      <w:pPr>
        <w:ind w:firstLine="567"/>
        <w:jc w:val="both"/>
        <w:rPr>
          <w:sz w:val="28"/>
          <w:szCs w:val="28"/>
        </w:rPr>
      </w:pPr>
      <w:r w:rsidRPr="00FD6E6A">
        <w:rPr>
          <w:sz w:val="28"/>
          <w:szCs w:val="28"/>
        </w:rPr>
        <w:t>2) ломать деревья, кустарники, сучья и ветви, срывать листья и цветы, сбивать и собирать плоды;</w:t>
      </w:r>
    </w:p>
    <w:p w:rsidR="000C6FE7" w:rsidRPr="00FD6E6A" w:rsidRDefault="000C6FE7" w:rsidP="000C6FE7">
      <w:pPr>
        <w:ind w:firstLine="567"/>
        <w:jc w:val="both"/>
        <w:rPr>
          <w:sz w:val="28"/>
          <w:szCs w:val="28"/>
        </w:rPr>
      </w:pPr>
      <w:r w:rsidRPr="00FD6E6A">
        <w:rPr>
          <w:sz w:val="28"/>
          <w:szCs w:val="28"/>
        </w:rPr>
        <w:lastRenderedPageBreak/>
        <w:t>3) разбивать палатки и разводить костры;</w:t>
      </w:r>
    </w:p>
    <w:p w:rsidR="000C6FE7" w:rsidRPr="00FD6E6A" w:rsidRDefault="000C6FE7" w:rsidP="000C6FE7">
      <w:pPr>
        <w:ind w:firstLine="567"/>
        <w:jc w:val="both"/>
        <w:rPr>
          <w:sz w:val="28"/>
          <w:szCs w:val="28"/>
        </w:rPr>
      </w:pPr>
      <w:r w:rsidRPr="00FD6E6A">
        <w:rPr>
          <w:sz w:val="28"/>
          <w:szCs w:val="28"/>
        </w:rPr>
        <w:t>4) засорять клумбы, газоны, цветники, дорожки и водоемы;</w:t>
      </w:r>
    </w:p>
    <w:p w:rsidR="000C6FE7" w:rsidRPr="00FD6E6A" w:rsidRDefault="000C6FE7" w:rsidP="000C6FE7">
      <w:pPr>
        <w:ind w:firstLine="567"/>
        <w:jc w:val="both"/>
        <w:rPr>
          <w:sz w:val="28"/>
          <w:szCs w:val="28"/>
        </w:rPr>
      </w:pPr>
      <w:r w:rsidRPr="00FD6E6A">
        <w:rPr>
          <w:sz w:val="28"/>
          <w:szCs w:val="28"/>
        </w:rPr>
        <w:t>5) портить скульптуры, скамейки, ограды;</w:t>
      </w:r>
    </w:p>
    <w:p w:rsidR="000C6FE7" w:rsidRPr="00FD6E6A" w:rsidRDefault="000C6FE7" w:rsidP="000C6FE7">
      <w:pPr>
        <w:ind w:firstLine="567"/>
        <w:jc w:val="both"/>
        <w:rPr>
          <w:sz w:val="28"/>
          <w:szCs w:val="28"/>
        </w:rPr>
      </w:pPr>
      <w:r w:rsidRPr="00FD6E6A">
        <w:rPr>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0C6FE7" w:rsidRPr="00FD6E6A" w:rsidRDefault="000C6FE7" w:rsidP="000C6FE7">
      <w:pPr>
        <w:ind w:firstLine="567"/>
        <w:jc w:val="both"/>
        <w:rPr>
          <w:sz w:val="28"/>
          <w:szCs w:val="28"/>
        </w:rPr>
      </w:pPr>
      <w:r w:rsidRPr="00FD6E6A">
        <w:rPr>
          <w:sz w:val="28"/>
          <w:szCs w:val="28"/>
        </w:rPr>
        <w:t>7) ездить на велосипедах, мотоциклах, лошадях, тракторах и автомашинах, вне элементов улично-дорожной сети;</w:t>
      </w:r>
    </w:p>
    <w:p w:rsidR="000C6FE7" w:rsidRPr="00FD6E6A" w:rsidRDefault="000C6FE7" w:rsidP="000C6FE7">
      <w:pPr>
        <w:ind w:firstLine="567"/>
        <w:jc w:val="both"/>
        <w:rPr>
          <w:sz w:val="28"/>
          <w:szCs w:val="28"/>
        </w:rPr>
      </w:pPr>
      <w:r w:rsidRPr="00FD6E6A">
        <w:rPr>
          <w:sz w:val="28"/>
          <w:szCs w:val="28"/>
        </w:rPr>
        <w:t>8) парковать автотранспортные средства на газонах, клумбах, цветниках;</w:t>
      </w:r>
    </w:p>
    <w:p w:rsidR="000C6FE7" w:rsidRPr="00FD6E6A" w:rsidRDefault="000C6FE7" w:rsidP="000C6FE7">
      <w:pPr>
        <w:ind w:firstLine="567"/>
        <w:jc w:val="both"/>
        <w:rPr>
          <w:sz w:val="28"/>
          <w:szCs w:val="28"/>
        </w:rPr>
      </w:pPr>
      <w:r w:rsidRPr="00FD6E6A">
        <w:rPr>
          <w:sz w:val="28"/>
          <w:szCs w:val="28"/>
        </w:rPr>
        <w:t>9) производить строительные и ремонтные работы без ограждений насаждений щитами, гарантирующими защиту их от повреждений;</w:t>
      </w:r>
    </w:p>
    <w:p w:rsidR="000C6FE7" w:rsidRPr="00FD6E6A" w:rsidRDefault="000C6FE7" w:rsidP="000C6FE7">
      <w:pPr>
        <w:ind w:firstLine="567"/>
        <w:jc w:val="both"/>
        <w:rPr>
          <w:sz w:val="28"/>
          <w:szCs w:val="28"/>
        </w:rPr>
      </w:pPr>
      <w:r w:rsidRPr="00FD6E6A">
        <w:rPr>
          <w:sz w:val="28"/>
          <w:szCs w:val="28"/>
        </w:rPr>
        <w:t>10) обнажать корни деревьев на расстоянии ближе 1,5м от ствола и засыпать шейки деревьев землей или строительным мусором;</w:t>
      </w:r>
    </w:p>
    <w:p w:rsidR="000C6FE7" w:rsidRPr="00FD6E6A" w:rsidRDefault="000C6FE7" w:rsidP="000C6FE7">
      <w:pPr>
        <w:ind w:firstLine="567"/>
        <w:jc w:val="both"/>
        <w:rPr>
          <w:sz w:val="28"/>
          <w:szCs w:val="28"/>
        </w:rPr>
      </w:pPr>
      <w:r w:rsidRPr="00FD6E6A">
        <w:rPr>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0C6FE7" w:rsidRPr="00FD6E6A" w:rsidRDefault="000C6FE7" w:rsidP="000C6FE7">
      <w:pPr>
        <w:ind w:firstLine="567"/>
        <w:jc w:val="both"/>
        <w:rPr>
          <w:sz w:val="28"/>
          <w:szCs w:val="28"/>
        </w:rPr>
      </w:pPr>
      <w:r w:rsidRPr="00FD6E6A">
        <w:rPr>
          <w:sz w:val="28"/>
          <w:szCs w:val="28"/>
        </w:rPr>
        <w:t>12) добывать растительную землю, песок и производить другие раскопки;</w:t>
      </w:r>
    </w:p>
    <w:p w:rsidR="000C6FE7" w:rsidRPr="00FD6E6A" w:rsidRDefault="000C6FE7" w:rsidP="000C6FE7">
      <w:pPr>
        <w:ind w:firstLine="567"/>
        <w:jc w:val="both"/>
        <w:rPr>
          <w:sz w:val="28"/>
          <w:szCs w:val="28"/>
        </w:rPr>
      </w:pPr>
      <w:r w:rsidRPr="00FD6E6A">
        <w:rPr>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0C6FE7" w:rsidRPr="00FD6E6A" w:rsidRDefault="000C6FE7" w:rsidP="000C6FE7">
      <w:pPr>
        <w:ind w:firstLine="567"/>
        <w:jc w:val="center"/>
        <w:rPr>
          <w:sz w:val="28"/>
          <w:szCs w:val="28"/>
        </w:rPr>
      </w:pPr>
    </w:p>
    <w:p w:rsidR="000C6FE7" w:rsidRPr="0049140A" w:rsidRDefault="000C6FE7" w:rsidP="000C6FE7">
      <w:pPr>
        <w:ind w:firstLine="567"/>
        <w:jc w:val="center"/>
        <w:rPr>
          <w:b/>
          <w:sz w:val="28"/>
          <w:szCs w:val="28"/>
        </w:rPr>
      </w:pPr>
      <w:r w:rsidRPr="0049140A">
        <w:rPr>
          <w:b/>
          <w:sz w:val="28"/>
          <w:szCs w:val="28"/>
        </w:rPr>
        <w:t>12. Контроль за соблюдением Правил</w:t>
      </w:r>
    </w:p>
    <w:p w:rsidR="000C6FE7" w:rsidRPr="00FD6E6A" w:rsidRDefault="000C6FE7" w:rsidP="000C6FE7">
      <w:pPr>
        <w:ind w:firstLine="567"/>
        <w:jc w:val="center"/>
        <w:rPr>
          <w:sz w:val="28"/>
          <w:szCs w:val="28"/>
        </w:rPr>
      </w:pPr>
    </w:p>
    <w:p w:rsidR="000C6FE7" w:rsidRPr="00FD6E6A" w:rsidRDefault="000C6FE7" w:rsidP="000C6FE7">
      <w:pPr>
        <w:ind w:firstLine="567"/>
        <w:jc w:val="both"/>
        <w:rPr>
          <w:sz w:val="28"/>
          <w:szCs w:val="28"/>
        </w:rPr>
      </w:pPr>
      <w:r w:rsidRPr="00FD6E6A">
        <w:rPr>
          <w:sz w:val="28"/>
          <w:szCs w:val="28"/>
        </w:rPr>
        <w:t xml:space="preserve">12.1. Администрация </w:t>
      </w:r>
      <w:r w:rsidR="00C5005D">
        <w:rPr>
          <w:sz w:val="28"/>
          <w:szCs w:val="28"/>
        </w:rPr>
        <w:t>городского</w:t>
      </w:r>
      <w:r w:rsidRPr="00FD6E6A">
        <w:rPr>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0C6FE7" w:rsidRPr="00FD6E6A" w:rsidRDefault="000C6FE7" w:rsidP="000C6FE7">
      <w:pPr>
        <w:ind w:firstLine="567"/>
        <w:jc w:val="both"/>
        <w:rPr>
          <w:sz w:val="28"/>
          <w:szCs w:val="28"/>
        </w:rPr>
      </w:pPr>
      <w:r w:rsidRPr="00FD6E6A">
        <w:rPr>
          <w:sz w:val="28"/>
          <w:szCs w:val="28"/>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0C6FE7" w:rsidRPr="00FD6E6A" w:rsidRDefault="000C6FE7" w:rsidP="000C6FE7">
      <w:pPr>
        <w:jc w:val="both"/>
        <w:rPr>
          <w:sz w:val="28"/>
          <w:szCs w:val="28"/>
        </w:rPr>
      </w:pPr>
    </w:p>
    <w:p w:rsidR="00CB6928" w:rsidRDefault="00CB6928">
      <w:pPr>
        <w:rPr>
          <w:sz w:val="28"/>
          <w:szCs w:val="28"/>
        </w:rPr>
      </w:pPr>
      <w:r>
        <w:rPr>
          <w:sz w:val="28"/>
          <w:szCs w:val="28"/>
        </w:rPr>
        <w:br w:type="page"/>
      </w:r>
    </w:p>
    <w:p w:rsidR="00CB6928" w:rsidRPr="00CB6928" w:rsidRDefault="00CB6928" w:rsidP="00CB6928">
      <w:pPr>
        <w:ind w:left="5103"/>
        <w:rPr>
          <w:b/>
          <w:sz w:val="28"/>
          <w:szCs w:val="28"/>
        </w:rPr>
      </w:pPr>
      <w:r w:rsidRPr="00CB6928">
        <w:rPr>
          <w:rStyle w:val="afa"/>
          <w:b w:val="0"/>
          <w:bCs w:val="0"/>
          <w:color w:val="auto"/>
          <w:sz w:val="28"/>
          <w:szCs w:val="28"/>
        </w:rPr>
        <w:lastRenderedPageBreak/>
        <w:t>Приложение №2</w:t>
      </w:r>
    </w:p>
    <w:p w:rsidR="00CB6928" w:rsidRDefault="00CB6928" w:rsidP="009F03D5">
      <w:pPr>
        <w:ind w:left="5103"/>
        <w:rPr>
          <w:color w:val="000000"/>
          <w:sz w:val="28"/>
          <w:szCs w:val="28"/>
        </w:rPr>
      </w:pPr>
      <w:r>
        <w:rPr>
          <w:color w:val="000000"/>
          <w:sz w:val="28"/>
          <w:szCs w:val="28"/>
        </w:rPr>
        <w:t xml:space="preserve">к </w:t>
      </w:r>
      <w:r w:rsidR="009F03D5">
        <w:rPr>
          <w:color w:val="000000"/>
          <w:sz w:val="28"/>
          <w:szCs w:val="28"/>
        </w:rPr>
        <w:t xml:space="preserve">решению Совета </w:t>
      </w:r>
      <w:r w:rsidR="00C5005D">
        <w:rPr>
          <w:color w:val="000000"/>
          <w:sz w:val="28"/>
          <w:szCs w:val="28"/>
        </w:rPr>
        <w:t>Новокубанского</w:t>
      </w:r>
      <w:r w:rsidR="00C5005D">
        <w:rPr>
          <w:sz w:val="28"/>
          <w:szCs w:val="28"/>
        </w:rPr>
        <w:t>городского</w:t>
      </w:r>
      <w:r w:rsidR="00B93814">
        <w:rPr>
          <w:color w:val="000000"/>
          <w:sz w:val="28"/>
          <w:szCs w:val="28"/>
        </w:rPr>
        <w:t xml:space="preserve"> поселения Новокубанского района </w:t>
      </w:r>
    </w:p>
    <w:p w:rsidR="00B93814" w:rsidRPr="00B93814" w:rsidRDefault="00B93814" w:rsidP="00C833C5">
      <w:pPr>
        <w:autoSpaceDE w:val="0"/>
        <w:autoSpaceDN w:val="0"/>
        <w:adjustRightInd w:val="0"/>
        <w:ind w:left="4248" w:right="-1" w:firstLine="708"/>
        <w:rPr>
          <w:rFonts w:cs="Arial"/>
          <w:sz w:val="28"/>
          <w:szCs w:val="28"/>
        </w:rPr>
      </w:pPr>
      <w:r w:rsidRPr="00B93814">
        <w:rPr>
          <w:rFonts w:cs="Arial"/>
          <w:sz w:val="28"/>
          <w:szCs w:val="28"/>
        </w:rPr>
        <w:t>от __________20____ г. № ___</w:t>
      </w:r>
    </w:p>
    <w:p w:rsidR="00CB6928" w:rsidRDefault="00CB6928" w:rsidP="00CB6928">
      <w:pPr>
        <w:ind w:left="5103"/>
        <w:rPr>
          <w:color w:val="000000"/>
          <w:sz w:val="28"/>
          <w:szCs w:val="28"/>
        </w:rPr>
      </w:pPr>
    </w:p>
    <w:p w:rsidR="00CB6928" w:rsidRDefault="00A0515C" w:rsidP="00CB6928">
      <w:r>
        <w:rPr>
          <w:noProof/>
        </w:rPr>
        <w:drawing>
          <wp:inline distT="0" distB="0" distL="0" distR="0">
            <wp:extent cx="5920740" cy="3331845"/>
            <wp:effectExtent l="19050" t="0" r="3810" b="0"/>
            <wp:docPr id="2" name="Рисунок 2"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CB6928" w:rsidRDefault="00CB6928" w:rsidP="00CB6928"/>
    <w:p w:rsidR="00CB6928" w:rsidRDefault="00A0515C" w:rsidP="00CB6928">
      <w:r>
        <w:rPr>
          <w:noProof/>
        </w:rPr>
        <w:drawing>
          <wp:inline distT="0" distB="0" distL="0" distR="0">
            <wp:extent cx="5920740" cy="3331845"/>
            <wp:effectExtent l="19050" t="0" r="3810" b="0"/>
            <wp:docPr id="3" name="Рисунок 3"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CB6928" w:rsidRDefault="00A0515C" w:rsidP="00CB6928">
      <w:r>
        <w:rPr>
          <w:noProof/>
        </w:rPr>
        <w:lastRenderedPageBreak/>
        <w:drawing>
          <wp:inline distT="0" distB="0" distL="0" distR="0">
            <wp:extent cx="5920740" cy="3331845"/>
            <wp:effectExtent l="19050" t="0" r="3810" b="0"/>
            <wp:docPr id="4" name="Рисунок 4"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CB6928" w:rsidRDefault="00CB6928" w:rsidP="00CB6928"/>
    <w:p w:rsidR="00CB6928" w:rsidRDefault="00A0515C" w:rsidP="00CB6928">
      <w:r>
        <w:rPr>
          <w:noProof/>
        </w:rPr>
        <w:drawing>
          <wp:inline distT="0" distB="0" distL="0" distR="0">
            <wp:extent cx="5920740" cy="3331845"/>
            <wp:effectExtent l="19050" t="0" r="3810" b="0"/>
            <wp:docPr id="5" name="Рисунок 5"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CB6928" w:rsidRDefault="00A0515C" w:rsidP="00CB6928">
      <w:r>
        <w:rPr>
          <w:noProof/>
        </w:rPr>
        <w:lastRenderedPageBreak/>
        <w:drawing>
          <wp:inline distT="0" distB="0" distL="0" distR="0">
            <wp:extent cx="5920740" cy="3331845"/>
            <wp:effectExtent l="19050" t="0" r="3810" b="0"/>
            <wp:docPr id="6" name="Рисунок 6"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CB6928" w:rsidRDefault="00CB6928" w:rsidP="00CB6928"/>
    <w:p w:rsidR="00CB6928" w:rsidRDefault="00A0515C" w:rsidP="00CB6928">
      <w:r>
        <w:rPr>
          <w:noProof/>
        </w:rPr>
        <w:drawing>
          <wp:inline distT="0" distB="0" distL="0" distR="0">
            <wp:extent cx="5920740" cy="3331845"/>
            <wp:effectExtent l="19050" t="0" r="3810" b="0"/>
            <wp:docPr id="7" name="Рисунок 7"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7"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CA3E9A" w:rsidRDefault="00CA3E9A" w:rsidP="004F047D">
      <w:pPr>
        <w:jc w:val="center"/>
        <w:rPr>
          <w:sz w:val="28"/>
          <w:szCs w:val="28"/>
        </w:rPr>
      </w:pPr>
    </w:p>
    <w:p w:rsidR="000C6FE7" w:rsidRDefault="000C6FE7" w:rsidP="004F047D">
      <w:pPr>
        <w:jc w:val="center"/>
        <w:rPr>
          <w:sz w:val="28"/>
          <w:szCs w:val="28"/>
        </w:rPr>
      </w:pPr>
    </w:p>
    <w:p w:rsidR="000C6FE7" w:rsidRDefault="000C6FE7" w:rsidP="004F047D">
      <w:pPr>
        <w:jc w:val="center"/>
        <w:rPr>
          <w:sz w:val="28"/>
          <w:szCs w:val="28"/>
        </w:rPr>
      </w:pPr>
    </w:p>
    <w:sectPr w:rsidR="000C6FE7" w:rsidSect="000A6605">
      <w:headerReference w:type="even" r:id="rId18"/>
      <w:headerReference w:type="default" r:id="rId19"/>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753" w:rsidRDefault="00627753">
      <w:r>
        <w:separator/>
      </w:r>
    </w:p>
  </w:endnote>
  <w:endnote w:type="continuationSeparator" w:id="0">
    <w:p w:rsidR="00627753" w:rsidRDefault="006277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753" w:rsidRDefault="00627753">
      <w:r>
        <w:separator/>
      </w:r>
    </w:p>
  </w:footnote>
  <w:footnote w:type="continuationSeparator" w:id="0">
    <w:p w:rsidR="00627753" w:rsidRDefault="006277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196" w:rsidRDefault="00B1133C" w:rsidP="00841118">
    <w:pPr>
      <w:pStyle w:val="a7"/>
      <w:framePr w:wrap="around" w:vAnchor="text" w:hAnchor="margin" w:xAlign="center" w:y="1"/>
      <w:rPr>
        <w:rStyle w:val="a9"/>
      </w:rPr>
    </w:pPr>
    <w:r>
      <w:rPr>
        <w:rStyle w:val="a9"/>
      </w:rPr>
      <w:fldChar w:fldCharType="begin"/>
    </w:r>
    <w:r w:rsidR="00116196">
      <w:rPr>
        <w:rStyle w:val="a9"/>
      </w:rPr>
      <w:instrText xml:space="preserve">PAGE  </w:instrText>
    </w:r>
    <w:r>
      <w:rPr>
        <w:rStyle w:val="a9"/>
      </w:rPr>
      <w:fldChar w:fldCharType="end"/>
    </w:r>
  </w:p>
  <w:p w:rsidR="00116196" w:rsidRDefault="0011619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196" w:rsidRDefault="00B1133C" w:rsidP="00841118">
    <w:pPr>
      <w:pStyle w:val="a7"/>
      <w:framePr w:wrap="around" w:vAnchor="text" w:hAnchor="margin" w:xAlign="center" w:y="1"/>
      <w:rPr>
        <w:rStyle w:val="a9"/>
      </w:rPr>
    </w:pPr>
    <w:r>
      <w:rPr>
        <w:rStyle w:val="a9"/>
      </w:rPr>
      <w:fldChar w:fldCharType="begin"/>
    </w:r>
    <w:r w:rsidR="00116196">
      <w:rPr>
        <w:rStyle w:val="a9"/>
      </w:rPr>
      <w:instrText xml:space="preserve">PAGE  </w:instrText>
    </w:r>
    <w:r>
      <w:rPr>
        <w:rStyle w:val="a9"/>
      </w:rPr>
      <w:fldChar w:fldCharType="separate"/>
    </w:r>
    <w:r w:rsidR="00EA1BA1">
      <w:rPr>
        <w:rStyle w:val="a9"/>
        <w:noProof/>
      </w:rPr>
      <w:t>4</w:t>
    </w:r>
    <w:r>
      <w:rPr>
        <w:rStyle w:val="a9"/>
      </w:rPr>
      <w:fldChar w:fldCharType="end"/>
    </w:r>
  </w:p>
  <w:p w:rsidR="00116196" w:rsidRDefault="00116196">
    <w:pPr>
      <w:pStyle w:val="a7"/>
    </w:pPr>
  </w:p>
  <w:p w:rsidR="00116196" w:rsidRDefault="0011619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EE6B8FC"/>
    <w:lvl w:ilvl="0">
      <w:start w:val="1"/>
      <w:numFmt w:val="decimal"/>
      <w:lvlText w:val="%1."/>
      <w:lvlJc w:val="left"/>
      <w:pPr>
        <w:tabs>
          <w:tab w:val="num" w:pos="360"/>
        </w:tabs>
        <w:ind w:left="360" w:hanging="360"/>
      </w:pPr>
    </w:lvl>
  </w:abstractNum>
  <w:abstractNum w:abstractNumId="1">
    <w:nsid w:val="FFFFFFFE"/>
    <w:multiLevelType w:val="singleLevel"/>
    <w:tmpl w:val="B01EE158"/>
    <w:lvl w:ilvl="0">
      <w:numFmt w:val="decimal"/>
      <w:lvlText w:val="*"/>
      <w:lvlJc w:val="left"/>
    </w:lvl>
  </w:abstractNum>
  <w:abstractNum w:abstractNumId="2">
    <w:nsid w:val="01F410A5"/>
    <w:multiLevelType w:val="hybridMultilevel"/>
    <w:tmpl w:val="7F508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6C6F21"/>
    <w:multiLevelType w:val="singleLevel"/>
    <w:tmpl w:val="FF4A61FC"/>
    <w:lvl w:ilvl="0">
      <w:start w:val="1"/>
      <w:numFmt w:val="decimal"/>
      <w:lvlText w:val="%1."/>
      <w:lvlJc w:val="left"/>
      <w:pPr>
        <w:tabs>
          <w:tab w:val="num" w:pos="360"/>
        </w:tabs>
        <w:ind w:left="360" w:hanging="360"/>
      </w:pPr>
    </w:lvl>
  </w:abstractNum>
  <w:abstractNum w:abstractNumId="4">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1452"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5">
    <w:nsid w:val="0A521AD2"/>
    <w:multiLevelType w:val="hybridMultilevel"/>
    <w:tmpl w:val="C8227696"/>
    <w:lvl w:ilvl="0" w:tplc="14CAFEF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0E021155"/>
    <w:multiLevelType w:val="hybridMultilevel"/>
    <w:tmpl w:val="C8E0E7D6"/>
    <w:lvl w:ilvl="0" w:tplc="BEA8C56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0E12BBB"/>
    <w:multiLevelType w:val="hybridMultilevel"/>
    <w:tmpl w:val="0E4E26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2F770C"/>
    <w:multiLevelType w:val="hybridMultilevel"/>
    <w:tmpl w:val="B516AD3A"/>
    <w:lvl w:ilvl="0" w:tplc="3AD8D07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98077E"/>
    <w:multiLevelType w:val="singleLevel"/>
    <w:tmpl w:val="576EAFC4"/>
    <w:lvl w:ilvl="0">
      <w:start w:val="2"/>
      <w:numFmt w:val="decimal"/>
      <w:lvlText w:val="%1."/>
      <w:lvlJc w:val="left"/>
      <w:pPr>
        <w:tabs>
          <w:tab w:val="num" w:pos="1065"/>
        </w:tabs>
        <w:ind w:left="1065" w:hanging="420"/>
      </w:pPr>
      <w:rPr>
        <w:rFonts w:hint="default"/>
      </w:rPr>
    </w:lvl>
  </w:abstractNum>
  <w:abstractNum w:abstractNumId="10">
    <w:nsid w:val="155B0518"/>
    <w:multiLevelType w:val="hybridMultilevel"/>
    <w:tmpl w:val="28AA600E"/>
    <w:lvl w:ilvl="0" w:tplc="CDA49B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57C5DAD"/>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1452"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2">
    <w:nsid w:val="15B1637C"/>
    <w:multiLevelType w:val="multilevel"/>
    <w:tmpl w:val="EFCADF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1355A9"/>
    <w:multiLevelType w:val="singleLevel"/>
    <w:tmpl w:val="F5B61368"/>
    <w:lvl w:ilvl="0">
      <w:start w:val="1"/>
      <w:numFmt w:val="decimal"/>
      <w:lvlText w:val="%1."/>
      <w:legacy w:legacy="1" w:legacySpace="0" w:legacyIndent="556"/>
      <w:lvlJc w:val="left"/>
      <w:rPr>
        <w:rFonts w:ascii="Times New Roman" w:hAnsi="Times New Roman" w:cs="Times New Roman" w:hint="default"/>
      </w:rPr>
    </w:lvl>
  </w:abstractNum>
  <w:abstractNum w:abstractNumId="15">
    <w:nsid w:val="1B937C72"/>
    <w:multiLevelType w:val="singleLevel"/>
    <w:tmpl w:val="E474DC54"/>
    <w:lvl w:ilvl="0">
      <w:start w:val="1"/>
      <w:numFmt w:val="decimal"/>
      <w:lvlText w:val="%1."/>
      <w:legacy w:legacy="1" w:legacySpace="0" w:legacyIndent="353"/>
      <w:lvlJc w:val="left"/>
      <w:rPr>
        <w:rFonts w:ascii="Times New Roman" w:hAnsi="Times New Roman" w:cs="Times New Roman" w:hint="default"/>
      </w:rPr>
    </w:lvl>
  </w:abstractNum>
  <w:abstractNum w:abstractNumId="16">
    <w:nsid w:val="1C761A5A"/>
    <w:multiLevelType w:val="singleLevel"/>
    <w:tmpl w:val="523C229E"/>
    <w:lvl w:ilvl="0">
      <w:start w:val="1"/>
      <w:numFmt w:val="decimal"/>
      <w:lvlText w:val="%1."/>
      <w:legacy w:legacy="1" w:legacySpace="0" w:legacyIndent="303"/>
      <w:lvlJc w:val="left"/>
      <w:rPr>
        <w:rFonts w:ascii="Times New Roman" w:hAnsi="Times New Roman" w:cs="Times New Roman" w:hint="default"/>
      </w:rPr>
    </w:lvl>
  </w:abstractNum>
  <w:abstractNum w:abstractNumId="17">
    <w:nsid w:val="21904563"/>
    <w:multiLevelType w:val="hybridMultilevel"/>
    <w:tmpl w:val="BF9658FA"/>
    <w:lvl w:ilvl="0" w:tplc="B320724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2A182075"/>
    <w:multiLevelType w:val="singleLevel"/>
    <w:tmpl w:val="E474DC54"/>
    <w:lvl w:ilvl="0">
      <w:start w:val="1"/>
      <w:numFmt w:val="decimal"/>
      <w:lvlText w:val="%1."/>
      <w:legacy w:legacy="1" w:legacySpace="0" w:legacyIndent="353"/>
      <w:lvlJc w:val="left"/>
      <w:rPr>
        <w:rFonts w:ascii="Times New Roman" w:hAnsi="Times New Roman" w:cs="Times New Roman" w:hint="default"/>
      </w:rPr>
    </w:lvl>
  </w:abstractNum>
  <w:abstractNum w:abstractNumId="19">
    <w:nsid w:val="2DCC1471"/>
    <w:multiLevelType w:val="multilevel"/>
    <w:tmpl w:val="E51ADB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A97056"/>
    <w:multiLevelType w:val="singleLevel"/>
    <w:tmpl w:val="0419000F"/>
    <w:lvl w:ilvl="0">
      <w:start w:val="1"/>
      <w:numFmt w:val="decimal"/>
      <w:lvlText w:val="%1."/>
      <w:lvlJc w:val="left"/>
      <w:pPr>
        <w:tabs>
          <w:tab w:val="num" w:pos="360"/>
        </w:tabs>
        <w:ind w:left="360" w:hanging="360"/>
      </w:pPr>
    </w:lvl>
  </w:abstractNum>
  <w:abstractNum w:abstractNumId="21">
    <w:nsid w:val="30F56BDB"/>
    <w:multiLevelType w:val="singleLevel"/>
    <w:tmpl w:val="F92CB8B8"/>
    <w:lvl w:ilvl="0">
      <w:start w:val="1"/>
      <w:numFmt w:val="decimal"/>
      <w:lvlText w:val="%1."/>
      <w:lvlJc w:val="left"/>
      <w:pPr>
        <w:tabs>
          <w:tab w:val="num" w:pos="360"/>
        </w:tabs>
        <w:ind w:left="360" w:hanging="360"/>
      </w:pPr>
    </w:lvl>
  </w:abstractNum>
  <w:abstractNum w:abstractNumId="22">
    <w:nsid w:val="312B0A9C"/>
    <w:multiLevelType w:val="hybridMultilevel"/>
    <w:tmpl w:val="1B341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3529FB"/>
    <w:multiLevelType w:val="singleLevel"/>
    <w:tmpl w:val="8E1A2110"/>
    <w:lvl w:ilvl="0">
      <w:start w:val="7"/>
      <w:numFmt w:val="decimal"/>
      <w:lvlText w:val="2.%1."/>
      <w:legacy w:legacy="1" w:legacySpace="0" w:legacyIndent="509"/>
      <w:lvlJc w:val="left"/>
      <w:rPr>
        <w:rFonts w:ascii="Times New Roman" w:hAnsi="Times New Roman" w:cs="Times New Roman" w:hint="default"/>
      </w:rPr>
    </w:lvl>
  </w:abstractNum>
  <w:abstractNum w:abstractNumId="24">
    <w:nsid w:val="33CD6ED0"/>
    <w:multiLevelType w:val="singleLevel"/>
    <w:tmpl w:val="FD809F80"/>
    <w:lvl w:ilvl="0">
      <w:start w:val="4"/>
      <w:numFmt w:val="decimal"/>
      <w:lvlText w:val="1.%1."/>
      <w:legacy w:legacy="1" w:legacySpace="0" w:legacyIndent="600"/>
      <w:lvlJc w:val="left"/>
      <w:rPr>
        <w:rFonts w:ascii="Times New Roman" w:hAnsi="Times New Roman" w:cs="Times New Roman" w:hint="default"/>
      </w:rPr>
    </w:lvl>
  </w:abstractNum>
  <w:abstractNum w:abstractNumId="25">
    <w:nsid w:val="35B77954"/>
    <w:multiLevelType w:val="singleLevel"/>
    <w:tmpl w:val="ACF481F0"/>
    <w:lvl w:ilvl="0">
      <w:start w:val="4"/>
      <w:numFmt w:val="decimal"/>
      <w:lvlText w:val="1.%1."/>
      <w:legacy w:legacy="1" w:legacySpace="0" w:legacyIndent="600"/>
      <w:lvlJc w:val="left"/>
      <w:rPr>
        <w:rFonts w:ascii="Times New Roman" w:hAnsi="Times New Roman" w:cs="Times New Roman" w:hint="default"/>
      </w:rPr>
    </w:lvl>
  </w:abstractNum>
  <w:abstractNum w:abstractNumId="26">
    <w:nsid w:val="37B31C67"/>
    <w:multiLevelType w:val="singleLevel"/>
    <w:tmpl w:val="66DA1C82"/>
    <w:lvl w:ilvl="0">
      <w:start w:val="1"/>
      <w:numFmt w:val="decimal"/>
      <w:pStyle w:val="a"/>
      <w:lvlText w:val="%1."/>
      <w:lvlJc w:val="left"/>
      <w:pPr>
        <w:tabs>
          <w:tab w:val="num" w:pos="360"/>
        </w:tabs>
        <w:ind w:left="360" w:hanging="360"/>
      </w:pPr>
      <w:rPr>
        <w:b w:val="0"/>
        <w:i w:val="0"/>
      </w:rPr>
    </w:lvl>
  </w:abstractNum>
  <w:abstractNum w:abstractNumId="27">
    <w:nsid w:val="37D101EF"/>
    <w:multiLevelType w:val="hybridMultilevel"/>
    <w:tmpl w:val="243462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8AE304D"/>
    <w:multiLevelType w:val="hybridMultilevel"/>
    <w:tmpl w:val="3522C6B2"/>
    <w:lvl w:ilvl="0" w:tplc="D0D6562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44E12FE5"/>
    <w:multiLevelType w:val="multilevel"/>
    <w:tmpl w:val="92461A4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0">
    <w:nsid w:val="48790717"/>
    <w:multiLevelType w:val="singleLevel"/>
    <w:tmpl w:val="4F18B192"/>
    <w:lvl w:ilvl="0">
      <w:start w:val="2"/>
      <w:numFmt w:val="decimal"/>
      <w:lvlText w:val="1.%1."/>
      <w:legacy w:legacy="1" w:legacySpace="0" w:legacyIndent="485"/>
      <w:lvlJc w:val="left"/>
      <w:rPr>
        <w:rFonts w:ascii="Times New Roman" w:hAnsi="Times New Roman" w:cs="Times New Roman" w:hint="default"/>
      </w:rPr>
    </w:lvl>
  </w:abstractNum>
  <w:abstractNum w:abstractNumId="31">
    <w:nsid w:val="4E7A6F74"/>
    <w:multiLevelType w:val="singleLevel"/>
    <w:tmpl w:val="0419000F"/>
    <w:lvl w:ilvl="0">
      <w:start w:val="1"/>
      <w:numFmt w:val="decimal"/>
      <w:lvlText w:val="%1."/>
      <w:lvlJc w:val="left"/>
      <w:pPr>
        <w:tabs>
          <w:tab w:val="num" w:pos="360"/>
        </w:tabs>
        <w:ind w:left="360" w:hanging="360"/>
      </w:pPr>
    </w:lvl>
  </w:abstractNum>
  <w:abstractNum w:abstractNumId="32">
    <w:nsid w:val="4EEA1C5F"/>
    <w:multiLevelType w:val="singleLevel"/>
    <w:tmpl w:val="30429DE0"/>
    <w:lvl w:ilvl="0">
      <w:start w:val="1"/>
      <w:numFmt w:val="decimal"/>
      <w:lvlText w:val="%1."/>
      <w:legacy w:legacy="1" w:legacySpace="0" w:legacyIndent="286"/>
      <w:lvlJc w:val="left"/>
      <w:rPr>
        <w:rFonts w:ascii="Times New Roman" w:hAnsi="Times New Roman" w:cs="Times New Roman" w:hint="default"/>
      </w:rPr>
    </w:lvl>
  </w:abstractNum>
  <w:abstractNum w:abstractNumId="33">
    <w:nsid w:val="52D323E3"/>
    <w:multiLevelType w:val="singleLevel"/>
    <w:tmpl w:val="0419000F"/>
    <w:lvl w:ilvl="0">
      <w:start w:val="1"/>
      <w:numFmt w:val="decimal"/>
      <w:lvlText w:val="%1."/>
      <w:lvlJc w:val="left"/>
      <w:pPr>
        <w:tabs>
          <w:tab w:val="num" w:pos="360"/>
        </w:tabs>
        <w:ind w:left="360" w:hanging="360"/>
      </w:pPr>
    </w:lvl>
  </w:abstractNum>
  <w:abstractNum w:abstractNumId="34">
    <w:nsid w:val="53B0593A"/>
    <w:multiLevelType w:val="multilevel"/>
    <w:tmpl w:val="A87067C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5">
    <w:nsid w:val="585E60CC"/>
    <w:multiLevelType w:val="hybridMultilevel"/>
    <w:tmpl w:val="76E6F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8E6273D"/>
    <w:multiLevelType w:val="hybridMultilevel"/>
    <w:tmpl w:val="96C2FFB0"/>
    <w:lvl w:ilvl="0" w:tplc="B19A17C8">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99F7547"/>
    <w:multiLevelType w:val="singleLevel"/>
    <w:tmpl w:val="CA28EF88"/>
    <w:lvl w:ilvl="0">
      <w:start w:val="4"/>
      <w:numFmt w:val="decimal"/>
      <w:lvlText w:val="%1."/>
      <w:legacy w:legacy="1" w:legacySpace="0" w:legacyIndent="303"/>
      <w:lvlJc w:val="left"/>
      <w:rPr>
        <w:rFonts w:ascii="Times New Roman" w:hAnsi="Times New Roman" w:cs="Times New Roman" w:hint="default"/>
      </w:rPr>
    </w:lvl>
  </w:abstractNum>
  <w:abstractNum w:abstractNumId="38">
    <w:nsid w:val="5A6E7E23"/>
    <w:multiLevelType w:val="singleLevel"/>
    <w:tmpl w:val="BAD03148"/>
    <w:lvl w:ilvl="0">
      <w:start w:val="1"/>
      <w:numFmt w:val="decimal"/>
      <w:lvlText w:val="%1."/>
      <w:lvlJc w:val="left"/>
      <w:pPr>
        <w:tabs>
          <w:tab w:val="num" w:pos="1770"/>
        </w:tabs>
        <w:ind w:left="1770" w:hanging="570"/>
      </w:pPr>
      <w:rPr>
        <w:rFonts w:hint="default"/>
      </w:rPr>
    </w:lvl>
  </w:abstractNum>
  <w:abstractNum w:abstractNumId="39">
    <w:nsid w:val="5DAC65E5"/>
    <w:multiLevelType w:val="singleLevel"/>
    <w:tmpl w:val="0419000F"/>
    <w:lvl w:ilvl="0">
      <w:start w:val="1"/>
      <w:numFmt w:val="decimal"/>
      <w:lvlText w:val="%1."/>
      <w:lvlJc w:val="left"/>
      <w:pPr>
        <w:tabs>
          <w:tab w:val="num" w:pos="360"/>
        </w:tabs>
        <w:ind w:left="360" w:hanging="360"/>
      </w:pPr>
    </w:lvl>
  </w:abstractNum>
  <w:abstractNum w:abstractNumId="40">
    <w:nsid w:val="670A3E18"/>
    <w:multiLevelType w:val="singleLevel"/>
    <w:tmpl w:val="B770F572"/>
    <w:lvl w:ilvl="0">
      <w:start w:val="1"/>
      <w:numFmt w:val="decimal"/>
      <w:lvlText w:val="%1."/>
      <w:legacy w:legacy="1" w:legacySpace="0" w:legacyIndent="281"/>
      <w:lvlJc w:val="left"/>
      <w:rPr>
        <w:rFonts w:ascii="Times New Roman" w:hAnsi="Times New Roman" w:cs="Times New Roman" w:hint="default"/>
      </w:rPr>
    </w:lvl>
  </w:abstractNum>
  <w:abstractNum w:abstractNumId="41">
    <w:nsid w:val="6A661E76"/>
    <w:multiLevelType w:val="singleLevel"/>
    <w:tmpl w:val="B12E9F50"/>
    <w:lvl w:ilvl="0">
      <w:start w:val="4"/>
      <w:numFmt w:val="decimal"/>
      <w:lvlText w:val="%1."/>
      <w:legacy w:legacy="1" w:legacySpace="0" w:legacyIndent="280"/>
      <w:lvlJc w:val="left"/>
      <w:rPr>
        <w:rFonts w:ascii="Times New Roman" w:hAnsi="Times New Roman" w:cs="Times New Roman" w:hint="default"/>
      </w:rPr>
    </w:lvl>
  </w:abstractNum>
  <w:abstractNum w:abstractNumId="42">
    <w:nsid w:val="6B3A53BF"/>
    <w:multiLevelType w:val="hybridMultilevel"/>
    <w:tmpl w:val="1070D8A0"/>
    <w:lvl w:ilvl="0" w:tplc="F1284EE4">
      <w:start w:val="1"/>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nsid w:val="6DBF0ABF"/>
    <w:multiLevelType w:val="hybridMultilevel"/>
    <w:tmpl w:val="9EF6C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C05732"/>
    <w:multiLevelType w:val="singleLevel"/>
    <w:tmpl w:val="D6A2ABE8"/>
    <w:lvl w:ilvl="0">
      <w:start w:val="6"/>
      <w:numFmt w:val="decimal"/>
      <w:lvlText w:val="%1."/>
      <w:legacy w:legacy="1" w:legacySpace="0" w:legacyIndent="296"/>
      <w:lvlJc w:val="left"/>
      <w:rPr>
        <w:rFonts w:ascii="Times New Roman" w:hAnsi="Times New Roman" w:cs="Times New Roman" w:hint="default"/>
      </w:rPr>
    </w:lvl>
  </w:abstractNum>
  <w:abstractNum w:abstractNumId="45">
    <w:nsid w:val="71466146"/>
    <w:multiLevelType w:val="singleLevel"/>
    <w:tmpl w:val="170C79F2"/>
    <w:lvl w:ilvl="0">
      <w:start w:val="3"/>
      <w:numFmt w:val="decimal"/>
      <w:lvlText w:val="%1)"/>
      <w:legacy w:legacy="1" w:legacySpace="0" w:legacyIndent="346"/>
      <w:lvlJc w:val="left"/>
      <w:rPr>
        <w:rFonts w:ascii="Times New Roman" w:hAnsi="Times New Roman" w:cs="Times New Roman" w:hint="default"/>
      </w:rPr>
    </w:lvl>
  </w:abstractNum>
  <w:num w:numId="1">
    <w:abstractNumId w:val="20"/>
  </w:num>
  <w:num w:numId="2">
    <w:abstractNumId w:val="39"/>
  </w:num>
  <w:num w:numId="3">
    <w:abstractNumId w:val="38"/>
  </w:num>
  <w:num w:numId="4">
    <w:abstractNumId w:val="9"/>
  </w:num>
  <w:num w:numId="5">
    <w:abstractNumId w:val="28"/>
  </w:num>
  <w:num w:numId="6">
    <w:abstractNumId w:val="17"/>
  </w:num>
  <w:num w:numId="7">
    <w:abstractNumId w:val="42"/>
  </w:num>
  <w:num w:numId="8">
    <w:abstractNumId w:val="5"/>
  </w:num>
  <w:num w:numId="9">
    <w:abstractNumId w:val="43"/>
  </w:num>
  <w:num w:numId="10">
    <w:abstractNumId w:val="22"/>
  </w:num>
  <w:num w:numId="11">
    <w:abstractNumId w:val="7"/>
  </w:num>
  <w:num w:numId="12">
    <w:abstractNumId w:val="27"/>
  </w:num>
  <w:num w:numId="13">
    <w:abstractNumId w:val="34"/>
  </w:num>
  <w:num w:numId="14">
    <w:abstractNumId w:val="12"/>
  </w:num>
  <w:num w:numId="15">
    <w:abstractNumId w:val="1"/>
    <w:lvlOverride w:ilvl="0">
      <w:lvl w:ilvl="0">
        <w:start w:val="65535"/>
        <w:numFmt w:val="bullet"/>
        <w:lvlText w:val="-"/>
        <w:legacy w:legacy="1" w:legacySpace="0" w:legacyIndent="341"/>
        <w:lvlJc w:val="left"/>
        <w:rPr>
          <w:rFonts w:ascii="Times New Roman" w:hAnsi="Times New Roman" w:cs="Times New Roman" w:hint="default"/>
        </w:rPr>
      </w:lvl>
    </w:lvlOverride>
  </w:num>
  <w:num w:numId="16">
    <w:abstractNumId w:val="1"/>
    <w:lvlOverride w:ilvl="0">
      <w:lvl w:ilvl="0">
        <w:start w:val="65535"/>
        <w:numFmt w:val="bullet"/>
        <w:lvlText w:val="-"/>
        <w:legacy w:legacy="1" w:legacySpace="0" w:legacyIndent="153"/>
        <w:lvlJc w:val="left"/>
        <w:rPr>
          <w:rFonts w:ascii="Times New Roman" w:hAnsi="Times New Roman" w:cs="Times New Roman" w:hint="default"/>
        </w:rPr>
      </w:lvl>
    </w:lvlOverride>
  </w:num>
  <w:num w:numId="17">
    <w:abstractNumId w:val="25"/>
  </w:num>
  <w:num w:numId="18">
    <w:abstractNumId w:val="24"/>
  </w:num>
  <w:num w:numId="19">
    <w:abstractNumId w:val="23"/>
  </w:num>
  <w:num w:numId="20">
    <w:abstractNumId w:val="1"/>
    <w:lvlOverride w:ilvl="0">
      <w:lvl w:ilvl="0">
        <w:start w:val="65535"/>
        <w:numFmt w:val="bullet"/>
        <w:lvlText w:val="-"/>
        <w:legacy w:legacy="1" w:legacySpace="0" w:legacyIndent="225"/>
        <w:lvlJc w:val="left"/>
        <w:rPr>
          <w:rFonts w:ascii="Times New Roman" w:hAnsi="Times New Roman" w:cs="Times New Roman" w:hint="default"/>
        </w:rPr>
      </w:lvl>
    </w:lvlOverride>
  </w:num>
  <w:num w:numId="21">
    <w:abstractNumId w:val="1"/>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2"/>
  </w:num>
  <w:num w:numId="23">
    <w:abstractNumId w:val="30"/>
  </w:num>
  <w:num w:numId="24">
    <w:abstractNumId w:val="21"/>
  </w:num>
  <w:num w:numId="25">
    <w:abstractNumId w:val="26"/>
  </w:num>
  <w:num w:numId="26">
    <w:abstractNumId w:val="33"/>
  </w:num>
  <w:num w:numId="27">
    <w:abstractNumId w:val="31"/>
  </w:num>
  <w:num w:numId="28">
    <w:abstractNumId w:val="0"/>
  </w:num>
  <w:num w:numId="29">
    <w:abstractNumId w:val="3"/>
  </w:num>
  <w:num w:numId="30">
    <w:abstractNumId w:val="29"/>
  </w:num>
  <w:num w:numId="31">
    <w:abstractNumId w:val="14"/>
  </w:num>
  <w:num w:numId="32">
    <w:abstractNumId w:val="32"/>
  </w:num>
  <w:num w:numId="33">
    <w:abstractNumId w:val="16"/>
  </w:num>
  <w:num w:numId="34">
    <w:abstractNumId w:val="16"/>
    <w:lvlOverride w:ilvl="0">
      <w:lvl w:ilvl="0">
        <w:start w:val="1"/>
        <w:numFmt w:val="decimal"/>
        <w:lvlText w:val="%1."/>
        <w:legacy w:legacy="1" w:legacySpace="0" w:legacyIndent="302"/>
        <w:lvlJc w:val="left"/>
        <w:rPr>
          <w:rFonts w:ascii="Times New Roman" w:hAnsi="Times New Roman" w:cs="Times New Roman" w:hint="default"/>
        </w:rPr>
      </w:lvl>
    </w:lvlOverride>
  </w:num>
  <w:num w:numId="35">
    <w:abstractNumId w:val="37"/>
  </w:num>
  <w:num w:numId="36">
    <w:abstractNumId w:val="44"/>
  </w:num>
  <w:num w:numId="37">
    <w:abstractNumId w:val="18"/>
  </w:num>
  <w:num w:numId="38">
    <w:abstractNumId w:val="15"/>
  </w:num>
  <w:num w:numId="39">
    <w:abstractNumId w:val="40"/>
  </w:num>
  <w:num w:numId="40">
    <w:abstractNumId w:val="45"/>
  </w:num>
  <w:num w:numId="41">
    <w:abstractNumId w:val="41"/>
  </w:num>
  <w:num w:numId="42">
    <w:abstractNumId w:val="10"/>
  </w:num>
  <w:num w:numId="43">
    <w:abstractNumId w:val="6"/>
  </w:num>
  <w:num w:numId="44">
    <w:abstractNumId w:val="36"/>
  </w:num>
  <w:num w:numId="45">
    <w:abstractNumId w:val="8"/>
  </w:num>
  <w:num w:numId="46">
    <w:abstractNumId w:val="19"/>
  </w:num>
  <w:num w:numId="47">
    <w:abstractNumId w:val="4"/>
  </w:num>
  <w:num w:numId="48">
    <w:abstractNumId w:val="13"/>
  </w:num>
  <w:num w:numId="49">
    <w:abstractNumId w:val="35"/>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061B08"/>
    <w:rsid w:val="0000619F"/>
    <w:rsid w:val="00020207"/>
    <w:rsid w:val="00021C99"/>
    <w:rsid w:val="0002535E"/>
    <w:rsid w:val="00035CA0"/>
    <w:rsid w:val="00043066"/>
    <w:rsid w:val="00043857"/>
    <w:rsid w:val="0005217E"/>
    <w:rsid w:val="00060229"/>
    <w:rsid w:val="00061711"/>
    <w:rsid w:val="00061B08"/>
    <w:rsid w:val="00062B88"/>
    <w:rsid w:val="00064C33"/>
    <w:rsid w:val="00071983"/>
    <w:rsid w:val="00082DDB"/>
    <w:rsid w:val="00087E78"/>
    <w:rsid w:val="0009410F"/>
    <w:rsid w:val="000959A9"/>
    <w:rsid w:val="000971A1"/>
    <w:rsid w:val="000A43CA"/>
    <w:rsid w:val="000A6605"/>
    <w:rsid w:val="000A7CCB"/>
    <w:rsid w:val="000B6E59"/>
    <w:rsid w:val="000C19C7"/>
    <w:rsid w:val="000C570F"/>
    <w:rsid w:val="000C67F6"/>
    <w:rsid w:val="000C6F7E"/>
    <w:rsid w:val="000C6FE7"/>
    <w:rsid w:val="000D2F98"/>
    <w:rsid w:val="000D7185"/>
    <w:rsid w:val="000E03C5"/>
    <w:rsid w:val="000E75A0"/>
    <w:rsid w:val="000F13B0"/>
    <w:rsid w:val="000F34DB"/>
    <w:rsid w:val="000F405B"/>
    <w:rsid w:val="00103157"/>
    <w:rsid w:val="001033B4"/>
    <w:rsid w:val="00105F81"/>
    <w:rsid w:val="00107D21"/>
    <w:rsid w:val="0011064C"/>
    <w:rsid w:val="00111936"/>
    <w:rsid w:val="00113304"/>
    <w:rsid w:val="00116196"/>
    <w:rsid w:val="0012142E"/>
    <w:rsid w:val="00123113"/>
    <w:rsid w:val="00123F0F"/>
    <w:rsid w:val="00136F1F"/>
    <w:rsid w:val="001453B0"/>
    <w:rsid w:val="0015073D"/>
    <w:rsid w:val="0015106C"/>
    <w:rsid w:val="00151BA1"/>
    <w:rsid w:val="00157677"/>
    <w:rsid w:val="00164814"/>
    <w:rsid w:val="0016631E"/>
    <w:rsid w:val="00173537"/>
    <w:rsid w:val="00176BFA"/>
    <w:rsid w:val="00177B69"/>
    <w:rsid w:val="00182921"/>
    <w:rsid w:val="00182DEC"/>
    <w:rsid w:val="001860C4"/>
    <w:rsid w:val="001A239E"/>
    <w:rsid w:val="001B3D63"/>
    <w:rsid w:val="001C094F"/>
    <w:rsid w:val="001C14FC"/>
    <w:rsid w:val="001C64AB"/>
    <w:rsid w:val="001D0311"/>
    <w:rsid w:val="001D1D98"/>
    <w:rsid w:val="001D33D4"/>
    <w:rsid w:val="001E0BDD"/>
    <w:rsid w:val="001E7ACC"/>
    <w:rsid w:val="001F1FEB"/>
    <w:rsid w:val="001F3CBC"/>
    <w:rsid w:val="001F4659"/>
    <w:rsid w:val="001F7DA8"/>
    <w:rsid w:val="00200BB4"/>
    <w:rsid w:val="00203A70"/>
    <w:rsid w:val="00203F09"/>
    <w:rsid w:val="00207A81"/>
    <w:rsid w:val="002102E8"/>
    <w:rsid w:val="0021035A"/>
    <w:rsid w:val="00213747"/>
    <w:rsid w:val="00221F5A"/>
    <w:rsid w:val="00226991"/>
    <w:rsid w:val="002273D5"/>
    <w:rsid w:val="00235649"/>
    <w:rsid w:val="00240909"/>
    <w:rsid w:val="0024632F"/>
    <w:rsid w:val="0025061C"/>
    <w:rsid w:val="002601AC"/>
    <w:rsid w:val="00260C8C"/>
    <w:rsid w:val="00261145"/>
    <w:rsid w:val="0028065C"/>
    <w:rsid w:val="002822DC"/>
    <w:rsid w:val="0028427A"/>
    <w:rsid w:val="00293D0C"/>
    <w:rsid w:val="0029759F"/>
    <w:rsid w:val="002A7AA0"/>
    <w:rsid w:val="002B132B"/>
    <w:rsid w:val="002B585C"/>
    <w:rsid w:val="002D4DDA"/>
    <w:rsid w:val="002D7778"/>
    <w:rsid w:val="002E01CD"/>
    <w:rsid w:val="002E2661"/>
    <w:rsid w:val="002F00EB"/>
    <w:rsid w:val="002F0B95"/>
    <w:rsid w:val="002F70D7"/>
    <w:rsid w:val="00301B7A"/>
    <w:rsid w:val="0031219F"/>
    <w:rsid w:val="00312535"/>
    <w:rsid w:val="003215E0"/>
    <w:rsid w:val="00321D90"/>
    <w:rsid w:val="00332D55"/>
    <w:rsid w:val="00343420"/>
    <w:rsid w:val="003627DB"/>
    <w:rsid w:val="00370BEC"/>
    <w:rsid w:val="00370FCA"/>
    <w:rsid w:val="003730CB"/>
    <w:rsid w:val="00373443"/>
    <w:rsid w:val="00375B53"/>
    <w:rsid w:val="00375E6B"/>
    <w:rsid w:val="00376DE6"/>
    <w:rsid w:val="00382EC5"/>
    <w:rsid w:val="0038307A"/>
    <w:rsid w:val="003878B9"/>
    <w:rsid w:val="00392050"/>
    <w:rsid w:val="003975B8"/>
    <w:rsid w:val="003B4CE6"/>
    <w:rsid w:val="003B6C2E"/>
    <w:rsid w:val="003C1375"/>
    <w:rsid w:val="003C1634"/>
    <w:rsid w:val="003C26AC"/>
    <w:rsid w:val="003C5FDF"/>
    <w:rsid w:val="003D5928"/>
    <w:rsid w:val="003D7006"/>
    <w:rsid w:val="003E1778"/>
    <w:rsid w:val="003E3CBE"/>
    <w:rsid w:val="003E4D90"/>
    <w:rsid w:val="003E526D"/>
    <w:rsid w:val="003E552C"/>
    <w:rsid w:val="003F2951"/>
    <w:rsid w:val="003F2F67"/>
    <w:rsid w:val="003F6970"/>
    <w:rsid w:val="00400DB0"/>
    <w:rsid w:val="00402027"/>
    <w:rsid w:val="0040697E"/>
    <w:rsid w:val="004073F3"/>
    <w:rsid w:val="00430203"/>
    <w:rsid w:val="004310E0"/>
    <w:rsid w:val="00432555"/>
    <w:rsid w:val="004346B8"/>
    <w:rsid w:val="00443FCA"/>
    <w:rsid w:val="00446394"/>
    <w:rsid w:val="00447431"/>
    <w:rsid w:val="00447DCA"/>
    <w:rsid w:val="00472C19"/>
    <w:rsid w:val="00475ECD"/>
    <w:rsid w:val="00480E98"/>
    <w:rsid w:val="00483AE7"/>
    <w:rsid w:val="00491E93"/>
    <w:rsid w:val="00493EF2"/>
    <w:rsid w:val="00496B33"/>
    <w:rsid w:val="00497707"/>
    <w:rsid w:val="004A3A95"/>
    <w:rsid w:val="004A3B60"/>
    <w:rsid w:val="004B7642"/>
    <w:rsid w:val="004C2313"/>
    <w:rsid w:val="004C65B6"/>
    <w:rsid w:val="004E098F"/>
    <w:rsid w:val="004E3193"/>
    <w:rsid w:val="004F02A2"/>
    <w:rsid w:val="004F047D"/>
    <w:rsid w:val="004F1E5D"/>
    <w:rsid w:val="00500C12"/>
    <w:rsid w:val="00500E28"/>
    <w:rsid w:val="0050395A"/>
    <w:rsid w:val="00503C58"/>
    <w:rsid w:val="00505E29"/>
    <w:rsid w:val="0050683A"/>
    <w:rsid w:val="00525BA2"/>
    <w:rsid w:val="00525D7A"/>
    <w:rsid w:val="00525E42"/>
    <w:rsid w:val="00530788"/>
    <w:rsid w:val="00531398"/>
    <w:rsid w:val="005353BC"/>
    <w:rsid w:val="00537789"/>
    <w:rsid w:val="00542ED8"/>
    <w:rsid w:val="00551150"/>
    <w:rsid w:val="0055408F"/>
    <w:rsid w:val="005605E6"/>
    <w:rsid w:val="00570EB4"/>
    <w:rsid w:val="00572E59"/>
    <w:rsid w:val="0057614E"/>
    <w:rsid w:val="005769E3"/>
    <w:rsid w:val="005817C3"/>
    <w:rsid w:val="00583D52"/>
    <w:rsid w:val="00591F60"/>
    <w:rsid w:val="0059283C"/>
    <w:rsid w:val="00592E9E"/>
    <w:rsid w:val="00596D61"/>
    <w:rsid w:val="005976C1"/>
    <w:rsid w:val="005A7087"/>
    <w:rsid w:val="005A7A6F"/>
    <w:rsid w:val="005A7C52"/>
    <w:rsid w:val="005B1167"/>
    <w:rsid w:val="005B663A"/>
    <w:rsid w:val="005C012A"/>
    <w:rsid w:val="005C2EB6"/>
    <w:rsid w:val="005C42C2"/>
    <w:rsid w:val="005D6386"/>
    <w:rsid w:val="005E40EF"/>
    <w:rsid w:val="005F0252"/>
    <w:rsid w:val="005F7FAE"/>
    <w:rsid w:val="00603919"/>
    <w:rsid w:val="00605B11"/>
    <w:rsid w:val="00611FE0"/>
    <w:rsid w:val="00617FA2"/>
    <w:rsid w:val="0062438E"/>
    <w:rsid w:val="0062501D"/>
    <w:rsid w:val="0062650C"/>
    <w:rsid w:val="00626FA7"/>
    <w:rsid w:val="00627753"/>
    <w:rsid w:val="00632375"/>
    <w:rsid w:val="006366C9"/>
    <w:rsid w:val="00644EFB"/>
    <w:rsid w:val="006478B0"/>
    <w:rsid w:val="006516F0"/>
    <w:rsid w:val="006528A9"/>
    <w:rsid w:val="00655F3C"/>
    <w:rsid w:val="00660961"/>
    <w:rsid w:val="00665C0B"/>
    <w:rsid w:val="00680000"/>
    <w:rsid w:val="0069476D"/>
    <w:rsid w:val="006A78C2"/>
    <w:rsid w:val="006C26D6"/>
    <w:rsid w:val="006E03CB"/>
    <w:rsid w:val="006E5B24"/>
    <w:rsid w:val="006F075D"/>
    <w:rsid w:val="006F61B6"/>
    <w:rsid w:val="0070163B"/>
    <w:rsid w:val="007031CC"/>
    <w:rsid w:val="00706CE1"/>
    <w:rsid w:val="0070795C"/>
    <w:rsid w:val="0071372B"/>
    <w:rsid w:val="00714194"/>
    <w:rsid w:val="00714EFE"/>
    <w:rsid w:val="00715DEC"/>
    <w:rsid w:val="0072013A"/>
    <w:rsid w:val="00721896"/>
    <w:rsid w:val="007278FB"/>
    <w:rsid w:val="00743985"/>
    <w:rsid w:val="007522C6"/>
    <w:rsid w:val="007555DC"/>
    <w:rsid w:val="007600B7"/>
    <w:rsid w:val="00762813"/>
    <w:rsid w:val="00763085"/>
    <w:rsid w:val="00764C38"/>
    <w:rsid w:val="00774671"/>
    <w:rsid w:val="00774828"/>
    <w:rsid w:val="0077580D"/>
    <w:rsid w:val="00780422"/>
    <w:rsid w:val="00792764"/>
    <w:rsid w:val="00793DD0"/>
    <w:rsid w:val="00794E2C"/>
    <w:rsid w:val="007A599A"/>
    <w:rsid w:val="007B7D65"/>
    <w:rsid w:val="007C1C13"/>
    <w:rsid w:val="007C522C"/>
    <w:rsid w:val="007C5EA7"/>
    <w:rsid w:val="007D7C17"/>
    <w:rsid w:val="007E0178"/>
    <w:rsid w:val="007F1798"/>
    <w:rsid w:val="00800A28"/>
    <w:rsid w:val="0080124E"/>
    <w:rsid w:val="008031ED"/>
    <w:rsid w:val="008049A8"/>
    <w:rsid w:val="00806099"/>
    <w:rsid w:val="00806660"/>
    <w:rsid w:val="00815DA7"/>
    <w:rsid w:val="00816298"/>
    <w:rsid w:val="0082462C"/>
    <w:rsid w:val="00826279"/>
    <w:rsid w:val="008271CA"/>
    <w:rsid w:val="00840419"/>
    <w:rsid w:val="00841118"/>
    <w:rsid w:val="00847549"/>
    <w:rsid w:val="00864DB5"/>
    <w:rsid w:val="00866D6B"/>
    <w:rsid w:val="00873BDA"/>
    <w:rsid w:val="00877398"/>
    <w:rsid w:val="008875F0"/>
    <w:rsid w:val="00892D35"/>
    <w:rsid w:val="008953B8"/>
    <w:rsid w:val="008A1431"/>
    <w:rsid w:val="008A664C"/>
    <w:rsid w:val="008B08EC"/>
    <w:rsid w:val="008C076C"/>
    <w:rsid w:val="008C191A"/>
    <w:rsid w:val="008C28C3"/>
    <w:rsid w:val="008D00CB"/>
    <w:rsid w:val="008D3BF8"/>
    <w:rsid w:val="008D727C"/>
    <w:rsid w:val="008D729A"/>
    <w:rsid w:val="008D7314"/>
    <w:rsid w:val="008E4E2C"/>
    <w:rsid w:val="008F6986"/>
    <w:rsid w:val="008F6D7D"/>
    <w:rsid w:val="008F711A"/>
    <w:rsid w:val="00900877"/>
    <w:rsid w:val="00901CD8"/>
    <w:rsid w:val="00902376"/>
    <w:rsid w:val="0091166C"/>
    <w:rsid w:val="00921B90"/>
    <w:rsid w:val="00925D3F"/>
    <w:rsid w:val="00930A94"/>
    <w:rsid w:val="00931431"/>
    <w:rsid w:val="00933E03"/>
    <w:rsid w:val="00942DD5"/>
    <w:rsid w:val="00947278"/>
    <w:rsid w:val="00950234"/>
    <w:rsid w:val="00954A4B"/>
    <w:rsid w:val="00962415"/>
    <w:rsid w:val="00965F2B"/>
    <w:rsid w:val="00971511"/>
    <w:rsid w:val="009726C5"/>
    <w:rsid w:val="009805A0"/>
    <w:rsid w:val="0098713C"/>
    <w:rsid w:val="00991773"/>
    <w:rsid w:val="00995FF3"/>
    <w:rsid w:val="00997630"/>
    <w:rsid w:val="00997B74"/>
    <w:rsid w:val="009A4BC7"/>
    <w:rsid w:val="009A5C4D"/>
    <w:rsid w:val="009A5FD1"/>
    <w:rsid w:val="009A78F6"/>
    <w:rsid w:val="009B1904"/>
    <w:rsid w:val="009B2459"/>
    <w:rsid w:val="009B5C66"/>
    <w:rsid w:val="009B5CF4"/>
    <w:rsid w:val="009C3C73"/>
    <w:rsid w:val="009C6273"/>
    <w:rsid w:val="009D1135"/>
    <w:rsid w:val="009D2412"/>
    <w:rsid w:val="009D3A9A"/>
    <w:rsid w:val="009D5FC0"/>
    <w:rsid w:val="009D6E02"/>
    <w:rsid w:val="009D7338"/>
    <w:rsid w:val="009D7FFD"/>
    <w:rsid w:val="009E3F9F"/>
    <w:rsid w:val="009E484E"/>
    <w:rsid w:val="009F03D5"/>
    <w:rsid w:val="009F28CB"/>
    <w:rsid w:val="009F2FEF"/>
    <w:rsid w:val="00A01EB9"/>
    <w:rsid w:val="00A0515C"/>
    <w:rsid w:val="00A06C02"/>
    <w:rsid w:val="00A13546"/>
    <w:rsid w:val="00A20E92"/>
    <w:rsid w:val="00A23CB2"/>
    <w:rsid w:val="00A23D3A"/>
    <w:rsid w:val="00A24773"/>
    <w:rsid w:val="00A25F61"/>
    <w:rsid w:val="00A37429"/>
    <w:rsid w:val="00A54280"/>
    <w:rsid w:val="00A56EE4"/>
    <w:rsid w:val="00A611E3"/>
    <w:rsid w:val="00A61A39"/>
    <w:rsid w:val="00A633DA"/>
    <w:rsid w:val="00A802E4"/>
    <w:rsid w:val="00A854E0"/>
    <w:rsid w:val="00A92D10"/>
    <w:rsid w:val="00A94CF1"/>
    <w:rsid w:val="00A9508E"/>
    <w:rsid w:val="00A96738"/>
    <w:rsid w:val="00A97B7A"/>
    <w:rsid w:val="00AA34B1"/>
    <w:rsid w:val="00AA679D"/>
    <w:rsid w:val="00AB4606"/>
    <w:rsid w:val="00AD3734"/>
    <w:rsid w:val="00AD55B3"/>
    <w:rsid w:val="00AD5C42"/>
    <w:rsid w:val="00AF1E1F"/>
    <w:rsid w:val="00AF4105"/>
    <w:rsid w:val="00AF46CA"/>
    <w:rsid w:val="00AF47CB"/>
    <w:rsid w:val="00AF7BC5"/>
    <w:rsid w:val="00B00841"/>
    <w:rsid w:val="00B0192A"/>
    <w:rsid w:val="00B10C85"/>
    <w:rsid w:val="00B111E6"/>
    <w:rsid w:val="00B1133C"/>
    <w:rsid w:val="00B12BEB"/>
    <w:rsid w:val="00B16F44"/>
    <w:rsid w:val="00B2157E"/>
    <w:rsid w:val="00B21A69"/>
    <w:rsid w:val="00B3086C"/>
    <w:rsid w:val="00B35E60"/>
    <w:rsid w:val="00B43D30"/>
    <w:rsid w:val="00B467B1"/>
    <w:rsid w:val="00B523D0"/>
    <w:rsid w:val="00B539BB"/>
    <w:rsid w:val="00B57FD5"/>
    <w:rsid w:val="00B751B2"/>
    <w:rsid w:val="00B77519"/>
    <w:rsid w:val="00B8702C"/>
    <w:rsid w:val="00B92382"/>
    <w:rsid w:val="00B93814"/>
    <w:rsid w:val="00B97CEF"/>
    <w:rsid w:val="00BA00C4"/>
    <w:rsid w:val="00BA304F"/>
    <w:rsid w:val="00BA3C93"/>
    <w:rsid w:val="00BA48A2"/>
    <w:rsid w:val="00BA5924"/>
    <w:rsid w:val="00BA7AA7"/>
    <w:rsid w:val="00BB1424"/>
    <w:rsid w:val="00BB4EC3"/>
    <w:rsid w:val="00BB50CE"/>
    <w:rsid w:val="00BB5AC7"/>
    <w:rsid w:val="00BB6790"/>
    <w:rsid w:val="00BC26CF"/>
    <w:rsid w:val="00BD1A89"/>
    <w:rsid w:val="00BD4F25"/>
    <w:rsid w:val="00BD5C09"/>
    <w:rsid w:val="00BD6C4D"/>
    <w:rsid w:val="00BE1736"/>
    <w:rsid w:val="00BE7FE6"/>
    <w:rsid w:val="00C02823"/>
    <w:rsid w:val="00C03EC2"/>
    <w:rsid w:val="00C11296"/>
    <w:rsid w:val="00C13146"/>
    <w:rsid w:val="00C1463D"/>
    <w:rsid w:val="00C15188"/>
    <w:rsid w:val="00C1689A"/>
    <w:rsid w:val="00C24D8B"/>
    <w:rsid w:val="00C5005D"/>
    <w:rsid w:val="00C506F4"/>
    <w:rsid w:val="00C526CF"/>
    <w:rsid w:val="00C527E7"/>
    <w:rsid w:val="00C54C99"/>
    <w:rsid w:val="00C57C6F"/>
    <w:rsid w:val="00C6097F"/>
    <w:rsid w:val="00C648CC"/>
    <w:rsid w:val="00C815AD"/>
    <w:rsid w:val="00C833C5"/>
    <w:rsid w:val="00C83D21"/>
    <w:rsid w:val="00C91846"/>
    <w:rsid w:val="00C92997"/>
    <w:rsid w:val="00C9714B"/>
    <w:rsid w:val="00CA3E9A"/>
    <w:rsid w:val="00CA4048"/>
    <w:rsid w:val="00CA4F2F"/>
    <w:rsid w:val="00CA609D"/>
    <w:rsid w:val="00CB42D9"/>
    <w:rsid w:val="00CB6928"/>
    <w:rsid w:val="00CD0B08"/>
    <w:rsid w:val="00CD5A8A"/>
    <w:rsid w:val="00CE1C17"/>
    <w:rsid w:val="00CE4320"/>
    <w:rsid w:val="00CF301D"/>
    <w:rsid w:val="00CF353B"/>
    <w:rsid w:val="00D00923"/>
    <w:rsid w:val="00D021A7"/>
    <w:rsid w:val="00D03BDA"/>
    <w:rsid w:val="00D067BA"/>
    <w:rsid w:val="00D111B3"/>
    <w:rsid w:val="00D12813"/>
    <w:rsid w:val="00D27BC2"/>
    <w:rsid w:val="00D27FE1"/>
    <w:rsid w:val="00D37A49"/>
    <w:rsid w:val="00D40ADC"/>
    <w:rsid w:val="00D45122"/>
    <w:rsid w:val="00D51142"/>
    <w:rsid w:val="00D55E81"/>
    <w:rsid w:val="00D73886"/>
    <w:rsid w:val="00D747A6"/>
    <w:rsid w:val="00D77C41"/>
    <w:rsid w:val="00D836BE"/>
    <w:rsid w:val="00D870BA"/>
    <w:rsid w:val="00D93C13"/>
    <w:rsid w:val="00DA4D1D"/>
    <w:rsid w:val="00DA6DF8"/>
    <w:rsid w:val="00DA71EF"/>
    <w:rsid w:val="00DB67DE"/>
    <w:rsid w:val="00DB724F"/>
    <w:rsid w:val="00DC252D"/>
    <w:rsid w:val="00DC2FDC"/>
    <w:rsid w:val="00DD70F2"/>
    <w:rsid w:val="00DD789C"/>
    <w:rsid w:val="00DE37B7"/>
    <w:rsid w:val="00DF00E5"/>
    <w:rsid w:val="00DF054B"/>
    <w:rsid w:val="00DF482D"/>
    <w:rsid w:val="00DF567A"/>
    <w:rsid w:val="00DF76CC"/>
    <w:rsid w:val="00E02612"/>
    <w:rsid w:val="00E10942"/>
    <w:rsid w:val="00E128E9"/>
    <w:rsid w:val="00E14647"/>
    <w:rsid w:val="00E213D8"/>
    <w:rsid w:val="00E21CC9"/>
    <w:rsid w:val="00E22061"/>
    <w:rsid w:val="00E27CB7"/>
    <w:rsid w:val="00E34E01"/>
    <w:rsid w:val="00E411D8"/>
    <w:rsid w:val="00E4184F"/>
    <w:rsid w:val="00E4188C"/>
    <w:rsid w:val="00E429FB"/>
    <w:rsid w:val="00E437B6"/>
    <w:rsid w:val="00E438CC"/>
    <w:rsid w:val="00E45A7E"/>
    <w:rsid w:val="00E5553D"/>
    <w:rsid w:val="00E71079"/>
    <w:rsid w:val="00E71E79"/>
    <w:rsid w:val="00E73F27"/>
    <w:rsid w:val="00E7704F"/>
    <w:rsid w:val="00E80CBD"/>
    <w:rsid w:val="00E82A0B"/>
    <w:rsid w:val="00E85090"/>
    <w:rsid w:val="00E85A73"/>
    <w:rsid w:val="00E95015"/>
    <w:rsid w:val="00E9517B"/>
    <w:rsid w:val="00EA1BA1"/>
    <w:rsid w:val="00EB4E00"/>
    <w:rsid w:val="00EC02CF"/>
    <w:rsid w:val="00EC1043"/>
    <w:rsid w:val="00EC7202"/>
    <w:rsid w:val="00ED3287"/>
    <w:rsid w:val="00ED6E7A"/>
    <w:rsid w:val="00ED6F44"/>
    <w:rsid w:val="00EE5C43"/>
    <w:rsid w:val="00EE67AA"/>
    <w:rsid w:val="00EE67E5"/>
    <w:rsid w:val="00EF011F"/>
    <w:rsid w:val="00EF42EB"/>
    <w:rsid w:val="00F164D5"/>
    <w:rsid w:val="00F2233D"/>
    <w:rsid w:val="00F23017"/>
    <w:rsid w:val="00F27D6F"/>
    <w:rsid w:val="00F309BF"/>
    <w:rsid w:val="00F35056"/>
    <w:rsid w:val="00F3618D"/>
    <w:rsid w:val="00F3645F"/>
    <w:rsid w:val="00F41508"/>
    <w:rsid w:val="00F42860"/>
    <w:rsid w:val="00F45D77"/>
    <w:rsid w:val="00F5166C"/>
    <w:rsid w:val="00F51954"/>
    <w:rsid w:val="00F553BF"/>
    <w:rsid w:val="00F5643F"/>
    <w:rsid w:val="00F6790F"/>
    <w:rsid w:val="00F7009D"/>
    <w:rsid w:val="00F720AC"/>
    <w:rsid w:val="00F72EB2"/>
    <w:rsid w:val="00F7444C"/>
    <w:rsid w:val="00F756E5"/>
    <w:rsid w:val="00F80AC3"/>
    <w:rsid w:val="00F812FF"/>
    <w:rsid w:val="00F84A12"/>
    <w:rsid w:val="00F87DBD"/>
    <w:rsid w:val="00F95A5B"/>
    <w:rsid w:val="00F95D60"/>
    <w:rsid w:val="00F966D1"/>
    <w:rsid w:val="00FA09B9"/>
    <w:rsid w:val="00FA7BA6"/>
    <w:rsid w:val="00FB018F"/>
    <w:rsid w:val="00FB0C30"/>
    <w:rsid w:val="00FB3B62"/>
    <w:rsid w:val="00FB66E4"/>
    <w:rsid w:val="00FC143C"/>
    <w:rsid w:val="00FC1EBC"/>
    <w:rsid w:val="00FC2299"/>
    <w:rsid w:val="00FD6E5B"/>
    <w:rsid w:val="00FF47C3"/>
    <w:rsid w:val="00FF4A7F"/>
    <w:rsid w:val="00FF6E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iPriority="99" w:unhideWhenUsed="1" w:qFormat="1"/>
    <w:lsdException w:name="List" w:uiPriority="99"/>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07D21"/>
  </w:style>
  <w:style w:type="paragraph" w:styleId="1">
    <w:name w:val="heading 1"/>
    <w:aliases w:val="!Части документа"/>
    <w:basedOn w:val="a0"/>
    <w:next w:val="a0"/>
    <w:link w:val="10"/>
    <w:qFormat/>
    <w:rsid w:val="00107D21"/>
    <w:pPr>
      <w:keepNext/>
      <w:jc w:val="center"/>
      <w:outlineLvl w:val="0"/>
    </w:pPr>
    <w:rPr>
      <w:rFonts w:ascii="Arial" w:hAnsi="Arial"/>
      <w:spacing w:val="44"/>
      <w:sz w:val="28"/>
    </w:rPr>
  </w:style>
  <w:style w:type="paragraph" w:styleId="2">
    <w:name w:val="heading 2"/>
    <w:aliases w:val="!Разделы документа"/>
    <w:basedOn w:val="a0"/>
    <w:next w:val="a0"/>
    <w:link w:val="20"/>
    <w:qFormat/>
    <w:rsid w:val="00107D21"/>
    <w:pPr>
      <w:keepNext/>
      <w:jc w:val="center"/>
      <w:outlineLvl w:val="1"/>
    </w:pPr>
    <w:rPr>
      <w:b/>
      <w:caps/>
      <w:spacing w:val="26"/>
      <w:sz w:val="22"/>
    </w:rPr>
  </w:style>
  <w:style w:type="paragraph" w:styleId="3">
    <w:name w:val="heading 3"/>
    <w:aliases w:val="!Главы документа"/>
    <w:basedOn w:val="a0"/>
    <w:next w:val="a0"/>
    <w:link w:val="30"/>
    <w:qFormat/>
    <w:rsid w:val="00107D21"/>
    <w:pPr>
      <w:keepNext/>
      <w:spacing w:line="360" w:lineRule="auto"/>
      <w:jc w:val="center"/>
      <w:outlineLvl w:val="2"/>
    </w:pPr>
    <w:rPr>
      <w:b/>
      <w:sz w:val="24"/>
    </w:rPr>
  </w:style>
  <w:style w:type="paragraph" w:styleId="4">
    <w:name w:val="heading 4"/>
    <w:aliases w:val="!Параграфы/Статьи документа"/>
    <w:basedOn w:val="a0"/>
    <w:next w:val="a0"/>
    <w:link w:val="40"/>
    <w:qFormat/>
    <w:rsid w:val="00107D21"/>
    <w:pPr>
      <w:keepNext/>
      <w:jc w:val="center"/>
      <w:outlineLvl w:val="3"/>
    </w:pPr>
    <w:rPr>
      <w:b/>
      <w:bCs/>
      <w:sz w:val="28"/>
    </w:rPr>
  </w:style>
  <w:style w:type="paragraph" w:styleId="5">
    <w:name w:val="heading 5"/>
    <w:basedOn w:val="a0"/>
    <w:next w:val="a0"/>
    <w:link w:val="50"/>
    <w:qFormat/>
    <w:rsid w:val="00107D21"/>
    <w:pPr>
      <w:keepNext/>
      <w:ind w:firstLine="851"/>
      <w:jc w:val="both"/>
      <w:outlineLvl w:val="4"/>
    </w:pPr>
    <w:rPr>
      <w:sz w:val="28"/>
    </w:rPr>
  </w:style>
  <w:style w:type="paragraph" w:styleId="8">
    <w:name w:val="heading 8"/>
    <w:basedOn w:val="a0"/>
    <w:next w:val="a0"/>
    <w:link w:val="80"/>
    <w:qFormat/>
    <w:rsid w:val="00AD5C42"/>
    <w:pPr>
      <w:keepNext/>
      <w:spacing w:line="360" w:lineRule="auto"/>
      <w:ind w:left="1984" w:hanging="1264"/>
      <w:jc w:val="both"/>
      <w:outlineLvl w:val="7"/>
    </w:pPr>
    <w:rPr>
      <w:b/>
      <w:snapToGrid w:val="0"/>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Îñíîâíîé øðèôò"/>
    <w:rsid w:val="00107D21"/>
  </w:style>
  <w:style w:type="paragraph" w:styleId="a5">
    <w:name w:val="Balloon Text"/>
    <w:basedOn w:val="a0"/>
    <w:link w:val="a6"/>
    <w:uiPriority w:val="99"/>
    <w:semiHidden/>
    <w:rsid w:val="00105F81"/>
    <w:rPr>
      <w:rFonts w:ascii="Tahoma" w:hAnsi="Tahoma"/>
      <w:sz w:val="16"/>
      <w:szCs w:val="16"/>
    </w:rPr>
  </w:style>
  <w:style w:type="paragraph" w:styleId="a7">
    <w:name w:val="header"/>
    <w:basedOn w:val="a0"/>
    <w:link w:val="a8"/>
    <w:rsid w:val="008D00CB"/>
    <w:pPr>
      <w:tabs>
        <w:tab w:val="center" w:pos="4677"/>
        <w:tab w:val="right" w:pos="9355"/>
      </w:tabs>
    </w:pPr>
  </w:style>
  <w:style w:type="character" w:styleId="a9">
    <w:name w:val="page number"/>
    <w:basedOn w:val="a1"/>
    <w:rsid w:val="008D00CB"/>
  </w:style>
  <w:style w:type="table" w:styleId="aa">
    <w:name w:val="Table Grid"/>
    <w:basedOn w:val="a2"/>
    <w:rsid w:val="004346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0"/>
    <w:link w:val="ac"/>
    <w:rsid w:val="00064C33"/>
    <w:pPr>
      <w:tabs>
        <w:tab w:val="center" w:pos="4677"/>
        <w:tab w:val="right" w:pos="9355"/>
      </w:tabs>
    </w:pPr>
  </w:style>
  <w:style w:type="character" w:customStyle="1" w:styleId="ad">
    <w:name w:val="Гипертекстовая ссылка"/>
    <w:uiPriority w:val="99"/>
    <w:rsid w:val="004073F3"/>
    <w:rPr>
      <w:color w:val="008000"/>
      <w:sz w:val="20"/>
      <w:szCs w:val="20"/>
      <w:u w:val="single"/>
    </w:rPr>
  </w:style>
  <w:style w:type="paragraph" w:styleId="ae">
    <w:name w:val="Body Text Indent"/>
    <w:basedOn w:val="a0"/>
    <w:link w:val="af"/>
    <w:rsid w:val="00AD5C42"/>
    <w:pPr>
      <w:autoSpaceDE w:val="0"/>
      <w:autoSpaceDN w:val="0"/>
      <w:adjustRightInd w:val="0"/>
      <w:ind w:firstLine="709"/>
      <w:jc w:val="both"/>
    </w:pPr>
    <w:rPr>
      <w:sz w:val="28"/>
    </w:rPr>
  </w:style>
  <w:style w:type="paragraph" w:customStyle="1" w:styleId="11">
    <w:name w:val="Стиль1"/>
    <w:basedOn w:val="a0"/>
    <w:next w:val="21"/>
    <w:rsid w:val="00AD5C42"/>
    <w:pPr>
      <w:spacing w:line="360" w:lineRule="auto"/>
      <w:ind w:firstLine="720"/>
      <w:jc w:val="both"/>
    </w:pPr>
    <w:rPr>
      <w:sz w:val="28"/>
    </w:rPr>
  </w:style>
  <w:style w:type="paragraph" w:styleId="21">
    <w:name w:val="List 2"/>
    <w:basedOn w:val="a0"/>
    <w:rsid w:val="00AD5C42"/>
    <w:pPr>
      <w:spacing w:line="360" w:lineRule="auto"/>
      <w:ind w:firstLine="709"/>
      <w:jc w:val="both"/>
    </w:pPr>
    <w:rPr>
      <w:sz w:val="28"/>
    </w:rPr>
  </w:style>
  <w:style w:type="paragraph" w:styleId="af0">
    <w:name w:val="Body Text"/>
    <w:basedOn w:val="a0"/>
    <w:link w:val="af1"/>
    <w:rsid w:val="00AD5C42"/>
    <w:pPr>
      <w:widowControl w:val="0"/>
      <w:jc w:val="both"/>
    </w:pPr>
    <w:rPr>
      <w:sz w:val="28"/>
    </w:rPr>
  </w:style>
  <w:style w:type="paragraph" w:customStyle="1" w:styleId="af2">
    <w:name w:val="Следующий абзац"/>
    <w:basedOn w:val="a0"/>
    <w:rsid w:val="00AD5C42"/>
    <w:pPr>
      <w:widowControl w:val="0"/>
      <w:ind w:firstLine="709"/>
      <w:jc w:val="both"/>
    </w:pPr>
    <w:rPr>
      <w:sz w:val="28"/>
    </w:rPr>
  </w:style>
  <w:style w:type="paragraph" w:customStyle="1" w:styleId="af3">
    <w:name w:val="Нормальный"/>
    <w:basedOn w:val="a0"/>
    <w:rsid w:val="00AD5C42"/>
    <w:pPr>
      <w:spacing w:line="360" w:lineRule="auto"/>
      <w:jc w:val="both"/>
    </w:pPr>
    <w:rPr>
      <w:sz w:val="28"/>
    </w:rPr>
  </w:style>
  <w:style w:type="paragraph" w:customStyle="1" w:styleId="a">
    <w:name w:val="Повестка"/>
    <w:basedOn w:val="a0"/>
    <w:rsid w:val="00AD5C42"/>
    <w:pPr>
      <w:numPr>
        <w:numId w:val="25"/>
      </w:numPr>
      <w:tabs>
        <w:tab w:val="clear" w:pos="360"/>
        <w:tab w:val="left" w:pos="454"/>
      </w:tabs>
      <w:spacing w:after="360"/>
      <w:ind w:left="454" w:hanging="454"/>
    </w:pPr>
    <w:rPr>
      <w:snapToGrid w:val="0"/>
      <w:sz w:val="24"/>
    </w:rPr>
  </w:style>
  <w:style w:type="paragraph" w:styleId="22">
    <w:name w:val="Body Text 2"/>
    <w:basedOn w:val="a0"/>
    <w:link w:val="23"/>
    <w:rsid w:val="00AD5C42"/>
    <w:pPr>
      <w:shd w:val="clear" w:color="auto" w:fill="FFFFFF"/>
      <w:tabs>
        <w:tab w:val="left" w:pos="1066"/>
      </w:tabs>
      <w:spacing w:line="480" w:lineRule="auto"/>
      <w:ind w:firstLine="709"/>
      <w:jc w:val="both"/>
    </w:pPr>
    <w:rPr>
      <w:b/>
      <w:color w:val="000000"/>
      <w:sz w:val="28"/>
    </w:rPr>
  </w:style>
  <w:style w:type="paragraph" w:styleId="24">
    <w:name w:val="Body Text Indent 2"/>
    <w:basedOn w:val="a0"/>
    <w:link w:val="25"/>
    <w:rsid w:val="00AD5C42"/>
    <w:pPr>
      <w:widowControl w:val="0"/>
      <w:spacing w:line="360" w:lineRule="auto"/>
      <w:ind w:firstLine="720"/>
      <w:jc w:val="both"/>
    </w:pPr>
    <w:rPr>
      <w:snapToGrid w:val="0"/>
      <w:sz w:val="28"/>
    </w:rPr>
  </w:style>
  <w:style w:type="paragraph" w:styleId="31">
    <w:name w:val="Body Text Indent 3"/>
    <w:basedOn w:val="a0"/>
    <w:link w:val="32"/>
    <w:rsid w:val="00AD5C42"/>
    <w:pPr>
      <w:shd w:val="clear" w:color="auto" w:fill="FFFFFF"/>
      <w:tabs>
        <w:tab w:val="left" w:pos="1267"/>
      </w:tabs>
      <w:spacing w:line="360" w:lineRule="auto"/>
      <w:ind w:firstLine="709"/>
      <w:jc w:val="both"/>
    </w:pPr>
    <w:rPr>
      <w:color w:val="000000"/>
      <w:sz w:val="28"/>
    </w:rPr>
  </w:style>
  <w:style w:type="paragraph" w:styleId="33">
    <w:name w:val="Body Text 3"/>
    <w:basedOn w:val="a0"/>
    <w:link w:val="34"/>
    <w:rsid w:val="00AD5C42"/>
    <w:pPr>
      <w:shd w:val="clear" w:color="auto" w:fill="FFFFFF"/>
      <w:tabs>
        <w:tab w:val="left" w:pos="993"/>
      </w:tabs>
      <w:spacing w:line="360" w:lineRule="auto"/>
      <w:jc w:val="both"/>
    </w:pPr>
    <w:rPr>
      <w:color w:val="000000"/>
      <w:sz w:val="28"/>
    </w:rPr>
  </w:style>
  <w:style w:type="character" w:styleId="af4">
    <w:name w:val="Hyperlink"/>
    <w:rsid w:val="00AD5C42"/>
    <w:rPr>
      <w:strike w:val="0"/>
      <w:dstrike w:val="0"/>
      <w:color w:val="666699"/>
      <w:u w:val="none"/>
      <w:effect w:val="none"/>
    </w:rPr>
  </w:style>
  <w:style w:type="paragraph" w:customStyle="1" w:styleId="u">
    <w:name w:val="u"/>
    <w:basedOn w:val="a0"/>
    <w:rsid w:val="00AD5C42"/>
    <w:pPr>
      <w:ind w:firstLine="539"/>
      <w:jc w:val="both"/>
    </w:pPr>
    <w:rPr>
      <w:color w:val="000000"/>
      <w:sz w:val="15"/>
      <w:szCs w:val="15"/>
    </w:rPr>
  </w:style>
  <w:style w:type="paragraph" w:styleId="af5">
    <w:name w:val="No Spacing"/>
    <w:uiPriority w:val="1"/>
    <w:qFormat/>
    <w:rsid w:val="000C19C7"/>
    <w:rPr>
      <w:rFonts w:eastAsia="Calibri"/>
      <w:sz w:val="28"/>
      <w:szCs w:val="28"/>
      <w:lang w:eastAsia="en-US"/>
    </w:rPr>
  </w:style>
  <w:style w:type="paragraph" w:styleId="af6">
    <w:name w:val="List Paragraph"/>
    <w:basedOn w:val="a0"/>
    <w:qFormat/>
    <w:rsid w:val="000C19C7"/>
    <w:pPr>
      <w:ind w:left="720"/>
      <w:contextualSpacing/>
    </w:pPr>
    <w:rPr>
      <w:sz w:val="28"/>
      <w:szCs w:val="28"/>
    </w:rPr>
  </w:style>
  <w:style w:type="paragraph" w:customStyle="1" w:styleId="ConsTitle">
    <w:name w:val="ConsTitle"/>
    <w:rsid w:val="008F6986"/>
    <w:pPr>
      <w:widowControl w:val="0"/>
      <w:autoSpaceDE w:val="0"/>
      <w:autoSpaceDN w:val="0"/>
      <w:adjustRightInd w:val="0"/>
      <w:ind w:right="19772"/>
    </w:pPr>
    <w:rPr>
      <w:rFonts w:ascii="Arial" w:hAnsi="Arial" w:cs="Arial"/>
      <w:b/>
      <w:bCs/>
      <w:sz w:val="16"/>
      <w:szCs w:val="16"/>
      <w:lang w:eastAsia="en-US"/>
    </w:rPr>
  </w:style>
  <w:style w:type="paragraph" w:customStyle="1" w:styleId="ConsNormal">
    <w:name w:val="ConsNormal"/>
    <w:rsid w:val="008F6986"/>
    <w:pPr>
      <w:widowControl w:val="0"/>
      <w:autoSpaceDE w:val="0"/>
      <w:autoSpaceDN w:val="0"/>
      <w:adjustRightInd w:val="0"/>
      <w:ind w:right="19772" w:firstLine="720"/>
    </w:pPr>
    <w:rPr>
      <w:rFonts w:ascii="Arial" w:hAnsi="Arial" w:cs="Arial"/>
      <w:lang w:eastAsia="en-US"/>
    </w:rPr>
  </w:style>
  <w:style w:type="paragraph" w:styleId="af7">
    <w:name w:val="Normal (Web)"/>
    <w:basedOn w:val="a0"/>
    <w:uiPriority w:val="99"/>
    <w:rsid w:val="008F6986"/>
    <w:pPr>
      <w:spacing w:before="32" w:after="32"/>
    </w:pPr>
    <w:rPr>
      <w:rFonts w:ascii="Arial" w:hAnsi="Arial" w:cs="Arial"/>
      <w:color w:val="332E2D"/>
      <w:spacing w:val="2"/>
      <w:sz w:val="24"/>
      <w:szCs w:val="24"/>
    </w:rPr>
  </w:style>
  <w:style w:type="paragraph" w:customStyle="1" w:styleId="af8">
    <w:name w:val="Знак"/>
    <w:basedOn w:val="a0"/>
    <w:rsid w:val="008F6986"/>
    <w:pPr>
      <w:spacing w:before="100" w:beforeAutospacing="1" w:after="100" w:afterAutospacing="1"/>
    </w:pPr>
    <w:rPr>
      <w:rFonts w:ascii="Tahoma" w:hAnsi="Tahoma"/>
      <w:lang w:val="en-US" w:eastAsia="en-US"/>
    </w:rPr>
  </w:style>
  <w:style w:type="paragraph" w:customStyle="1" w:styleId="af9">
    <w:name w:val="Заголовок статьи"/>
    <w:basedOn w:val="a0"/>
    <w:next w:val="a0"/>
    <w:rsid w:val="008F6986"/>
    <w:pPr>
      <w:widowControl w:val="0"/>
      <w:autoSpaceDE w:val="0"/>
      <w:autoSpaceDN w:val="0"/>
      <w:adjustRightInd w:val="0"/>
      <w:ind w:left="1612" w:hanging="892"/>
      <w:jc w:val="both"/>
    </w:pPr>
    <w:rPr>
      <w:rFonts w:ascii="Arial" w:hAnsi="Arial" w:cs="Arial"/>
    </w:rPr>
  </w:style>
  <w:style w:type="character" w:customStyle="1" w:styleId="afa">
    <w:name w:val="Цветовое выделение"/>
    <w:uiPriority w:val="99"/>
    <w:rsid w:val="008F6986"/>
    <w:rPr>
      <w:b/>
      <w:bCs/>
      <w:color w:val="000080"/>
      <w:sz w:val="20"/>
      <w:szCs w:val="20"/>
    </w:rPr>
  </w:style>
  <w:style w:type="paragraph" w:customStyle="1" w:styleId="afb">
    <w:name w:val="Информация об изменениях документа"/>
    <w:basedOn w:val="a0"/>
    <w:next w:val="a0"/>
    <w:rsid w:val="008F6986"/>
    <w:pPr>
      <w:widowControl w:val="0"/>
      <w:autoSpaceDE w:val="0"/>
      <w:autoSpaceDN w:val="0"/>
      <w:adjustRightInd w:val="0"/>
      <w:jc w:val="both"/>
    </w:pPr>
    <w:rPr>
      <w:rFonts w:ascii="Arial" w:hAnsi="Arial"/>
      <w:i/>
      <w:iCs/>
      <w:color w:val="800080"/>
      <w:sz w:val="24"/>
      <w:szCs w:val="24"/>
    </w:rPr>
  </w:style>
  <w:style w:type="paragraph" w:customStyle="1" w:styleId="afc">
    <w:name w:val="Нормальный (таблица)"/>
    <w:basedOn w:val="a0"/>
    <w:next w:val="a0"/>
    <w:uiPriority w:val="99"/>
    <w:rsid w:val="007C1C13"/>
    <w:pPr>
      <w:widowControl w:val="0"/>
      <w:autoSpaceDE w:val="0"/>
      <w:autoSpaceDN w:val="0"/>
      <w:adjustRightInd w:val="0"/>
      <w:jc w:val="both"/>
    </w:pPr>
    <w:rPr>
      <w:rFonts w:ascii="Arial" w:hAnsi="Arial" w:cs="Arial"/>
      <w:sz w:val="24"/>
      <w:szCs w:val="24"/>
    </w:rPr>
  </w:style>
  <w:style w:type="paragraph" w:customStyle="1" w:styleId="afd">
    <w:name w:val="Прижатый влево"/>
    <w:basedOn w:val="a0"/>
    <w:next w:val="a0"/>
    <w:uiPriority w:val="99"/>
    <w:rsid w:val="007C1C13"/>
    <w:pPr>
      <w:widowControl w:val="0"/>
      <w:autoSpaceDE w:val="0"/>
      <w:autoSpaceDN w:val="0"/>
      <w:adjustRightInd w:val="0"/>
    </w:pPr>
    <w:rPr>
      <w:rFonts w:ascii="Arial" w:hAnsi="Arial" w:cs="Arial"/>
      <w:sz w:val="24"/>
      <w:szCs w:val="24"/>
    </w:rPr>
  </w:style>
  <w:style w:type="character" w:customStyle="1" w:styleId="6">
    <w:name w:val="Основной текст (6)_"/>
    <w:link w:val="60"/>
    <w:uiPriority w:val="99"/>
    <w:rsid w:val="000C6FE7"/>
    <w:rPr>
      <w:sz w:val="26"/>
      <w:szCs w:val="26"/>
      <w:shd w:val="clear" w:color="auto" w:fill="FFFFFF"/>
    </w:rPr>
  </w:style>
  <w:style w:type="paragraph" w:customStyle="1" w:styleId="60">
    <w:name w:val="Основной текст (6)"/>
    <w:basedOn w:val="a0"/>
    <w:link w:val="6"/>
    <w:uiPriority w:val="99"/>
    <w:rsid w:val="000C6FE7"/>
    <w:pPr>
      <w:shd w:val="clear" w:color="auto" w:fill="FFFFFF"/>
      <w:spacing w:line="240" w:lineRule="atLeast"/>
    </w:pPr>
    <w:rPr>
      <w:sz w:val="26"/>
      <w:szCs w:val="26"/>
    </w:rPr>
  </w:style>
  <w:style w:type="character" w:customStyle="1" w:styleId="10">
    <w:name w:val="Заголовок 1 Знак"/>
    <w:aliases w:val="!Части документа Знак"/>
    <w:link w:val="1"/>
    <w:rsid w:val="000C6FE7"/>
    <w:rPr>
      <w:rFonts w:ascii="Arial" w:hAnsi="Arial"/>
      <w:spacing w:val="44"/>
      <w:sz w:val="28"/>
    </w:rPr>
  </w:style>
  <w:style w:type="character" w:customStyle="1" w:styleId="20">
    <w:name w:val="Заголовок 2 Знак"/>
    <w:aliases w:val="!Разделы документа Знак"/>
    <w:link w:val="2"/>
    <w:rsid w:val="000C6FE7"/>
    <w:rPr>
      <w:b/>
      <w:caps/>
      <w:spacing w:val="26"/>
      <w:sz w:val="22"/>
    </w:rPr>
  </w:style>
  <w:style w:type="character" w:customStyle="1" w:styleId="30">
    <w:name w:val="Заголовок 3 Знак"/>
    <w:aliases w:val="!Главы документа Знак"/>
    <w:link w:val="3"/>
    <w:rsid w:val="000C6FE7"/>
    <w:rPr>
      <w:b/>
      <w:sz w:val="24"/>
    </w:rPr>
  </w:style>
  <w:style w:type="character" w:customStyle="1" w:styleId="40">
    <w:name w:val="Заголовок 4 Знак"/>
    <w:aliases w:val="!Параграфы/Статьи документа Знак"/>
    <w:link w:val="4"/>
    <w:rsid w:val="000C6FE7"/>
    <w:rPr>
      <w:b/>
      <w:bCs/>
      <w:sz w:val="28"/>
    </w:rPr>
  </w:style>
  <w:style w:type="character" w:customStyle="1" w:styleId="50">
    <w:name w:val="Заголовок 5 Знак"/>
    <w:link w:val="5"/>
    <w:rsid w:val="000C6FE7"/>
    <w:rPr>
      <w:sz w:val="28"/>
    </w:rPr>
  </w:style>
  <w:style w:type="character" w:customStyle="1" w:styleId="80">
    <w:name w:val="Заголовок 8 Знак"/>
    <w:link w:val="8"/>
    <w:rsid w:val="000C6FE7"/>
    <w:rPr>
      <w:b/>
      <w:snapToGrid w:val="0"/>
      <w:sz w:val="28"/>
    </w:rPr>
  </w:style>
  <w:style w:type="numbering" w:customStyle="1" w:styleId="12">
    <w:name w:val="Нет списка1"/>
    <w:next w:val="a3"/>
    <w:semiHidden/>
    <w:rsid w:val="000C6FE7"/>
  </w:style>
  <w:style w:type="character" w:customStyle="1" w:styleId="a6">
    <w:name w:val="Текст выноски Знак"/>
    <w:link w:val="a5"/>
    <w:uiPriority w:val="99"/>
    <w:semiHidden/>
    <w:rsid w:val="000C6FE7"/>
    <w:rPr>
      <w:rFonts w:ascii="Tahoma" w:hAnsi="Tahoma" w:cs="Tahoma"/>
      <w:sz w:val="16"/>
      <w:szCs w:val="16"/>
    </w:rPr>
  </w:style>
  <w:style w:type="character" w:customStyle="1" w:styleId="a8">
    <w:name w:val="Верхний колонтитул Знак"/>
    <w:basedOn w:val="a1"/>
    <w:link w:val="a7"/>
    <w:rsid w:val="000C6FE7"/>
  </w:style>
  <w:style w:type="character" w:customStyle="1" w:styleId="ac">
    <w:name w:val="Нижний колонтитул Знак"/>
    <w:basedOn w:val="a1"/>
    <w:link w:val="ab"/>
    <w:rsid w:val="000C6FE7"/>
  </w:style>
  <w:style w:type="character" w:customStyle="1" w:styleId="af">
    <w:name w:val="Основной текст с отступом Знак"/>
    <w:link w:val="ae"/>
    <w:rsid w:val="000C6FE7"/>
    <w:rPr>
      <w:sz w:val="28"/>
    </w:rPr>
  </w:style>
  <w:style w:type="character" w:customStyle="1" w:styleId="af1">
    <w:name w:val="Основной текст Знак"/>
    <w:link w:val="af0"/>
    <w:rsid w:val="000C6FE7"/>
    <w:rPr>
      <w:sz w:val="28"/>
    </w:rPr>
  </w:style>
  <w:style w:type="character" w:customStyle="1" w:styleId="23">
    <w:name w:val="Основной текст 2 Знак"/>
    <w:link w:val="22"/>
    <w:rsid w:val="000C6FE7"/>
    <w:rPr>
      <w:b/>
      <w:color w:val="000000"/>
      <w:sz w:val="28"/>
      <w:shd w:val="clear" w:color="auto" w:fill="FFFFFF"/>
    </w:rPr>
  </w:style>
  <w:style w:type="character" w:customStyle="1" w:styleId="25">
    <w:name w:val="Основной текст с отступом 2 Знак"/>
    <w:link w:val="24"/>
    <w:rsid w:val="000C6FE7"/>
    <w:rPr>
      <w:snapToGrid w:val="0"/>
      <w:sz w:val="28"/>
    </w:rPr>
  </w:style>
  <w:style w:type="character" w:customStyle="1" w:styleId="32">
    <w:name w:val="Основной текст с отступом 3 Знак"/>
    <w:link w:val="31"/>
    <w:rsid w:val="000C6FE7"/>
    <w:rPr>
      <w:color w:val="000000"/>
      <w:sz w:val="28"/>
      <w:shd w:val="clear" w:color="auto" w:fill="FFFFFF"/>
    </w:rPr>
  </w:style>
  <w:style w:type="character" w:customStyle="1" w:styleId="34">
    <w:name w:val="Основной текст 3 Знак"/>
    <w:link w:val="33"/>
    <w:rsid w:val="000C6FE7"/>
    <w:rPr>
      <w:color w:val="000000"/>
      <w:sz w:val="28"/>
      <w:shd w:val="clear" w:color="auto" w:fill="FFFFFF"/>
    </w:rPr>
  </w:style>
  <w:style w:type="character" w:styleId="afe">
    <w:name w:val="FollowedHyperlink"/>
    <w:uiPriority w:val="99"/>
    <w:unhideWhenUsed/>
    <w:rsid w:val="000C6FE7"/>
    <w:rPr>
      <w:color w:val="800080"/>
      <w:u w:val="single"/>
    </w:rPr>
  </w:style>
  <w:style w:type="paragraph" w:styleId="aff">
    <w:name w:val="Plain Text"/>
    <w:basedOn w:val="a0"/>
    <w:link w:val="aff0"/>
    <w:unhideWhenUsed/>
    <w:rsid w:val="000C6FE7"/>
    <w:pPr>
      <w:ind w:firstLine="567"/>
      <w:jc w:val="both"/>
    </w:pPr>
    <w:rPr>
      <w:rFonts w:ascii="Courier New" w:hAnsi="Courier New"/>
      <w:sz w:val="24"/>
      <w:szCs w:val="24"/>
    </w:rPr>
  </w:style>
  <w:style w:type="character" w:customStyle="1" w:styleId="aff0">
    <w:name w:val="Текст Знак"/>
    <w:link w:val="aff"/>
    <w:rsid w:val="000C6FE7"/>
    <w:rPr>
      <w:rFonts w:ascii="Courier New" w:hAnsi="Courier New"/>
      <w:sz w:val="24"/>
      <w:szCs w:val="24"/>
    </w:rPr>
  </w:style>
  <w:style w:type="paragraph" w:customStyle="1" w:styleId="Standard">
    <w:name w:val="Standard"/>
    <w:uiPriority w:val="99"/>
    <w:semiHidden/>
    <w:rsid w:val="000C6FE7"/>
    <w:pPr>
      <w:widowControl w:val="0"/>
      <w:suppressAutoHyphens/>
      <w:autoSpaceDN w:val="0"/>
    </w:pPr>
    <w:rPr>
      <w:rFonts w:eastAsia="Andale Sans UI" w:cs="Tahoma"/>
      <w:kern w:val="3"/>
      <w:sz w:val="24"/>
      <w:szCs w:val="24"/>
      <w:lang w:val="en-US" w:eastAsia="en-US" w:bidi="en-US"/>
    </w:rPr>
  </w:style>
  <w:style w:type="paragraph" w:customStyle="1" w:styleId="Textbody">
    <w:name w:val="Text body"/>
    <w:basedOn w:val="Standard"/>
    <w:uiPriority w:val="99"/>
    <w:semiHidden/>
    <w:rsid w:val="000C6FE7"/>
    <w:pPr>
      <w:spacing w:after="120"/>
    </w:pPr>
  </w:style>
  <w:style w:type="paragraph" w:customStyle="1" w:styleId="Heading">
    <w:name w:val="Heading"/>
    <w:basedOn w:val="Standard"/>
    <w:next w:val="Textbody"/>
    <w:uiPriority w:val="99"/>
    <w:semiHidden/>
    <w:rsid w:val="000C6FE7"/>
    <w:pPr>
      <w:keepNext/>
      <w:spacing w:before="240" w:after="120"/>
    </w:pPr>
    <w:rPr>
      <w:rFonts w:ascii="Arial" w:hAnsi="Arial"/>
      <w:sz w:val="28"/>
      <w:szCs w:val="28"/>
    </w:rPr>
  </w:style>
  <w:style w:type="paragraph" w:customStyle="1" w:styleId="Index">
    <w:name w:val="Index"/>
    <w:basedOn w:val="Standard"/>
    <w:uiPriority w:val="99"/>
    <w:semiHidden/>
    <w:rsid w:val="000C6FE7"/>
    <w:pPr>
      <w:suppressLineNumbers/>
    </w:pPr>
  </w:style>
  <w:style w:type="character" w:customStyle="1" w:styleId="Bodytext2">
    <w:name w:val="Body text (2)_"/>
    <w:link w:val="Bodytext20"/>
    <w:semiHidden/>
    <w:locked/>
    <w:rsid w:val="000C6FE7"/>
    <w:rPr>
      <w:sz w:val="26"/>
      <w:szCs w:val="26"/>
      <w:shd w:val="clear" w:color="auto" w:fill="FFFFFF"/>
    </w:rPr>
  </w:style>
  <w:style w:type="paragraph" w:customStyle="1" w:styleId="Bodytext20">
    <w:name w:val="Body text (2)"/>
    <w:basedOn w:val="a0"/>
    <w:link w:val="Bodytext2"/>
    <w:semiHidden/>
    <w:rsid w:val="000C6FE7"/>
    <w:pPr>
      <w:widowControl w:val="0"/>
      <w:shd w:val="clear" w:color="auto" w:fill="FFFFFF"/>
      <w:spacing w:line="331" w:lineRule="exact"/>
      <w:ind w:firstLine="567"/>
      <w:jc w:val="both"/>
    </w:pPr>
    <w:rPr>
      <w:sz w:val="26"/>
      <w:szCs w:val="26"/>
    </w:rPr>
  </w:style>
  <w:style w:type="character" w:customStyle="1" w:styleId="StrongEmphasis">
    <w:name w:val="Strong Emphasis"/>
    <w:rsid w:val="000C6FE7"/>
    <w:rPr>
      <w:b/>
      <w:bCs/>
    </w:rPr>
  </w:style>
  <w:style w:type="character" w:customStyle="1" w:styleId="aff1">
    <w:name w:val="Сравнение редакций. Удаленный фрагмент"/>
    <w:uiPriority w:val="99"/>
    <w:rsid w:val="000C6FE7"/>
    <w:rPr>
      <w:color w:val="000000"/>
      <w:shd w:val="clear" w:color="auto" w:fill="C4C413"/>
    </w:rPr>
  </w:style>
  <w:style w:type="paragraph" w:styleId="aff2">
    <w:name w:val="caption"/>
    <w:basedOn w:val="Standard"/>
    <w:uiPriority w:val="99"/>
    <w:semiHidden/>
    <w:unhideWhenUsed/>
    <w:qFormat/>
    <w:rsid w:val="000C6FE7"/>
    <w:pPr>
      <w:suppressLineNumbers/>
      <w:spacing w:before="120" w:after="120"/>
    </w:pPr>
    <w:rPr>
      <w:i/>
      <w:iCs/>
    </w:rPr>
  </w:style>
  <w:style w:type="paragraph" w:styleId="aff3">
    <w:name w:val="List"/>
    <w:basedOn w:val="Textbody"/>
    <w:uiPriority w:val="99"/>
    <w:unhideWhenUsed/>
    <w:rsid w:val="000C6FE7"/>
  </w:style>
  <w:style w:type="character" w:styleId="aff4">
    <w:name w:val="Strong"/>
    <w:uiPriority w:val="22"/>
    <w:qFormat/>
    <w:rsid w:val="000C6FE7"/>
    <w:rPr>
      <w:b/>
      <w:bCs/>
    </w:rPr>
  </w:style>
  <w:style w:type="paragraph" w:customStyle="1" w:styleId="indent1">
    <w:name w:val="indent_1"/>
    <w:basedOn w:val="a0"/>
    <w:rsid w:val="000C6FE7"/>
    <w:pPr>
      <w:spacing w:before="100" w:beforeAutospacing="1" w:after="100" w:afterAutospacing="1"/>
      <w:ind w:firstLine="567"/>
      <w:jc w:val="both"/>
    </w:pPr>
    <w:rPr>
      <w:rFonts w:ascii="Arial" w:hAnsi="Arial"/>
      <w:sz w:val="24"/>
      <w:szCs w:val="24"/>
    </w:rPr>
  </w:style>
  <w:style w:type="character" w:styleId="HTML">
    <w:name w:val="HTML Variable"/>
    <w:aliases w:val="!Ссылки в документе"/>
    <w:rsid w:val="000C6FE7"/>
    <w:rPr>
      <w:rFonts w:ascii="Arial" w:hAnsi="Arial"/>
      <w:b w:val="0"/>
      <w:i w:val="0"/>
      <w:iCs/>
      <w:color w:val="0000FF"/>
      <w:sz w:val="24"/>
      <w:u w:val="none"/>
    </w:rPr>
  </w:style>
  <w:style w:type="paragraph" w:styleId="aff5">
    <w:name w:val="annotation text"/>
    <w:aliases w:val="!Равноширинный текст документа"/>
    <w:basedOn w:val="a0"/>
    <w:link w:val="aff6"/>
    <w:rsid w:val="000C6FE7"/>
    <w:pPr>
      <w:ind w:firstLine="567"/>
      <w:jc w:val="both"/>
    </w:pPr>
    <w:rPr>
      <w:rFonts w:ascii="Courier" w:hAnsi="Courier"/>
      <w:sz w:val="22"/>
    </w:rPr>
  </w:style>
  <w:style w:type="character" w:customStyle="1" w:styleId="aff6">
    <w:name w:val="Текст примечания Знак"/>
    <w:aliases w:val="!Равноширинный текст документа Знак"/>
    <w:link w:val="aff5"/>
    <w:rsid w:val="000C6FE7"/>
    <w:rPr>
      <w:rFonts w:ascii="Courier" w:hAnsi="Courier"/>
      <w:sz w:val="22"/>
    </w:rPr>
  </w:style>
  <w:style w:type="paragraph" w:customStyle="1" w:styleId="Title">
    <w:name w:val="Title!Название НПА"/>
    <w:basedOn w:val="a0"/>
    <w:rsid w:val="000C6FE7"/>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0C6FE7"/>
    <w:pPr>
      <w:spacing w:before="120" w:after="120"/>
      <w:jc w:val="right"/>
    </w:pPr>
    <w:rPr>
      <w:rFonts w:ascii="Arial" w:hAnsi="Arial" w:cs="Arial"/>
      <w:b/>
      <w:bCs/>
      <w:kern w:val="28"/>
      <w:sz w:val="32"/>
      <w:szCs w:val="32"/>
    </w:rPr>
  </w:style>
  <w:style w:type="paragraph" w:customStyle="1" w:styleId="Table">
    <w:name w:val="Table!Таблица"/>
    <w:rsid w:val="000C6FE7"/>
    <w:rPr>
      <w:rFonts w:ascii="Arial" w:hAnsi="Arial" w:cs="Arial"/>
      <w:bCs/>
      <w:kern w:val="28"/>
      <w:sz w:val="24"/>
      <w:szCs w:val="32"/>
    </w:rPr>
  </w:style>
  <w:style w:type="paragraph" w:customStyle="1" w:styleId="Table0">
    <w:name w:val="Table!"/>
    <w:next w:val="Table"/>
    <w:rsid w:val="000C6FE7"/>
    <w:pPr>
      <w:jc w:val="center"/>
    </w:pPr>
    <w:rPr>
      <w:rFonts w:ascii="Arial" w:hAnsi="Arial" w:cs="Arial"/>
      <w:b/>
      <w:bCs/>
      <w:kern w:val="28"/>
      <w:sz w:val="24"/>
      <w:szCs w:val="32"/>
    </w:rPr>
  </w:style>
  <w:style w:type="paragraph" w:customStyle="1" w:styleId="NumberAndDate">
    <w:name w:val="NumberAndDate"/>
    <w:aliases w:val="!Дата и Номер"/>
    <w:qFormat/>
    <w:rsid w:val="000C6FE7"/>
    <w:pPr>
      <w:jc w:val="center"/>
    </w:pPr>
    <w:rPr>
      <w:rFonts w:ascii="Arial" w:hAnsi="Arial" w:cs="Arial"/>
      <w:bCs/>
      <w:kern w:val="28"/>
      <w:sz w:val="24"/>
      <w:szCs w:val="32"/>
    </w:rPr>
  </w:style>
  <w:style w:type="paragraph" w:customStyle="1" w:styleId="Institution">
    <w:name w:val="Institution!Орган принятия"/>
    <w:basedOn w:val="NumberAndDate"/>
    <w:next w:val="a0"/>
    <w:rsid w:val="000C6FE7"/>
    <w:rPr>
      <w:sz w:val="28"/>
    </w:rPr>
  </w:style>
  <w:style w:type="paragraph" w:customStyle="1" w:styleId="formattext">
    <w:name w:val="formattext"/>
    <w:basedOn w:val="a0"/>
    <w:rsid w:val="000C6FE7"/>
    <w:pPr>
      <w:spacing w:before="100" w:beforeAutospacing="1" w:after="100" w:afterAutospacing="1"/>
    </w:pPr>
    <w:rPr>
      <w:sz w:val="24"/>
      <w:szCs w:val="24"/>
    </w:rPr>
  </w:style>
  <w:style w:type="character" w:customStyle="1" w:styleId="26">
    <w:name w:val="Основной текст (2)_"/>
    <w:rsid w:val="000C6FE7"/>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0C6FE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0C6FE7"/>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0C6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1">
    <w:name w:val="Стандартный HTML Знак"/>
    <w:link w:val="HTML0"/>
    <w:uiPriority w:val="99"/>
    <w:rsid w:val="000C6FE7"/>
    <w:rPr>
      <w:rFonts w:ascii="Courier New" w:hAnsi="Courier New" w:cs="Courier New"/>
    </w:rPr>
  </w:style>
  <w:style w:type="character" w:styleId="aff7">
    <w:name w:val="Emphasis"/>
    <w:basedOn w:val="a1"/>
    <w:uiPriority w:val="20"/>
    <w:qFormat/>
    <w:rsid w:val="00C527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9532383">
      <w:bodyDiv w:val="1"/>
      <w:marLeft w:val="0"/>
      <w:marRight w:val="0"/>
      <w:marTop w:val="0"/>
      <w:marBottom w:val="0"/>
      <w:divBdr>
        <w:top w:val="none" w:sz="0" w:space="0" w:color="auto"/>
        <w:left w:val="none" w:sz="0" w:space="0" w:color="auto"/>
        <w:bottom w:val="none" w:sz="0" w:space="0" w:color="auto"/>
        <w:right w:val="none" w:sz="0" w:space="0" w:color="auto"/>
      </w:divBdr>
      <w:divsChild>
        <w:div w:id="1345281745">
          <w:marLeft w:val="0"/>
          <w:marRight w:val="0"/>
          <w:marTop w:val="0"/>
          <w:marBottom w:val="0"/>
          <w:divBdr>
            <w:top w:val="none" w:sz="0" w:space="0" w:color="auto"/>
            <w:left w:val="none" w:sz="0" w:space="0" w:color="auto"/>
            <w:bottom w:val="none" w:sz="0" w:space="0" w:color="auto"/>
            <w:right w:val="none" w:sz="0" w:space="0" w:color="auto"/>
          </w:divBdr>
        </w:div>
      </w:divsChild>
    </w:div>
    <w:div w:id="1165048954">
      <w:bodyDiv w:val="1"/>
      <w:marLeft w:val="0"/>
      <w:marRight w:val="0"/>
      <w:marTop w:val="0"/>
      <w:marBottom w:val="0"/>
      <w:divBdr>
        <w:top w:val="none" w:sz="0" w:space="0" w:color="auto"/>
        <w:left w:val="none" w:sz="0" w:space="0" w:color="auto"/>
        <w:bottom w:val="none" w:sz="0" w:space="0" w:color="auto"/>
        <w:right w:val="none" w:sz="0" w:space="0" w:color="auto"/>
      </w:divBdr>
    </w:div>
    <w:div w:id="1300067043">
      <w:bodyDiv w:val="1"/>
      <w:marLeft w:val="0"/>
      <w:marRight w:val="0"/>
      <w:marTop w:val="0"/>
      <w:marBottom w:val="0"/>
      <w:divBdr>
        <w:top w:val="none" w:sz="0" w:space="0" w:color="auto"/>
        <w:left w:val="none" w:sz="0" w:space="0" w:color="auto"/>
        <w:bottom w:val="none" w:sz="0" w:space="0" w:color="auto"/>
        <w:right w:val="none" w:sz="0" w:space="0" w:color="auto"/>
      </w:divBdr>
    </w:div>
    <w:div w:id="1827934526">
      <w:bodyDiv w:val="1"/>
      <w:marLeft w:val="0"/>
      <w:marRight w:val="0"/>
      <w:marTop w:val="0"/>
      <w:marBottom w:val="0"/>
      <w:divBdr>
        <w:top w:val="none" w:sz="0" w:space="0" w:color="auto"/>
        <w:left w:val="none" w:sz="0" w:space="0" w:color="auto"/>
        <w:bottom w:val="none" w:sz="0" w:space="0" w:color="auto"/>
        <w:right w:val="none" w:sz="0" w:space="0" w:color="auto"/>
      </w:divBdr>
    </w:div>
    <w:div w:id="2020740344">
      <w:bodyDiv w:val="1"/>
      <w:marLeft w:val="0"/>
      <w:marRight w:val="0"/>
      <w:marTop w:val="0"/>
      <w:marBottom w:val="0"/>
      <w:divBdr>
        <w:top w:val="none" w:sz="0" w:space="0" w:color="auto"/>
        <w:left w:val="none" w:sz="0" w:space="0" w:color="auto"/>
        <w:bottom w:val="none" w:sz="0" w:space="0" w:color="auto"/>
        <w:right w:val="none" w:sz="0" w:space="0" w:color="auto"/>
      </w:divBdr>
    </w:div>
    <w:div w:id="2076051878">
      <w:bodyDiv w:val="1"/>
      <w:marLeft w:val="0"/>
      <w:marRight w:val="0"/>
      <w:marTop w:val="0"/>
      <w:marBottom w:val="0"/>
      <w:divBdr>
        <w:top w:val="none" w:sz="0" w:space="0" w:color="auto"/>
        <w:left w:val="none" w:sz="0" w:space="0" w:color="auto"/>
        <w:bottom w:val="none" w:sz="0" w:space="0" w:color="auto"/>
        <w:right w:val="none" w:sz="0" w:space="0" w:color="auto"/>
      </w:divBdr>
    </w:div>
    <w:div w:id="2089885736">
      <w:bodyDiv w:val="1"/>
      <w:marLeft w:val="0"/>
      <w:marRight w:val="0"/>
      <w:marTop w:val="0"/>
      <w:marBottom w:val="0"/>
      <w:divBdr>
        <w:top w:val="none" w:sz="0" w:space="0" w:color="auto"/>
        <w:left w:val="none" w:sz="0" w:space="0" w:color="auto"/>
        <w:bottom w:val="none" w:sz="0" w:space="0" w:color="auto"/>
        <w:right w:val="none" w:sz="0" w:space="0" w:color="auto"/>
      </w:divBdr>
    </w:div>
    <w:div w:id="212515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295710.0"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mobileonline.gar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gpnr.ru/" TargetMode="External"/><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67C91-9D03-4CFB-84F0-216BF820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2516</TotalTime>
  <Pages>82</Pages>
  <Words>31389</Words>
  <Characters>178920</Characters>
  <Application>Microsoft Office Word</Application>
  <DocSecurity>0</DocSecurity>
  <Lines>1491</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209890</CharactersWithSpaces>
  <SharedDoc>false</SharedDoc>
  <HLinks>
    <vt:vector size="12" baseType="variant">
      <vt:variant>
        <vt:i4>6946870</vt:i4>
      </vt:variant>
      <vt:variant>
        <vt:i4>3</vt:i4>
      </vt:variant>
      <vt:variant>
        <vt:i4>0</vt:i4>
      </vt:variant>
      <vt:variant>
        <vt:i4>5</vt:i4>
      </vt:variant>
      <vt:variant>
        <vt:lpwstr>garantf1://70295710.0/</vt:lpwstr>
      </vt:variant>
      <vt:variant>
        <vt:lpwstr/>
      </vt:variant>
      <vt:variant>
        <vt:i4>6291574</vt:i4>
      </vt:variant>
      <vt:variant>
        <vt:i4>0</vt:i4>
      </vt:variant>
      <vt:variant>
        <vt:i4>0</vt:i4>
      </vt:variant>
      <vt:variant>
        <vt:i4>5</vt:i4>
      </vt:variant>
      <vt:variant>
        <vt:lpwstr>http://kovadmin.ru/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VOSHOD</dc:creator>
  <cp:lastModifiedBy>1</cp:lastModifiedBy>
  <cp:revision>27</cp:revision>
  <cp:lastPrinted>2021-03-17T09:48:00Z</cp:lastPrinted>
  <dcterms:created xsi:type="dcterms:W3CDTF">2020-12-04T15:18:00Z</dcterms:created>
  <dcterms:modified xsi:type="dcterms:W3CDTF">2021-03-18T06:36:00Z</dcterms:modified>
</cp:coreProperties>
</file>