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1" w:rsidRPr="00497060" w:rsidRDefault="004F21D1" w:rsidP="004F21D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7060">
        <w:rPr>
          <w:rFonts w:ascii="Times New Roman" w:hAnsi="Times New Roman"/>
          <w:sz w:val="28"/>
          <w:szCs w:val="28"/>
        </w:rPr>
        <w:t>Заключение</w:t>
      </w:r>
    </w:p>
    <w:p w:rsidR="004F21D1" w:rsidRPr="00497060" w:rsidRDefault="004F21D1" w:rsidP="004F21D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497060">
        <w:rPr>
          <w:rFonts w:ascii="Times New Roman" w:hAnsi="Times New Roman"/>
          <w:sz w:val="28"/>
          <w:szCs w:val="28"/>
        </w:rPr>
        <w:t xml:space="preserve">о результатах публичных слушаний по теме: «Рассмотрение проекта </w:t>
      </w:r>
      <w:r>
        <w:rPr>
          <w:rFonts w:ascii="Times New Roman" w:hAnsi="Times New Roman"/>
          <w:sz w:val="28"/>
          <w:szCs w:val="28"/>
        </w:rPr>
        <w:t xml:space="preserve">отчета о выполнении индикативного плана социально-экономического развития  </w:t>
      </w:r>
      <w:r w:rsidRPr="00497060">
        <w:rPr>
          <w:rFonts w:ascii="Times New Roman" w:hAnsi="Times New Roman"/>
          <w:sz w:val="28"/>
          <w:szCs w:val="28"/>
        </w:rPr>
        <w:t>Новокубанского городского поселения  Новокубанского района</w:t>
      </w:r>
      <w:r>
        <w:rPr>
          <w:rFonts w:ascii="Times New Roman" w:hAnsi="Times New Roman"/>
          <w:sz w:val="28"/>
          <w:szCs w:val="28"/>
        </w:rPr>
        <w:t xml:space="preserve"> за 201</w:t>
      </w:r>
      <w:r w:rsidR="003770B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497060">
        <w:rPr>
          <w:rFonts w:ascii="Times New Roman" w:hAnsi="Times New Roman"/>
          <w:sz w:val="28"/>
          <w:szCs w:val="28"/>
        </w:rPr>
        <w:t>»</w:t>
      </w:r>
    </w:p>
    <w:p w:rsidR="004010A6" w:rsidRDefault="004010A6" w:rsidP="004010A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4010A6" w:rsidRDefault="004010A6" w:rsidP="004010A6">
      <w:pPr>
        <w:pStyle w:val="ConsTitle"/>
        <w:widowControl/>
        <w:ind w:righ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Дата проведения: </w:t>
      </w:r>
      <w:r w:rsidR="003770B2">
        <w:rPr>
          <w:rFonts w:ascii="Times New Roman" w:hAnsi="Times New Roman"/>
          <w:b w:val="0"/>
          <w:sz w:val="28"/>
          <w:szCs w:val="28"/>
        </w:rPr>
        <w:t>20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770B2">
        <w:rPr>
          <w:rFonts w:ascii="Times New Roman" w:hAnsi="Times New Roman"/>
          <w:b w:val="0"/>
          <w:sz w:val="28"/>
          <w:szCs w:val="28"/>
        </w:rPr>
        <w:t>ноября</w:t>
      </w:r>
      <w:r>
        <w:rPr>
          <w:rFonts w:ascii="Times New Roman" w:hAnsi="Times New Roman"/>
          <w:b w:val="0"/>
          <w:sz w:val="28"/>
          <w:szCs w:val="28"/>
        </w:rPr>
        <w:t xml:space="preserve"> 201</w:t>
      </w:r>
      <w:r w:rsidR="003770B2">
        <w:rPr>
          <w:rFonts w:ascii="Times New Roman" w:hAnsi="Times New Roman"/>
          <w:b w:val="0"/>
          <w:sz w:val="28"/>
          <w:szCs w:val="28"/>
        </w:rPr>
        <w:t>8</w:t>
      </w:r>
      <w:r>
        <w:rPr>
          <w:rFonts w:ascii="Times New Roman" w:hAnsi="Times New Roman"/>
          <w:b w:val="0"/>
          <w:sz w:val="28"/>
          <w:szCs w:val="28"/>
        </w:rPr>
        <w:t xml:space="preserve"> г.  </w:t>
      </w:r>
    </w:p>
    <w:p w:rsidR="004010A6" w:rsidRDefault="004010A6" w:rsidP="004010A6">
      <w:pPr>
        <w:pStyle w:val="ConsTitle"/>
        <w:widowControl/>
        <w:ind w:right="0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Время начала слушаний: 1</w:t>
      </w:r>
      <w:r w:rsidR="003770B2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.00  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Краснодарский край, Новокубанский район, г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овокубанск ул. Первомайская, 128 (актовый зал).</w:t>
      </w:r>
    </w:p>
    <w:p w:rsidR="004010A6" w:rsidRPr="00D55C55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</w:t>
      </w:r>
      <w:r w:rsidR="008C174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9BF">
        <w:rPr>
          <w:rFonts w:ascii="Times New Roman" w:hAnsi="Times New Roman"/>
          <w:sz w:val="28"/>
          <w:szCs w:val="28"/>
        </w:rPr>
        <w:t xml:space="preserve">Новокубанского городского поселения Новокубанского района </w:t>
      </w:r>
      <w:r w:rsidRPr="00D55C55">
        <w:rPr>
          <w:rFonts w:ascii="Times New Roman" w:hAnsi="Times New Roman"/>
          <w:sz w:val="28"/>
          <w:szCs w:val="28"/>
        </w:rPr>
        <w:t xml:space="preserve">от  </w:t>
      </w:r>
      <w:r w:rsidR="00F949C3" w:rsidRPr="00D55C55">
        <w:rPr>
          <w:rFonts w:ascii="Times New Roman" w:hAnsi="Times New Roman"/>
          <w:sz w:val="28"/>
          <w:szCs w:val="28"/>
        </w:rPr>
        <w:t>29</w:t>
      </w:r>
      <w:r w:rsidRPr="00D55C55">
        <w:rPr>
          <w:rFonts w:ascii="Times New Roman" w:hAnsi="Times New Roman"/>
          <w:sz w:val="28"/>
          <w:szCs w:val="28"/>
        </w:rPr>
        <w:t xml:space="preserve"> </w:t>
      </w:r>
      <w:r w:rsidR="00D55C55" w:rsidRPr="00D55C55">
        <w:rPr>
          <w:rFonts w:ascii="Times New Roman" w:hAnsi="Times New Roman"/>
          <w:sz w:val="28"/>
          <w:szCs w:val="28"/>
        </w:rPr>
        <w:t>октября</w:t>
      </w:r>
      <w:r w:rsidRPr="00D55C55">
        <w:rPr>
          <w:rFonts w:ascii="Times New Roman" w:hAnsi="Times New Roman"/>
          <w:sz w:val="28"/>
          <w:szCs w:val="28"/>
        </w:rPr>
        <w:t xml:space="preserve"> 201</w:t>
      </w:r>
      <w:r w:rsidR="00D55C55" w:rsidRPr="00D55C55">
        <w:rPr>
          <w:rFonts w:ascii="Times New Roman" w:hAnsi="Times New Roman"/>
          <w:sz w:val="28"/>
          <w:szCs w:val="28"/>
        </w:rPr>
        <w:t>8</w:t>
      </w:r>
      <w:r w:rsidRPr="00D55C55">
        <w:rPr>
          <w:rFonts w:ascii="Times New Roman" w:hAnsi="Times New Roman"/>
          <w:sz w:val="28"/>
          <w:szCs w:val="28"/>
        </w:rPr>
        <w:t xml:space="preserve"> года  № </w:t>
      </w:r>
      <w:r w:rsidR="00D55C55" w:rsidRPr="00D55C55">
        <w:rPr>
          <w:rFonts w:ascii="Times New Roman" w:hAnsi="Times New Roman"/>
          <w:sz w:val="28"/>
          <w:szCs w:val="28"/>
        </w:rPr>
        <w:t>866</w:t>
      </w:r>
      <w:r w:rsidRPr="00D55C55">
        <w:rPr>
          <w:rFonts w:ascii="Times New Roman" w:hAnsi="Times New Roman"/>
          <w:sz w:val="28"/>
          <w:szCs w:val="28"/>
        </w:rPr>
        <w:t>.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 w:rsidRPr="00D55C55">
        <w:rPr>
          <w:rFonts w:ascii="Times New Roman" w:hAnsi="Times New Roman"/>
          <w:sz w:val="28"/>
          <w:szCs w:val="28"/>
        </w:rPr>
        <w:t>Инициатор  публичных слушаний – Администрация  Новокубанского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Новокубанского района.</w:t>
      </w:r>
    </w:p>
    <w:p w:rsidR="004010A6" w:rsidRDefault="004010A6" w:rsidP="004010A6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  публичных слушаний - </w:t>
      </w:r>
      <w:r w:rsidR="0046680D" w:rsidRPr="00497060">
        <w:rPr>
          <w:rFonts w:ascii="Times New Roman" w:hAnsi="Times New Roman"/>
          <w:sz w:val="28"/>
          <w:szCs w:val="28"/>
        </w:rPr>
        <w:t xml:space="preserve">Рассмотрение проекта </w:t>
      </w:r>
      <w:r w:rsidR="0046680D">
        <w:rPr>
          <w:rFonts w:ascii="Times New Roman" w:hAnsi="Times New Roman"/>
          <w:sz w:val="28"/>
          <w:szCs w:val="28"/>
        </w:rPr>
        <w:t xml:space="preserve">отчета о выполнении индикативного плана социально-экономического развития  </w:t>
      </w:r>
      <w:r w:rsidR="0046680D" w:rsidRPr="00497060">
        <w:rPr>
          <w:rFonts w:ascii="Times New Roman" w:hAnsi="Times New Roman"/>
          <w:sz w:val="28"/>
          <w:szCs w:val="28"/>
        </w:rPr>
        <w:t>Новокубанского городского поселения  Новокубанского района</w:t>
      </w:r>
      <w:r w:rsidR="00093AA0">
        <w:rPr>
          <w:rFonts w:ascii="Times New Roman" w:hAnsi="Times New Roman"/>
          <w:sz w:val="28"/>
          <w:szCs w:val="28"/>
        </w:rPr>
        <w:t xml:space="preserve"> за 201</w:t>
      </w:r>
      <w:r w:rsidR="003770B2">
        <w:rPr>
          <w:rFonts w:ascii="Times New Roman" w:hAnsi="Times New Roman"/>
          <w:sz w:val="28"/>
          <w:szCs w:val="28"/>
        </w:rPr>
        <w:t>7</w:t>
      </w:r>
      <w:r w:rsidR="0046680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/>
          <w:sz w:val="28"/>
          <w:szCs w:val="28"/>
        </w:rPr>
        <w:br/>
        <w:t>2</w:t>
      </w:r>
      <w:r w:rsidR="003770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3770B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4010A6" w:rsidRPr="00D55C55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публичных слушаниях </w:t>
      </w:r>
      <w:r w:rsidRPr="00D55C55">
        <w:rPr>
          <w:rFonts w:ascii="Times New Roman" w:hAnsi="Times New Roman"/>
          <w:sz w:val="28"/>
          <w:szCs w:val="28"/>
        </w:rPr>
        <w:t xml:space="preserve">опубликована  в районной газете «Свет Маяков» от </w:t>
      </w:r>
      <w:r w:rsidR="00D55C55" w:rsidRPr="00D55C55">
        <w:rPr>
          <w:rFonts w:ascii="Times New Roman" w:hAnsi="Times New Roman"/>
          <w:sz w:val="28"/>
          <w:szCs w:val="28"/>
        </w:rPr>
        <w:t>08</w:t>
      </w:r>
      <w:r w:rsidRPr="00D55C55">
        <w:rPr>
          <w:rFonts w:ascii="Times New Roman" w:hAnsi="Times New Roman"/>
          <w:sz w:val="28"/>
          <w:szCs w:val="28"/>
        </w:rPr>
        <w:t xml:space="preserve"> </w:t>
      </w:r>
      <w:r w:rsidR="00D55C55" w:rsidRPr="00D55C55">
        <w:rPr>
          <w:rFonts w:ascii="Times New Roman" w:hAnsi="Times New Roman"/>
          <w:sz w:val="28"/>
          <w:szCs w:val="28"/>
        </w:rPr>
        <w:t>ноября</w:t>
      </w:r>
      <w:r w:rsidRPr="00D55C55">
        <w:rPr>
          <w:rFonts w:ascii="Times New Roman" w:hAnsi="Times New Roman"/>
          <w:sz w:val="28"/>
          <w:szCs w:val="28"/>
        </w:rPr>
        <w:t xml:space="preserve"> 201</w:t>
      </w:r>
      <w:r w:rsidR="00D55C55" w:rsidRPr="00D55C55">
        <w:rPr>
          <w:rFonts w:ascii="Times New Roman" w:hAnsi="Times New Roman"/>
          <w:sz w:val="28"/>
          <w:szCs w:val="28"/>
        </w:rPr>
        <w:t>8</w:t>
      </w:r>
      <w:r w:rsidRPr="00D55C55">
        <w:rPr>
          <w:rFonts w:ascii="Times New Roman" w:hAnsi="Times New Roman"/>
          <w:sz w:val="28"/>
          <w:szCs w:val="28"/>
        </w:rPr>
        <w:t xml:space="preserve"> года </w:t>
      </w:r>
      <w:r w:rsidR="009D15BF" w:rsidRPr="00D55C55">
        <w:rPr>
          <w:rFonts w:ascii="Times New Roman" w:hAnsi="Times New Roman"/>
          <w:sz w:val="28"/>
          <w:szCs w:val="28"/>
        </w:rPr>
        <w:t>в выпуске №</w:t>
      </w:r>
      <w:r w:rsidR="00D55C55" w:rsidRPr="00D55C55">
        <w:rPr>
          <w:rFonts w:ascii="Times New Roman" w:hAnsi="Times New Roman"/>
          <w:sz w:val="28"/>
          <w:szCs w:val="28"/>
        </w:rPr>
        <w:t>97</w:t>
      </w:r>
      <w:r w:rsidR="00E529BF" w:rsidRPr="00D55C55">
        <w:rPr>
          <w:rFonts w:ascii="Times New Roman" w:hAnsi="Times New Roman"/>
          <w:sz w:val="28"/>
          <w:szCs w:val="28"/>
        </w:rPr>
        <w:t xml:space="preserve"> (1</w:t>
      </w:r>
      <w:r w:rsidR="00D55C55" w:rsidRPr="00D55C55">
        <w:rPr>
          <w:rFonts w:ascii="Times New Roman" w:hAnsi="Times New Roman"/>
          <w:sz w:val="28"/>
          <w:szCs w:val="28"/>
        </w:rPr>
        <w:t>2078</w:t>
      </w:r>
      <w:r w:rsidR="00E529BF" w:rsidRPr="00D55C55">
        <w:rPr>
          <w:rFonts w:ascii="Times New Roman" w:hAnsi="Times New Roman"/>
          <w:sz w:val="28"/>
          <w:szCs w:val="28"/>
        </w:rPr>
        <w:t>)</w:t>
      </w:r>
      <w:r w:rsidR="009D15BF" w:rsidRPr="00D55C55">
        <w:rPr>
          <w:rFonts w:ascii="Times New Roman" w:hAnsi="Times New Roman"/>
          <w:sz w:val="28"/>
          <w:szCs w:val="28"/>
        </w:rPr>
        <w:t>.</w:t>
      </w:r>
    </w:p>
    <w:p w:rsidR="004010A6" w:rsidRDefault="004010A6" w:rsidP="004010A6">
      <w:pPr>
        <w:pStyle w:val="ConsNonformat"/>
        <w:ind w:righ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Орешкина О.А. - начальник финансово</w:t>
      </w:r>
      <w:r w:rsidR="003770B2">
        <w:rPr>
          <w:rFonts w:ascii="Times New Roman" w:hAnsi="Times New Roman"/>
          <w:sz w:val="28"/>
          <w:szCs w:val="28"/>
        </w:rPr>
        <w:t xml:space="preserve">-экономического отдела </w:t>
      </w:r>
      <w:r>
        <w:rPr>
          <w:rFonts w:ascii="Times New Roman" w:hAnsi="Times New Roman"/>
          <w:sz w:val="28"/>
          <w:szCs w:val="28"/>
        </w:rPr>
        <w:t>администрации Новокубанского городского поселения Новокубанского района, проинформировала присутствующих об основных параметрах индикативного плана. В ходе публичных слушаний предложения и рекомендации не поступили.</w:t>
      </w:r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комиссия решила одобрить в целом представленный </w:t>
      </w:r>
      <w:r w:rsidR="00A42AE7">
        <w:rPr>
          <w:rFonts w:ascii="Times New Roman" w:hAnsi="Times New Roman"/>
          <w:sz w:val="28"/>
          <w:szCs w:val="28"/>
        </w:rPr>
        <w:t>начальником финансово</w:t>
      </w:r>
      <w:r w:rsidR="003770B2">
        <w:rPr>
          <w:rFonts w:ascii="Times New Roman" w:hAnsi="Times New Roman"/>
          <w:sz w:val="28"/>
          <w:szCs w:val="28"/>
        </w:rPr>
        <w:t xml:space="preserve">-экономического </w:t>
      </w:r>
      <w:r w:rsidR="00A42AE7">
        <w:rPr>
          <w:rFonts w:ascii="Times New Roman" w:hAnsi="Times New Roman"/>
          <w:sz w:val="28"/>
          <w:szCs w:val="28"/>
        </w:rPr>
        <w:t>отдела администрации</w:t>
      </w:r>
      <w:r>
        <w:rPr>
          <w:rFonts w:ascii="Times New Roman" w:hAnsi="Times New Roman"/>
          <w:sz w:val="28"/>
          <w:szCs w:val="28"/>
        </w:rPr>
        <w:t xml:space="preserve"> Новокубанского городского поселения Новокубанского района </w:t>
      </w:r>
      <w:r w:rsidR="00A42AE7" w:rsidRPr="00497060">
        <w:rPr>
          <w:rFonts w:ascii="Times New Roman" w:hAnsi="Times New Roman"/>
          <w:sz w:val="28"/>
          <w:szCs w:val="28"/>
        </w:rPr>
        <w:t xml:space="preserve">проект </w:t>
      </w:r>
      <w:r w:rsidR="00A42AE7">
        <w:rPr>
          <w:rFonts w:ascii="Times New Roman" w:hAnsi="Times New Roman"/>
          <w:sz w:val="28"/>
          <w:szCs w:val="28"/>
        </w:rPr>
        <w:t>отчета о выполнении индикативного плана</w:t>
      </w:r>
      <w:r w:rsidR="003770B2">
        <w:rPr>
          <w:rFonts w:ascii="Times New Roman" w:hAnsi="Times New Roman"/>
          <w:sz w:val="28"/>
          <w:szCs w:val="28"/>
        </w:rPr>
        <w:t xml:space="preserve"> </w:t>
      </w:r>
      <w:r w:rsidR="00A42AE7">
        <w:rPr>
          <w:rFonts w:ascii="Times New Roman" w:hAnsi="Times New Roman"/>
          <w:sz w:val="28"/>
          <w:szCs w:val="28"/>
        </w:rPr>
        <w:t xml:space="preserve">социально-экономического развития  </w:t>
      </w:r>
      <w:r w:rsidR="00A42AE7" w:rsidRPr="00497060">
        <w:rPr>
          <w:rFonts w:ascii="Times New Roman" w:hAnsi="Times New Roman"/>
          <w:sz w:val="28"/>
          <w:szCs w:val="28"/>
        </w:rPr>
        <w:t>Новокубанского городского поселения  Новокубанского района</w:t>
      </w:r>
      <w:r w:rsidR="009248D2">
        <w:rPr>
          <w:rFonts w:ascii="Times New Roman" w:hAnsi="Times New Roman"/>
          <w:sz w:val="28"/>
          <w:szCs w:val="28"/>
        </w:rPr>
        <w:t xml:space="preserve"> за 201</w:t>
      </w:r>
      <w:r w:rsidR="003770B2">
        <w:rPr>
          <w:rFonts w:ascii="Times New Roman" w:hAnsi="Times New Roman"/>
          <w:sz w:val="28"/>
          <w:szCs w:val="28"/>
        </w:rPr>
        <w:t>7</w:t>
      </w:r>
      <w:r w:rsidR="00A42AE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8C1745" w:rsidRPr="00BA1DF0">
        <w:rPr>
          <w:rFonts w:ascii="Times New Roman" w:hAnsi="Times New Roman"/>
          <w:sz w:val="28"/>
          <w:szCs w:val="28"/>
        </w:rPr>
        <w:t xml:space="preserve">рекомендовать главе Новокубанского городского поселения Новокубанского района внести данный проект </w:t>
      </w:r>
      <w:r>
        <w:rPr>
          <w:rFonts w:ascii="Times New Roman" w:hAnsi="Times New Roman"/>
          <w:sz w:val="28"/>
          <w:szCs w:val="28"/>
        </w:rPr>
        <w:t>в Совет Новокубанского городского поселения Новокубанского района.</w:t>
      </w:r>
      <w:proofErr w:type="gramEnd"/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010A6" w:rsidRDefault="004010A6" w:rsidP="004010A6">
      <w:pPr>
        <w:pStyle w:val="ConsNonformat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О.А.  Орешкина</w:t>
      </w:r>
    </w:p>
    <w:p w:rsidR="00BD14D4" w:rsidRDefault="00BD14D4"/>
    <w:sectPr w:rsidR="00BD14D4" w:rsidSect="0022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4010A6"/>
    <w:rsid w:val="000106C3"/>
    <w:rsid w:val="0001750B"/>
    <w:rsid w:val="00093AA0"/>
    <w:rsid w:val="00135B8B"/>
    <w:rsid w:val="00227C44"/>
    <w:rsid w:val="003770B2"/>
    <w:rsid w:val="004010A6"/>
    <w:rsid w:val="00464F3F"/>
    <w:rsid w:val="0046680D"/>
    <w:rsid w:val="004F21D1"/>
    <w:rsid w:val="00510C4E"/>
    <w:rsid w:val="00844C66"/>
    <w:rsid w:val="008C1745"/>
    <w:rsid w:val="009248D2"/>
    <w:rsid w:val="009D15BF"/>
    <w:rsid w:val="00A42AE7"/>
    <w:rsid w:val="00BD14D4"/>
    <w:rsid w:val="00D55C55"/>
    <w:rsid w:val="00D630B2"/>
    <w:rsid w:val="00DE414B"/>
    <w:rsid w:val="00E529BF"/>
    <w:rsid w:val="00F64AB7"/>
    <w:rsid w:val="00F9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010A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ConsNonformat">
    <w:name w:val="ConsNonformat"/>
    <w:rsid w:val="004010A6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16</cp:revision>
  <dcterms:created xsi:type="dcterms:W3CDTF">2015-04-15T14:43:00Z</dcterms:created>
  <dcterms:modified xsi:type="dcterms:W3CDTF">2018-11-20T11:01:00Z</dcterms:modified>
</cp:coreProperties>
</file>