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67" w:rsidRDefault="00E67F23">
      <w:pPr>
        <w:pStyle w:val="20"/>
        <w:framePr w:w="9139" w:h="1517" w:hRule="exact" w:wrap="none" w:vAnchor="page" w:hAnchor="page" w:x="1829" w:y="992"/>
        <w:shd w:val="clear" w:color="auto" w:fill="auto"/>
        <w:ind w:right="440"/>
      </w:pPr>
      <w:r>
        <w:t>КРАСНОДАРСКИЙ КРАЙ</w:t>
      </w:r>
      <w:r>
        <w:br/>
        <w:t>МУПУКС</w:t>
      </w:r>
    </w:p>
    <w:p w:rsidR="00271D67" w:rsidRDefault="00E67F23">
      <w:pPr>
        <w:pStyle w:val="20"/>
        <w:framePr w:w="9139" w:h="1517" w:hRule="exact" w:wrap="none" w:vAnchor="page" w:hAnchor="page" w:x="1829" w:y="992"/>
        <w:shd w:val="clear" w:color="auto" w:fill="auto"/>
        <w:ind w:right="440"/>
      </w:pPr>
      <w:r>
        <w:t>НОВОКУБАНСКОГО РАЙОНА</w:t>
      </w:r>
    </w:p>
    <w:p w:rsidR="00271D67" w:rsidRDefault="00E67F23">
      <w:pPr>
        <w:pStyle w:val="30"/>
        <w:framePr w:w="9139" w:h="2798" w:hRule="exact" w:wrap="none" w:vAnchor="page" w:hAnchor="page" w:x="1829" w:y="5824"/>
        <w:shd w:val="clear" w:color="auto" w:fill="auto"/>
        <w:spacing w:before="0"/>
        <w:ind w:right="440"/>
      </w:pPr>
      <w:r>
        <w:t>ОБОСНОВАНИЕ</w:t>
      </w:r>
    </w:p>
    <w:p w:rsidR="00271D67" w:rsidRDefault="00E67F23">
      <w:pPr>
        <w:pStyle w:val="30"/>
        <w:framePr w:w="9139" w:h="2798" w:hRule="exact" w:wrap="none" w:vAnchor="page" w:hAnchor="page" w:x="1829" w:y="5824"/>
        <w:shd w:val="clear" w:color="auto" w:fill="auto"/>
        <w:spacing w:before="0"/>
        <w:ind w:firstLine="660"/>
        <w:jc w:val="left"/>
      </w:pPr>
      <w:r>
        <w:t xml:space="preserve">необходимости получения разрешения на отклонение от предельных параметров при реконструкции индивидуального жилого дома на земельном участке по адресу: Новокубанский район, г. Новокубанск, ул. </w:t>
      </w:r>
      <w:r>
        <w:t>Коммунаров, 150</w:t>
      </w:r>
    </w:p>
    <w:p w:rsidR="00271D67" w:rsidRDefault="00E67F23">
      <w:pPr>
        <w:pStyle w:val="40"/>
        <w:framePr w:w="9139" w:h="317" w:hRule="exact" w:wrap="none" w:vAnchor="page" w:hAnchor="page" w:x="1829" w:y="10206"/>
        <w:shd w:val="clear" w:color="auto" w:fill="auto"/>
        <w:spacing w:before="0" w:line="260" w:lineRule="exact"/>
        <w:ind w:right="440"/>
      </w:pPr>
      <w:r>
        <w:t>2801-0224-0</w:t>
      </w:r>
    </w:p>
    <w:p w:rsidR="00271D67" w:rsidRDefault="00E67F23">
      <w:pPr>
        <w:pStyle w:val="22"/>
        <w:framePr w:w="1882" w:h="1022" w:hRule="exact" w:wrap="none" w:vAnchor="page" w:hAnchor="page" w:x="5631" w:y="14360"/>
        <w:shd w:val="clear" w:color="auto" w:fill="auto"/>
      </w:pPr>
      <w:r>
        <w:t>г. Новокубанск</w:t>
      </w:r>
    </w:p>
    <w:p w:rsidR="00271D67" w:rsidRDefault="00E67F23">
      <w:pPr>
        <w:pStyle w:val="22"/>
        <w:framePr w:w="1882" w:h="1022" w:hRule="exact" w:wrap="none" w:vAnchor="page" w:hAnchor="page" w:x="5631" w:y="14360"/>
        <w:shd w:val="clear" w:color="auto" w:fill="auto"/>
        <w:jc w:val="center"/>
      </w:pPr>
      <w:r>
        <w:t>2024 г.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E67F23">
      <w:pPr>
        <w:pStyle w:val="20"/>
        <w:framePr w:w="9288" w:h="1512" w:hRule="exact" w:wrap="none" w:vAnchor="page" w:hAnchor="page" w:x="1668" w:y="1005"/>
        <w:shd w:val="clear" w:color="auto" w:fill="auto"/>
        <w:ind w:right="600"/>
      </w:pPr>
      <w:r>
        <w:lastRenderedPageBreak/>
        <w:t>КРАСНОДАРСКИМ КРАЙ</w:t>
      </w:r>
      <w:r>
        <w:br/>
        <w:t>МУПУКС</w:t>
      </w:r>
    </w:p>
    <w:p w:rsidR="00271D67" w:rsidRDefault="00E67F23">
      <w:pPr>
        <w:pStyle w:val="20"/>
        <w:framePr w:w="9288" w:h="1512" w:hRule="exact" w:wrap="none" w:vAnchor="page" w:hAnchor="page" w:x="1668" w:y="1005"/>
        <w:shd w:val="clear" w:color="auto" w:fill="auto"/>
        <w:ind w:right="600"/>
      </w:pPr>
      <w:r>
        <w:t>НОВОКУБАНСКОГО РАЙОНА</w:t>
      </w:r>
    </w:p>
    <w:p w:rsidR="00271D67" w:rsidRDefault="00E67F23">
      <w:pPr>
        <w:pStyle w:val="20"/>
        <w:framePr w:wrap="none" w:vAnchor="page" w:hAnchor="page" w:x="1668" w:y="3603"/>
        <w:shd w:val="clear" w:color="auto" w:fill="auto"/>
        <w:spacing w:line="280" w:lineRule="exact"/>
        <w:jc w:val="left"/>
      </w:pPr>
      <w:r>
        <w:t>Заказчик: гр. Гордеева НИ.</w:t>
      </w:r>
    </w:p>
    <w:p w:rsidR="00271D67" w:rsidRDefault="00E67F23">
      <w:pPr>
        <w:pStyle w:val="30"/>
        <w:framePr w:w="9288" w:h="2812" w:hRule="exact" w:wrap="none" w:vAnchor="page" w:hAnchor="page" w:x="1668" w:y="5967"/>
        <w:shd w:val="clear" w:color="auto" w:fill="auto"/>
        <w:spacing w:before="0"/>
        <w:ind w:right="600"/>
      </w:pPr>
      <w:r>
        <w:t>ОБОСНОВАНИЕ</w:t>
      </w:r>
    </w:p>
    <w:p w:rsidR="00271D67" w:rsidRDefault="00E67F23">
      <w:pPr>
        <w:pStyle w:val="30"/>
        <w:framePr w:w="9288" w:h="2812" w:hRule="exact" w:wrap="none" w:vAnchor="page" w:hAnchor="page" w:x="1668" w:y="5967"/>
        <w:shd w:val="clear" w:color="auto" w:fill="auto"/>
        <w:spacing w:before="0"/>
        <w:ind w:left="180" w:firstLine="620"/>
        <w:jc w:val="left"/>
      </w:pPr>
      <w:r>
        <w:t xml:space="preserve">необходимости получения разрешения на отклонение от предельных параметров при реконструкции </w:t>
      </w:r>
      <w:r>
        <w:t>индивидуального жилого дома на земельном участке по адресу: Новокубанский район, г. Новокубанск, ул. Коммунаров, 150</w:t>
      </w:r>
    </w:p>
    <w:p w:rsidR="00271D67" w:rsidRDefault="00E67F23">
      <w:pPr>
        <w:pStyle w:val="24"/>
        <w:framePr w:wrap="none" w:vAnchor="page" w:hAnchor="page" w:x="5777" w:y="10419"/>
        <w:shd w:val="clear" w:color="auto" w:fill="auto"/>
        <w:spacing w:line="280" w:lineRule="exact"/>
      </w:pPr>
      <w:r>
        <w:t>2801-0224-0</w:t>
      </w:r>
    </w:p>
    <w:p w:rsidR="00271D67" w:rsidRDefault="00E67F23">
      <w:pPr>
        <w:pStyle w:val="20"/>
        <w:framePr w:w="9288" w:h="1502" w:hRule="exact" w:wrap="none" w:vAnchor="page" w:hAnchor="page" w:x="1668" w:y="11704"/>
        <w:shd w:val="clear" w:color="auto" w:fill="auto"/>
        <w:spacing w:line="480" w:lineRule="exact"/>
        <w:jc w:val="left"/>
      </w:pPr>
      <w:r>
        <w:t>Директор</w:t>
      </w:r>
    </w:p>
    <w:p w:rsidR="00271D67" w:rsidRDefault="00E67F23">
      <w:pPr>
        <w:pStyle w:val="20"/>
        <w:framePr w:w="9288" w:h="1502" w:hRule="exact" w:wrap="none" w:vAnchor="page" w:hAnchor="page" w:x="1668" w:y="11704"/>
        <w:shd w:val="clear" w:color="auto" w:fill="auto"/>
        <w:spacing w:line="480" w:lineRule="exact"/>
        <w:jc w:val="left"/>
      </w:pPr>
      <w:r>
        <w:t>ГИЛ</w:t>
      </w:r>
    </w:p>
    <w:p w:rsidR="00271D67" w:rsidRDefault="00E67F23">
      <w:pPr>
        <w:pStyle w:val="20"/>
        <w:framePr w:w="9288" w:h="1502" w:hRule="exact" w:wrap="none" w:vAnchor="page" w:hAnchor="page" w:x="1668" w:y="11704"/>
        <w:shd w:val="clear" w:color="auto" w:fill="auto"/>
        <w:spacing w:line="480" w:lineRule="exact"/>
        <w:jc w:val="left"/>
      </w:pPr>
      <w:r>
        <w:t>Т ехник-Архитектор</w:t>
      </w:r>
    </w:p>
    <w:p w:rsidR="00271D67" w:rsidRDefault="00E67F23">
      <w:pPr>
        <w:framePr w:wrap="none" w:vAnchor="page" w:hAnchor="page" w:x="4697" w:y="1131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pt;height:111pt">
            <v:imagedata r:id="rId7" r:href="rId8"/>
          </v:shape>
        </w:pict>
      </w:r>
    </w:p>
    <w:p w:rsidR="00271D67" w:rsidRDefault="00E67F23">
      <w:pPr>
        <w:pStyle w:val="22"/>
        <w:framePr w:w="1877" w:h="1022" w:hRule="exact" w:wrap="none" w:vAnchor="page" w:hAnchor="page" w:x="5609" w:y="14104"/>
        <w:shd w:val="clear" w:color="auto" w:fill="auto"/>
      </w:pPr>
      <w:r>
        <w:t xml:space="preserve">г. </w:t>
      </w:r>
      <w:r>
        <w:t>Новокубанск</w:t>
      </w:r>
    </w:p>
    <w:p w:rsidR="00271D67" w:rsidRDefault="00E67F23">
      <w:pPr>
        <w:pStyle w:val="22"/>
        <w:framePr w:w="1877" w:h="1022" w:hRule="exact" w:wrap="none" w:vAnchor="page" w:hAnchor="page" w:x="5609" w:y="14104"/>
        <w:shd w:val="clear" w:color="auto" w:fill="auto"/>
        <w:ind w:right="20"/>
        <w:jc w:val="center"/>
      </w:pPr>
      <w:r>
        <w:t>2024 г.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E67F23">
      <w:pPr>
        <w:pStyle w:val="60"/>
        <w:framePr w:w="246" w:h="6720" w:hRule="exact" w:wrap="none" w:vAnchor="page" w:hAnchor="page" w:x="467" w:y="3111"/>
        <w:shd w:val="clear" w:color="auto" w:fill="auto"/>
        <w:tabs>
          <w:tab w:val="left" w:leader="underscore" w:pos="3418"/>
          <w:tab w:val="left" w:leader="underscore" w:pos="4152"/>
        </w:tabs>
        <w:spacing w:line="260" w:lineRule="exact"/>
        <w:textDirection w:val="btLr"/>
      </w:pPr>
      <w:r>
        <w:rPr>
          <w:rStyle w:val="61"/>
          <w:i/>
          <w:iCs/>
        </w:rPr>
        <w:lastRenderedPageBreak/>
        <w:t>НОРМОКОНТРОЛЬ</w:t>
      </w:r>
      <w:r>
        <w:rPr>
          <w:rStyle w:val="613pt-2pt"/>
        </w:rPr>
        <w:tab/>
      </w:r>
      <w:r>
        <w:rPr>
          <w:rStyle w:val="613pt50"/>
        </w:rPr>
        <w:t>I</w:t>
      </w:r>
      <w:r>
        <w:rPr>
          <w:rStyle w:val="613pt-2pt"/>
        </w:rPr>
        <w:tab/>
        <w:t xml:space="preserve"> </w:t>
      </w:r>
      <w:r>
        <w:rPr>
          <w:rStyle w:val="613pt-2pt0"/>
        </w:rPr>
        <w:t xml:space="preserve">\ </w:t>
      </w:r>
      <w:r>
        <w:rPr>
          <w:rStyle w:val="61"/>
          <w:i/>
          <w:iCs/>
        </w:rPr>
        <w:t>СОГЛАСОВАНО</w:t>
      </w:r>
    </w:p>
    <w:p w:rsidR="00271D67" w:rsidRDefault="00271D67">
      <w:pPr>
        <w:framePr w:wrap="none" w:vAnchor="page" w:hAnchor="page" w:x="757" w:y="12104"/>
      </w:pPr>
    </w:p>
    <w:p w:rsidR="00271D67" w:rsidRDefault="00E67F23">
      <w:pPr>
        <w:pStyle w:val="20"/>
        <w:framePr w:w="9629" w:h="2923" w:hRule="exact" w:wrap="none" w:vAnchor="page" w:hAnchor="page" w:x="1275" w:y="39"/>
        <w:shd w:val="clear" w:color="auto" w:fill="auto"/>
        <w:spacing w:line="480" w:lineRule="exact"/>
        <w:ind w:right="560"/>
      </w:pPr>
      <w:r>
        <w:t>КРАСНОДАРСКИЙ КРАЙ</w:t>
      </w:r>
      <w:r>
        <w:br/>
        <w:t>МУП УКС</w:t>
      </w:r>
    </w:p>
    <w:p w:rsidR="00271D67" w:rsidRDefault="00E67F23">
      <w:pPr>
        <w:pStyle w:val="20"/>
        <w:framePr w:w="9629" w:h="2923" w:hRule="exact" w:wrap="none" w:vAnchor="page" w:hAnchor="page" w:x="1275" w:y="39"/>
        <w:shd w:val="clear" w:color="auto" w:fill="auto"/>
        <w:spacing w:line="480" w:lineRule="exact"/>
        <w:ind w:right="560"/>
      </w:pPr>
      <w:r>
        <w:t>НОВОКУБАНСКОГО РАЙОНА</w:t>
      </w:r>
      <w:r>
        <w:br/>
        <w:t>Член СРО союз «РОПК» СРО-П-034-12102009</w:t>
      </w:r>
      <w:r>
        <w:br/>
        <w:t>Местонахождение: 352240, г. Новокубанск, ул. Лермонтова, 63</w:t>
      </w:r>
    </w:p>
    <w:p w:rsidR="00271D67" w:rsidRDefault="00E67F23">
      <w:pPr>
        <w:pStyle w:val="20"/>
        <w:framePr w:w="9629" w:h="2923" w:hRule="exact" w:wrap="none" w:vAnchor="page" w:hAnchor="page" w:x="1275" w:y="39"/>
        <w:shd w:val="clear" w:color="auto" w:fill="auto"/>
        <w:spacing w:line="480" w:lineRule="exact"/>
        <w:ind w:right="560"/>
      </w:pPr>
      <w:r>
        <w:t>Тел. 8(86195)31050</w:t>
      </w:r>
    </w:p>
    <w:p w:rsidR="00271D67" w:rsidRDefault="00E67F23">
      <w:pPr>
        <w:pStyle w:val="20"/>
        <w:framePr w:wrap="none" w:vAnchor="page" w:hAnchor="page" w:x="1275" w:y="4043"/>
        <w:shd w:val="clear" w:color="auto" w:fill="auto"/>
        <w:spacing w:line="280" w:lineRule="exact"/>
        <w:jc w:val="left"/>
      </w:pPr>
      <w:r>
        <w:t xml:space="preserve">от 28.02.2024 </w:t>
      </w:r>
      <w:r>
        <w:t>г. №2801.</w:t>
      </w:r>
    </w:p>
    <w:p w:rsidR="00271D67" w:rsidRDefault="00E67F23">
      <w:pPr>
        <w:pStyle w:val="30"/>
        <w:framePr w:w="9629" w:h="7667" w:hRule="exact" w:wrap="none" w:vAnchor="page" w:hAnchor="page" w:x="1275" w:y="5284"/>
        <w:shd w:val="clear" w:color="auto" w:fill="auto"/>
        <w:spacing w:before="0"/>
        <w:ind w:right="560"/>
      </w:pPr>
      <w:r>
        <w:t>ОБОСНОВАНИЕ</w:t>
      </w:r>
    </w:p>
    <w:p w:rsidR="00271D67" w:rsidRDefault="00E67F23">
      <w:pPr>
        <w:pStyle w:val="30"/>
        <w:framePr w:w="9629" w:h="7667" w:hRule="exact" w:wrap="none" w:vAnchor="page" w:hAnchor="page" w:x="1275" w:y="5284"/>
        <w:shd w:val="clear" w:color="auto" w:fill="auto"/>
        <w:spacing w:before="0" w:after="634"/>
        <w:ind w:left="300" w:firstLine="640"/>
        <w:jc w:val="left"/>
      </w:pPr>
      <w:r>
        <w:t>необходимости получения разрешения на отклонение от предельных параметров при реконструкции индивидуального жилого дома на земельном участке по адресу: Новокубанский район, г. Новокубанск, ул. Коммунаров, 150</w:t>
      </w:r>
    </w:p>
    <w:p w:rsidR="00271D67" w:rsidRDefault="00E67F23">
      <w:pPr>
        <w:pStyle w:val="50"/>
        <w:framePr w:w="9629" w:h="7667" w:hRule="exact" w:wrap="none" w:vAnchor="page" w:hAnchor="page" w:x="1275" w:y="5284"/>
        <w:shd w:val="clear" w:color="auto" w:fill="auto"/>
        <w:spacing w:before="0" w:after="477" w:line="280" w:lineRule="exact"/>
        <w:ind w:right="560"/>
      </w:pPr>
      <w:r>
        <w:t>Пояснительная записка</w:t>
      </w:r>
    </w:p>
    <w:p w:rsidR="00271D67" w:rsidRDefault="00E67F23">
      <w:pPr>
        <w:pStyle w:val="20"/>
        <w:framePr w:w="9629" w:h="7667" w:hRule="exact" w:wrap="none" w:vAnchor="page" w:hAnchor="page" w:x="1275" w:y="5284"/>
        <w:shd w:val="clear" w:color="auto" w:fill="auto"/>
        <w:spacing w:line="480" w:lineRule="exact"/>
        <w:ind w:firstLine="680"/>
        <w:jc w:val="left"/>
      </w:pPr>
      <w:r>
        <w:t>Земельный участок площадью 1003,0 кв.м, с кадастровым номером 23:21:0401013:526, расположен по адресу: Краснодарский край, г. Новокубанск, ул. Коммунаров, 150, принадлежит на праве собственности гр. Гордеевой Наталье Ивановне, о чем сделана запись в Едином</w:t>
      </w:r>
      <w:r>
        <w:t xml:space="preserve"> государственном реестре недвижимости. На данном земельном участке расположены следующие объекты капитального строительства: индивидуальный жилой дом (основного назначения). При этом, здание жилого дома планируется реконструировать, с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66"/>
        <w:gridCol w:w="562"/>
        <w:gridCol w:w="710"/>
        <w:gridCol w:w="600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 док.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65pt"/>
              </w:rPr>
              <w:t>Подп.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Разработал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Поляков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  <w:lang w:val="en-US" w:eastAsia="en-US" w:bidi="en-US"/>
              </w:rPr>
              <w:t>~w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00" w:lineRule="exact"/>
              <w:jc w:val="left"/>
            </w:pPr>
            <w:r>
              <w:rPr>
                <w:rStyle w:val="210pt1"/>
              </w:rPr>
              <w:t>03.14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80" w:lineRule="exact"/>
              <w:jc w:val="left"/>
            </w:pPr>
            <w:r>
              <w:rPr>
                <w:rStyle w:val="25"/>
              </w:rPr>
              <w:t>гип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Кедя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605" w:h="2424" w:wrap="none" w:vAnchor="page" w:hAnchor="page" w:x="1203" w:y="13387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80" w:lineRule="exact"/>
              <w:jc w:val="left"/>
            </w:pPr>
            <w:r>
              <w:rPr>
                <w:rStyle w:val="20pt"/>
              </w:rPr>
              <w:t>0139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  <w:lang w:val="en-US" w:eastAsia="en-US" w:bidi="en-US"/>
              </w:rPr>
              <w:t xml:space="preserve">H. </w:t>
            </w:r>
            <w:r>
              <w:rPr>
                <w:rStyle w:val="210pt"/>
              </w:rPr>
              <w:t>контр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00" w:lineRule="exact"/>
              <w:jc w:val="left"/>
            </w:pPr>
            <w:r>
              <w:rPr>
                <w:rStyle w:val="210pt0"/>
              </w:rPr>
              <w:t>Кедя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80" w:lineRule="exact"/>
              <w:ind w:left="180"/>
              <w:jc w:val="left"/>
            </w:pPr>
            <w:r>
              <w:rPr>
                <w:rStyle w:val="20pt"/>
              </w:rPr>
              <w:t>ш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605" w:h="2424" w:wrap="none" w:vAnchor="page" w:hAnchor="page" w:x="1203" w:y="13387"/>
              <w:shd w:val="clear" w:color="auto" w:fill="auto"/>
              <w:spacing w:line="280" w:lineRule="exact"/>
              <w:jc w:val="left"/>
            </w:pPr>
            <w:r>
              <w:rPr>
                <w:rStyle w:val="20pt"/>
              </w:rPr>
              <w:t>0139</w:t>
            </w:r>
          </w:p>
        </w:tc>
      </w:tr>
    </w:tbl>
    <w:p w:rsidR="00271D67" w:rsidRDefault="00E67F23">
      <w:pPr>
        <w:pStyle w:val="70"/>
        <w:framePr w:wrap="none" w:vAnchor="page" w:hAnchor="page" w:x="7390" w:y="13666"/>
        <w:shd w:val="clear" w:color="auto" w:fill="auto"/>
        <w:spacing w:line="240" w:lineRule="exact"/>
      </w:pPr>
      <w:r>
        <w:t>2801</w:t>
      </w:r>
      <w:r>
        <w:rPr>
          <w:rStyle w:val="74pt"/>
        </w:rPr>
        <w:t>-</w:t>
      </w:r>
      <w:r>
        <w:t>0224-0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3730"/>
        <w:gridCol w:w="854"/>
        <w:gridCol w:w="850"/>
        <w:gridCol w:w="902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730" w:type="dxa"/>
            <w:tcBorders>
              <w:top w:val="single" w:sz="4" w:space="0" w:color="auto"/>
            </w:tcBorders>
            <w:shd w:val="clear" w:color="auto" w:fill="FFFFFF"/>
          </w:tcPr>
          <w:p w:rsidR="00271D67" w:rsidRDefault="00271D67">
            <w:pPr>
              <w:framePr w:w="6336" w:h="1464" w:wrap="none" w:vAnchor="page" w:hAnchor="page" w:x="5154" w:y="1434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line="130" w:lineRule="exact"/>
              <w:ind w:left="180"/>
              <w:jc w:val="left"/>
            </w:pPr>
            <w:r>
              <w:rPr>
                <w:rStyle w:val="265pt"/>
              </w:rPr>
              <w:t>Стадия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line="130" w:lineRule="exact"/>
            </w:pPr>
            <w:r>
              <w:rPr>
                <w:rStyle w:val="265pt"/>
              </w:rPr>
              <w:t>Лист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line="130" w:lineRule="exact"/>
            </w:pPr>
            <w:r>
              <w:rPr>
                <w:rStyle w:val="265pt"/>
              </w:rPr>
              <w:t>Листов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730" w:type="dxa"/>
            <w:shd w:val="clear" w:color="auto" w:fill="FFFFFF"/>
          </w:tcPr>
          <w:p w:rsidR="00271D67" w:rsidRDefault="00271D67">
            <w:pPr>
              <w:framePr w:w="6336" w:h="1464" w:wrap="none" w:vAnchor="page" w:hAnchor="page" w:x="5154" w:y="14347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line="190" w:lineRule="exact"/>
            </w:pPr>
            <w:r>
              <w:rPr>
                <w:rStyle w:val="295pt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line="190" w:lineRule="exact"/>
            </w:pPr>
            <w:r>
              <w:rPr>
                <w:rStyle w:val="295pt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line="190" w:lineRule="exact"/>
            </w:pPr>
            <w:r>
              <w:rPr>
                <w:rStyle w:val="295pt"/>
              </w:rPr>
              <w:t>11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730" w:type="dxa"/>
            <w:tcBorders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line="230" w:lineRule="exact"/>
              <w:jc w:val="left"/>
            </w:pPr>
            <w:r>
              <w:rPr>
                <w:rStyle w:val="2115pt"/>
              </w:rPr>
              <w:t>Общая пояснительная записка</w:t>
            </w:r>
          </w:p>
        </w:tc>
        <w:tc>
          <w:tcPr>
            <w:tcW w:w="2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МУП УКС</w:t>
            </w:r>
          </w:p>
          <w:p w:rsidR="00271D67" w:rsidRDefault="00E67F23">
            <w:pPr>
              <w:pStyle w:val="20"/>
              <w:framePr w:w="6336" w:h="1464" w:wrap="none" w:vAnchor="page" w:hAnchor="page" w:x="5154" w:y="14347"/>
              <w:shd w:val="clear" w:color="auto" w:fill="auto"/>
              <w:spacing w:before="60" w:line="200" w:lineRule="exact"/>
            </w:pPr>
            <w:r>
              <w:rPr>
                <w:rStyle w:val="210pt"/>
              </w:rPr>
              <w:t>Новокубанского района</w:t>
            </w:r>
          </w:p>
        </w:tc>
      </w:tr>
    </w:tbl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33.25pt;margin-top:608.85pt;width:29.5pt;height:0;z-index:-25166284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271D67">
        <w:pict>
          <v:shape id="_x0000_s1060" type="#_x0000_t32" style="position:absolute;margin-left:33pt;margin-top:699.1pt;width:29.5pt;height:0;z-index:-2516618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60"/>
        <w:framePr w:w="247" w:h="6586" w:hRule="exact" w:wrap="none" w:vAnchor="page" w:hAnchor="page" w:x="476" w:y="2799"/>
        <w:shd w:val="clear" w:color="auto" w:fill="auto"/>
        <w:tabs>
          <w:tab w:val="left" w:leader="underscore" w:pos="3408"/>
          <w:tab w:val="left" w:leader="underscore" w:pos="3768"/>
          <w:tab w:val="left" w:pos="4090"/>
          <w:tab w:val="left" w:leader="underscore" w:pos="5083"/>
        </w:tabs>
        <w:spacing w:line="260" w:lineRule="exact"/>
        <w:textDirection w:val="btLr"/>
      </w:pPr>
      <w:r>
        <w:rPr>
          <w:rStyle w:val="61"/>
          <w:i/>
          <w:iCs/>
        </w:rPr>
        <w:t>НОРМОКОНТРОЛЬ</w:t>
      </w:r>
      <w:r>
        <w:rPr>
          <w:rStyle w:val="613pt-2pt"/>
        </w:rPr>
        <w:tab/>
      </w:r>
      <w:r>
        <w:rPr>
          <w:rStyle w:val="613pt50"/>
        </w:rPr>
        <w:t>I</w:t>
      </w:r>
      <w:r>
        <w:rPr>
          <w:rStyle w:val="613pt-2pt"/>
        </w:rPr>
        <w:tab/>
      </w:r>
      <w:r>
        <w:rPr>
          <w:rStyle w:val="613pt-2pt"/>
        </w:rPr>
        <w:tab/>
      </w:r>
      <w:r>
        <w:rPr>
          <w:rStyle w:val="613pt-2pt"/>
        </w:rPr>
        <w:tab/>
      </w:r>
      <w:r>
        <w:rPr>
          <w:rStyle w:val="61"/>
          <w:i/>
          <w:iCs/>
        </w:rPr>
        <w:t>СОГЛАСОВАНО</w:t>
      </w:r>
    </w:p>
    <w:p w:rsidR="00271D67" w:rsidRDefault="00E67F23">
      <w:pPr>
        <w:pStyle w:val="80"/>
        <w:framePr w:w="269" w:h="1009" w:hRule="exact" w:wrap="none" w:vAnchor="page" w:hAnchor="page" w:x="752" w:y="11105"/>
        <w:shd w:val="clear" w:color="auto" w:fill="auto"/>
        <w:spacing w:line="280" w:lineRule="exact"/>
      </w:pPr>
      <w:r>
        <w:t>щ</w:t>
      </w:r>
    </w:p>
    <w:p w:rsidR="00271D67" w:rsidRDefault="00E67F23">
      <w:pPr>
        <w:pStyle w:val="90"/>
        <w:framePr w:w="269" w:h="1009" w:hRule="exact" w:wrap="none" w:vAnchor="page" w:hAnchor="page" w:x="752" w:y="11105"/>
        <w:shd w:val="clear" w:color="auto" w:fill="auto"/>
        <w:spacing w:line="240" w:lineRule="auto"/>
      </w:pPr>
      <w:r>
        <w:t>53</w:t>
      </w:r>
    </w:p>
    <w:p w:rsidR="00271D67" w:rsidRDefault="00E67F23">
      <w:pPr>
        <w:pStyle w:val="100"/>
        <w:framePr w:w="269" w:h="1009" w:hRule="exact" w:wrap="none" w:vAnchor="page" w:hAnchor="page" w:x="752" w:y="11105"/>
        <w:shd w:val="clear" w:color="auto" w:fill="auto"/>
      </w:pPr>
      <w:r>
        <w:t>а:</w:t>
      </w:r>
    </w:p>
    <w:p w:rsidR="00271D67" w:rsidRDefault="00E67F23">
      <w:pPr>
        <w:pStyle w:val="20"/>
        <w:framePr w:w="269" w:h="1009" w:hRule="exact" w:wrap="none" w:vAnchor="page" w:hAnchor="page" w:x="752" w:y="11105"/>
        <w:shd w:val="clear" w:color="auto" w:fill="auto"/>
        <w:spacing w:after="141" w:line="240" w:lineRule="auto"/>
        <w:jc w:val="left"/>
      </w:pPr>
      <w:r>
        <w:rPr>
          <w:lang w:val="en-US" w:eastAsia="en-US" w:bidi="en-US"/>
        </w:rPr>
        <w:t>2S</w:t>
      </w:r>
    </w:p>
    <w:p w:rsidR="00271D67" w:rsidRDefault="00E67F23">
      <w:pPr>
        <w:pStyle w:val="20"/>
        <w:framePr w:w="269" w:h="1009" w:hRule="exact" w:wrap="none" w:vAnchor="page" w:hAnchor="page" w:x="752" w:y="11105"/>
        <w:shd w:val="clear" w:color="auto" w:fill="auto"/>
        <w:spacing w:line="280" w:lineRule="exact"/>
        <w:jc w:val="left"/>
      </w:pPr>
      <w:r>
        <w:t>&lt;3</w:t>
      </w:r>
    </w:p>
    <w:p w:rsidR="00271D67" w:rsidRDefault="00E67F23">
      <w:pPr>
        <w:pStyle w:val="20"/>
        <w:framePr w:wrap="none" w:vAnchor="page" w:hAnchor="page" w:x="752" w:y="12770"/>
        <w:shd w:val="clear" w:color="auto" w:fill="auto"/>
        <w:spacing w:line="280" w:lineRule="exact"/>
        <w:jc w:val="left"/>
      </w:pPr>
      <w:r>
        <w:t>а</w:t>
      </w:r>
    </w:p>
    <w:p w:rsidR="00271D67" w:rsidRDefault="00271D67">
      <w:pPr>
        <w:framePr w:wrap="none" w:vAnchor="page" w:hAnchor="page" w:x="742" w:y="13299"/>
      </w:pPr>
    </w:p>
    <w:p w:rsidR="00271D67" w:rsidRDefault="00E67F23">
      <w:pPr>
        <w:pStyle w:val="20"/>
        <w:framePr w:w="9696" w:h="12153" w:hRule="exact" w:wrap="none" w:vAnchor="page" w:hAnchor="page" w:x="1242"/>
        <w:shd w:val="clear" w:color="auto" w:fill="auto"/>
        <w:spacing w:line="480" w:lineRule="exact"/>
        <w:jc w:val="left"/>
      </w:pPr>
      <w:r>
        <w:t>целью улучшения жилых, хозяйственно-бытовых и санитарно-гигиенических условий, с организацией помещений для удовлетворения жилых, хозяйственнобытовых и санитарно-гигиенических нужд в соответствии с требованиями СП 55.13330-2016</w:t>
      </w:r>
      <w:r>
        <w:t xml:space="preserve"> «Дома жилые одноквартирные». Реконструируемый объект возведен как объект капитального строительства с готовностью 100% и эксплуатируется по функциональному назначению как индивидуальный жилой дом, а также имеет общую площадь 33,4 кв.м и жилую площадь 16,6</w:t>
      </w:r>
      <w:r>
        <w:t xml:space="preserve"> кв.м.</w:t>
      </w:r>
    </w:p>
    <w:p w:rsidR="00271D67" w:rsidRDefault="00E67F23">
      <w:pPr>
        <w:pStyle w:val="20"/>
        <w:framePr w:w="9696" w:h="12153" w:hRule="exact" w:wrap="none" w:vAnchor="page" w:hAnchor="page" w:x="1242"/>
        <w:shd w:val="clear" w:color="auto" w:fill="auto"/>
        <w:spacing w:line="480" w:lineRule="exact"/>
        <w:ind w:right="540" w:firstLine="760"/>
        <w:jc w:val="left"/>
      </w:pPr>
      <w:r>
        <w:t xml:space="preserve">В соответствии с Правилами землепользования и застройки на территории Новокубанского городского поселения (далее ПЗЗ), утвержденными решением Совета Новокубанского городского поселения Новокубанского района от 01.08.2014 г. № 585 «Об утверждении </w:t>
      </w:r>
      <w:r>
        <w:t>Правил землепользования и застройки территории Новокубанского городского поселения Новокубанского района Краснодарского края», в редакции (с изменениями от 29.07.2022 г. № 397, от 10.11.2023 г. № 542, от 22.12.23 г.</w:t>
      </w:r>
    </w:p>
    <w:p w:rsidR="00271D67" w:rsidRDefault="00E67F23">
      <w:pPr>
        <w:pStyle w:val="20"/>
        <w:framePr w:w="9696" w:h="12153" w:hRule="exact" w:wrap="none" w:vAnchor="page" w:hAnchor="page" w:x="1242"/>
        <w:shd w:val="clear" w:color="auto" w:fill="auto"/>
        <w:spacing w:line="480" w:lineRule="exact"/>
        <w:jc w:val="left"/>
      </w:pPr>
      <w:r>
        <w:t xml:space="preserve">№ 560). «О внесении изменений в решение </w:t>
      </w:r>
      <w:r>
        <w:t>Совета Новокубанского городского поселения Новокубанского района от 01.08.2014 г. № 585 «Об утверждении Правил землепользования и застройки территории Новокубанского городского поселения Новокубанского района Краснодарского края», рассматриваемый участок р</w:t>
      </w:r>
      <w:r>
        <w:t>асположен в жилой зоне (Ж-1).</w:t>
      </w:r>
    </w:p>
    <w:p w:rsidR="00271D67" w:rsidRDefault="00E67F23">
      <w:pPr>
        <w:pStyle w:val="20"/>
        <w:framePr w:w="9696" w:h="12153" w:hRule="exact" w:wrap="none" w:vAnchor="page" w:hAnchor="page" w:x="1242"/>
        <w:shd w:val="clear" w:color="auto" w:fill="auto"/>
        <w:spacing w:line="480" w:lineRule="exact"/>
        <w:ind w:firstLine="760"/>
        <w:jc w:val="left"/>
      </w:pPr>
      <w:r>
        <w:t>Согласно ПЗЗ, ст. 40 «Градостроительные регламенты. Жилые зоны», данный земельный участок относится к градостроительной зоне Ж-1 - зона застройки индивидуальными жилыми домами, которая выделена для обеспечения правовых, социал</w:t>
      </w:r>
      <w:r>
        <w:t>ьных, культурных, бытовых условий формирования жилых районов с минимально разрешенным набором услуг местного значения.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71"/>
        <w:gridCol w:w="566"/>
        <w:gridCol w:w="566"/>
        <w:gridCol w:w="706"/>
        <w:gridCol w:w="456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456" w:h="888" w:wrap="none" w:vAnchor="page" w:hAnchor="page" w:x="1203" w:y="14765"/>
              <w:shd w:val="clear" w:color="auto" w:fill="auto"/>
              <w:spacing w:line="200" w:lineRule="exact"/>
              <w:jc w:val="left"/>
            </w:pPr>
            <w:r>
              <w:rPr>
                <w:rStyle w:val="210pt2"/>
                <w:lang w:val="ru-RU" w:eastAsia="ru-RU" w:bidi="ru-RU"/>
              </w:rPr>
              <w:t>щ</w:t>
            </w:r>
            <w:r>
              <w:rPr>
                <w:rStyle w:val="210pt2"/>
              </w:rPr>
              <w:t>f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4765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888" w:wrap="none" w:vAnchor="page" w:hAnchor="page" w:x="1203" w:y="14765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888" w:wrap="none" w:vAnchor="page" w:hAnchor="page" w:x="1203" w:y="1476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888" w:wrap="none" w:vAnchor="page" w:hAnchor="page" w:x="1203" w:y="1476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888" w:wrap="none" w:vAnchor="page" w:hAnchor="page" w:x="1203" w:y="1476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888" w:wrap="none" w:vAnchor="page" w:hAnchor="page" w:x="1203" w:y="1476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Й/&gt;дп.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888" w:wrap="none" w:vAnchor="page" w:hAnchor="page" w:x="1203" w:y="14765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E67F23">
      <w:pPr>
        <w:pStyle w:val="a7"/>
        <w:framePr w:wrap="none" w:vAnchor="page" w:hAnchor="page" w:x="6963" w:y="14928"/>
        <w:shd w:val="clear" w:color="auto" w:fill="auto"/>
        <w:spacing w:line="240" w:lineRule="exact"/>
      </w:pPr>
      <w:r>
        <w:t>2801</w:t>
      </w:r>
      <w:r>
        <w:rPr>
          <w:rStyle w:val="4pt"/>
        </w:rPr>
        <w:t>-</w:t>
      </w:r>
      <w:r>
        <w:t>0224-0</w:t>
      </w:r>
    </w:p>
    <w:p w:rsidR="00271D67" w:rsidRDefault="00E67F23">
      <w:pPr>
        <w:pStyle w:val="32"/>
        <w:framePr w:wrap="none" w:vAnchor="page" w:hAnchor="page" w:x="10813" w:y="14824"/>
        <w:shd w:val="clear" w:color="auto" w:fill="auto"/>
        <w:spacing w:line="190" w:lineRule="exact"/>
      </w:pPr>
      <w:r>
        <w:t>Лист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E67F23">
      <w:pPr>
        <w:pStyle w:val="60"/>
        <w:framePr w:w="247" w:h="6605" w:hRule="exact" w:wrap="none" w:vAnchor="page" w:hAnchor="page" w:x="476" w:y="3671"/>
        <w:shd w:val="clear" w:color="auto" w:fill="auto"/>
        <w:tabs>
          <w:tab w:val="left" w:leader="underscore" w:pos="3418"/>
          <w:tab w:val="left" w:leader="underscore" w:pos="5088"/>
        </w:tabs>
        <w:spacing w:line="260" w:lineRule="exact"/>
        <w:textDirection w:val="btLr"/>
      </w:pPr>
      <w:r>
        <w:rPr>
          <w:rStyle w:val="61"/>
          <w:i/>
          <w:iCs/>
        </w:rPr>
        <w:lastRenderedPageBreak/>
        <w:t>НОРМОКОНТРОЛЬ</w:t>
      </w:r>
      <w:r>
        <w:rPr>
          <w:rStyle w:val="613pt-2pt"/>
        </w:rPr>
        <w:tab/>
      </w:r>
      <w:r>
        <w:rPr>
          <w:rStyle w:val="613pt-2pt"/>
          <w:lang w:val="en-US" w:eastAsia="en-US" w:bidi="en-US"/>
        </w:rPr>
        <w:t xml:space="preserve">I </w:t>
      </w:r>
      <w:r>
        <w:rPr>
          <w:rStyle w:val="613pt-2pt"/>
        </w:rPr>
        <w:t>]</w:t>
      </w:r>
      <w:r>
        <w:rPr>
          <w:rStyle w:val="613pt-2pt"/>
        </w:rPr>
        <w:tab/>
      </w:r>
      <w:r>
        <w:rPr>
          <w:rStyle w:val="61"/>
          <w:i/>
          <w:iCs/>
        </w:rPr>
        <w:t>СОГЛАСОВАНО</w:t>
      </w:r>
    </w:p>
    <w:p w:rsidR="00271D67" w:rsidRDefault="00271D67">
      <w:pPr>
        <w:framePr w:wrap="none" w:vAnchor="page" w:hAnchor="page" w:x="747" w:y="12655"/>
      </w:pPr>
    </w:p>
    <w:p w:rsidR="00271D67" w:rsidRDefault="00E67F23">
      <w:pPr>
        <w:pStyle w:val="20"/>
        <w:framePr w:w="9782" w:h="12677" w:hRule="exact" w:wrap="none" w:vAnchor="page" w:hAnchor="page" w:x="1198" w:y="902"/>
        <w:shd w:val="clear" w:color="auto" w:fill="auto"/>
        <w:spacing w:line="480" w:lineRule="exact"/>
        <w:ind w:firstLine="820"/>
        <w:jc w:val="left"/>
      </w:pPr>
      <w:r>
        <w:t xml:space="preserve">Согласно ст. 38 </w:t>
      </w:r>
      <w:r>
        <w:t>ПЗЗ, при размещении зданий, строений и сооружений должны соблюдаться предельные параметры разрешенного строительства, установленные для соответствующей территориальной зоны статьей 40 настоящих Правил, местные нормативы градостроительного проектирования, а</w:t>
      </w:r>
      <w:r>
        <w:t xml:space="preserve"> также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 минимальные нормативные противопожарные и санитарно-эпидемиологические разрывы между зданиями, стр</w:t>
      </w:r>
      <w:r>
        <w:t>оениями и сооружениями, в том числе и расположенными на соседних земельных участках.</w:t>
      </w:r>
    </w:p>
    <w:p w:rsidR="00271D67" w:rsidRDefault="00E67F23">
      <w:pPr>
        <w:pStyle w:val="20"/>
        <w:framePr w:w="9782" w:h="12677" w:hRule="exact" w:wrap="none" w:vAnchor="page" w:hAnchor="page" w:x="1198" w:y="902"/>
        <w:shd w:val="clear" w:color="auto" w:fill="auto"/>
        <w:spacing w:line="480" w:lineRule="exact"/>
      </w:pPr>
      <w:r>
        <w:t>Для земельных участков, распложенных в зоне Ж-1 установлены следующие</w:t>
      </w:r>
      <w:r>
        <w:br/>
        <w:t>предельные (минимальные и (или) максимальные) размеры земельных участков</w:t>
      </w:r>
      <w:r>
        <w:br/>
        <w:t>и предельные параметры разре</w:t>
      </w:r>
      <w:r>
        <w:t>шенного строительства или реконструкции</w:t>
      </w:r>
      <w:r>
        <w:br/>
        <w:t>объектов капитального строительства:</w:t>
      </w:r>
    </w:p>
    <w:p w:rsidR="00271D67" w:rsidRDefault="00E67F23">
      <w:pPr>
        <w:pStyle w:val="20"/>
        <w:framePr w:w="9782" w:h="12677" w:hRule="exact" w:wrap="none" w:vAnchor="page" w:hAnchor="page" w:x="1198" w:y="902"/>
        <w:numPr>
          <w:ilvl w:val="0"/>
          <w:numId w:val="1"/>
        </w:numPr>
        <w:shd w:val="clear" w:color="auto" w:fill="auto"/>
        <w:tabs>
          <w:tab w:val="left" w:pos="1066"/>
        </w:tabs>
        <w:spacing w:line="480" w:lineRule="exact"/>
        <w:ind w:firstLine="820"/>
        <w:jc w:val="left"/>
      </w:pPr>
      <w:r>
        <w:t>минимальная/максимальная площадь земельных участков - 300 (100 кв.м для существующего участка в сложившейся застройке)/8500 кв.м;</w:t>
      </w:r>
    </w:p>
    <w:p w:rsidR="00271D67" w:rsidRDefault="00E67F23">
      <w:pPr>
        <w:pStyle w:val="20"/>
        <w:framePr w:w="9782" w:h="12677" w:hRule="exact" w:wrap="none" w:vAnchor="page" w:hAnchor="page" w:x="1198" w:y="902"/>
        <w:numPr>
          <w:ilvl w:val="0"/>
          <w:numId w:val="1"/>
        </w:numPr>
        <w:shd w:val="clear" w:color="auto" w:fill="auto"/>
        <w:tabs>
          <w:tab w:val="left" w:pos="1066"/>
        </w:tabs>
        <w:spacing w:line="480" w:lineRule="exact"/>
        <w:ind w:firstLine="820"/>
        <w:jc w:val="left"/>
      </w:pPr>
      <w:r>
        <w:t>минимальная ширина вдоль фронта улицы -(6 м для с</w:t>
      </w:r>
      <w:r>
        <w:t>уществующего участка в сложившейся застройке) 12 м;</w:t>
      </w:r>
    </w:p>
    <w:p w:rsidR="00271D67" w:rsidRDefault="00E67F23">
      <w:pPr>
        <w:pStyle w:val="20"/>
        <w:framePr w:w="9782" w:h="12677" w:hRule="exact" w:wrap="none" w:vAnchor="page" w:hAnchor="page" w:x="1198" w:y="902"/>
        <w:numPr>
          <w:ilvl w:val="0"/>
          <w:numId w:val="1"/>
        </w:numPr>
        <w:shd w:val="clear" w:color="auto" w:fill="auto"/>
        <w:tabs>
          <w:tab w:val="left" w:pos="1071"/>
        </w:tabs>
        <w:spacing w:line="480" w:lineRule="exact"/>
        <w:ind w:firstLine="820"/>
        <w:jc w:val="left"/>
      </w:pPr>
      <w:r>
        <w:t>минимальный отступ зданий, сооружений и строений от красной линии улиц - 5,0 м в новых микрорайонах; по линии существующей застройки в застроенной территории;</w:t>
      </w:r>
    </w:p>
    <w:p w:rsidR="00271D67" w:rsidRDefault="00E67F23">
      <w:pPr>
        <w:pStyle w:val="20"/>
        <w:framePr w:w="9782" w:h="12677" w:hRule="exact" w:wrap="none" w:vAnchor="page" w:hAnchor="page" w:x="1198" w:y="902"/>
        <w:numPr>
          <w:ilvl w:val="0"/>
          <w:numId w:val="1"/>
        </w:numPr>
        <w:shd w:val="clear" w:color="auto" w:fill="auto"/>
        <w:tabs>
          <w:tab w:val="left" w:pos="1066"/>
        </w:tabs>
        <w:spacing w:line="480" w:lineRule="exact"/>
        <w:ind w:firstLine="820"/>
        <w:jc w:val="left"/>
      </w:pPr>
      <w:r>
        <w:t xml:space="preserve">минимальный отступ зданий, сооружений и </w:t>
      </w:r>
      <w:r>
        <w:t>строений от красной линии проездов - 3,0 м новых микрорайонах; по линии существующей застройки в застроенной территории;</w:t>
      </w:r>
    </w:p>
    <w:p w:rsidR="00271D67" w:rsidRDefault="00E67F23">
      <w:pPr>
        <w:pStyle w:val="20"/>
        <w:framePr w:w="9782" w:h="12677" w:hRule="exact" w:wrap="none" w:vAnchor="page" w:hAnchor="page" w:x="1198" w:y="902"/>
        <w:numPr>
          <w:ilvl w:val="0"/>
          <w:numId w:val="1"/>
        </w:numPr>
        <w:shd w:val="clear" w:color="auto" w:fill="auto"/>
        <w:tabs>
          <w:tab w:val="left" w:pos="1138"/>
        </w:tabs>
        <w:spacing w:line="480" w:lineRule="exact"/>
        <w:ind w:firstLine="820"/>
        <w:jc w:val="left"/>
      </w:pPr>
      <w:r>
        <w:t>минимальный отступ зданий, сооружений и строений от границ смежных земельных участков - 0,0 м при блокировке; 3,0 м в иных случаях;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6"/>
        <w:gridCol w:w="566"/>
        <w:gridCol w:w="706"/>
        <w:gridCol w:w="456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88" w:wrap="none" w:vAnchor="page" w:hAnchor="page" w:x="1198" w:y="15657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88" w:wrap="none" w:vAnchor="page" w:hAnchor="page" w:x="1198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88" w:wrap="none" w:vAnchor="page" w:hAnchor="page" w:x="1198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88" w:wrap="none" w:vAnchor="page" w:hAnchor="page" w:x="1198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198" w:y="15657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88" w:wrap="none" w:vAnchor="page" w:hAnchor="page" w:x="1198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271D67">
      <w:pPr>
        <w:framePr w:wrap="none" w:vAnchor="page" w:hAnchor="page" w:x="738" w:y="15881"/>
      </w:pPr>
    </w:p>
    <w:p w:rsidR="00271D67" w:rsidRDefault="00E67F23">
      <w:pPr>
        <w:pStyle w:val="a7"/>
        <w:framePr w:wrap="none" w:vAnchor="page" w:hAnchor="page" w:x="6958" w:y="15825"/>
        <w:shd w:val="clear" w:color="auto" w:fill="auto"/>
        <w:spacing w:line="240" w:lineRule="exact"/>
      </w:pPr>
      <w:r>
        <w:t>2801</w:t>
      </w:r>
      <w:r>
        <w:rPr>
          <w:rStyle w:val="4pt"/>
        </w:rPr>
        <w:t>-</w:t>
      </w:r>
      <w:r>
        <w:t>0224-0</w:t>
      </w:r>
    </w:p>
    <w:p w:rsidR="00271D67" w:rsidRDefault="00E67F23">
      <w:pPr>
        <w:pStyle w:val="32"/>
        <w:framePr w:wrap="none" w:vAnchor="page" w:hAnchor="page" w:x="10818" w:y="15712"/>
        <w:shd w:val="clear" w:color="auto" w:fill="auto"/>
        <w:spacing w:line="190" w:lineRule="exact"/>
      </w:pPr>
      <w:r>
        <w:t>Лист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lastRenderedPageBreak/>
        <w:pict>
          <v:shape id="_x0000_s1059" type="#_x0000_t32" style="position:absolute;margin-left:31.8pt;margin-top:743.9pt;width:29.5pt;height:0;z-index:-25166080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271D67">
        <w:pict>
          <v:shape id="_x0000_s1058" type="#_x0000_t32" style="position:absolute;margin-left:61.8pt;margin-top:25.6pt;width:0;height:377.5pt;z-index:-251659776;mso-position-horizontal-relative:page;mso-position-vertical-relative:page" filled="t" strokeweight="2.4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110"/>
        <w:framePr w:w="216" w:h="6610" w:hRule="exact" w:wrap="none" w:vAnchor="page" w:hAnchor="page" w:x="478" w:y="3676"/>
        <w:shd w:val="clear" w:color="auto" w:fill="auto"/>
        <w:tabs>
          <w:tab w:val="left" w:leader="underscore" w:pos="3418"/>
          <w:tab w:val="left" w:leader="underscore" w:pos="5088"/>
        </w:tabs>
        <w:spacing w:line="200" w:lineRule="exact"/>
        <w:textDirection w:val="btLr"/>
      </w:pPr>
      <w:r>
        <w:rPr>
          <w:rStyle w:val="111"/>
          <w:i/>
          <w:iCs/>
        </w:rPr>
        <w:t>НОРМОКОНТРОЛЬ</w:t>
      </w:r>
      <w:r>
        <w:rPr>
          <w:rStyle w:val="112"/>
          <w:lang w:val="ru-RU" w:eastAsia="ru-RU" w:bidi="ru-RU"/>
        </w:rPr>
        <w:tab/>
      </w:r>
      <w:r>
        <w:rPr>
          <w:rStyle w:val="112"/>
        </w:rPr>
        <w:t xml:space="preserve">l_ </w:t>
      </w:r>
      <w:r>
        <w:rPr>
          <w:rStyle w:val="112"/>
          <w:lang w:val="ru-RU" w:eastAsia="ru-RU" w:bidi="ru-RU"/>
        </w:rPr>
        <w:t>)</w:t>
      </w:r>
      <w:r>
        <w:rPr>
          <w:rStyle w:val="112"/>
          <w:lang w:val="ru-RU" w:eastAsia="ru-RU" w:bidi="ru-RU"/>
        </w:rPr>
        <w:tab/>
      </w:r>
      <w:r>
        <w:rPr>
          <w:rStyle w:val="111"/>
          <w:i/>
          <w:iCs/>
        </w:rPr>
        <w:t>СОГЛАСОВАНО</w:t>
      </w:r>
    </w:p>
    <w:p w:rsidR="00271D67" w:rsidRDefault="00E67F23">
      <w:pPr>
        <w:pStyle w:val="a5"/>
        <w:framePr w:w="269" w:h="558" w:hRule="exact" w:wrap="none" w:vAnchor="page" w:hAnchor="page" w:x="723" w:y="12438"/>
        <w:shd w:val="clear" w:color="auto" w:fill="auto"/>
        <w:spacing w:line="280" w:lineRule="exact"/>
        <w:jc w:val="both"/>
      </w:pPr>
      <w:r>
        <w:rPr>
          <w:rStyle w:val="14pt"/>
        </w:rPr>
        <w:t>&amp;</w:t>
      </w:r>
    </w:p>
    <w:p w:rsidR="00271D67" w:rsidRDefault="00E67F23">
      <w:pPr>
        <w:pStyle w:val="a5"/>
        <w:framePr w:w="269" w:h="558" w:hRule="exact" w:wrap="none" w:vAnchor="page" w:hAnchor="page" w:x="723" w:y="12438"/>
        <w:shd w:val="clear" w:color="auto" w:fill="auto"/>
        <w:spacing w:line="280" w:lineRule="exact"/>
        <w:jc w:val="both"/>
      </w:pPr>
      <w:r>
        <w:rPr>
          <w:rStyle w:val="14pt"/>
          <w:lang w:val="en-US" w:eastAsia="en-US" w:bidi="en-US"/>
        </w:rPr>
        <w:t>g</w:t>
      </w:r>
    </w:p>
    <w:p w:rsidR="00271D67" w:rsidRDefault="00E67F23">
      <w:pPr>
        <w:pStyle w:val="a5"/>
        <w:framePr w:w="269" w:h="558" w:hRule="exact" w:wrap="none" w:vAnchor="page" w:hAnchor="page" w:x="723" w:y="12438"/>
        <w:shd w:val="clear" w:color="auto" w:fill="auto"/>
        <w:spacing w:line="160" w:lineRule="exact"/>
        <w:jc w:val="both"/>
      </w:pPr>
      <w:r>
        <w:rPr>
          <w:rStyle w:val="BookmanOldStyle8pt-1pt"/>
        </w:rPr>
        <w:t>&lt;3</w:t>
      </w:r>
    </w:p>
    <w:p w:rsidR="00271D67" w:rsidRDefault="00E67F23">
      <w:pPr>
        <w:pStyle w:val="20"/>
        <w:framePr w:wrap="none" w:vAnchor="page" w:hAnchor="page" w:x="723" w:y="14401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t§</w:t>
      </w:r>
    </w:p>
    <w:p w:rsidR="00271D67" w:rsidRDefault="00E67F23">
      <w:pPr>
        <w:pStyle w:val="20"/>
        <w:framePr w:w="9715" w:h="13103" w:hRule="exact" w:wrap="none" w:vAnchor="page" w:hAnchor="page" w:x="1232" w:y="907"/>
        <w:numPr>
          <w:ilvl w:val="0"/>
          <w:numId w:val="1"/>
        </w:numPr>
        <w:shd w:val="clear" w:color="auto" w:fill="auto"/>
        <w:tabs>
          <w:tab w:val="left" w:pos="1111"/>
        </w:tabs>
        <w:spacing w:line="480" w:lineRule="exact"/>
        <w:ind w:left="760"/>
        <w:jc w:val="both"/>
      </w:pPr>
      <w:r>
        <w:t>максимальное количество надземных этажей зданий - 3;</w:t>
      </w:r>
    </w:p>
    <w:p w:rsidR="00271D67" w:rsidRDefault="00E67F23">
      <w:pPr>
        <w:pStyle w:val="20"/>
        <w:framePr w:w="9715" w:h="13103" w:hRule="exact" w:wrap="none" w:vAnchor="page" w:hAnchor="page" w:x="1232" w:y="907"/>
        <w:numPr>
          <w:ilvl w:val="0"/>
          <w:numId w:val="1"/>
        </w:numPr>
        <w:shd w:val="clear" w:color="auto" w:fill="auto"/>
        <w:tabs>
          <w:tab w:val="left" w:pos="1071"/>
        </w:tabs>
        <w:spacing w:line="480" w:lineRule="exact"/>
        <w:ind w:firstLine="760"/>
        <w:jc w:val="left"/>
      </w:pPr>
      <w:r>
        <w:t xml:space="preserve">максимальная высота зданий от уровня земли до уровня верха перекрытия последнего </w:t>
      </w:r>
      <w:r>
        <w:t>- 20 м;</w:t>
      </w:r>
    </w:p>
    <w:p w:rsidR="00271D67" w:rsidRDefault="00E67F23">
      <w:pPr>
        <w:pStyle w:val="20"/>
        <w:framePr w:w="9715" w:h="13103" w:hRule="exact" w:wrap="none" w:vAnchor="page" w:hAnchor="page" w:x="1232" w:y="907"/>
        <w:numPr>
          <w:ilvl w:val="0"/>
          <w:numId w:val="1"/>
        </w:numPr>
        <w:shd w:val="clear" w:color="auto" w:fill="auto"/>
        <w:tabs>
          <w:tab w:val="left" w:pos="1111"/>
        </w:tabs>
        <w:spacing w:line="480" w:lineRule="exact"/>
        <w:ind w:left="760"/>
        <w:jc w:val="both"/>
      </w:pPr>
      <w:r>
        <w:t>максимальный процент застройки - 70 %.</w:t>
      </w:r>
    </w:p>
    <w:p w:rsidR="00271D67" w:rsidRDefault="00E67F23">
      <w:pPr>
        <w:pStyle w:val="20"/>
        <w:framePr w:w="9715" w:h="13103" w:hRule="exact" w:wrap="none" w:vAnchor="page" w:hAnchor="page" w:x="1232" w:y="907"/>
        <w:shd w:val="clear" w:color="auto" w:fill="auto"/>
        <w:spacing w:line="480" w:lineRule="exact"/>
        <w:ind w:firstLine="760"/>
        <w:jc w:val="left"/>
      </w:pPr>
      <w:r>
        <w:t>В связи с необходимостью улучшения жилых, хозяйственно-бытовых и санитарно-гигиенических условий, а также организации новых помещений для полноценного удовлетворения жилых, хозяйственно-бытовых и санитарно- ги</w:t>
      </w:r>
      <w:r>
        <w:t xml:space="preserve">гиенических нужд, необходимо провести мероприятия по реконструкции существующего объекта ИЖС, со строительством новых пристроек. При проведении реконструкции с возведением новой пристройки, возникнет необходимость учета отклонений от предельных параметров </w:t>
      </w:r>
      <w:r>
        <w:t>утвержденных градостроительным регламентом, так как реконструируемый объект уже расположен не в соответствии с градостроительными отступами от межевых границ, а именно на максимальном расстоянии 1,62 м от наружной стены с северной стороны здания до межевой</w:t>
      </w:r>
      <w:r>
        <w:t xml:space="preserve"> границы соседнего участка по ул. Коммунаров №148. При этом, планируемая новая пристройка будет примыкать к восточной наружной стене реконструируемого объекта на расстоянии 1,62 м от наружной стены до межевой границы соседнего участка, а также новая планир</w:t>
      </w:r>
      <w:r>
        <w:t>уемая пристройка с западной стороны с примыканием к стене реконструируемого здания на расстоянии 1,50 м от наружной стены до межевой границы с земельным участком по ул. Коммунаров №148, от фасадной стороны реконструируемого здания на минимальном расстоянии</w:t>
      </w:r>
      <w:r>
        <w:t xml:space="preserve"> 3,10 м и максимальном 4,50 м, с учетом градостроительных отступов от межевых границ земельного участка.</w:t>
      </w:r>
    </w:p>
    <w:p w:rsidR="00271D67" w:rsidRDefault="00E67F23">
      <w:pPr>
        <w:pStyle w:val="50"/>
        <w:framePr w:w="9715" w:h="13103" w:hRule="exact" w:wrap="none" w:vAnchor="page" w:hAnchor="page" w:x="1232" w:y="907"/>
        <w:shd w:val="clear" w:color="auto" w:fill="auto"/>
        <w:spacing w:before="0" w:after="0" w:line="480" w:lineRule="exact"/>
        <w:ind w:firstLine="760"/>
        <w:jc w:val="left"/>
      </w:pPr>
      <w:r>
        <w:t>Расчетные технико-экономические показатели планируемого объекта с предусмотренными отклонениями составят:</w:t>
      </w:r>
    </w:p>
    <w:p w:rsidR="00271D67" w:rsidRDefault="00E67F23">
      <w:pPr>
        <w:pStyle w:val="50"/>
        <w:framePr w:w="9715" w:h="13103" w:hRule="exact" w:wrap="none" w:vAnchor="page" w:hAnchor="page" w:x="1232" w:y="907"/>
        <w:shd w:val="clear" w:color="auto" w:fill="auto"/>
        <w:spacing w:before="0" w:after="0" w:line="480" w:lineRule="exact"/>
        <w:ind w:left="760"/>
        <w:jc w:val="both"/>
      </w:pPr>
      <w:r>
        <w:t>- площадь застройки - 70,98 кв.м;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706"/>
        <w:gridCol w:w="456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79" w:y="15662"/>
              <w:shd w:val="clear" w:color="auto" w:fill="auto"/>
              <w:spacing w:line="280" w:lineRule="exact"/>
              <w:ind w:left="140"/>
              <w:jc w:val="left"/>
            </w:pPr>
            <w:r>
              <w:rPr>
                <w:rStyle w:val="20pt"/>
              </w:rPr>
              <w:t>(Ш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79" w:y="1566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79" w:y="15662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79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79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79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79" w:y="15662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  <w:lang w:val="en-US" w:eastAsia="en-US" w:bidi="en-US"/>
              </w:rPr>
              <w:t>ribfci.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79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E67F23">
      <w:pPr>
        <w:pStyle w:val="a5"/>
        <w:framePr w:w="269" w:h="640" w:hRule="exact" w:wrap="none" w:vAnchor="page" w:hAnchor="page" w:x="723" w:y="15706"/>
        <w:shd w:val="clear" w:color="auto" w:fill="auto"/>
        <w:spacing w:line="280" w:lineRule="exact"/>
        <w:jc w:val="both"/>
      </w:pPr>
      <w:r>
        <w:rPr>
          <w:rStyle w:val="14pt"/>
        </w:rPr>
        <w:t>*</w:t>
      </w:r>
    </w:p>
    <w:p w:rsidR="00271D67" w:rsidRDefault="00E67F23">
      <w:pPr>
        <w:pStyle w:val="a5"/>
        <w:framePr w:w="269" w:h="640" w:hRule="exact" w:wrap="none" w:vAnchor="page" w:hAnchor="page" w:x="723" w:y="15706"/>
        <w:shd w:val="clear" w:color="auto" w:fill="auto"/>
        <w:spacing w:line="280" w:lineRule="exact"/>
        <w:jc w:val="both"/>
      </w:pPr>
      <w:r>
        <w:rPr>
          <w:rStyle w:val="14pt"/>
        </w:rPr>
        <w:t>5</w:t>
      </w:r>
    </w:p>
    <w:p w:rsidR="00271D67" w:rsidRDefault="00E67F23">
      <w:pPr>
        <w:pStyle w:val="a7"/>
        <w:framePr w:wrap="none" w:vAnchor="page" w:hAnchor="page" w:x="6934" w:y="15825"/>
        <w:shd w:val="clear" w:color="auto" w:fill="auto"/>
        <w:spacing w:line="240" w:lineRule="exact"/>
      </w:pPr>
      <w:r>
        <w:t>2801</w:t>
      </w:r>
      <w:r>
        <w:rPr>
          <w:rStyle w:val="4pt"/>
        </w:rPr>
        <w:t>-</w:t>
      </w:r>
      <w:r>
        <w:t>0224-0</w:t>
      </w:r>
    </w:p>
    <w:p w:rsidR="00271D67" w:rsidRDefault="00E67F23">
      <w:pPr>
        <w:pStyle w:val="32"/>
        <w:framePr w:wrap="none" w:vAnchor="page" w:hAnchor="page" w:x="10784" w:y="15721"/>
        <w:shd w:val="clear" w:color="auto" w:fill="auto"/>
        <w:spacing w:line="190" w:lineRule="exact"/>
      </w:pPr>
      <w:r>
        <w:t>Лист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E67F23">
      <w:pPr>
        <w:pStyle w:val="60"/>
        <w:framePr w:w="252" w:h="6595" w:hRule="exact" w:wrap="none" w:vAnchor="page" w:hAnchor="page" w:x="493" w:y="3681"/>
        <w:shd w:val="clear" w:color="auto" w:fill="auto"/>
        <w:tabs>
          <w:tab w:val="left" w:leader="underscore" w:pos="3413"/>
          <w:tab w:val="left" w:leader="underscore" w:pos="5088"/>
        </w:tabs>
        <w:spacing w:line="260" w:lineRule="exact"/>
        <w:textDirection w:val="btLr"/>
      </w:pPr>
      <w:r>
        <w:rPr>
          <w:rStyle w:val="61"/>
          <w:i/>
          <w:iCs/>
        </w:rPr>
        <w:lastRenderedPageBreak/>
        <w:t>НОРМОКОНТРОЛЬ</w:t>
      </w:r>
      <w:r>
        <w:rPr>
          <w:rStyle w:val="613pt-2pt"/>
        </w:rPr>
        <w:tab/>
      </w:r>
      <w:r>
        <w:rPr>
          <w:rStyle w:val="613pt-2pt"/>
          <w:lang w:val="en-US" w:eastAsia="en-US" w:bidi="en-US"/>
        </w:rPr>
        <w:t xml:space="preserve">I </w:t>
      </w:r>
      <w:r>
        <w:rPr>
          <w:rStyle w:val="613pt-2pt"/>
        </w:rPr>
        <w:t>)</w:t>
      </w:r>
      <w:r>
        <w:rPr>
          <w:rStyle w:val="613pt-2pt"/>
        </w:rPr>
        <w:tab/>
      </w:r>
      <w:r>
        <w:rPr>
          <w:rStyle w:val="61"/>
          <w:i/>
          <w:iCs/>
        </w:rPr>
        <w:t>СОГЛАСОВАНО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480" w:lineRule="exact"/>
        <w:ind w:left="820"/>
        <w:jc w:val="both"/>
      </w:pPr>
      <w:r>
        <w:t>процент застройки - 7,07 %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480" w:lineRule="exact"/>
        <w:ind w:left="820"/>
        <w:jc w:val="both"/>
      </w:pPr>
      <w:r>
        <w:t>общая площадь 59,36 кв.м;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480" w:lineRule="exact"/>
        <w:ind w:left="820"/>
        <w:jc w:val="both"/>
      </w:pPr>
      <w:r>
        <w:t>жилая площадь - 32,53 кв.м;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970"/>
        </w:tabs>
        <w:spacing w:before="0" w:after="0" w:line="480" w:lineRule="exact"/>
        <w:ind w:firstLine="820"/>
        <w:jc w:val="left"/>
      </w:pPr>
      <w:r>
        <w:t>площадь здания (площадь, определенная в соответствии с приказом</w:t>
      </w:r>
      <w:r>
        <w:t xml:space="preserve"> Росреестра от 23.10.2020 г. № П/0393) - 60,88 кв.м;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480" w:lineRule="exact"/>
        <w:ind w:left="820"/>
        <w:jc w:val="both"/>
      </w:pPr>
      <w:r>
        <w:t>строительный объем -191,64 куб.м;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480" w:lineRule="exact"/>
        <w:ind w:left="820"/>
        <w:jc w:val="both"/>
      </w:pPr>
      <w:r>
        <w:t>максимальная высота - 5,50 м;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80" w:lineRule="exact"/>
        <w:ind w:left="820"/>
        <w:jc w:val="both"/>
      </w:pPr>
      <w:r>
        <w:t xml:space="preserve">количество этажей - 1, </w:t>
      </w:r>
      <w:r>
        <w:rPr>
          <w:rStyle w:val="51"/>
        </w:rPr>
        <w:t xml:space="preserve">в </w:t>
      </w:r>
      <w:r>
        <w:t>том числе подземных - 0;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80" w:lineRule="exact"/>
        <w:ind w:left="820"/>
        <w:jc w:val="both"/>
      </w:pPr>
      <w:r>
        <w:t>этажность -1;</w:t>
      </w:r>
    </w:p>
    <w:p w:rsidR="00271D67" w:rsidRDefault="00E67F23">
      <w:pPr>
        <w:pStyle w:val="50"/>
        <w:framePr w:w="9739" w:h="13094" w:hRule="exact" w:wrap="none" w:vAnchor="page" w:hAnchor="page" w:x="1220" w:y="907"/>
        <w:numPr>
          <w:ilvl w:val="0"/>
          <w:numId w:val="2"/>
        </w:numPr>
        <w:shd w:val="clear" w:color="auto" w:fill="auto"/>
        <w:tabs>
          <w:tab w:val="left" w:pos="1075"/>
        </w:tabs>
        <w:spacing w:before="0" w:after="0" w:line="480" w:lineRule="exact"/>
        <w:ind w:left="820"/>
        <w:jc w:val="both"/>
      </w:pPr>
      <w:r>
        <w:t>функциональное назначение - индивидуальный жилой дом.</w:t>
      </w:r>
    </w:p>
    <w:p w:rsidR="00271D67" w:rsidRDefault="00E67F23">
      <w:pPr>
        <w:pStyle w:val="20"/>
        <w:framePr w:w="9739" w:h="13094" w:hRule="exact" w:wrap="none" w:vAnchor="page" w:hAnchor="page" w:x="1220" w:y="907"/>
        <w:shd w:val="clear" w:color="auto" w:fill="auto"/>
        <w:spacing w:line="480" w:lineRule="exact"/>
        <w:ind w:firstLine="820"/>
        <w:jc w:val="left"/>
      </w:pPr>
      <w:r>
        <w:t xml:space="preserve">С целью улучшения </w:t>
      </w:r>
      <w:r>
        <w:t>жилых, хозяйственно-бытовых и санитарно- гигиенических условий планируется строительство новых пристроек, которые будут расположены с учетом предельных параметров утвержденных градостроительным регламентом, с нормативными отступами от межевых границ земель</w:t>
      </w:r>
      <w:r>
        <w:t>ного участка.</w:t>
      </w:r>
    </w:p>
    <w:p w:rsidR="00271D67" w:rsidRDefault="00E67F23">
      <w:pPr>
        <w:pStyle w:val="20"/>
        <w:framePr w:w="9739" w:h="13094" w:hRule="exact" w:wrap="none" w:vAnchor="page" w:hAnchor="page" w:x="1220" w:y="907"/>
        <w:shd w:val="clear" w:color="auto" w:fill="auto"/>
        <w:spacing w:line="480" w:lineRule="exact"/>
        <w:ind w:firstLine="820"/>
        <w:jc w:val="left"/>
      </w:pPr>
      <w:r>
        <w:t>Согласно ст. 36 п. 9 Градостроительного кодекса Российской Федерации, строительство или реконструкция объектов капитального строительства, предельные параметры которых не соответствуют градостроительному регламенту, осуществляется путем приве</w:t>
      </w:r>
      <w:r>
        <w:t>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строительства.</w:t>
      </w:r>
    </w:p>
    <w:p w:rsidR="00271D67" w:rsidRDefault="00E67F23">
      <w:pPr>
        <w:pStyle w:val="50"/>
        <w:framePr w:w="9739" w:h="13094" w:hRule="exact" w:wrap="none" w:vAnchor="page" w:hAnchor="page" w:x="1220" w:y="907"/>
        <w:shd w:val="clear" w:color="auto" w:fill="auto"/>
        <w:spacing w:before="0" w:after="0" w:line="480" w:lineRule="exact"/>
        <w:ind w:firstLine="820"/>
        <w:jc w:val="left"/>
      </w:pPr>
      <w:r>
        <w:t>Ввиду улучшения жилых, хозяйственно-бытовых и санитарно- гигиенических условий, с учетом капитально</w:t>
      </w:r>
      <w:r>
        <w:t xml:space="preserve">сти реконструируемого объекта, а также сложной конфигурации земельного участка, именно его ширины со стороны лицевого фасада 12,3 м и сужения к соседним земельным участкам с </w:t>
      </w:r>
      <w:r>
        <w:rPr>
          <w:rStyle w:val="5ArialNarrow13pt"/>
        </w:rPr>
        <w:t xml:space="preserve">КМ: </w:t>
      </w:r>
      <w:r>
        <w:t xml:space="preserve">23:21:0401013:524 (по ул. Коммунаров, 148) и с КМ: 23:21:0401013:1771 (по ул. </w:t>
      </w:r>
      <w:r>
        <w:t>Коммунаров, 152), то приведение 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2"/>
        <w:gridCol w:w="566"/>
        <w:gridCol w:w="710"/>
        <w:gridCol w:w="456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3" w:wrap="none" w:vAnchor="page" w:hAnchor="page" w:x="1220" w:y="15657"/>
              <w:shd w:val="clear" w:color="auto" w:fill="auto"/>
              <w:spacing w:line="680" w:lineRule="exact"/>
              <w:jc w:val="left"/>
            </w:pPr>
            <w:r>
              <w:rPr>
                <w:rStyle w:val="2Tahoma34pt"/>
              </w:rPr>
              <w:t>ж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3" w:wrap="none" w:vAnchor="page" w:hAnchor="page" w:x="1220" w:y="1565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3" w:wrap="none" w:vAnchor="page" w:hAnchor="page" w:x="1220" w:y="15657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3" w:wrap="none" w:vAnchor="page" w:hAnchor="page" w:x="1220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3" w:wrap="none" w:vAnchor="page" w:hAnchor="page" w:x="1220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3" w:wrap="none" w:vAnchor="page" w:hAnchor="page" w:x="1220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3" w:wrap="none" w:vAnchor="page" w:hAnchor="page" w:x="1220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  <w:lang w:val="en-US" w:eastAsia="en-US" w:bidi="en-US"/>
              </w:rPr>
              <w:t>fai</w:t>
            </w:r>
            <w:r>
              <w:rPr>
                <w:rStyle w:val="265pt"/>
              </w:rPr>
              <w:t>/дп.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3" w:wrap="none" w:vAnchor="page" w:hAnchor="page" w:x="1220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E67F23">
      <w:pPr>
        <w:pStyle w:val="a7"/>
        <w:framePr w:wrap="none" w:vAnchor="page" w:hAnchor="page" w:x="6975" w:y="15820"/>
        <w:shd w:val="clear" w:color="auto" w:fill="auto"/>
        <w:spacing w:line="240" w:lineRule="exact"/>
      </w:pPr>
      <w:r>
        <w:t>2801</w:t>
      </w:r>
      <w:r>
        <w:rPr>
          <w:rStyle w:val="4pt"/>
        </w:rPr>
        <w:t>-</w:t>
      </w:r>
      <w:r>
        <w:t>0224-0</w:t>
      </w:r>
    </w:p>
    <w:p w:rsidR="00271D67" w:rsidRDefault="00E67F23">
      <w:pPr>
        <w:pStyle w:val="32"/>
        <w:framePr w:wrap="none" w:vAnchor="page" w:hAnchor="page" w:x="10834" w:y="15721"/>
        <w:shd w:val="clear" w:color="auto" w:fill="auto"/>
        <w:spacing w:line="190" w:lineRule="exact"/>
      </w:pPr>
      <w:r>
        <w:t>Лист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lastRenderedPageBreak/>
        <w:pict>
          <v:shape id="_x0000_s1057" type="#_x0000_t32" style="position:absolute;margin-left:34.45pt;margin-top:653.7pt;width:29.5pt;height:0;z-index:-2516587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271D67">
        <w:pict>
          <v:shape id="_x0000_s1056" type="#_x0000_t32" style="position:absolute;margin-left:34.2pt;margin-top:743.7pt;width:29.5pt;height:0;z-index:-2516577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110"/>
        <w:framePr w:w="216" w:h="6600" w:hRule="exact" w:wrap="none" w:vAnchor="page" w:hAnchor="page" w:x="526" w:y="3676"/>
        <w:shd w:val="clear" w:color="auto" w:fill="auto"/>
        <w:tabs>
          <w:tab w:val="left" w:leader="underscore" w:pos="3413"/>
          <w:tab w:val="left" w:pos="4085"/>
          <w:tab w:val="left" w:leader="underscore" w:pos="5088"/>
        </w:tabs>
        <w:spacing w:line="200" w:lineRule="exact"/>
        <w:textDirection w:val="btLr"/>
      </w:pPr>
      <w:r>
        <w:rPr>
          <w:rStyle w:val="111"/>
          <w:i/>
          <w:iCs/>
        </w:rPr>
        <w:t>НОРМОКОНТРОЛЬ</w:t>
      </w:r>
      <w:r>
        <w:rPr>
          <w:rStyle w:val="112"/>
          <w:lang w:val="ru-RU" w:eastAsia="ru-RU" w:bidi="ru-RU"/>
        </w:rPr>
        <w:tab/>
      </w:r>
      <w:r>
        <w:rPr>
          <w:rStyle w:val="112"/>
        </w:rPr>
        <w:t>l__</w:t>
      </w:r>
      <w:r>
        <w:rPr>
          <w:rStyle w:val="112"/>
        </w:rPr>
        <w:tab/>
      </w:r>
      <w:r>
        <w:rPr>
          <w:rStyle w:val="112"/>
          <w:lang w:val="ru-RU" w:eastAsia="ru-RU" w:bidi="ru-RU"/>
        </w:rPr>
        <w:t>]</w:t>
      </w:r>
      <w:r>
        <w:rPr>
          <w:rStyle w:val="112"/>
          <w:lang w:val="ru-RU" w:eastAsia="ru-RU" w:bidi="ru-RU"/>
        </w:rPr>
        <w:tab/>
      </w:r>
      <w:r>
        <w:rPr>
          <w:rStyle w:val="111"/>
          <w:i/>
          <w:iCs/>
        </w:rPr>
        <w:t>СОГЛАСОВАНО</w:t>
      </w:r>
    </w:p>
    <w:p w:rsidR="00271D67" w:rsidRDefault="00E67F23">
      <w:pPr>
        <w:pStyle w:val="20"/>
        <w:framePr w:wrap="none" w:vAnchor="page" w:hAnchor="page" w:x="776" w:y="12697"/>
        <w:shd w:val="clear" w:color="auto" w:fill="auto"/>
        <w:spacing w:line="280" w:lineRule="exact"/>
        <w:jc w:val="left"/>
      </w:pPr>
      <w:r>
        <w:t>«а</w:t>
      </w:r>
    </w:p>
    <w:p w:rsidR="00271D67" w:rsidRDefault="00E67F23">
      <w:pPr>
        <w:pStyle w:val="120"/>
        <w:framePr w:w="269" w:h="797" w:hRule="exact" w:wrap="none" w:vAnchor="page" w:hAnchor="page" w:x="766" w:y="15475"/>
        <w:shd w:val="clear" w:color="auto" w:fill="auto"/>
        <w:spacing w:line="80" w:lineRule="exact"/>
      </w:pPr>
      <w:r>
        <w:t>"О</w:t>
      </w:r>
    </w:p>
    <w:p w:rsidR="00271D67" w:rsidRDefault="00E67F23">
      <w:pPr>
        <w:pStyle w:val="100"/>
        <w:framePr w:w="269" w:h="797" w:hRule="exact" w:wrap="none" w:vAnchor="page" w:hAnchor="page" w:x="766" w:y="15475"/>
        <w:shd w:val="clear" w:color="auto" w:fill="auto"/>
        <w:spacing w:line="130" w:lineRule="exact"/>
      </w:pPr>
      <w:r>
        <w:t>0</w:t>
      </w:r>
    </w:p>
    <w:p w:rsidR="00271D67" w:rsidRDefault="00E67F23">
      <w:pPr>
        <w:pStyle w:val="13"/>
        <w:framePr w:w="269" w:h="797" w:hRule="exact" w:wrap="none" w:vAnchor="page" w:hAnchor="page" w:x="766" w:y="15475"/>
        <w:shd w:val="clear" w:color="auto" w:fill="auto"/>
      </w:pPr>
      <w:r>
        <w:t>1</w:t>
      </w:r>
    </w:p>
    <w:p w:rsidR="00271D67" w:rsidRDefault="00E67F23">
      <w:pPr>
        <w:pStyle w:val="122"/>
        <w:framePr w:w="269" w:h="797" w:hRule="exact" w:wrap="none" w:vAnchor="page" w:hAnchor="page" w:x="766" w:y="15475"/>
        <w:shd w:val="clear" w:color="auto" w:fill="auto"/>
      </w:pPr>
      <w:bookmarkStart w:id="0" w:name="bookmark0"/>
      <w:r>
        <w:t>ад</w:t>
      </w:r>
      <w:bookmarkEnd w:id="0"/>
    </w:p>
    <w:p w:rsidR="00271D67" w:rsidRDefault="00E67F23">
      <w:pPr>
        <w:pStyle w:val="20"/>
        <w:framePr w:w="269" w:h="797" w:hRule="exact" w:wrap="none" w:vAnchor="page" w:hAnchor="page" w:x="766" w:y="15475"/>
        <w:shd w:val="clear" w:color="auto" w:fill="auto"/>
        <w:spacing w:line="130" w:lineRule="exact"/>
        <w:jc w:val="left"/>
      </w:pPr>
      <w:r>
        <w:t>£</w:t>
      </w:r>
    </w:p>
    <w:p w:rsidR="00271D67" w:rsidRDefault="00E67F23">
      <w:pPr>
        <w:pStyle w:val="50"/>
        <w:framePr w:w="9610" w:h="12135" w:hRule="exact" w:wrap="none" w:vAnchor="page" w:hAnchor="page" w:x="1285" w:y="906"/>
        <w:shd w:val="clear" w:color="auto" w:fill="auto"/>
        <w:spacing w:before="0" w:after="0" w:line="480" w:lineRule="exact"/>
        <w:jc w:val="left"/>
      </w:pPr>
      <w:r>
        <w:t xml:space="preserve">соответствие с градостроительным регламентом в части минимального отступа зданий от </w:t>
      </w:r>
      <w:r>
        <w:t>межевых границ, без нарушения целостности реконструируемого объекта, невыполнимо.</w:t>
      </w:r>
    </w:p>
    <w:p w:rsidR="00271D67" w:rsidRDefault="00E67F23">
      <w:pPr>
        <w:pStyle w:val="20"/>
        <w:framePr w:w="9610" w:h="12135" w:hRule="exact" w:wrap="none" w:vAnchor="page" w:hAnchor="page" w:x="1285" w:y="906"/>
        <w:shd w:val="clear" w:color="auto" w:fill="auto"/>
        <w:spacing w:line="480" w:lineRule="exact"/>
        <w:ind w:firstLine="740"/>
        <w:jc w:val="left"/>
      </w:pPr>
      <w:r>
        <w:t>Реконструкция существующего объекта ИЖС будет осуществляться с возведением новых пристроек, примыкающих к западной наружной стене и к восточной наружной стене, что позволит с</w:t>
      </w:r>
      <w:r>
        <w:t>охранить существующий объект ИЖС на время проведения реконструкции, а также обеспечит нормальное и комфортное функционирование данного объекта после реконструкции, с созданием дополнительных условий для полноценного удовлетворения жилых, хозяйственно-бытов</w:t>
      </w:r>
      <w:r>
        <w:t>ых и санитарно-гигиенических нужд в соответствии с требованиями СП 55.13330.2016 «Дома жилые одноквартирные».</w:t>
      </w:r>
    </w:p>
    <w:p w:rsidR="00271D67" w:rsidRDefault="00E67F23">
      <w:pPr>
        <w:pStyle w:val="20"/>
        <w:framePr w:w="9610" w:h="12135" w:hRule="exact" w:wrap="none" w:vAnchor="page" w:hAnchor="page" w:x="1285" w:y="906"/>
        <w:shd w:val="clear" w:color="auto" w:fill="auto"/>
        <w:spacing w:after="580" w:line="480" w:lineRule="exact"/>
        <w:ind w:firstLine="740"/>
        <w:jc w:val="left"/>
      </w:pPr>
      <w:r>
        <w:t>При этом расстояние от наружных стен реконструируемого дома до границ земельного участка будут: с максимальным расстоянием 1,62 м и минимальным 1,</w:t>
      </w:r>
      <w:r>
        <w:t xml:space="preserve">50 м от наружной стены до смежной границы с земельным участком по ул. Коммунаров №148; на минимальном расстоянии 3,10 м и максимальном 4,50 м - от передней границы; 4,06 м - от смежной границы с земельным участком по ул. Коммунаров №152; от задней границы </w:t>
      </w:r>
      <w:r>
        <w:t>по ул. Первомайская №377 - 82,25м.</w:t>
      </w:r>
    </w:p>
    <w:p w:rsidR="00271D67" w:rsidRDefault="00E67F23">
      <w:pPr>
        <w:pStyle w:val="50"/>
        <w:framePr w:w="9610" w:h="12135" w:hRule="exact" w:wrap="none" w:vAnchor="page" w:hAnchor="page" w:x="1285" w:y="906"/>
        <w:shd w:val="clear" w:color="auto" w:fill="auto"/>
        <w:spacing w:before="0" w:after="477" w:line="280" w:lineRule="exact"/>
        <w:ind w:left="4360"/>
        <w:jc w:val="left"/>
      </w:pPr>
      <w:r>
        <w:t>Обоснование</w:t>
      </w:r>
    </w:p>
    <w:p w:rsidR="00271D67" w:rsidRDefault="00E67F23">
      <w:pPr>
        <w:pStyle w:val="20"/>
        <w:framePr w:w="9610" w:h="12135" w:hRule="exact" w:wrap="none" w:vAnchor="page" w:hAnchor="page" w:x="1285" w:y="906"/>
        <w:shd w:val="clear" w:color="auto" w:fill="auto"/>
        <w:spacing w:line="480" w:lineRule="exact"/>
        <w:ind w:firstLine="740"/>
        <w:jc w:val="left"/>
      </w:pPr>
      <w:r>
        <w:t>Идентификация здания согласно со ст. 4 Федерального закона от 30.12.2009 г. № 384-ФЗ «Технический регламент о безопасности зданий и сооружений»:</w:t>
      </w:r>
    </w:p>
    <w:p w:rsidR="00271D67" w:rsidRDefault="00E67F23">
      <w:pPr>
        <w:pStyle w:val="20"/>
        <w:framePr w:w="9610" w:h="12135" w:hRule="exact" w:wrap="none" w:vAnchor="page" w:hAnchor="page" w:x="1285" w:y="906"/>
        <w:numPr>
          <w:ilvl w:val="0"/>
          <w:numId w:val="3"/>
        </w:numPr>
        <w:shd w:val="clear" w:color="auto" w:fill="auto"/>
        <w:tabs>
          <w:tab w:val="left" w:pos="1072"/>
        </w:tabs>
        <w:spacing w:line="480" w:lineRule="exact"/>
        <w:ind w:left="740"/>
        <w:jc w:val="both"/>
      </w:pPr>
      <w:r>
        <w:t>назначение - индивидуальный жилой дом;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66"/>
        <w:gridCol w:w="566"/>
        <w:gridCol w:w="706"/>
        <w:gridCol w:w="456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93" w:wrap="none" w:vAnchor="page" w:hAnchor="page" w:x="1218" w:y="1565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93" w:wrap="none" w:vAnchor="page" w:hAnchor="page" w:x="1218" w:y="15652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93" w:wrap="none" w:vAnchor="page" w:hAnchor="page" w:x="1218" w:y="1565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93" w:wrap="none" w:vAnchor="page" w:hAnchor="page" w:x="1218" w:y="1565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93" w:wrap="none" w:vAnchor="page" w:hAnchor="page" w:x="1218" w:y="1565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93" w:wrap="none" w:vAnchor="page" w:hAnchor="page" w:x="1218" w:y="15652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0"/>
              </w:rPr>
              <w:t>Щад.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61" w:h="893" w:wrap="none" w:vAnchor="page" w:hAnchor="page" w:x="1218" w:y="1565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E67F23">
      <w:pPr>
        <w:pStyle w:val="a7"/>
        <w:framePr w:wrap="none" w:vAnchor="page" w:hAnchor="page" w:x="6978" w:y="15825"/>
        <w:shd w:val="clear" w:color="auto" w:fill="auto"/>
        <w:spacing w:line="240" w:lineRule="exact"/>
      </w:pPr>
      <w:r>
        <w:t>2801</w:t>
      </w:r>
      <w:r>
        <w:rPr>
          <w:rStyle w:val="4pt"/>
        </w:rPr>
        <w:t>-</w:t>
      </w:r>
      <w:r>
        <w:t>0224-0</w:t>
      </w:r>
    </w:p>
    <w:p w:rsidR="00271D67" w:rsidRDefault="00E67F23">
      <w:pPr>
        <w:pStyle w:val="32"/>
        <w:framePr w:wrap="none" w:vAnchor="page" w:hAnchor="page" w:x="10827" w:y="15712"/>
        <w:shd w:val="clear" w:color="auto" w:fill="auto"/>
        <w:spacing w:line="190" w:lineRule="exact"/>
      </w:pPr>
      <w:r>
        <w:t>Лист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lastRenderedPageBreak/>
        <w:pict>
          <v:shape id="_x0000_s1055" type="#_x0000_t32" style="position:absolute;margin-left:33.25pt;margin-top:743.9pt;width:29.75pt;height:0;z-index:-2516567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60"/>
        <w:framePr w:w="242" w:h="6586" w:hRule="exact" w:wrap="none" w:vAnchor="page" w:hAnchor="page" w:x="481" w:y="3691"/>
        <w:shd w:val="clear" w:color="auto" w:fill="auto"/>
        <w:tabs>
          <w:tab w:val="left" w:leader="underscore" w:pos="3408"/>
          <w:tab w:val="left" w:leader="underscore" w:pos="3792"/>
          <w:tab w:val="left" w:pos="4051"/>
          <w:tab w:val="left" w:leader="underscore" w:pos="5074"/>
        </w:tabs>
        <w:spacing w:line="260" w:lineRule="exact"/>
        <w:textDirection w:val="btLr"/>
      </w:pPr>
      <w:r>
        <w:rPr>
          <w:rStyle w:val="61"/>
          <w:i/>
          <w:iCs/>
        </w:rPr>
        <w:t>НОРМОКОНТРОЛЬ</w:t>
      </w:r>
      <w:r>
        <w:rPr>
          <w:rStyle w:val="613pt-2pt"/>
        </w:rPr>
        <w:tab/>
      </w:r>
      <w:r>
        <w:rPr>
          <w:rStyle w:val="613pt-2pt"/>
          <w:lang w:val="en-US" w:eastAsia="en-US" w:bidi="en-US"/>
        </w:rPr>
        <w:t>I</w:t>
      </w:r>
      <w:r>
        <w:rPr>
          <w:rStyle w:val="613pt-2pt"/>
        </w:rPr>
        <w:tab/>
      </w:r>
      <w:r>
        <w:rPr>
          <w:rStyle w:val="613pt-2pt"/>
        </w:rPr>
        <w:tab/>
        <w:t>\</w:t>
      </w:r>
      <w:r>
        <w:rPr>
          <w:rStyle w:val="613pt-2pt"/>
        </w:rPr>
        <w:tab/>
      </w:r>
      <w:r>
        <w:rPr>
          <w:rStyle w:val="61"/>
          <w:i/>
          <w:iCs/>
        </w:rPr>
        <w:t>СОГЛАСОВАНО</w:t>
      </w:r>
    </w:p>
    <w:p w:rsidR="00271D67" w:rsidRDefault="00E67F23">
      <w:pPr>
        <w:pStyle w:val="100"/>
        <w:framePr w:w="269" w:h="361" w:hRule="exact" w:wrap="none" w:vAnchor="page" w:hAnchor="page" w:x="752" w:y="12649"/>
        <w:shd w:val="clear" w:color="auto" w:fill="auto"/>
        <w:spacing w:line="130" w:lineRule="exact"/>
      </w:pPr>
      <w:r>
        <w:t>&lt;а</w:t>
      </w:r>
    </w:p>
    <w:p w:rsidR="00271D67" w:rsidRDefault="00E67F23">
      <w:pPr>
        <w:pStyle w:val="131"/>
        <w:framePr w:w="269" w:h="361" w:hRule="exact" w:wrap="none" w:vAnchor="page" w:hAnchor="page" w:x="752" w:y="12649"/>
        <w:shd w:val="clear" w:color="auto" w:fill="auto"/>
        <w:spacing w:line="80" w:lineRule="exact"/>
      </w:pPr>
      <w:r>
        <w:t>Г".</w:t>
      </w:r>
    </w:p>
    <w:p w:rsidR="00271D67" w:rsidRDefault="00E67F23">
      <w:pPr>
        <w:pStyle w:val="20"/>
        <w:framePr w:w="269" w:h="361" w:hRule="exact" w:wrap="none" w:vAnchor="page" w:hAnchor="page" w:x="752" w:y="12649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cq</w:t>
      </w:r>
    </w:p>
    <w:p w:rsidR="00271D67" w:rsidRDefault="00E67F23">
      <w:pPr>
        <w:pStyle w:val="20"/>
        <w:framePr w:w="269" w:h="597" w:hRule="exact" w:wrap="none" w:vAnchor="page" w:hAnchor="page" w:x="752" w:y="13393"/>
        <w:shd w:val="clear" w:color="auto" w:fill="auto"/>
        <w:spacing w:line="280" w:lineRule="exact"/>
        <w:jc w:val="left"/>
      </w:pPr>
      <w:r>
        <w:t>2</w:t>
      </w:r>
    </w:p>
    <w:p w:rsidR="00271D67" w:rsidRDefault="00E67F23">
      <w:pPr>
        <w:pStyle w:val="20"/>
        <w:framePr w:w="269" w:h="597" w:hRule="exact" w:wrap="none" w:vAnchor="page" w:hAnchor="page" w:x="752" w:y="13393"/>
        <w:shd w:val="clear" w:color="auto" w:fill="auto"/>
        <w:spacing w:line="280" w:lineRule="exact"/>
        <w:jc w:val="left"/>
      </w:pPr>
      <w:r>
        <w:t>'б</w:t>
      </w:r>
    </w:p>
    <w:p w:rsidR="00271D67" w:rsidRDefault="00E67F23">
      <w:pPr>
        <w:pStyle w:val="15"/>
        <w:framePr w:wrap="none" w:vAnchor="page" w:hAnchor="page" w:x="752" w:y="14319"/>
        <w:shd w:val="clear" w:color="auto" w:fill="auto"/>
        <w:spacing w:line="280" w:lineRule="exact"/>
      </w:pPr>
      <w:bookmarkStart w:id="1" w:name="bookmark1"/>
      <w:r>
        <w:t>а</w:t>
      </w:r>
      <w:bookmarkEnd w:id="1"/>
    </w:p>
    <w:p w:rsidR="00271D67" w:rsidRDefault="00E67F23">
      <w:pPr>
        <w:pStyle w:val="20"/>
        <w:framePr w:w="9658" w:h="13109" w:hRule="exact" w:wrap="none" w:vAnchor="page" w:hAnchor="page" w:x="1261" w:y="897"/>
        <w:numPr>
          <w:ilvl w:val="0"/>
          <w:numId w:val="3"/>
        </w:numPr>
        <w:shd w:val="clear" w:color="auto" w:fill="auto"/>
        <w:tabs>
          <w:tab w:val="left" w:pos="1062"/>
        </w:tabs>
        <w:ind w:firstLine="760"/>
        <w:jc w:val="left"/>
      </w:pPr>
      <w:r>
        <w:t xml:space="preserve">принадлежность к объектам транспортной инфраструктуры и к другим объектам, функционально-технологические особенности которых влияют на </w:t>
      </w:r>
      <w:r>
        <w:t>безопасность - не принадлежит;</w:t>
      </w:r>
    </w:p>
    <w:p w:rsidR="00271D67" w:rsidRDefault="00E67F23">
      <w:pPr>
        <w:pStyle w:val="20"/>
        <w:framePr w:w="9658" w:h="13109" w:hRule="exact" w:wrap="none" w:vAnchor="page" w:hAnchor="page" w:x="1261" w:y="897"/>
        <w:numPr>
          <w:ilvl w:val="0"/>
          <w:numId w:val="3"/>
        </w:numPr>
        <w:shd w:val="clear" w:color="auto" w:fill="auto"/>
        <w:tabs>
          <w:tab w:val="left" w:pos="1076"/>
        </w:tabs>
        <w:ind w:firstLine="760"/>
        <w:jc w:val="left"/>
      </w:pPr>
      <w:r>
        <w:t>возможность опасных природных процессов и явлений, а также технологических воздействий на территории, на которой будут осуществляться строительство и эксплуатация здания или сооружения - расчетная сейсмичность площадки - 7 ба</w:t>
      </w:r>
      <w:r>
        <w:t>ллов;</w:t>
      </w:r>
    </w:p>
    <w:p w:rsidR="00271D67" w:rsidRDefault="00E67F23">
      <w:pPr>
        <w:pStyle w:val="20"/>
        <w:framePr w:w="9658" w:h="13109" w:hRule="exact" w:wrap="none" w:vAnchor="page" w:hAnchor="page" w:x="1261" w:y="897"/>
        <w:numPr>
          <w:ilvl w:val="0"/>
          <w:numId w:val="3"/>
        </w:numPr>
        <w:shd w:val="clear" w:color="auto" w:fill="auto"/>
        <w:tabs>
          <w:tab w:val="left" w:pos="1066"/>
        </w:tabs>
        <w:ind w:firstLine="760"/>
        <w:jc w:val="left"/>
      </w:pPr>
      <w:r>
        <w:t>принадлежность к опасным производственным объектам - не принадлежит;</w:t>
      </w:r>
    </w:p>
    <w:p w:rsidR="00271D67" w:rsidRDefault="00E67F23">
      <w:pPr>
        <w:pStyle w:val="20"/>
        <w:framePr w:w="9658" w:h="13109" w:hRule="exact" w:wrap="none" w:vAnchor="page" w:hAnchor="page" w:x="1261" w:y="897"/>
        <w:numPr>
          <w:ilvl w:val="0"/>
          <w:numId w:val="3"/>
        </w:numPr>
        <w:shd w:val="clear" w:color="auto" w:fill="auto"/>
        <w:tabs>
          <w:tab w:val="left" w:pos="1081"/>
        </w:tabs>
        <w:ind w:firstLine="760"/>
        <w:jc w:val="left"/>
      </w:pPr>
      <w:r>
        <w:t>пожарная и взрывопожарная опасность - класс функциональной пожарной опасности - Ф 1.4;</w:t>
      </w:r>
    </w:p>
    <w:p w:rsidR="00271D67" w:rsidRDefault="00E67F23">
      <w:pPr>
        <w:pStyle w:val="20"/>
        <w:framePr w:w="9658" w:h="13109" w:hRule="exact" w:wrap="none" w:vAnchor="page" w:hAnchor="page" w:x="1261" w:y="897"/>
        <w:numPr>
          <w:ilvl w:val="0"/>
          <w:numId w:val="3"/>
        </w:numPr>
        <w:shd w:val="clear" w:color="auto" w:fill="auto"/>
        <w:tabs>
          <w:tab w:val="left" w:pos="1081"/>
        </w:tabs>
        <w:spacing w:line="480" w:lineRule="exact"/>
        <w:ind w:firstLine="760"/>
        <w:jc w:val="left"/>
      </w:pPr>
      <w:r>
        <w:t>наличие помещений с постоянным пребыванием людей - для постоянного проживания;</w:t>
      </w:r>
    </w:p>
    <w:p w:rsidR="00271D67" w:rsidRDefault="00E67F23">
      <w:pPr>
        <w:pStyle w:val="20"/>
        <w:framePr w:w="9658" w:h="13109" w:hRule="exact" w:wrap="none" w:vAnchor="page" w:hAnchor="page" w:x="1261" w:y="897"/>
        <w:numPr>
          <w:ilvl w:val="0"/>
          <w:numId w:val="3"/>
        </w:numPr>
        <w:shd w:val="clear" w:color="auto" w:fill="auto"/>
        <w:tabs>
          <w:tab w:val="left" w:pos="1121"/>
        </w:tabs>
        <w:spacing w:line="480" w:lineRule="exact"/>
        <w:ind w:left="760"/>
        <w:jc w:val="both"/>
      </w:pPr>
      <w:r>
        <w:t xml:space="preserve">уровень </w:t>
      </w:r>
      <w:r>
        <w:t>ответственности - нормальный.</w:t>
      </w:r>
    </w:p>
    <w:p w:rsidR="00271D67" w:rsidRDefault="00E67F23">
      <w:pPr>
        <w:pStyle w:val="50"/>
        <w:framePr w:w="9658" w:h="13109" w:hRule="exact" w:wrap="none" w:vAnchor="page" w:hAnchor="page" w:x="1261" w:y="897"/>
        <w:shd w:val="clear" w:color="auto" w:fill="auto"/>
        <w:spacing w:before="0" w:after="0" w:line="480" w:lineRule="exact"/>
        <w:ind w:left="760"/>
        <w:jc w:val="both"/>
      </w:pPr>
      <w:r>
        <w:t>Согласно пункту 7,9 СП 55.13330.2016 «Дома жилые</w:t>
      </w:r>
    </w:p>
    <w:p w:rsidR="00271D67" w:rsidRDefault="00E67F23">
      <w:pPr>
        <w:pStyle w:val="50"/>
        <w:framePr w:w="9658" w:h="13109" w:hRule="exact" w:wrap="none" w:vAnchor="page" w:hAnchor="page" w:x="1261" w:y="897"/>
        <w:shd w:val="clear" w:color="auto" w:fill="auto"/>
        <w:spacing w:before="0" w:after="0" w:line="480" w:lineRule="exact"/>
        <w:jc w:val="left"/>
      </w:pPr>
      <w:r>
        <w:t>одноквартирные», степень огнестойкости и класс конструктивной пожарной опасности не нормируются для одноэтажных и двухэтажных домов. Согласно пункту 4.13 СП 4.13130.1016 «Систем</w:t>
      </w:r>
      <w:r>
        <w:t>ы противопожарной защиты. Ограничение распространения пожара на объектах защиты. Требования к объемно-планировочным и конструктивным решениям», противопожарные расстояния между домами, домами и хозяйственными постройками на соседних участках не нормируются</w:t>
      </w:r>
      <w:r>
        <w:t xml:space="preserve"> при применении противопожарных стен в соответствии с пунктом 4.11 (выше указанного СП) и возведение домов, хозяйственных построек на смежных земельных участках допускается без противопожарных разрывов по взаимному согласию собственников (домовладельцев). </w:t>
      </w:r>
      <w:r>
        <w:t>Подъезд пожарных автомобилей к планируемому объекту ИЖС предусмотрен с ул.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71"/>
        <w:gridCol w:w="562"/>
        <w:gridCol w:w="566"/>
        <w:gridCol w:w="710"/>
        <w:gridCol w:w="451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203" w:y="15657"/>
              <w:shd w:val="clear" w:color="auto" w:fill="auto"/>
              <w:spacing w:line="380" w:lineRule="exact"/>
              <w:jc w:val="left"/>
            </w:pPr>
            <w:r>
              <w:rPr>
                <w:rStyle w:val="219pt"/>
              </w:rPr>
              <w:t>Qjft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203" w:y="15657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203" w:y="15657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203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203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203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203" w:y="15657"/>
              <w:shd w:val="clear" w:color="auto" w:fill="auto"/>
              <w:spacing w:line="130" w:lineRule="exact"/>
              <w:jc w:val="left"/>
            </w:pPr>
            <w:r>
              <w:rPr>
                <w:rStyle w:val="265pt1"/>
              </w:rPr>
              <w:t>( п/дп.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203" w:y="15657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271D67">
      <w:pPr>
        <w:framePr w:wrap="none" w:vAnchor="page" w:hAnchor="page" w:x="742" w:y="15886"/>
      </w:pPr>
    </w:p>
    <w:p w:rsidR="00271D67" w:rsidRDefault="00E67F23">
      <w:pPr>
        <w:pStyle w:val="a7"/>
        <w:framePr w:wrap="none" w:vAnchor="page" w:hAnchor="page" w:x="6963" w:y="15820"/>
        <w:shd w:val="clear" w:color="auto" w:fill="auto"/>
        <w:spacing w:line="240" w:lineRule="exact"/>
      </w:pPr>
      <w:r>
        <w:t>2801</w:t>
      </w:r>
      <w:r>
        <w:rPr>
          <w:rStyle w:val="4pt"/>
        </w:rPr>
        <w:t>-</w:t>
      </w:r>
      <w:r>
        <w:t>0224-0</w:t>
      </w:r>
    </w:p>
    <w:p w:rsidR="00271D67" w:rsidRDefault="00E67F23">
      <w:pPr>
        <w:pStyle w:val="32"/>
        <w:framePr w:wrap="none" w:vAnchor="page" w:hAnchor="page" w:x="10813" w:y="15721"/>
        <w:shd w:val="clear" w:color="auto" w:fill="auto"/>
        <w:spacing w:line="190" w:lineRule="exact"/>
      </w:pPr>
      <w:r>
        <w:t>Лист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lastRenderedPageBreak/>
        <w:pict>
          <v:shape id="_x0000_s1054" type="#_x0000_t32" style="position:absolute;margin-left:31.3pt;margin-top:743.45pt;width:29.55pt;height:0;z-index:-25165568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60"/>
        <w:framePr w:w="252" w:h="6619" w:hRule="exact" w:wrap="none" w:vAnchor="page" w:hAnchor="page" w:x="443" w:y="3662"/>
        <w:shd w:val="clear" w:color="auto" w:fill="auto"/>
        <w:tabs>
          <w:tab w:val="left" w:leader="underscore" w:pos="2818"/>
          <w:tab w:val="left" w:leader="underscore" w:pos="5093"/>
        </w:tabs>
        <w:spacing w:line="260" w:lineRule="exact"/>
        <w:textDirection w:val="btLr"/>
      </w:pPr>
      <w:r>
        <w:rPr>
          <w:rStyle w:val="61"/>
          <w:i/>
          <w:iCs/>
        </w:rPr>
        <w:t>НОРМОКОНТРОЛЬ</w:t>
      </w:r>
      <w:r>
        <w:rPr>
          <w:rStyle w:val="613pt-2pt"/>
        </w:rPr>
        <w:tab/>
        <w:t xml:space="preserve"> </w:t>
      </w:r>
      <w:r>
        <w:rPr>
          <w:rStyle w:val="613pt-2pt0"/>
          <w:lang w:val="en-US" w:eastAsia="en-US" w:bidi="en-US"/>
        </w:rPr>
        <w:t>I</w:t>
      </w:r>
      <w:r>
        <w:rPr>
          <w:rStyle w:val="613pt-2pt"/>
          <w:lang w:val="en-US" w:eastAsia="en-US" w:bidi="en-US"/>
        </w:rPr>
        <w:t xml:space="preserve"> </w:t>
      </w:r>
      <w:r>
        <w:t>)</w:t>
      </w:r>
      <w:r>
        <w:rPr>
          <w:rStyle w:val="613pt-2pt"/>
        </w:rPr>
        <w:tab/>
      </w:r>
      <w:r>
        <w:rPr>
          <w:rStyle w:val="61"/>
          <w:i/>
          <w:iCs/>
        </w:rPr>
        <w:t>СОГЛАСОВАНО</w:t>
      </w:r>
    </w:p>
    <w:p w:rsidR="00271D67" w:rsidRDefault="00E67F23">
      <w:pPr>
        <w:pStyle w:val="a5"/>
        <w:framePr w:w="269" w:h="1063" w:hRule="exact" w:wrap="none" w:vAnchor="page" w:hAnchor="page" w:x="718" w:y="11953"/>
        <w:shd w:val="clear" w:color="auto" w:fill="auto"/>
        <w:spacing w:line="280" w:lineRule="exact"/>
        <w:jc w:val="both"/>
      </w:pPr>
      <w:r>
        <w:rPr>
          <w:rStyle w:val="14pt0pt"/>
        </w:rPr>
        <w:t>щ</w:t>
      </w:r>
    </w:p>
    <w:p w:rsidR="00271D67" w:rsidRDefault="00E67F23">
      <w:pPr>
        <w:pStyle w:val="a5"/>
        <w:framePr w:w="269" w:h="1063" w:hRule="exact" w:wrap="none" w:vAnchor="page" w:hAnchor="page" w:x="718" w:y="11953"/>
        <w:shd w:val="clear" w:color="auto" w:fill="auto"/>
        <w:spacing w:line="280" w:lineRule="exact"/>
        <w:jc w:val="both"/>
      </w:pPr>
      <w:r>
        <w:rPr>
          <w:rStyle w:val="14pt"/>
        </w:rPr>
        <w:t>I</w:t>
      </w:r>
    </w:p>
    <w:p w:rsidR="00271D67" w:rsidRDefault="00E67F23">
      <w:pPr>
        <w:pStyle w:val="20"/>
        <w:framePr w:w="269" w:h="433" w:hRule="exact" w:wrap="none" w:vAnchor="page" w:hAnchor="page" w:x="718" w:y="13667"/>
        <w:shd w:val="clear" w:color="auto" w:fill="auto"/>
        <w:spacing w:line="280" w:lineRule="exact"/>
        <w:jc w:val="left"/>
      </w:pPr>
      <w:r>
        <w:t>'О</w:t>
      </w:r>
    </w:p>
    <w:p w:rsidR="00271D67" w:rsidRDefault="00E67F23">
      <w:pPr>
        <w:pStyle w:val="20"/>
        <w:framePr w:w="269" w:h="433" w:hRule="exact" w:wrap="none" w:vAnchor="page" w:hAnchor="page" w:x="718" w:y="13667"/>
        <w:shd w:val="clear" w:color="auto" w:fill="auto"/>
        <w:spacing w:line="280" w:lineRule="exact"/>
        <w:jc w:val="left"/>
      </w:pPr>
      <w:r>
        <w:t>3</w:t>
      </w:r>
    </w:p>
    <w:p w:rsidR="00271D67" w:rsidRDefault="00E67F23">
      <w:pPr>
        <w:pStyle w:val="15"/>
        <w:framePr w:wrap="none" w:vAnchor="page" w:hAnchor="page" w:x="718" w:y="14314"/>
        <w:shd w:val="clear" w:color="auto" w:fill="auto"/>
        <w:spacing w:line="280" w:lineRule="exact"/>
      </w:pPr>
      <w:bookmarkStart w:id="2" w:name="bookmark2"/>
      <w:r>
        <w:t>а</w:t>
      </w:r>
      <w:bookmarkEnd w:id="2"/>
    </w:p>
    <w:p w:rsidR="00271D67" w:rsidRDefault="00E67F23">
      <w:pPr>
        <w:pStyle w:val="141"/>
        <w:framePr w:w="9725" w:h="13089" w:hRule="exact" w:wrap="none" w:vAnchor="page" w:hAnchor="page" w:x="1227" w:y="902"/>
        <w:shd w:val="clear" w:color="auto" w:fill="auto"/>
      </w:pPr>
      <w:r>
        <w:t xml:space="preserve">Коммунаров. Рассматриваемое реконструируемое </w:t>
      </w:r>
      <w:r>
        <w:t>здание, с учетом строительства новой пристройки, не ограничивает доступ пожарных автомобилей к существующим объектам капитального строительства на соседних земельных участках.</w:t>
      </w:r>
    </w:p>
    <w:p w:rsidR="00271D67" w:rsidRDefault="00E67F23">
      <w:pPr>
        <w:pStyle w:val="20"/>
        <w:framePr w:w="9725" w:h="13089" w:hRule="exact" w:wrap="none" w:vAnchor="page" w:hAnchor="page" w:x="1227" w:y="902"/>
        <w:shd w:val="clear" w:color="auto" w:fill="auto"/>
        <w:spacing w:line="480" w:lineRule="exact"/>
        <w:ind w:firstLine="740"/>
        <w:jc w:val="left"/>
      </w:pPr>
      <w:r>
        <w:t>В соответствии с графическим приложением к настоящему обоснованию (схема планиро</w:t>
      </w:r>
      <w:r>
        <w:t>вочной организации земельного участка), проектируемое расположение объекта с максимальной высотой в 5,50 м позволяет обеспечить объемно-планировочные решения в соответствии с требованиями к инсоляции согласно СанПиН 2.2,1/2,1,1,1076-01 «Гигиенические требо</w:t>
      </w:r>
      <w:r>
        <w:t>вания к инсоляции и солнцезащите помещений жилых и общественных зданий и территорий», без снижения солнцеосвещенности существующих зданий.</w:t>
      </w:r>
    </w:p>
    <w:p w:rsidR="00271D67" w:rsidRDefault="00E67F23">
      <w:pPr>
        <w:pStyle w:val="20"/>
        <w:framePr w:w="9725" w:h="13089" w:hRule="exact" w:wrap="none" w:vAnchor="page" w:hAnchor="page" w:x="1227" w:y="902"/>
        <w:shd w:val="clear" w:color="auto" w:fill="auto"/>
        <w:spacing w:line="480" w:lineRule="exact"/>
        <w:ind w:firstLine="740"/>
        <w:jc w:val="left"/>
      </w:pPr>
      <w:r>
        <w:t>Земельный участок расположен вне охранных или санитарно-защитных зон предприятий; при этом, он находится в зоне затоп</w:t>
      </w:r>
      <w:r>
        <w:t>ления Р=1%, согласно приказа Кубанского БВУ № 79-пр от 11.06.2021.</w:t>
      </w:r>
    </w:p>
    <w:p w:rsidR="00271D67" w:rsidRDefault="00E67F23">
      <w:pPr>
        <w:pStyle w:val="20"/>
        <w:framePr w:w="9725" w:h="13089" w:hRule="exact" w:wrap="none" w:vAnchor="page" w:hAnchor="page" w:x="1227" w:y="902"/>
        <w:shd w:val="clear" w:color="auto" w:fill="auto"/>
        <w:spacing w:line="480" w:lineRule="exact"/>
        <w:ind w:firstLine="740"/>
        <w:jc w:val="left"/>
      </w:pPr>
      <w:r>
        <w:t xml:space="preserve">В соответствии с Водным Кодексом Российской Федерации (от 03.03.06 г. №74 ФЗ) и Федеральным законом от 30.03.1999г. №52-ФЗ «О санитарно- эпидемиологическом благополучии населения», в </w:t>
      </w:r>
      <w:r>
        <w:t>границах зон затопления, подтопления запрещаются:</w:t>
      </w:r>
    </w:p>
    <w:p w:rsidR="00271D67" w:rsidRDefault="00E67F23">
      <w:pPr>
        <w:pStyle w:val="20"/>
        <w:framePr w:w="9725" w:h="13089" w:hRule="exact" w:wrap="none" w:vAnchor="page" w:hAnchor="page" w:x="1227" w:y="902"/>
        <w:numPr>
          <w:ilvl w:val="0"/>
          <w:numId w:val="4"/>
        </w:numPr>
        <w:shd w:val="clear" w:color="auto" w:fill="auto"/>
        <w:tabs>
          <w:tab w:val="left" w:pos="1062"/>
        </w:tabs>
        <w:spacing w:line="480" w:lineRule="exact"/>
        <w:ind w:firstLine="740"/>
        <w:jc w:val="left"/>
      </w:pPr>
      <w:r>
        <w:t>строительство объектов капитального строительства, не обеспеченных сооружениями и (или) методами инженерной защиты территорий и объектов от негативного воздействия вод;</w:t>
      </w:r>
    </w:p>
    <w:p w:rsidR="00271D67" w:rsidRDefault="00E67F23">
      <w:pPr>
        <w:pStyle w:val="20"/>
        <w:framePr w:w="9725" w:h="13089" w:hRule="exact" w:wrap="none" w:vAnchor="page" w:hAnchor="page" w:x="1227" w:y="902"/>
        <w:numPr>
          <w:ilvl w:val="0"/>
          <w:numId w:val="4"/>
        </w:numPr>
        <w:shd w:val="clear" w:color="auto" w:fill="auto"/>
        <w:tabs>
          <w:tab w:val="left" w:pos="1066"/>
        </w:tabs>
        <w:spacing w:line="480" w:lineRule="exact"/>
        <w:ind w:right="1540" w:firstLine="740"/>
        <w:jc w:val="left"/>
      </w:pPr>
      <w:r>
        <w:t>использование сточных вод в целях пов</w:t>
      </w:r>
      <w:r>
        <w:t>ышения почвенного плодородия;</w:t>
      </w:r>
    </w:p>
    <w:p w:rsidR="00271D67" w:rsidRDefault="00E67F23">
      <w:pPr>
        <w:pStyle w:val="20"/>
        <w:framePr w:w="9725" w:h="13089" w:hRule="exact" w:wrap="none" w:vAnchor="page" w:hAnchor="page" w:x="1227" w:y="902"/>
        <w:numPr>
          <w:ilvl w:val="0"/>
          <w:numId w:val="4"/>
        </w:numPr>
        <w:shd w:val="clear" w:color="auto" w:fill="auto"/>
        <w:tabs>
          <w:tab w:val="left" w:pos="1066"/>
        </w:tabs>
        <w:spacing w:line="480" w:lineRule="exact"/>
        <w:ind w:firstLine="740"/>
        <w:jc w:val="left"/>
      </w:pPr>
      <w:r>
        <w:t>размещение кладбищ, скотомогильников, объектов размещения отходов производства и потребления, химических, взрывчатых, токсичных, отравляющих веществ, пунктов хранения и захоронения радиоактивных отходов;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706"/>
        <w:gridCol w:w="456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3" w:wrap="none" w:vAnchor="page" w:hAnchor="page" w:x="1165" w:y="1566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3" w:wrap="none" w:vAnchor="page" w:hAnchor="page" w:x="1165" w:y="15662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3" w:wrap="none" w:vAnchor="page" w:hAnchor="page" w:x="1165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3" w:wrap="none" w:vAnchor="page" w:hAnchor="page" w:x="1165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3" w:wrap="none" w:vAnchor="page" w:hAnchor="page" w:x="1165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3" w:wrap="none" w:vAnchor="page" w:hAnchor="page" w:x="1165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ффп.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3" w:wrap="none" w:vAnchor="page" w:hAnchor="page" w:x="1165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E67F23">
      <w:pPr>
        <w:pStyle w:val="42"/>
        <w:framePr w:wrap="none" w:vAnchor="page" w:hAnchor="page" w:x="709" w:y="15734"/>
        <w:shd w:val="clear" w:color="auto" w:fill="auto"/>
        <w:spacing w:line="240" w:lineRule="exact"/>
      </w:pPr>
      <w:r>
        <w:t>Ч</w:t>
      </w:r>
    </w:p>
    <w:p w:rsidR="00271D67" w:rsidRDefault="00E67F23">
      <w:pPr>
        <w:pStyle w:val="a7"/>
        <w:framePr w:wrap="none" w:vAnchor="page" w:hAnchor="page" w:x="6920" w:y="15825"/>
        <w:shd w:val="clear" w:color="auto" w:fill="auto"/>
        <w:spacing w:line="240" w:lineRule="exact"/>
      </w:pPr>
      <w:r>
        <w:t>2801</w:t>
      </w:r>
      <w:r>
        <w:rPr>
          <w:rStyle w:val="4pt"/>
        </w:rPr>
        <w:t>-</w:t>
      </w:r>
      <w:r>
        <w:t>0224-0</w:t>
      </w:r>
    </w:p>
    <w:p w:rsidR="00271D67" w:rsidRDefault="00E67F23">
      <w:pPr>
        <w:pStyle w:val="32"/>
        <w:framePr w:wrap="none" w:vAnchor="page" w:hAnchor="page" w:x="10770" w:y="15716"/>
        <w:shd w:val="clear" w:color="auto" w:fill="auto"/>
        <w:spacing w:line="190" w:lineRule="exact"/>
      </w:pPr>
      <w:r>
        <w:t>Лист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lastRenderedPageBreak/>
        <w:pict>
          <v:shape id="_x0000_s1053" type="#_x0000_t32" style="position:absolute;margin-left:33.25pt;margin-top:744.15pt;width:29.5pt;height:0;z-index:-25165465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60"/>
        <w:framePr w:w="266" w:h="6600" w:hRule="exact" w:wrap="none" w:vAnchor="page" w:hAnchor="page" w:x="457" w:y="3681"/>
        <w:shd w:val="clear" w:color="auto" w:fill="auto"/>
        <w:tabs>
          <w:tab w:val="left" w:leader="underscore" w:pos="3418"/>
          <w:tab w:val="left" w:leader="underscore" w:pos="5045"/>
        </w:tabs>
        <w:spacing w:line="260" w:lineRule="exact"/>
        <w:textDirection w:val="btLr"/>
      </w:pPr>
      <w:r>
        <w:rPr>
          <w:rStyle w:val="61"/>
          <w:i/>
          <w:iCs/>
        </w:rPr>
        <w:t>НОРМОКОНТРОЛЬ</w:t>
      </w:r>
      <w:r>
        <w:rPr>
          <w:rStyle w:val="613pt-2pt"/>
        </w:rPr>
        <w:tab/>
      </w:r>
      <w:r>
        <w:rPr>
          <w:rStyle w:val="613pt-2pt"/>
          <w:vertAlign w:val="superscript"/>
        </w:rPr>
        <w:t>Ч</w:t>
      </w:r>
      <w:r>
        <w:rPr>
          <w:rStyle w:val="613pt-2pt"/>
        </w:rPr>
        <w:t>1</w:t>
      </w:r>
      <w:r>
        <w:rPr>
          <w:rStyle w:val="613pt-2pt"/>
        </w:rPr>
        <w:tab/>
      </w:r>
      <w:r>
        <w:rPr>
          <w:rStyle w:val="61"/>
          <w:i/>
          <w:iCs/>
        </w:rPr>
        <w:t>СОГЛАСОВАНО</w:t>
      </w:r>
    </w:p>
    <w:p w:rsidR="00271D67" w:rsidRDefault="00E67F23">
      <w:pPr>
        <w:pStyle w:val="a5"/>
        <w:framePr w:wrap="none" w:vAnchor="page" w:hAnchor="page" w:x="752" w:y="12707"/>
        <w:shd w:val="clear" w:color="auto" w:fill="auto"/>
        <w:spacing w:line="280" w:lineRule="exact"/>
        <w:jc w:val="both"/>
      </w:pPr>
      <w:r>
        <w:rPr>
          <w:rStyle w:val="14pt"/>
        </w:rPr>
        <w:t>«3</w:t>
      </w:r>
    </w:p>
    <w:p w:rsidR="00271D67" w:rsidRDefault="00271D67">
      <w:pPr>
        <w:framePr w:wrap="none" w:vAnchor="page" w:hAnchor="page" w:x="752" w:y="14201"/>
      </w:pPr>
    </w:p>
    <w:p w:rsidR="00271D67" w:rsidRDefault="00E67F23">
      <w:pPr>
        <w:pStyle w:val="20"/>
        <w:framePr w:w="278" w:h="986" w:hRule="exact" w:wrap="none" w:vAnchor="page" w:hAnchor="page" w:x="742" w:y="15342"/>
        <w:shd w:val="clear" w:color="auto" w:fill="auto"/>
        <w:spacing w:line="280" w:lineRule="exact"/>
        <w:jc w:val="left"/>
      </w:pPr>
      <w:r>
        <w:t>"3</w:t>
      </w:r>
    </w:p>
    <w:p w:rsidR="00271D67" w:rsidRDefault="00E67F23">
      <w:pPr>
        <w:pStyle w:val="20"/>
        <w:framePr w:w="278" w:h="986" w:hRule="exact" w:wrap="none" w:vAnchor="page" w:hAnchor="page" w:x="742" w:y="15342"/>
        <w:shd w:val="clear" w:color="auto" w:fill="auto"/>
        <w:spacing w:line="280" w:lineRule="exact"/>
        <w:jc w:val="left"/>
      </w:pPr>
      <w:r>
        <w:t>2</w:t>
      </w:r>
    </w:p>
    <w:p w:rsidR="00271D67" w:rsidRDefault="00E67F23">
      <w:pPr>
        <w:pStyle w:val="15"/>
        <w:framePr w:w="278" w:h="986" w:hRule="exact" w:wrap="none" w:vAnchor="page" w:hAnchor="page" w:x="742" w:y="15342"/>
        <w:shd w:val="clear" w:color="auto" w:fill="auto"/>
        <w:spacing w:line="280" w:lineRule="exact"/>
      </w:pPr>
      <w:bookmarkStart w:id="3" w:name="bookmark3"/>
      <w:r>
        <w:t>I</w:t>
      </w:r>
      <w:bookmarkEnd w:id="3"/>
    </w:p>
    <w:p w:rsidR="00271D67" w:rsidRDefault="00E67F23">
      <w:pPr>
        <w:pStyle w:val="90"/>
        <w:framePr w:w="278" w:h="986" w:hRule="exact" w:wrap="none" w:vAnchor="page" w:hAnchor="page" w:x="742" w:y="15342"/>
        <w:shd w:val="clear" w:color="auto" w:fill="auto"/>
        <w:spacing w:line="200" w:lineRule="exact"/>
        <w:jc w:val="right"/>
      </w:pPr>
      <w:r>
        <w:t>32</w:t>
      </w:r>
    </w:p>
    <w:p w:rsidR="00271D67" w:rsidRDefault="00E67F23">
      <w:pPr>
        <w:pStyle w:val="20"/>
        <w:framePr w:w="278" w:h="986" w:hRule="exact" w:wrap="none" w:vAnchor="page" w:hAnchor="page" w:x="742" w:y="15342"/>
        <w:shd w:val="clear" w:color="auto" w:fill="auto"/>
        <w:spacing w:line="280" w:lineRule="exact"/>
        <w:jc w:val="left"/>
      </w:pPr>
      <w:r>
        <w:t>г§</w:t>
      </w:r>
    </w:p>
    <w:p w:rsidR="00271D67" w:rsidRDefault="00E67F23">
      <w:pPr>
        <w:pStyle w:val="20"/>
        <w:framePr w:w="9658" w:h="12619" w:hRule="exact" w:wrap="none" w:vAnchor="page" w:hAnchor="page" w:x="1261" w:y="912"/>
        <w:numPr>
          <w:ilvl w:val="0"/>
          <w:numId w:val="4"/>
        </w:numPr>
        <w:shd w:val="clear" w:color="auto" w:fill="auto"/>
        <w:tabs>
          <w:tab w:val="left" w:pos="1090"/>
        </w:tabs>
        <w:spacing w:line="480" w:lineRule="exact"/>
        <w:ind w:firstLine="760"/>
        <w:jc w:val="left"/>
      </w:pPr>
      <w:r>
        <w:t xml:space="preserve">осуществление авиационных мер по борьбе с вредными организмами. Инженерная защита территорий и объектов от негативного воздействия вод </w:t>
      </w:r>
      <w:r>
        <w:t xml:space="preserve">(строительство водоограждающих дамб, берегоукрепительных сооружений и других сооружений инженерной защиты, предназначенных для защиты территорий и объектов от затопления, подтопления, разрушения берегов водных объектов, и (или) методы инженерной защиты, в </w:t>
      </w:r>
      <w:r>
        <w:t>том числе искусственное повышение поверхности территорий, устройство свайных фундаментов и другие методы инженерной защиты) осуществляется в соответствии с законодательством Российской Федерации о градостроительной деятельности органами государственной вла</w:t>
      </w:r>
      <w:r>
        <w:t>сти и органами местного самоуправления, уполномоченными на выдачу разрешений на строительство в соответствии с законодательством Российской Федерации о градостроительной деятельности, юридическими и физическими лицами - правообладателями земельных участков</w:t>
      </w:r>
      <w:r>
        <w:t>, в отношении которых осуществляется такая защита.</w:t>
      </w:r>
    </w:p>
    <w:p w:rsidR="00271D67" w:rsidRDefault="00E67F23">
      <w:pPr>
        <w:pStyle w:val="20"/>
        <w:framePr w:w="9658" w:h="12619" w:hRule="exact" w:wrap="none" w:vAnchor="page" w:hAnchor="page" w:x="1261" w:y="912"/>
        <w:shd w:val="clear" w:color="auto" w:fill="auto"/>
        <w:spacing w:line="480" w:lineRule="exact"/>
        <w:ind w:firstLine="760"/>
        <w:jc w:val="left"/>
      </w:pPr>
      <w:r>
        <w:t>Мероприятия по водоотведению поверхностных стоков за пределы земельного участка проводятся застройщиком при условии согласования указанных мероприятий с собственниками (владельцами) смежных земельных участ</w:t>
      </w:r>
      <w:r>
        <w:t>ков. Поднятие уровня земельного участка путем отсыпки грунта допускается при наличии письменного согласия правообладателей соседних земельных участков.</w:t>
      </w:r>
    </w:p>
    <w:p w:rsidR="00271D67" w:rsidRDefault="00E67F23">
      <w:pPr>
        <w:pStyle w:val="50"/>
        <w:framePr w:w="9658" w:h="12619" w:hRule="exact" w:wrap="none" w:vAnchor="page" w:hAnchor="page" w:x="1261" w:y="912"/>
        <w:shd w:val="clear" w:color="auto" w:fill="auto"/>
        <w:spacing w:before="0" w:after="0" w:line="480" w:lineRule="exact"/>
        <w:ind w:firstLine="760"/>
        <w:jc w:val="left"/>
      </w:pPr>
      <w:r>
        <w:t>С учетом того, что участок строительства имеет сложную конфигурацию, а также незначительную ширину (12,3</w:t>
      </w:r>
      <w:r>
        <w:t xml:space="preserve"> м) и дальнейшего сужения относительно соседних земельных участков, то приведение в соответствие с градостроительным регламентом в части минимального отступа зданий от межевых границ, без нарушения целостности реконструируемого объекта, невыполнимо.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566"/>
        <w:gridCol w:w="562"/>
        <w:gridCol w:w="566"/>
        <w:gridCol w:w="706"/>
        <w:gridCol w:w="461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461" w:h="888" w:wrap="none" w:vAnchor="page" w:hAnchor="page" w:x="1203" w:y="15662"/>
              <w:shd w:val="clear" w:color="auto" w:fill="auto"/>
              <w:spacing w:line="130" w:lineRule="exact"/>
              <w:jc w:val="right"/>
            </w:pPr>
            <w:r>
              <w:rPr>
                <w:rStyle w:val="265pt2"/>
              </w:rPr>
              <w:t>,</w:t>
            </w:r>
            <w:r>
              <w:rPr>
                <w:rStyle w:val="265pt3"/>
              </w:rPr>
              <w:t>1</w:t>
            </w:r>
            <w:r>
              <w:rPr>
                <w:rStyle w:val="265pt2"/>
              </w:rPr>
              <w:t>^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3461" w:h="888" w:wrap="none" w:vAnchor="page" w:hAnchor="page" w:x="1203" w:y="15662"/>
              <w:shd w:val="clear" w:color="auto" w:fill="auto"/>
              <w:spacing w:line="280" w:lineRule="exact"/>
              <w:jc w:val="left"/>
            </w:pPr>
            <w:r>
              <w:rPr>
                <w:rStyle w:val="20pt"/>
              </w:rPr>
              <w:t>щ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61" w:h="888" w:wrap="none" w:vAnchor="page" w:hAnchor="page" w:x="1203" w:y="1566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8" w:wrap="none" w:vAnchor="page" w:hAnchor="page" w:x="1203" w:y="15662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8" w:wrap="none" w:vAnchor="page" w:hAnchor="page" w:x="1203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8" w:wrap="none" w:vAnchor="page" w:hAnchor="page" w:x="1203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8" w:wrap="none" w:vAnchor="page" w:hAnchor="page" w:x="1203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8" w:wrap="none" w:vAnchor="page" w:hAnchor="page" w:x="1203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Й*/дп.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61" w:h="888" w:wrap="none" w:vAnchor="page" w:hAnchor="page" w:x="1203" w:y="15662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E67F23">
      <w:pPr>
        <w:pStyle w:val="a7"/>
        <w:framePr w:wrap="none" w:vAnchor="page" w:hAnchor="page" w:x="6963" w:y="15825"/>
        <w:shd w:val="clear" w:color="auto" w:fill="auto"/>
        <w:spacing w:line="240" w:lineRule="exact"/>
      </w:pPr>
      <w:r>
        <w:t>2801</w:t>
      </w:r>
      <w:r>
        <w:rPr>
          <w:rStyle w:val="4pt"/>
        </w:rPr>
        <w:t>-</w:t>
      </w:r>
      <w:r>
        <w:t>0224-0</w:t>
      </w:r>
    </w:p>
    <w:p w:rsidR="00271D67" w:rsidRDefault="00E67F23">
      <w:pPr>
        <w:pStyle w:val="32"/>
        <w:framePr w:wrap="none" w:vAnchor="page" w:hAnchor="page" w:x="10813" w:y="15716"/>
        <w:shd w:val="clear" w:color="auto" w:fill="auto"/>
        <w:spacing w:line="190" w:lineRule="exact"/>
      </w:pPr>
      <w:r>
        <w:t>Лист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lastRenderedPageBreak/>
        <w:pict>
          <v:shape id="_x0000_s1052" type="#_x0000_t32" style="position:absolute;margin-left:31.3pt;margin-top:639.3pt;width:29.55pt;height:0;z-index:-25165363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110"/>
        <w:framePr w:w="216" w:h="6595" w:hRule="exact" w:wrap="none" w:vAnchor="page" w:hAnchor="page" w:x="464" w:y="3398"/>
        <w:shd w:val="clear" w:color="auto" w:fill="auto"/>
        <w:tabs>
          <w:tab w:val="left" w:leader="underscore" w:pos="3418"/>
          <w:tab w:val="left" w:pos="4104"/>
          <w:tab w:val="left" w:leader="underscore" w:pos="5093"/>
        </w:tabs>
        <w:spacing w:line="200" w:lineRule="exact"/>
        <w:textDirection w:val="btLr"/>
      </w:pPr>
      <w:r>
        <w:rPr>
          <w:rStyle w:val="111"/>
          <w:i/>
          <w:iCs/>
        </w:rPr>
        <w:t>НОРМОКОНТРОЛЬ</w:t>
      </w:r>
      <w:r>
        <w:rPr>
          <w:rStyle w:val="112"/>
          <w:lang w:val="ru-RU" w:eastAsia="ru-RU" w:bidi="ru-RU"/>
        </w:rPr>
        <w:tab/>
      </w:r>
      <w:r>
        <w:rPr>
          <w:rStyle w:val="112"/>
        </w:rPr>
        <w:t>l__</w:t>
      </w:r>
      <w:r>
        <w:rPr>
          <w:rStyle w:val="112"/>
        </w:rPr>
        <w:tab/>
      </w:r>
      <w:r>
        <w:rPr>
          <w:rStyle w:val="112"/>
          <w:lang w:val="ru-RU" w:eastAsia="ru-RU" w:bidi="ru-RU"/>
        </w:rPr>
        <w:t>•</w:t>
      </w:r>
      <w:r>
        <w:rPr>
          <w:rStyle w:val="112"/>
          <w:lang w:val="ru-RU" w:eastAsia="ru-RU" w:bidi="ru-RU"/>
        </w:rPr>
        <w:tab/>
      </w:r>
      <w:r>
        <w:rPr>
          <w:rStyle w:val="111"/>
          <w:i/>
          <w:iCs/>
        </w:rPr>
        <w:t>СОГЛАСОВАНО</w:t>
      </w:r>
    </w:p>
    <w:p w:rsidR="00271D67" w:rsidRDefault="00E67F23">
      <w:pPr>
        <w:pStyle w:val="20"/>
        <w:framePr w:w="269" w:h="433" w:hRule="exact" w:wrap="none" w:vAnchor="page" w:hAnchor="page" w:x="714" w:y="12260"/>
        <w:shd w:val="clear" w:color="auto" w:fill="auto"/>
        <w:spacing w:line="280" w:lineRule="exact"/>
        <w:jc w:val="left"/>
      </w:pPr>
      <w:r>
        <w:t>3</w:t>
      </w:r>
    </w:p>
    <w:p w:rsidR="00271D67" w:rsidRDefault="00E67F23">
      <w:pPr>
        <w:pStyle w:val="151"/>
        <w:framePr w:w="269" w:h="433" w:hRule="exact" w:wrap="none" w:vAnchor="page" w:hAnchor="page" w:x="714" w:y="12260"/>
        <w:shd w:val="clear" w:color="auto" w:fill="auto"/>
        <w:spacing w:line="80" w:lineRule="exact"/>
      </w:pPr>
      <w:r>
        <w:t>С-1</w:t>
      </w:r>
    </w:p>
    <w:p w:rsidR="00271D67" w:rsidRDefault="00E67F23">
      <w:pPr>
        <w:pStyle w:val="160"/>
        <w:framePr w:w="269" w:h="433" w:hRule="exact" w:wrap="none" w:vAnchor="page" w:hAnchor="page" w:x="714" w:y="12260"/>
        <w:shd w:val="clear" w:color="auto" w:fill="auto"/>
        <w:spacing w:line="110" w:lineRule="exact"/>
      </w:pPr>
      <w:r>
        <w:t>&lt;35</w:t>
      </w:r>
    </w:p>
    <w:p w:rsidR="00271D67" w:rsidRDefault="00E67F23">
      <w:pPr>
        <w:pStyle w:val="100"/>
        <w:framePr w:w="269" w:h="894" w:hRule="exact" w:wrap="none" w:vAnchor="page" w:hAnchor="page" w:x="704" w:y="13532"/>
        <w:shd w:val="clear" w:color="auto" w:fill="auto"/>
        <w:spacing w:line="77" w:lineRule="exact"/>
        <w:jc w:val="right"/>
      </w:pPr>
      <w:r>
        <w:t>-о</w:t>
      </w:r>
    </w:p>
    <w:p w:rsidR="00271D67" w:rsidRDefault="00E67F23">
      <w:pPr>
        <w:pStyle w:val="170"/>
        <w:framePr w:w="269" w:h="894" w:hRule="exact" w:wrap="none" w:vAnchor="page" w:hAnchor="page" w:x="704" w:y="13532"/>
        <w:shd w:val="clear" w:color="auto" w:fill="auto"/>
      </w:pPr>
      <w:r>
        <w:t>О</w:t>
      </w:r>
    </w:p>
    <w:p w:rsidR="00271D67" w:rsidRDefault="00E67F23">
      <w:pPr>
        <w:pStyle w:val="180"/>
        <w:framePr w:w="269" w:h="894" w:hRule="exact" w:wrap="none" w:vAnchor="page" w:hAnchor="page" w:x="704" w:y="13532"/>
        <w:shd w:val="clear" w:color="auto" w:fill="auto"/>
      </w:pPr>
      <w:r>
        <w:t>а</w:t>
      </w:r>
    </w:p>
    <w:p w:rsidR="00271D67" w:rsidRDefault="00E67F23">
      <w:pPr>
        <w:pStyle w:val="20"/>
        <w:framePr w:w="269" w:h="894" w:hRule="exact" w:wrap="none" w:vAnchor="page" w:hAnchor="page" w:x="704" w:y="13532"/>
        <w:shd w:val="clear" w:color="auto" w:fill="auto"/>
        <w:spacing w:line="280" w:lineRule="exact"/>
        <w:jc w:val="left"/>
      </w:pPr>
      <w:r>
        <w:rPr>
          <w:lang w:val="en-US" w:eastAsia="en-US" w:bidi="en-US"/>
        </w:rPr>
        <w:t>'S</w:t>
      </w:r>
    </w:p>
    <w:p w:rsidR="00271D67" w:rsidRDefault="00E67F23">
      <w:pPr>
        <w:pStyle w:val="20"/>
        <w:framePr w:w="269" w:h="894" w:hRule="exact" w:wrap="none" w:vAnchor="page" w:hAnchor="page" w:x="704" w:y="13532"/>
        <w:shd w:val="clear" w:color="auto" w:fill="auto"/>
        <w:spacing w:line="280" w:lineRule="exact"/>
        <w:jc w:val="left"/>
      </w:pPr>
      <w:r>
        <w:t>а</w:t>
      </w:r>
    </w:p>
    <w:p w:rsidR="00271D67" w:rsidRDefault="00271D67">
      <w:pPr>
        <w:framePr w:wrap="none" w:vAnchor="page" w:hAnchor="page" w:x="704" w:y="15561"/>
      </w:pPr>
    </w:p>
    <w:p w:rsidR="00271D67" w:rsidRDefault="00E67F23">
      <w:pPr>
        <w:pStyle w:val="50"/>
        <w:framePr w:w="9734" w:h="8765" w:hRule="exact" w:wrap="none" w:vAnchor="page" w:hAnchor="page" w:x="1222" w:y="619"/>
        <w:shd w:val="clear" w:color="auto" w:fill="auto"/>
        <w:spacing w:before="0" w:after="420" w:line="480" w:lineRule="exact"/>
        <w:ind w:firstLine="740"/>
        <w:jc w:val="left"/>
      </w:pPr>
      <w:r>
        <w:t xml:space="preserve">А также для улучшения жилых, хозяйственно-бытовых и санитарно- гигиенических условий, и создания нормируемых условий для проживания и микроклимата жилых помещений </w:t>
      </w:r>
      <w:r>
        <w:rPr>
          <w:rStyle w:val="5ArialNarrow12pt"/>
        </w:rPr>
        <w:t xml:space="preserve">в </w:t>
      </w:r>
      <w:r>
        <w:t>соответствии с требованиями СП 55.13330.2016 «Дома жилые одноквартирные», с организацией до</w:t>
      </w:r>
      <w:r>
        <w:t>полнительных условий для полноценного удовлетворения хозяйственнобытовых и санитарно-гигиенических нужд, а также с учетом капитальности и сохранения расположения реконструируемого объекта; с соблюдением требований технических регламентов, СП и СанПиН, то в</w:t>
      </w:r>
      <w:r>
        <w:t>озможно сохранить реконструируемый объект на максимальном расстоянии 1,62 м и минимальном 1,50 м от межевой границы с земельным участком по ул. Коммунаров №148, от передней границы - 3,10 м и 4,50 м, а также возвести новые пристройки, примыкающие к восточн</w:t>
      </w:r>
      <w:r>
        <w:t>ой наружной стене и к западной наружной стене реконструируемого объекта.</w:t>
      </w:r>
    </w:p>
    <w:p w:rsidR="00271D67" w:rsidRDefault="00E67F23">
      <w:pPr>
        <w:pStyle w:val="20"/>
        <w:framePr w:w="9734" w:h="8765" w:hRule="exact" w:wrap="none" w:vAnchor="page" w:hAnchor="page" w:x="1222" w:y="619"/>
        <w:shd w:val="clear" w:color="auto" w:fill="auto"/>
        <w:spacing w:line="480" w:lineRule="exact"/>
        <w:ind w:firstLine="740"/>
        <w:jc w:val="left"/>
      </w:pPr>
      <w:r>
        <w:t xml:space="preserve">Необходимое отклонение от предельных параметров разрешенного строительства должно осуществляться при согласии всех заинтересованных лиц, через проведение процедуры публичных слушаний </w:t>
      </w:r>
      <w:r>
        <w:t>в органах местного самоуправления.</w:t>
      </w:r>
    </w:p>
    <w:p w:rsidR="00271D67" w:rsidRDefault="00E67F23">
      <w:pPr>
        <w:pStyle w:val="50"/>
        <w:framePr w:w="9734" w:h="2801" w:hRule="exact" w:wrap="none" w:vAnchor="page" w:hAnchor="page" w:x="1222" w:y="9946"/>
        <w:shd w:val="clear" w:color="auto" w:fill="auto"/>
        <w:spacing w:before="0" w:after="477" w:line="280" w:lineRule="exact"/>
        <w:ind w:left="4320"/>
        <w:jc w:val="left"/>
      </w:pPr>
      <w:r>
        <w:t>Приложения:</w:t>
      </w:r>
    </w:p>
    <w:p w:rsidR="00271D67" w:rsidRDefault="00E67F23">
      <w:pPr>
        <w:pStyle w:val="20"/>
        <w:framePr w:w="9734" w:h="2801" w:hRule="exact" w:wrap="none" w:vAnchor="page" w:hAnchor="page" w:x="1222" w:y="9946"/>
        <w:numPr>
          <w:ilvl w:val="0"/>
          <w:numId w:val="5"/>
        </w:numPr>
        <w:shd w:val="clear" w:color="auto" w:fill="auto"/>
        <w:tabs>
          <w:tab w:val="left" w:pos="1038"/>
        </w:tabs>
        <w:spacing w:line="480" w:lineRule="exact"/>
        <w:ind w:left="740"/>
        <w:jc w:val="both"/>
      </w:pPr>
      <w:r>
        <w:t>Выписка СРО МУП УКС Новокубанского района.</w:t>
      </w:r>
    </w:p>
    <w:p w:rsidR="00271D67" w:rsidRDefault="00E67F23">
      <w:pPr>
        <w:pStyle w:val="20"/>
        <w:framePr w:w="9734" w:h="2801" w:hRule="exact" w:wrap="none" w:vAnchor="page" w:hAnchor="page" w:x="1222" w:y="9946"/>
        <w:numPr>
          <w:ilvl w:val="0"/>
          <w:numId w:val="5"/>
        </w:numPr>
        <w:shd w:val="clear" w:color="auto" w:fill="auto"/>
        <w:tabs>
          <w:tab w:val="left" w:pos="1028"/>
        </w:tabs>
        <w:spacing w:line="480" w:lineRule="exact"/>
        <w:ind w:firstLine="740"/>
        <w:jc w:val="left"/>
      </w:pPr>
      <w:r>
        <w:t>Схема планировочной организации земельного участка на топографической съемке М1:500.</w:t>
      </w:r>
    </w:p>
    <w:p w:rsidR="00271D67" w:rsidRDefault="00E67F23">
      <w:pPr>
        <w:pStyle w:val="20"/>
        <w:framePr w:w="9734" w:h="2801" w:hRule="exact" w:wrap="none" w:vAnchor="page" w:hAnchor="page" w:x="1222" w:y="9946"/>
        <w:numPr>
          <w:ilvl w:val="0"/>
          <w:numId w:val="5"/>
        </w:numPr>
        <w:shd w:val="clear" w:color="auto" w:fill="auto"/>
        <w:tabs>
          <w:tab w:val="left" w:pos="1062"/>
        </w:tabs>
        <w:spacing w:line="480" w:lineRule="exact"/>
        <w:ind w:left="740"/>
        <w:jc w:val="both"/>
      </w:pPr>
      <w:r>
        <w:t>Топографическая съёмка.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701"/>
        <w:gridCol w:w="461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65" w:y="15369"/>
              <w:shd w:val="clear" w:color="auto" w:fill="auto"/>
              <w:spacing w:line="280" w:lineRule="exact"/>
              <w:jc w:val="left"/>
            </w:pPr>
            <w:r>
              <w:rPr>
                <w:rStyle w:val="20pt"/>
              </w:rPr>
              <w:t>ж~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888" w:wrap="none" w:vAnchor="page" w:hAnchor="page" w:x="1165" w:y="15369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65" w:y="15369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65" w:y="1536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65" w:y="1536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65" w:y="1536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65" w:y="1536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 xml:space="preserve">\р/&gt; </w:t>
            </w:r>
            <w:r>
              <w:rPr>
                <w:rStyle w:val="245pt"/>
              </w:rPr>
              <w:t>ДП.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3456" w:h="888" w:wrap="none" w:vAnchor="page" w:hAnchor="page" w:x="1165" w:y="15369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E67F23">
      <w:pPr>
        <w:pStyle w:val="70"/>
        <w:framePr w:wrap="none" w:vAnchor="page" w:hAnchor="page" w:x="6915" w:y="15537"/>
        <w:shd w:val="clear" w:color="auto" w:fill="auto"/>
        <w:spacing w:line="240" w:lineRule="exact"/>
      </w:pPr>
      <w:r>
        <w:t>2801</w:t>
      </w:r>
      <w:r>
        <w:rPr>
          <w:rStyle w:val="74pt"/>
        </w:rPr>
        <w:t>-</w:t>
      </w:r>
      <w:r>
        <w:t>0224-0</w:t>
      </w:r>
    </w:p>
    <w:p w:rsidR="00271D67" w:rsidRDefault="00E67F23">
      <w:pPr>
        <w:pStyle w:val="190"/>
        <w:framePr w:wrap="none" w:vAnchor="page" w:hAnchor="page" w:x="10774" w:y="15420"/>
        <w:shd w:val="clear" w:color="auto" w:fill="auto"/>
        <w:spacing w:line="200" w:lineRule="exact"/>
      </w:pPr>
      <w:r>
        <w:t>Лист</w:t>
      </w:r>
    </w:p>
    <w:p w:rsidR="00271D67" w:rsidRDefault="00E67F23">
      <w:pPr>
        <w:pStyle w:val="a7"/>
        <w:framePr w:wrap="none" w:vAnchor="page" w:hAnchor="page" w:x="10880" w:y="15791"/>
        <w:shd w:val="clear" w:color="auto" w:fill="auto"/>
        <w:spacing w:line="240" w:lineRule="exact"/>
      </w:pPr>
      <w:r>
        <w:t>10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E67F23">
      <w:pPr>
        <w:pStyle w:val="60"/>
        <w:framePr w:w="241" w:h="6605" w:hRule="exact" w:wrap="none" w:vAnchor="page" w:hAnchor="page" w:x="454" w:y="3551"/>
        <w:shd w:val="clear" w:color="auto" w:fill="auto"/>
        <w:tabs>
          <w:tab w:val="left" w:leader="underscore" w:pos="3418"/>
          <w:tab w:val="left" w:leader="underscore" w:pos="3806"/>
          <w:tab w:val="left" w:pos="4070"/>
          <w:tab w:val="left" w:leader="underscore" w:pos="5093"/>
        </w:tabs>
        <w:spacing w:line="260" w:lineRule="exact"/>
        <w:textDirection w:val="btLr"/>
      </w:pPr>
      <w:r>
        <w:rPr>
          <w:rStyle w:val="61"/>
          <w:i/>
          <w:iCs/>
        </w:rPr>
        <w:lastRenderedPageBreak/>
        <w:t>НОРМОКОНТРОЛЬ</w:t>
      </w:r>
      <w:r>
        <w:rPr>
          <w:rStyle w:val="613pt-2pt"/>
        </w:rPr>
        <w:tab/>
        <w:t>[</w:t>
      </w:r>
      <w:r>
        <w:rPr>
          <w:rStyle w:val="613pt-2pt"/>
        </w:rPr>
        <w:tab/>
      </w:r>
      <w:r>
        <w:rPr>
          <w:rStyle w:val="613pt-2pt"/>
        </w:rPr>
        <w:tab/>
        <w:t>)</w:t>
      </w:r>
      <w:r>
        <w:rPr>
          <w:rStyle w:val="613pt-2pt"/>
        </w:rPr>
        <w:tab/>
      </w:r>
      <w:r>
        <w:rPr>
          <w:rStyle w:val="61"/>
          <w:i/>
          <w:iCs/>
        </w:rPr>
        <w:t>СОГЛАСОВАНО</w:t>
      </w:r>
    </w:p>
    <w:p w:rsidR="00271D67" w:rsidRDefault="00E67F23">
      <w:pPr>
        <w:pStyle w:val="a5"/>
        <w:framePr w:wrap="none" w:vAnchor="page" w:hAnchor="page" w:x="738" w:y="12577"/>
        <w:shd w:val="clear" w:color="auto" w:fill="auto"/>
        <w:spacing w:line="280" w:lineRule="exact"/>
        <w:jc w:val="both"/>
      </w:pPr>
      <w:r>
        <w:rPr>
          <w:rStyle w:val="14pt"/>
        </w:rPr>
        <w:t>«5</w:t>
      </w:r>
    </w:p>
    <w:p w:rsidR="00271D67" w:rsidRDefault="00E67F23">
      <w:pPr>
        <w:pStyle w:val="20"/>
        <w:framePr w:wrap="none" w:vAnchor="page" w:hAnchor="page" w:x="5298" w:y="6255"/>
        <w:shd w:val="clear" w:color="auto" w:fill="auto"/>
        <w:spacing w:line="280" w:lineRule="exact"/>
        <w:jc w:val="left"/>
      </w:pPr>
      <w:r>
        <w:t>ПРИЛОЖЕНИЯ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66"/>
        <w:gridCol w:w="566"/>
        <w:gridCol w:w="566"/>
        <w:gridCol w:w="706"/>
        <w:gridCol w:w="456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3456" w:h="907" w:wrap="none" w:vAnchor="page" w:hAnchor="page" w:x="1199" w:y="15513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907" w:wrap="none" w:vAnchor="page" w:hAnchor="page" w:x="1199" w:y="15513"/>
              <w:shd w:val="clear" w:color="auto" w:fill="auto"/>
              <w:spacing w:line="130" w:lineRule="exact"/>
              <w:ind w:left="140"/>
              <w:jc w:val="left"/>
            </w:pPr>
            <w:r>
              <w:rPr>
                <w:rStyle w:val="265pt"/>
              </w:rPr>
              <w:t>Изм.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907" w:wrap="none" w:vAnchor="page" w:hAnchor="page" w:x="1199" w:y="15513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Кол.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907" w:wrap="none" w:vAnchor="page" w:hAnchor="page" w:x="1199" w:y="15513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907" w:wrap="none" w:vAnchor="page" w:hAnchor="page" w:x="1199" w:y="15513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№док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907" w:wrap="none" w:vAnchor="page" w:hAnchor="page" w:x="1199" w:y="15513"/>
              <w:shd w:val="clear" w:color="auto" w:fill="auto"/>
              <w:spacing w:line="130" w:lineRule="exact"/>
              <w:ind w:left="160"/>
              <w:jc w:val="left"/>
            </w:pPr>
            <w:r>
              <w:rPr>
                <w:rStyle w:val="265pt"/>
              </w:rPr>
              <w:t>Подл.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3456" w:h="907" w:wrap="none" w:vAnchor="page" w:hAnchor="page" w:x="1199" w:y="15513"/>
              <w:shd w:val="clear" w:color="auto" w:fill="auto"/>
              <w:spacing w:line="130" w:lineRule="exact"/>
              <w:jc w:val="left"/>
            </w:pPr>
            <w:r>
              <w:rPr>
                <w:rStyle w:val="265pt"/>
              </w:rPr>
              <w:t>Дата</w:t>
            </w:r>
          </w:p>
        </w:tc>
      </w:tr>
    </w:tbl>
    <w:p w:rsidR="00271D67" w:rsidRDefault="00271D67">
      <w:pPr>
        <w:framePr w:wrap="none" w:vAnchor="page" w:hAnchor="page" w:x="738" w:y="15729"/>
      </w:pPr>
    </w:p>
    <w:p w:rsidR="00271D67" w:rsidRDefault="00E67F23">
      <w:pPr>
        <w:pStyle w:val="70"/>
        <w:framePr w:wrap="none" w:vAnchor="page" w:hAnchor="page" w:x="6959" w:y="15681"/>
        <w:shd w:val="clear" w:color="auto" w:fill="auto"/>
        <w:spacing w:line="240" w:lineRule="exact"/>
      </w:pPr>
      <w:r>
        <w:t>2801</w:t>
      </w:r>
      <w:r>
        <w:rPr>
          <w:rStyle w:val="74pt"/>
        </w:rPr>
        <w:t>-</w:t>
      </w:r>
      <w:r>
        <w:t>0224-0</w:t>
      </w:r>
    </w:p>
    <w:p w:rsidR="00271D67" w:rsidRDefault="00E67F23">
      <w:pPr>
        <w:pStyle w:val="190"/>
        <w:framePr w:wrap="none" w:vAnchor="page" w:hAnchor="page" w:x="10790" w:y="15569"/>
        <w:shd w:val="clear" w:color="auto" w:fill="auto"/>
        <w:spacing w:line="200" w:lineRule="exact"/>
      </w:pPr>
      <w:r>
        <w:t>Лист</w:t>
      </w:r>
    </w:p>
    <w:p w:rsidR="00271D67" w:rsidRDefault="00E67F23">
      <w:pPr>
        <w:pStyle w:val="32"/>
        <w:framePr w:wrap="none" w:vAnchor="page" w:hAnchor="page" w:x="10924" w:y="15980"/>
        <w:shd w:val="clear" w:color="auto" w:fill="auto"/>
        <w:spacing w:line="190" w:lineRule="exact"/>
      </w:pPr>
      <w:r>
        <w:t>II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E67F23">
      <w:pPr>
        <w:pStyle w:val="180"/>
        <w:framePr w:w="11064" w:h="734" w:hRule="exact" w:wrap="none" w:vAnchor="page" w:hAnchor="page" w:x="426" w:y="971"/>
        <w:shd w:val="clear" w:color="auto" w:fill="auto"/>
        <w:spacing w:line="226" w:lineRule="exact"/>
        <w:ind w:left="20"/>
        <w:jc w:val="center"/>
      </w:pPr>
      <w:r>
        <w:lastRenderedPageBreak/>
        <w:t xml:space="preserve">АССОЦИАЦИЯ САМОРЕГУЛИРУЕМЫХ ОРГАНИЗАЦИЙ ОБЩЕРОССИЙСКАЯ НЕГОСУДАРСТВЕННАЯ </w:t>
      </w:r>
      <w:r>
        <w:t>НЕКОММЕРЧЕСКАЯ ОРГАНИЗАЦИЯ - ОБЩЕРОССИЙСКОЕ МЕЖОТРАСЛЕВОЕ ОБЪЕДИНЕНИЕ</w:t>
      </w:r>
      <w:r>
        <w:br/>
        <w:t>РАБОТОДАТЕЛЕЙ «НАЦИОНАЛЬНОЕ ОБЪЕДИНЕНИЕ САМОРЕГУЛИРУЕМЫХ ОРГАНИЗАЦИЙ, ОСНОВАННЫХ НА ЧЛЕНСТВЕ ЛИЦ, ВЫПОЛНЯЮЩИХ ИНЖЕНЕРНЫЕ ИЗЫСКАНИЯ. И</w:t>
      </w:r>
      <w:r>
        <w:br/>
        <w:t>САМОРЕГУЛИРУЕМЫХ ОРГАНИЗАЦИЙ, ОСНОВАННЫХ НА ЧЛЕНСТВЕ</w:t>
      </w:r>
      <w:r>
        <w:t xml:space="preserve"> ЛИЦ, ОСУЩЕСТВЛЯЮЩИХ ПОДГОТОВКУ ПРОЕКТНОЙ ДОКУМЕНТАЦИИ»</w:t>
      </w:r>
    </w:p>
    <w:p w:rsidR="00271D67" w:rsidRDefault="00E67F23">
      <w:pPr>
        <w:pStyle w:val="201"/>
        <w:framePr w:w="11064" w:h="1541" w:hRule="exact" w:wrap="none" w:vAnchor="page" w:hAnchor="page" w:x="426" w:y="2039"/>
        <w:shd w:val="clear" w:color="auto" w:fill="auto"/>
        <w:tabs>
          <w:tab w:val="left" w:pos="7866"/>
        </w:tabs>
        <w:spacing w:before="0"/>
        <w:ind w:left="1640"/>
      </w:pPr>
      <w:r>
        <w:rPr>
          <w:rStyle w:val="202"/>
          <w:b/>
          <w:bCs/>
        </w:rPr>
        <w:t>2343009940-20240129-1132</w:t>
      </w:r>
      <w:r>
        <w:rPr>
          <w:rStyle w:val="202"/>
          <w:b/>
          <w:bCs/>
        </w:rPr>
        <w:tab/>
      </w:r>
      <w:r>
        <w:rPr>
          <w:rStyle w:val="2075"/>
          <w:b/>
          <w:bCs/>
        </w:rPr>
        <w:t>29</w:t>
      </w:r>
      <w:r>
        <w:rPr>
          <w:rStyle w:val="202"/>
          <w:b/>
          <w:bCs/>
        </w:rPr>
        <w:t>.01.2024</w:t>
      </w:r>
    </w:p>
    <w:p w:rsidR="00271D67" w:rsidRDefault="00E67F23">
      <w:pPr>
        <w:pStyle w:val="211"/>
        <w:framePr w:w="11064" w:h="1541" w:hRule="exact" w:wrap="none" w:vAnchor="page" w:hAnchor="page" w:x="426" w:y="2039"/>
        <w:shd w:val="clear" w:color="auto" w:fill="auto"/>
        <w:tabs>
          <w:tab w:val="left" w:pos="7424"/>
        </w:tabs>
        <w:ind w:left="1880"/>
      </w:pPr>
      <w:r>
        <w:t>(регистрационный номер выписки)</w:t>
      </w:r>
      <w:r>
        <w:tab/>
        <w:t>(цата формирования выписки)</w:t>
      </w:r>
    </w:p>
    <w:p w:rsidR="00271D67" w:rsidRDefault="00E67F23">
      <w:pPr>
        <w:pStyle w:val="221"/>
        <w:framePr w:w="11064" w:h="1541" w:hRule="exact" w:wrap="none" w:vAnchor="page" w:hAnchor="page" w:x="426" w:y="2039"/>
        <w:shd w:val="clear" w:color="auto" w:fill="auto"/>
        <w:ind w:left="20"/>
      </w:pPr>
      <w:r>
        <w:t>ВЫПИСКА</w:t>
      </w:r>
    </w:p>
    <w:p w:rsidR="00271D67" w:rsidRDefault="00E67F23">
      <w:pPr>
        <w:pStyle w:val="231"/>
        <w:framePr w:w="11064" w:h="1541" w:hRule="exact" w:wrap="none" w:vAnchor="page" w:hAnchor="page" w:x="426" w:y="2039"/>
        <w:shd w:val="clear" w:color="auto" w:fill="auto"/>
        <w:spacing w:after="0"/>
        <w:ind w:left="20"/>
      </w:pPr>
      <w:r>
        <w:t>из единого реестра сведений о членах саморегулируемых организаций в области инженерных</w:t>
      </w:r>
      <w:r>
        <w:br/>
      </w:r>
      <w:r>
        <w:t xml:space="preserve">изысканий </w:t>
      </w:r>
      <w:r>
        <w:rPr>
          <w:rStyle w:val="2314pt"/>
        </w:rPr>
        <w:t>ш</w:t>
      </w:r>
      <w:r>
        <w:t xml:space="preserve"> в области архитектурно-строительного проектирования и их обязательствах</w:t>
      </w:r>
    </w:p>
    <w:p w:rsidR="00271D67" w:rsidRDefault="00E67F23">
      <w:pPr>
        <w:pStyle w:val="231"/>
        <w:framePr w:w="11064" w:h="1502" w:hRule="exact" w:wrap="none" w:vAnchor="page" w:hAnchor="page" w:x="426" w:y="3820"/>
        <w:shd w:val="clear" w:color="auto" w:fill="auto"/>
        <w:spacing w:after="232" w:line="250" w:lineRule="exact"/>
        <w:ind w:left="20"/>
      </w:pPr>
      <w:r>
        <w:t>Настоящая выписка содержит сведения о юридическом лице</w:t>
      </w:r>
      <w:r>
        <w:br/>
        <w:t>(индивидуальном предпринимателе), осуществляющем подготовку</w:t>
      </w:r>
      <w:r>
        <w:br/>
        <w:t>проектной документации:</w:t>
      </w:r>
    </w:p>
    <w:p w:rsidR="00271D67" w:rsidRDefault="00E67F23">
      <w:pPr>
        <w:pStyle w:val="231"/>
        <w:framePr w:w="11064" w:h="1502" w:hRule="exact" w:wrap="none" w:vAnchor="page" w:hAnchor="page" w:x="426" w:y="3820"/>
        <w:shd w:val="clear" w:color="auto" w:fill="auto"/>
        <w:spacing w:after="5" w:line="260" w:lineRule="exact"/>
        <w:ind w:left="180"/>
        <w:jc w:val="left"/>
      </w:pPr>
      <w:r>
        <w:t>Муниципальное унитарное предприят</w:t>
      </w:r>
      <w:r>
        <w:t>ие "Управление капитального строительства Новокубанского района"</w:t>
      </w:r>
    </w:p>
    <w:p w:rsidR="00271D67" w:rsidRDefault="00E67F23">
      <w:pPr>
        <w:pStyle w:val="211"/>
        <w:framePr w:w="11064" w:h="1502" w:hRule="exact" w:wrap="none" w:vAnchor="page" w:hAnchor="page" w:x="426" w:y="3820"/>
        <w:shd w:val="clear" w:color="auto" w:fill="auto"/>
        <w:spacing w:line="160" w:lineRule="exact"/>
        <w:ind w:left="20"/>
        <w:jc w:val="center"/>
      </w:pPr>
      <w:r>
        <w:t>(полное наименование юридического лица/ФИО индивидуального предпринимателя)</w:t>
      </w:r>
    </w:p>
    <w:p w:rsidR="00271D67" w:rsidRDefault="00E67F23">
      <w:pPr>
        <w:pStyle w:val="27"/>
        <w:framePr w:w="10781" w:h="528" w:hRule="exact" w:wrap="none" w:vAnchor="page" w:hAnchor="page" w:x="570" w:y="5534"/>
        <w:shd w:val="clear" w:color="auto" w:fill="auto"/>
        <w:spacing w:after="0" w:line="300" w:lineRule="exact"/>
        <w:ind w:left="20"/>
      </w:pPr>
      <w:r>
        <w:t>1162372050983</w:t>
      </w:r>
    </w:p>
    <w:p w:rsidR="00271D67" w:rsidRDefault="00E67F23">
      <w:pPr>
        <w:pStyle w:val="a9"/>
        <w:framePr w:w="10781" w:h="528" w:hRule="exact" w:wrap="none" w:vAnchor="page" w:hAnchor="page" w:x="570" w:y="5534"/>
        <w:shd w:val="clear" w:color="auto" w:fill="auto"/>
        <w:spacing w:before="0" w:line="160" w:lineRule="exact"/>
        <w:ind w:left="20"/>
      </w:pPr>
      <w:r>
        <w:t>(основной государственный регистрационный номер)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77"/>
        <w:gridCol w:w="3005"/>
        <w:gridCol w:w="2174"/>
        <w:gridCol w:w="1498"/>
        <w:gridCol w:w="3691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60" w:lineRule="exact"/>
            </w:pPr>
            <w:r>
              <w:rPr>
                <w:rStyle w:val="2ArialNarrow13pt"/>
              </w:rPr>
              <w:t>1. Сведения о члене еамерегуянруемой организации: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1.1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jc w:val="left"/>
            </w:pPr>
            <w:r>
              <w:rPr>
                <w:rStyle w:val="2ArialNarrow12pt"/>
              </w:rPr>
              <w:t>Идентификационный номер налогоплательщика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</w:pPr>
            <w:r>
              <w:rPr>
                <w:rStyle w:val="2ArialNarrow12pt0"/>
              </w:rPr>
              <w:t>2343009940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1.2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after="120" w:line="240" w:lineRule="exact"/>
              <w:jc w:val="left"/>
            </w:pPr>
            <w:r>
              <w:rPr>
                <w:rStyle w:val="2ArialNarrow12pt"/>
              </w:rPr>
              <w:t>Полное наименование юридического лица</w:t>
            </w:r>
          </w:p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before="120" w:line="160" w:lineRule="exact"/>
              <w:jc w:val="left"/>
            </w:pPr>
            <w:r>
              <w:rPr>
                <w:rStyle w:val="2ArialNarrow8pt"/>
              </w:rPr>
              <w:t>(Фамилия Имя Отчество индиввдуалькот предпринимателя)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5" w:lineRule="exact"/>
            </w:pPr>
            <w:r>
              <w:rPr>
                <w:rStyle w:val="2ArialNarrow12pt0"/>
              </w:rPr>
              <w:t>Муниципальное унитарное предприятие "Управление капитального строительства Новокубанского района"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1.3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jc w:val="left"/>
            </w:pPr>
            <w:r>
              <w:rPr>
                <w:rStyle w:val="2ArialNarrow12pt"/>
              </w:rPr>
              <w:t>Сокращенное наименование юридического лица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</w:pPr>
            <w:r>
              <w:rPr>
                <w:rStyle w:val="2ArialNarrow12pt0"/>
              </w:rPr>
              <w:t>МУЛ "УКС Новокубанского района"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9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1.4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98" w:lineRule="exact"/>
              <w:jc w:val="left"/>
            </w:pPr>
            <w:r>
              <w:rPr>
                <w:rStyle w:val="2ArialNarrow12pt"/>
              </w:rPr>
              <w:t>Адрес юридического лица</w:t>
            </w:r>
          </w:p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98" w:lineRule="exact"/>
              <w:jc w:val="left"/>
            </w:pPr>
            <w:r>
              <w:rPr>
                <w:rStyle w:val="2ArialNarrow12pt"/>
              </w:rPr>
              <w:t>Место фактического осуществления деятельности</w:t>
            </w:r>
          </w:p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98" w:lineRule="exact"/>
              <w:jc w:val="left"/>
            </w:pPr>
            <w:r>
              <w:rPr>
                <w:rStyle w:val="2ArialNarrow8pt"/>
              </w:rPr>
              <w:t>(для индивидуального предпринимателя)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5" w:lineRule="exact"/>
            </w:pPr>
            <w:r>
              <w:rPr>
                <w:rStyle w:val="2ArialNarrow12pt0"/>
              </w:rPr>
              <w:t xml:space="preserve">352240, Россия, Краснодарский край, р-н. Новокубанский, г. </w:t>
            </w:r>
            <w:r>
              <w:rPr>
                <w:rStyle w:val="2ArialNarrow12pt0"/>
              </w:rPr>
              <w:t>Новокубанск, ул. Советская, д.82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1.5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jc w:val="left"/>
            </w:pPr>
            <w:r>
              <w:rPr>
                <w:rStyle w:val="2ArialNarrow12pt"/>
              </w:rPr>
              <w:t>Является членом саморегулируемой организации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5" w:lineRule="exact"/>
            </w:pPr>
            <w:r>
              <w:rPr>
                <w:rStyle w:val="2ArialNarrow12pt0"/>
              </w:rPr>
              <w:t>Союз «Региональное объединение проектировщиков Кубани» саморегулируемая организация (СРО-П-034-12102009)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1.6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jc w:val="left"/>
            </w:pPr>
            <w:r>
              <w:rPr>
                <w:rStyle w:val="2ArialNarrow12pt"/>
              </w:rPr>
              <w:t>Регистрационный номер члена саморегулируемой организации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</w:pPr>
            <w:r>
              <w:rPr>
                <w:rStyle w:val="2ArialNarrow12pt0"/>
              </w:rPr>
              <w:t>0-034-002343009940-0186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420" w:lineRule="exact"/>
              <w:jc w:val="left"/>
            </w:pPr>
            <w:r>
              <w:rPr>
                <w:rStyle w:val="221pt"/>
              </w:rPr>
              <w:t>А</w:t>
            </w:r>
            <w:r>
              <w:rPr>
                <w:rStyle w:val="210pt3"/>
                <w:vertAlign w:val="superscript"/>
              </w:rPr>
              <w:t>7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>Дата вступления в силу решения о приеме в члены саморегулируемой организации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18.11.2010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ind w:left="260"/>
              <w:jc w:val="left"/>
            </w:pPr>
            <w:r>
              <w:rPr>
                <w:rStyle w:val="2ArialNarrow12pt"/>
              </w:rPr>
              <w:t>1.8</w:t>
            </w:r>
          </w:p>
        </w:tc>
        <w:tc>
          <w:tcPr>
            <w:tcW w:w="5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>Дата и номер решения об исключении из членов саморегулируемой организации, основания исключения</w:t>
            </w:r>
          </w:p>
        </w:tc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1045" w:h="7570" w:wrap="none" w:vAnchor="page" w:hAnchor="page" w:x="426" w:y="641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  <w:jc w:val="right"/>
            </w:pPr>
            <w:r>
              <w:rPr>
                <w:rStyle w:val="2ArialNarrow12pt0"/>
              </w:rPr>
              <w:t>2.</w:t>
            </w:r>
          </w:p>
        </w:tc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after="60" w:line="260" w:lineRule="exact"/>
              <w:jc w:val="left"/>
            </w:pPr>
            <w:r>
              <w:rPr>
                <w:rStyle w:val="2ArialNarrow13pt"/>
              </w:rPr>
              <w:t xml:space="preserve">Сведения о наличии у члена </w:t>
            </w:r>
            <w:r>
              <w:rPr>
                <w:rStyle w:val="2ArialNarrow13pt"/>
              </w:rPr>
              <w:t>саморегулируемой организации права осуществлять подготовку проектной</w:t>
            </w:r>
          </w:p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before="60" w:line="260" w:lineRule="exact"/>
              <w:ind w:left="4120"/>
              <w:jc w:val="left"/>
            </w:pPr>
            <w:r>
              <w:rPr>
                <w:rStyle w:val="2ArialNarrow13pt"/>
              </w:rPr>
              <w:t>документации: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>2.1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160" w:lineRule="exact"/>
              <w:jc w:val="left"/>
            </w:pPr>
            <w:r>
              <w:rPr>
                <w:rStyle w:val="2ArialNarrow8pt"/>
              </w:rPr>
              <w:t xml:space="preserve">(дата </w:t>
            </w:r>
            <w:r>
              <w:rPr>
                <w:rStyle w:val="2ArialNarrow8pt"/>
              </w:rPr>
              <w:t>возникновения/шменения права)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>2.2 в отношении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160" w:lineRule="exact"/>
              <w:jc w:val="left"/>
            </w:pPr>
            <w:r>
              <w:rPr>
                <w:rStyle w:val="2ArialNarrow8pt"/>
              </w:rPr>
              <w:t>(цата возникновения/измеиения трава)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>2.3 в отношении объектов использования атом</w:t>
            </w:r>
            <w:r>
              <w:rPr>
                <w:rStyle w:val="2ArialNarrow12pt"/>
              </w:rPr>
              <w:t>ной энергии</w:t>
            </w:r>
          </w:p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160" w:lineRule="exact"/>
              <w:jc w:val="left"/>
            </w:pPr>
            <w:r>
              <w:rPr>
                <w:rStyle w:val="2ArialNarrow8pt"/>
              </w:rPr>
              <w:t>(дата возникновения/изменения гравз)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Да, 18.11.2010</w:t>
            </w:r>
          </w:p>
        </w:tc>
        <w:tc>
          <w:tcPr>
            <w:tcW w:w="3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</w:pPr>
            <w:r>
              <w:rPr>
                <w:rStyle w:val="2ArialNarrow12pt"/>
              </w:rPr>
              <w:t>Нет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1045" w:h="7570" w:wrap="none" w:vAnchor="page" w:hAnchor="page" w:x="426" w:y="6412"/>
              <w:shd w:val="clear" w:color="auto" w:fill="auto"/>
              <w:spacing w:line="240" w:lineRule="exact"/>
            </w:pPr>
            <w:r>
              <w:rPr>
                <w:rStyle w:val="2ArialNarrow12pt0"/>
              </w:rPr>
              <w:t>Нет</w:t>
            </w:r>
          </w:p>
        </w:tc>
      </w:tr>
    </w:tbl>
    <w:p w:rsidR="00271D67" w:rsidRDefault="00E67F23">
      <w:pPr>
        <w:framePr w:wrap="none" w:vAnchor="page" w:hAnchor="page" w:x="10295" w:y="15014"/>
        <w:rPr>
          <w:sz w:val="2"/>
          <w:szCs w:val="2"/>
        </w:rPr>
      </w:pPr>
      <w:r>
        <w:pict>
          <v:shape id="_x0000_i1026" type="#_x0000_t75" style="width:60pt;height:59.25pt">
            <v:imagedata r:id="rId9" r:href="rId10"/>
          </v:shape>
        </w:pict>
      </w:r>
    </w:p>
    <w:p w:rsidR="00271D67" w:rsidRDefault="00E67F23">
      <w:pPr>
        <w:pStyle w:val="22"/>
        <w:framePr w:wrap="none" w:vAnchor="page" w:hAnchor="page" w:x="9877" w:y="15809"/>
        <w:shd w:val="clear" w:color="auto" w:fill="auto"/>
        <w:spacing w:line="260" w:lineRule="exact"/>
      </w:pPr>
      <w:r>
        <w:t>1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lastRenderedPageBreak/>
        <w:pict>
          <v:shape id="_x0000_s1050" type="#_x0000_t32" style="position:absolute;margin-left:226.55pt;margin-top:674.65pt;width:167.5pt;height:0;z-index:-2516526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43"/>
        <w:gridCol w:w="5198"/>
        <w:gridCol w:w="5213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60" w:lineRule="exact"/>
            </w:pPr>
            <w:r>
              <w:rPr>
                <w:rStyle w:val="2ArialNarrow13pt0"/>
              </w:rPr>
              <w:t>3. Компенсационный фонд возмещения вреда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125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"/>
              </w:rPr>
              <w:t>3.1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 xml:space="preserve">Уровень </w:t>
            </w:r>
            <w:r>
              <w:rPr>
                <w:rStyle w:val="2ArialNarrow12pt"/>
              </w:rPr>
              <w:t>ответственности члена саморегулируемой организации по обязательствам по договору подряда на подготовку проектной документации,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50" w:lineRule="exact"/>
            </w:pPr>
            <w:r>
              <w:rPr>
                <w:rStyle w:val="2ArialNarrow12pt80"/>
              </w:rPr>
              <w:t>Первый уровень ответственности (не</w:t>
            </w:r>
            <w:r>
              <w:rPr>
                <w:rStyle w:val="2ArialNarrow12pt80"/>
              </w:rPr>
              <w:t xml:space="preserve"> превышает двадцать пять миллионов рублей)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"/>
              </w:rPr>
              <w:t>3.2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307" w:lineRule="exact"/>
              <w:jc w:val="left"/>
            </w:pPr>
            <w:r>
              <w:rPr>
                <w:rStyle w:val="2ArialNarrow12pt"/>
              </w:rPr>
              <w:t>Сведения о приостановлении / прекращении права осуществлять подготовку проектной документации объектов капитального строительства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1054" w:h="10022" w:wrap="none" w:vAnchor="page" w:hAnchor="page" w:x="447" w:y="22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60" w:lineRule="exact"/>
            </w:pPr>
            <w:r>
              <w:rPr>
                <w:rStyle w:val="2ArialNarrow13pt0"/>
              </w:rPr>
              <w:t>4. Компенсационный фонд обеспечения договорных обязательств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18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ArialNarrow12pt"/>
              </w:rPr>
              <w:t>41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 xml:space="preserve">Дата, с </w:t>
            </w:r>
            <w:r>
              <w:rPr>
                <w:rStyle w:val="2ArialNarrow12pt"/>
              </w:rPr>
              <w:t>которой член саморегулируемой организации имеет право осуществлять подготовку проектной документации по договорам подряда, заключаемым с использованием конкурентных способов заключения договоров, в соответствии с которым указанным членом внесен взнос в ком</w:t>
            </w:r>
            <w:r>
              <w:rPr>
                <w:rStyle w:val="2ArialNarrow12pt"/>
              </w:rPr>
              <w:t>пенсационный фонд обеспечения договорных обязательств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1054" w:h="10022" w:wrap="none" w:vAnchor="page" w:hAnchor="page" w:x="447" w:y="22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18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  <w:jc w:val="left"/>
            </w:pPr>
            <w:r>
              <w:rPr>
                <w:rStyle w:val="2ArialNarrow12pt"/>
              </w:rPr>
              <w:t>'42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 xml:space="preserve">Уровень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</w:t>
            </w:r>
            <w:r>
              <w:rPr>
                <w:rStyle w:val="2ArialNarrow12pt"/>
              </w:rPr>
              <w:t>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</w:pPr>
            <w:r>
              <w:rPr>
                <w:rStyle w:val="2ArialNarrow12pt80"/>
              </w:rPr>
              <w:t>Нет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ArialNarrow12pt"/>
              </w:rPr>
              <w:t>43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  <w:jc w:val="left"/>
            </w:pPr>
            <w:r>
              <w:rPr>
                <w:rStyle w:val="2ArialNarrow12pt"/>
              </w:rPr>
              <w:t>Дата уплаты дополнительного взноса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60" w:lineRule="exact"/>
            </w:pPr>
            <w:r>
              <w:rPr>
                <w:rStyle w:val="2ArialNarrow13pt0"/>
              </w:rPr>
              <w:t>Нет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ArialNarrow12pt"/>
              </w:rPr>
              <w:t>44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302" w:lineRule="exact"/>
              <w:jc w:val="left"/>
            </w:pPr>
            <w:r>
              <w:rPr>
                <w:rStyle w:val="2ArialNarrow12pt"/>
              </w:rPr>
              <w:t xml:space="preserve">Сведения о приостановлении / прекращении права осуществлять </w:t>
            </w:r>
            <w:r>
              <w:rPr>
                <w:rStyle w:val="2ArialNarrow12pt"/>
              </w:rPr>
              <w:t>подготовку проектной документации по договорам подряда, заключаемым с использованием конкурентных способов заключения договоров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1054" w:h="10022" w:wrap="none" w:vAnchor="page" w:hAnchor="page" w:x="447" w:y="222"/>
              <w:rPr>
                <w:sz w:val="10"/>
                <w:szCs w:val="10"/>
              </w:rPr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0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60" w:lineRule="exact"/>
            </w:pPr>
            <w:r>
              <w:rPr>
                <w:rStyle w:val="2ArialNarrow13pt0"/>
              </w:rPr>
              <w:t>5. Фактический совокупный размер обязательств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"/>
              </w:rPr>
              <w:t>5.1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98" w:lineRule="exact"/>
              <w:jc w:val="left"/>
            </w:pPr>
            <w:r>
              <w:rPr>
                <w:rStyle w:val="2ArialNarrow12pt"/>
              </w:rPr>
              <w:t xml:space="preserve">Фактический совокупный размер обязательств по договорам подряда на </w:t>
            </w:r>
            <w:r>
              <w:rPr>
                <w:rStyle w:val="2ArialNarrow12pt"/>
              </w:rPr>
              <w:t>подготовку проектной документации, заключаемым с использованием конкурентных способов заключения договоров на дату выдачи выписки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1054" w:h="10022" w:wrap="none" w:vAnchor="page" w:hAnchor="page" w:x="447" w:y="222"/>
              <w:shd w:val="clear" w:color="auto" w:fill="auto"/>
              <w:spacing w:line="240" w:lineRule="exact"/>
            </w:pPr>
            <w:r>
              <w:rPr>
                <w:rStyle w:val="2ArialNarrow12pt80"/>
              </w:rPr>
              <w:t>Нет</w:t>
            </w:r>
          </w:p>
        </w:tc>
      </w:tr>
    </w:tbl>
    <w:p w:rsidR="00271D67" w:rsidRDefault="00E67F23">
      <w:pPr>
        <w:pStyle w:val="241"/>
        <w:framePr w:wrap="none" w:vAnchor="page" w:hAnchor="page" w:x="447" w:y="12103"/>
        <w:shd w:val="clear" w:color="auto" w:fill="auto"/>
        <w:spacing w:after="0" w:line="240" w:lineRule="exact"/>
        <w:ind w:left="840"/>
      </w:pPr>
      <w:r>
        <w:t>Руководитель аппарата</w:t>
      </w:r>
    </w:p>
    <w:p w:rsidR="00271D67" w:rsidRDefault="00E67F23">
      <w:pPr>
        <w:framePr w:wrap="none" w:vAnchor="page" w:hAnchor="page" w:x="4215" w:y="10931"/>
        <w:rPr>
          <w:sz w:val="2"/>
          <w:szCs w:val="2"/>
        </w:rPr>
      </w:pPr>
      <w:r>
        <w:pict>
          <v:shape id="_x0000_i1027" type="#_x0000_t75" style="width:201pt;height:32.25pt">
            <v:imagedata r:id="rId11" r:href="rId12"/>
          </v:shape>
        </w:pict>
      </w:r>
    </w:p>
    <w:p w:rsidR="00271D67" w:rsidRDefault="00E67F23">
      <w:pPr>
        <w:pStyle w:val="ab"/>
        <w:framePr w:w="3389" w:h="1101" w:hRule="exact" w:wrap="none" w:vAnchor="page" w:hAnchor="page" w:x="4508" w:y="11641"/>
        <w:shd w:val="clear" w:color="auto" w:fill="auto"/>
        <w:spacing w:after="0"/>
      </w:pPr>
      <w:r>
        <w:t xml:space="preserve">ДОКУМЕНТ </w:t>
      </w:r>
      <w:r>
        <w:t>ПОДПИСАН УСИЛЕННОЙ КВАЛИФИЦИРОВАННОЙ</w:t>
      </w:r>
      <w:r>
        <w:br/>
        <w:t>ЭЛЕКТРОННОЙ ПОДПИСЬЮ</w:t>
      </w:r>
    </w:p>
    <w:p w:rsidR="00271D67" w:rsidRDefault="00E67F23">
      <w:pPr>
        <w:pStyle w:val="ab"/>
        <w:framePr w:w="3389" w:h="1101" w:hRule="exact" w:wrap="none" w:vAnchor="page" w:hAnchor="page" w:x="4508" w:y="11641"/>
        <w:shd w:val="clear" w:color="auto" w:fill="auto"/>
        <w:spacing w:after="0" w:line="298" w:lineRule="exact"/>
      </w:pPr>
      <w:r>
        <w:t>Владелец: Кожуховский Алексей Олегович</w:t>
      </w:r>
      <w:r>
        <w:br/>
        <w:t xml:space="preserve">123056, </w:t>
      </w:r>
      <w:r>
        <w:rPr>
          <w:rStyle w:val="1000"/>
          <w:b/>
          <w:bCs/>
        </w:rPr>
        <w:t xml:space="preserve">г. </w:t>
      </w:r>
      <w:r>
        <w:t xml:space="preserve">Москва, </w:t>
      </w:r>
      <w:r>
        <w:rPr>
          <w:rStyle w:val="1000"/>
          <w:b/>
          <w:bCs/>
        </w:rPr>
        <w:t xml:space="preserve">ул. </w:t>
      </w:r>
      <w:r>
        <w:t xml:space="preserve">2-я Брестская, </w:t>
      </w:r>
      <w:r>
        <w:rPr>
          <w:rStyle w:val="1000"/>
          <w:b/>
          <w:bCs/>
        </w:rPr>
        <w:t xml:space="preserve">д. </w:t>
      </w:r>
      <w:r>
        <w:t>5</w:t>
      </w:r>
    </w:p>
    <w:p w:rsidR="00271D67" w:rsidRDefault="00E67F23">
      <w:pPr>
        <w:pStyle w:val="180"/>
        <w:framePr w:w="11054" w:h="637" w:hRule="exact" w:wrap="none" w:vAnchor="page" w:hAnchor="page" w:x="447" w:y="12689"/>
        <w:shd w:val="clear" w:color="auto" w:fill="auto"/>
        <w:spacing w:line="293" w:lineRule="exact"/>
        <w:ind w:right="460"/>
        <w:jc w:val="center"/>
      </w:pPr>
      <w:r>
        <w:t xml:space="preserve">СЕРТИФИКАТ </w:t>
      </w:r>
      <w:r>
        <w:rPr>
          <w:lang w:val="en-US" w:eastAsia="en-US" w:bidi="en-US"/>
        </w:rPr>
        <w:t>0402FE910QC0B0148D6019113DB0EAB76F</w:t>
      </w:r>
      <w:r>
        <w:rPr>
          <w:lang w:val="en-US" w:eastAsia="en-US" w:bidi="en-US"/>
        </w:rPr>
        <w:br/>
      </w:r>
      <w:r>
        <w:t>ДЕЙСТВИТЕЛЕН: С 20.11.2023 ПО 20.11.2024</w:t>
      </w:r>
    </w:p>
    <w:p w:rsidR="00271D67" w:rsidRDefault="00E67F23">
      <w:pPr>
        <w:pStyle w:val="241"/>
        <w:framePr w:wrap="none" w:vAnchor="page" w:hAnchor="page" w:x="9116" w:y="12098"/>
        <w:shd w:val="clear" w:color="auto" w:fill="auto"/>
        <w:spacing w:after="0" w:line="240" w:lineRule="exact"/>
      </w:pPr>
      <w:r>
        <w:t>А.О. Кожуховский</w:t>
      </w:r>
    </w:p>
    <w:p w:rsidR="00271D67" w:rsidRDefault="00E67F23">
      <w:pPr>
        <w:framePr w:wrap="none" w:vAnchor="page" w:hAnchor="page" w:x="10320" w:y="15040"/>
        <w:rPr>
          <w:sz w:val="2"/>
          <w:szCs w:val="2"/>
        </w:rPr>
      </w:pPr>
      <w:r>
        <w:pict>
          <v:shape id="_x0000_i1028" type="#_x0000_t75" style="width:59.25pt;height:57pt">
            <v:imagedata r:id="rId13" r:href="rId14"/>
          </v:shape>
        </w:pict>
      </w:r>
    </w:p>
    <w:p w:rsidR="00271D67" w:rsidRDefault="00E67F23">
      <w:pPr>
        <w:pStyle w:val="22"/>
        <w:framePr w:wrap="none" w:vAnchor="page" w:hAnchor="page" w:x="9888" w:y="15806"/>
        <w:shd w:val="clear" w:color="auto" w:fill="auto"/>
        <w:spacing w:line="260" w:lineRule="exact"/>
      </w:pPr>
      <w:r>
        <w:t>2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E67F23">
      <w:pPr>
        <w:framePr w:wrap="none" w:vAnchor="page" w:hAnchor="page" w:x="229" w:y="379"/>
        <w:rPr>
          <w:sz w:val="2"/>
          <w:szCs w:val="2"/>
        </w:rPr>
      </w:pPr>
      <w:r>
        <w:pict>
          <v:shape id="_x0000_i1029" type="#_x0000_t75" style="width:819pt;height:566.25pt">
            <v:imagedata r:id="rId15" r:href="rId16"/>
          </v:shape>
        </w:pict>
      </w:r>
    </w:p>
    <w:p w:rsidR="00271D67" w:rsidRDefault="00271D67">
      <w:pPr>
        <w:rPr>
          <w:sz w:val="2"/>
          <w:szCs w:val="2"/>
        </w:rPr>
        <w:sectPr w:rsidR="00271D6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71D67" w:rsidRDefault="00271D67">
      <w:pPr>
        <w:rPr>
          <w:sz w:val="2"/>
          <w:szCs w:val="2"/>
        </w:rPr>
      </w:pPr>
      <w:r w:rsidRPr="00271D67">
        <w:pict>
          <v:shape id="_x0000_s1046" type="#_x0000_t32" style="position:absolute;margin-left:220.35pt;margin-top:369.4pt;width:55.65pt;height:0;z-index:-2516515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71D67">
        <w:pict>
          <v:shape id="_x0000_s1045" type="#_x0000_t32" style="position:absolute;margin-left:138pt;margin-top:549.15pt;width:41.05pt;height:0;z-index:-2516505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271D67">
        <w:pict>
          <v:shape id="_x0000_s1044" type="#_x0000_t32" style="position:absolute;margin-left:45.15pt;margin-top:582.75pt;width:20.85pt;height:0;z-index:-2516495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201"/>
        <w:framePr w:wrap="none" w:vAnchor="page" w:hAnchor="page" w:x="1609" w:y="506"/>
        <w:shd w:val="clear" w:color="auto" w:fill="auto"/>
        <w:spacing w:before="0" w:line="240" w:lineRule="exact"/>
        <w:jc w:val="left"/>
      </w:pPr>
      <w:r>
        <w:rPr>
          <w:rStyle w:val="200pt"/>
          <w:b/>
          <w:bCs/>
        </w:rPr>
        <w:t>N</w:t>
      </w:r>
    </w:p>
    <w:p w:rsidR="00271D67" w:rsidRDefault="00E67F23">
      <w:pPr>
        <w:pStyle w:val="170"/>
        <w:framePr w:w="739" w:h="400" w:hRule="exact" w:wrap="none" w:vAnchor="page" w:hAnchor="page" w:x="3894" w:y="2832"/>
        <w:shd w:val="clear" w:color="auto" w:fill="auto"/>
        <w:spacing w:line="170" w:lineRule="exact"/>
        <w:jc w:val="right"/>
      </w:pPr>
      <w:r>
        <w:rPr>
          <w:rStyle w:val="171"/>
          <w:b/>
          <w:bCs/>
        </w:rPr>
        <w:t>Участок</w:t>
      </w:r>
    </w:p>
    <w:p w:rsidR="00271D67" w:rsidRDefault="00E67F23">
      <w:pPr>
        <w:pStyle w:val="170"/>
        <w:framePr w:w="739" w:h="400" w:hRule="exact" w:wrap="none" w:vAnchor="page" w:hAnchor="page" w:x="3894" w:y="2832"/>
        <w:shd w:val="clear" w:color="auto" w:fill="auto"/>
        <w:spacing w:line="170" w:lineRule="exact"/>
        <w:jc w:val="right"/>
      </w:pPr>
      <w:r>
        <w:rPr>
          <w:rStyle w:val="171"/>
          <w:b/>
          <w:bCs/>
        </w:rPr>
        <w:t>№144</w:t>
      </w:r>
    </w:p>
    <w:p w:rsidR="00271D67" w:rsidRDefault="00E67F23">
      <w:pPr>
        <w:pStyle w:val="251"/>
        <w:framePr w:wrap="none" w:vAnchor="page" w:hAnchor="page" w:x="1297" w:y="3528"/>
        <w:shd w:val="clear" w:color="auto" w:fill="auto"/>
        <w:spacing w:before="0" w:after="0" w:line="170" w:lineRule="exact"/>
        <w:ind w:left="8760"/>
        <w:jc w:val="left"/>
      </w:pPr>
      <w:r>
        <w:t>согласен</w:t>
      </w:r>
    </w:p>
    <w:p w:rsidR="00271D67" w:rsidRDefault="00E67F23">
      <w:pPr>
        <w:pStyle w:val="251"/>
        <w:framePr w:wrap="none" w:vAnchor="page" w:hAnchor="page" w:x="1297" w:y="3769"/>
        <w:shd w:val="clear" w:color="auto" w:fill="auto"/>
        <w:spacing w:before="0" w:after="0" w:line="170" w:lineRule="exact"/>
        <w:ind w:left="9140"/>
        <w:jc w:val="left"/>
      </w:pPr>
      <w:r>
        <w:rPr>
          <w:lang w:val="en-US" w:eastAsia="en-US" w:bidi="en-US"/>
        </w:rPr>
        <w:t xml:space="preserve">max </w:t>
      </w:r>
      <w:r>
        <w:t>слушаний</w:t>
      </w:r>
    </w:p>
    <w:p w:rsidR="00271D67" w:rsidRDefault="00E67F23">
      <w:pPr>
        <w:pStyle w:val="170"/>
        <w:framePr w:w="739" w:h="399" w:hRule="exact" w:wrap="none" w:vAnchor="page" w:hAnchor="page" w:x="5536" w:y="4061"/>
        <w:shd w:val="clear" w:color="auto" w:fill="auto"/>
        <w:spacing w:line="170" w:lineRule="exact"/>
        <w:jc w:val="right"/>
      </w:pPr>
      <w:r>
        <w:rPr>
          <w:rStyle w:val="171"/>
          <w:b/>
          <w:bCs/>
        </w:rPr>
        <w:t>Участок</w:t>
      </w:r>
    </w:p>
    <w:p w:rsidR="00271D67" w:rsidRDefault="00E67F23">
      <w:pPr>
        <w:pStyle w:val="280"/>
        <w:framePr w:w="739" w:h="399" w:hRule="exact" w:wrap="none" w:vAnchor="page" w:hAnchor="page" w:x="5536" w:y="4061"/>
        <w:shd w:val="clear" w:color="auto" w:fill="auto"/>
        <w:spacing w:line="160" w:lineRule="exact"/>
      </w:pPr>
      <w:r>
        <w:t>№146</w:t>
      </w:r>
    </w:p>
    <w:p w:rsidR="00271D67" w:rsidRDefault="00E67F23">
      <w:pPr>
        <w:pStyle w:val="170"/>
        <w:framePr w:w="1013" w:h="395" w:hRule="exact" w:wrap="none" w:vAnchor="page" w:hAnchor="page" w:x="8435" w:y="5055"/>
        <w:shd w:val="clear" w:color="auto" w:fill="auto"/>
        <w:spacing w:line="170" w:lineRule="exact"/>
      </w:pPr>
      <w:r>
        <w:rPr>
          <w:rStyle w:val="172"/>
          <w:b/>
          <w:bCs/>
        </w:rPr>
        <w:t>Х=481021.45</w:t>
      </w:r>
    </w:p>
    <w:p w:rsidR="00271D67" w:rsidRDefault="00E67F23">
      <w:pPr>
        <w:pStyle w:val="170"/>
        <w:framePr w:w="1013" w:h="395" w:hRule="exact" w:wrap="none" w:vAnchor="page" w:hAnchor="page" w:x="8435" w:y="5055"/>
        <w:shd w:val="clear" w:color="auto" w:fill="auto"/>
        <w:spacing w:line="170" w:lineRule="exact"/>
      </w:pPr>
      <w:r>
        <w:rPr>
          <w:rStyle w:val="171"/>
          <w:b/>
          <w:bCs/>
          <w:lang w:val="en-US" w:eastAsia="en-US" w:bidi="en-US"/>
        </w:rPr>
        <w:t>Y=2308561.1I</w:t>
      </w:r>
    </w:p>
    <w:p w:rsidR="00271D67" w:rsidRDefault="00E67F23">
      <w:pPr>
        <w:pStyle w:val="170"/>
        <w:framePr w:w="1190" w:h="384" w:hRule="exact" w:wrap="none" w:vAnchor="page" w:hAnchor="page" w:x="2963" w:y="5215"/>
        <w:shd w:val="clear" w:color="auto" w:fill="auto"/>
        <w:spacing w:line="173" w:lineRule="exact"/>
        <w:jc w:val="both"/>
      </w:pPr>
      <w:r>
        <w:rPr>
          <w:rStyle w:val="171"/>
          <w:b/>
          <w:bCs/>
        </w:rPr>
        <w:t xml:space="preserve">Х=481035.72 \ </w:t>
      </w:r>
      <w:r>
        <w:rPr>
          <w:rStyle w:val="171"/>
          <w:b/>
          <w:bCs/>
          <w:lang w:val="en-US" w:eastAsia="en-US" w:bidi="en-US"/>
        </w:rPr>
        <w:t>Y=2308497.23</w:t>
      </w:r>
    </w:p>
    <w:p w:rsidR="00271D67" w:rsidRDefault="00E67F23">
      <w:pPr>
        <w:pStyle w:val="251"/>
        <w:framePr w:wrap="none" w:vAnchor="page" w:hAnchor="page" w:x="5368" w:y="5459"/>
        <w:shd w:val="clear" w:color="auto" w:fill="auto"/>
        <w:spacing w:before="0" w:after="0" w:line="170" w:lineRule="exact"/>
        <w:jc w:val="left"/>
      </w:pPr>
      <w:r>
        <w:t>согласоб(</w:t>
      </w:r>
    </w:p>
    <w:p w:rsidR="00271D67" w:rsidRDefault="00E67F23">
      <w:pPr>
        <w:pStyle w:val="251"/>
        <w:framePr w:wrap="none" w:vAnchor="page" w:hAnchor="page" w:x="6179" w:y="5714"/>
        <w:shd w:val="clear" w:color="auto" w:fill="auto"/>
        <w:spacing w:before="0" w:after="0" w:line="170" w:lineRule="exact"/>
        <w:jc w:val="left"/>
      </w:pPr>
      <w:r>
        <w:t>слушаний</w:t>
      </w:r>
    </w:p>
    <w:p w:rsidR="00271D67" w:rsidRDefault="00E67F23">
      <w:pPr>
        <w:pStyle w:val="280"/>
        <w:framePr w:w="1622" w:h="390" w:hRule="exact" w:wrap="none" w:vAnchor="page" w:hAnchor="page" w:x="2804" w:y="5743"/>
        <w:shd w:val="clear" w:color="auto" w:fill="auto"/>
        <w:spacing w:line="173" w:lineRule="exact"/>
        <w:jc w:val="both"/>
      </w:pPr>
      <w:r>
        <w:rPr>
          <w:rStyle w:val="28ArialNarrow85pt"/>
        </w:rPr>
        <w:t xml:space="preserve">Участок по \ </w:t>
      </w:r>
      <w:r>
        <w:rPr>
          <w:rStyle w:val="281"/>
        </w:rPr>
        <w:t xml:space="preserve">ул.Коммуноров </w:t>
      </w:r>
      <w:r>
        <w:rPr>
          <w:rStyle w:val="28-1pt"/>
        </w:rPr>
        <w:t>,141</w:t>
      </w:r>
    </w:p>
    <w:p w:rsidR="00271D67" w:rsidRDefault="00E67F23">
      <w:pPr>
        <w:pStyle w:val="290"/>
        <w:framePr w:w="1094" w:h="388" w:hRule="exact" w:wrap="none" w:vAnchor="page" w:hAnchor="page" w:x="7129" w:y="5930"/>
        <w:shd w:val="clear" w:color="auto" w:fill="auto"/>
      </w:pPr>
      <w:r>
        <w:rPr>
          <w:rStyle w:val="29ArialNarrow85pt"/>
        </w:rPr>
        <w:t xml:space="preserve">Учосток по </w:t>
      </w:r>
      <w:r>
        <w:t>ал.КомманаР!</w:t>
      </w:r>
    </w:p>
    <w:p w:rsidR="00271D67" w:rsidRDefault="00E67F23">
      <w:pPr>
        <w:pStyle w:val="251"/>
        <w:framePr w:wrap="none" w:vAnchor="page" w:hAnchor="page" w:x="4945" w:y="6249"/>
        <w:shd w:val="clear" w:color="auto" w:fill="auto"/>
        <w:spacing w:before="0" w:after="0" w:line="190" w:lineRule="exact"/>
        <w:jc w:val="left"/>
      </w:pPr>
      <w:r>
        <w:rPr>
          <w:rStyle w:val="2595pt0pt"/>
        </w:rPr>
        <w:t xml:space="preserve">, </w:t>
      </w:r>
      <w:r>
        <w:rPr>
          <w:rStyle w:val="250pt"/>
          <w:vertAlign w:val="subscript"/>
        </w:rPr>
        <w:t>45</w:t>
      </w:r>
      <w:r>
        <w:rPr>
          <w:rStyle w:val="2595pt0pt"/>
        </w:rPr>
        <w:t xml:space="preserve"> </w:t>
      </w:r>
      <w:r>
        <w:rPr>
          <w:rStyle w:val="252"/>
          <w:i/>
          <w:iCs/>
        </w:rPr>
        <w:t>граница земельного</w:t>
      </w:r>
    </w:p>
    <w:p w:rsidR="00271D67" w:rsidRDefault="00E67F23">
      <w:pPr>
        <w:pStyle w:val="170"/>
        <w:framePr w:wrap="none" w:vAnchor="page" w:hAnchor="page" w:x="3040" w:y="6332"/>
        <w:shd w:val="clear" w:color="auto" w:fill="auto"/>
        <w:spacing w:line="170" w:lineRule="exact"/>
      </w:pPr>
      <w:r>
        <w:rPr>
          <w:rStyle w:val="171"/>
          <w:b/>
          <w:bCs/>
          <w:lang w:val="en-US" w:eastAsia="en-US" w:bidi="en-US"/>
        </w:rPr>
        <w:t>Y=2308491.51</w:t>
      </w:r>
    </w:p>
    <w:p w:rsidR="00271D67" w:rsidRDefault="00E67F23">
      <w:pPr>
        <w:pStyle w:val="251"/>
        <w:framePr w:wrap="none" w:vAnchor="page" w:hAnchor="page" w:x="5680" w:y="6480"/>
        <w:shd w:val="clear" w:color="auto" w:fill="auto"/>
        <w:spacing w:before="0" w:after="0" w:line="170" w:lineRule="exact"/>
        <w:jc w:val="left"/>
      </w:pPr>
      <w:r>
        <w:t>участка</w:t>
      </w:r>
    </w:p>
    <w:p w:rsidR="00271D67" w:rsidRDefault="00E67F23">
      <w:pPr>
        <w:pStyle w:val="170"/>
        <w:framePr w:w="10579" w:h="383" w:hRule="exact" w:wrap="none" w:vAnchor="page" w:hAnchor="page" w:x="1297" w:y="7597"/>
        <w:shd w:val="clear" w:color="auto" w:fill="auto"/>
        <w:spacing w:line="173" w:lineRule="exact"/>
        <w:ind w:left="640" w:right="8020"/>
        <w:jc w:val="right"/>
      </w:pPr>
      <w:r>
        <w:rPr>
          <w:rStyle w:val="171"/>
          <w:b/>
          <w:bCs/>
        </w:rPr>
        <w:t xml:space="preserve">Учосток по </w:t>
      </w:r>
      <w:r>
        <w:rPr>
          <w:rStyle w:val="173"/>
        </w:rPr>
        <w:t>цп.</w:t>
      </w:r>
      <w:r>
        <w:rPr>
          <w:rStyle w:val="171"/>
          <w:b/>
          <w:bCs/>
        </w:rPr>
        <w:t xml:space="preserve"> Первомайской , 3</w:t>
      </w:r>
    </w:p>
    <w:p w:rsidR="00271D67" w:rsidRDefault="00E67F23">
      <w:pPr>
        <w:pStyle w:val="311"/>
        <w:framePr w:wrap="none" w:vAnchor="page" w:hAnchor="page" w:x="1297" w:y="7982"/>
        <w:shd w:val="clear" w:color="auto" w:fill="auto"/>
        <w:spacing w:after="0" w:line="140" w:lineRule="exact"/>
        <w:ind w:left="1800"/>
      </w:pPr>
      <w:r>
        <w:t>Паиня.</w:t>
      </w:r>
    </w:p>
    <w:p w:rsidR="00271D67" w:rsidRDefault="00E67F23">
      <w:pPr>
        <w:pStyle w:val="170"/>
        <w:framePr w:w="10579" w:h="391" w:hRule="exact" w:wrap="none" w:vAnchor="page" w:hAnchor="page" w:x="1297" w:y="8228"/>
        <w:shd w:val="clear" w:color="auto" w:fill="auto"/>
        <w:spacing w:line="170" w:lineRule="exact"/>
        <w:ind w:left="7860"/>
      </w:pPr>
      <w:r>
        <w:rPr>
          <w:rStyle w:val="171"/>
          <w:b/>
          <w:bCs/>
        </w:rPr>
        <w:t>Участок по</w:t>
      </w:r>
    </w:p>
    <w:p w:rsidR="00271D67" w:rsidRDefault="00E67F23">
      <w:pPr>
        <w:pStyle w:val="321"/>
        <w:framePr w:w="10579" w:h="391" w:hRule="exact" w:wrap="none" w:vAnchor="page" w:hAnchor="page" w:x="1297" w:y="8228"/>
        <w:shd w:val="clear" w:color="auto" w:fill="auto"/>
        <w:tabs>
          <w:tab w:val="left" w:pos="7781"/>
        </w:tabs>
        <w:spacing w:after="0" w:line="170" w:lineRule="exact"/>
        <w:ind w:left="7080" w:right="1032"/>
      </w:pPr>
      <w:r>
        <w:t>Отоеол.</w:t>
      </w:r>
      <w:r>
        <w:tab/>
      </w:r>
      <w:r>
        <w:rPr>
          <w:rStyle w:val="322"/>
        </w:rPr>
        <w:t xml:space="preserve">ул.Коммуноров </w:t>
      </w:r>
      <w:r>
        <w:rPr>
          <w:rStyle w:val="32ArialNarrow85pt"/>
        </w:rPr>
        <w:t>,152</w:t>
      </w:r>
    </w:p>
    <w:p w:rsidR="00271D67" w:rsidRDefault="00E67F23">
      <w:pPr>
        <w:pStyle w:val="170"/>
        <w:framePr w:w="10579" w:h="405" w:hRule="exact" w:wrap="none" w:vAnchor="page" w:hAnchor="page" w:x="1297" w:y="9298"/>
        <w:shd w:val="clear" w:color="auto" w:fill="auto"/>
        <w:spacing w:line="170" w:lineRule="exact"/>
        <w:ind w:left="100"/>
        <w:jc w:val="center"/>
      </w:pPr>
      <w:r>
        <w:rPr>
          <w:rStyle w:val="172"/>
          <w:b/>
          <w:bCs/>
        </w:rPr>
        <w:t>Х=480997,55</w:t>
      </w:r>
    </w:p>
    <w:p w:rsidR="00271D67" w:rsidRDefault="00E67F23">
      <w:pPr>
        <w:pStyle w:val="170"/>
        <w:framePr w:w="10579" w:h="405" w:hRule="exact" w:wrap="none" w:vAnchor="page" w:hAnchor="page" w:x="1297" w:y="9298"/>
        <w:shd w:val="clear" w:color="auto" w:fill="auto"/>
        <w:spacing w:line="170" w:lineRule="exact"/>
        <w:ind w:left="100"/>
        <w:jc w:val="center"/>
      </w:pPr>
      <w:r>
        <w:rPr>
          <w:rStyle w:val="171"/>
          <w:b/>
          <w:bCs/>
          <w:lang w:val="en-US" w:eastAsia="en-US" w:bidi="en-US"/>
        </w:rPr>
        <w:t>Y=2308532,36</w:t>
      </w:r>
    </w:p>
    <w:p w:rsidR="00271D67" w:rsidRDefault="00E67F23">
      <w:pPr>
        <w:pStyle w:val="251"/>
        <w:framePr w:wrap="none" w:vAnchor="page" w:hAnchor="page" w:x="1297" w:y="10176"/>
        <w:shd w:val="clear" w:color="auto" w:fill="auto"/>
        <w:spacing w:before="0" w:after="0" w:line="170" w:lineRule="exact"/>
        <w:ind w:left="3760"/>
        <w:jc w:val="left"/>
      </w:pPr>
      <w:r>
        <w:t>типа земельного</w:t>
      </w:r>
    </w:p>
    <w:p w:rsidR="00271D67" w:rsidRDefault="00E67F23">
      <w:pPr>
        <w:pStyle w:val="251"/>
        <w:framePr w:wrap="none" w:vAnchor="page" w:hAnchor="page" w:x="1297" w:y="10387"/>
        <w:shd w:val="clear" w:color="auto" w:fill="auto"/>
        <w:spacing w:before="0" w:after="0" w:line="170" w:lineRule="exact"/>
        <w:ind w:left="3840"/>
        <w:jc w:val="left"/>
      </w:pPr>
      <w:r>
        <w:t>участка</w:t>
      </w:r>
    </w:p>
    <w:p w:rsidR="00271D67" w:rsidRDefault="00E67F23">
      <w:pPr>
        <w:pStyle w:val="133"/>
        <w:framePr w:w="10579" w:h="624" w:hRule="exact" w:wrap="none" w:vAnchor="page" w:hAnchor="page" w:x="1297" w:y="1173"/>
        <w:shd w:val="clear" w:color="auto" w:fill="auto"/>
        <w:spacing w:after="0" w:line="440" w:lineRule="exact"/>
      </w:pPr>
      <w:bookmarkStart w:id="4" w:name="bookmark4"/>
      <w:r>
        <w:t>Схема планировочной организации земельнс</w:t>
      </w:r>
      <w:bookmarkEnd w:id="4"/>
    </w:p>
    <w:p w:rsidR="00271D67" w:rsidRDefault="00E67F23">
      <w:pPr>
        <w:pStyle w:val="251"/>
        <w:framePr w:w="10579" w:h="538" w:hRule="exact" w:wrap="none" w:vAnchor="page" w:hAnchor="page" w:x="1297" w:y="2891"/>
        <w:shd w:val="clear" w:color="auto" w:fill="auto"/>
        <w:spacing w:before="0" w:after="0"/>
        <w:ind w:left="8741"/>
      </w:pPr>
      <w:r>
        <w:rPr>
          <w:rStyle w:val="252"/>
          <w:i/>
          <w:iCs/>
        </w:rPr>
        <w:t>согласовать через про</w:t>
      </w:r>
      <w:r>
        <w:rPr>
          <w:rStyle w:val="252"/>
          <w:i/>
          <w:iCs/>
        </w:rPr>
        <w:br/>
      </w:r>
      <w:r>
        <w:t>публичнах слушаний</w:t>
      </w:r>
    </w:p>
    <w:p w:rsidR="00271D67" w:rsidRDefault="00E67F23">
      <w:pPr>
        <w:pStyle w:val="261"/>
        <w:framePr w:w="413" w:h="298" w:hRule="exact" w:wrap="none" w:vAnchor="page" w:hAnchor="page" w:x="1667" w:y="4207"/>
        <w:shd w:val="clear" w:color="auto" w:fill="auto"/>
        <w:spacing w:line="130" w:lineRule="exact"/>
      </w:pPr>
      <w:r>
        <w:t>154,99</w:t>
      </w:r>
    </w:p>
    <w:p w:rsidR="00271D67" w:rsidRDefault="00E67F23">
      <w:pPr>
        <w:pStyle w:val="271"/>
        <w:framePr w:w="413" w:h="298" w:hRule="exact" w:wrap="none" w:vAnchor="page" w:hAnchor="page" w:x="1667" w:y="4207"/>
        <w:shd w:val="clear" w:color="auto" w:fill="auto"/>
        <w:spacing w:line="240" w:lineRule="exact"/>
      </w:pPr>
      <w:r>
        <w:t>о</w:t>
      </w:r>
    </w:p>
    <w:p w:rsidR="00271D67" w:rsidRDefault="00E67F23">
      <w:pPr>
        <w:pStyle w:val="261"/>
        <w:framePr w:wrap="none" w:vAnchor="page" w:hAnchor="page" w:x="2828" w:y="4418"/>
        <w:shd w:val="clear" w:color="auto" w:fill="auto"/>
        <w:spacing w:line="130" w:lineRule="exact"/>
      </w:pPr>
      <w:r>
        <w:t>154.780</w:t>
      </w:r>
    </w:p>
    <w:p w:rsidR="00271D67" w:rsidRDefault="00E67F23">
      <w:pPr>
        <w:pStyle w:val="170"/>
        <w:framePr w:w="912" w:h="673" w:hRule="exact" w:wrap="none" w:vAnchor="page" w:hAnchor="page" w:x="908" w:y="6663"/>
        <w:shd w:val="clear" w:color="auto" w:fill="auto"/>
        <w:spacing w:line="170" w:lineRule="exact"/>
      </w:pPr>
      <w:r>
        <w:rPr>
          <w:rStyle w:val="171"/>
          <w:b/>
          <w:bCs/>
        </w:rPr>
        <w:t>4</w:t>
      </w:r>
      <w:r>
        <w:rPr>
          <w:rStyle w:val="174"/>
          <w:b/>
          <w:bCs/>
        </w:rPr>
        <w:t>8Ш0</w:t>
      </w:r>
      <w:r>
        <w:rPr>
          <w:rStyle w:val="171"/>
          <w:b/>
          <w:bCs/>
        </w:rPr>
        <w:t>9.</w:t>
      </w:r>
      <w:r>
        <w:rPr>
          <w:rStyle w:val="174"/>
          <w:b/>
          <w:bCs/>
        </w:rPr>
        <w:t>73</w:t>
      </w:r>
      <w:r>
        <w:rPr>
          <w:rStyle w:val="171"/>
          <w:b/>
          <w:bCs/>
        </w:rPr>
        <w:t>—</w:t>
      </w:r>
    </w:p>
    <w:p w:rsidR="00271D67" w:rsidRDefault="00E67F23">
      <w:pPr>
        <w:pStyle w:val="301"/>
        <w:framePr w:w="912" w:h="673" w:hRule="exact" w:wrap="none" w:vAnchor="page" w:hAnchor="page" w:x="908" w:y="6663"/>
        <w:shd w:val="clear" w:color="auto" w:fill="auto"/>
        <w:spacing w:line="170" w:lineRule="exact"/>
      </w:pPr>
      <w:r>
        <w:t>ЗДЙ^,89.94</w:t>
      </w:r>
    </w:p>
    <w:p w:rsidR="00271D67" w:rsidRDefault="00E67F23">
      <w:pPr>
        <w:pStyle w:val="80"/>
        <w:framePr w:w="912" w:h="673" w:hRule="exact" w:wrap="none" w:vAnchor="page" w:hAnchor="page" w:x="908" w:y="6663"/>
        <w:shd w:val="clear" w:color="auto" w:fill="auto"/>
        <w:spacing w:line="280" w:lineRule="exact"/>
      </w:pPr>
      <w:r>
        <w:rPr>
          <w:rStyle w:val="8-1pt"/>
          <w:i/>
          <w:iCs/>
          <w:vertAlign w:val="superscript"/>
        </w:rPr>
        <w:t>5</w:t>
      </w:r>
      <w:r>
        <w:rPr>
          <w:rStyle w:val="8-1pt"/>
          <w:i/>
          <w:iCs/>
        </w:rPr>
        <w:t>'0</w:t>
      </w:r>
      <w:r>
        <w:rPr>
          <w:rStyle w:val="8-1pt"/>
          <w:i/>
          <w:iCs/>
          <w:vertAlign w:val="subscript"/>
        </w:rPr>
        <w:t>0</w:t>
      </w:r>
      <w:r>
        <w:rPr>
          <w:rStyle w:val="8-1pt"/>
          <w:i/>
          <w:iCs/>
        </w:rPr>
        <w:t xml:space="preserve"> </w:t>
      </w:r>
      <w:r>
        <w:rPr>
          <w:rStyle w:val="8-1pt0"/>
          <w:i/>
          <w:iCs/>
        </w:rPr>
        <w:t>^</w:t>
      </w:r>
    </w:p>
    <w:p w:rsidR="00271D67" w:rsidRDefault="00E67F23">
      <w:pPr>
        <w:pStyle w:val="261"/>
        <w:framePr w:wrap="none" w:vAnchor="page" w:hAnchor="page" w:x="908" w:y="7970"/>
        <w:shd w:val="clear" w:color="auto" w:fill="auto"/>
        <w:spacing w:line="130" w:lineRule="exact"/>
      </w:pPr>
      <w:r>
        <w:t>55,30</w:t>
      </w:r>
    </w:p>
    <w:p w:rsidR="00271D67" w:rsidRDefault="00E67F23">
      <w:pPr>
        <w:pStyle w:val="170"/>
        <w:framePr w:w="269" w:h="341" w:hRule="exact" w:wrap="none" w:vAnchor="page" w:hAnchor="page" w:x="11564" w:y="8191"/>
        <w:shd w:val="clear" w:color="auto" w:fill="auto"/>
        <w:spacing w:line="168" w:lineRule="exact"/>
        <w:jc w:val="both"/>
      </w:pPr>
      <w:r>
        <w:rPr>
          <w:rStyle w:val="171"/>
          <w:b/>
          <w:bCs/>
        </w:rPr>
        <w:t xml:space="preserve">Х=4 </w:t>
      </w:r>
      <w:r>
        <w:rPr>
          <w:rStyle w:val="1775"/>
          <w:b/>
          <w:bCs/>
        </w:rPr>
        <w:t>Y</w:t>
      </w:r>
      <w:r>
        <w:rPr>
          <w:rStyle w:val="1710pt"/>
        </w:rPr>
        <w:t>-с</w:t>
      </w:r>
    </w:p>
    <w:p w:rsidR="00271D67" w:rsidRDefault="00E67F23">
      <w:pPr>
        <w:pStyle w:val="170"/>
        <w:framePr w:w="682" w:h="338" w:hRule="exact" w:wrap="none" w:vAnchor="page" w:hAnchor="page" w:x="8617" w:y="11674"/>
        <w:shd w:val="clear" w:color="auto" w:fill="auto"/>
        <w:spacing w:line="170" w:lineRule="exact"/>
      </w:pPr>
      <w:r>
        <w:rPr>
          <w:rStyle w:val="171"/>
          <w:b/>
          <w:bCs/>
        </w:rPr>
        <w:t>Участок</w:t>
      </w:r>
    </w:p>
    <w:p w:rsidR="00271D67" w:rsidRDefault="00E67F23">
      <w:pPr>
        <w:pStyle w:val="170"/>
        <w:framePr w:w="682" w:h="338" w:hRule="exact" w:wrap="none" w:vAnchor="page" w:hAnchor="page" w:x="8617" w:y="11674"/>
        <w:shd w:val="clear" w:color="auto" w:fill="auto"/>
        <w:spacing w:line="170" w:lineRule="exact"/>
        <w:ind w:left="220"/>
      </w:pPr>
      <w:r>
        <w:rPr>
          <w:rStyle w:val="171"/>
          <w:b/>
          <w:bCs/>
        </w:rPr>
        <w:t>№154</w:t>
      </w:r>
    </w:p>
    <w:p w:rsidR="00271D67" w:rsidRDefault="00E67F23">
      <w:pPr>
        <w:pStyle w:val="170"/>
        <w:framePr w:w="2102" w:h="341" w:hRule="exact" w:wrap="none" w:vAnchor="page" w:hAnchor="page" w:x="1427" w:y="11835"/>
        <w:shd w:val="clear" w:color="auto" w:fill="auto"/>
        <w:spacing w:line="168" w:lineRule="exact"/>
        <w:ind w:firstLine="360"/>
      </w:pPr>
      <w:r>
        <w:rPr>
          <w:rStyle w:val="171"/>
          <w:b/>
          <w:bCs/>
        </w:rPr>
        <w:t xml:space="preserve">\ Учосток по </w:t>
      </w:r>
      <w:r>
        <w:rPr>
          <w:rStyle w:val="173"/>
        </w:rPr>
        <w:t>цп.</w:t>
      </w:r>
      <w:r>
        <w:rPr>
          <w:rStyle w:val="171"/>
          <w:b/>
          <w:bCs/>
        </w:rPr>
        <w:t xml:space="preserve"> Пеовомоискбя , 377</w:t>
      </w:r>
    </w:p>
    <w:p w:rsidR="00271D67" w:rsidRDefault="00E67F23">
      <w:pPr>
        <w:pStyle w:val="330"/>
        <w:framePr w:wrap="none" w:vAnchor="page" w:hAnchor="page" w:x="7820" w:y="12098"/>
        <w:shd w:val="clear" w:color="auto" w:fill="auto"/>
        <w:spacing w:line="110" w:lineRule="exact"/>
      </w:pPr>
      <w:r>
        <w:rPr>
          <w:rStyle w:val="331"/>
        </w:rPr>
        <w:t>Огород,</w:t>
      </w:r>
    </w:p>
    <w:p w:rsidR="00271D67" w:rsidRDefault="00E67F23">
      <w:pPr>
        <w:pStyle w:val="261"/>
        <w:framePr w:wrap="none" w:vAnchor="page" w:hAnchor="page" w:x="1297" w:y="12445"/>
        <w:shd w:val="clear" w:color="auto" w:fill="auto"/>
        <w:spacing w:line="130" w:lineRule="exact"/>
        <w:ind w:left="2900"/>
      </w:pPr>
      <w:r>
        <w:t>154.97</w:t>
      </w:r>
    </w:p>
    <w:p w:rsidR="00271D67" w:rsidRDefault="00E67F23">
      <w:pPr>
        <w:pStyle w:val="340"/>
        <w:framePr w:w="10579" w:h="1600" w:hRule="exact" w:wrap="none" w:vAnchor="page" w:hAnchor="page" w:x="1297" w:y="13690"/>
        <w:shd w:val="clear" w:color="auto" w:fill="auto"/>
        <w:spacing w:before="0"/>
      </w:pPr>
      <w:r>
        <w:rPr>
          <w:rStyle w:val="3412pt"/>
        </w:rPr>
        <w:t xml:space="preserve">/. </w:t>
      </w:r>
      <w:r>
        <w:t>Все размера дана в метрах</w:t>
      </w:r>
    </w:p>
    <w:p w:rsidR="00271D67" w:rsidRDefault="00E67F23">
      <w:pPr>
        <w:pStyle w:val="340"/>
        <w:framePr w:w="10579" w:h="1600" w:hRule="exact" w:wrap="none" w:vAnchor="page" w:hAnchor="page" w:x="1297" w:y="13690"/>
        <w:shd w:val="clear" w:color="auto" w:fill="auto"/>
        <w:spacing w:before="0"/>
        <w:ind w:right="4480"/>
        <w:jc w:val="left"/>
      </w:pPr>
      <w:r>
        <w:t>2. Кадастровой номер земельного участка 23:21:0401013:526 3 Площадь земельного участка 1003,0 квм</w:t>
      </w:r>
    </w:p>
    <w:p w:rsidR="00271D67" w:rsidRDefault="00E67F23">
      <w:pPr>
        <w:pStyle w:val="340"/>
        <w:framePr w:w="10579" w:h="1600" w:hRule="exact" w:wrap="none" w:vAnchor="page" w:hAnchor="page" w:x="1297" w:y="13690"/>
        <w:numPr>
          <w:ilvl w:val="0"/>
          <w:numId w:val="6"/>
        </w:numPr>
        <w:shd w:val="clear" w:color="auto" w:fill="auto"/>
        <w:tabs>
          <w:tab w:val="left" w:pos="325"/>
        </w:tabs>
        <w:spacing w:before="0" w:after="22" w:line="230" w:lineRule="exact"/>
      </w:pPr>
      <w:r>
        <w:t>Площадь застройки 70,98 кв.м</w:t>
      </w:r>
    </w:p>
    <w:p w:rsidR="00271D67" w:rsidRDefault="00E67F23">
      <w:pPr>
        <w:pStyle w:val="340"/>
        <w:framePr w:w="10579" w:h="1600" w:hRule="exact" w:wrap="none" w:vAnchor="page" w:hAnchor="page" w:x="1297" w:y="13690"/>
        <w:numPr>
          <w:ilvl w:val="0"/>
          <w:numId w:val="6"/>
        </w:numPr>
        <w:shd w:val="clear" w:color="auto" w:fill="auto"/>
        <w:tabs>
          <w:tab w:val="left" w:pos="334"/>
        </w:tabs>
        <w:spacing w:before="0" w:line="230" w:lineRule="exact"/>
      </w:pPr>
      <w:r>
        <w:t>Процент застройки 7,07%</w:t>
      </w:r>
    </w:p>
    <w:p w:rsidR="00271D67" w:rsidRDefault="00271D67">
      <w:pPr>
        <w:rPr>
          <w:sz w:val="2"/>
          <w:szCs w:val="2"/>
        </w:rPr>
        <w:sectPr w:rsidR="00271D6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71D67">
        <w:pict>
          <v:shape id="_x0000_s1031" type="#_x0000_t75" style="position:absolute;margin-left:44.4pt;margin-top:112.1pt;width:548.15pt;height:519.35pt;z-index:-251668992;mso-wrap-distance-left:5pt;mso-wrap-distance-right:5pt;mso-position-horizontal-relative:page;mso-position-vertical-relative:page" wrapcoords="0 0">
            <v:imagedata r:id="rId17" o:title="image6"/>
            <w10:wrap anchorx="page" anchory="page"/>
          </v:shape>
        </w:pict>
      </w:r>
    </w:p>
    <w:p w:rsidR="00271D67" w:rsidRDefault="00271D67">
      <w:pPr>
        <w:rPr>
          <w:sz w:val="2"/>
          <w:szCs w:val="2"/>
        </w:rPr>
      </w:pPr>
      <w:r w:rsidRPr="00271D67">
        <w:pict>
          <v:rect id="_x0000_s1043" style="position:absolute;margin-left:270.1pt;margin-top:417.1pt;width:29.3pt;height:14.4pt;z-index:-251667968;mso-position-horizontal-relative:page;mso-position-vertical-relative:page" fillcolor="#fc8477" stroked="f">
            <w10:wrap anchorx="page" anchory="page"/>
          </v:rect>
        </w:pict>
      </w:r>
      <w:r w:rsidRPr="00271D67">
        <w:pict>
          <v:rect id="_x0000_s1042" style="position:absolute;margin-left:270.6pt;margin-top:394.05pt;width:29.5pt;height:14.4pt;z-index:-251666944;mso-position-horizontal-relative:page;mso-position-vertical-relative:page" fillcolor="#849ad5" stroked="f">
            <w10:wrap anchorx="page" anchory="page"/>
          </v:rect>
        </w:pict>
      </w:r>
      <w:r w:rsidRPr="00271D67">
        <w:pict>
          <v:rect id="_x0000_s1041" style="position:absolute;margin-left:270.85pt;margin-top:459.55pt;width:27.85pt;height:12.95pt;z-index:-251665920;mso-position-horizontal-relative:page;mso-position-vertical-relative:page" fillcolor="#d6d7da" stroked="f">
            <w10:wrap anchorx="page" anchory="page"/>
          </v:rect>
        </w:pict>
      </w:r>
      <w:r w:rsidRPr="00271D67">
        <w:pict>
          <v:shape id="_x0000_s1040" type="#_x0000_t32" style="position:absolute;margin-left:9.45pt;margin-top:164.85pt;width:87.6pt;height:0;z-index:-251648512;mso-position-horizontal-relative:page;mso-position-vertical-relative:page" filled="t" strokeweight="1.7pt">
            <v:path arrowok="f" fillok="t" o:connecttype="segments"/>
            <o:lock v:ext="edit" shapetype="f"/>
            <w10:wrap anchorx="page" anchory="page"/>
          </v:shape>
        </w:pict>
      </w:r>
    </w:p>
    <w:p w:rsidR="00271D67" w:rsidRDefault="00E67F23">
      <w:pPr>
        <w:pStyle w:val="22"/>
        <w:framePr w:wrap="none" w:vAnchor="page" w:hAnchor="page" w:x="12109" w:y="935"/>
        <w:shd w:val="clear" w:color="auto" w:fill="auto"/>
        <w:spacing w:line="260" w:lineRule="exact"/>
      </w:pPr>
      <w:r>
        <w:rPr>
          <w:lang w:val="en-US" w:eastAsia="en-US" w:bidi="en-US"/>
        </w:rPr>
        <w:t>i</w:t>
      </w:r>
    </w:p>
    <w:p w:rsidR="00271D67" w:rsidRDefault="00E67F23">
      <w:pPr>
        <w:pStyle w:val="143"/>
        <w:framePr w:wrap="none" w:vAnchor="page" w:hAnchor="page" w:x="152" w:y="1405"/>
        <w:shd w:val="clear" w:color="auto" w:fill="auto"/>
        <w:spacing w:line="440" w:lineRule="exact"/>
      </w:pPr>
      <w:bookmarkStart w:id="5" w:name="bookmark5"/>
      <w:r>
        <w:t xml:space="preserve">fjbHoso </w:t>
      </w:r>
      <w:r>
        <w:rPr>
          <w:lang w:val="ru-RU" w:eastAsia="ru-RU" w:bidi="ru-RU"/>
        </w:rPr>
        <w:t>участка</w:t>
      </w:r>
      <w:bookmarkEnd w:id="5"/>
    </w:p>
    <w:p w:rsidR="00271D67" w:rsidRDefault="00E67F23">
      <w:pPr>
        <w:pStyle w:val="350"/>
        <w:framePr w:w="974" w:h="400" w:hRule="exact" w:wrap="none" w:vAnchor="page" w:hAnchor="page" w:x="1592" w:y="4117"/>
        <w:shd w:val="clear" w:color="auto" w:fill="auto"/>
        <w:spacing w:line="140" w:lineRule="exact"/>
      </w:pPr>
      <w:r>
        <w:t>48Г.СЭ5.46</w:t>
      </w:r>
    </w:p>
    <w:p w:rsidR="00271D67" w:rsidRDefault="00E67F23">
      <w:pPr>
        <w:pStyle w:val="170"/>
        <w:framePr w:w="974" w:h="400" w:hRule="exact" w:wrap="none" w:vAnchor="page" w:hAnchor="page" w:x="1592" w:y="4117"/>
        <w:shd w:val="clear" w:color="auto" w:fill="auto"/>
        <w:spacing w:line="170" w:lineRule="exact"/>
      </w:pPr>
      <w:r>
        <w:rPr>
          <w:rStyle w:val="171"/>
          <w:b/>
          <w:bCs/>
        </w:rPr>
        <w:t>2308574.39</w:t>
      </w:r>
    </w:p>
    <w:p w:rsidR="00271D67" w:rsidRDefault="00E67F23">
      <w:pPr>
        <w:pStyle w:val="251"/>
        <w:framePr w:wrap="none" w:vAnchor="page" w:hAnchor="page" w:x="3277" w:y="6512"/>
        <w:shd w:val="clear" w:color="auto" w:fill="auto"/>
        <w:spacing w:before="0" w:after="0" w:line="170" w:lineRule="exact"/>
        <w:jc w:val="left"/>
      </w:pPr>
      <w:r>
        <w:rPr>
          <w:rStyle w:val="252"/>
          <w:i/>
          <w:iCs/>
        </w:rPr>
        <w:t>уерез процедуру</w:t>
      </w:r>
    </w:p>
    <w:p w:rsidR="00271D67" w:rsidRDefault="00E67F23">
      <w:pPr>
        <w:pStyle w:val="170"/>
        <w:framePr w:wrap="none" w:vAnchor="page" w:hAnchor="page" w:x="738" w:y="7088"/>
        <w:shd w:val="clear" w:color="auto" w:fill="auto"/>
        <w:spacing w:line="170" w:lineRule="exact"/>
      </w:pPr>
      <w:r>
        <w:rPr>
          <w:rStyle w:val="172"/>
          <w:b/>
          <w:bCs/>
        </w:rPr>
        <w:t>481010.5!</w:t>
      </w:r>
    </w:p>
    <w:p w:rsidR="00271D67" w:rsidRDefault="00E67F23">
      <w:pPr>
        <w:pStyle w:val="170"/>
        <w:framePr w:w="1171" w:h="394" w:hRule="exact" w:wrap="none" w:vAnchor="page" w:hAnchor="page" w:x="574" w:y="8295"/>
        <w:shd w:val="clear" w:color="auto" w:fill="auto"/>
        <w:spacing w:line="168" w:lineRule="exact"/>
        <w:jc w:val="both"/>
      </w:pPr>
      <w:r>
        <w:rPr>
          <w:rStyle w:val="1775pt"/>
        </w:rPr>
        <w:t>Х</w:t>
      </w:r>
      <w:r>
        <w:rPr>
          <w:rStyle w:val="1775pt0"/>
        </w:rPr>
        <w:t>~4</w:t>
      </w:r>
      <w:r>
        <w:rPr>
          <w:rStyle w:val="1775pt"/>
        </w:rPr>
        <w:t>8</w:t>
      </w:r>
      <w:r>
        <w:rPr>
          <w:rStyle w:val="1775pt0"/>
        </w:rPr>
        <w:t>ШЭ.2Й</w:t>
      </w:r>
      <w:r>
        <w:rPr>
          <w:rStyle w:val="1775pt"/>
        </w:rPr>
        <w:t xml:space="preserve"> </w:t>
      </w:r>
      <w:r>
        <w:rPr>
          <w:rStyle w:val="1775pt1"/>
        </w:rPr>
        <w:t xml:space="preserve">г </w:t>
      </w:r>
      <w:r>
        <w:rPr>
          <w:rStyle w:val="171"/>
          <w:b/>
          <w:bCs/>
          <w:lang w:val="en-US" w:eastAsia="en-US" w:bidi="en-US"/>
        </w:rPr>
        <w:t>Y=2308575.66</w:t>
      </w:r>
    </w:p>
    <w:p w:rsidR="00271D67" w:rsidRDefault="00E67F23">
      <w:pPr>
        <w:pStyle w:val="37"/>
        <w:framePr w:wrap="none" w:vAnchor="page" w:hAnchor="page" w:x="6454" w:y="2818"/>
        <w:shd w:val="clear" w:color="auto" w:fill="auto"/>
        <w:spacing w:line="230" w:lineRule="exact"/>
      </w:pPr>
      <w:r>
        <w:t>рассматриваемый земельный участок</w:t>
      </w:r>
    </w:p>
    <w:p w:rsidR="00271D67" w:rsidRDefault="00E67F23">
      <w:pPr>
        <w:pStyle w:val="340"/>
        <w:framePr w:w="10488" w:h="293" w:hRule="exact" w:wrap="none" w:vAnchor="page" w:hAnchor="page" w:x="1515" w:y="3704"/>
        <w:shd w:val="clear" w:color="auto" w:fill="auto"/>
        <w:spacing w:before="0" w:line="230" w:lineRule="exact"/>
        <w:ind w:left="220"/>
        <w:jc w:val="center"/>
      </w:pPr>
      <w:r>
        <w:t>Условные обозначения:</w:t>
      </w:r>
    </w:p>
    <w:p w:rsidR="00271D67" w:rsidRDefault="00E67F23">
      <w:pPr>
        <w:pStyle w:val="361"/>
        <w:framePr w:w="298" w:h="1076" w:hRule="exact" w:wrap="none" w:vAnchor="page" w:hAnchor="page" w:x="5475" w:y="4269"/>
        <w:shd w:val="clear" w:color="auto" w:fill="auto"/>
        <w:spacing w:after="76" w:line="190" w:lineRule="exact"/>
      </w:pPr>
      <w:r>
        <w:rPr>
          <w:rStyle w:val="362"/>
        </w:rPr>
        <w:t>ф</w:t>
      </w:r>
    </w:p>
    <w:p w:rsidR="00271D67" w:rsidRDefault="00E67F23">
      <w:pPr>
        <w:pStyle w:val="371"/>
        <w:framePr w:w="298" w:h="1076" w:hRule="exact" w:wrap="none" w:vAnchor="page" w:hAnchor="page" w:x="5475" w:y="4269"/>
        <w:shd w:val="clear" w:color="auto" w:fill="auto"/>
        <w:spacing w:before="0" w:after="27" w:line="170" w:lineRule="exact"/>
      </w:pPr>
      <w:r>
        <w:t>©</w:t>
      </w:r>
    </w:p>
    <w:p w:rsidR="00271D67" w:rsidRDefault="00E67F23">
      <w:pPr>
        <w:pStyle w:val="380"/>
        <w:framePr w:w="298" w:h="1076" w:hRule="exact" w:wrap="none" w:vAnchor="page" w:hAnchor="page" w:x="5475" w:y="4269"/>
        <w:shd w:val="clear" w:color="auto" w:fill="auto"/>
        <w:spacing w:before="0" w:after="18" w:line="260" w:lineRule="exact"/>
      </w:pPr>
      <w:r>
        <w:t>в</w:t>
      </w:r>
    </w:p>
    <w:p w:rsidR="00271D67" w:rsidRDefault="00E67F23">
      <w:pPr>
        <w:pStyle w:val="340"/>
        <w:framePr w:w="298" w:h="1076" w:hRule="exact" w:wrap="none" w:vAnchor="page" w:hAnchor="page" w:x="5475" w:y="4269"/>
        <w:shd w:val="clear" w:color="auto" w:fill="auto"/>
        <w:spacing w:before="0" w:line="230" w:lineRule="exact"/>
        <w:jc w:val="left"/>
      </w:pPr>
      <w:r>
        <w:rPr>
          <w:rStyle w:val="341"/>
          <w:i/>
          <w:iCs/>
        </w:rPr>
        <w:t>к</w:t>
      </w:r>
    </w:p>
    <w:p w:rsidR="00271D67" w:rsidRDefault="00E67F23">
      <w:pPr>
        <w:pStyle w:val="a5"/>
        <w:framePr w:wrap="none" w:vAnchor="page" w:hAnchor="page" w:x="5120" w:y="5762"/>
        <w:shd w:val="clear" w:color="auto" w:fill="auto"/>
        <w:spacing w:line="580" w:lineRule="exact"/>
        <w:jc w:val="both"/>
      </w:pPr>
      <w:r>
        <w:rPr>
          <w:rStyle w:val="ArialNarrow29pt6pt"/>
          <w:b w:val="0"/>
          <w:bCs w:val="0"/>
        </w:rPr>
        <w:t>Q*</w:t>
      </w:r>
    </w:p>
    <w:p w:rsidR="00271D67" w:rsidRDefault="00E67F23">
      <w:pPr>
        <w:pStyle w:val="340"/>
        <w:framePr w:w="10488" w:h="2064" w:hRule="exact" w:wrap="none" w:vAnchor="page" w:hAnchor="page" w:x="1515" w:y="4147"/>
        <w:shd w:val="clear" w:color="auto" w:fill="auto"/>
        <w:spacing w:before="0" w:after="103" w:line="283" w:lineRule="exact"/>
        <w:ind w:left="5112" w:right="940"/>
        <w:jc w:val="left"/>
      </w:pPr>
      <w:r>
        <w:t>люк канализации</w:t>
      </w:r>
      <w:r>
        <w:br/>
        <w:t>люк водопровода</w:t>
      </w:r>
      <w:r>
        <w:br/>
        <w:t>водопровод</w:t>
      </w:r>
      <w:r>
        <w:br/>
        <w:t>канализация</w:t>
      </w:r>
    </w:p>
    <w:p w:rsidR="00271D67" w:rsidRDefault="00E67F23">
      <w:pPr>
        <w:pStyle w:val="340"/>
        <w:framePr w:w="10488" w:h="2064" w:hRule="exact" w:wrap="none" w:vAnchor="page" w:hAnchor="page" w:x="1515" w:y="4147"/>
        <w:shd w:val="clear" w:color="auto" w:fill="auto"/>
        <w:spacing w:before="0" w:after="176" w:line="230" w:lineRule="exact"/>
        <w:ind w:left="5112"/>
        <w:jc w:val="left"/>
      </w:pPr>
      <w:r>
        <w:t>газопровод</w:t>
      </w:r>
    </w:p>
    <w:p w:rsidR="00271D67" w:rsidRDefault="00E67F23">
      <w:pPr>
        <w:pStyle w:val="340"/>
        <w:framePr w:w="10488" w:h="2064" w:hRule="exact" w:wrap="none" w:vAnchor="page" w:hAnchor="page" w:x="1515" w:y="4147"/>
        <w:shd w:val="clear" w:color="auto" w:fill="auto"/>
        <w:spacing w:before="0" w:line="230" w:lineRule="exact"/>
        <w:ind w:left="5112"/>
        <w:jc w:val="left"/>
      </w:pPr>
      <w:r>
        <w:t>существующие деревья (лишенное, хвойное)</w:t>
      </w:r>
    </w:p>
    <w:p w:rsidR="00271D67" w:rsidRDefault="00E67F23">
      <w:pPr>
        <w:framePr w:wrap="none" w:vAnchor="page" w:hAnchor="page" w:x="5139" w:y="6552"/>
        <w:rPr>
          <w:sz w:val="2"/>
          <w:szCs w:val="2"/>
        </w:rPr>
      </w:pPr>
      <w:r>
        <w:pict>
          <v:shape id="_x0000_i1030" type="#_x0000_t75" style="width:51.75pt;height:42.75pt">
            <v:imagedata r:id="rId18" r:href="rId19"/>
          </v:shape>
        </w:pict>
      </w:r>
    </w:p>
    <w:p w:rsidR="00271D67" w:rsidRDefault="00E67F23">
      <w:pPr>
        <w:framePr w:wrap="none" w:vAnchor="page" w:hAnchor="page" w:x="5403" w:y="7882"/>
        <w:rPr>
          <w:sz w:val="2"/>
          <w:szCs w:val="2"/>
        </w:rPr>
      </w:pPr>
      <w:r>
        <w:pict>
          <v:shape id="_x0000_i1031" type="#_x0000_t75" style="width:30pt;height:36.75pt">
            <v:imagedata r:id="rId20" r:href="rId21"/>
          </v:shape>
        </w:pict>
      </w:r>
    </w:p>
    <w:p w:rsidR="00271D67" w:rsidRDefault="00E67F23">
      <w:pPr>
        <w:framePr w:wrap="none" w:vAnchor="page" w:hAnchor="page" w:x="5403" w:y="9178"/>
        <w:rPr>
          <w:sz w:val="2"/>
          <w:szCs w:val="2"/>
        </w:rPr>
      </w:pPr>
      <w:r>
        <w:pict>
          <v:shape id="_x0000_i1032" type="#_x0000_t75" style="width:30.75pt;height:87.75pt">
            <v:imagedata r:id="rId22" r:href="rId23"/>
          </v:shape>
        </w:pic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64"/>
        </w:tabs>
        <w:spacing w:before="0" w:after="84" w:line="230" w:lineRule="exact"/>
      </w:pPr>
      <w:r>
        <w:t>опора НЭП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59"/>
        </w:tabs>
        <w:spacing w:before="0" w:after="77" w:line="230" w:lineRule="exact"/>
      </w:pPr>
      <w:r>
        <w:t>граница земельного участка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59"/>
        </w:tabs>
        <w:spacing w:before="0" w:after="69" w:line="230" w:lineRule="exact"/>
      </w:pPr>
      <w:r>
        <w:t>слаботочные сети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40"/>
        </w:tabs>
        <w:spacing w:before="0" w:line="240" w:lineRule="exact"/>
      </w:pPr>
      <w:r>
        <w:t>ЛЭП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64"/>
        </w:tabs>
        <w:spacing w:before="0" w:line="446" w:lineRule="exact"/>
      </w:pPr>
      <w:r>
        <w:t>существующее здание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59"/>
        </w:tabs>
        <w:spacing w:before="0" w:line="446" w:lineRule="exact"/>
      </w:pPr>
      <w:r>
        <w:t>проектируемая пристройка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64"/>
        </w:tabs>
        <w:spacing w:before="0" w:line="446" w:lineRule="exact"/>
      </w:pPr>
      <w:r>
        <w:t>бетонное покрытие отмостки (проектируемое)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59"/>
        </w:tabs>
        <w:spacing w:before="0" w:line="446" w:lineRule="exact"/>
      </w:pPr>
      <w:r>
        <w:t>асфальтобетонное покрытие (существующее)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59"/>
        </w:tabs>
        <w:spacing w:before="0" w:line="446" w:lineRule="exact"/>
      </w:pPr>
      <w:r>
        <w:t>твердое покрытие (проектируемое)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59"/>
        </w:tabs>
        <w:spacing w:before="0" w:after="202" w:line="230" w:lineRule="exact"/>
      </w:pPr>
      <w:r>
        <w:t xml:space="preserve">травянистое покрытие </w:t>
      </w:r>
      <w:r>
        <w:t>(существующее)</w:t>
      </w:r>
    </w:p>
    <w:p w:rsidR="00271D67" w:rsidRDefault="00E67F23">
      <w:pPr>
        <w:pStyle w:val="340"/>
        <w:framePr w:w="4944" w:h="4416" w:hRule="exact" w:wrap="none" w:vAnchor="page" w:hAnchor="page" w:x="6416" w:y="6519"/>
        <w:numPr>
          <w:ilvl w:val="0"/>
          <w:numId w:val="7"/>
        </w:numPr>
        <w:shd w:val="clear" w:color="auto" w:fill="auto"/>
        <w:tabs>
          <w:tab w:val="left" w:pos="264"/>
        </w:tabs>
        <w:spacing w:before="0" w:line="230" w:lineRule="exact"/>
      </w:pPr>
      <w:r>
        <w:t>существующие здания и строения</w:t>
      </w:r>
    </w:p>
    <w:p w:rsidR="00271D67" w:rsidRDefault="00E67F23">
      <w:pPr>
        <w:pStyle w:val="390"/>
        <w:framePr w:wrap="none" w:vAnchor="page" w:hAnchor="page" w:x="1515" w:y="11325"/>
        <w:shd w:val="clear" w:color="auto" w:fill="auto"/>
        <w:spacing w:line="340" w:lineRule="exact"/>
        <w:ind w:left="4140"/>
      </w:pPr>
      <w:r>
        <w:rPr>
          <w:rStyle w:val="391"/>
        </w:rPr>
        <w:t>Экспликация по генплану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5088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5717" w:h="1397" w:wrap="none" w:vAnchor="page" w:hAnchor="page" w:x="4832" w:y="11707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Поз.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5717" w:h="1397" w:wrap="none" w:vAnchor="page" w:hAnchor="page" w:x="4832" w:y="11707"/>
              <w:shd w:val="clear" w:color="auto" w:fill="auto"/>
              <w:spacing w:line="240" w:lineRule="exact"/>
              <w:ind w:left="1540"/>
              <w:jc w:val="left"/>
            </w:pPr>
            <w:r>
              <w:rPr>
                <w:rStyle w:val="2ArialNarrow12pt1"/>
              </w:rPr>
              <w:t>Наименобание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5717" w:h="1397" w:wrap="none" w:vAnchor="page" w:hAnchor="page" w:x="4832" w:y="11707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1"/>
              </w:rPr>
              <w:t>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5717" w:h="1397" w:wrap="none" w:vAnchor="page" w:hAnchor="page" w:x="4832" w:y="11707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существующее здание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5717" w:h="1397" w:wrap="none" w:vAnchor="page" w:hAnchor="page" w:x="4832" w:y="11707"/>
              <w:shd w:val="clear" w:color="auto" w:fill="auto"/>
              <w:spacing w:line="240" w:lineRule="exact"/>
              <w:ind w:left="240"/>
              <w:jc w:val="left"/>
            </w:pPr>
            <w:r>
              <w:rPr>
                <w:rStyle w:val="2ArialNarrow12pt1"/>
              </w:rPr>
              <w:t>2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5717" w:h="1397" w:wrap="none" w:vAnchor="page" w:hAnchor="page" w:x="4832" w:y="11707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проектируемая пристройка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57"/>
        <w:gridCol w:w="562"/>
        <w:gridCol w:w="566"/>
        <w:gridCol w:w="854"/>
        <w:gridCol w:w="562"/>
        <w:gridCol w:w="4022"/>
        <w:gridCol w:w="850"/>
        <w:gridCol w:w="782"/>
        <w:gridCol w:w="1142"/>
      </w:tblGrid>
      <w:tr w:rsidR="00271D6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6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ind w:left="1600"/>
              <w:jc w:val="left"/>
            </w:pPr>
            <w:r>
              <w:rPr>
                <w:rStyle w:val="2ArialNarrow12pt1"/>
              </w:rPr>
              <w:t>2801-02-2024-ПЗУ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6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6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54" w:lineRule="exact"/>
              <w:jc w:val="left"/>
            </w:pPr>
            <w:r>
              <w:rPr>
                <w:rStyle w:val="2ArialNarrow12pt1"/>
              </w:rPr>
              <w:t xml:space="preserve">адрес Краснодарский край, НоВокубанский район, </w:t>
            </w:r>
            <w:r>
              <w:rPr>
                <w:rStyle w:val="2ArialNarrow115pt0pt"/>
              </w:rPr>
              <w:t>г.</w:t>
            </w:r>
            <w:r>
              <w:rPr>
                <w:rStyle w:val="2ArialNarrow12pt1"/>
              </w:rPr>
              <w:t xml:space="preserve"> НоВо^банск; ул. КоммунароВ, 150.</w:t>
            </w:r>
          </w:p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Заказчик: гр. ГордееВа НИ.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6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Изм.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&lt;ол.уч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Лист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  <w:lang w:val="en-US" w:eastAsia="en-US" w:bidi="en-US"/>
              </w:rPr>
              <w:t>N*qoK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ArialNarrow12pt1"/>
              </w:rPr>
              <w:t>Подп.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Лата</w:t>
            </w:r>
          </w:p>
        </w:tc>
        <w:tc>
          <w:tcPr>
            <w:tcW w:w="679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Разра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Зотал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 xml:space="preserve">Поляков </w:t>
            </w:r>
            <w:r>
              <w:rPr>
                <w:rStyle w:val="2ArialNarrow12pt2"/>
              </w:rPr>
              <w:t>&lt;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30" w:lineRule="exact"/>
              <w:jc w:val="left"/>
            </w:pPr>
            <w:r>
              <w:rPr>
                <w:rStyle w:val="2ArialNarrow115pt0pt0"/>
              </w:rPr>
              <w:t>&amp;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30" w:lineRule="exact"/>
              <w:jc w:val="left"/>
            </w:pPr>
            <w:r>
              <w:rPr>
                <w:rStyle w:val="2ArialNarrow115pt0pt0"/>
              </w:rPr>
              <w:t>0П4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54" w:lineRule="exact"/>
              <w:jc w:val="left"/>
            </w:pPr>
            <w:r>
              <w:rPr>
                <w:rStyle w:val="2ArialNarrow115pt0pt"/>
              </w:rPr>
              <w:t>Графическое описание обоснования для разрешения на отклонением от предельных параметров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Стадия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Лист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ind w:left="220"/>
              <w:jc w:val="left"/>
            </w:pPr>
            <w:r>
              <w:rPr>
                <w:rStyle w:val="2ArialNarrow12pt1"/>
              </w:rPr>
              <w:t>ЛистоВ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CenturyGothic"/>
              </w:rPr>
              <w:t>п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80" w:lineRule="exact"/>
              <w:ind w:left="260"/>
              <w:jc w:val="left"/>
            </w:pPr>
            <w:r>
              <w:rPr>
                <w:rStyle w:val="2CenturyGothic"/>
              </w:rPr>
              <w:t>1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80" w:lineRule="exact"/>
              <w:ind w:left="440"/>
              <w:jc w:val="left"/>
            </w:pPr>
            <w:r>
              <w:rPr>
                <w:rStyle w:val="2CenturyGothic"/>
              </w:rPr>
              <w:t>1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  <w:tc>
          <w:tcPr>
            <w:tcW w:w="78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  <w:tc>
          <w:tcPr>
            <w:tcW w:w="1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78" w:lineRule="exact"/>
              <w:jc w:val="left"/>
            </w:pPr>
            <w:r>
              <w:rPr>
                <w:rStyle w:val="2ArialNarrow115pt0pt"/>
              </w:rPr>
              <w:t>Схема планировочной организации земельного участка М1:500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54" w:lineRule="exact"/>
            </w:pPr>
            <w:r>
              <w:rPr>
                <w:rStyle w:val="2ArialNarrow12pt1"/>
              </w:rPr>
              <w:t>Красноаарский край МУЛ УКС</w:t>
            </w:r>
          </w:p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</w:pPr>
            <w:r>
              <w:rPr>
                <w:rStyle w:val="2ArialNarrow12pt1"/>
              </w:rPr>
              <w:t>Нооокубанский район</w:t>
            </w: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К контроль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Кедя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30" w:lineRule="exact"/>
              <w:jc w:val="left"/>
            </w:pPr>
            <w:r>
              <w:rPr>
                <w:rStyle w:val="2ArialNarrow115pt0pt0"/>
                <w:lang w:val="en-US" w:eastAsia="en-US" w:bidi="en-US"/>
              </w:rPr>
              <w:t>ovy</w:t>
            </w:r>
          </w:p>
        </w:tc>
        <w:tc>
          <w:tcPr>
            <w:tcW w:w="40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</w:tr>
      <w:tr w:rsidR="00271D67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ГИП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40" w:lineRule="exact"/>
              <w:jc w:val="left"/>
            </w:pPr>
            <w:r>
              <w:rPr>
                <w:rStyle w:val="2ArialNarrow12pt1"/>
              </w:rPr>
              <w:t>Кедя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560" w:lineRule="exact"/>
              <w:jc w:val="left"/>
            </w:pPr>
            <w:r>
              <w:rPr>
                <w:rStyle w:val="2CenturyGothic28pt-1pt"/>
              </w:rPr>
              <w:t>м_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E67F23">
            <w:pPr>
              <w:pStyle w:val="20"/>
              <w:framePr w:w="10488" w:h="3158" w:wrap="none" w:vAnchor="page" w:hAnchor="page" w:x="1515" w:y="13536"/>
              <w:shd w:val="clear" w:color="auto" w:fill="auto"/>
              <w:spacing w:line="230" w:lineRule="exact"/>
              <w:jc w:val="left"/>
            </w:pPr>
            <w:r>
              <w:rPr>
                <w:rStyle w:val="2ArialNarrow115pt0pt0"/>
              </w:rPr>
              <w:t>0139</w:t>
            </w:r>
          </w:p>
        </w:tc>
        <w:tc>
          <w:tcPr>
            <w:tcW w:w="40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67" w:rsidRDefault="00271D67">
            <w:pPr>
              <w:framePr w:w="10488" w:h="3158" w:wrap="none" w:vAnchor="page" w:hAnchor="page" w:x="1515" w:y="13536"/>
            </w:pPr>
          </w:p>
        </w:tc>
      </w:tr>
    </w:tbl>
    <w:p w:rsidR="00271D67" w:rsidRDefault="00271D67">
      <w:pPr>
        <w:rPr>
          <w:sz w:val="2"/>
          <w:szCs w:val="2"/>
        </w:rPr>
      </w:pPr>
      <w:r w:rsidRPr="00271D67">
        <w:pict>
          <v:shape id="_x0000_s1035" type="#_x0000_t75" style="position:absolute;margin-left:3.95pt;margin-top:117.8pt;width:233.3pt;height:466.55pt;z-index:-251664896;mso-wrap-distance-left:5pt;mso-wrap-distance-right:5pt;mso-position-horizontal-relative:page;mso-position-vertical-relative:page" wrapcoords="0 0">
            <v:imagedata r:id="rId24" o:title="image10"/>
            <w10:wrap anchorx="page" anchory="page"/>
          </v:shape>
        </w:pict>
      </w:r>
      <w:r w:rsidRPr="00271D67">
        <w:pict>
          <v:shape id="_x0000_s1036" type="#_x0000_t75" style="position:absolute;margin-left:304.9pt;margin-top:30.9pt;width:215.05pt;height:127.2pt;z-index:-251663872;mso-wrap-distance-left:5pt;mso-wrap-distance-right:5pt;mso-position-horizontal-relative:page;mso-position-vertical-relative:page" wrapcoords="0 0">
            <v:imagedata r:id="rId25" o:title="image11"/>
            <w10:wrap anchorx="page" anchory="page"/>
          </v:shape>
        </w:pict>
      </w:r>
    </w:p>
    <w:sectPr w:rsidR="00271D67" w:rsidSect="00271D67">
      <w:pgSz w:w="12310" w:h="1687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F23" w:rsidRDefault="00E67F23" w:rsidP="00271D67">
      <w:r>
        <w:separator/>
      </w:r>
    </w:p>
  </w:endnote>
  <w:endnote w:type="continuationSeparator" w:id="0">
    <w:p w:rsidR="00E67F23" w:rsidRDefault="00E67F23" w:rsidP="0027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F23" w:rsidRDefault="00E67F23"/>
  </w:footnote>
  <w:footnote w:type="continuationSeparator" w:id="0">
    <w:p w:rsidR="00E67F23" w:rsidRDefault="00E67F2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37A"/>
    <w:multiLevelType w:val="multilevel"/>
    <w:tmpl w:val="D4E261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F175E"/>
    <w:multiLevelType w:val="multilevel"/>
    <w:tmpl w:val="6B6C6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22450"/>
    <w:multiLevelType w:val="multilevel"/>
    <w:tmpl w:val="91EC8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90502"/>
    <w:multiLevelType w:val="multilevel"/>
    <w:tmpl w:val="8532338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393AF0"/>
    <w:multiLevelType w:val="multilevel"/>
    <w:tmpl w:val="A6A22B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3D0E1D"/>
    <w:multiLevelType w:val="multilevel"/>
    <w:tmpl w:val="5518F81E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0B26CA"/>
    <w:multiLevelType w:val="multilevel"/>
    <w:tmpl w:val="84402F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1D67"/>
    <w:rsid w:val="00271D67"/>
    <w:rsid w:val="00C0636D"/>
    <w:rsid w:val="00E6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1"/>
        <o:r id="V:Rule2" type="connector" idref="#_x0000_s1060"/>
        <o:r id="V:Rule3" type="connector" idref="#_x0000_s1059"/>
        <o:r id="V:Rule4" type="connector" idref="#_x0000_s1058"/>
        <o:r id="V:Rule5" type="connector" idref="#_x0000_s1057"/>
        <o:r id="V:Rule6" type="connector" idref="#_x0000_s1056"/>
        <o:r id="V:Rule7" type="connector" idref="#_x0000_s1055"/>
        <o:r id="V:Rule8" type="connector" idref="#_x0000_s1054"/>
        <o:r id="V:Rule9" type="connector" idref="#_x0000_s1053"/>
        <o:r id="V:Rule10" type="connector" idref="#_x0000_s1052"/>
        <o:r id="V:Rule11" type="connector" idref="#_x0000_s1050"/>
        <o:r id="V:Rule12" type="connector" idref="#_x0000_s1046"/>
        <o:r id="V:Rule13" type="connector" idref="#_x0000_s1045"/>
        <o:r id="V:Rule14" type="connector" idref="#_x0000_s1044"/>
        <o:r id="V:Rule15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1D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1D6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7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271D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">
    <w:name w:val="Колонтитул (2)_"/>
    <w:basedOn w:val="a0"/>
    <w:link w:val="22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Подпись к картинке (2)_"/>
    <w:basedOn w:val="a0"/>
    <w:link w:val="24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27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61">
    <w:name w:val="Основной текст (6)"/>
    <w:basedOn w:val="6"/>
    <w:rsid w:val="00271D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13pt-2pt">
    <w:name w:val="Основной текст (6) + 13 pt;Не курсив;Интервал -2 pt"/>
    <w:basedOn w:val="6"/>
    <w:rsid w:val="00271D67"/>
    <w:rPr>
      <w:i/>
      <w:iCs/>
      <w:color w:val="000000"/>
      <w:spacing w:val="-40"/>
      <w:w w:val="100"/>
      <w:position w:val="0"/>
      <w:sz w:val="26"/>
      <w:szCs w:val="26"/>
      <w:lang w:val="ru-RU" w:eastAsia="ru-RU" w:bidi="ru-RU"/>
    </w:rPr>
  </w:style>
  <w:style w:type="character" w:customStyle="1" w:styleId="613pt50">
    <w:name w:val="Основной текст (6) + 13 pt;Полужирный;Не курсив;Масштаб 50%"/>
    <w:basedOn w:val="6"/>
    <w:rsid w:val="00271D67"/>
    <w:rPr>
      <w:b/>
      <w:bCs/>
      <w:i/>
      <w:iCs/>
      <w:color w:val="000000"/>
      <w:spacing w:val="0"/>
      <w:w w:val="50"/>
      <w:position w:val="0"/>
      <w:sz w:val="26"/>
      <w:szCs w:val="26"/>
      <w:lang w:val="ru-RU" w:eastAsia="ru-RU" w:bidi="ru-RU"/>
    </w:rPr>
  </w:style>
  <w:style w:type="character" w:customStyle="1" w:styleId="613pt-2pt0">
    <w:name w:val="Основной текст (6) + 13 pt;Не курсив;Интервал -2 pt"/>
    <w:basedOn w:val="6"/>
    <w:rsid w:val="00271D67"/>
    <w:rPr>
      <w:i/>
      <w:iCs/>
      <w:color w:val="000000"/>
      <w:spacing w:val="-4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Другое_"/>
    <w:basedOn w:val="a0"/>
    <w:link w:val="a5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7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65pt">
    <w:name w:val="Основной текст (2) + 6;5 pt"/>
    <w:basedOn w:val="2"/>
    <w:rsid w:val="00271D67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10pt">
    <w:name w:val="Основной текст (2) + 10 pt"/>
    <w:basedOn w:val="2"/>
    <w:rsid w:val="00271D6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0">
    <w:name w:val="Основной текст (2) + 10 pt;Курсив"/>
    <w:basedOn w:val="2"/>
    <w:rsid w:val="00271D67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10pt1">
    <w:name w:val="Основной текст (2) + 10 pt;Курсив"/>
    <w:basedOn w:val="2"/>
    <w:rsid w:val="00271D67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5">
    <w:name w:val="Основной текст (2)"/>
    <w:basedOn w:val="2"/>
    <w:rsid w:val="00271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271D67"/>
    <w:rPr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74pt">
    <w:name w:val="Основной текст (7) + 4 pt"/>
    <w:basedOn w:val="7"/>
    <w:rsid w:val="00271D6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95pt">
    <w:name w:val="Основной текст (2) + 9;5 pt"/>
    <w:basedOn w:val="2"/>
    <w:rsid w:val="00271D67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15pt">
    <w:name w:val="Основной текст (2) + 11;5 pt"/>
    <w:basedOn w:val="2"/>
    <w:rsid w:val="00271D6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27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0"/>
      <w:szCs w:val="20"/>
      <w:u w:val="none"/>
    </w:rPr>
  </w:style>
  <w:style w:type="character" w:customStyle="1" w:styleId="10">
    <w:name w:val="Основной текст (10)_"/>
    <w:basedOn w:val="a0"/>
    <w:link w:val="100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0pt2">
    <w:name w:val="Основной текст (2) + 10 pt;Курсив"/>
    <w:basedOn w:val="2"/>
    <w:rsid w:val="00271D67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a6">
    <w:name w:val="Колонтитул_"/>
    <w:basedOn w:val="a0"/>
    <w:link w:val="a7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pt">
    <w:name w:val="Колонтитул + 4 pt"/>
    <w:basedOn w:val="a6"/>
    <w:rsid w:val="00271D6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link w:val="110"/>
    <w:rsid w:val="0027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1">
    <w:name w:val="Основной текст (11)"/>
    <w:basedOn w:val="11"/>
    <w:rsid w:val="00271D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12">
    <w:name w:val="Основной текст (11) + Полужирный;Не курсив"/>
    <w:basedOn w:val="11"/>
    <w:rsid w:val="00271D67"/>
    <w:rPr>
      <w:b/>
      <w:bCs/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14pt">
    <w:name w:val="Другое + 14 pt"/>
    <w:basedOn w:val="a4"/>
    <w:rsid w:val="00271D67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BookmanOldStyle8pt-1pt">
    <w:name w:val="Другое + Bookman Old Style;8 pt;Интервал -1 pt"/>
    <w:basedOn w:val="a4"/>
    <w:rsid w:val="00271D67"/>
    <w:rPr>
      <w:rFonts w:ascii="Bookman Old Style" w:eastAsia="Bookman Old Style" w:hAnsi="Bookman Old Style" w:cs="Bookman Old Style"/>
      <w:color w:val="000000"/>
      <w:spacing w:val="-20"/>
      <w:w w:val="100"/>
      <w:position w:val="0"/>
      <w:sz w:val="16"/>
      <w:szCs w:val="16"/>
      <w:lang w:val="ru-RU" w:eastAsia="ru-RU" w:bidi="ru-RU"/>
    </w:rPr>
  </w:style>
  <w:style w:type="character" w:customStyle="1" w:styleId="51">
    <w:name w:val="Основной текст (5) + Не полужирный"/>
    <w:basedOn w:val="5"/>
    <w:rsid w:val="00271D6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ArialNarrow13pt">
    <w:name w:val="Основной текст (5) + Arial Narrow;13 pt;Не полужирный"/>
    <w:basedOn w:val="5"/>
    <w:rsid w:val="00271D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ahoma34pt">
    <w:name w:val="Основной текст (2) + Tahoma;34 pt;Полужирный;Курсив"/>
    <w:basedOn w:val="2"/>
    <w:rsid w:val="00271D67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68"/>
      <w:szCs w:val="68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271D6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8"/>
      <w:szCs w:val="8"/>
      <w:u w:val="none"/>
    </w:rPr>
  </w:style>
  <w:style w:type="character" w:customStyle="1" w:styleId="1">
    <w:name w:val="Номер заголовка №1_"/>
    <w:basedOn w:val="a0"/>
    <w:link w:val="13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1">
    <w:name w:val="Заголовок №1 (2)_"/>
    <w:basedOn w:val="a0"/>
    <w:link w:val="122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5pt0">
    <w:name w:val="Основной текст (2) + 6;5 pt;Курсив"/>
    <w:basedOn w:val="2"/>
    <w:rsid w:val="00271D67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30">
    <w:name w:val="Основной текст (13)_"/>
    <w:basedOn w:val="a0"/>
    <w:link w:val="131"/>
    <w:rsid w:val="00271D67"/>
    <w:rPr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4">
    <w:name w:val="Заголовок №1_"/>
    <w:basedOn w:val="a0"/>
    <w:link w:val="15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9pt">
    <w:name w:val="Основной текст (2) + 19 pt;Полужирный;Курсив"/>
    <w:basedOn w:val="2"/>
    <w:rsid w:val="00271D67"/>
    <w:rPr>
      <w:b/>
      <w:bCs/>
      <w:i/>
      <w:iCs/>
      <w:color w:val="000000"/>
      <w:spacing w:val="0"/>
      <w:w w:val="100"/>
      <w:position w:val="0"/>
      <w:sz w:val="38"/>
      <w:szCs w:val="38"/>
      <w:lang w:val="en-US" w:eastAsia="en-US" w:bidi="en-US"/>
    </w:rPr>
  </w:style>
  <w:style w:type="character" w:customStyle="1" w:styleId="265pt1">
    <w:name w:val="Основной текст (2) + 6;5 pt"/>
    <w:basedOn w:val="2"/>
    <w:rsid w:val="00271D67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4pt0pt">
    <w:name w:val="Другое + 14 pt;Курсив;Интервал 0 pt"/>
    <w:basedOn w:val="a4"/>
    <w:rsid w:val="00271D67"/>
    <w:rPr>
      <w:i/>
      <w:i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140">
    <w:name w:val="Основной текст (14)_"/>
    <w:basedOn w:val="a0"/>
    <w:link w:val="141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Колонтитул (4)_"/>
    <w:basedOn w:val="a0"/>
    <w:link w:val="42"/>
    <w:rsid w:val="00271D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65pt2">
    <w:name w:val="Основной текст (2) + 6;5 pt;Курсив"/>
    <w:basedOn w:val="2"/>
    <w:rsid w:val="00271D67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65pt3">
    <w:name w:val="Основной текст (2) + 6;5 pt;Курсив"/>
    <w:basedOn w:val="2"/>
    <w:rsid w:val="00271D67"/>
    <w:rPr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50">
    <w:name w:val="Основной текст (15)_"/>
    <w:basedOn w:val="a0"/>
    <w:link w:val="151"/>
    <w:rsid w:val="00271D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16">
    <w:name w:val="Основной текст (16)_"/>
    <w:basedOn w:val="a0"/>
    <w:link w:val="160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7">
    <w:name w:val="Основной текст (17)_"/>
    <w:basedOn w:val="a0"/>
    <w:link w:val="170"/>
    <w:rsid w:val="00271D6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18">
    <w:name w:val="Основной текст (18)_"/>
    <w:basedOn w:val="a0"/>
    <w:link w:val="180"/>
    <w:rsid w:val="00271D67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17"/>
      <w:szCs w:val="17"/>
      <w:u w:val="none"/>
    </w:rPr>
  </w:style>
  <w:style w:type="character" w:customStyle="1" w:styleId="52">
    <w:name w:val="Колонтитул (5)_"/>
    <w:basedOn w:val="a0"/>
    <w:link w:val="53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ArialNarrow12pt">
    <w:name w:val="Основной текст (5) + Arial Narrow;12 pt;Не полужирный"/>
    <w:basedOn w:val="5"/>
    <w:rsid w:val="00271D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5pt">
    <w:name w:val="Основной текст (2) + 4;5 pt"/>
    <w:basedOn w:val="2"/>
    <w:rsid w:val="00271D6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0">
    <w:name w:val="Основной текст (20)_"/>
    <w:basedOn w:val="a0"/>
    <w:link w:val="201"/>
    <w:rsid w:val="00271D67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02">
    <w:name w:val="Основной текст (20)"/>
    <w:basedOn w:val="200"/>
    <w:rsid w:val="00271D67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075">
    <w:name w:val="Основной текст (20) + Курсив;Масштаб 75%"/>
    <w:basedOn w:val="200"/>
    <w:rsid w:val="00271D67"/>
    <w:rPr>
      <w:i/>
      <w:iCs/>
      <w:color w:val="000000"/>
      <w:spacing w:val="0"/>
      <w:w w:val="75"/>
      <w:position w:val="0"/>
      <w:sz w:val="24"/>
      <w:szCs w:val="24"/>
      <w:u w:val="single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271D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0">
    <w:name w:val="Основной текст (22)_"/>
    <w:basedOn w:val="a0"/>
    <w:link w:val="221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50"/>
      <w:sz w:val="34"/>
      <w:szCs w:val="34"/>
      <w:u w:val="none"/>
    </w:rPr>
  </w:style>
  <w:style w:type="character" w:customStyle="1" w:styleId="230">
    <w:name w:val="Основной текст (23)_"/>
    <w:basedOn w:val="a0"/>
    <w:link w:val="231"/>
    <w:rsid w:val="00271D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14pt">
    <w:name w:val="Основной текст (23) + 14 pt;Полужирный;Курсив"/>
    <w:basedOn w:val="230"/>
    <w:rsid w:val="00271D67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271D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66"/>
      <w:sz w:val="30"/>
      <w:szCs w:val="30"/>
      <w:u w:val="none"/>
    </w:rPr>
  </w:style>
  <w:style w:type="character" w:customStyle="1" w:styleId="a8">
    <w:name w:val="Подпись к таблице_"/>
    <w:basedOn w:val="a0"/>
    <w:link w:val="a9"/>
    <w:rsid w:val="00271D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ArialNarrow13pt">
    <w:name w:val="Основной текст (2) + Arial Narrow;13 pt"/>
    <w:basedOn w:val="2"/>
    <w:rsid w:val="00271D67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Narrow12pt">
    <w:name w:val="Основной текст (2) + Arial Narrow;12 pt"/>
    <w:basedOn w:val="2"/>
    <w:rsid w:val="00271D67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"/>
    <w:rsid w:val="00271D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8pt">
    <w:name w:val="Основной текст (2) + Arial Narrow;8 pt"/>
    <w:basedOn w:val="2"/>
    <w:rsid w:val="00271D67"/>
    <w:rPr>
      <w:rFonts w:ascii="Arial Narrow" w:eastAsia="Arial Narrow" w:hAnsi="Arial Narrow" w:cs="Arial Narrow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21pt">
    <w:name w:val="Основной текст (2) + 21 pt"/>
    <w:basedOn w:val="2"/>
    <w:rsid w:val="00271D67"/>
    <w:rPr>
      <w:color w:val="000000"/>
      <w:spacing w:val="0"/>
      <w:w w:val="100"/>
      <w:position w:val="0"/>
      <w:sz w:val="42"/>
      <w:szCs w:val="42"/>
      <w:lang w:val="ru-RU" w:eastAsia="ru-RU" w:bidi="ru-RU"/>
    </w:rPr>
  </w:style>
  <w:style w:type="character" w:customStyle="1" w:styleId="210pt3">
    <w:name w:val="Основной текст (2) + 10 pt"/>
    <w:basedOn w:val="2"/>
    <w:rsid w:val="00271D6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ArialNarrow13pt0">
    <w:name w:val="Основной текст (2) + Arial Narrow;13 pt"/>
    <w:basedOn w:val="2"/>
    <w:rsid w:val="00271D67"/>
    <w:rPr>
      <w:rFonts w:ascii="Arial Narrow" w:eastAsia="Arial Narrow" w:hAnsi="Arial Narrow" w:cs="Arial Narrow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Narrow12pt80">
    <w:name w:val="Основной текст (2) + Arial Narrow;12 pt;Полужирный;Масштаб 80%"/>
    <w:basedOn w:val="2"/>
    <w:rsid w:val="00271D67"/>
    <w:rPr>
      <w:rFonts w:ascii="Arial Narrow" w:eastAsia="Arial Narrow" w:hAnsi="Arial Narrow" w:cs="Arial Narrow"/>
      <w:b/>
      <w:bCs/>
      <w:color w:val="000000"/>
      <w:spacing w:val="0"/>
      <w:w w:val="80"/>
      <w:position w:val="0"/>
      <w:sz w:val="24"/>
      <w:szCs w:val="24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271D67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24"/>
      <w:szCs w:val="24"/>
      <w:u w:val="none"/>
    </w:rPr>
  </w:style>
  <w:style w:type="character" w:customStyle="1" w:styleId="aa">
    <w:name w:val="Подпись к картинке_"/>
    <w:basedOn w:val="a0"/>
    <w:link w:val="ab"/>
    <w:rsid w:val="00271D67"/>
    <w:rPr>
      <w:rFonts w:ascii="Arial Narrow" w:eastAsia="Arial Narrow" w:hAnsi="Arial Narrow" w:cs="Arial Narrow"/>
      <w:b/>
      <w:bCs/>
      <w:i w:val="0"/>
      <w:iCs w:val="0"/>
      <w:smallCaps w:val="0"/>
      <w:strike w:val="0"/>
      <w:w w:val="75"/>
      <w:sz w:val="17"/>
      <w:szCs w:val="17"/>
      <w:u w:val="none"/>
    </w:rPr>
  </w:style>
  <w:style w:type="character" w:customStyle="1" w:styleId="1000">
    <w:name w:val="Подпись к картинке + Масштаб 100%"/>
    <w:basedOn w:val="aa"/>
    <w:rsid w:val="00271D67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00pt">
    <w:name w:val="Основной текст (20) + Интервал 0 pt"/>
    <w:basedOn w:val="200"/>
    <w:rsid w:val="00271D67"/>
    <w:rPr>
      <w:color w:val="000000"/>
      <w:spacing w:val="-10"/>
      <w:w w:val="100"/>
      <w:position w:val="0"/>
      <w:sz w:val="24"/>
      <w:szCs w:val="24"/>
      <w:lang w:val="en-US" w:eastAsia="en-US" w:bidi="en-US"/>
    </w:rPr>
  </w:style>
  <w:style w:type="character" w:customStyle="1" w:styleId="171">
    <w:name w:val="Основной текст (17)"/>
    <w:basedOn w:val="17"/>
    <w:rsid w:val="00271D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_"/>
    <w:basedOn w:val="a0"/>
    <w:link w:val="251"/>
    <w:rsid w:val="00271D6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17"/>
      <w:szCs w:val="17"/>
      <w:u w:val="none"/>
    </w:rPr>
  </w:style>
  <w:style w:type="character" w:customStyle="1" w:styleId="28">
    <w:name w:val="Основной текст (28)_"/>
    <w:basedOn w:val="a0"/>
    <w:link w:val="280"/>
    <w:rsid w:val="00271D6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2">
    <w:name w:val="Основной текст (17)"/>
    <w:basedOn w:val="17"/>
    <w:rsid w:val="00271D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ArialNarrow85pt">
    <w:name w:val="Основной текст (28) + Arial Narrow;8;5 pt;Полужирный"/>
    <w:basedOn w:val="28"/>
    <w:rsid w:val="00271D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1">
    <w:name w:val="Основной текст (28) + Малые прописные"/>
    <w:basedOn w:val="28"/>
    <w:rsid w:val="00271D6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8-1pt">
    <w:name w:val="Основной текст (28) + Малые прописные;Интервал -1 pt"/>
    <w:basedOn w:val="28"/>
    <w:rsid w:val="00271D67"/>
    <w:rPr>
      <w:smallCaps/>
      <w:color w:val="000000"/>
      <w:spacing w:val="-20"/>
      <w:w w:val="100"/>
      <w:position w:val="0"/>
      <w:lang w:val="ru-RU" w:eastAsia="ru-RU" w:bidi="ru-RU"/>
    </w:rPr>
  </w:style>
  <w:style w:type="character" w:customStyle="1" w:styleId="29">
    <w:name w:val="Основной текст (29)_"/>
    <w:basedOn w:val="a0"/>
    <w:link w:val="290"/>
    <w:rsid w:val="00271D6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29ArialNarrow85pt">
    <w:name w:val="Основной текст (29) + Arial Narrow;8;5 pt;Полужирный"/>
    <w:basedOn w:val="29"/>
    <w:rsid w:val="00271D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595pt0pt">
    <w:name w:val="Основной текст (25) + 9;5 pt;Не курсив;Интервал 0 pt"/>
    <w:basedOn w:val="250"/>
    <w:rsid w:val="00271D67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0pt">
    <w:name w:val="Основной текст (25) + Не курсив;Интервал 0 pt"/>
    <w:basedOn w:val="250"/>
    <w:rsid w:val="00271D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52">
    <w:name w:val="Основной текст (25)"/>
    <w:basedOn w:val="250"/>
    <w:rsid w:val="00271D6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73">
    <w:name w:val="Основной текст (17) + Не полужирный;Курсив"/>
    <w:basedOn w:val="17"/>
    <w:rsid w:val="00271D67"/>
    <w:rPr>
      <w:b/>
      <w:bCs/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271D67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320">
    <w:name w:val="Основной текст (32)_"/>
    <w:basedOn w:val="a0"/>
    <w:link w:val="321"/>
    <w:rsid w:val="00271D67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22">
    <w:name w:val="Основной текст (32) + Малые прописные"/>
    <w:basedOn w:val="320"/>
    <w:rsid w:val="00271D6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2ArialNarrow85pt">
    <w:name w:val="Основной текст (32) + Arial Narrow;8;5 pt;Полужирный"/>
    <w:basedOn w:val="320"/>
    <w:rsid w:val="00271D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132">
    <w:name w:val="Заголовок №1 (3)_"/>
    <w:basedOn w:val="a0"/>
    <w:link w:val="133"/>
    <w:rsid w:val="00271D6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44"/>
      <w:szCs w:val="44"/>
      <w:u w:val="none"/>
    </w:rPr>
  </w:style>
  <w:style w:type="character" w:customStyle="1" w:styleId="260">
    <w:name w:val="Основной текст (26)_"/>
    <w:basedOn w:val="a0"/>
    <w:link w:val="261"/>
    <w:rsid w:val="00271D67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70">
    <w:name w:val="Основной текст (27)_"/>
    <w:basedOn w:val="a0"/>
    <w:link w:val="271"/>
    <w:rsid w:val="00271D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174">
    <w:name w:val="Основной текст (17)"/>
    <w:basedOn w:val="17"/>
    <w:rsid w:val="00271D67"/>
    <w:rPr>
      <w:strike/>
      <w:color w:val="000000"/>
      <w:spacing w:val="0"/>
      <w:w w:val="100"/>
      <w:position w:val="0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271D67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8-1pt">
    <w:name w:val="Основной текст (8) + Интервал -1 pt"/>
    <w:basedOn w:val="8"/>
    <w:rsid w:val="00271D67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8-1pt0">
    <w:name w:val="Основной текст (8) + Интервал -1 pt"/>
    <w:basedOn w:val="8"/>
    <w:rsid w:val="00271D67"/>
    <w:rPr>
      <w:color w:val="000000"/>
      <w:spacing w:val="-30"/>
      <w:w w:val="100"/>
      <w:position w:val="0"/>
      <w:lang w:val="ru-RU" w:eastAsia="ru-RU" w:bidi="ru-RU"/>
    </w:rPr>
  </w:style>
  <w:style w:type="character" w:customStyle="1" w:styleId="1775">
    <w:name w:val="Основной текст (17) + Масштаб 75%"/>
    <w:basedOn w:val="17"/>
    <w:rsid w:val="00271D67"/>
    <w:rPr>
      <w:b/>
      <w:bCs/>
      <w:color w:val="000000"/>
      <w:spacing w:val="0"/>
      <w:w w:val="75"/>
      <w:position w:val="0"/>
      <w:sz w:val="17"/>
      <w:szCs w:val="17"/>
      <w:lang w:val="en-US" w:eastAsia="en-US" w:bidi="en-US"/>
    </w:rPr>
  </w:style>
  <w:style w:type="character" w:customStyle="1" w:styleId="1710pt">
    <w:name w:val="Основной текст (17) + 10 pt;Не полужирный;Курсив"/>
    <w:basedOn w:val="17"/>
    <w:rsid w:val="00271D67"/>
    <w:rPr>
      <w:b/>
      <w:bCs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3">
    <w:name w:val="Основной текст (33)_"/>
    <w:basedOn w:val="a0"/>
    <w:link w:val="330"/>
    <w:rsid w:val="00271D67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31">
    <w:name w:val="Основной текст (33) + Малые прописные"/>
    <w:basedOn w:val="33"/>
    <w:rsid w:val="00271D6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4">
    <w:name w:val="Основной текст (34)_"/>
    <w:basedOn w:val="a0"/>
    <w:link w:val="340"/>
    <w:rsid w:val="00271D6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3412pt">
    <w:name w:val="Основной текст (34) + 12 pt;Полужирный;Не курсив"/>
    <w:basedOn w:val="34"/>
    <w:rsid w:val="00271D67"/>
    <w:rPr>
      <w:b/>
      <w:bCs/>
      <w:i/>
      <w:iCs/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142">
    <w:name w:val="Заголовок №1 (4)_"/>
    <w:basedOn w:val="a0"/>
    <w:link w:val="143"/>
    <w:rsid w:val="00271D67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44"/>
      <w:szCs w:val="44"/>
      <w:u w:val="none"/>
      <w:lang w:val="en-US" w:eastAsia="en-US" w:bidi="en-US"/>
    </w:rPr>
  </w:style>
  <w:style w:type="character" w:customStyle="1" w:styleId="35">
    <w:name w:val="Основной текст (35)_"/>
    <w:basedOn w:val="a0"/>
    <w:link w:val="350"/>
    <w:rsid w:val="00271D67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775pt">
    <w:name w:val="Основной текст (17) + 7;5 pt;Не полужирный"/>
    <w:basedOn w:val="17"/>
    <w:rsid w:val="00271D67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775pt0">
    <w:name w:val="Основной текст (17) + 7;5 pt;Не полужирный"/>
    <w:basedOn w:val="17"/>
    <w:rsid w:val="00271D67"/>
    <w:rPr>
      <w:b/>
      <w:bCs/>
      <w:strike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1775pt1">
    <w:name w:val="Основной текст (17) + 7;5 pt;Не полужирный"/>
    <w:basedOn w:val="17"/>
    <w:rsid w:val="00271D67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36">
    <w:name w:val="Подпись к картинке (3)_"/>
    <w:basedOn w:val="a0"/>
    <w:link w:val="37"/>
    <w:rsid w:val="00271D67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10"/>
      <w:sz w:val="23"/>
      <w:szCs w:val="23"/>
      <w:u w:val="none"/>
    </w:rPr>
  </w:style>
  <w:style w:type="character" w:customStyle="1" w:styleId="360">
    <w:name w:val="Основной текст (36)_"/>
    <w:basedOn w:val="a0"/>
    <w:link w:val="361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62">
    <w:name w:val="Основной текст (36) + Малые прописные"/>
    <w:basedOn w:val="360"/>
    <w:rsid w:val="00271D6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70">
    <w:name w:val="Основной текст (37)_"/>
    <w:basedOn w:val="a0"/>
    <w:link w:val="371"/>
    <w:rsid w:val="00271D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8">
    <w:name w:val="Основной текст (38)_"/>
    <w:basedOn w:val="a0"/>
    <w:link w:val="380"/>
    <w:rsid w:val="00271D67"/>
    <w:rPr>
      <w:rFonts w:ascii="Tahoma" w:eastAsia="Tahoma" w:hAnsi="Tahoma" w:cs="Tahom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41">
    <w:name w:val="Основной текст (34)"/>
    <w:basedOn w:val="34"/>
    <w:rsid w:val="00271D67"/>
    <w:rPr>
      <w:color w:val="000000"/>
      <w:w w:val="100"/>
      <w:position w:val="0"/>
      <w:lang w:val="ru-RU" w:eastAsia="ru-RU" w:bidi="ru-RU"/>
    </w:rPr>
  </w:style>
  <w:style w:type="character" w:customStyle="1" w:styleId="ArialNarrow29pt6pt">
    <w:name w:val="Другое + Arial Narrow;29 pt;Интервал 6 pt"/>
    <w:basedOn w:val="a4"/>
    <w:rsid w:val="00271D67"/>
    <w:rPr>
      <w:rFonts w:ascii="Arial Narrow" w:eastAsia="Arial Narrow" w:hAnsi="Arial Narrow" w:cs="Arial Narrow"/>
      <w:b/>
      <w:bCs/>
      <w:color w:val="000000"/>
      <w:spacing w:val="120"/>
      <w:w w:val="100"/>
      <w:position w:val="0"/>
      <w:sz w:val="58"/>
      <w:szCs w:val="58"/>
      <w:lang w:val="en-US" w:eastAsia="en-US" w:bidi="en-US"/>
    </w:rPr>
  </w:style>
  <w:style w:type="character" w:customStyle="1" w:styleId="3412pt0pt">
    <w:name w:val="Основной текст (34) + 12 pt;Полужирный;Не курсив;Интервал 0 pt"/>
    <w:basedOn w:val="34"/>
    <w:rsid w:val="00271D67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9">
    <w:name w:val="Основной текст (39)_"/>
    <w:basedOn w:val="a0"/>
    <w:link w:val="390"/>
    <w:rsid w:val="00271D6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91">
    <w:name w:val="Основной текст (39)"/>
    <w:basedOn w:val="39"/>
    <w:rsid w:val="00271D6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rialNarrow12pt1">
    <w:name w:val="Основной текст (2) + Arial Narrow;12 pt;Полужирный"/>
    <w:basedOn w:val="2"/>
    <w:rsid w:val="00271D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15pt0pt">
    <w:name w:val="Основной текст (2) + Arial Narrow;11;5 pt;Курсив;Интервал 0 pt"/>
    <w:basedOn w:val="2"/>
    <w:rsid w:val="00271D67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2ArialNarrow12pt2">
    <w:name w:val="Основной текст (2) + Arial Narrow;12 pt;Полужирный"/>
    <w:basedOn w:val="2"/>
    <w:rsid w:val="00271D6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ArialNarrow115pt0pt0">
    <w:name w:val="Основной текст (2) + Arial Narrow;11;5 pt;Курсив;Интервал 0 pt"/>
    <w:basedOn w:val="2"/>
    <w:rsid w:val="00271D67"/>
    <w:rPr>
      <w:rFonts w:ascii="Arial Narrow" w:eastAsia="Arial Narrow" w:hAnsi="Arial Narrow" w:cs="Arial Narrow"/>
      <w:i/>
      <w:i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2CenturyGothic">
    <w:name w:val="Основной текст (2) + Century Gothic"/>
    <w:basedOn w:val="2"/>
    <w:rsid w:val="00271D67"/>
    <w:rPr>
      <w:rFonts w:ascii="Century Gothic" w:eastAsia="Century Gothic" w:hAnsi="Century Gothic" w:cs="Century Gothic"/>
      <w:color w:val="000000"/>
      <w:spacing w:val="0"/>
      <w:w w:val="100"/>
      <w:position w:val="0"/>
      <w:lang w:val="ru-RU" w:eastAsia="ru-RU" w:bidi="ru-RU"/>
    </w:rPr>
  </w:style>
  <w:style w:type="character" w:customStyle="1" w:styleId="2CenturyGothic28pt-1pt">
    <w:name w:val="Основной текст (2) + Century Gothic;28 pt;Полужирный;Курсив;Интервал -1 pt"/>
    <w:basedOn w:val="2"/>
    <w:rsid w:val="00271D67"/>
    <w:rPr>
      <w:rFonts w:ascii="Century Gothic" w:eastAsia="Century Gothic" w:hAnsi="Century Gothic" w:cs="Century Gothic"/>
      <w:b/>
      <w:bCs/>
      <w:i/>
      <w:iCs/>
      <w:color w:val="000000"/>
      <w:spacing w:val="-30"/>
      <w:w w:val="100"/>
      <w:position w:val="0"/>
      <w:sz w:val="56"/>
      <w:szCs w:val="56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71D67"/>
    <w:pPr>
      <w:shd w:val="clear" w:color="auto" w:fill="FFFFFF"/>
      <w:spacing w:line="48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71D67"/>
    <w:pPr>
      <w:shd w:val="clear" w:color="auto" w:fill="FFFFFF"/>
      <w:spacing w:before="3360" w:line="54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271D67"/>
    <w:pPr>
      <w:shd w:val="clear" w:color="auto" w:fill="FFFFFF"/>
      <w:spacing w:before="138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22">
    <w:name w:val="Колонтитул (2)"/>
    <w:basedOn w:val="a"/>
    <w:link w:val="21"/>
    <w:rsid w:val="00271D6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картинке (2)"/>
    <w:basedOn w:val="a"/>
    <w:link w:val="23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271D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Другое"/>
    <w:basedOn w:val="a"/>
    <w:link w:val="a4"/>
    <w:rsid w:val="00271D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271D67"/>
    <w:pPr>
      <w:shd w:val="clear" w:color="auto" w:fill="FFFFFF"/>
      <w:spacing w:before="42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90">
    <w:name w:val="Основной текст (9)"/>
    <w:basedOn w:val="a"/>
    <w:link w:val="9"/>
    <w:rsid w:val="00271D67"/>
    <w:pPr>
      <w:shd w:val="clear" w:color="auto" w:fill="FFFFFF"/>
      <w:spacing w:line="82" w:lineRule="exact"/>
    </w:pPr>
    <w:rPr>
      <w:rFonts w:ascii="Times New Roman" w:eastAsia="Times New Roman" w:hAnsi="Times New Roman" w:cs="Times New Roman"/>
      <w:spacing w:val="-20"/>
      <w:sz w:val="20"/>
      <w:szCs w:val="20"/>
    </w:rPr>
  </w:style>
  <w:style w:type="paragraph" w:customStyle="1" w:styleId="100">
    <w:name w:val="Основной текст (10)"/>
    <w:basedOn w:val="a"/>
    <w:link w:val="10"/>
    <w:rsid w:val="00271D67"/>
    <w:pPr>
      <w:shd w:val="clear" w:color="auto" w:fill="FFFFFF"/>
      <w:spacing w:line="82" w:lineRule="exac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Колонтитул"/>
    <w:basedOn w:val="a"/>
    <w:link w:val="a6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2">
    <w:name w:val="Колонтитул (3)"/>
    <w:basedOn w:val="a"/>
    <w:link w:val="31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0">
    <w:name w:val="Основной текст (11)"/>
    <w:basedOn w:val="a"/>
    <w:link w:val="11"/>
    <w:rsid w:val="00271D6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120">
    <w:name w:val="Основной текст (12)"/>
    <w:basedOn w:val="a"/>
    <w:link w:val="12"/>
    <w:rsid w:val="00271D67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8"/>
      <w:szCs w:val="8"/>
    </w:rPr>
  </w:style>
  <w:style w:type="paragraph" w:customStyle="1" w:styleId="13">
    <w:name w:val="Номер заголовка №1"/>
    <w:basedOn w:val="a"/>
    <w:link w:val="1"/>
    <w:rsid w:val="00271D67"/>
    <w:pPr>
      <w:shd w:val="clear" w:color="auto" w:fill="FFFFFF"/>
      <w:spacing w:line="130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2">
    <w:name w:val="Заголовок №1 (2)"/>
    <w:basedOn w:val="a"/>
    <w:link w:val="121"/>
    <w:rsid w:val="00271D67"/>
    <w:pPr>
      <w:shd w:val="clear" w:color="auto" w:fill="FFFFFF"/>
      <w:spacing w:line="130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1">
    <w:name w:val="Основной текст (13)"/>
    <w:basedOn w:val="a"/>
    <w:link w:val="130"/>
    <w:rsid w:val="00271D67"/>
    <w:pPr>
      <w:shd w:val="clear" w:color="auto" w:fill="FFFFFF"/>
      <w:spacing w:line="0" w:lineRule="atLeast"/>
      <w:jc w:val="right"/>
    </w:pPr>
    <w:rPr>
      <w:spacing w:val="-10"/>
      <w:sz w:val="8"/>
      <w:szCs w:val="8"/>
    </w:rPr>
  </w:style>
  <w:style w:type="paragraph" w:customStyle="1" w:styleId="15">
    <w:name w:val="Заголовок №1"/>
    <w:basedOn w:val="a"/>
    <w:link w:val="14"/>
    <w:rsid w:val="00271D6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Основной текст (14)"/>
    <w:basedOn w:val="a"/>
    <w:link w:val="140"/>
    <w:rsid w:val="00271D67"/>
    <w:pPr>
      <w:shd w:val="clear" w:color="auto" w:fill="FFFFFF"/>
      <w:spacing w:line="48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Колонтитул (4)"/>
    <w:basedOn w:val="a"/>
    <w:link w:val="41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51">
    <w:name w:val="Основной текст (15)"/>
    <w:basedOn w:val="a"/>
    <w:link w:val="150"/>
    <w:rsid w:val="00271D6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  <w:spacing w:val="-10"/>
      <w:sz w:val="8"/>
      <w:szCs w:val="8"/>
    </w:rPr>
  </w:style>
  <w:style w:type="paragraph" w:customStyle="1" w:styleId="160">
    <w:name w:val="Основной текст (16)"/>
    <w:basedOn w:val="a"/>
    <w:link w:val="16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70">
    <w:name w:val="Основной текст (17)"/>
    <w:basedOn w:val="a"/>
    <w:link w:val="17"/>
    <w:rsid w:val="00271D67"/>
    <w:pPr>
      <w:shd w:val="clear" w:color="auto" w:fill="FFFFFF"/>
      <w:spacing w:line="77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180">
    <w:name w:val="Основной текст (18)"/>
    <w:basedOn w:val="a"/>
    <w:link w:val="18"/>
    <w:rsid w:val="00271D67"/>
    <w:pPr>
      <w:shd w:val="clear" w:color="auto" w:fill="FFFFFF"/>
      <w:spacing w:line="77" w:lineRule="exact"/>
    </w:pPr>
    <w:rPr>
      <w:rFonts w:ascii="Arial Narrow" w:eastAsia="Arial Narrow" w:hAnsi="Arial Narrow" w:cs="Arial Narrow"/>
      <w:b/>
      <w:bCs/>
      <w:w w:val="75"/>
      <w:sz w:val="17"/>
      <w:szCs w:val="17"/>
    </w:rPr>
  </w:style>
  <w:style w:type="paragraph" w:customStyle="1" w:styleId="53">
    <w:name w:val="Колонтитул (5)"/>
    <w:basedOn w:val="a"/>
    <w:link w:val="52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271D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1">
    <w:name w:val="Основной текст (20)"/>
    <w:basedOn w:val="a"/>
    <w:link w:val="200"/>
    <w:rsid w:val="00271D67"/>
    <w:pPr>
      <w:shd w:val="clear" w:color="auto" w:fill="FFFFFF"/>
      <w:spacing w:before="420" w:line="312" w:lineRule="exact"/>
      <w:jc w:val="both"/>
    </w:pPr>
    <w:rPr>
      <w:rFonts w:ascii="Arial Narrow" w:eastAsia="Arial Narrow" w:hAnsi="Arial Narrow" w:cs="Arial Narrow"/>
      <w:b/>
      <w:bCs/>
    </w:rPr>
  </w:style>
  <w:style w:type="paragraph" w:customStyle="1" w:styleId="211">
    <w:name w:val="Основной текст (21)"/>
    <w:basedOn w:val="a"/>
    <w:link w:val="210"/>
    <w:rsid w:val="00271D67"/>
    <w:pPr>
      <w:shd w:val="clear" w:color="auto" w:fill="FFFFFF"/>
      <w:spacing w:line="312" w:lineRule="exact"/>
      <w:jc w:val="both"/>
    </w:pPr>
    <w:rPr>
      <w:rFonts w:ascii="Arial Narrow" w:eastAsia="Arial Narrow" w:hAnsi="Arial Narrow" w:cs="Arial Narrow"/>
      <w:sz w:val="16"/>
      <w:szCs w:val="16"/>
    </w:rPr>
  </w:style>
  <w:style w:type="paragraph" w:customStyle="1" w:styleId="221">
    <w:name w:val="Основной текст (22)"/>
    <w:basedOn w:val="a"/>
    <w:link w:val="220"/>
    <w:rsid w:val="00271D67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pacing w:val="20"/>
      <w:w w:val="50"/>
      <w:sz w:val="34"/>
      <w:szCs w:val="34"/>
    </w:rPr>
  </w:style>
  <w:style w:type="paragraph" w:customStyle="1" w:styleId="231">
    <w:name w:val="Основной текст (23)"/>
    <w:basedOn w:val="a"/>
    <w:link w:val="230"/>
    <w:rsid w:val="00271D67"/>
    <w:pPr>
      <w:shd w:val="clear" w:color="auto" w:fill="FFFFFF"/>
      <w:spacing w:after="240" w:line="298" w:lineRule="exac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27">
    <w:name w:val="Подпись к таблице (2)"/>
    <w:basedOn w:val="a"/>
    <w:link w:val="26"/>
    <w:rsid w:val="00271D67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w w:val="66"/>
      <w:sz w:val="30"/>
      <w:szCs w:val="30"/>
    </w:rPr>
  </w:style>
  <w:style w:type="paragraph" w:customStyle="1" w:styleId="a9">
    <w:name w:val="Подпись к таблице"/>
    <w:basedOn w:val="a"/>
    <w:link w:val="a8"/>
    <w:rsid w:val="00271D67"/>
    <w:pPr>
      <w:shd w:val="clear" w:color="auto" w:fill="FFFFFF"/>
      <w:spacing w:before="60" w:line="0" w:lineRule="atLeast"/>
      <w:jc w:val="center"/>
    </w:pPr>
    <w:rPr>
      <w:rFonts w:ascii="Arial Narrow" w:eastAsia="Arial Narrow" w:hAnsi="Arial Narrow" w:cs="Arial Narrow"/>
      <w:sz w:val="16"/>
      <w:szCs w:val="16"/>
    </w:rPr>
  </w:style>
  <w:style w:type="paragraph" w:customStyle="1" w:styleId="241">
    <w:name w:val="Основной текст (24)"/>
    <w:basedOn w:val="a"/>
    <w:link w:val="240"/>
    <w:rsid w:val="00271D67"/>
    <w:pPr>
      <w:shd w:val="clear" w:color="auto" w:fill="FFFFFF"/>
      <w:spacing w:after="420" w:line="0" w:lineRule="atLeast"/>
    </w:pPr>
    <w:rPr>
      <w:rFonts w:ascii="Arial Narrow" w:eastAsia="Arial Narrow" w:hAnsi="Arial Narrow" w:cs="Arial Narrow"/>
      <w:b/>
      <w:bCs/>
      <w:w w:val="80"/>
    </w:rPr>
  </w:style>
  <w:style w:type="paragraph" w:customStyle="1" w:styleId="ab">
    <w:name w:val="Подпись к картинке"/>
    <w:basedOn w:val="a"/>
    <w:link w:val="aa"/>
    <w:rsid w:val="00271D67"/>
    <w:pPr>
      <w:shd w:val="clear" w:color="auto" w:fill="FFFFFF"/>
      <w:spacing w:after="60" w:line="216" w:lineRule="exact"/>
      <w:jc w:val="center"/>
    </w:pPr>
    <w:rPr>
      <w:rFonts w:ascii="Arial Narrow" w:eastAsia="Arial Narrow" w:hAnsi="Arial Narrow" w:cs="Arial Narrow"/>
      <w:b/>
      <w:bCs/>
      <w:w w:val="75"/>
      <w:sz w:val="17"/>
      <w:szCs w:val="17"/>
    </w:rPr>
  </w:style>
  <w:style w:type="paragraph" w:customStyle="1" w:styleId="251">
    <w:name w:val="Основной текст (25)"/>
    <w:basedOn w:val="a"/>
    <w:link w:val="250"/>
    <w:rsid w:val="00271D67"/>
    <w:pPr>
      <w:shd w:val="clear" w:color="auto" w:fill="FFFFFF"/>
      <w:spacing w:before="1260" w:after="60" w:line="235" w:lineRule="exact"/>
      <w:jc w:val="both"/>
    </w:pPr>
    <w:rPr>
      <w:rFonts w:ascii="Arial Narrow" w:eastAsia="Arial Narrow" w:hAnsi="Arial Narrow" w:cs="Arial Narrow"/>
      <w:i/>
      <w:iCs/>
      <w:spacing w:val="-10"/>
      <w:sz w:val="17"/>
      <w:szCs w:val="17"/>
    </w:rPr>
  </w:style>
  <w:style w:type="paragraph" w:customStyle="1" w:styleId="280">
    <w:name w:val="Основной текст (28)"/>
    <w:basedOn w:val="a"/>
    <w:link w:val="28"/>
    <w:rsid w:val="00271D67"/>
    <w:pPr>
      <w:shd w:val="clear" w:color="auto" w:fill="FFFFFF"/>
      <w:spacing w:line="0" w:lineRule="atLeast"/>
      <w:jc w:val="right"/>
    </w:pPr>
    <w:rPr>
      <w:rFonts w:ascii="Arial" w:eastAsia="Arial" w:hAnsi="Arial" w:cs="Arial"/>
      <w:sz w:val="16"/>
      <w:szCs w:val="16"/>
    </w:rPr>
  </w:style>
  <w:style w:type="paragraph" w:customStyle="1" w:styleId="290">
    <w:name w:val="Основной текст (29)"/>
    <w:basedOn w:val="a"/>
    <w:link w:val="29"/>
    <w:rsid w:val="00271D67"/>
    <w:pPr>
      <w:shd w:val="clear" w:color="auto" w:fill="FFFFFF"/>
      <w:spacing w:line="168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311">
    <w:name w:val="Основной текст (31)"/>
    <w:basedOn w:val="a"/>
    <w:link w:val="310"/>
    <w:rsid w:val="00271D67"/>
    <w:pPr>
      <w:shd w:val="clear" w:color="auto" w:fill="FFFFFF"/>
      <w:spacing w:after="120" w:line="0" w:lineRule="atLeast"/>
    </w:pPr>
    <w:rPr>
      <w:rFonts w:ascii="Calibri" w:eastAsia="Calibri" w:hAnsi="Calibri" w:cs="Calibri"/>
      <w:i/>
      <w:iCs/>
      <w:spacing w:val="-10"/>
      <w:sz w:val="14"/>
      <w:szCs w:val="14"/>
    </w:rPr>
  </w:style>
  <w:style w:type="paragraph" w:customStyle="1" w:styleId="321">
    <w:name w:val="Основной текст (32)"/>
    <w:basedOn w:val="a"/>
    <w:link w:val="320"/>
    <w:rsid w:val="00271D67"/>
    <w:pPr>
      <w:shd w:val="clear" w:color="auto" w:fill="FFFFFF"/>
      <w:spacing w:after="720" w:line="0" w:lineRule="atLeast"/>
      <w:jc w:val="both"/>
    </w:pPr>
    <w:rPr>
      <w:rFonts w:ascii="Arial" w:eastAsia="Arial" w:hAnsi="Arial" w:cs="Arial"/>
      <w:sz w:val="14"/>
      <w:szCs w:val="14"/>
    </w:rPr>
  </w:style>
  <w:style w:type="paragraph" w:customStyle="1" w:styleId="133">
    <w:name w:val="Заголовок №1 (3)"/>
    <w:basedOn w:val="a"/>
    <w:link w:val="132"/>
    <w:rsid w:val="00271D67"/>
    <w:pPr>
      <w:shd w:val="clear" w:color="auto" w:fill="FFFFFF"/>
      <w:spacing w:after="1260" w:line="0" w:lineRule="atLeast"/>
      <w:jc w:val="right"/>
      <w:outlineLvl w:val="0"/>
    </w:pPr>
    <w:rPr>
      <w:rFonts w:ascii="Arial Narrow" w:eastAsia="Arial Narrow" w:hAnsi="Arial Narrow" w:cs="Arial Narrow"/>
      <w:i/>
      <w:iCs/>
      <w:sz w:val="44"/>
      <w:szCs w:val="44"/>
    </w:rPr>
  </w:style>
  <w:style w:type="paragraph" w:customStyle="1" w:styleId="261">
    <w:name w:val="Основной текст (26)"/>
    <w:basedOn w:val="a"/>
    <w:link w:val="260"/>
    <w:rsid w:val="00271D67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71">
    <w:name w:val="Основной текст (27)"/>
    <w:basedOn w:val="a"/>
    <w:link w:val="270"/>
    <w:rsid w:val="00271D67"/>
    <w:pPr>
      <w:shd w:val="clear" w:color="auto" w:fill="FFFFFF"/>
      <w:spacing w:line="0" w:lineRule="atLeast"/>
      <w:jc w:val="right"/>
    </w:pPr>
    <w:rPr>
      <w:rFonts w:ascii="Arial Narrow" w:eastAsia="Arial Narrow" w:hAnsi="Arial Narrow" w:cs="Arial Narrow"/>
    </w:rPr>
  </w:style>
  <w:style w:type="paragraph" w:customStyle="1" w:styleId="301">
    <w:name w:val="Основной текст (30)"/>
    <w:basedOn w:val="a"/>
    <w:link w:val="300"/>
    <w:rsid w:val="00271D67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7"/>
      <w:szCs w:val="17"/>
    </w:rPr>
  </w:style>
  <w:style w:type="paragraph" w:customStyle="1" w:styleId="330">
    <w:name w:val="Основной текст (33)"/>
    <w:basedOn w:val="a"/>
    <w:link w:val="33"/>
    <w:rsid w:val="00271D67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</w:rPr>
  </w:style>
  <w:style w:type="paragraph" w:customStyle="1" w:styleId="340">
    <w:name w:val="Основной текст (34)"/>
    <w:basedOn w:val="a"/>
    <w:link w:val="34"/>
    <w:rsid w:val="00271D67"/>
    <w:pPr>
      <w:shd w:val="clear" w:color="auto" w:fill="FFFFFF"/>
      <w:spacing w:before="1200" w:line="307" w:lineRule="exact"/>
      <w:jc w:val="both"/>
    </w:pPr>
    <w:rPr>
      <w:rFonts w:ascii="Arial Narrow" w:eastAsia="Arial Narrow" w:hAnsi="Arial Narrow" w:cs="Arial Narrow"/>
      <w:i/>
      <w:iCs/>
      <w:spacing w:val="-10"/>
      <w:sz w:val="23"/>
      <w:szCs w:val="23"/>
    </w:rPr>
  </w:style>
  <w:style w:type="paragraph" w:customStyle="1" w:styleId="143">
    <w:name w:val="Заголовок №1 (4)"/>
    <w:basedOn w:val="a"/>
    <w:link w:val="142"/>
    <w:rsid w:val="00271D67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i/>
      <w:iCs/>
      <w:sz w:val="44"/>
      <w:szCs w:val="44"/>
      <w:lang w:val="en-US" w:eastAsia="en-US" w:bidi="en-US"/>
    </w:rPr>
  </w:style>
  <w:style w:type="paragraph" w:customStyle="1" w:styleId="350">
    <w:name w:val="Основной текст (35)"/>
    <w:basedOn w:val="a"/>
    <w:link w:val="35"/>
    <w:rsid w:val="00271D67"/>
    <w:pPr>
      <w:shd w:val="clear" w:color="auto" w:fill="FFFFFF"/>
      <w:spacing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37">
    <w:name w:val="Подпись к картинке (3)"/>
    <w:basedOn w:val="a"/>
    <w:link w:val="36"/>
    <w:rsid w:val="00271D67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pacing w:val="-10"/>
      <w:sz w:val="23"/>
      <w:szCs w:val="23"/>
    </w:rPr>
  </w:style>
  <w:style w:type="paragraph" w:customStyle="1" w:styleId="361">
    <w:name w:val="Основной текст (36)"/>
    <w:basedOn w:val="a"/>
    <w:link w:val="360"/>
    <w:rsid w:val="00271D6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71">
    <w:name w:val="Основной текст (37)"/>
    <w:basedOn w:val="a"/>
    <w:link w:val="370"/>
    <w:rsid w:val="00271D67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80">
    <w:name w:val="Основной текст (38)"/>
    <w:basedOn w:val="a"/>
    <w:link w:val="38"/>
    <w:rsid w:val="00271D67"/>
    <w:pPr>
      <w:shd w:val="clear" w:color="auto" w:fill="FFFFFF"/>
      <w:spacing w:before="120" w:after="120" w:line="0" w:lineRule="atLeast"/>
    </w:pPr>
    <w:rPr>
      <w:rFonts w:ascii="Tahoma" w:eastAsia="Tahoma" w:hAnsi="Tahoma" w:cs="Tahoma"/>
      <w:i/>
      <w:iCs/>
      <w:sz w:val="26"/>
      <w:szCs w:val="26"/>
    </w:rPr>
  </w:style>
  <w:style w:type="paragraph" w:customStyle="1" w:styleId="390">
    <w:name w:val="Основной текст (39)"/>
    <w:basedOn w:val="a"/>
    <w:link w:val="39"/>
    <w:rsid w:val="00271D67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Temp/FineReader12.00/media/image1.jpe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../../../../Temp/FineReader12.00/media/image8.jpeg" TargetMode="External"/><Relationship Id="rId7" Type="http://schemas.openxmlformats.org/officeDocument/2006/relationships/image" Target="media/image1.jpeg"/><Relationship Id="rId12" Type="http://schemas.openxmlformats.org/officeDocument/2006/relationships/image" Target="../../../../Temp/FineReader12.00/media/image3.jpe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../../../../Temp/FineReader12.00/media/image5.jpeg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0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../../../../Temp/FineReader12.00/media/image9.jpeg" TargetMode="External"/><Relationship Id="rId10" Type="http://schemas.openxmlformats.org/officeDocument/2006/relationships/image" Target="../../../../Temp/FineReader12.00/media/image2.jpeg" TargetMode="External"/><Relationship Id="rId19" Type="http://schemas.openxmlformats.org/officeDocument/2006/relationships/image" Target="../../../../Temp/FineReader12.00/media/image7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Temp/FineReader12.00/media/image4.jpeg" TargetMode="Externa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3548</Words>
  <Characters>20227</Characters>
  <Application>Microsoft Office Word</Application>
  <DocSecurity>0</DocSecurity>
  <Lines>168</Lines>
  <Paragraphs>47</Paragraphs>
  <ScaleCrop>false</ScaleCrop>
  <Company>Microsoft</Company>
  <LinksUpToDate>false</LinksUpToDate>
  <CharactersWithSpaces>23728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2024-04-03T13:57:00Z</dcterms:created>
  <dcterms:modified xsi:type="dcterms:W3CDTF">2024-04-03T13:57:00Z</dcterms:modified>
</cp:coreProperties>
</file>