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316"/>
        <w:tblW w:w="10060" w:type="dxa"/>
        <w:tblLook w:val="0000"/>
      </w:tblPr>
      <w:tblGrid>
        <w:gridCol w:w="5066"/>
        <w:gridCol w:w="4994"/>
      </w:tblGrid>
      <w:tr w:rsidR="00990699" w:rsidRPr="00990699" w:rsidTr="00863441">
        <w:trPr>
          <w:trHeight w:val="900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jc w:val="center"/>
              <w:rPr>
                <w:sz w:val="28"/>
                <w:szCs w:val="28"/>
              </w:rPr>
            </w:pPr>
            <w:r w:rsidRPr="00990699">
              <w:rPr>
                <w:noProof/>
                <w:color w:val="000000"/>
                <w:w w:val="102"/>
                <w:sz w:val="28"/>
                <w:szCs w:val="28"/>
              </w:rPr>
              <w:drawing>
                <wp:inline distT="0" distB="0" distL="0" distR="0">
                  <wp:extent cx="5905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0699" w:rsidRPr="00990699" w:rsidRDefault="00990699" w:rsidP="00990699">
            <w:pPr>
              <w:jc w:val="center"/>
              <w:rPr>
                <w:sz w:val="6"/>
                <w:szCs w:val="6"/>
              </w:rPr>
            </w:pPr>
          </w:p>
        </w:tc>
      </w:tr>
      <w:tr w:rsidR="00990699" w:rsidRPr="00990699" w:rsidTr="00863441">
        <w:trPr>
          <w:trHeight w:val="327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keepNext/>
              <w:spacing w:line="204" w:lineRule="auto"/>
              <w:jc w:val="center"/>
              <w:outlineLvl w:val="1"/>
              <w:rPr>
                <w:b/>
                <w:caps/>
                <w:spacing w:val="12"/>
                <w:sz w:val="32"/>
                <w:szCs w:val="32"/>
              </w:rPr>
            </w:pPr>
            <w:r w:rsidRPr="00990699">
              <w:rPr>
                <w:b/>
                <w:caps/>
                <w:spacing w:val="12"/>
                <w:sz w:val="32"/>
                <w:szCs w:val="32"/>
              </w:rPr>
              <w:t>СОВЕТ</w:t>
            </w:r>
          </w:p>
        </w:tc>
      </w:tr>
      <w:tr w:rsidR="00990699" w:rsidRPr="00990699" w:rsidTr="00863441">
        <w:trPr>
          <w:trHeight w:val="319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keepNext/>
              <w:spacing w:line="204" w:lineRule="auto"/>
              <w:jc w:val="center"/>
              <w:outlineLvl w:val="1"/>
              <w:rPr>
                <w:b/>
                <w:caps/>
                <w:spacing w:val="12"/>
                <w:sz w:val="32"/>
                <w:szCs w:val="32"/>
              </w:rPr>
            </w:pPr>
            <w:r w:rsidRPr="00990699">
              <w:rPr>
                <w:b/>
                <w:caps/>
                <w:spacing w:val="12"/>
                <w:sz w:val="32"/>
                <w:szCs w:val="32"/>
              </w:rPr>
              <w:t>НОВОКУБАНСКОГО ГОРОДСКОГО ПОСЕЛЕНИЯ</w:t>
            </w:r>
          </w:p>
          <w:p w:rsidR="00990699" w:rsidRPr="00990699" w:rsidRDefault="00990699" w:rsidP="00990699">
            <w:pPr>
              <w:jc w:val="center"/>
              <w:rPr>
                <w:sz w:val="32"/>
                <w:szCs w:val="32"/>
              </w:rPr>
            </w:pPr>
            <w:r w:rsidRPr="00990699">
              <w:rPr>
                <w:b/>
                <w:sz w:val="32"/>
                <w:szCs w:val="32"/>
              </w:rPr>
              <w:t>НОВОКУБАНСКОГО РАЙОНА</w:t>
            </w:r>
          </w:p>
        </w:tc>
      </w:tr>
      <w:tr w:rsidR="00990699" w:rsidRPr="00990699" w:rsidTr="00863441">
        <w:trPr>
          <w:trHeight w:val="267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990699" w:rsidRPr="00990699" w:rsidTr="00863441">
        <w:trPr>
          <w:trHeight w:val="439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keepNext/>
              <w:jc w:val="center"/>
              <w:outlineLvl w:val="0"/>
              <w:rPr>
                <w:b/>
                <w:spacing w:val="20"/>
                <w:sz w:val="36"/>
                <w:szCs w:val="38"/>
              </w:rPr>
            </w:pPr>
            <w:r w:rsidRPr="00990699">
              <w:rPr>
                <w:b/>
                <w:spacing w:val="20"/>
                <w:sz w:val="36"/>
                <w:szCs w:val="38"/>
              </w:rPr>
              <w:t>РЕШЕНИЕ</w:t>
            </w:r>
          </w:p>
          <w:p w:rsidR="00990699" w:rsidRPr="00990699" w:rsidRDefault="00990699" w:rsidP="00990699">
            <w:pPr>
              <w:jc w:val="center"/>
              <w:rPr>
                <w:sz w:val="32"/>
                <w:szCs w:val="32"/>
              </w:rPr>
            </w:pPr>
          </w:p>
        </w:tc>
      </w:tr>
      <w:tr w:rsidR="00A31F89" w:rsidRPr="00990699" w:rsidTr="00863441">
        <w:trPr>
          <w:trHeight w:val="345"/>
        </w:trPr>
        <w:tc>
          <w:tcPr>
            <w:tcW w:w="5066" w:type="dxa"/>
            <w:vAlign w:val="bottom"/>
          </w:tcPr>
          <w:p w:rsidR="00A31F89" w:rsidRPr="00990699" w:rsidRDefault="00A65FD3" w:rsidP="0002261B">
            <w:pPr>
              <w:tabs>
                <w:tab w:val="left" w:pos="2694"/>
              </w:tabs>
              <w:ind w:right="2298"/>
              <w:jc w:val="center"/>
              <w:rPr>
                <w:sz w:val="28"/>
              </w:rPr>
            </w:pPr>
            <w:r>
              <w:rPr>
                <w:sz w:val="28"/>
              </w:rPr>
              <w:t>23.08.2024г</w:t>
            </w:r>
          </w:p>
        </w:tc>
        <w:tc>
          <w:tcPr>
            <w:tcW w:w="4994" w:type="dxa"/>
            <w:vAlign w:val="bottom"/>
          </w:tcPr>
          <w:p w:rsidR="00A31F89" w:rsidRPr="00990699" w:rsidRDefault="00A65FD3" w:rsidP="00A31F89">
            <w:pPr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                             635</w:t>
            </w:r>
          </w:p>
        </w:tc>
      </w:tr>
      <w:tr w:rsidR="00990699" w:rsidRPr="00990699" w:rsidTr="00863441">
        <w:trPr>
          <w:trHeight w:val="345"/>
        </w:trPr>
        <w:tc>
          <w:tcPr>
            <w:tcW w:w="10060" w:type="dxa"/>
            <w:gridSpan w:val="2"/>
            <w:vAlign w:val="bottom"/>
          </w:tcPr>
          <w:p w:rsidR="00990699" w:rsidRPr="00990699" w:rsidRDefault="00990699" w:rsidP="00990699">
            <w:pPr>
              <w:jc w:val="center"/>
              <w:rPr>
                <w:sz w:val="28"/>
              </w:rPr>
            </w:pPr>
            <w:r w:rsidRPr="00990699">
              <w:rPr>
                <w:sz w:val="28"/>
              </w:rPr>
              <w:t>г.Новокубанск</w:t>
            </w:r>
          </w:p>
        </w:tc>
      </w:tr>
    </w:tbl>
    <w:p w:rsidR="00990699" w:rsidRPr="00990699" w:rsidRDefault="00990699" w:rsidP="00990699">
      <w:pPr>
        <w:widowControl w:val="0"/>
        <w:suppressAutoHyphens/>
        <w:jc w:val="center"/>
        <w:rPr>
          <w:rFonts w:eastAsia="Andale Sans UI"/>
          <w:b/>
          <w:kern w:val="1"/>
          <w:sz w:val="28"/>
          <w:lang w:eastAsia="en-US"/>
        </w:rPr>
      </w:pPr>
    </w:p>
    <w:p w:rsidR="00F36D11" w:rsidRDefault="00F36D11" w:rsidP="00FA5839">
      <w:pPr>
        <w:widowControl w:val="0"/>
        <w:jc w:val="center"/>
        <w:rPr>
          <w:b/>
          <w:sz w:val="28"/>
          <w:szCs w:val="28"/>
        </w:rPr>
      </w:pPr>
    </w:p>
    <w:p w:rsidR="00FA5839" w:rsidRPr="00FA5839" w:rsidRDefault="00FA5839" w:rsidP="00FA5839">
      <w:pPr>
        <w:widowControl w:val="0"/>
        <w:jc w:val="center"/>
        <w:rPr>
          <w:b/>
          <w:sz w:val="28"/>
          <w:szCs w:val="28"/>
        </w:rPr>
      </w:pPr>
      <w:r w:rsidRPr="00FA5839">
        <w:rPr>
          <w:b/>
          <w:sz w:val="28"/>
          <w:szCs w:val="28"/>
        </w:rPr>
        <w:t xml:space="preserve">О внесении изменений в устав </w:t>
      </w:r>
    </w:p>
    <w:p w:rsidR="00FA5839" w:rsidRPr="00FA5839" w:rsidRDefault="00FA5839" w:rsidP="00FA5839">
      <w:pPr>
        <w:widowControl w:val="0"/>
        <w:jc w:val="center"/>
        <w:rPr>
          <w:b/>
          <w:sz w:val="28"/>
          <w:szCs w:val="28"/>
        </w:rPr>
      </w:pPr>
      <w:r w:rsidRPr="00FA5839">
        <w:rPr>
          <w:b/>
          <w:sz w:val="28"/>
          <w:szCs w:val="28"/>
        </w:rPr>
        <w:t>Новокубанского городского поселения Новокубанского района</w:t>
      </w:r>
    </w:p>
    <w:p w:rsidR="00FA5839" w:rsidRPr="00FA5839" w:rsidRDefault="00FA5839" w:rsidP="00FA5839">
      <w:pPr>
        <w:widowControl w:val="0"/>
        <w:ind w:firstLine="851"/>
        <w:jc w:val="both"/>
        <w:rPr>
          <w:sz w:val="28"/>
          <w:szCs w:val="28"/>
        </w:rPr>
      </w:pPr>
    </w:p>
    <w:p w:rsidR="00FA5839" w:rsidRPr="00FA5839" w:rsidRDefault="00FA5839" w:rsidP="00FA5839">
      <w:pPr>
        <w:ind w:firstLine="709"/>
        <w:jc w:val="both"/>
        <w:rPr>
          <w:sz w:val="28"/>
          <w:szCs w:val="28"/>
        </w:rPr>
      </w:pPr>
      <w:r w:rsidRPr="00FA5839">
        <w:rPr>
          <w:sz w:val="28"/>
          <w:szCs w:val="28"/>
        </w:rPr>
        <w:t>В целях приведения устава Новокубанского городского поселения Новокубанского района в соответствие с действующим законодательством, в соответствии с пунктом 1 части 10 статьи 35, статьей 44</w:t>
      </w:r>
      <w:r w:rsidR="00A31F89">
        <w:rPr>
          <w:sz w:val="28"/>
          <w:szCs w:val="28"/>
        </w:rPr>
        <w:t xml:space="preserve">, </w:t>
      </w:r>
      <w:r w:rsidR="00A31F89" w:rsidRPr="00A31F89">
        <w:rPr>
          <w:sz w:val="28"/>
          <w:szCs w:val="28"/>
        </w:rPr>
        <w:t xml:space="preserve">части 2 статьи 25.1 </w:t>
      </w:r>
      <w:r w:rsidRPr="00FA5839">
        <w:rPr>
          <w:sz w:val="28"/>
          <w:szCs w:val="28"/>
        </w:rPr>
        <w:t xml:space="preserve"> Федерального закона от 06 октября 2003 года № 131-ФЗ «Об общих принципах организации местного самоуправления в Российской Федерации», Совет </w:t>
      </w:r>
      <w:r w:rsidRPr="00FA5839">
        <w:rPr>
          <w:sz w:val="28"/>
        </w:rPr>
        <w:t>Новокубанского городского поселения Новокубанского</w:t>
      </w:r>
      <w:r w:rsidRPr="00FA5839">
        <w:rPr>
          <w:sz w:val="28"/>
          <w:szCs w:val="28"/>
        </w:rPr>
        <w:t xml:space="preserve"> района р е ш и л:</w:t>
      </w:r>
    </w:p>
    <w:p w:rsidR="00FA5839" w:rsidRPr="00FA5839" w:rsidRDefault="00FA5839" w:rsidP="00FA5839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</w:rPr>
      </w:pPr>
      <w:r w:rsidRPr="00FA5839">
        <w:rPr>
          <w:sz w:val="28"/>
          <w:szCs w:val="20"/>
        </w:rPr>
        <w:t xml:space="preserve">1. Внести в устав Новокубанского городского поселения Новокубанского </w:t>
      </w:r>
      <w:r w:rsidRPr="00FA5839">
        <w:rPr>
          <w:sz w:val="28"/>
          <w:szCs w:val="28"/>
        </w:rPr>
        <w:t>района</w:t>
      </w:r>
      <w:r w:rsidRPr="00FA5839">
        <w:rPr>
          <w:sz w:val="28"/>
          <w:szCs w:val="20"/>
        </w:rPr>
        <w:t xml:space="preserve">, принятый решением Совета Новокубанского городского поселения Новокубанского </w:t>
      </w:r>
      <w:r w:rsidRPr="00FA5839">
        <w:rPr>
          <w:sz w:val="28"/>
          <w:szCs w:val="28"/>
        </w:rPr>
        <w:t>района</w:t>
      </w:r>
      <w:r w:rsidR="00630255" w:rsidRPr="00630255">
        <w:rPr>
          <w:sz w:val="28"/>
          <w:szCs w:val="20"/>
        </w:rPr>
        <w:t xml:space="preserve">от 24 июня  2022 </w:t>
      </w:r>
      <w:r w:rsidR="005D502C">
        <w:rPr>
          <w:sz w:val="28"/>
          <w:szCs w:val="20"/>
        </w:rPr>
        <w:t xml:space="preserve">года № 388 (в редакции от 23 </w:t>
      </w:r>
      <w:r w:rsidR="005D502C" w:rsidRPr="004B5C9B">
        <w:rPr>
          <w:sz w:val="28"/>
          <w:szCs w:val="20"/>
        </w:rPr>
        <w:t>июня</w:t>
      </w:r>
      <w:r w:rsidR="00630255" w:rsidRPr="00630255">
        <w:rPr>
          <w:sz w:val="28"/>
          <w:szCs w:val="20"/>
        </w:rPr>
        <w:t>2023 года № 496)</w:t>
      </w:r>
      <w:r w:rsidRPr="00FA5839">
        <w:rPr>
          <w:sz w:val="28"/>
          <w:szCs w:val="20"/>
        </w:rPr>
        <w:t>, изменения согласно приложению.</w:t>
      </w:r>
    </w:p>
    <w:p w:rsidR="00FA5839" w:rsidRPr="00FA5839" w:rsidRDefault="00FA5839" w:rsidP="00FA5839">
      <w:pPr>
        <w:widowControl w:val="0"/>
        <w:tabs>
          <w:tab w:val="left" w:pos="1134"/>
        </w:tabs>
        <w:ind w:firstLine="851"/>
        <w:jc w:val="both"/>
        <w:rPr>
          <w:sz w:val="28"/>
          <w:szCs w:val="20"/>
        </w:rPr>
      </w:pPr>
      <w:r w:rsidRPr="00FA5839">
        <w:rPr>
          <w:sz w:val="28"/>
          <w:szCs w:val="20"/>
        </w:rPr>
        <w:t xml:space="preserve">2. </w:t>
      </w:r>
      <w:r w:rsidRPr="00FA5839">
        <w:rPr>
          <w:sz w:val="28"/>
          <w:szCs w:val="28"/>
        </w:rPr>
        <w:t>Контроль за исполнением настоящего решения возложить на комитет Совета Новокубанского городского поселения Новокубанского района по нормотворчеству и контролю за выполнением органами и должностными лицами Новокубанского городского поселения Новокубанского района полномочий по решению вопросов местного значения (</w:t>
      </w:r>
      <w:r w:rsidR="00A31F89" w:rsidRPr="00A31F89">
        <w:rPr>
          <w:sz w:val="28"/>
          <w:szCs w:val="28"/>
        </w:rPr>
        <w:t>Кауц В.В.</w:t>
      </w:r>
      <w:r w:rsidRPr="00FA5839">
        <w:rPr>
          <w:sz w:val="28"/>
          <w:szCs w:val="28"/>
        </w:rPr>
        <w:t>).</w:t>
      </w:r>
    </w:p>
    <w:p w:rsidR="00E74ED9" w:rsidRPr="00E74ED9" w:rsidRDefault="00FA5839" w:rsidP="00E74ED9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  <w:r w:rsidRPr="00FA5839">
        <w:rPr>
          <w:sz w:val="28"/>
          <w:szCs w:val="20"/>
        </w:rPr>
        <w:t>3. Настоящее р</w:t>
      </w:r>
      <w:r w:rsidRPr="00FA5839">
        <w:rPr>
          <w:sz w:val="28"/>
          <w:szCs w:val="28"/>
        </w:rPr>
        <w:t xml:space="preserve">ешение вступает в силу на следующий день после дня его официального обнародования, произведенного после государственной </w:t>
      </w:r>
      <w:r w:rsidRPr="00E74ED9">
        <w:rPr>
          <w:sz w:val="28"/>
          <w:szCs w:val="28"/>
        </w:rPr>
        <w:t>регистрации</w:t>
      </w:r>
      <w:r w:rsidR="00E74ED9" w:rsidRPr="00E74ED9">
        <w:rPr>
          <w:sz w:val="28"/>
          <w:szCs w:val="28"/>
        </w:rPr>
        <w:t xml:space="preserve">, </w:t>
      </w:r>
      <w:r w:rsidR="00E74ED9" w:rsidRPr="004B7DD8">
        <w:rPr>
          <w:sz w:val="28"/>
          <w:szCs w:val="28"/>
        </w:rPr>
        <w:t>за исключением пунктов 1, 10 приложения к настоящему решению, вступающих в силу с 1 сентября 2024 года, но не ранее дня официального опубликования после государственной регистрации.</w:t>
      </w:r>
    </w:p>
    <w:p w:rsidR="00FA5839" w:rsidRPr="00FA5839" w:rsidRDefault="00FA5839" w:rsidP="00FA5839">
      <w:pPr>
        <w:widowControl w:val="0"/>
        <w:tabs>
          <w:tab w:val="left" w:pos="1134"/>
        </w:tabs>
        <w:ind w:firstLine="851"/>
        <w:jc w:val="both"/>
        <w:rPr>
          <w:sz w:val="28"/>
          <w:szCs w:val="28"/>
        </w:rPr>
      </w:pPr>
    </w:p>
    <w:p w:rsidR="00FA5839" w:rsidRPr="00FA5839" w:rsidRDefault="00FA5839" w:rsidP="00FA5839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</w:p>
    <w:tbl>
      <w:tblPr>
        <w:tblW w:w="9806" w:type="dxa"/>
        <w:tblLook w:val="01E0"/>
      </w:tblPr>
      <w:tblGrid>
        <w:gridCol w:w="4503"/>
        <w:gridCol w:w="909"/>
        <w:gridCol w:w="4394"/>
      </w:tblGrid>
      <w:tr w:rsidR="00FA5839" w:rsidRPr="00FA5839" w:rsidTr="00FD35EA">
        <w:tc>
          <w:tcPr>
            <w:tcW w:w="4503" w:type="dxa"/>
            <w:shd w:val="clear" w:color="auto" w:fill="auto"/>
          </w:tcPr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 xml:space="preserve">Глава Новокубанского </w:t>
            </w: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 xml:space="preserve">городского поселения </w:t>
            </w: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 xml:space="preserve">Новокубанского района </w:t>
            </w: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</w:p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  <w:r w:rsidRPr="00FA5839">
              <w:rPr>
                <w:sz w:val="28"/>
                <w:szCs w:val="28"/>
              </w:rPr>
              <w:t>П.В. Манаков</w:t>
            </w:r>
          </w:p>
        </w:tc>
        <w:tc>
          <w:tcPr>
            <w:tcW w:w="909" w:type="dxa"/>
            <w:shd w:val="clear" w:color="auto" w:fill="auto"/>
          </w:tcPr>
          <w:p w:rsidR="00FA5839" w:rsidRPr="00FA5839" w:rsidRDefault="00FA5839" w:rsidP="00FA583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A31F89" w:rsidRPr="00A31F89" w:rsidRDefault="00A31F89" w:rsidP="00A31F89">
            <w:pPr>
              <w:ind w:left="-108"/>
              <w:jc w:val="both"/>
              <w:rPr>
                <w:sz w:val="28"/>
                <w:szCs w:val="28"/>
              </w:rPr>
            </w:pPr>
            <w:r w:rsidRPr="00A31F89">
              <w:rPr>
                <w:sz w:val="28"/>
                <w:szCs w:val="28"/>
              </w:rPr>
              <w:t xml:space="preserve">Заместитель председателя Совета </w:t>
            </w:r>
          </w:p>
          <w:p w:rsidR="00A31F89" w:rsidRPr="00A31F89" w:rsidRDefault="00A31F89" w:rsidP="00A31F89">
            <w:pPr>
              <w:ind w:left="-108"/>
              <w:jc w:val="both"/>
              <w:rPr>
                <w:sz w:val="28"/>
                <w:szCs w:val="28"/>
              </w:rPr>
            </w:pPr>
            <w:r w:rsidRPr="00A31F89">
              <w:rPr>
                <w:sz w:val="28"/>
                <w:szCs w:val="28"/>
              </w:rPr>
              <w:t>Новокубанского городского</w:t>
            </w:r>
          </w:p>
          <w:p w:rsidR="00A31F89" w:rsidRPr="00A31F89" w:rsidRDefault="00A31F89" w:rsidP="00A31F89">
            <w:pPr>
              <w:ind w:left="-108"/>
              <w:jc w:val="both"/>
              <w:rPr>
                <w:sz w:val="28"/>
                <w:szCs w:val="28"/>
              </w:rPr>
            </w:pPr>
            <w:r w:rsidRPr="00A31F89">
              <w:rPr>
                <w:sz w:val="28"/>
                <w:szCs w:val="28"/>
              </w:rPr>
              <w:t>поселения Новокубанского района</w:t>
            </w:r>
          </w:p>
          <w:p w:rsidR="00A31F89" w:rsidRPr="00A31F89" w:rsidRDefault="00A31F89" w:rsidP="00A31F89">
            <w:pPr>
              <w:ind w:left="-108"/>
              <w:jc w:val="both"/>
              <w:rPr>
                <w:sz w:val="28"/>
                <w:szCs w:val="28"/>
              </w:rPr>
            </w:pPr>
          </w:p>
          <w:p w:rsidR="00FA5839" w:rsidRPr="00FA5839" w:rsidRDefault="00A31F89" w:rsidP="00A31F89">
            <w:pPr>
              <w:ind w:hanging="108"/>
              <w:jc w:val="both"/>
              <w:rPr>
                <w:color w:val="333399"/>
                <w:sz w:val="28"/>
                <w:szCs w:val="28"/>
              </w:rPr>
            </w:pPr>
            <w:r w:rsidRPr="00A31F89">
              <w:rPr>
                <w:sz w:val="28"/>
                <w:szCs w:val="28"/>
              </w:rPr>
              <w:t>Г.В. Лазирская</w:t>
            </w:r>
          </w:p>
        </w:tc>
      </w:tr>
    </w:tbl>
    <w:p w:rsidR="00FA5839" w:rsidRPr="00FA5839" w:rsidRDefault="00FA5839" w:rsidP="00FA5839">
      <w:pPr>
        <w:widowControl w:val="0"/>
        <w:tabs>
          <w:tab w:val="left" w:pos="1134"/>
        </w:tabs>
        <w:jc w:val="both"/>
        <w:rPr>
          <w:rFonts w:ascii="Courier New" w:hAnsi="Courier New"/>
          <w:b/>
          <w:sz w:val="28"/>
          <w:szCs w:val="28"/>
        </w:rPr>
      </w:pPr>
    </w:p>
    <w:p w:rsidR="00FA5839" w:rsidRDefault="00FA5839" w:rsidP="00FA5839"/>
    <w:p w:rsidR="00F06485" w:rsidRDefault="00F06485" w:rsidP="00F06485">
      <w:pPr>
        <w:pStyle w:val="a4"/>
        <w:widowControl w:val="0"/>
        <w:tabs>
          <w:tab w:val="left" w:pos="1134"/>
        </w:tabs>
        <w:ind w:left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решению Совета </w:t>
      </w:r>
      <w:r w:rsidR="00A52193">
        <w:rPr>
          <w:rFonts w:ascii="Times New Roman" w:hAnsi="Times New Roman"/>
          <w:sz w:val="28"/>
        </w:rPr>
        <w:t>Новокубанского городского</w:t>
      </w:r>
      <w:r>
        <w:rPr>
          <w:rFonts w:ascii="Times New Roman" w:hAnsi="Times New Roman"/>
          <w:sz w:val="28"/>
        </w:rPr>
        <w:t xml:space="preserve"> поселения Новокубанского района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left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</w:t>
      </w:r>
      <w:r w:rsidR="00A65FD3">
        <w:rPr>
          <w:rFonts w:ascii="Times New Roman" w:hAnsi="Times New Roman"/>
          <w:sz w:val="28"/>
        </w:rPr>
        <w:t>23.08.2024г</w:t>
      </w:r>
      <w:r>
        <w:rPr>
          <w:rFonts w:ascii="Times New Roman" w:hAnsi="Times New Roman"/>
          <w:sz w:val="28"/>
        </w:rPr>
        <w:t>№</w:t>
      </w:r>
      <w:r w:rsidR="00A65FD3">
        <w:rPr>
          <w:rFonts w:ascii="Times New Roman" w:hAnsi="Times New Roman"/>
          <w:sz w:val="28"/>
        </w:rPr>
        <w:t>635</w:t>
      </w:r>
    </w:p>
    <w:p w:rsidR="00F06485" w:rsidRDefault="00F06485" w:rsidP="00F06485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F06485" w:rsidRDefault="00F06485" w:rsidP="00F06485">
      <w:pPr>
        <w:pStyle w:val="a4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</w:p>
    <w:p w:rsidR="00F06485" w:rsidRDefault="00F06485" w:rsidP="00F06485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Изменения</w:t>
      </w:r>
    </w:p>
    <w:p w:rsidR="00F06485" w:rsidRDefault="00F06485" w:rsidP="00F06485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 устав </w:t>
      </w:r>
      <w:r w:rsidR="00A52193" w:rsidRPr="00A52193">
        <w:rPr>
          <w:rFonts w:ascii="Times New Roman" w:hAnsi="Times New Roman"/>
          <w:b/>
          <w:sz w:val="28"/>
        </w:rPr>
        <w:t xml:space="preserve">Новокубанского городского </w:t>
      </w:r>
      <w:r>
        <w:rPr>
          <w:rFonts w:ascii="Times New Roman" w:hAnsi="Times New Roman"/>
          <w:b/>
          <w:sz w:val="28"/>
        </w:rPr>
        <w:t xml:space="preserve">поселения </w:t>
      </w:r>
    </w:p>
    <w:p w:rsidR="00F06485" w:rsidRDefault="00F06485" w:rsidP="00F06485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Новокубанского района</w:t>
      </w:r>
    </w:p>
    <w:p w:rsidR="00F06485" w:rsidRDefault="00F06485" w:rsidP="00F06485">
      <w:pPr>
        <w:pStyle w:val="a4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</w:p>
    <w:p w:rsidR="00F06485" w:rsidRDefault="00F06485" w:rsidP="00F06485">
      <w:pPr>
        <w:pStyle w:val="a4"/>
        <w:widowControl w:val="0"/>
        <w:tabs>
          <w:tab w:val="left" w:pos="1134"/>
        </w:tabs>
        <w:ind w:firstLine="567"/>
        <w:jc w:val="both"/>
        <w:rPr>
          <w:rFonts w:ascii="Times New Roman" w:hAnsi="Times New Roman"/>
          <w:sz w:val="28"/>
        </w:rPr>
      </w:pPr>
    </w:p>
    <w:p w:rsidR="00F06485" w:rsidRDefault="00F06485" w:rsidP="00F06485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Пункт 27 статьи 8 «Вопросы местного значения поселения» изложить в следующей редакции:</w:t>
      </w:r>
    </w:p>
    <w:p w:rsidR="00F06485" w:rsidRDefault="00F06485" w:rsidP="00F06485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«27) </w:t>
      </w:r>
      <w:r>
        <w:rPr>
          <w:bCs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>
        <w:rPr>
          <w:sz w:val="28"/>
          <w:szCs w:val="28"/>
        </w:rPr>
        <w:t>;».</w:t>
      </w:r>
    </w:p>
    <w:p w:rsidR="00F06485" w:rsidRDefault="00F06485" w:rsidP="00F06485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29 статьи 8 </w:t>
      </w:r>
      <w:r w:rsidR="00A31F89">
        <w:rPr>
          <w:sz w:val="28"/>
          <w:szCs w:val="28"/>
        </w:rPr>
        <w:t>«</w:t>
      </w:r>
      <w:r>
        <w:rPr>
          <w:sz w:val="28"/>
          <w:szCs w:val="28"/>
        </w:rPr>
        <w:t>Вопросы местного значения поселения</w:t>
      </w:r>
      <w:r w:rsidR="00A31F89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F06485" w:rsidRDefault="00F06485" w:rsidP="00F06485">
      <w:pPr>
        <w:pStyle w:val="aaanao"/>
        <w:widowControl w:val="0"/>
        <w:tabs>
          <w:tab w:val="left" w:pos="-1276"/>
        </w:tabs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«29)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Статью 8 «Вопросы местного значения поселения» дополнить пунктом 44 следующего содержания: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поселения.».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Пункты 11, 12 части 1 статьи 10 «Полномочия органов местного самоуправления по решению вопросов местного значения» изложить в следующей редакции:</w:t>
      </w:r>
    </w:p>
    <w:p w:rsidR="00F06485" w:rsidRDefault="00F06485" w:rsidP="00F06485">
      <w:pPr>
        <w:widowControl w:val="0"/>
        <w:tabs>
          <w:tab w:val="left" w:pos="17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:rsidR="00F06485" w:rsidRDefault="00F06485" w:rsidP="00F06485">
      <w:pPr>
        <w:widowControl w:val="0"/>
        <w:tabs>
          <w:tab w:val="left" w:pos="176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 октября 2003 года  № 131-ФЗ «Об общих принципах организации местного самоуправления в Российской Федерации»</w:t>
      </w:r>
      <w:r w:rsidR="00186C7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86C71">
        <w:rPr>
          <w:sz w:val="28"/>
          <w:szCs w:val="28"/>
        </w:rPr>
        <w:t>.</w:t>
      </w:r>
    </w:p>
    <w:p w:rsidR="00F06485" w:rsidRPr="00F06485" w:rsidRDefault="00F06485" w:rsidP="00F06485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 w:rsidRPr="00F06485">
        <w:rPr>
          <w:sz w:val="28"/>
          <w:szCs w:val="28"/>
        </w:rPr>
        <w:lastRenderedPageBreak/>
        <w:t>5. Часть 6 статьи 27 «Статус депутата Совета» дополнить пунктом 5.1 следующего содержания:</w:t>
      </w:r>
    </w:p>
    <w:p w:rsidR="00F06485" w:rsidRPr="00F06485" w:rsidRDefault="00F06485" w:rsidP="00F06485">
      <w:pPr>
        <w:pStyle w:val="WW-2"/>
        <w:tabs>
          <w:tab w:val="left" w:pos="1211"/>
        </w:tabs>
        <w:ind w:firstLine="851"/>
        <w:jc w:val="both"/>
        <w:rPr>
          <w:rFonts w:eastAsia="Times New Roman"/>
          <w:b/>
          <w:kern w:val="0"/>
          <w:sz w:val="28"/>
          <w:szCs w:val="28"/>
          <w:lang w:eastAsia="ru-RU"/>
        </w:rPr>
      </w:pPr>
      <w:r w:rsidRPr="00F06485">
        <w:rPr>
          <w:sz w:val="28"/>
          <w:szCs w:val="28"/>
        </w:rPr>
        <w:t xml:space="preserve">«5.1) </w:t>
      </w:r>
      <w:r w:rsidRPr="00F06485">
        <w:rPr>
          <w:rFonts w:eastAsia="Times New Roman"/>
          <w:kern w:val="0"/>
          <w:sz w:val="28"/>
          <w:szCs w:val="28"/>
          <w:lang w:eastAsia="ru-RU"/>
        </w:rPr>
        <w:t>приобретения им статуса иностранного агента;»;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Статью 27 «Статус депутата Совета» дополнить частью 9 следующего содержания: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«9.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года  № 131-ФЗ «Об 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коррупции».».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Статью 33«Глава поселения» дополнить частью 14 следующего содержания: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«14.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rFonts w:ascii="Times New Roman" w:hAnsi="Times New Roman"/>
          <w:sz w:val="28"/>
          <w:szCs w:val="28"/>
        </w:rPr>
        <w:t xml:space="preserve">Федеральным законом от 06 октября 2003 года  № 131-ФЗ «Об общих принципах организации местного самоуправления в Российской Федерации» </w:t>
      </w:r>
      <w:r>
        <w:rPr>
          <w:rFonts w:ascii="Times New Roman" w:eastAsia="Calibri" w:hAnsi="Times New Roman"/>
          <w:sz w:val="28"/>
          <w:szCs w:val="28"/>
        </w:rPr>
        <w:t xml:space="preserve"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/>
          <w:sz w:val="28"/>
          <w:szCs w:val="28"/>
        </w:rPr>
        <w:t>».».</w:t>
      </w:r>
    </w:p>
    <w:p w:rsidR="00F06485" w:rsidRPr="00F06485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F06485">
        <w:rPr>
          <w:sz w:val="28"/>
          <w:szCs w:val="28"/>
        </w:rPr>
        <w:t>8. В части 5 статьи 36 «Гарантии осуществления полномочий главы поселения, депутата Совета» слова «</w:t>
      </w:r>
      <w:r w:rsidRPr="00F06485">
        <w:rPr>
          <w:rFonts w:eastAsia="Calibri"/>
          <w:sz w:val="28"/>
          <w:szCs w:val="28"/>
        </w:rPr>
        <w:t>пунктами 5 – 8 части 10» заменить словами</w:t>
      </w:r>
      <w:r w:rsidRPr="00F06485">
        <w:rPr>
          <w:sz w:val="28"/>
          <w:szCs w:val="28"/>
        </w:rPr>
        <w:t xml:space="preserve"> «</w:t>
      </w:r>
      <w:r w:rsidRPr="00F06485">
        <w:rPr>
          <w:rFonts w:eastAsia="Calibri"/>
          <w:sz w:val="28"/>
          <w:szCs w:val="28"/>
        </w:rPr>
        <w:t>пунктами 5 – 8 и 9.2 части 10»;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Пункт 5 статьи 41 «Полномочия администрации в области использования автомобильных дорог, осуществления дорожной деятельности» признать утратившим силу.</w:t>
      </w:r>
    </w:p>
    <w:p w:rsidR="00F06485" w:rsidRDefault="00F06485" w:rsidP="00F06485">
      <w:pPr>
        <w:pStyle w:val="ConsTitle"/>
        <w:suppressAutoHyphens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Статью 46 «Полномочия администрации по регулированию отношений в области функционирования, развития и охраны курортов, лечебно-оздоровительных местностей и природных лечебных ресурсов, лесных отношений на территории поселения» изложить в следующей редакции:</w:t>
      </w:r>
    </w:p>
    <w:p w:rsidR="00F06485" w:rsidRDefault="00F06485" w:rsidP="00F06485">
      <w:pPr>
        <w:pStyle w:val="ConsNormal"/>
        <w:ind w:right="0"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Статья 46.Полномочия администрации в области лесных отношений на территории поселения</w:t>
      </w:r>
    </w:p>
    <w:p w:rsidR="00F06485" w:rsidRDefault="00F06485" w:rsidP="00F06485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в области лесных отношений осуществляет следующие полномочия:</w:t>
      </w:r>
    </w:p>
    <w:p w:rsidR="00F06485" w:rsidRDefault="00F06485" w:rsidP="00F06485">
      <w:pPr>
        <w:pStyle w:val="ConsNormal"/>
        <w:tabs>
          <w:tab w:val="left" w:pos="10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осуществляет использование, охрану, защиту и воспроизводство городскихлесов, лесов особо охраняемых природныхтерриторий, расположенных в границах населенных пунктов поселения; </w:t>
      </w:r>
    </w:p>
    <w:p w:rsidR="00F06485" w:rsidRDefault="00F06485" w:rsidP="00F06485">
      <w:pPr>
        <w:pStyle w:val="ConsNormal"/>
        <w:tabs>
          <w:tab w:val="left" w:pos="10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владеет, пользуется и распоряжается лесными участками, находящимися в муниципальной собственности;</w:t>
      </w:r>
    </w:p>
    <w:p w:rsidR="00F06485" w:rsidRDefault="00F06485" w:rsidP="00F06485">
      <w:pPr>
        <w:pStyle w:val="11"/>
        <w:widowControl w:val="0"/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разрабатывает лесохозяйственный регламент;</w:t>
      </w:r>
    </w:p>
    <w:p w:rsidR="00F06485" w:rsidRDefault="00F06485" w:rsidP="00F06485">
      <w:pPr>
        <w:pStyle w:val="11"/>
        <w:widowControl w:val="0"/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4) осуществляет муниципальный лесной контроль в отношении лесных участков, находящихся в муниципальной собственности;</w:t>
      </w:r>
    </w:p>
    <w:p w:rsidR="00F06485" w:rsidRDefault="00F06485" w:rsidP="00F06485">
      <w:pPr>
        <w:pStyle w:val="ConsNormal"/>
        <w:tabs>
          <w:tab w:val="left" w:pos="10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иные полномочия, предусмотренные законодательством.».</w:t>
      </w:r>
    </w:p>
    <w:p w:rsidR="00F06485" w:rsidRDefault="00F06485" w:rsidP="00F06485">
      <w:pPr>
        <w:pStyle w:val="2"/>
        <w:keepNext w:val="0"/>
        <w:widowControl w:val="0"/>
        <w:tabs>
          <w:tab w:val="left" w:pos="8400"/>
          <w:tab w:val="left" w:pos="16140"/>
        </w:tabs>
        <w:ind w:firstLine="851"/>
        <w:jc w:val="both"/>
        <w:rPr>
          <w:b w:val="0"/>
        </w:rPr>
      </w:pPr>
      <w:r>
        <w:rPr>
          <w:b w:val="0"/>
        </w:rPr>
        <w:t>11. Статью 69 «Вступление в силу муниципальных правовых актов» изложить в следующей редакции:</w:t>
      </w:r>
    </w:p>
    <w:p w:rsidR="00F06485" w:rsidRDefault="00F06485" w:rsidP="00F06485">
      <w:pPr>
        <w:pStyle w:val="2"/>
        <w:keepNext w:val="0"/>
        <w:ind w:firstLine="851"/>
        <w:jc w:val="both"/>
      </w:pPr>
      <w:r>
        <w:t>«Статья 69. Вступление в силу и обнародование муниципальных правовых актов</w:t>
      </w:r>
    </w:p>
    <w:p w:rsidR="00F06485" w:rsidRDefault="00F06485" w:rsidP="00F06485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:rsidR="00F06485" w:rsidRDefault="00F06485" w:rsidP="00F06485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sz w:val="28"/>
          <w:szCs w:val="28"/>
        </w:rPr>
        <w:t>вступают в силу после их официального обнародования.</w:t>
      </w:r>
    </w:p>
    <w:p w:rsidR="00F06485" w:rsidRDefault="00F06485" w:rsidP="00F06485">
      <w:pPr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Периодическим печатным изданием, </w:t>
      </w:r>
      <w:r>
        <w:rPr>
          <w:sz w:val="28"/>
          <w:szCs w:val="28"/>
        </w:rPr>
        <w:t xml:space="preserve">используемым для официального </w:t>
      </w:r>
      <w:r>
        <w:rPr>
          <w:rFonts w:eastAsia="Calibri"/>
          <w:sz w:val="28"/>
          <w:szCs w:val="28"/>
        </w:rPr>
        <w:t>опубликования и распространяемым в поселении</w:t>
      </w:r>
      <w:r>
        <w:rPr>
          <w:sz w:val="28"/>
          <w:szCs w:val="28"/>
        </w:rPr>
        <w:t xml:space="preserve">, является общественно-политическая газета Новокубанского района «Свет Маяков». </w:t>
      </w:r>
    </w:p>
    <w:p w:rsidR="000D29AD" w:rsidRPr="000D29AD" w:rsidRDefault="000D29AD" w:rsidP="000D29AD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52193">
        <w:rPr>
          <w:sz w:val="28"/>
          <w:szCs w:val="28"/>
        </w:rPr>
        <w:t xml:space="preserve">Сетевым изданием, используемым для официального </w:t>
      </w:r>
      <w:r w:rsidRPr="00A52193">
        <w:rPr>
          <w:rFonts w:eastAsia="Calibri"/>
          <w:sz w:val="28"/>
          <w:szCs w:val="28"/>
        </w:rPr>
        <w:t xml:space="preserve">опубликования, является </w:t>
      </w:r>
      <w:r w:rsidRPr="00A52193">
        <w:rPr>
          <w:sz w:val="28"/>
          <w:szCs w:val="28"/>
        </w:rPr>
        <w:t xml:space="preserve"> официальный сайт администрации </w:t>
      </w:r>
      <w:r w:rsidR="00A52193" w:rsidRPr="00A52193">
        <w:rPr>
          <w:sz w:val="28"/>
          <w:szCs w:val="28"/>
        </w:rPr>
        <w:t xml:space="preserve">Новокубанского </w:t>
      </w:r>
      <w:r w:rsidRPr="00A52193">
        <w:rPr>
          <w:sz w:val="28"/>
          <w:szCs w:val="28"/>
        </w:rPr>
        <w:t>городского поселения Новокубанского района</w:t>
      </w:r>
      <w:r w:rsidR="0085619D" w:rsidRPr="0085619D">
        <w:t xml:space="preserve"> NGPNR.RU</w:t>
      </w:r>
      <w:r w:rsidR="00A52193" w:rsidRPr="00A52193">
        <w:rPr>
          <w:sz w:val="28"/>
          <w:szCs w:val="28"/>
        </w:rPr>
        <w:t>,</w:t>
      </w:r>
      <w:r w:rsidRPr="00A52193">
        <w:rPr>
          <w:sz w:val="28"/>
          <w:szCs w:val="28"/>
        </w:rPr>
        <w:t xml:space="preserve"> зарегистрированный в  качеств</w:t>
      </w:r>
      <w:r w:rsidR="00790A3F">
        <w:rPr>
          <w:sz w:val="28"/>
          <w:szCs w:val="28"/>
        </w:rPr>
        <w:t xml:space="preserve">е средства массовой информации </w:t>
      </w:r>
      <w:r w:rsidR="00A52193" w:rsidRPr="00A52193">
        <w:rPr>
          <w:sz w:val="28"/>
          <w:szCs w:val="28"/>
        </w:rPr>
        <w:t>(</w:t>
      </w:r>
      <w:r w:rsidRPr="00A52193">
        <w:rPr>
          <w:sz w:val="28"/>
          <w:szCs w:val="28"/>
        </w:rPr>
        <w:t xml:space="preserve">Свидетельство о регистрации </w:t>
      </w:r>
      <w:r w:rsidR="00A52193">
        <w:rPr>
          <w:sz w:val="28"/>
          <w:szCs w:val="28"/>
        </w:rPr>
        <w:t xml:space="preserve">Эл № ФС77-87490 </w:t>
      </w:r>
      <w:r w:rsidR="00A52193" w:rsidRPr="00A52193">
        <w:rPr>
          <w:sz w:val="28"/>
          <w:szCs w:val="28"/>
        </w:rPr>
        <w:t>от 10 июня 2024 года</w:t>
      </w:r>
      <w:r w:rsidRPr="00A52193">
        <w:rPr>
          <w:sz w:val="28"/>
          <w:szCs w:val="28"/>
        </w:rPr>
        <w:t>).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sz w:val="28"/>
          <w:szCs w:val="28"/>
        </w:rPr>
        <w:t xml:space="preserve"> производится за счет средств местного бюджета.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sz w:val="28"/>
          <w:szCs w:val="28"/>
        </w:rPr>
        <w:t>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их копии передаются в библиотеку поселения, которая обеспечивает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платы.»;</w:t>
      </w:r>
    </w:p>
    <w:p w:rsidR="00F06485" w:rsidRPr="00F06485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F06485">
        <w:rPr>
          <w:sz w:val="28"/>
          <w:szCs w:val="28"/>
        </w:rPr>
        <w:t xml:space="preserve">12. Часть 2 статьи 86 «Удаление главы поселения в отставку» </w:t>
      </w:r>
      <w:r w:rsidRPr="00F06485">
        <w:rPr>
          <w:sz w:val="28"/>
          <w:szCs w:val="28"/>
        </w:rPr>
        <w:lastRenderedPageBreak/>
        <w:t>дополнить пунктом 6 следующего содержания:</w:t>
      </w:r>
    </w:p>
    <w:p w:rsidR="00F06485" w:rsidRDefault="00F06485" w:rsidP="00F0648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06485">
        <w:rPr>
          <w:rFonts w:eastAsia="Calibri"/>
          <w:bCs/>
          <w:sz w:val="28"/>
          <w:szCs w:val="28"/>
        </w:rPr>
        <w:t>«6)</w:t>
      </w:r>
      <w:r w:rsidRPr="00F06485">
        <w:rPr>
          <w:sz w:val="28"/>
          <w:szCs w:val="28"/>
        </w:rPr>
        <w:t xml:space="preserve"> приобретение им статуса иностранного агента.»</w:t>
      </w:r>
      <w:r>
        <w:rPr>
          <w:sz w:val="28"/>
          <w:szCs w:val="28"/>
        </w:rPr>
        <w:t>;</w:t>
      </w:r>
    </w:p>
    <w:p w:rsidR="00F06485" w:rsidRPr="00C23332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F06485">
        <w:rPr>
          <w:rFonts w:ascii="Times New Roman" w:hAnsi="Times New Roman"/>
          <w:sz w:val="28"/>
          <w:szCs w:val="28"/>
        </w:rPr>
        <w:t>13.</w:t>
      </w:r>
      <w:r w:rsidRPr="00C23332">
        <w:rPr>
          <w:rFonts w:ascii="Times New Roman" w:hAnsi="Times New Roman"/>
          <w:sz w:val="28"/>
          <w:szCs w:val="28"/>
        </w:rPr>
        <w:t>На титульном листе сло</w:t>
      </w:r>
      <w:r>
        <w:rPr>
          <w:rFonts w:ascii="Times New Roman" w:hAnsi="Times New Roman"/>
          <w:sz w:val="28"/>
          <w:szCs w:val="28"/>
        </w:rPr>
        <w:t>ва  «У С Т А В</w:t>
      </w:r>
      <w:r w:rsidR="00A52193" w:rsidRPr="00A52193">
        <w:rPr>
          <w:rFonts w:ascii="Times New Roman" w:hAnsi="Times New Roman"/>
          <w:sz w:val="28"/>
          <w:szCs w:val="28"/>
        </w:rPr>
        <w:t xml:space="preserve">НОВОКУБАНСКОГО </w:t>
      </w:r>
      <w:r>
        <w:rPr>
          <w:rFonts w:ascii="Times New Roman" w:hAnsi="Times New Roman"/>
          <w:sz w:val="28"/>
          <w:szCs w:val="28"/>
        </w:rPr>
        <w:t>ГОРОДСКОГО</w:t>
      </w:r>
      <w:r w:rsidRPr="00C23332">
        <w:rPr>
          <w:rFonts w:ascii="Times New Roman" w:hAnsi="Times New Roman"/>
          <w:sz w:val="28"/>
          <w:szCs w:val="28"/>
        </w:rPr>
        <w:t xml:space="preserve"> ПОСЕЛЕНИЯ НОВОКУБАНСКОГО РАЙОНА» заменить словами «УСТАВ </w:t>
      </w:r>
      <w:r w:rsidR="00A52193" w:rsidRPr="00A52193">
        <w:rPr>
          <w:rFonts w:ascii="Times New Roman" w:hAnsi="Times New Roman"/>
          <w:color w:val="000000"/>
          <w:sz w:val="28"/>
          <w:szCs w:val="28"/>
        </w:rPr>
        <w:t>НОВОКУБАНСКОГО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  <w:r w:rsidRPr="00C23332">
        <w:rPr>
          <w:rFonts w:ascii="Times New Roman" w:hAnsi="Times New Roman"/>
          <w:color w:val="000000"/>
          <w:sz w:val="28"/>
          <w:szCs w:val="28"/>
        </w:rPr>
        <w:t xml:space="preserve"> ПОСЕЛЕНИЯ НОВОКУБАНСКОГО МУНИЦИПАЛЬНОГО РАЙОНА КРАСНОДАРСКОГО КРАЯ</w:t>
      </w:r>
      <w:r w:rsidRPr="00C23332">
        <w:rPr>
          <w:rFonts w:ascii="Times New Roman" w:hAnsi="Times New Roman"/>
          <w:sz w:val="28"/>
          <w:szCs w:val="28"/>
        </w:rPr>
        <w:t>»;</w:t>
      </w:r>
    </w:p>
    <w:p w:rsidR="00F06485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Pr="00C23332">
        <w:rPr>
          <w:rFonts w:ascii="Times New Roman" w:hAnsi="Times New Roman"/>
          <w:sz w:val="28"/>
          <w:szCs w:val="28"/>
        </w:rPr>
        <w:t>. В разделе «СОДЕРЖАНИЕ» слова «Устав</w:t>
      </w:r>
      <w:r w:rsidR="00A52193">
        <w:rPr>
          <w:rFonts w:ascii="Times New Roman" w:hAnsi="Times New Roman"/>
          <w:sz w:val="28"/>
          <w:szCs w:val="28"/>
        </w:rPr>
        <w:t>Н</w:t>
      </w:r>
      <w:r w:rsidR="00A52193" w:rsidRPr="00A52193">
        <w:rPr>
          <w:rFonts w:ascii="Times New Roman" w:hAnsi="Times New Roman"/>
          <w:sz w:val="28"/>
          <w:szCs w:val="28"/>
        </w:rPr>
        <w:t>овокубанского</w:t>
      </w:r>
      <w:r>
        <w:rPr>
          <w:rFonts w:ascii="Times New Roman" w:hAnsi="Times New Roman"/>
          <w:sz w:val="28"/>
          <w:szCs w:val="28"/>
        </w:rPr>
        <w:t>городского поселения Новокубанского  района</w:t>
      </w:r>
      <w:r w:rsidRPr="00CD21BA">
        <w:rPr>
          <w:rFonts w:ascii="Times New Roman" w:hAnsi="Times New Roman"/>
          <w:sz w:val="28"/>
          <w:szCs w:val="28"/>
        </w:rPr>
        <w:t xml:space="preserve"> (преамбула)» заменить слов</w:t>
      </w:r>
      <w:r>
        <w:rPr>
          <w:rFonts w:ascii="Times New Roman" w:hAnsi="Times New Roman"/>
          <w:sz w:val="28"/>
          <w:szCs w:val="28"/>
        </w:rPr>
        <w:t>ом</w:t>
      </w:r>
      <w:r w:rsidRPr="00CD21BA">
        <w:rPr>
          <w:rFonts w:ascii="Times New Roman" w:hAnsi="Times New Roman"/>
          <w:sz w:val="28"/>
          <w:szCs w:val="28"/>
        </w:rPr>
        <w:t xml:space="preserve"> «Преамбула»</w:t>
      </w:r>
      <w:r w:rsidRPr="00BE0C65">
        <w:rPr>
          <w:rFonts w:ascii="Times New Roman" w:hAnsi="Times New Roman"/>
          <w:sz w:val="28"/>
          <w:szCs w:val="28"/>
        </w:rPr>
        <w:t xml:space="preserve">, </w:t>
      </w:r>
      <w:r w:rsidRPr="00F06485">
        <w:rPr>
          <w:rFonts w:ascii="Times New Roman" w:hAnsi="Times New Roman"/>
          <w:sz w:val="28"/>
          <w:szCs w:val="28"/>
        </w:rPr>
        <w:t>слова «Муниципальные должности, муниципальная служба» заменить словами «Муниципальная служба»;</w:t>
      </w:r>
    </w:p>
    <w:p w:rsidR="00F06485" w:rsidRPr="00467DB4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467DB4">
        <w:rPr>
          <w:rFonts w:ascii="Times New Roman" w:hAnsi="Times New Roman"/>
          <w:sz w:val="28"/>
          <w:szCs w:val="28"/>
        </w:rPr>
        <w:t>Преамбулу изложить в следующей редакции:</w:t>
      </w:r>
    </w:p>
    <w:p w:rsidR="00F06485" w:rsidRPr="00467DB4" w:rsidRDefault="00F06485" w:rsidP="00F06485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r w:rsidRPr="00467DB4">
        <w:rPr>
          <w:sz w:val="28"/>
          <w:szCs w:val="28"/>
        </w:rPr>
        <w:t>«</w:t>
      </w:r>
      <w:r w:rsidRPr="007A4F95">
        <w:rPr>
          <w:sz w:val="28"/>
          <w:szCs w:val="28"/>
        </w:rPr>
        <w:t xml:space="preserve">Настоящий устав </w:t>
      </w:r>
      <w:r w:rsidR="00A52193" w:rsidRPr="00A52193">
        <w:rPr>
          <w:sz w:val="28"/>
          <w:szCs w:val="28"/>
        </w:rPr>
        <w:t>Новокубанского</w:t>
      </w:r>
      <w:r>
        <w:rPr>
          <w:sz w:val="28"/>
          <w:szCs w:val="28"/>
        </w:rPr>
        <w:t>городского поселения Новокубанского</w:t>
      </w:r>
      <w:r w:rsidRPr="007A4F95">
        <w:rPr>
          <w:sz w:val="28"/>
          <w:szCs w:val="28"/>
        </w:rPr>
        <w:t xml:space="preserve">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</w:t>
      </w:r>
      <w:r w:rsidRPr="00FA2C03">
        <w:rPr>
          <w:sz w:val="28"/>
          <w:szCs w:val="28"/>
        </w:rPr>
        <w:t xml:space="preserve">определяет </w:t>
      </w:r>
      <w:r w:rsidRPr="00FA2C03"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FA2C03">
        <w:rPr>
          <w:sz w:val="28"/>
          <w:szCs w:val="28"/>
        </w:rPr>
        <w:t xml:space="preserve">, формы участия населения </w:t>
      </w:r>
      <w:r w:rsidR="00630255">
        <w:rPr>
          <w:sz w:val="28"/>
          <w:szCs w:val="28"/>
        </w:rPr>
        <w:t>Новокубанского</w:t>
      </w:r>
      <w:r>
        <w:rPr>
          <w:sz w:val="28"/>
          <w:szCs w:val="28"/>
        </w:rPr>
        <w:t xml:space="preserve">городского поселения Новокубанского </w:t>
      </w:r>
      <w:r w:rsidRPr="00FA2C03">
        <w:rPr>
          <w:sz w:val="28"/>
          <w:szCs w:val="28"/>
        </w:rPr>
        <w:t>муниципального района Краснодарского края восуществлении местного самоуправления, а также иные положения по организации местного самоуправления.</w:t>
      </w:r>
    </w:p>
    <w:p w:rsidR="00F06485" w:rsidRDefault="00F06485" w:rsidP="00F06485">
      <w:pPr>
        <w:pStyle w:val="12"/>
        <w:ind w:firstLine="851"/>
        <w:jc w:val="both"/>
        <w:rPr>
          <w:rFonts w:ascii="Times New Roman" w:hAnsi="Times New Roman"/>
          <w:sz w:val="28"/>
          <w:szCs w:val="28"/>
        </w:rPr>
      </w:pPr>
      <w:r w:rsidRPr="00467DB4"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r w:rsidR="00A52193" w:rsidRPr="00A52193"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 xml:space="preserve">городского поселения Новокубанского </w:t>
      </w:r>
      <w:r w:rsidRPr="00467DB4">
        <w:rPr>
          <w:rFonts w:ascii="Times New Roman" w:hAnsi="Times New Roman"/>
          <w:sz w:val="28"/>
          <w:szCs w:val="28"/>
        </w:rPr>
        <w:t xml:space="preserve">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A52193" w:rsidRPr="00A52193">
        <w:rPr>
          <w:rFonts w:ascii="Times New Roman" w:hAnsi="Times New Roman"/>
          <w:sz w:val="28"/>
          <w:szCs w:val="28"/>
        </w:rPr>
        <w:t>Новокубанского</w:t>
      </w:r>
      <w:r>
        <w:rPr>
          <w:rFonts w:ascii="Times New Roman" w:hAnsi="Times New Roman"/>
          <w:sz w:val="28"/>
          <w:szCs w:val="28"/>
        </w:rPr>
        <w:t>городского поселения Новокубанского</w:t>
      </w:r>
      <w:r w:rsidRPr="00467DB4">
        <w:rPr>
          <w:rFonts w:ascii="Times New Roman" w:hAnsi="Times New Roman"/>
          <w:sz w:val="28"/>
          <w:szCs w:val="28"/>
        </w:rPr>
        <w:t xml:space="preserve"> муниципального района Краснодарского края.»</w:t>
      </w:r>
      <w:r>
        <w:rPr>
          <w:rFonts w:ascii="Times New Roman" w:hAnsi="Times New Roman"/>
          <w:sz w:val="28"/>
          <w:szCs w:val="28"/>
        </w:rPr>
        <w:t>;</w:t>
      </w:r>
    </w:p>
    <w:p w:rsidR="00F06485" w:rsidRPr="00467DB4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Статью 1 «Статус</w:t>
      </w:r>
      <w:r w:rsidRPr="00692A06">
        <w:rPr>
          <w:rFonts w:ascii="Times New Roman" w:hAnsi="Times New Roman"/>
          <w:kern w:val="28"/>
          <w:sz w:val="28"/>
          <w:szCs w:val="28"/>
        </w:rPr>
        <w:t xml:space="preserve"> муниципального образования </w:t>
      </w:r>
      <w:r w:rsidR="00A52193" w:rsidRPr="00A52193">
        <w:rPr>
          <w:rFonts w:ascii="Times New Roman" w:hAnsi="Times New Roman"/>
          <w:kern w:val="28"/>
          <w:sz w:val="28"/>
          <w:szCs w:val="28"/>
        </w:rPr>
        <w:t>Новокубанского</w:t>
      </w:r>
      <w:r w:rsidRPr="00692A06">
        <w:rPr>
          <w:rFonts w:ascii="Times New Roman" w:hAnsi="Times New Roman"/>
          <w:sz w:val="28"/>
          <w:szCs w:val="28"/>
        </w:rPr>
        <w:t xml:space="preserve">городское </w:t>
      </w:r>
      <w:r w:rsidRPr="00692A06">
        <w:rPr>
          <w:rFonts w:ascii="Times New Roman" w:hAnsi="Times New Roman"/>
          <w:kern w:val="28"/>
          <w:sz w:val="28"/>
          <w:szCs w:val="28"/>
        </w:rPr>
        <w:t>поселение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Новокубанский </w:t>
      </w:r>
      <w:r w:rsidRPr="00692A06">
        <w:rPr>
          <w:rFonts w:ascii="Times New Roman" w:hAnsi="Times New Roman"/>
          <w:sz w:val="28"/>
          <w:szCs w:val="28"/>
        </w:rPr>
        <w:t>район</w:t>
      </w:r>
      <w:r w:rsidRPr="00467DB4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F06485" w:rsidRPr="00A153BF" w:rsidRDefault="00F06485" w:rsidP="00790A3F">
      <w:pPr>
        <w:pStyle w:val="2"/>
        <w:keepNext w:val="0"/>
        <w:widowControl w:val="0"/>
        <w:tabs>
          <w:tab w:val="left" w:pos="24826"/>
        </w:tabs>
        <w:ind w:firstLine="851"/>
        <w:jc w:val="both"/>
        <w:rPr>
          <w:szCs w:val="28"/>
        </w:rPr>
      </w:pPr>
      <w:r w:rsidRPr="00A153BF">
        <w:rPr>
          <w:b w:val="0"/>
          <w:szCs w:val="28"/>
        </w:rPr>
        <w:t>«</w:t>
      </w:r>
      <w:r w:rsidRPr="00A153BF">
        <w:rPr>
          <w:kern w:val="28"/>
          <w:szCs w:val="28"/>
        </w:rPr>
        <w:t xml:space="preserve">Статья 1. Статус муниципального образования </w:t>
      </w:r>
      <w:r w:rsidR="00E74ED9">
        <w:rPr>
          <w:kern w:val="28"/>
          <w:szCs w:val="28"/>
        </w:rPr>
        <w:t>Новокубанско</w:t>
      </w:r>
      <w:r w:rsidR="00E74ED9" w:rsidRPr="004B7DD8">
        <w:rPr>
          <w:kern w:val="28"/>
          <w:szCs w:val="28"/>
        </w:rPr>
        <w:t>е</w:t>
      </w:r>
      <w:r w:rsidRPr="00A153BF">
        <w:rPr>
          <w:szCs w:val="28"/>
        </w:rPr>
        <w:t xml:space="preserve">городское </w:t>
      </w:r>
      <w:r>
        <w:rPr>
          <w:kern w:val="28"/>
          <w:szCs w:val="28"/>
        </w:rPr>
        <w:t>поселение Новокубанского</w:t>
      </w:r>
      <w:r w:rsidRPr="00A153BF">
        <w:rPr>
          <w:kern w:val="28"/>
          <w:szCs w:val="28"/>
        </w:rPr>
        <w:t xml:space="preserve"> муниципального района Краснодарского края</w:t>
      </w:r>
    </w:p>
    <w:p w:rsidR="00F06485" w:rsidRPr="00A153BF" w:rsidRDefault="00F06485" w:rsidP="00F06485">
      <w:pPr>
        <w:pStyle w:val="a6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 w:rsidRPr="00A153BF">
        <w:rPr>
          <w:sz w:val="28"/>
          <w:szCs w:val="28"/>
        </w:rPr>
        <w:t xml:space="preserve">1. Муниципальное образование </w:t>
      </w:r>
      <w:r w:rsidR="00A52193" w:rsidRPr="00A52193">
        <w:rPr>
          <w:kern w:val="28"/>
          <w:sz w:val="28"/>
          <w:szCs w:val="28"/>
        </w:rPr>
        <w:t>Новокубанско</w:t>
      </w:r>
      <w:r w:rsidR="00A52193">
        <w:rPr>
          <w:kern w:val="28"/>
          <w:sz w:val="28"/>
          <w:szCs w:val="28"/>
        </w:rPr>
        <w:t>е</w:t>
      </w:r>
      <w:r w:rsidRPr="00A153BF">
        <w:rPr>
          <w:sz w:val="28"/>
          <w:szCs w:val="28"/>
        </w:rPr>
        <w:t xml:space="preserve">городское </w:t>
      </w:r>
      <w:r>
        <w:rPr>
          <w:kern w:val="28"/>
          <w:sz w:val="28"/>
          <w:szCs w:val="28"/>
        </w:rPr>
        <w:t>поселение Новокубанского</w:t>
      </w:r>
      <w:r w:rsidRPr="00A153BF">
        <w:rPr>
          <w:kern w:val="28"/>
          <w:sz w:val="28"/>
          <w:szCs w:val="28"/>
        </w:rPr>
        <w:t xml:space="preserve"> муниципального района Краснодарского края</w:t>
      </w:r>
      <w:r w:rsidRPr="00A153BF">
        <w:rPr>
          <w:sz w:val="28"/>
          <w:szCs w:val="28"/>
        </w:rPr>
        <w:t xml:space="preserve"> наделено Законом </w:t>
      </w:r>
      <w:r>
        <w:rPr>
          <w:sz w:val="28"/>
          <w:szCs w:val="28"/>
        </w:rPr>
        <w:t>Краснодарского края от 04 мая 2007 года  № 1233</w:t>
      </w:r>
      <w:r w:rsidRPr="00A153BF">
        <w:rPr>
          <w:sz w:val="28"/>
          <w:szCs w:val="28"/>
        </w:rPr>
        <w:t>- КЗ «Об установлении границ муниц</w:t>
      </w:r>
      <w:r>
        <w:rPr>
          <w:sz w:val="28"/>
          <w:szCs w:val="28"/>
        </w:rPr>
        <w:t>ипального образования Новокубанский</w:t>
      </w:r>
      <w:r w:rsidRPr="00A153BF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городского и сельских поселений – и установлении их границ» статусом городского поселения, входящего в состав территории муниц</w:t>
      </w:r>
      <w:r>
        <w:rPr>
          <w:sz w:val="28"/>
          <w:szCs w:val="28"/>
        </w:rPr>
        <w:t>ипального образования Новокубанский</w:t>
      </w:r>
      <w:r w:rsidRPr="00A153BF">
        <w:rPr>
          <w:sz w:val="28"/>
          <w:szCs w:val="28"/>
        </w:rPr>
        <w:t xml:space="preserve"> муниципальный район </w:t>
      </w:r>
      <w:r w:rsidRPr="00A153BF">
        <w:rPr>
          <w:sz w:val="28"/>
          <w:szCs w:val="28"/>
        </w:rPr>
        <w:lastRenderedPageBreak/>
        <w:t>Краснодарского края.</w:t>
      </w:r>
    </w:p>
    <w:p w:rsidR="00F06485" w:rsidRPr="00A153BF" w:rsidRDefault="00F06485" w:rsidP="00F06485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 w:rsidRPr="00A153BF">
        <w:rPr>
          <w:sz w:val="28"/>
          <w:szCs w:val="28"/>
        </w:rPr>
        <w:t>2.</w:t>
      </w:r>
      <w:r w:rsidRPr="00A153BF"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:rsidR="00F06485" w:rsidRPr="004B7DD8" w:rsidRDefault="00F06485" w:rsidP="00A31F89">
      <w:pPr>
        <w:pStyle w:val="2"/>
        <w:keepNext w:val="0"/>
        <w:ind w:left="-284" w:firstLine="426"/>
        <w:rPr>
          <w:b w:val="0"/>
          <w:szCs w:val="28"/>
        </w:rPr>
      </w:pPr>
      <w:r w:rsidRPr="00A153BF">
        <w:rPr>
          <w:b w:val="0"/>
          <w:szCs w:val="28"/>
        </w:rPr>
        <w:t xml:space="preserve">полное – </w:t>
      </w:r>
      <w:r w:rsidR="00E74ED9" w:rsidRPr="004B7DD8">
        <w:rPr>
          <w:b w:val="0"/>
          <w:kern w:val="28"/>
          <w:szCs w:val="28"/>
        </w:rPr>
        <w:t>Новокубанское</w:t>
      </w:r>
      <w:r w:rsidRPr="004B7DD8">
        <w:rPr>
          <w:b w:val="0"/>
          <w:szCs w:val="28"/>
        </w:rPr>
        <w:t xml:space="preserve">городское </w:t>
      </w:r>
      <w:r w:rsidRPr="004B7DD8">
        <w:rPr>
          <w:b w:val="0"/>
          <w:kern w:val="28"/>
          <w:szCs w:val="28"/>
        </w:rPr>
        <w:t>поселение Новокубанского муниципального района Краснодарского края</w:t>
      </w:r>
      <w:r w:rsidRPr="004B7DD8">
        <w:rPr>
          <w:b w:val="0"/>
          <w:szCs w:val="28"/>
        </w:rPr>
        <w:t xml:space="preserve"> (далее также – поселение);</w:t>
      </w:r>
    </w:p>
    <w:p w:rsidR="00E74ED9" w:rsidRPr="004B7DD8" w:rsidRDefault="00F06485" w:rsidP="00E74ED9">
      <w:pPr>
        <w:pStyle w:val="2"/>
        <w:keepNext w:val="0"/>
        <w:ind w:firstLine="851"/>
        <w:jc w:val="both"/>
        <w:rPr>
          <w:b w:val="0"/>
          <w:szCs w:val="28"/>
        </w:rPr>
      </w:pPr>
      <w:r w:rsidRPr="004B7DD8">
        <w:rPr>
          <w:b w:val="0"/>
          <w:szCs w:val="28"/>
        </w:rPr>
        <w:t xml:space="preserve">сокращенные наименования – </w:t>
      </w:r>
      <w:r w:rsidR="00A52193" w:rsidRPr="004B7DD8">
        <w:rPr>
          <w:b w:val="0"/>
          <w:szCs w:val="28"/>
        </w:rPr>
        <w:t>Новокубанское</w:t>
      </w:r>
      <w:r w:rsidRPr="004B7DD8">
        <w:rPr>
          <w:b w:val="0"/>
          <w:szCs w:val="28"/>
        </w:rPr>
        <w:t xml:space="preserve"> городское поселение  Новокубанского района, Новокубанское </w:t>
      </w:r>
      <w:r w:rsidR="00D5479D" w:rsidRPr="004B7DD8">
        <w:rPr>
          <w:b w:val="0"/>
          <w:szCs w:val="28"/>
        </w:rPr>
        <w:t xml:space="preserve">поселение, которые используются </w:t>
      </w:r>
      <w:r w:rsidRPr="004B7DD8">
        <w:rPr>
          <w:b w:val="0"/>
          <w:szCs w:val="28"/>
        </w:rPr>
        <w:t>наравне с полным наименованием.</w:t>
      </w:r>
    </w:p>
    <w:p w:rsidR="00E74ED9" w:rsidRDefault="00E74ED9" w:rsidP="00E74ED9">
      <w:pPr>
        <w:pStyle w:val="2"/>
        <w:keepNext w:val="0"/>
        <w:ind w:firstLine="851"/>
        <w:jc w:val="both"/>
        <w:rPr>
          <w:b w:val="0"/>
          <w:szCs w:val="28"/>
        </w:rPr>
      </w:pPr>
      <w:r w:rsidRPr="004B7DD8">
        <w:rPr>
          <w:b w:val="0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образования.»;</w:t>
      </w:r>
    </w:p>
    <w:p w:rsidR="00F06485" w:rsidRPr="00692A06" w:rsidRDefault="00D5479D" w:rsidP="00E74ED9">
      <w:pPr>
        <w:pStyle w:val="2"/>
        <w:keepNext w:val="0"/>
        <w:ind w:firstLine="851"/>
        <w:jc w:val="both"/>
        <w:rPr>
          <w:szCs w:val="28"/>
        </w:rPr>
      </w:pPr>
      <w:r>
        <w:rPr>
          <w:szCs w:val="28"/>
        </w:rPr>
        <w:t>17</w:t>
      </w:r>
      <w:r w:rsidR="00F06485" w:rsidRPr="00F9290B">
        <w:rPr>
          <w:szCs w:val="28"/>
        </w:rPr>
        <w:t>.</w:t>
      </w:r>
      <w:r w:rsidR="00F06485" w:rsidRPr="00692A06">
        <w:rPr>
          <w:szCs w:val="28"/>
        </w:rPr>
        <w:t>Часть 1 статьи 2 «Границы поселения» изложить в следующей редакции:</w:t>
      </w:r>
    </w:p>
    <w:p w:rsidR="00F06485" w:rsidRPr="00692A06" w:rsidRDefault="00F06485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692A06">
        <w:rPr>
          <w:rFonts w:ascii="Times New Roman" w:hAnsi="Times New Roman"/>
          <w:sz w:val="28"/>
          <w:szCs w:val="28"/>
        </w:rPr>
        <w:t xml:space="preserve">«1. Местное самоуправление в поселении осуществляется в границах поселения, установленных Законом </w:t>
      </w:r>
      <w:r>
        <w:rPr>
          <w:rFonts w:ascii="Times New Roman" w:hAnsi="Times New Roman"/>
          <w:sz w:val="28"/>
          <w:szCs w:val="28"/>
        </w:rPr>
        <w:t>Краснодарского края от 04 мая 2007 года  № 1233</w:t>
      </w:r>
      <w:r w:rsidRPr="00692A06">
        <w:rPr>
          <w:rFonts w:ascii="Times New Roman" w:hAnsi="Times New Roman"/>
          <w:sz w:val="28"/>
          <w:szCs w:val="28"/>
        </w:rPr>
        <w:t>- КЗ «Об установлении границ муниц</w:t>
      </w:r>
      <w:r>
        <w:rPr>
          <w:rFonts w:ascii="Times New Roman" w:hAnsi="Times New Roman"/>
          <w:sz w:val="28"/>
          <w:szCs w:val="28"/>
        </w:rPr>
        <w:t>ипального образования Новокубанский</w:t>
      </w:r>
      <w:r w:rsidRPr="00692A06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F9290B">
        <w:rPr>
          <w:rFonts w:ascii="Times New Roman" w:hAnsi="Times New Roman"/>
          <w:sz w:val="28"/>
          <w:szCs w:val="28"/>
        </w:rPr>
        <w:t>городского</w:t>
      </w:r>
      <w:r w:rsidRPr="00692A06">
        <w:rPr>
          <w:rFonts w:ascii="Times New Roman" w:hAnsi="Times New Roman"/>
          <w:sz w:val="28"/>
          <w:szCs w:val="28"/>
        </w:rPr>
        <w:t xml:space="preserve"> и сельских поселений </w:t>
      </w:r>
      <w:r>
        <w:rPr>
          <w:sz w:val="28"/>
          <w:szCs w:val="28"/>
        </w:rPr>
        <w:t xml:space="preserve">– </w:t>
      </w:r>
      <w:r w:rsidRPr="00692A06">
        <w:rPr>
          <w:rFonts w:ascii="Times New Roman" w:hAnsi="Times New Roman"/>
          <w:sz w:val="28"/>
          <w:szCs w:val="28"/>
        </w:rPr>
        <w:t>и установлении их границ».</w:t>
      </w:r>
      <w:r>
        <w:rPr>
          <w:rFonts w:ascii="Times New Roman" w:hAnsi="Times New Roman"/>
          <w:sz w:val="28"/>
          <w:szCs w:val="28"/>
        </w:rPr>
        <w:t>»;</w:t>
      </w:r>
    </w:p>
    <w:p w:rsidR="00F06485" w:rsidRPr="004004CA" w:rsidRDefault="00D5479D" w:rsidP="00F06485">
      <w:pPr>
        <w:pStyle w:val="a4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06485" w:rsidRPr="00F9290B">
        <w:rPr>
          <w:rFonts w:ascii="Times New Roman" w:hAnsi="Times New Roman"/>
          <w:sz w:val="28"/>
          <w:szCs w:val="28"/>
        </w:rPr>
        <w:t>.</w:t>
      </w:r>
      <w:r w:rsidR="00F06485" w:rsidRPr="004004CA">
        <w:rPr>
          <w:rFonts w:ascii="Times New Roman" w:hAnsi="Times New Roman"/>
          <w:sz w:val="28"/>
          <w:szCs w:val="28"/>
        </w:rPr>
        <w:t>Часть 1 статьи 7 «Органы местного самоуправления поселения» изложить в следующей редакции:</w:t>
      </w:r>
    </w:p>
    <w:p w:rsidR="00F06485" w:rsidRPr="004004CA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4004CA">
        <w:rPr>
          <w:sz w:val="28"/>
          <w:szCs w:val="28"/>
        </w:rPr>
        <w:t>«1. Решение вопросов местного значения в поселении осуществляют:</w:t>
      </w:r>
    </w:p>
    <w:p w:rsidR="00F06485" w:rsidRPr="00E61C12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E61C12">
        <w:rPr>
          <w:sz w:val="28"/>
          <w:szCs w:val="28"/>
        </w:rPr>
        <w:t xml:space="preserve">совет </w:t>
      </w:r>
      <w:r w:rsidR="00A52193" w:rsidRPr="00A52193">
        <w:rPr>
          <w:sz w:val="28"/>
          <w:szCs w:val="28"/>
        </w:rPr>
        <w:t>Новокубанского</w:t>
      </w:r>
      <w:r>
        <w:rPr>
          <w:sz w:val="28"/>
          <w:szCs w:val="28"/>
        </w:rPr>
        <w:t xml:space="preserve"> городского поселения Новокубанского</w:t>
      </w:r>
      <w:r w:rsidRPr="00E61C12">
        <w:rPr>
          <w:sz w:val="28"/>
          <w:szCs w:val="28"/>
        </w:rPr>
        <w:t xml:space="preserve"> района, являющийся представительным органом поселения, далее по тексту устава – Совет;</w:t>
      </w:r>
    </w:p>
    <w:p w:rsidR="00F06485" w:rsidRPr="00E61C12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E61C12">
        <w:rPr>
          <w:sz w:val="28"/>
          <w:szCs w:val="28"/>
        </w:rPr>
        <w:t xml:space="preserve">глава </w:t>
      </w:r>
      <w:r w:rsidR="00A52193" w:rsidRPr="00A52193">
        <w:rPr>
          <w:sz w:val="28"/>
          <w:szCs w:val="28"/>
        </w:rPr>
        <w:t>Новокубанского</w:t>
      </w:r>
      <w:r>
        <w:rPr>
          <w:sz w:val="28"/>
          <w:szCs w:val="28"/>
        </w:rPr>
        <w:t xml:space="preserve"> городского поселения Новокубанского</w:t>
      </w:r>
      <w:r w:rsidRPr="00E61C12">
        <w:rPr>
          <w:sz w:val="28"/>
          <w:szCs w:val="28"/>
        </w:rPr>
        <w:t xml:space="preserve"> района, возглавляющий администрацию поселения, далее по тексту устава – глава поселения;</w:t>
      </w:r>
    </w:p>
    <w:p w:rsidR="00F06485" w:rsidRPr="00E61C12" w:rsidRDefault="00F06485" w:rsidP="00F06485">
      <w:pPr>
        <w:widowControl w:val="0"/>
        <w:ind w:firstLine="851"/>
        <w:jc w:val="both"/>
        <w:rPr>
          <w:sz w:val="28"/>
          <w:szCs w:val="28"/>
        </w:rPr>
      </w:pPr>
      <w:r w:rsidRPr="00E61C12">
        <w:rPr>
          <w:sz w:val="28"/>
          <w:szCs w:val="28"/>
        </w:rPr>
        <w:t xml:space="preserve">администрация </w:t>
      </w:r>
      <w:r w:rsidR="00A52193" w:rsidRPr="00A52193">
        <w:rPr>
          <w:sz w:val="28"/>
          <w:szCs w:val="28"/>
        </w:rPr>
        <w:t>Новокубанского</w:t>
      </w:r>
      <w:r>
        <w:rPr>
          <w:sz w:val="28"/>
          <w:szCs w:val="28"/>
        </w:rPr>
        <w:t xml:space="preserve"> городского поселения Новокубанского</w:t>
      </w:r>
      <w:r w:rsidRPr="00E61C12">
        <w:rPr>
          <w:sz w:val="28"/>
          <w:szCs w:val="28"/>
        </w:rPr>
        <w:t xml:space="preserve"> района, являющаяся исполнительно-распорядительным органом поселения, далее по тексту устава – администрация.</w:t>
      </w:r>
    </w:p>
    <w:p w:rsidR="00F06485" w:rsidRPr="00264C2A" w:rsidRDefault="00F06485" w:rsidP="00264C2A">
      <w:pPr>
        <w:ind w:firstLine="851"/>
        <w:jc w:val="both"/>
        <w:rPr>
          <w:sz w:val="28"/>
          <w:szCs w:val="28"/>
        </w:rPr>
      </w:pPr>
      <w:r w:rsidRPr="004004CA">
        <w:rPr>
          <w:sz w:val="28"/>
          <w:szCs w:val="28"/>
        </w:rPr>
        <w:t>Органы местного самоуправления обладают собственными полномочиями по решен</w:t>
      </w:r>
      <w:r w:rsidR="003E2350">
        <w:rPr>
          <w:sz w:val="28"/>
          <w:szCs w:val="28"/>
        </w:rPr>
        <w:t>ию вопросов местного значения.»;</w:t>
      </w:r>
    </w:p>
    <w:p w:rsidR="00264C2A" w:rsidRPr="00790A3F" w:rsidRDefault="00264C2A" w:rsidP="00264C2A">
      <w:pPr>
        <w:widowControl w:val="0"/>
        <w:ind w:firstLine="709"/>
        <w:jc w:val="both"/>
        <w:rPr>
          <w:sz w:val="28"/>
          <w:szCs w:val="28"/>
        </w:rPr>
      </w:pPr>
      <w:r w:rsidRPr="00790A3F">
        <w:rPr>
          <w:sz w:val="28"/>
          <w:szCs w:val="28"/>
        </w:rPr>
        <w:t>19. Статью 8 «Вопросы местного значения поселения» дополнить пунктом 4</w:t>
      </w:r>
      <w:r w:rsidR="009E0989">
        <w:rPr>
          <w:sz w:val="28"/>
          <w:szCs w:val="28"/>
        </w:rPr>
        <w:t xml:space="preserve">5 </w:t>
      </w:r>
      <w:r w:rsidRPr="00790A3F">
        <w:rPr>
          <w:sz w:val="28"/>
          <w:szCs w:val="28"/>
        </w:rPr>
        <w:t>следующего содержания:</w:t>
      </w:r>
    </w:p>
    <w:p w:rsidR="00264C2A" w:rsidRDefault="00264C2A" w:rsidP="00264C2A">
      <w:pPr>
        <w:widowControl w:val="0"/>
        <w:ind w:firstLine="709"/>
        <w:jc w:val="both"/>
        <w:rPr>
          <w:sz w:val="28"/>
          <w:szCs w:val="28"/>
          <w:shd w:val="clear" w:color="auto" w:fill="FFFFFF"/>
        </w:rPr>
      </w:pPr>
      <w:r w:rsidRPr="00790A3F">
        <w:rPr>
          <w:sz w:val="28"/>
          <w:szCs w:val="28"/>
        </w:rPr>
        <w:t>«4</w:t>
      </w:r>
      <w:r w:rsidR="009E0989">
        <w:rPr>
          <w:sz w:val="28"/>
          <w:szCs w:val="28"/>
        </w:rPr>
        <w:t>5</w:t>
      </w:r>
      <w:r w:rsidRPr="00790A3F">
        <w:rPr>
          <w:sz w:val="28"/>
          <w:szCs w:val="28"/>
        </w:rPr>
        <w:t xml:space="preserve">) </w:t>
      </w:r>
      <w:r w:rsidRPr="00790A3F">
        <w:rPr>
          <w:sz w:val="28"/>
          <w:szCs w:val="28"/>
          <w:shd w:val="clear" w:color="auto" w:fill="FFFFFF"/>
        </w:rPr>
        <w:t xml:space="preserve">осуществление учета личных подсобных хозяйств, которые ведут граждане в соответствии с Федеральным законом от 7 июля 2003 года № 112-ФЗ «О личном подсобном хозяйстве», в </w:t>
      </w:r>
      <w:r w:rsidR="00790A3F" w:rsidRPr="00790A3F">
        <w:rPr>
          <w:sz w:val="28"/>
          <w:szCs w:val="28"/>
          <w:shd w:val="clear" w:color="auto" w:fill="FFFFFF"/>
        </w:rPr>
        <w:t>по</w:t>
      </w:r>
      <w:r w:rsidRPr="00790A3F">
        <w:rPr>
          <w:sz w:val="28"/>
          <w:szCs w:val="28"/>
          <w:shd w:val="clear" w:color="auto" w:fill="FFFFFF"/>
        </w:rPr>
        <w:t>хозяйственных книгах.».</w:t>
      </w:r>
    </w:p>
    <w:p w:rsidR="00A31F89" w:rsidRPr="00A31F89" w:rsidRDefault="00A31F89" w:rsidP="00A31F89">
      <w:pPr>
        <w:widowControl w:val="0"/>
        <w:ind w:firstLine="709"/>
        <w:jc w:val="both"/>
        <w:rPr>
          <w:sz w:val="28"/>
          <w:szCs w:val="28"/>
        </w:rPr>
      </w:pPr>
      <w:r w:rsidRPr="00A31F89">
        <w:rPr>
          <w:sz w:val="28"/>
          <w:szCs w:val="28"/>
        </w:rPr>
        <w:t>20. Дополнить часть 2 статьи 22 «Сход граждан» абзацем следующего содержания:</w:t>
      </w:r>
    </w:p>
    <w:p w:rsidR="00A31F89" w:rsidRPr="00A31F89" w:rsidRDefault="00A31F89" w:rsidP="00A31F89">
      <w:pPr>
        <w:widowControl w:val="0"/>
        <w:ind w:firstLine="709"/>
        <w:jc w:val="both"/>
        <w:rPr>
          <w:sz w:val="28"/>
          <w:szCs w:val="28"/>
        </w:rPr>
      </w:pPr>
      <w:r w:rsidRPr="00A31F89">
        <w:rPr>
          <w:sz w:val="28"/>
          <w:szCs w:val="28"/>
        </w:rPr>
        <w:lastRenderedPageBreak/>
        <w:t>«При решении вопросов, предусмотренных пунктом 3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Федерации.»</w:t>
      </w:r>
      <w:r w:rsidR="00186C71">
        <w:rPr>
          <w:sz w:val="28"/>
          <w:szCs w:val="28"/>
        </w:rPr>
        <w:t>.</w:t>
      </w:r>
    </w:p>
    <w:p w:rsidR="00A31F89" w:rsidRPr="00790A3F" w:rsidRDefault="00A31F89" w:rsidP="00264C2A">
      <w:pPr>
        <w:widowControl w:val="0"/>
        <w:ind w:firstLine="709"/>
        <w:jc w:val="both"/>
        <w:rPr>
          <w:sz w:val="28"/>
          <w:szCs w:val="28"/>
        </w:rPr>
      </w:pPr>
    </w:p>
    <w:p w:rsidR="00F46218" w:rsidRDefault="00F46218"/>
    <w:sectPr w:rsidR="00F46218" w:rsidSect="000E3CC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38D6" w:rsidRDefault="00B838D6" w:rsidP="000E3CCE">
      <w:r>
        <w:separator/>
      </w:r>
    </w:p>
  </w:endnote>
  <w:endnote w:type="continuationSeparator" w:id="1">
    <w:p w:rsidR="00B838D6" w:rsidRDefault="00B838D6" w:rsidP="000E3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19"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38D6" w:rsidRDefault="00B838D6" w:rsidP="000E3CCE">
      <w:r>
        <w:separator/>
      </w:r>
    </w:p>
  </w:footnote>
  <w:footnote w:type="continuationSeparator" w:id="1">
    <w:p w:rsidR="00B838D6" w:rsidRDefault="00B838D6" w:rsidP="000E3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156864"/>
      <w:docPartObj>
        <w:docPartGallery w:val="Page Numbers (Top of Page)"/>
        <w:docPartUnique/>
      </w:docPartObj>
    </w:sdtPr>
    <w:sdtContent>
      <w:p w:rsidR="000E3CCE" w:rsidRDefault="00362D84">
        <w:pPr>
          <w:pStyle w:val="a8"/>
          <w:jc w:val="center"/>
        </w:pPr>
        <w:r>
          <w:fldChar w:fldCharType="begin"/>
        </w:r>
        <w:r w:rsidR="00870DC9">
          <w:instrText xml:space="preserve"> PAGE   \* MERGEFORMAT </w:instrText>
        </w:r>
        <w:r>
          <w:fldChar w:fldCharType="separate"/>
        </w:r>
        <w:r w:rsidR="00A65FD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3CCE" w:rsidRDefault="000E3CC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6485"/>
    <w:rsid w:val="00015BCC"/>
    <w:rsid w:val="0002261B"/>
    <w:rsid w:val="000D29AD"/>
    <w:rsid w:val="000E3CCE"/>
    <w:rsid w:val="000F6E0E"/>
    <w:rsid w:val="00102F9E"/>
    <w:rsid w:val="00140025"/>
    <w:rsid w:val="00186C71"/>
    <w:rsid w:val="001C79B3"/>
    <w:rsid w:val="00264C2A"/>
    <w:rsid w:val="00362D84"/>
    <w:rsid w:val="003D1109"/>
    <w:rsid w:val="003E2350"/>
    <w:rsid w:val="00490A88"/>
    <w:rsid w:val="004B5C9B"/>
    <w:rsid w:val="004B7DD8"/>
    <w:rsid w:val="004C4B71"/>
    <w:rsid w:val="00543B89"/>
    <w:rsid w:val="00551862"/>
    <w:rsid w:val="00556E4A"/>
    <w:rsid w:val="00557B57"/>
    <w:rsid w:val="005D4E74"/>
    <w:rsid w:val="005D502C"/>
    <w:rsid w:val="00630255"/>
    <w:rsid w:val="006624B4"/>
    <w:rsid w:val="0070423C"/>
    <w:rsid w:val="00790A3F"/>
    <w:rsid w:val="00825290"/>
    <w:rsid w:val="0085619D"/>
    <w:rsid w:val="00870DC9"/>
    <w:rsid w:val="00904B15"/>
    <w:rsid w:val="00990699"/>
    <w:rsid w:val="009E0989"/>
    <w:rsid w:val="009F1B5A"/>
    <w:rsid w:val="00A071D6"/>
    <w:rsid w:val="00A31F89"/>
    <w:rsid w:val="00A52193"/>
    <w:rsid w:val="00A65FD3"/>
    <w:rsid w:val="00A738D6"/>
    <w:rsid w:val="00AD47CC"/>
    <w:rsid w:val="00B33EB6"/>
    <w:rsid w:val="00B7418B"/>
    <w:rsid w:val="00B838D6"/>
    <w:rsid w:val="00C57890"/>
    <w:rsid w:val="00C82F4C"/>
    <w:rsid w:val="00CC1495"/>
    <w:rsid w:val="00D5479D"/>
    <w:rsid w:val="00E20D68"/>
    <w:rsid w:val="00E42278"/>
    <w:rsid w:val="00E74ED9"/>
    <w:rsid w:val="00ED62D5"/>
    <w:rsid w:val="00F06485"/>
    <w:rsid w:val="00F36D11"/>
    <w:rsid w:val="00F46218"/>
    <w:rsid w:val="00FA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6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06485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8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648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uiPriority w:val="99"/>
    <w:unhideWhenUsed/>
    <w:rsid w:val="00F06485"/>
    <w:rPr>
      <w:color w:val="0000FF"/>
      <w:u w:val="single"/>
    </w:rPr>
  </w:style>
  <w:style w:type="paragraph" w:styleId="a4">
    <w:name w:val="Plain Text"/>
    <w:basedOn w:val="a"/>
    <w:link w:val="a5"/>
    <w:unhideWhenUsed/>
    <w:rsid w:val="00F0648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F0648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F0648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F0648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aaanao">
    <w:name w:val="aa?anao"/>
    <w:basedOn w:val="a"/>
    <w:rsid w:val="00F0648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11">
    <w:name w:val="Название объекта1"/>
    <w:basedOn w:val="a"/>
    <w:rsid w:val="00F06485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customStyle="1" w:styleId="ConsTitle">
    <w:name w:val="ConsTitle"/>
    <w:rsid w:val="00F06485"/>
    <w:pPr>
      <w:widowControl w:val="0"/>
      <w:suppressAutoHyphens/>
    </w:pPr>
    <w:rPr>
      <w:rFonts w:ascii="Calibri" w:eastAsia="Arial Unicode MS" w:hAnsi="Calibri" w:cs="font319"/>
      <w:kern w:val="2"/>
      <w:lang w:eastAsia="ar-SA"/>
    </w:rPr>
  </w:style>
  <w:style w:type="paragraph" w:customStyle="1" w:styleId="12">
    <w:name w:val="Текст1"/>
    <w:basedOn w:val="a"/>
    <w:rsid w:val="00F06485"/>
    <w:pPr>
      <w:widowControl w:val="0"/>
      <w:suppressAutoHyphens/>
    </w:pPr>
    <w:rPr>
      <w:rFonts w:ascii="Courier New" w:eastAsia="Andale Sans UI" w:hAnsi="Courier New"/>
      <w:kern w:val="1"/>
      <w:sz w:val="20"/>
      <w:lang w:eastAsia="en-US"/>
    </w:rPr>
  </w:style>
  <w:style w:type="paragraph" w:styleId="a6">
    <w:name w:val="Body Text Indent"/>
    <w:basedOn w:val="a"/>
    <w:link w:val="a7"/>
    <w:rsid w:val="00F0648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F064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E3C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E3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E3C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E3C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A58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A583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A583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0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e">
    <w:name w:val="FollowedHyperlink"/>
    <w:basedOn w:val="a0"/>
    <w:uiPriority w:val="99"/>
    <w:semiHidden/>
    <w:unhideWhenUsed/>
    <w:rsid w:val="004C4B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8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User</cp:lastModifiedBy>
  <cp:revision>24</cp:revision>
  <cp:lastPrinted>2024-08-23T07:45:00Z</cp:lastPrinted>
  <dcterms:created xsi:type="dcterms:W3CDTF">2024-07-05T06:56:00Z</dcterms:created>
  <dcterms:modified xsi:type="dcterms:W3CDTF">2024-08-26T11:48:00Z</dcterms:modified>
</cp:coreProperties>
</file>