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11" w:rsidRDefault="00F66D11" w:rsidP="00AF2CD1">
      <w:pPr>
        <w:pStyle w:val="14"/>
        <w:jc w:val="center"/>
        <w:rPr>
          <w:rFonts w:ascii="Times New Roman" w:hAnsi="Times New Roman"/>
          <w:b/>
          <w:sz w:val="28"/>
        </w:rPr>
      </w:pPr>
    </w:p>
    <w:p w:rsidR="00AF2CD1" w:rsidRPr="00AF2CD1" w:rsidRDefault="00AF2CD1" w:rsidP="00AF2CD1">
      <w:pPr>
        <w:pStyle w:val="14"/>
        <w:jc w:val="center"/>
        <w:rPr>
          <w:rFonts w:ascii="Times New Roman" w:hAnsi="Times New Roman"/>
          <w:sz w:val="28"/>
        </w:rPr>
      </w:pPr>
      <w:r w:rsidRPr="00AF2CD1">
        <w:rPr>
          <w:rFonts w:ascii="Times New Roman" w:hAnsi="Times New Roman"/>
          <w:sz w:val="28"/>
        </w:rPr>
        <w:t>г</w:t>
      </w:r>
      <w:proofErr w:type="gramStart"/>
      <w:r w:rsidRPr="00AF2CD1">
        <w:rPr>
          <w:rFonts w:ascii="Times New Roman" w:hAnsi="Times New Roman"/>
          <w:sz w:val="28"/>
        </w:rPr>
        <w:t>.Н</w:t>
      </w:r>
      <w:proofErr w:type="gramEnd"/>
      <w:r w:rsidRPr="00AF2CD1">
        <w:rPr>
          <w:rFonts w:ascii="Times New Roman" w:hAnsi="Times New Roman"/>
          <w:sz w:val="28"/>
        </w:rPr>
        <w:t>овокубанск</w:t>
      </w:r>
    </w:p>
    <w:p w:rsidR="00F66D11" w:rsidRPr="00D77B8F" w:rsidRDefault="00F66D11" w:rsidP="00CD18F8">
      <w:pPr>
        <w:pStyle w:val="14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600"/>
        <w:gridCol w:w="3089"/>
        <w:gridCol w:w="3168"/>
      </w:tblGrid>
      <w:tr w:rsidR="00AF2CD1" w:rsidRPr="00BE50E3" w:rsidTr="005D2779">
        <w:trPr>
          <w:gridAfter w:val="1"/>
          <w:wAfter w:w="3168" w:type="dxa"/>
          <w:trHeight w:val="1198"/>
        </w:trPr>
        <w:tc>
          <w:tcPr>
            <w:tcW w:w="3600" w:type="dxa"/>
            <w:vAlign w:val="bottom"/>
          </w:tcPr>
          <w:p w:rsidR="00AF2CD1" w:rsidRPr="00BE50E3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F2CD1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CD1" w:rsidRPr="0032692E" w:rsidRDefault="00AF2CD1" w:rsidP="005D2779">
            <w:pPr>
              <w:spacing w:after="20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CD1" w:rsidRPr="00327427" w:rsidTr="005D2779">
        <w:trPr>
          <w:trHeight w:val="430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27427">
              <w:rPr>
                <w:b/>
                <w:color w:val="000000"/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AF2CD1" w:rsidRPr="00327427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Новокубанского РАЙОНА</w:t>
            </w:r>
          </w:p>
        </w:tc>
      </w:tr>
      <w:tr w:rsidR="00AF2CD1" w:rsidRPr="00327427" w:rsidTr="005D2779">
        <w:trPr>
          <w:trHeight w:val="424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AF2CD1" w:rsidRPr="00327427" w:rsidTr="005D2779">
        <w:trPr>
          <w:trHeight w:val="215"/>
        </w:trPr>
        <w:tc>
          <w:tcPr>
            <w:tcW w:w="9857" w:type="dxa"/>
            <w:gridSpan w:val="3"/>
            <w:vAlign w:val="center"/>
          </w:tcPr>
          <w:p w:rsidR="00AF2CD1" w:rsidRPr="00327427" w:rsidRDefault="00AF2CD1" w:rsidP="005D2779">
            <w:pPr>
              <w:keepNext/>
              <w:contextualSpacing/>
              <w:jc w:val="center"/>
              <w:outlineLvl w:val="1"/>
              <w:rPr>
                <w:b/>
                <w:caps/>
                <w:color w:val="000000"/>
                <w:sz w:val="28"/>
                <w:szCs w:val="28"/>
              </w:rPr>
            </w:pPr>
            <w:r w:rsidRPr="00327427">
              <w:rPr>
                <w:b/>
                <w:cap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C40FDF" w:rsidRPr="00AF2CD1" w:rsidRDefault="00AF2CD1" w:rsidP="00AF2CD1">
      <w:pPr>
        <w:rPr>
          <w:sz w:val="28"/>
          <w:szCs w:val="28"/>
        </w:rPr>
      </w:pPr>
      <w:r w:rsidRPr="0032692E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32692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2692E">
        <w:rPr>
          <w:sz w:val="28"/>
          <w:szCs w:val="28"/>
        </w:rPr>
        <w:t xml:space="preserve"> 2020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BB0">
        <w:rPr>
          <w:sz w:val="28"/>
          <w:szCs w:val="28"/>
        </w:rPr>
        <w:t>№124</w:t>
      </w:r>
    </w:p>
    <w:p w:rsidR="00C40FDF" w:rsidRPr="00D77B8F" w:rsidRDefault="00C40FDF" w:rsidP="00CD18F8">
      <w:pPr>
        <w:pStyle w:val="14"/>
        <w:rPr>
          <w:rFonts w:ascii="Times New Roman" w:hAnsi="Times New Roman"/>
          <w:b/>
          <w:sz w:val="28"/>
        </w:rPr>
      </w:pPr>
    </w:p>
    <w:p w:rsidR="0001155D" w:rsidRPr="00D77B8F" w:rsidRDefault="0001155D" w:rsidP="00AF2CD1">
      <w:pPr>
        <w:jc w:val="center"/>
        <w:rPr>
          <w:b/>
          <w:sz w:val="28"/>
          <w:szCs w:val="28"/>
        </w:rPr>
      </w:pPr>
      <w:r w:rsidRPr="00D77B8F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D77B8F">
        <w:rPr>
          <w:b/>
          <w:sz w:val="28"/>
          <w:szCs w:val="28"/>
        </w:rPr>
        <w:t xml:space="preserve">в </w:t>
      </w:r>
      <w:r w:rsidR="00B81DE0" w:rsidRPr="00D77B8F">
        <w:rPr>
          <w:b/>
          <w:sz w:val="28"/>
          <w:szCs w:val="28"/>
        </w:rPr>
        <w:t>устав</w:t>
      </w:r>
      <w:r w:rsidR="00F74B42" w:rsidRPr="00D77B8F">
        <w:rPr>
          <w:b/>
          <w:sz w:val="28"/>
          <w:szCs w:val="28"/>
        </w:rPr>
        <w:t xml:space="preserve"> </w:t>
      </w:r>
      <w:proofErr w:type="spellStart"/>
      <w:r w:rsidR="00B737C0" w:rsidRPr="00D77B8F">
        <w:rPr>
          <w:b/>
          <w:sz w:val="28"/>
          <w:szCs w:val="28"/>
        </w:rPr>
        <w:t>Новокубанского</w:t>
      </w:r>
      <w:proofErr w:type="spellEnd"/>
      <w:r w:rsidR="00B737C0" w:rsidRPr="00D77B8F">
        <w:rPr>
          <w:b/>
          <w:sz w:val="28"/>
          <w:szCs w:val="28"/>
        </w:rPr>
        <w:t xml:space="preserve"> городского поселения </w:t>
      </w:r>
      <w:proofErr w:type="spellStart"/>
      <w:r w:rsidR="00B737C0" w:rsidRPr="00D77B8F">
        <w:rPr>
          <w:b/>
          <w:sz w:val="28"/>
          <w:szCs w:val="28"/>
        </w:rPr>
        <w:t>Новокубанского</w:t>
      </w:r>
      <w:proofErr w:type="spellEnd"/>
      <w:r w:rsidR="00B737C0" w:rsidRPr="00D77B8F">
        <w:rPr>
          <w:b/>
          <w:sz w:val="28"/>
          <w:szCs w:val="28"/>
        </w:rPr>
        <w:t xml:space="preserve"> района</w:t>
      </w:r>
    </w:p>
    <w:p w:rsidR="0001155D" w:rsidRPr="00D77B8F" w:rsidRDefault="0001155D" w:rsidP="0001155D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F2CD1" w:rsidRPr="00D77B8F" w:rsidRDefault="00AF2CD1" w:rsidP="00510DBB">
      <w:pPr>
        <w:pStyle w:val="afc"/>
        <w:widowControl w:val="0"/>
        <w:rPr>
          <w:rFonts w:ascii="Times New Roman" w:hAnsi="Times New Roman"/>
          <w:sz w:val="28"/>
          <w:szCs w:val="28"/>
        </w:rPr>
      </w:pP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В целях приведения </w:t>
      </w:r>
      <w:r w:rsidR="00D77B8F" w:rsidRPr="00D77B8F">
        <w:rPr>
          <w:sz w:val="28"/>
          <w:szCs w:val="28"/>
        </w:rPr>
        <w:t>у</w:t>
      </w:r>
      <w:r w:rsidRPr="00D77B8F">
        <w:rPr>
          <w:sz w:val="28"/>
          <w:szCs w:val="28"/>
        </w:rPr>
        <w:t xml:space="preserve">става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городского поселения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городского поселения </w:t>
      </w:r>
      <w:proofErr w:type="spellStart"/>
      <w:r w:rsidRPr="00D77B8F">
        <w:rPr>
          <w:sz w:val="28"/>
          <w:szCs w:val="28"/>
        </w:rPr>
        <w:t>Новокубанского</w:t>
      </w:r>
      <w:proofErr w:type="spellEnd"/>
      <w:r w:rsidRPr="00D77B8F">
        <w:rPr>
          <w:sz w:val="28"/>
          <w:szCs w:val="28"/>
        </w:rPr>
        <w:t xml:space="preserve"> района РЕШИЛ:</w:t>
      </w:r>
    </w:p>
    <w:p w:rsidR="009B3513" w:rsidRPr="00D77B8F" w:rsidRDefault="009B3513" w:rsidP="009B3513">
      <w:pPr>
        <w:pStyle w:val="afc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1. Внести в устав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</w:t>
      </w:r>
      <w:r w:rsidRPr="00D77B8F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</w:t>
      </w:r>
      <w:r w:rsidRPr="00D77B8F">
        <w:rPr>
          <w:rFonts w:ascii="Times New Roman" w:hAnsi="Times New Roman"/>
          <w:sz w:val="28"/>
        </w:rPr>
        <w:t>от 25 мая 2017 года № 367 (в редакции от 30 мая 2018 года № 483, от 30 мая 2019 года № 621), изменения, согласно приложению.</w:t>
      </w:r>
    </w:p>
    <w:p w:rsidR="009B3513" w:rsidRPr="00D77B8F" w:rsidRDefault="009B3513" w:rsidP="009B3513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</w:rPr>
        <w:t xml:space="preserve">2. </w:t>
      </w:r>
      <w:proofErr w:type="gramStart"/>
      <w:r w:rsidRPr="00D77B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B8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  <w:szCs w:val="28"/>
        </w:rPr>
        <w:t xml:space="preserve"> района полномочий по решению вопросов местного значения </w:t>
      </w:r>
      <w:r w:rsidRPr="00D77B8F">
        <w:rPr>
          <w:rFonts w:ascii="Times New Roman" w:hAnsi="Times New Roman"/>
          <w:sz w:val="28"/>
        </w:rPr>
        <w:t>(Михайлова).</w:t>
      </w:r>
    </w:p>
    <w:p w:rsidR="00B3324E" w:rsidRPr="00D77B8F" w:rsidRDefault="009B3513" w:rsidP="009B3513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</w:rPr>
        <w:t>3. Р</w:t>
      </w:r>
      <w:r w:rsidRPr="00D77B8F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обнародования </w:t>
      </w:r>
      <w:r w:rsidRPr="00D77B8F">
        <w:rPr>
          <w:rFonts w:ascii="Times New Roman" w:hAnsi="Times New Roman" w:cs="Times New Roman"/>
          <w:sz w:val="28"/>
          <w:szCs w:val="28"/>
        </w:rPr>
        <w:t xml:space="preserve">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D77B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7B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B8F">
        <w:rPr>
          <w:rFonts w:ascii="Times New Roman" w:hAnsi="Times New Roman"/>
          <w:sz w:val="28"/>
          <w:szCs w:val="28"/>
        </w:rPr>
        <w:t>, произведенного после государственной регистрации.</w:t>
      </w:r>
    </w:p>
    <w:p w:rsidR="00510DBB" w:rsidRPr="00D77B8F" w:rsidRDefault="00510DBB" w:rsidP="00645E7D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Председатель Совета</w:t>
            </w:r>
          </w:p>
        </w:tc>
      </w:tr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6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510DBB" w:rsidRPr="00D77B8F" w:rsidTr="00353F6B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142" w:right="-116" w:firstLine="14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right="-11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77B8F">
              <w:rPr>
                <w:sz w:val="28"/>
                <w:szCs w:val="28"/>
              </w:rPr>
              <w:t>Новокубанского</w:t>
            </w:r>
            <w:proofErr w:type="spellEnd"/>
            <w:r w:rsidRPr="00D77B8F">
              <w:rPr>
                <w:sz w:val="28"/>
                <w:szCs w:val="28"/>
              </w:rPr>
              <w:t xml:space="preserve"> района</w:t>
            </w:r>
          </w:p>
        </w:tc>
      </w:tr>
      <w:tr w:rsidR="00510DBB" w:rsidRPr="00D77B8F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0DBB" w:rsidRPr="00D77B8F" w:rsidTr="00353F6B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82" w:right="-108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DBB" w:rsidRPr="00D77B8F" w:rsidRDefault="00510DBB" w:rsidP="00353F6B">
            <w:pPr>
              <w:tabs>
                <w:tab w:val="left" w:pos="7811"/>
              </w:tabs>
              <w:ind w:left="-91" w:right="-66"/>
              <w:contextualSpacing/>
              <w:jc w:val="both"/>
              <w:rPr>
                <w:sz w:val="28"/>
                <w:szCs w:val="28"/>
              </w:rPr>
            </w:pPr>
            <w:r w:rsidRPr="00D77B8F">
              <w:rPr>
                <w:sz w:val="28"/>
                <w:szCs w:val="28"/>
              </w:rPr>
              <w:t>Е.В. Головченко</w:t>
            </w:r>
          </w:p>
        </w:tc>
      </w:tr>
    </w:tbl>
    <w:p w:rsidR="00AF2CD1" w:rsidRPr="00D77B8F" w:rsidRDefault="00AF2CD1" w:rsidP="00472D88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3324E" w:rsidRPr="00D77B8F" w:rsidRDefault="00B3324E" w:rsidP="00463BB0">
      <w:pPr>
        <w:pStyle w:val="afc"/>
        <w:widowControl w:val="0"/>
        <w:tabs>
          <w:tab w:val="left" w:pos="1134"/>
        </w:tabs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lastRenderedPageBreak/>
        <w:t>Приложение к решению</w:t>
      </w:r>
    </w:p>
    <w:p w:rsidR="00B3324E" w:rsidRPr="00D77B8F" w:rsidRDefault="00B3324E" w:rsidP="00463BB0">
      <w:pPr>
        <w:pStyle w:val="afc"/>
        <w:widowControl w:val="0"/>
        <w:tabs>
          <w:tab w:val="left" w:pos="1134"/>
        </w:tabs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Совета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</w:rPr>
        <w:t xml:space="preserve"> городского</w:t>
      </w:r>
    </w:p>
    <w:p w:rsidR="00B3324E" w:rsidRPr="00D77B8F" w:rsidRDefault="00B3324E" w:rsidP="00463BB0">
      <w:pPr>
        <w:pStyle w:val="afc"/>
        <w:widowControl w:val="0"/>
        <w:tabs>
          <w:tab w:val="left" w:pos="1134"/>
        </w:tabs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 xml:space="preserve">поселения </w:t>
      </w:r>
      <w:proofErr w:type="spellStart"/>
      <w:r w:rsidRPr="00D77B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sz w:val="28"/>
        </w:rPr>
        <w:t xml:space="preserve"> района</w:t>
      </w:r>
    </w:p>
    <w:p w:rsidR="00B3324E" w:rsidRPr="00D77B8F" w:rsidRDefault="00463BB0" w:rsidP="00463BB0">
      <w:pPr>
        <w:pStyle w:val="afc"/>
        <w:widowControl w:val="0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20.08.2020г. №124</w:t>
      </w:r>
    </w:p>
    <w:p w:rsidR="00B3324E" w:rsidRPr="00D77B8F" w:rsidRDefault="00B3324E" w:rsidP="00463BB0">
      <w:pPr>
        <w:pStyle w:val="afc"/>
        <w:widowControl w:val="0"/>
        <w:tabs>
          <w:tab w:val="left" w:pos="1134"/>
        </w:tabs>
        <w:rPr>
          <w:rFonts w:ascii="Times New Roman" w:hAnsi="Times New Roman"/>
          <w:b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B3324E" w:rsidRPr="00D77B8F" w:rsidRDefault="00B3324E" w:rsidP="009B3513">
      <w:pPr>
        <w:pStyle w:val="afc"/>
        <w:widowControl w:val="0"/>
        <w:tabs>
          <w:tab w:val="left" w:pos="1134"/>
        </w:tabs>
        <w:rPr>
          <w:rFonts w:ascii="Times New Roman" w:hAnsi="Times New Roman"/>
          <w:b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D77B8F">
        <w:rPr>
          <w:rFonts w:ascii="Times New Roman" w:hAnsi="Times New Roman"/>
          <w:b/>
          <w:sz w:val="28"/>
        </w:rPr>
        <w:t>Изменения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77B8F">
        <w:rPr>
          <w:rFonts w:ascii="Times New Roman" w:hAnsi="Times New Roman"/>
          <w:b/>
          <w:sz w:val="28"/>
        </w:rPr>
        <w:t xml:space="preserve">в </w:t>
      </w:r>
      <w:r w:rsidR="00D77B8F" w:rsidRPr="00D77B8F">
        <w:rPr>
          <w:rFonts w:ascii="Times New Roman" w:hAnsi="Times New Roman"/>
          <w:b/>
          <w:sz w:val="28"/>
        </w:rPr>
        <w:t>у</w:t>
      </w:r>
      <w:r w:rsidRPr="00D77B8F">
        <w:rPr>
          <w:rFonts w:ascii="Times New Roman" w:hAnsi="Times New Roman"/>
          <w:b/>
          <w:sz w:val="28"/>
        </w:rPr>
        <w:t xml:space="preserve">став </w:t>
      </w:r>
      <w:proofErr w:type="spellStart"/>
      <w:r w:rsidRPr="00D77B8F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77B8F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D77B8F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D77B8F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D77B8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1. Пункт 22 статьи 8 «Вопросы местного значения поселения»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D77B8F">
        <w:rPr>
          <w:rFonts w:ascii="Times New Roman" w:hAnsi="Times New Roman"/>
          <w:sz w:val="28"/>
          <w:szCs w:val="28"/>
        </w:rPr>
        <w:t>,»</w:t>
      </w:r>
      <w:proofErr w:type="gramEnd"/>
      <w:r w:rsidRPr="00D77B8F">
        <w:rPr>
          <w:rFonts w:ascii="Times New Roman" w:hAnsi="Times New Roman"/>
          <w:sz w:val="28"/>
          <w:szCs w:val="28"/>
        </w:rPr>
        <w:t xml:space="preserve"> дополнить словами «выдача градостроительного </w:t>
      </w:r>
      <w:hyperlink r:id="rId9" w:history="1">
        <w:r w:rsidRPr="00D77B8F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D77B8F">
        <w:rPr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поселения,».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2. Пункт 6 части 1 статьи 10 «Полномочия органов местного самоуправления по решению вопросов местного значения» признать утратившим силу</w:t>
      </w:r>
      <w:r w:rsidRPr="00D77B8F">
        <w:rPr>
          <w:rFonts w:ascii="Times New Roman" w:hAnsi="Times New Roman"/>
          <w:bCs/>
          <w:iCs/>
          <w:sz w:val="28"/>
          <w:szCs w:val="28"/>
        </w:rPr>
        <w:t>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eastAsia="Calibri" w:hAnsi="Times New Roman"/>
          <w:bCs/>
          <w:iCs/>
          <w:sz w:val="28"/>
          <w:szCs w:val="28"/>
        </w:rPr>
        <w:t>3. Часть 2 статьи 21.1 «</w:t>
      </w:r>
      <w:r w:rsidRPr="00D77B8F">
        <w:rPr>
          <w:rFonts w:ascii="Times New Roman" w:hAnsi="Times New Roman"/>
          <w:bCs/>
          <w:sz w:val="28"/>
          <w:szCs w:val="28"/>
        </w:rPr>
        <w:t>Сход граждан»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D77B8F"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77B8F">
        <w:rPr>
          <w:sz w:val="28"/>
          <w:szCs w:val="28"/>
        </w:rPr>
        <w:t>В случае</w:t>
      </w:r>
      <w:proofErr w:type="gramStart"/>
      <w:r w:rsidRPr="00D77B8F">
        <w:rPr>
          <w:sz w:val="28"/>
          <w:szCs w:val="28"/>
        </w:rPr>
        <w:t>,</w:t>
      </w:r>
      <w:proofErr w:type="gramEnd"/>
      <w:r w:rsidRPr="00D77B8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77B8F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77B8F">
        <w:rPr>
          <w:bCs/>
          <w:iCs/>
          <w:sz w:val="28"/>
          <w:szCs w:val="28"/>
        </w:rPr>
        <w:t>.».</w:t>
      </w:r>
      <w:proofErr w:type="gramEnd"/>
    </w:p>
    <w:p w:rsidR="00B3324E" w:rsidRPr="00D77B8F" w:rsidRDefault="00B3324E" w:rsidP="00B3324E">
      <w:pPr>
        <w:ind w:firstLine="851"/>
        <w:jc w:val="both"/>
        <w:rPr>
          <w:rFonts w:eastAsia="Calibri"/>
          <w:bCs/>
          <w:sz w:val="28"/>
          <w:szCs w:val="28"/>
        </w:rPr>
      </w:pPr>
      <w:r w:rsidRPr="00D77B8F">
        <w:rPr>
          <w:sz w:val="28"/>
          <w:szCs w:val="28"/>
        </w:rPr>
        <w:t xml:space="preserve">4. Часть 4 статьи 23 </w:t>
      </w:r>
      <w:r w:rsidR="00D77B8F" w:rsidRPr="00D77B8F">
        <w:rPr>
          <w:sz w:val="28"/>
          <w:szCs w:val="28"/>
        </w:rPr>
        <w:t>«</w:t>
      </w:r>
      <w:r w:rsidRPr="00D77B8F">
        <w:rPr>
          <w:sz w:val="28"/>
          <w:szCs w:val="28"/>
        </w:rPr>
        <w:t>Структура органов местного самоуправления поселения</w:t>
      </w:r>
      <w:r w:rsidR="00D77B8F" w:rsidRPr="00D77B8F">
        <w:rPr>
          <w:sz w:val="28"/>
          <w:szCs w:val="28"/>
        </w:rPr>
        <w:t>»</w:t>
      </w:r>
      <w:r w:rsidRPr="00D77B8F">
        <w:rPr>
          <w:sz w:val="28"/>
          <w:szCs w:val="28"/>
        </w:rPr>
        <w:t xml:space="preserve"> </w:t>
      </w:r>
      <w:r w:rsidRPr="00D77B8F">
        <w:rPr>
          <w:rFonts w:eastAsia="Calibri"/>
          <w:bCs/>
          <w:sz w:val="28"/>
          <w:szCs w:val="28"/>
        </w:rPr>
        <w:t>изложить в следующей редакции: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>«</w:t>
      </w:r>
      <w:r w:rsidRPr="00D77B8F">
        <w:rPr>
          <w:sz w:val="28"/>
          <w:szCs w:val="28"/>
        </w:rPr>
        <w:t>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5. Пункт 11 части 6 статьи 25 «</w:t>
      </w:r>
      <w:r w:rsidRPr="00D77B8F">
        <w:rPr>
          <w:sz w:val="28"/>
          <w:szCs w:val="28"/>
        </w:rPr>
        <w:t>Статус депутата Совета</w:t>
      </w:r>
      <w:r w:rsidR="00D77B8F" w:rsidRPr="00D77B8F">
        <w:rPr>
          <w:sz w:val="28"/>
          <w:szCs w:val="28"/>
        </w:rPr>
        <w:t>»</w:t>
      </w:r>
      <w:r w:rsidRPr="00D77B8F">
        <w:rPr>
          <w:sz w:val="28"/>
          <w:szCs w:val="28"/>
        </w:rPr>
        <w:t xml:space="preserve"> дополнить </w:t>
      </w:r>
      <w:r w:rsidRPr="00D77B8F">
        <w:rPr>
          <w:rFonts w:eastAsia="Calibri"/>
          <w:bCs/>
          <w:sz w:val="28"/>
          <w:szCs w:val="28"/>
        </w:rPr>
        <w:t xml:space="preserve">словами </w:t>
      </w:r>
      <w:r w:rsidRPr="00D77B8F">
        <w:rPr>
          <w:sz w:val="28"/>
          <w:szCs w:val="28"/>
        </w:rPr>
        <w:t>«, если иное не предусмотрено Федеральным законом от 06 октября 2003 года  № 131-ФЗ «Об общих принципах организации местного самоуправления в Российской Федерации».».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6. Часть 9 статьи 31 «</w:t>
      </w:r>
      <w:r w:rsidRPr="00D77B8F">
        <w:rPr>
          <w:rFonts w:ascii="Times New Roman" w:hAnsi="Times New Roman"/>
          <w:sz w:val="28"/>
          <w:szCs w:val="28"/>
        </w:rPr>
        <w:t>Глава поселения»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«9. Глава поселения не вправе: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2) участвовать в управлении коммерческой или некоммерческой </w:t>
      </w:r>
      <w:r w:rsidRPr="00D77B8F">
        <w:rPr>
          <w:sz w:val="28"/>
          <w:szCs w:val="28"/>
        </w:rPr>
        <w:lastRenderedPageBreak/>
        <w:t>организацией, за исключением следующих случаев: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D77B8F">
        <w:rPr>
          <w:sz w:val="28"/>
          <w:szCs w:val="28"/>
        </w:rPr>
        <w:t xml:space="preserve"> администрации (губернатора) Краснодарского края;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77B8F">
        <w:rPr>
          <w:sz w:val="28"/>
          <w:szCs w:val="28"/>
        </w:rPr>
        <w:t>д</w:t>
      </w:r>
      <w:proofErr w:type="spellEnd"/>
      <w:r w:rsidRPr="00D77B8F">
        <w:rPr>
          <w:sz w:val="28"/>
          <w:szCs w:val="28"/>
        </w:rPr>
        <w:t>) иные случаи, предусмотренные федеральными законами;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77B8F">
        <w:rPr>
          <w:rFonts w:ascii="Times New Roman" w:hAnsi="Times New Roman"/>
          <w:sz w:val="28"/>
          <w:szCs w:val="28"/>
        </w:rPr>
        <w:t>.».</w:t>
      </w:r>
      <w:proofErr w:type="gramEnd"/>
    </w:p>
    <w:p w:rsidR="00B3324E" w:rsidRPr="00D77B8F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7. Пункт 12 части 2 с</w:t>
      </w:r>
      <w:r w:rsidRPr="00D77B8F">
        <w:rPr>
          <w:rFonts w:ascii="Times New Roman" w:eastAsia="Calibri" w:hAnsi="Times New Roman"/>
          <w:bCs/>
          <w:sz w:val="28"/>
          <w:szCs w:val="28"/>
        </w:rPr>
        <w:t>татьи 32</w:t>
      </w:r>
      <w:r w:rsidRPr="00D77B8F">
        <w:rPr>
          <w:rFonts w:ascii="Times New Roman" w:hAnsi="Times New Roman"/>
          <w:sz w:val="28"/>
          <w:szCs w:val="28"/>
        </w:rPr>
        <w:t xml:space="preserve"> </w:t>
      </w:r>
      <w:r w:rsidR="00D77B8F" w:rsidRPr="00D77B8F">
        <w:rPr>
          <w:rFonts w:ascii="Times New Roman" w:hAnsi="Times New Roman"/>
          <w:sz w:val="28"/>
          <w:szCs w:val="28"/>
        </w:rPr>
        <w:t>«</w:t>
      </w:r>
      <w:r w:rsidRPr="00D77B8F">
        <w:rPr>
          <w:rFonts w:ascii="Times New Roman" w:hAnsi="Times New Roman"/>
          <w:sz w:val="28"/>
          <w:szCs w:val="28"/>
        </w:rPr>
        <w:t>Полномочия главы поселения»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3324E" w:rsidRPr="00D77B8F" w:rsidRDefault="00B3324E" w:rsidP="00B3324E">
      <w:pPr>
        <w:pStyle w:val="ConsNormal0"/>
        <w:tabs>
          <w:tab w:val="left" w:pos="4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 xml:space="preserve">«12) принимает решения </w:t>
      </w:r>
      <w:r w:rsidRPr="00D77B8F">
        <w:rPr>
          <w:rFonts w:ascii="Times New Roman" w:hAnsi="Times New Roman"/>
          <w:bCs/>
          <w:sz w:val="28"/>
          <w:szCs w:val="28"/>
        </w:rPr>
        <w:t xml:space="preserve">об отнесении возникших чрезвычайных ситуаций к чрезвычайным ситуациям муниципального характера, </w:t>
      </w:r>
      <w:r w:rsidRPr="00D77B8F">
        <w:rPr>
          <w:rFonts w:ascii="Times New Roman" w:hAnsi="Times New Roman"/>
          <w:sz w:val="28"/>
          <w:szCs w:val="28"/>
        </w:rPr>
        <w:t xml:space="preserve">проведении </w:t>
      </w:r>
      <w:r w:rsidRPr="00D77B8F">
        <w:rPr>
          <w:rFonts w:ascii="Times New Roman" w:hAnsi="Times New Roman"/>
          <w:sz w:val="28"/>
          <w:szCs w:val="28"/>
        </w:rPr>
        <w:lastRenderedPageBreak/>
        <w:t>эвакуационных мероприятий в чрезвычайных ситуациях;».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>8. Пункт 16 части 1 статьи 33 «</w:t>
      </w:r>
      <w:r w:rsidRPr="00D77B8F">
        <w:rPr>
          <w:sz w:val="28"/>
          <w:szCs w:val="28"/>
        </w:rPr>
        <w:t>Досрочное прекращение полномочий главы поселения</w:t>
      </w:r>
      <w:r w:rsidR="00D77B8F" w:rsidRPr="00D77B8F">
        <w:rPr>
          <w:sz w:val="28"/>
          <w:szCs w:val="28"/>
        </w:rPr>
        <w:t>»</w:t>
      </w:r>
      <w:r w:rsidRPr="00D77B8F">
        <w:rPr>
          <w:rFonts w:eastAsia="Calibri"/>
          <w:bCs/>
          <w:sz w:val="28"/>
          <w:szCs w:val="28"/>
        </w:rPr>
        <w:t xml:space="preserve"> </w:t>
      </w:r>
      <w:r w:rsidRPr="00D77B8F">
        <w:rPr>
          <w:sz w:val="28"/>
          <w:szCs w:val="28"/>
        </w:rPr>
        <w:t xml:space="preserve">дополнить </w:t>
      </w:r>
      <w:r w:rsidRPr="00D77B8F">
        <w:rPr>
          <w:rFonts w:eastAsia="Calibri"/>
          <w:bCs/>
          <w:sz w:val="28"/>
          <w:szCs w:val="28"/>
        </w:rPr>
        <w:t xml:space="preserve">словами </w:t>
      </w:r>
      <w:r w:rsidRPr="00D77B8F">
        <w:rPr>
          <w:sz w:val="28"/>
          <w:szCs w:val="28"/>
        </w:rPr>
        <w:t xml:space="preserve">«, если иное не предусмотрено Федеральным законом от 06 октября 2003 года № 131-ФЗ </w:t>
      </w:r>
      <w:r w:rsidR="00D77B8F" w:rsidRPr="00D77B8F">
        <w:rPr>
          <w:sz w:val="28"/>
          <w:szCs w:val="28"/>
        </w:rPr>
        <w:t>«</w:t>
      </w:r>
      <w:r w:rsidRPr="00D77B8F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proofErr w:type="gramStart"/>
      <w:r w:rsidRPr="00D77B8F">
        <w:rPr>
          <w:sz w:val="28"/>
          <w:szCs w:val="28"/>
        </w:rPr>
        <w:t>.»</w:t>
      </w:r>
      <w:proofErr w:type="gramEnd"/>
      <w:r w:rsidRPr="00D77B8F">
        <w:rPr>
          <w:sz w:val="28"/>
          <w:szCs w:val="28"/>
        </w:rPr>
        <w:t>.</w:t>
      </w:r>
    </w:p>
    <w:p w:rsidR="00B3324E" w:rsidRDefault="00B3324E" w:rsidP="00B3324E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«</w:t>
      </w:r>
      <w:r w:rsidRPr="00D77B8F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="00D77B8F" w:rsidRPr="00D77B8F">
        <w:rPr>
          <w:rFonts w:ascii="Times New Roman" w:hAnsi="Times New Roman"/>
          <w:sz w:val="28"/>
          <w:szCs w:val="28"/>
        </w:rPr>
        <w:t>»</w:t>
      </w:r>
      <w:r w:rsidRPr="00D77B8F">
        <w:rPr>
          <w:rFonts w:ascii="Times New Roman" w:hAnsi="Times New Roman"/>
          <w:sz w:val="28"/>
          <w:szCs w:val="28"/>
        </w:rPr>
        <w:t xml:space="preserve">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77B8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D77B8F">
        <w:rPr>
          <w:rFonts w:ascii="Times New Roman" w:hAnsi="Times New Roman"/>
          <w:sz w:val="28"/>
          <w:szCs w:val="28"/>
        </w:rPr>
        <w:t>исключить.</w:t>
      </w:r>
    </w:p>
    <w:p w:rsidR="00B3324E" w:rsidRPr="00D77B8F" w:rsidRDefault="00B3324E" w:rsidP="00B3324E">
      <w:pPr>
        <w:pStyle w:val="ConsNormal0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0</w:t>
      </w:r>
      <w:r w:rsidRPr="00D77B8F">
        <w:rPr>
          <w:rFonts w:ascii="Times New Roman" w:hAnsi="Times New Roman"/>
          <w:sz w:val="28"/>
          <w:szCs w:val="28"/>
        </w:rPr>
        <w:t>. Статью 76 «Муниципальные внутренние заимствования, муниципальные гарантии» изложить в следующей редакции</w:t>
      </w:r>
      <w:r w:rsidRPr="00D77B8F">
        <w:rPr>
          <w:rFonts w:ascii="Times New Roman" w:hAnsi="Times New Roman"/>
          <w:i/>
          <w:sz w:val="28"/>
          <w:szCs w:val="28"/>
        </w:rPr>
        <w:t>:</w:t>
      </w:r>
    </w:p>
    <w:p w:rsidR="00B3324E" w:rsidRPr="00D77B8F" w:rsidRDefault="00B3324E" w:rsidP="00B3324E">
      <w:pPr>
        <w:ind w:firstLine="851"/>
        <w:jc w:val="both"/>
        <w:rPr>
          <w:b/>
          <w:sz w:val="28"/>
          <w:szCs w:val="28"/>
        </w:rPr>
      </w:pPr>
      <w:r w:rsidRPr="00D77B8F">
        <w:rPr>
          <w:sz w:val="28"/>
          <w:szCs w:val="28"/>
        </w:rPr>
        <w:t>«</w:t>
      </w:r>
      <w:r w:rsidRPr="00D77B8F">
        <w:rPr>
          <w:b/>
          <w:sz w:val="28"/>
          <w:szCs w:val="28"/>
        </w:rPr>
        <w:t>Статья 76. Муниципальные заимствования, муниципальные гарантии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Pr="00D77B8F">
        <w:rPr>
          <w:b/>
          <w:sz w:val="28"/>
          <w:szCs w:val="28"/>
        </w:rPr>
        <w:t xml:space="preserve"> </w:t>
      </w:r>
      <w:r w:rsidRPr="00D77B8F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D77B8F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D77B8F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D77B8F">
        <w:rPr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lastRenderedPageBreak/>
        <w:t>Муниципальная гарантия предоставляется и исполняется в валюте, в которой выражена сумма основного обязательства.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D77B8F">
        <w:rPr>
          <w:bCs/>
          <w:sz w:val="28"/>
          <w:szCs w:val="28"/>
        </w:rPr>
        <w:t>дств кр</w:t>
      </w:r>
      <w:proofErr w:type="gramEnd"/>
      <w:r w:rsidRPr="00D77B8F">
        <w:rPr>
          <w:bCs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D77B8F">
          <w:rPr>
            <w:bCs/>
            <w:sz w:val="28"/>
            <w:szCs w:val="28"/>
          </w:rPr>
          <w:t>пунктом 5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D77B8F">
        <w:rPr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D77B8F">
          <w:rPr>
            <w:bCs/>
            <w:sz w:val="28"/>
            <w:szCs w:val="28"/>
          </w:rPr>
          <w:t>абзацем третьим пункта 1.1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D77B8F">
        <w:rPr>
          <w:bCs/>
          <w:sz w:val="28"/>
          <w:szCs w:val="28"/>
        </w:rPr>
        <w:t xml:space="preserve"> с </w:t>
      </w:r>
      <w:hyperlink r:id="rId12" w:history="1">
        <w:r w:rsidRPr="00D77B8F">
          <w:rPr>
            <w:bCs/>
            <w:sz w:val="28"/>
            <w:szCs w:val="28"/>
          </w:rPr>
          <w:t>пунктом 5</w:t>
        </w:r>
      </w:hyperlink>
      <w:r w:rsidRPr="00D77B8F">
        <w:rPr>
          <w:bCs/>
          <w:sz w:val="28"/>
          <w:szCs w:val="28"/>
        </w:rPr>
        <w:t xml:space="preserve"> статьи 115.2 Бюджетного кодекса Российской Федерации.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D77B8F">
        <w:rPr>
          <w:rFonts w:eastAsia="Calibri"/>
          <w:sz w:val="28"/>
          <w:szCs w:val="28"/>
        </w:rPr>
        <w:t>на очередной финансовый год</w:t>
      </w:r>
      <w:r w:rsidRPr="00D77B8F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77B8F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3324E" w:rsidRPr="00D77B8F" w:rsidRDefault="00B3324E" w:rsidP="00B3324E">
      <w:pPr>
        <w:ind w:firstLine="851"/>
        <w:jc w:val="both"/>
        <w:rPr>
          <w:sz w:val="28"/>
          <w:szCs w:val="28"/>
        </w:rPr>
      </w:pPr>
      <w:r w:rsidRPr="00D77B8F">
        <w:rPr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D77B8F">
        <w:rPr>
          <w:bCs/>
          <w:sz w:val="28"/>
          <w:szCs w:val="28"/>
        </w:rPr>
        <w:t>.</w:t>
      </w:r>
      <w:r w:rsidRPr="00D77B8F">
        <w:rPr>
          <w:sz w:val="28"/>
          <w:szCs w:val="28"/>
        </w:rPr>
        <w:t>».</w:t>
      </w:r>
      <w:proofErr w:type="gramEnd"/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1</w:t>
      </w:r>
      <w:r w:rsidRPr="00D77B8F">
        <w:rPr>
          <w:rFonts w:ascii="Times New Roman" w:hAnsi="Times New Roman"/>
          <w:sz w:val="28"/>
          <w:szCs w:val="28"/>
        </w:rPr>
        <w:t>. Часть 1 статьи 78 «Осуществление финансового контроля»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Pr="00D77B8F">
        <w:rPr>
          <w:sz w:val="28"/>
          <w:szCs w:val="28"/>
        </w:rPr>
        <w:lastRenderedPageBreak/>
        <w:t>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3324E" w:rsidRPr="00D77B8F" w:rsidRDefault="00B3324E" w:rsidP="00B3324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77B8F">
        <w:rPr>
          <w:rFonts w:eastAsia="Calibri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D77B8F">
        <w:rPr>
          <w:rFonts w:eastAsia="Calibri"/>
          <w:bCs/>
          <w:sz w:val="28"/>
          <w:szCs w:val="28"/>
        </w:rPr>
        <w:t>на</w:t>
      </w:r>
      <w:proofErr w:type="gramEnd"/>
      <w:r w:rsidRPr="00D77B8F">
        <w:rPr>
          <w:rFonts w:eastAsia="Calibri"/>
          <w:bCs/>
          <w:sz w:val="28"/>
          <w:szCs w:val="28"/>
        </w:rPr>
        <w:t xml:space="preserve"> внешний и внутренний, предварительный и последующий.».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2</w:t>
      </w:r>
      <w:r w:rsidRPr="00D77B8F">
        <w:rPr>
          <w:rFonts w:ascii="Times New Roman" w:hAnsi="Times New Roman"/>
          <w:sz w:val="28"/>
          <w:szCs w:val="28"/>
        </w:rPr>
        <w:t>. Части 5, 6 статьи 78 «Осуществление финансового контроля» изложить в следующей редакции: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«5.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B8F">
        <w:rPr>
          <w:sz w:val="28"/>
          <w:szCs w:val="28"/>
        </w:rPr>
        <w:t>контроль за</w:t>
      </w:r>
      <w:proofErr w:type="gramEnd"/>
      <w:r w:rsidRPr="00D77B8F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77B8F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77B8F">
        <w:rPr>
          <w:sz w:val="28"/>
          <w:szCs w:val="28"/>
        </w:rPr>
        <w:t xml:space="preserve"> из местного бюджета;</w:t>
      </w:r>
    </w:p>
    <w:p w:rsidR="00B3324E" w:rsidRPr="00D77B8F" w:rsidRDefault="00B3324E" w:rsidP="00B33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B8F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bCs/>
          <w:sz w:val="28"/>
          <w:szCs w:val="28"/>
        </w:rPr>
        <w:t xml:space="preserve">6. </w:t>
      </w:r>
      <w:hyperlink r:id="rId13" w:history="1">
        <w:r w:rsidRPr="00D77B8F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D77B8F">
        <w:rPr>
          <w:rFonts w:ascii="Times New Roman" w:hAnsi="Times New Roman"/>
          <w:bCs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D77B8F">
        <w:rPr>
          <w:rFonts w:ascii="Times New Roman" w:hAnsi="Times New Roman"/>
          <w:bCs/>
          <w:sz w:val="28"/>
          <w:szCs w:val="28"/>
        </w:rPr>
        <w:t>.</w:t>
      </w:r>
      <w:r w:rsidRPr="00D77B8F">
        <w:rPr>
          <w:rFonts w:ascii="Times New Roman" w:hAnsi="Times New Roman"/>
          <w:sz w:val="28"/>
          <w:szCs w:val="28"/>
        </w:rPr>
        <w:t>».</w:t>
      </w:r>
      <w:proofErr w:type="gramEnd"/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3</w:t>
      </w:r>
      <w:r w:rsidRPr="00D77B8F">
        <w:rPr>
          <w:rFonts w:ascii="Times New Roman" w:hAnsi="Times New Roman"/>
          <w:sz w:val="28"/>
          <w:szCs w:val="28"/>
        </w:rPr>
        <w:t>. Части 7-9 статьи 78 «Осуществление финансового контроля» признать утратившей силу.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hAnsi="Times New Roman"/>
          <w:sz w:val="28"/>
          <w:szCs w:val="28"/>
        </w:rPr>
        <w:t>1</w:t>
      </w:r>
      <w:r w:rsidR="00F54555">
        <w:rPr>
          <w:rFonts w:ascii="Times New Roman" w:hAnsi="Times New Roman"/>
          <w:sz w:val="28"/>
          <w:szCs w:val="28"/>
        </w:rPr>
        <w:t>4</w:t>
      </w:r>
      <w:r w:rsidRPr="00D77B8F">
        <w:rPr>
          <w:rFonts w:ascii="Times New Roman" w:hAnsi="Times New Roman"/>
          <w:sz w:val="28"/>
          <w:szCs w:val="28"/>
        </w:rPr>
        <w:t>. В части 1 статьи 79 «</w:t>
      </w:r>
      <w:r w:rsidRPr="00D77B8F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слово «сводной» исключить.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77B8F">
        <w:rPr>
          <w:rFonts w:ascii="Times New Roman" w:eastAsia="Calibri" w:hAnsi="Times New Roman"/>
          <w:bCs/>
          <w:sz w:val="28"/>
          <w:szCs w:val="28"/>
        </w:rPr>
        <w:t>1</w:t>
      </w:r>
      <w:r w:rsidR="00F54555">
        <w:rPr>
          <w:rFonts w:ascii="Times New Roman" w:eastAsia="Calibri" w:hAnsi="Times New Roman"/>
          <w:bCs/>
          <w:sz w:val="28"/>
          <w:szCs w:val="28"/>
        </w:rPr>
        <w:t>5</w:t>
      </w:r>
      <w:r w:rsidRPr="00D77B8F">
        <w:rPr>
          <w:rFonts w:ascii="Times New Roman" w:eastAsia="Calibri" w:hAnsi="Times New Roman"/>
          <w:bCs/>
          <w:sz w:val="28"/>
          <w:szCs w:val="28"/>
        </w:rPr>
        <w:t xml:space="preserve">. Часть 7 </w:t>
      </w:r>
      <w:r w:rsidRPr="00D77B8F">
        <w:rPr>
          <w:rFonts w:ascii="Times New Roman" w:hAnsi="Times New Roman"/>
          <w:sz w:val="28"/>
          <w:szCs w:val="28"/>
        </w:rPr>
        <w:t>статьи 79 «</w:t>
      </w:r>
      <w:r w:rsidRPr="00D77B8F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изложить в новой редакции:</w:t>
      </w:r>
    </w:p>
    <w:p w:rsidR="00B3324E" w:rsidRPr="00D77B8F" w:rsidRDefault="00B3324E" w:rsidP="00B3324E">
      <w:pPr>
        <w:pStyle w:val="Con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D77B8F">
        <w:rPr>
          <w:rFonts w:ascii="Times New Roman" w:eastAsia="Calibri" w:hAnsi="Times New Roman"/>
          <w:sz w:val="28"/>
          <w:szCs w:val="28"/>
        </w:rPr>
        <w:t xml:space="preserve">«7. </w:t>
      </w:r>
      <w:proofErr w:type="gramStart"/>
      <w:r w:rsidRPr="00D77B8F">
        <w:rPr>
          <w:rFonts w:ascii="Times New Roman" w:eastAsia="Calibri" w:hAnsi="Times New Roman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D77B8F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</w:t>
      </w:r>
      <w:r w:rsidRPr="00D77B8F">
        <w:rPr>
          <w:rFonts w:ascii="Times New Roman" w:hAnsi="Times New Roman"/>
          <w:sz w:val="28"/>
          <w:szCs w:val="28"/>
        </w:rPr>
        <w:lastRenderedPageBreak/>
        <w:t xml:space="preserve">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D77B8F">
        <w:rPr>
          <w:rFonts w:ascii="Times New Roman" w:eastAsia="Calibri" w:hAnsi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F54555" w:rsidRDefault="00F54555" w:rsidP="00F54555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Часть 4 статьи </w:t>
      </w:r>
      <w:r w:rsidR="0080274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F54555" w:rsidRPr="00814C73" w:rsidRDefault="00F54555" w:rsidP="00F545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4C73">
        <w:rPr>
          <w:sz w:val="28"/>
          <w:szCs w:val="28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до 6 рабочих дней в месяц</w:t>
      </w:r>
      <w:proofErr w:type="gramStart"/>
      <w:r w:rsidRPr="00814C73">
        <w:rPr>
          <w:sz w:val="28"/>
          <w:szCs w:val="28"/>
        </w:rPr>
        <w:t>.».</w:t>
      </w:r>
      <w:proofErr w:type="gramEnd"/>
    </w:p>
    <w:p w:rsidR="00057738" w:rsidRPr="00D77B8F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57738" w:rsidRPr="00D77B8F" w:rsidSect="007E56CD">
      <w:headerReference w:type="default" r:id="rId14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42" w:rsidRDefault="00674042" w:rsidP="0020645A">
      <w:r>
        <w:separator/>
      </w:r>
    </w:p>
  </w:endnote>
  <w:endnote w:type="continuationSeparator" w:id="0">
    <w:p w:rsidR="00674042" w:rsidRDefault="00674042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42" w:rsidRDefault="00674042" w:rsidP="0020645A">
      <w:r>
        <w:separator/>
      </w:r>
    </w:p>
  </w:footnote>
  <w:footnote w:type="continuationSeparator" w:id="0">
    <w:p w:rsidR="00674042" w:rsidRDefault="00674042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0E5454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463B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3013"/>
    <w:rsid w:val="00014551"/>
    <w:rsid w:val="000147F6"/>
    <w:rsid w:val="0001550B"/>
    <w:rsid w:val="00015AAA"/>
    <w:rsid w:val="00021919"/>
    <w:rsid w:val="00022118"/>
    <w:rsid w:val="00026FC1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43A0"/>
    <w:rsid w:val="00064479"/>
    <w:rsid w:val="00064B9E"/>
    <w:rsid w:val="00065840"/>
    <w:rsid w:val="00067431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E4FDF"/>
    <w:rsid w:val="000E5454"/>
    <w:rsid w:val="000F0DCA"/>
    <w:rsid w:val="000F1821"/>
    <w:rsid w:val="000F21D0"/>
    <w:rsid w:val="000F63E4"/>
    <w:rsid w:val="000F7615"/>
    <w:rsid w:val="0010414B"/>
    <w:rsid w:val="001047B0"/>
    <w:rsid w:val="00105BD0"/>
    <w:rsid w:val="0010631E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3C7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E"/>
    <w:rsid w:val="001B590B"/>
    <w:rsid w:val="001B5BA3"/>
    <w:rsid w:val="001B6A64"/>
    <w:rsid w:val="001C2B2A"/>
    <w:rsid w:val="001C3828"/>
    <w:rsid w:val="001C6CAC"/>
    <w:rsid w:val="001D6788"/>
    <w:rsid w:val="001E0992"/>
    <w:rsid w:val="001E0B9A"/>
    <w:rsid w:val="001E1D65"/>
    <w:rsid w:val="001E1EA0"/>
    <w:rsid w:val="001E2B2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21F"/>
    <w:rsid w:val="00205BDC"/>
    <w:rsid w:val="0020645A"/>
    <w:rsid w:val="00207003"/>
    <w:rsid w:val="00211259"/>
    <w:rsid w:val="00211432"/>
    <w:rsid w:val="002139D2"/>
    <w:rsid w:val="0021520A"/>
    <w:rsid w:val="002169C6"/>
    <w:rsid w:val="00217B75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6D7F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B4E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60A1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480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0E04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3BB0"/>
    <w:rsid w:val="0046533D"/>
    <w:rsid w:val="0046533F"/>
    <w:rsid w:val="0047029B"/>
    <w:rsid w:val="00470C90"/>
    <w:rsid w:val="0047213A"/>
    <w:rsid w:val="00472D88"/>
    <w:rsid w:val="0047456A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20D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5981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5FD4"/>
    <w:rsid w:val="0056701B"/>
    <w:rsid w:val="005671D9"/>
    <w:rsid w:val="00570E66"/>
    <w:rsid w:val="00571558"/>
    <w:rsid w:val="00574527"/>
    <w:rsid w:val="00574ACD"/>
    <w:rsid w:val="00577546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C092B"/>
    <w:rsid w:val="005C18C1"/>
    <w:rsid w:val="005C2B36"/>
    <w:rsid w:val="005C2D9A"/>
    <w:rsid w:val="005C4B79"/>
    <w:rsid w:val="005C4DFC"/>
    <w:rsid w:val="005C50EE"/>
    <w:rsid w:val="005C6F12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2857"/>
    <w:rsid w:val="006158AC"/>
    <w:rsid w:val="006205CF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D6A"/>
    <w:rsid w:val="00640134"/>
    <w:rsid w:val="0064278A"/>
    <w:rsid w:val="00643411"/>
    <w:rsid w:val="00643652"/>
    <w:rsid w:val="00645E7D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4042"/>
    <w:rsid w:val="00675676"/>
    <w:rsid w:val="00675BD1"/>
    <w:rsid w:val="006809FB"/>
    <w:rsid w:val="00681FB5"/>
    <w:rsid w:val="00682C7D"/>
    <w:rsid w:val="006833AE"/>
    <w:rsid w:val="006904C7"/>
    <w:rsid w:val="006915C3"/>
    <w:rsid w:val="00691791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40EE"/>
    <w:rsid w:val="006A5B37"/>
    <w:rsid w:val="006A660F"/>
    <w:rsid w:val="006B341C"/>
    <w:rsid w:val="006B3A90"/>
    <w:rsid w:val="006C052A"/>
    <w:rsid w:val="006C1098"/>
    <w:rsid w:val="006C2926"/>
    <w:rsid w:val="006C3288"/>
    <w:rsid w:val="006C4030"/>
    <w:rsid w:val="006C5B5F"/>
    <w:rsid w:val="006C66C6"/>
    <w:rsid w:val="006D0410"/>
    <w:rsid w:val="006E66DA"/>
    <w:rsid w:val="006E681C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2B2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24FE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4908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2745"/>
    <w:rsid w:val="00803FF6"/>
    <w:rsid w:val="00806973"/>
    <w:rsid w:val="00806DCB"/>
    <w:rsid w:val="00806F92"/>
    <w:rsid w:val="008106DB"/>
    <w:rsid w:val="00811199"/>
    <w:rsid w:val="00811960"/>
    <w:rsid w:val="008121D8"/>
    <w:rsid w:val="00814B3A"/>
    <w:rsid w:val="00814C73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8240B"/>
    <w:rsid w:val="00882D68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14D35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55B0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4E2C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3513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27B4"/>
    <w:rsid w:val="00A04A60"/>
    <w:rsid w:val="00A10471"/>
    <w:rsid w:val="00A112DE"/>
    <w:rsid w:val="00A11E3C"/>
    <w:rsid w:val="00A12DA2"/>
    <w:rsid w:val="00A14535"/>
    <w:rsid w:val="00A20045"/>
    <w:rsid w:val="00A21218"/>
    <w:rsid w:val="00A23290"/>
    <w:rsid w:val="00A241CC"/>
    <w:rsid w:val="00A24D2B"/>
    <w:rsid w:val="00A26A4D"/>
    <w:rsid w:val="00A26CE0"/>
    <w:rsid w:val="00A277A5"/>
    <w:rsid w:val="00A27EAC"/>
    <w:rsid w:val="00A30359"/>
    <w:rsid w:val="00A30E2F"/>
    <w:rsid w:val="00A31055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405F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0278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496E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0924"/>
    <w:rsid w:val="00AA30CA"/>
    <w:rsid w:val="00AA4573"/>
    <w:rsid w:val="00AA4EC4"/>
    <w:rsid w:val="00AA7AC3"/>
    <w:rsid w:val="00AB226E"/>
    <w:rsid w:val="00AB5523"/>
    <w:rsid w:val="00AB5955"/>
    <w:rsid w:val="00AB5D50"/>
    <w:rsid w:val="00AC036B"/>
    <w:rsid w:val="00AC256C"/>
    <w:rsid w:val="00AC4A01"/>
    <w:rsid w:val="00AC770A"/>
    <w:rsid w:val="00AD0AD5"/>
    <w:rsid w:val="00AD1951"/>
    <w:rsid w:val="00AD3BE5"/>
    <w:rsid w:val="00AD74FF"/>
    <w:rsid w:val="00AE1DB9"/>
    <w:rsid w:val="00AE6E57"/>
    <w:rsid w:val="00AE77AC"/>
    <w:rsid w:val="00AF0D23"/>
    <w:rsid w:val="00AF134D"/>
    <w:rsid w:val="00AF2CD1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324E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363D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954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6F05"/>
    <w:rsid w:val="00C3796B"/>
    <w:rsid w:val="00C40F90"/>
    <w:rsid w:val="00C40FDF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007F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41C3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6D98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21FFD"/>
    <w:rsid w:val="00D23834"/>
    <w:rsid w:val="00D23D98"/>
    <w:rsid w:val="00D252F7"/>
    <w:rsid w:val="00D25304"/>
    <w:rsid w:val="00D25708"/>
    <w:rsid w:val="00D30D4F"/>
    <w:rsid w:val="00D3132B"/>
    <w:rsid w:val="00D3166B"/>
    <w:rsid w:val="00D31A74"/>
    <w:rsid w:val="00D41E23"/>
    <w:rsid w:val="00D4218F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5DFF"/>
    <w:rsid w:val="00D7634B"/>
    <w:rsid w:val="00D777FA"/>
    <w:rsid w:val="00D77B8F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5F86"/>
    <w:rsid w:val="00D966AC"/>
    <w:rsid w:val="00D978C4"/>
    <w:rsid w:val="00DA6636"/>
    <w:rsid w:val="00DB3094"/>
    <w:rsid w:val="00DB578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0E1F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83EB1"/>
    <w:rsid w:val="00E90171"/>
    <w:rsid w:val="00E91A67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75B0"/>
    <w:rsid w:val="00F37E4E"/>
    <w:rsid w:val="00F43493"/>
    <w:rsid w:val="00F434A3"/>
    <w:rsid w:val="00F47329"/>
    <w:rsid w:val="00F50100"/>
    <w:rsid w:val="00F51432"/>
    <w:rsid w:val="00F530D3"/>
    <w:rsid w:val="00F5376F"/>
    <w:rsid w:val="00F54555"/>
    <w:rsid w:val="00F54D78"/>
    <w:rsid w:val="00F61F7B"/>
    <w:rsid w:val="00F63FEA"/>
    <w:rsid w:val="00F66D11"/>
    <w:rsid w:val="00F66D21"/>
    <w:rsid w:val="00F7250B"/>
    <w:rsid w:val="00F7265E"/>
    <w:rsid w:val="00F731B9"/>
    <w:rsid w:val="00F73700"/>
    <w:rsid w:val="00F73EC1"/>
    <w:rsid w:val="00F74B42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601"/>
    <w:rsid w:val="00FF5C7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510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CED-4057-43C7-849E-503327B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46</cp:revision>
  <cp:lastPrinted>2020-08-11T11:15:00Z</cp:lastPrinted>
  <dcterms:created xsi:type="dcterms:W3CDTF">2017-06-13T11:29:00Z</dcterms:created>
  <dcterms:modified xsi:type="dcterms:W3CDTF">2020-08-24T08:17:00Z</dcterms:modified>
</cp:coreProperties>
</file>