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F25349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</w:t>
      </w:r>
      <w:r w:rsidR="0029011C">
        <w:rPr>
          <w:b/>
          <w:sz w:val="28"/>
          <w:szCs w:val="28"/>
        </w:rPr>
        <w:t xml:space="preserve"> по адресу: Краснодарский край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="0071049F">
        <w:rPr>
          <w:b/>
          <w:sz w:val="28"/>
          <w:szCs w:val="28"/>
        </w:rPr>
        <w:t xml:space="preserve">Новокубанский район, </w:t>
      </w:r>
      <w:r w:rsidRPr="00DE2087">
        <w:rPr>
          <w:b/>
          <w:sz w:val="28"/>
          <w:szCs w:val="28"/>
        </w:rPr>
        <w:t>г</w:t>
      </w:r>
      <w:r w:rsidR="0071049F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Новокубанск, ул</w:t>
      </w:r>
      <w:r w:rsidR="0071049F">
        <w:rPr>
          <w:b/>
          <w:sz w:val="28"/>
          <w:szCs w:val="28"/>
        </w:rPr>
        <w:t>ица</w:t>
      </w:r>
      <w:r>
        <w:rPr>
          <w:b/>
          <w:sz w:val="28"/>
          <w:szCs w:val="28"/>
        </w:rPr>
        <w:t xml:space="preserve"> </w:t>
      </w:r>
      <w:r w:rsidR="003F7317">
        <w:rPr>
          <w:b/>
          <w:sz w:val="28"/>
          <w:szCs w:val="28"/>
        </w:rPr>
        <w:t>Чехова, 31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74E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Pr="00716896">
        <w:rPr>
          <w:sz w:val="28"/>
        </w:rPr>
        <w:t xml:space="preserve">Федеральным законом Российской Федерации от 6 октября </w:t>
      </w:r>
      <w:r>
        <w:rPr>
          <w:sz w:val="28"/>
        </w:rPr>
        <w:t xml:space="preserve">                     </w:t>
      </w:r>
      <w:r w:rsidRPr="00716896">
        <w:rPr>
          <w:sz w:val="28"/>
        </w:rPr>
        <w:t xml:space="preserve">2003 года № 131-ФЗ «Об общих принципах организации местного </w:t>
      </w:r>
      <w:r w:rsidRPr="002407B0">
        <w:rPr>
          <w:sz w:val="28"/>
        </w:rPr>
        <w:t xml:space="preserve">самоуправления в Российской Федерации», </w:t>
      </w:r>
      <w:r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Pr="008D3B30">
        <w:rPr>
          <w:sz w:val="28"/>
          <w:szCs w:val="28"/>
        </w:rPr>
        <w:t xml:space="preserve">района </w:t>
      </w:r>
      <w:r w:rsidRPr="00740CE2">
        <w:rPr>
          <w:sz w:val="28"/>
          <w:szCs w:val="28"/>
        </w:rPr>
        <w:t xml:space="preserve">от </w:t>
      </w:r>
      <w:r w:rsidR="0029011C">
        <w:rPr>
          <w:sz w:val="28"/>
          <w:szCs w:val="28"/>
        </w:rPr>
        <w:t>ХХ</w:t>
      </w:r>
      <w:r w:rsidR="00181DD8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августа</w:t>
      </w:r>
      <w:r w:rsidRPr="00740CE2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40CE2">
        <w:rPr>
          <w:sz w:val="28"/>
          <w:szCs w:val="28"/>
        </w:rPr>
        <w:t xml:space="preserve"> года № </w:t>
      </w:r>
      <w:r w:rsidR="0029011C">
        <w:rPr>
          <w:sz w:val="28"/>
          <w:szCs w:val="28"/>
        </w:rPr>
        <w:t>ХХ</w:t>
      </w:r>
      <w:r w:rsidRPr="00740CE2">
        <w:rPr>
          <w:sz w:val="28"/>
          <w:szCs w:val="28"/>
        </w:rPr>
        <w:t xml:space="preserve"> «</w:t>
      </w:r>
      <w:r w:rsidR="0029011C" w:rsidRPr="00E23A65">
        <w:rPr>
          <w:sz w:val="28"/>
          <w:szCs w:val="28"/>
        </w:rPr>
        <w:t>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29011C" w:rsidRPr="00E23A65">
        <w:rPr>
          <w:sz w:val="28"/>
          <w:szCs w:val="28"/>
        </w:rPr>
        <w:t xml:space="preserve">, </w:t>
      </w:r>
      <w:proofErr w:type="gramStart"/>
      <w:r w:rsidR="0029011C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</w:t>
      </w:r>
      <w:r w:rsidRPr="002407B0">
        <w:rPr>
          <w:sz w:val="28"/>
          <w:szCs w:val="28"/>
        </w:rPr>
        <w:t>»,</w:t>
      </w:r>
      <w:r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</w:t>
      </w:r>
      <w:r w:rsidR="003F7317">
        <w:rPr>
          <w:sz w:val="28"/>
          <w:szCs w:val="28"/>
        </w:rPr>
        <w:t xml:space="preserve">е </w:t>
      </w:r>
      <w:proofErr w:type="spellStart"/>
      <w:r w:rsidR="003F7317">
        <w:rPr>
          <w:sz w:val="28"/>
          <w:szCs w:val="28"/>
        </w:rPr>
        <w:t>Гаспирович</w:t>
      </w:r>
      <w:proofErr w:type="spellEnd"/>
      <w:r w:rsidR="003F7317">
        <w:rPr>
          <w:sz w:val="28"/>
          <w:szCs w:val="28"/>
        </w:rPr>
        <w:t xml:space="preserve"> Владимира Николаевича</w:t>
      </w:r>
      <w:r w:rsidR="00F411FC" w:rsidRPr="002407B0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3F7317">
        <w:rPr>
          <w:sz w:val="28"/>
          <w:szCs w:val="28"/>
          <w:shd w:val="clear" w:color="auto" w:fill="FFFFFF"/>
        </w:rPr>
        <w:t>820</w:t>
      </w:r>
      <w:r w:rsidR="0020163C">
        <w:rPr>
          <w:sz w:val="28"/>
          <w:szCs w:val="28"/>
          <w:shd w:val="clear" w:color="auto" w:fill="FFFFFF"/>
        </w:rPr>
        <w:t xml:space="preserve"> квадратных метров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</w:t>
      </w:r>
      <w:r w:rsidR="003F7317">
        <w:rPr>
          <w:rStyle w:val="button-search"/>
          <w:sz w:val="28"/>
          <w:szCs w:val="28"/>
        </w:rPr>
        <w:t>3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3F7317">
        <w:rPr>
          <w:rStyle w:val="button-search"/>
          <w:sz w:val="28"/>
          <w:szCs w:val="28"/>
        </w:rPr>
        <w:t>442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</w:t>
      </w:r>
      <w:r w:rsidR="0071049F">
        <w:rPr>
          <w:sz w:val="28"/>
          <w:szCs w:val="28"/>
        </w:rPr>
        <w:t xml:space="preserve"> Новокубанский район,</w:t>
      </w:r>
      <w:r w:rsidR="00881FDA" w:rsidRPr="002407B0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</w:t>
      </w:r>
      <w:r w:rsidR="0071049F">
        <w:rPr>
          <w:sz w:val="28"/>
          <w:szCs w:val="28"/>
        </w:rPr>
        <w:t>ород</w:t>
      </w:r>
      <w:r w:rsidR="00F25349">
        <w:rPr>
          <w:sz w:val="28"/>
          <w:szCs w:val="28"/>
        </w:rPr>
        <w:t xml:space="preserve"> Новокубанск, </w:t>
      </w:r>
      <w:r w:rsidR="0020163C">
        <w:rPr>
          <w:sz w:val="28"/>
          <w:szCs w:val="28"/>
        </w:rPr>
        <w:t xml:space="preserve">                         </w:t>
      </w:r>
      <w:r w:rsidR="00881FDA" w:rsidRPr="002407B0">
        <w:rPr>
          <w:sz w:val="28"/>
          <w:szCs w:val="28"/>
        </w:rPr>
        <w:t>ул</w:t>
      </w:r>
      <w:r w:rsidR="0071049F">
        <w:rPr>
          <w:sz w:val="28"/>
          <w:szCs w:val="28"/>
        </w:rPr>
        <w:t>ица</w:t>
      </w:r>
      <w:r w:rsidR="00881FDA" w:rsidRPr="002407B0">
        <w:rPr>
          <w:sz w:val="28"/>
          <w:szCs w:val="28"/>
        </w:rPr>
        <w:t xml:space="preserve"> </w:t>
      </w:r>
      <w:r w:rsidR="003F7317">
        <w:rPr>
          <w:sz w:val="28"/>
          <w:szCs w:val="28"/>
        </w:rPr>
        <w:t>Чехова, 31</w:t>
      </w:r>
      <w:r w:rsidR="00E0040A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20163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="00DF5199"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2C5020">
        <w:rPr>
          <w:sz w:val="28"/>
          <w:szCs w:val="28"/>
        </w:rPr>
        <w:t>п</w:t>
      </w:r>
      <w:proofErr w:type="spellEnd"/>
      <w:proofErr w:type="gramEnd"/>
      <w:r w:rsidR="002C502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A74A2E" w:rsidRDefault="00DF5199" w:rsidP="003A3B8A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proofErr w:type="spellStart"/>
      <w:r w:rsidR="003F7317">
        <w:rPr>
          <w:sz w:val="28"/>
          <w:szCs w:val="28"/>
        </w:rPr>
        <w:t>Гаспирович</w:t>
      </w:r>
      <w:proofErr w:type="spellEnd"/>
      <w:r w:rsidR="003F7317">
        <w:rPr>
          <w:sz w:val="28"/>
          <w:szCs w:val="28"/>
        </w:rPr>
        <w:t xml:space="preserve"> Владимиру Николаевичу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7A7E8E">
        <w:rPr>
          <w:sz w:val="28"/>
          <w:szCs w:val="28"/>
        </w:rPr>
        <w:t xml:space="preserve"> </w:t>
      </w:r>
      <w:r w:rsidR="003F7317">
        <w:rPr>
          <w:sz w:val="28"/>
          <w:szCs w:val="28"/>
        </w:rPr>
        <w:t>820</w:t>
      </w:r>
      <w:r w:rsidR="00881FDA" w:rsidRPr="002407B0">
        <w:rPr>
          <w:sz w:val="28"/>
          <w:szCs w:val="28"/>
          <w:shd w:val="clear" w:color="auto" w:fill="FFFFFF"/>
        </w:rPr>
        <w:t xml:space="preserve"> кв</w:t>
      </w:r>
      <w:r w:rsidR="0029011C">
        <w:rPr>
          <w:sz w:val="28"/>
          <w:szCs w:val="28"/>
          <w:shd w:val="clear" w:color="auto" w:fill="FFFFFF"/>
        </w:rPr>
        <w:t xml:space="preserve">адратных </w:t>
      </w:r>
      <w:r w:rsidR="00881FDA" w:rsidRPr="002407B0">
        <w:rPr>
          <w:sz w:val="28"/>
          <w:szCs w:val="28"/>
          <w:shd w:val="clear" w:color="auto" w:fill="FFFFFF"/>
        </w:rPr>
        <w:t>м</w:t>
      </w:r>
      <w:r w:rsidR="0029011C">
        <w:rPr>
          <w:sz w:val="28"/>
          <w:szCs w:val="28"/>
          <w:shd w:val="clear" w:color="auto" w:fill="FFFFFF"/>
        </w:rPr>
        <w:t>етр</w:t>
      </w:r>
      <w:r w:rsidR="0020163C">
        <w:rPr>
          <w:sz w:val="28"/>
          <w:szCs w:val="28"/>
          <w:shd w:val="clear" w:color="auto" w:fill="FFFFFF"/>
        </w:rPr>
        <w:t>ов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29011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</w:t>
      </w:r>
      <w:r w:rsidR="003F7317">
        <w:rPr>
          <w:rStyle w:val="button-search"/>
          <w:sz w:val="28"/>
          <w:szCs w:val="28"/>
        </w:rPr>
        <w:t>3</w:t>
      </w:r>
      <w:r w:rsidR="00CC74EC" w:rsidRPr="002407B0">
        <w:rPr>
          <w:rStyle w:val="button-search"/>
          <w:sz w:val="28"/>
          <w:szCs w:val="28"/>
        </w:rPr>
        <w:t>:</w:t>
      </w:r>
      <w:r w:rsidR="003F7317">
        <w:rPr>
          <w:rStyle w:val="button-search"/>
          <w:sz w:val="28"/>
          <w:szCs w:val="28"/>
        </w:rPr>
        <w:t>442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7A7E8E" w:rsidRPr="002407B0">
        <w:rPr>
          <w:sz w:val="28"/>
          <w:szCs w:val="28"/>
        </w:rPr>
        <w:t>Краснодарский край,</w:t>
      </w:r>
      <w:r w:rsidR="007A7E8E">
        <w:rPr>
          <w:sz w:val="28"/>
          <w:szCs w:val="28"/>
        </w:rPr>
        <w:t xml:space="preserve"> Новокубанский район,</w:t>
      </w:r>
      <w:r w:rsidR="007A7E8E" w:rsidRPr="002407B0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 xml:space="preserve">город Новокубанск, </w:t>
      </w:r>
      <w:r w:rsidR="007A7E8E" w:rsidRPr="002407B0">
        <w:rPr>
          <w:sz w:val="28"/>
          <w:szCs w:val="28"/>
        </w:rPr>
        <w:t>ул</w:t>
      </w:r>
      <w:r w:rsidR="007A7E8E">
        <w:rPr>
          <w:sz w:val="28"/>
          <w:szCs w:val="28"/>
        </w:rPr>
        <w:t>ица</w:t>
      </w:r>
      <w:r w:rsidR="007A7E8E" w:rsidRPr="002407B0">
        <w:rPr>
          <w:sz w:val="28"/>
          <w:szCs w:val="28"/>
        </w:rPr>
        <w:t xml:space="preserve"> </w:t>
      </w:r>
      <w:r w:rsidR="003F7317">
        <w:rPr>
          <w:sz w:val="28"/>
          <w:szCs w:val="28"/>
        </w:rPr>
        <w:t>Чехова, 31</w:t>
      </w:r>
      <w:r w:rsidR="00C6200A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3A3B8A">
        <w:rPr>
          <w:sz w:val="28"/>
          <w:szCs w:val="28"/>
        </w:rPr>
        <w:t xml:space="preserve">с целью </w:t>
      </w:r>
      <w:r w:rsidR="00F25349">
        <w:rPr>
          <w:sz w:val="28"/>
          <w:szCs w:val="28"/>
        </w:rPr>
        <w:t xml:space="preserve">реконструкции </w:t>
      </w:r>
      <w:r w:rsidR="0029011C">
        <w:rPr>
          <w:sz w:val="28"/>
          <w:szCs w:val="28"/>
        </w:rPr>
        <w:t>индивидуаль</w:t>
      </w:r>
      <w:r w:rsidR="00F25349">
        <w:rPr>
          <w:sz w:val="28"/>
          <w:szCs w:val="28"/>
        </w:rPr>
        <w:t>ного жилого</w:t>
      </w:r>
      <w:r w:rsidR="0029011C">
        <w:rPr>
          <w:sz w:val="28"/>
          <w:szCs w:val="28"/>
        </w:rPr>
        <w:t xml:space="preserve"> дом </w:t>
      </w:r>
      <w:r w:rsidR="00181DD8" w:rsidRPr="00181DD8">
        <w:rPr>
          <w:sz w:val="28"/>
          <w:szCs w:val="28"/>
        </w:rPr>
        <w:t>на расстоянии не менее</w:t>
      </w:r>
      <w:r w:rsidR="003F7317">
        <w:rPr>
          <w:rStyle w:val="7"/>
          <w:b w:val="0"/>
          <w:color w:val="auto"/>
        </w:rPr>
        <w:t xml:space="preserve"> 1,90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>м</w:t>
      </w:r>
      <w:r w:rsidR="00181DD8">
        <w:rPr>
          <w:rStyle w:val="7"/>
          <w:b w:val="0"/>
          <w:color w:val="auto"/>
        </w:rPr>
        <w:t>етр</w:t>
      </w:r>
      <w:r w:rsidR="003F7317">
        <w:rPr>
          <w:rStyle w:val="7"/>
          <w:b w:val="0"/>
          <w:color w:val="auto"/>
        </w:rPr>
        <w:t>ов</w:t>
      </w:r>
      <w:r w:rsidR="003A3B8A" w:rsidRPr="002407B0">
        <w:rPr>
          <w:rStyle w:val="7"/>
          <w:b w:val="0"/>
          <w:color w:val="auto"/>
        </w:rPr>
        <w:t xml:space="preserve"> от 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>межевой границы с соседним земельным участком по</w:t>
      </w:r>
      <w:r w:rsidR="003F7317">
        <w:rPr>
          <w:rStyle w:val="7"/>
          <w:b w:val="0"/>
          <w:color w:val="auto"/>
        </w:rPr>
        <w:t xml:space="preserve"> </w:t>
      </w:r>
      <w:r w:rsidR="00F25349">
        <w:rPr>
          <w:rStyle w:val="7"/>
          <w:b w:val="0"/>
          <w:color w:val="auto"/>
        </w:rPr>
        <w:t>улице</w:t>
      </w:r>
      <w:r w:rsidR="003A3B8A" w:rsidRPr="002407B0">
        <w:rPr>
          <w:rStyle w:val="7"/>
          <w:b w:val="0"/>
          <w:color w:val="auto"/>
        </w:rPr>
        <w:t xml:space="preserve"> </w:t>
      </w:r>
      <w:r w:rsidR="003F7317">
        <w:rPr>
          <w:rStyle w:val="7"/>
          <w:b w:val="0"/>
          <w:color w:val="auto"/>
        </w:rPr>
        <w:t>Чехова, 29.</w:t>
      </w:r>
    </w:p>
    <w:p w:rsidR="002C5020" w:rsidRPr="00A74A2E" w:rsidRDefault="002C5020" w:rsidP="002C5020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Управлению</w:t>
      </w:r>
      <w:r w:rsidRPr="002407B0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>, архитектуры и градостроительства</w:t>
      </w:r>
      <w:r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>
        <w:rPr>
          <w:sz w:val="28"/>
          <w:szCs w:val="28"/>
        </w:rPr>
        <w:t>Никитенко</w:t>
      </w:r>
      <w:r w:rsidRPr="00567343">
        <w:rPr>
          <w:sz w:val="28"/>
          <w:szCs w:val="28"/>
        </w:rPr>
        <w:t>) настоящее постановление: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7343">
        <w:rPr>
          <w:sz w:val="28"/>
          <w:szCs w:val="28"/>
        </w:rPr>
        <w:t>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>
        <w:rPr>
          <w:sz w:val="28"/>
          <w:szCs w:val="28"/>
        </w:rPr>
        <w:t>, начальника отдела муниципального контроля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Ворожко</w:t>
      </w:r>
      <w:proofErr w:type="spellEnd"/>
      <w:r w:rsidRPr="00567343">
        <w:rPr>
          <w:sz w:val="28"/>
          <w:szCs w:val="28"/>
        </w:rPr>
        <w:t>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. Постановление вступает в силу со дня его подписания.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D3" w:rsidRDefault="005677D3">
      <w:r>
        <w:separator/>
      </w:r>
    </w:p>
  </w:endnote>
  <w:endnote w:type="continuationSeparator" w:id="0">
    <w:p w:rsidR="005677D3" w:rsidRDefault="0056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D3" w:rsidRDefault="005677D3">
      <w:r>
        <w:separator/>
      </w:r>
    </w:p>
  </w:footnote>
  <w:footnote w:type="continuationSeparator" w:id="0">
    <w:p w:rsidR="005677D3" w:rsidRDefault="0056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401B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401B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317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7D7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81DD8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63C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696"/>
    <w:rsid w:val="00283C43"/>
    <w:rsid w:val="002845C7"/>
    <w:rsid w:val="00286107"/>
    <w:rsid w:val="002877ED"/>
    <w:rsid w:val="0029011C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A6449"/>
    <w:rsid w:val="002B30DB"/>
    <w:rsid w:val="002C4A3A"/>
    <w:rsid w:val="002C5020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452A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3B8A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C7BC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3F7317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04DE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677D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1BA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6F7CEC"/>
    <w:rsid w:val="0070474C"/>
    <w:rsid w:val="007052C7"/>
    <w:rsid w:val="0071049F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1346"/>
    <w:rsid w:val="00743DC1"/>
    <w:rsid w:val="00744534"/>
    <w:rsid w:val="007511D5"/>
    <w:rsid w:val="00751439"/>
    <w:rsid w:val="00753DAE"/>
    <w:rsid w:val="007541D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1B11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A7E8E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0A51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3E12"/>
    <w:rsid w:val="00955A05"/>
    <w:rsid w:val="00956B93"/>
    <w:rsid w:val="00957011"/>
    <w:rsid w:val="009612F6"/>
    <w:rsid w:val="009622B5"/>
    <w:rsid w:val="00964F9C"/>
    <w:rsid w:val="00970B15"/>
    <w:rsid w:val="00973820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13D6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0EC"/>
    <w:rsid w:val="00A875D2"/>
    <w:rsid w:val="00A92ACB"/>
    <w:rsid w:val="00A92FD7"/>
    <w:rsid w:val="00A978A3"/>
    <w:rsid w:val="00AA2126"/>
    <w:rsid w:val="00AA37BB"/>
    <w:rsid w:val="00AA4A8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19B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05B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00A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574E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0484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25349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4BF6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D2B2-9D2A-41A2-B0E4-EE4E4C5F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51</cp:revision>
  <cp:lastPrinted>2022-06-01T06:43:00Z</cp:lastPrinted>
  <dcterms:created xsi:type="dcterms:W3CDTF">2021-01-19T08:39:00Z</dcterms:created>
  <dcterms:modified xsi:type="dcterms:W3CDTF">2022-08-25T08:45:00Z</dcterms:modified>
</cp:coreProperties>
</file>