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9"/>
        <w:tblW w:w="10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778"/>
        <w:gridCol w:w="4678"/>
      </w:tblGrid>
      <w:tr w:rsidR="00BB068C" w:rsidRPr="00BB068C" w:rsidTr="00E5658B">
        <w:tc>
          <w:tcPr>
            <w:tcW w:w="57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sub_3003"/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6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№ 42 от 20. 05. 2019 г. 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  <w:bookmarkEnd w:id="0"/>
    </w:tbl>
    <w:p w:rsidR="00BB068C" w:rsidRPr="00BB068C" w:rsidRDefault="00BB068C" w:rsidP="00BB06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62DD" w:rsidRPr="00BB068C" w:rsidRDefault="002A62DD" w:rsidP="002A62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2A62DD" w:rsidRPr="00BB068C" w:rsidRDefault="002A62DD" w:rsidP="002A62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62DD" w:rsidRPr="00BB068C" w:rsidRDefault="002A62DD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>«</w:t>
      </w:r>
      <w:r w:rsidR="002E37CF" w:rsidRPr="00BB068C">
        <w:rPr>
          <w:rFonts w:ascii="Arial" w:hAnsi="Arial" w:cs="Arial"/>
          <w:sz w:val="16"/>
          <w:szCs w:val="16"/>
        </w:rPr>
        <w:t>20» мая</w:t>
      </w:r>
      <w:r w:rsidRPr="00BB068C">
        <w:rPr>
          <w:rFonts w:ascii="Arial" w:hAnsi="Arial" w:cs="Arial"/>
          <w:sz w:val="16"/>
          <w:szCs w:val="16"/>
        </w:rPr>
        <w:t xml:space="preserve"> 201</w:t>
      </w:r>
      <w:r w:rsidR="00665AA8" w:rsidRPr="00BB068C">
        <w:rPr>
          <w:rFonts w:ascii="Arial" w:hAnsi="Arial" w:cs="Arial"/>
          <w:sz w:val="16"/>
          <w:szCs w:val="16"/>
        </w:rPr>
        <w:t>9</w:t>
      </w:r>
      <w:r w:rsidRPr="00BB068C">
        <w:rPr>
          <w:rFonts w:ascii="Arial" w:hAnsi="Arial" w:cs="Arial"/>
          <w:sz w:val="16"/>
          <w:szCs w:val="16"/>
        </w:rPr>
        <w:t xml:space="preserve"> года</w:t>
      </w:r>
      <w:r w:rsidRPr="00BB068C">
        <w:rPr>
          <w:rFonts w:ascii="Arial" w:hAnsi="Arial" w:cs="Arial"/>
          <w:sz w:val="16"/>
          <w:szCs w:val="16"/>
        </w:rPr>
        <w:tab/>
      </w:r>
      <w:r w:rsidRPr="00BB068C">
        <w:rPr>
          <w:rFonts w:ascii="Arial" w:hAnsi="Arial" w:cs="Arial"/>
          <w:sz w:val="16"/>
          <w:szCs w:val="16"/>
        </w:rPr>
        <w:tab/>
      </w:r>
      <w:r w:rsidRPr="00BB068C">
        <w:rPr>
          <w:rFonts w:ascii="Arial" w:hAnsi="Arial" w:cs="Arial"/>
          <w:sz w:val="16"/>
          <w:szCs w:val="16"/>
        </w:rPr>
        <w:tab/>
      </w:r>
      <w:r w:rsidRPr="00BB068C">
        <w:rPr>
          <w:rFonts w:ascii="Arial" w:hAnsi="Arial" w:cs="Arial"/>
          <w:sz w:val="16"/>
          <w:szCs w:val="16"/>
        </w:rPr>
        <w:tab/>
        <w:t xml:space="preserve">                                      г. Новокубанск</w:t>
      </w:r>
    </w:p>
    <w:p w:rsidR="00514BBF" w:rsidRPr="00BB068C" w:rsidRDefault="00514BBF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14BBF" w:rsidRPr="00BB068C" w:rsidRDefault="00514BBF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14BBF" w:rsidRPr="00BB068C" w:rsidRDefault="00514BBF" w:rsidP="003C2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B068C">
        <w:rPr>
          <w:rFonts w:ascii="Arial" w:eastAsia="Times New Roman" w:hAnsi="Arial" w:cs="Arial"/>
          <w:sz w:val="16"/>
          <w:szCs w:val="16"/>
        </w:rPr>
        <w:t>Наименование проекта рассмотренного на публичных слушаниях: "</w:t>
      </w:r>
      <w:r w:rsidRPr="00BB068C">
        <w:rPr>
          <w:rFonts w:ascii="Arial" w:hAnsi="Arial" w:cs="Arial"/>
          <w:sz w:val="16"/>
          <w:szCs w:val="16"/>
        </w:rPr>
        <w:t xml:space="preserve">Рассмотрение </w:t>
      </w:r>
      <w:r w:rsidR="009B027E" w:rsidRPr="00BB068C">
        <w:rPr>
          <w:rFonts w:ascii="Arial" w:hAnsi="Arial" w:cs="Arial"/>
          <w:sz w:val="16"/>
          <w:szCs w:val="16"/>
        </w:rPr>
        <w:t xml:space="preserve">проекта планировки </w:t>
      </w:r>
      <w:r w:rsidRPr="00BB068C">
        <w:rPr>
          <w:rFonts w:ascii="Arial" w:eastAsia="Times New Roman" w:hAnsi="Arial" w:cs="Arial"/>
          <w:sz w:val="16"/>
          <w:szCs w:val="16"/>
        </w:rPr>
        <w:t>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 "</w:t>
      </w:r>
    </w:p>
    <w:p w:rsidR="00514BBF" w:rsidRPr="00BB068C" w:rsidRDefault="00514BBF" w:rsidP="003C2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B068C">
        <w:rPr>
          <w:rFonts w:ascii="Arial" w:eastAsia="Times New Roman" w:hAnsi="Arial" w:cs="Arial"/>
          <w:sz w:val="16"/>
          <w:szCs w:val="16"/>
        </w:rPr>
        <w:t>Сведения о количестве участников публичных слушаний: 1</w:t>
      </w:r>
      <w:r w:rsidR="009B027E" w:rsidRPr="00BB068C">
        <w:rPr>
          <w:rFonts w:ascii="Arial" w:hAnsi="Arial" w:cs="Arial"/>
          <w:sz w:val="16"/>
          <w:szCs w:val="16"/>
        </w:rPr>
        <w:t>0</w:t>
      </w:r>
      <w:r w:rsidRPr="00BB068C">
        <w:rPr>
          <w:rFonts w:ascii="Arial" w:eastAsia="Times New Roman" w:hAnsi="Arial" w:cs="Arial"/>
          <w:sz w:val="16"/>
          <w:szCs w:val="16"/>
        </w:rPr>
        <w:t xml:space="preserve"> человек.</w:t>
      </w:r>
    </w:p>
    <w:p w:rsidR="002A62DD" w:rsidRPr="00BB068C" w:rsidRDefault="00514BBF" w:rsidP="003C23D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068C">
        <w:rPr>
          <w:rFonts w:ascii="Arial" w:eastAsia="Times New Roman" w:hAnsi="Arial" w:cs="Arial"/>
          <w:sz w:val="16"/>
          <w:szCs w:val="16"/>
        </w:rPr>
        <w:t>Протокол проведения публичных слушаний № 1</w:t>
      </w:r>
      <w:r w:rsidR="009B027E" w:rsidRPr="00BB068C">
        <w:rPr>
          <w:rFonts w:ascii="Arial" w:hAnsi="Arial" w:cs="Arial"/>
          <w:sz w:val="16"/>
          <w:szCs w:val="16"/>
        </w:rPr>
        <w:t>5</w:t>
      </w:r>
      <w:r w:rsidRPr="00BB068C">
        <w:rPr>
          <w:rFonts w:ascii="Arial" w:eastAsia="Times New Roman" w:hAnsi="Arial" w:cs="Arial"/>
          <w:sz w:val="16"/>
          <w:szCs w:val="16"/>
        </w:rPr>
        <w:t xml:space="preserve"> от </w:t>
      </w:r>
      <w:r w:rsidR="009B027E" w:rsidRPr="00BB068C">
        <w:rPr>
          <w:rFonts w:ascii="Arial" w:hAnsi="Arial" w:cs="Arial"/>
          <w:sz w:val="16"/>
          <w:szCs w:val="16"/>
        </w:rPr>
        <w:t>20 мая 2019</w:t>
      </w:r>
      <w:r w:rsidRPr="00BB068C">
        <w:rPr>
          <w:rFonts w:ascii="Arial" w:eastAsia="Times New Roman" w:hAnsi="Arial" w:cs="Arial"/>
          <w:sz w:val="16"/>
          <w:szCs w:val="16"/>
        </w:rPr>
        <w:t xml:space="preserve"> года</w:t>
      </w:r>
      <w:bookmarkStart w:id="1" w:name="_GoBack"/>
      <w:bookmarkEnd w:id="1"/>
    </w:p>
    <w:p w:rsidR="002A62DD" w:rsidRPr="00BB068C" w:rsidRDefault="002A62DD" w:rsidP="003C23D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A62DD" w:rsidRPr="00BB068C" w:rsidRDefault="002A62DD" w:rsidP="002A62DD">
      <w:pPr>
        <w:spacing w:after="0" w:line="240" w:lineRule="auto"/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BB068C">
        <w:rPr>
          <w:rFonts w:ascii="Arial" w:hAnsi="Arial" w:cs="Arial"/>
          <w:sz w:val="16"/>
          <w:szCs w:val="16"/>
        </w:rPr>
        <w:t xml:space="preserve">: </w:t>
      </w:r>
    </w:p>
    <w:p w:rsidR="002A62DD" w:rsidRPr="00BB068C" w:rsidRDefault="002A62DD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ab/>
      </w:r>
      <w:proofErr w:type="gramStart"/>
      <w:r w:rsidR="002E37CF" w:rsidRPr="00BB068C">
        <w:rPr>
          <w:rFonts w:ascii="Arial" w:hAnsi="Arial" w:cs="Arial"/>
          <w:sz w:val="16"/>
          <w:szCs w:val="16"/>
        </w:rPr>
        <w:t xml:space="preserve">Рассмотрение проекта планировки 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края, разработанного  ООО "Проектная компания" г. Лабинск. </w:t>
      </w:r>
      <w:proofErr w:type="gramEnd"/>
    </w:p>
    <w:p w:rsidR="002E37CF" w:rsidRPr="00BB068C" w:rsidRDefault="009B027E" w:rsidP="009B02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ab/>
        <w:t>Предложений</w:t>
      </w:r>
      <w:r w:rsidRPr="00BB068C">
        <w:rPr>
          <w:rFonts w:ascii="Arial" w:eastAsia="Times New Roman" w:hAnsi="Arial" w:cs="Arial"/>
          <w:sz w:val="16"/>
          <w:szCs w:val="16"/>
        </w:rPr>
        <w:t xml:space="preserve"> и замечани</w:t>
      </w:r>
      <w:r w:rsidRPr="00BB068C">
        <w:rPr>
          <w:rFonts w:ascii="Arial" w:hAnsi="Arial" w:cs="Arial"/>
          <w:sz w:val="16"/>
          <w:szCs w:val="16"/>
        </w:rPr>
        <w:t>й</w:t>
      </w:r>
      <w:r w:rsidRPr="00BB068C">
        <w:rPr>
          <w:rFonts w:ascii="Arial" w:eastAsia="Times New Roman" w:hAnsi="Arial" w:cs="Arial"/>
          <w:sz w:val="16"/>
          <w:szCs w:val="16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BB068C">
        <w:rPr>
          <w:rFonts w:ascii="Arial" w:eastAsia="Times New Roman" w:hAnsi="Arial" w:cs="Arial"/>
          <w:sz w:val="16"/>
          <w:szCs w:val="16"/>
        </w:rPr>
        <w:t>проводятся публичные слушания</w:t>
      </w:r>
      <w:r w:rsidRPr="00BB068C">
        <w:rPr>
          <w:rFonts w:ascii="Arial" w:hAnsi="Arial" w:cs="Arial"/>
          <w:sz w:val="16"/>
          <w:szCs w:val="16"/>
        </w:rPr>
        <w:t xml:space="preserve"> не поступало</w:t>
      </w:r>
      <w:proofErr w:type="gramEnd"/>
      <w:r w:rsidRPr="00BB068C">
        <w:rPr>
          <w:rFonts w:ascii="Arial" w:hAnsi="Arial" w:cs="Arial"/>
          <w:sz w:val="16"/>
          <w:szCs w:val="16"/>
        </w:rPr>
        <w:t>.</w:t>
      </w:r>
    </w:p>
    <w:p w:rsidR="009B027E" w:rsidRPr="00BB068C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BB068C">
        <w:rPr>
          <w:rFonts w:ascii="Arial" w:eastAsia="Times New Roman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9B027E" w:rsidRPr="00BB068C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eastAsia="Times New Roman" w:hAnsi="Arial" w:cs="Arial"/>
          <w:sz w:val="16"/>
          <w:szCs w:val="16"/>
        </w:rPr>
        <w:tab/>
        <w:t xml:space="preserve">Одобрить проект </w:t>
      </w:r>
      <w:r w:rsidRPr="00BB068C">
        <w:rPr>
          <w:rFonts w:ascii="Arial" w:hAnsi="Arial" w:cs="Arial"/>
          <w:sz w:val="16"/>
          <w:szCs w:val="16"/>
        </w:rPr>
        <w:t>планировки 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</w:t>
      </w:r>
      <w:r w:rsidRPr="00BB068C">
        <w:rPr>
          <w:rFonts w:ascii="Arial" w:eastAsia="Times New Roman" w:hAnsi="Arial" w:cs="Arial"/>
          <w:sz w:val="16"/>
          <w:szCs w:val="16"/>
        </w:rPr>
        <w:t xml:space="preserve">. </w:t>
      </w:r>
    </w:p>
    <w:p w:rsidR="002A62DD" w:rsidRPr="00BB068C" w:rsidRDefault="002A62DD" w:rsidP="00CC3FB8">
      <w:pPr>
        <w:pStyle w:val="a8"/>
        <w:jc w:val="both"/>
        <w:rPr>
          <w:rFonts w:ascii="Arial" w:hAnsi="Arial" w:cs="Arial"/>
          <w:sz w:val="16"/>
          <w:szCs w:val="16"/>
          <w:u w:val="single"/>
        </w:rPr>
      </w:pPr>
      <w:r w:rsidRPr="00BB068C">
        <w:rPr>
          <w:rFonts w:ascii="Arial" w:hAnsi="Arial" w:cs="Arial"/>
          <w:sz w:val="16"/>
          <w:szCs w:val="16"/>
          <w:u w:val="single"/>
        </w:rPr>
        <w:t>Комиссия рекомендует:</w:t>
      </w:r>
    </w:p>
    <w:p w:rsidR="002A62DD" w:rsidRPr="00BB068C" w:rsidRDefault="002E37CF" w:rsidP="002A62DD">
      <w:pPr>
        <w:spacing w:after="0" w:line="240" w:lineRule="auto"/>
        <w:ind w:left="180" w:firstLine="540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>Главе Новокубанского городского поселения Новокубанского района принять решение об утверждении проекта планировки 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края.</w:t>
      </w:r>
    </w:p>
    <w:p w:rsidR="002A62DD" w:rsidRPr="00BB068C" w:rsidRDefault="002A62DD" w:rsidP="002A62DD">
      <w:pPr>
        <w:spacing w:after="0" w:line="240" w:lineRule="auto"/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2E37CF" w:rsidRPr="00BB068C" w:rsidRDefault="002E37CF" w:rsidP="00BB06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62DD" w:rsidRPr="00BB068C" w:rsidRDefault="003C3644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68C">
        <w:rPr>
          <w:rFonts w:ascii="Arial" w:hAnsi="Arial" w:cs="Arial"/>
          <w:sz w:val="16"/>
          <w:szCs w:val="16"/>
        </w:rPr>
        <w:t>Заместитель п</w:t>
      </w:r>
      <w:r w:rsidR="002A62DD" w:rsidRPr="00BB068C">
        <w:rPr>
          <w:rFonts w:ascii="Arial" w:hAnsi="Arial" w:cs="Arial"/>
          <w:sz w:val="16"/>
          <w:szCs w:val="16"/>
        </w:rPr>
        <w:t xml:space="preserve">редседатель комиссии                                       </w:t>
      </w:r>
      <w:r w:rsidRPr="00BB068C">
        <w:rPr>
          <w:rFonts w:ascii="Arial" w:hAnsi="Arial" w:cs="Arial"/>
          <w:sz w:val="16"/>
          <w:szCs w:val="16"/>
        </w:rPr>
        <w:t xml:space="preserve">                    Л.В. Еремина </w:t>
      </w:r>
    </w:p>
    <w:tbl>
      <w:tblPr>
        <w:tblpPr w:leftFromText="180" w:rightFromText="180" w:vertAnchor="text" w:horzAnchor="page" w:tblpX="887" w:tblpY="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B068C" w:rsidRPr="00BB068C" w:rsidTr="00E5658B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Адрес редакции-издателя: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B068C">
              <w:rPr>
                <w:rFonts w:ascii="Arial" w:eastAsia="Times New Roman" w:hAnsi="Arial" w:cs="Arial"/>
                <w:sz w:val="16"/>
                <w:szCs w:val="16"/>
              </w:rPr>
              <w:t>Первомайская</w:t>
            </w:r>
            <w:proofErr w:type="gramEnd"/>
            <w:r w:rsidRPr="00BB068C">
              <w:rPr>
                <w:rFonts w:ascii="Arial" w:eastAsia="Times New Roman" w:hAnsi="Arial" w:cs="Arial"/>
                <w:sz w:val="16"/>
                <w:szCs w:val="16"/>
              </w:rPr>
              <w:t>, 128.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Главный редактор  А. В. Кузьмин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Номер подписан к печати </w:t>
            </w: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.05.2019 г в 10-00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Тираж 30 экземпляров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 xml:space="preserve">Дата выхода бюллетеня </w:t>
            </w: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.05.2019г</w:t>
            </w:r>
          </w:p>
          <w:p w:rsidR="00BB068C" w:rsidRPr="00BB068C" w:rsidRDefault="00BB068C" w:rsidP="00BB0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B068C">
              <w:rPr>
                <w:rFonts w:ascii="Arial" w:eastAsia="Times New Roman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B068C" w:rsidRPr="00BB068C" w:rsidRDefault="00BB068C" w:rsidP="002A62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B068C" w:rsidRPr="00BB068C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B4" w:rsidRDefault="007572B4" w:rsidP="00385A48">
      <w:pPr>
        <w:spacing w:after="0" w:line="240" w:lineRule="auto"/>
      </w:pPr>
      <w:r>
        <w:separator/>
      </w:r>
    </w:p>
  </w:endnote>
  <w:endnote w:type="continuationSeparator" w:id="0">
    <w:p w:rsidR="007572B4" w:rsidRDefault="007572B4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B4" w:rsidRDefault="007572B4" w:rsidP="00385A48">
      <w:pPr>
        <w:spacing w:after="0" w:line="240" w:lineRule="auto"/>
      </w:pPr>
      <w:r>
        <w:separator/>
      </w:r>
    </w:p>
  </w:footnote>
  <w:footnote w:type="continuationSeparator" w:id="0">
    <w:p w:rsidR="007572B4" w:rsidRDefault="007572B4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AC" w:rsidRDefault="004A389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757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AC" w:rsidRDefault="004A389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68C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757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D"/>
    <w:rsid w:val="00073303"/>
    <w:rsid w:val="001C146F"/>
    <w:rsid w:val="001D2588"/>
    <w:rsid w:val="002A62DD"/>
    <w:rsid w:val="002B4D94"/>
    <w:rsid w:val="002C55BD"/>
    <w:rsid w:val="002E37CF"/>
    <w:rsid w:val="002F63CB"/>
    <w:rsid w:val="00385A48"/>
    <w:rsid w:val="00387930"/>
    <w:rsid w:val="003C23D4"/>
    <w:rsid w:val="003C3644"/>
    <w:rsid w:val="004A3892"/>
    <w:rsid w:val="00514BBF"/>
    <w:rsid w:val="005A0E42"/>
    <w:rsid w:val="00665AA8"/>
    <w:rsid w:val="006861C0"/>
    <w:rsid w:val="006A5316"/>
    <w:rsid w:val="007572B4"/>
    <w:rsid w:val="00890E39"/>
    <w:rsid w:val="009B027E"/>
    <w:rsid w:val="00B11B5B"/>
    <w:rsid w:val="00BB068C"/>
    <w:rsid w:val="00CC3FB8"/>
    <w:rsid w:val="00E1567A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2019-05-20T07:37:00Z</cp:lastPrinted>
  <dcterms:created xsi:type="dcterms:W3CDTF">2019-06-03T07:15:00Z</dcterms:created>
  <dcterms:modified xsi:type="dcterms:W3CDTF">2019-06-03T07:15:00Z</dcterms:modified>
</cp:coreProperties>
</file>