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E" w:rsidRDefault="005E5868">
      <w:pPr>
        <w:pStyle w:val="30"/>
        <w:framePr w:w="9706" w:h="358" w:hRule="exact" w:wrap="none" w:vAnchor="page" w:hAnchor="page" w:x="1637" w:y="1005"/>
        <w:shd w:val="clear" w:color="auto" w:fill="auto"/>
        <w:spacing w:line="300" w:lineRule="exact"/>
      </w:pPr>
      <w:r>
        <w:t>ПРОЕКТ</w:t>
      </w:r>
    </w:p>
    <w:p w:rsidR="005E357E" w:rsidRDefault="005E357E">
      <w:pPr>
        <w:framePr w:wrap="none" w:vAnchor="page" w:hAnchor="page" w:x="6111" w:y="13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.75pt">
            <v:imagedata r:id="rId7" r:href="rId8"/>
          </v:shape>
        </w:pict>
      </w:r>
    </w:p>
    <w:p w:rsidR="005E357E" w:rsidRDefault="005E5868">
      <w:pPr>
        <w:pStyle w:val="30"/>
        <w:framePr w:w="9706" w:h="1330" w:hRule="exact" w:wrap="none" w:vAnchor="page" w:hAnchor="page" w:x="1637" w:y="2477"/>
        <w:shd w:val="clear" w:color="auto" w:fill="auto"/>
        <w:spacing w:line="422" w:lineRule="exact"/>
        <w:ind w:left="20"/>
        <w:jc w:val="center"/>
      </w:pPr>
      <w:r>
        <w:t>АДМИНИСТРАЦИЯ НОВОКУБАНСКОГО ГОРОДСКОГО</w:t>
      </w:r>
      <w:r>
        <w:br/>
        <w:t>ПОСЕЛЕНИЯ НОВОКУБАНСКОГО РАЙОНА</w:t>
      </w:r>
      <w:r>
        <w:br/>
        <w:t>ПОСТАНОВЛЕНИЕ</w:t>
      </w:r>
    </w:p>
    <w:p w:rsidR="005E357E" w:rsidRDefault="005E5868">
      <w:pPr>
        <w:pStyle w:val="40"/>
        <w:framePr w:w="9706" w:h="12078" w:hRule="exact" w:wrap="none" w:vAnchor="page" w:hAnchor="page" w:x="1637" w:y="3952"/>
        <w:shd w:val="clear" w:color="auto" w:fill="auto"/>
        <w:tabs>
          <w:tab w:val="left" w:leader="underscore" w:pos="1747"/>
        </w:tabs>
        <w:spacing w:after="48" w:line="240" w:lineRule="exact"/>
      </w:pPr>
      <w:r>
        <w:t>от</w:t>
      </w:r>
      <w:r>
        <w:tab/>
      </w:r>
      <w:r w:rsidR="00955E7E">
        <w:t xml:space="preserve">                                                                                                    №___________</w:t>
      </w:r>
    </w:p>
    <w:p w:rsidR="005E357E" w:rsidRDefault="005E5868">
      <w:pPr>
        <w:pStyle w:val="40"/>
        <w:framePr w:w="9706" w:h="12078" w:hRule="exact" w:wrap="none" w:vAnchor="page" w:hAnchor="page" w:x="1637" w:y="3952"/>
        <w:shd w:val="clear" w:color="auto" w:fill="auto"/>
        <w:spacing w:after="285" w:line="240" w:lineRule="exact"/>
        <w:ind w:left="20"/>
        <w:jc w:val="center"/>
      </w:pPr>
      <w:r>
        <w:t>г. Новокубанск</w:t>
      </w:r>
    </w:p>
    <w:p w:rsidR="005E357E" w:rsidRDefault="005E5868" w:rsidP="00955E7E">
      <w:pPr>
        <w:pStyle w:val="30"/>
        <w:framePr w:w="9706" w:h="12078" w:hRule="exact" w:wrap="none" w:vAnchor="page" w:hAnchor="page" w:x="1637" w:y="3952"/>
        <w:shd w:val="clear" w:color="auto" w:fill="auto"/>
        <w:spacing w:line="317" w:lineRule="exact"/>
        <w:ind w:left="20"/>
        <w:jc w:val="center"/>
      </w:pPr>
      <w:r>
        <w:t xml:space="preserve">Об </w:t>
      </w:r>
      <w:r>
        <w:t>утверждении схемы расположения земельного участка на</w:t>
      </w:r>
      <w:r>
        <w:br/>
        <w:t>кадастровом плане соответствующей территории,</w:t>
      </w:r>
      <w:r>
        <w:br/>
        <w:t>расположенного по адресу:</w:t>
      </w:r>
      <w:r w:rsidR="00955E7E">
        <w:t xml:space="preserve"> </w:t>
      </w:r>
      <w:r>
        <w:t>Российская Федерация, Краснодарский край, муниципальный район</w:t>
      </w:r>
      <w:r w:rsidR="00955E7E">
        <w:t xml:space="preserve"> </w:t>
      </w:r>
      <w:r>
        <w:t>Новокубанский, городское поселение Новокубанское, город</w:t>
      </w:r>
      <w:r w:rsidR="00955E7E">
        <w:t xml:space="preserve"> </w:t>
      </w:r>
      <w:r>
        <w:t xml:space="preserve">Новокубанск, </w:t>
      </w:r>
      <w:r>
        <w:t>улица Красная, 30/1</w:t>
      </w:r>
    </w:p>
    <w:p w:rsidR="00955E7E" w:rsidRDefault="00955E7E" w:rsidP="00955E7E">
      <w:pPr>
        <w:pStyle w:val="30"/>
        <w:framePr w:w="9706" w:h="12078" w:hRule="exact" w:wrap="none" w:vAnchor="page" w:hAnchor="page" w:x="1637" w:y="3952"/>
        <w:shd w:val="clear" w:color="auto" w:fill="auto"/>
        <w:spacing w:line="317" w:lineRule="exact"/>
        <w:ind w:left="20"/>
        <w:jc w:val="center"/>
      </w:pPr>
    </w:p>
    <w:p w:rsidR="005E357E" w:rsidRDefault="005E5868" w:rsidP="00955E7E">
      <w:pPr>
        <w:pStyle w:val="50"/>
        <w:framePr w:w="9706" w:h="12078" w:hRule="exact" w:wrap="none" w:vAnchor="page" w:hAnchor="page" w:x="1637" w:y="3952"/>
        <w:shd w:val="clear" w:color="auto" w:fill="auto"/>
        <w:tabs>
          <w:tab w:val="left" w:pos="581"/>
        </w:tabs>
        <w:spacing w:before="0"/>
        <w:ind w:firstLine="980"/>
      </w:pPr>
      <w:proofErr w:type="gramStart"/>
      <w: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</w:t>
      </w:r>
      <w:r w:rsidR="00955E7E">
        <w:t xml:space="preserve"> </w:t>
      </w:r>
      <w:r>
        <w:t xml:space="preserve"> </w:t>
      </w:r>
      <w:r w:rsidR="00955E7E">
        <w:t xml:space="preserve"> </w:t>
      </w:r>
      <w:r>
        <w:t>Федеральным</w:t>
      </w:r>
      <w:r w:rsidR="00955E7E">
        <w:t xml:space="preserve">  </w:t>
      </w:r>
      <w:r>
        <w:t xml:space="preserve"> законом</w:t>
      </w:r>
      <w:r w:rsidR="00955E7E">
        <w:t xml:space="preserve">  </w:t>
      </w:r>
      <w:r>
        <w:t xml:space="preserve"> от</w:t>
      </w:r>
      <w:r w:rsidR="00955E7E">
        <w:t xml:space="preserve"> </w:t>
      </w:r>
      <w:r>
        <w:t xml:space="preserve"> </w:t>
      </w:r>
      <w:r w:rsidR="00955E7E">
        <w:t xml:space="preserve"> </w:t>
      </w:r>
      <w:r>
        <w:t>25</w:t>
      </w:r>
      <w:r w:rsidR="00955E7E">
        <w:t xml:space="preserve">  </w:t>
      </w:r>
      <w:r>
        <w:t xml:space="preserve"> октября </w:t>
      </w:r>
      <w:r w:rsidR="00955E7E">
        <w:t xml:space="preserve"> </w:t>
      </w:r>
      <w:r>
        <w:t>2001</w:t>
      </w:r>
      <w:r w:rsidR="00955E7E">
        <w:t xml:space="preserve"> </w:t>
      </w:r>
      <w:r>
        <w:t xml:space="preserve"> года</w:t>
      </w:r>
      <w:r w:rsidR="00955E7E">
        <w:t xml:space="preserve"> </w:t>
      </w:r>
      <w:r>
        <w:t xml:space="preserve"> №</w:t>
      </w:r>
      <w:r>
        <w:tab/>
      </w:r>
      <w:r w:rsidR="00955E7E">
        <w:t xml:space="preserve">  </w:t>
      </w:r>
      <w:r>
        <w:t>137-ФЗ</w:t>
      </w:r>
      <w:r w:rsidR="00955E7E">
        <w:t xml:space="preserve">                     </w:t>
      </w:r>
      <w:r>
        <w:t xml:space="preserve"> «О введении в действие </w:t>
      </w:r>
      <w:r>
        <w:t>Земельного кодекса Российской</w:t>
      </w:r>
      <w:r w:rsidR="00955E7E">
        <w:t xml:space="preserve"> </w:t>
      </w:r>
      <w:r>
        <w:t xml:space="preserve">Федерации», законом Краснодарского края от 05 ноября 2002 года № </w:t>
      </w:r>
      <w:r w:rsidRPr="00955E7E">
        <w:rPr>
          <w:lang w:eastAsia="en-US" w:bidi="en-US"/>
        </w:rPr>
        <w:t>532-</w:t>
      </w:r>
      <w:r>
        <w:rPr>
          <w:lang w:val="en-US" w:eastAsia="en-US" w:bidi="en-US"/>
        </w:rPr>
        <w:t>K</w:t>
      </w:r>
      <w:r w:rsidRPr="00955E7E">
        <w:rPr>
          <w:lang w:eastAsia="en-US" w:bidi="en-US"/>
        </w:rPr>
        <w:t xml:space="preserve">3 </w:t>
      </w:r>
      <w:r>
        <w:t>«Об основах регулирования земельных отношений в Краснодарском крае», пунктом 2.1 статьи 11.10 Земельного кодекса</w:t>
      </w:r>
      <w:proofErr w:type="gramEnd"/>
      <w:r>
        <w:t xml:space="preserve"> </w:t>
      </w:r>
      <w:proofErr w:type="gramStart"/>
      <w:r>
        <w:t>Российской Федерации, правилами землеполь</w:t>
      </w:r>
      <w:r>
        <w:t>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(с изменениями 29 июля 2022 года № 397,</w:t>
      </w:r>
      <w:r>
        <w:t xml:space="preserve"> от 10 ноября 2023 года № 542), руководствуясь Уставом Новокубанского городского поселения Новокубанского района, на основании проведенных кадастровым инженером Л.М. Керемет кадастровых работ по образованию земельного</w:t>
      </w:r>
      <w:proofErr w:type="gramEnd"/>
      <w:r>
        <w:t xml:space="preserve"> участка, а также заявления Саакян </w:t>
      </w:r>
      <w:proofErr w:type="spellStart"/>
      <w:r>
        <w:t>Март</w:t>
      </w:r>
      <w:r>
        <w:t>ика</w:t>
      </w:r>
      <w:proofErr w:type="spellEnd"/>
      <w:r>
        <w:t xml:space="preserve"> </w:t>
      </w:r>
      <w:proofErr w:type="spellStart"/>
      <w:r>
        <w:t>Г</w:t>
      </w:r>
      <w:r>
        <w:t>ришаевича</w:t>
      </w:r>
      <w:proofErr w:type="spellEnd"/>
      <w:r>
        <w:t xml:space="preserve">, </w:t>
      </w:r>
      <w:r>
        <w:rPr>
          <w:rStyle w:val="53pt"/>
        </w:rPr>
        <w:t>постановляю:</w:t>
      </w:r>
    </w:p>
    <w:p w:rsidR="005E357E" w:rsidRDefault="005E5868">
      <w:pPr>
        <w:pStyle w:val="50"/>
        <w:framePr w:w="9706" w:h="12078" w:hRule="exact" w:wrap="none" w:vAnchor="page" w:hAnchor="page" w:x="1637" w:y="3952"/>
        <w:numPr>
          <w:ilvl w:val="0"/>
          <w:numId w:val="1"/>
        </w:numPr>
        <w:shd w:val="clear" w:color="auto" w:fill="auto"/>
        <w:tabs>
          <w:tab w:val="left" w:pos="1254"/>
        </w:tabs>
        <w:spacing w:before="0"/>
        <w:ind w:firstLine="980"/>
      </w:pPr>
      <w:r>
        <w:t>Утвердить схему расположения земельного участка на кадастровом плане соответствующей территории, в зоне застройки среднеэтажными жилыми домами (от 5 до 8 этажей) (Ж-3), расположенного по адресу: Российская Федерация, Краснодар</w:t>
      </w:r>
      <w:r>
        <w:t>ский край, муниципальный район Новокубанский, городское поселение Новокубанское, город Новокубанск, улица Красная, 30/1, общей площадью 5</w:t>
      </w:r>
      <w:r w:rsidR="00955E7E">
        <w:t>5</w:t>
      </w:r>
      <w:r>
        <w:t>4 квадратных метра, относящегося к категории земель «земли населенных пунктов».</w:t>
      </w:r>
    </w:p>
    <w:p w:rsidR="005E357E" w:rsidRDefault="005E5868">
      <w:pPr>
        <w:pStyle w:val="50"/>
        <w:framePr w:w="9706" w:h="12078" w:hRule="exact" w:wrap="none" w:vAnchor="page" w:hAnchor="page" w:x="1637" w:y="3952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firstLine="980"/>
      </w:pPr>
      <w:r>
        <w:t>Земельному участку, указанному в пункт</w:t>
      </w:r>
      <w:r>
        <w:t xml:space="preserve">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</w:t>
      </w:r>
      <w:r w:rsidR="00955E7E">
        <w:t xml:space="preserve">  </w:t>
      </w:r>
      <w:r>
        <w:t xml:space="preserve">и </w:t>
      </w:r>
      <w:r w:rsidR="00955E7E">
        <w:t xml:space="preserve">  </w:t>
      </w:r>
      <w:r>
        <w:t xml:space="preserve">картографии </w:t>
      </w:r>
      <w:r w:rsidR="00955E7E">
        <w:t xml:space="preserve">  </w:t>
      </w:r>
      <w:r>
        <w:t xml:space="preserve">от </w:t>
      </w:r>
      <w:r w:rsidR="00955E7E">
        <w:t xml:space="preserve">  </w:t>
      </w:r>
      <w:r>
        <w:t>10</w:t>
      </w:r>
      <w:r w:rsidR="00955E7E">
        <w:t xml:space="preserve"> </w:t>
      </w:r>
      <w:r>
        <w:t xml:space="preserve"> ноябр</w:t>
      </w:r>
      <w:r>
        <w:t xml:space="preserve">я </w:t>
      </w:r>
      <w:r w:rsidR="00955E7E">
        <w:t xml:space="preserve"> </w:t>
      </w:r>
      <w:r>
        <w:t xml:space="preserve">2020 </w:t>
      </w:r>
      <w:r w:rsidR="00955E7E">
        <w:t xml:space="preserve"> </w:t>
      </w:r>
      <w:r>
        <w:t xml:space="preserve">года </w:t>
      </w:r>
      <w:r w:rsidR="00955E7E">
        <w:t xml:space="preserve"> </w:t>
      </w:r>
      <w:r>
        <w:t xml:space="preserve">№ </w:t>
      </w:r>
      <w:proofErr w:type="gramStart"/>
      <w:r>
        <w:t>П</w:t>
      </w:r>
      <w:proofErr w:type="gramEnd"/>
      <w:r>
        <w:t>/0412, «Малоэтажная</w:t>
      </w:r>
    </w:p>
    <w:p w:rsidR="005E357E" w:rsidRDefault="005E357E">
      <w:pPr>
        <w:rPr>
          <w:sz w:val="2"/>
          <w:szCs w:val="2"/>
        </w:rPr>
        <w:sectPr w:rsidR="005E3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357E" w:rsidRDefault="005E5868">
      <w:pPr>
        <w:pStyle w:val="50"/>
        <w:framePr w:w="9653" w:h="5519" w:hRule="exact" w:wrap="none" w:vAnchor="page" w:hAnchor="page" w:x="1664" w:y="974"/>
        <w:shd w:val="clear" w:color="auto" w:fill="auto"/>
        <w:tabs>
          <w:tab w:val="left" w:pos="1358"/>
        </w:tabs>
        <w:spacing w:before="0" w:line="322" w:lineRule="exact"/>
      </w:pPr>
      <w:r>
        <w:lastRenderedPageBreak/>
        <w:t>многоквартирная жилая застройка», код [2.1.1].</w:t>
      </w:r>
    </w:p>
    <w:p w:rsidR="005E357E" w:rsidRDefault="005E5868">
      <w:pPr>
        <w:pStyle w:val="50"/>
        <w:framePr w:w="9653" w:h="5519" w:hRule="exact" w:wrap="none" w:vAnchor="page" w:hAnchor="page" w:x="1664" w:y="974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22" w:lineRule="exact"/>
        <w:ind w:firstLine="760"/>
      </w:pPr>
      <w:r>
        <w:t>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</w:r>
      <w:r>
        <w:t xml:space="preserve"> (Никитенко) в течение пяти дней со дня издания настоящего постановления направить в Межмуниципальный отдел по городу Армавиру, Новокубанскому и Успенскому районам Управления Росреестра по Краснодарскому краю данное постановление с приложением схемы распол</w:t>
      </w:r>
      <w:r>
        <w:t>ожения земельного участка.</w:t>
      </w:r>
    </w:p>
    <w:p w:rsidR="005E357E" w:rsidRDefault="005E5868">
      <w:pPr>
        <w:pStyle w:val="50"/>
        <w:framePr w:w="9653" w:h="5519" w:hRule="exact" w:wrap="none" w:vAnchor="page" w:hAnchor="page" w:x="1664" w:y="974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22" w:lineRule="exact"/>
        <w:ind w:firstLine="760"/>
      </w:pPr>
      <w:r>
        <w:t>Саакян Мартик Гришаевич вправе обращаться с заявлением о постановке на государственный кадастровый учет земельного участка, расположенного по адресу: Российская Федерация, Краснодарский край, муниципальный район Новокубанский, го</w:t>
      </w:r>
      <w:r>
        <w:t>родское поселение Новокубанское, город Новокубанск, улица Красная, 30/1.</w:t>
      </w:r>
    </w:p>
    <w:p w:rsidR="005E357E" w:rsidRDefault="005E5868">
      <w:pPr>
        <w:pStyle w:val="50"/>
        <w:framePr w:w="9653" w:h="5519" w:hRule="exact" w:wrap="none" w:vAnchor="page" w:hAnchor="page" w:x="1664" w:y="974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22" w:lineRule="exact"/>
        <w:ind w:firstLine="760"/>
      </w:pPr>
      <w:r>
        <w:t>Контроль за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</w:t>
      </w:r>
      <w:r>
        <w:t>Е. Ворожко.</w:t>
      </w:r>
    </w:p>
    <w:p w:rsidR="005E357E" w:rsidRDefault="005E5868">
      <w:pPr>
        <w:pStyle w:val="50"/>
        <w:framePr w:w="9653" w:h="5519" w:hRule="exact" w:wrap="none" w:vAnchor="page" w:hAnchor="page" w:x="1664" w:y="974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22" w:lineRule="exact"/>
        <w:ind w:firstLine="760"/>
      </w:pPr>
      <w:r>
        <w:t>Постановление вступает в силу со дня его подписания.</w:t>
      </w:r>
    </w:p>
    <w:p w:rsidR="005E357E" w:rsidRDefault="005E5868">
      <w:pPr>
        <w:pStyle w:val="50"/>
        <w:framePr w:w="9653" w:h="660" w:hRule="exact" w:wrap="none" w:vAnchor="page" w:hAnchor="page" w:x="1664" w:y="7329"/>
        <w:shd w:val="clear" w:color="auto" w:fill="auto"/>
        <w:spacing w:before="0" w:line="280" w:lineRule="exact"/>
      </w:pPr>
      <w:r>
        <w:t>Г лава Новокубанского городского поселения</w:t>
      </w:r>
    </w:p>
    <w:p w:rsidR="005E357E" w:rsidRDefault="005E5868">
      <w:pPr>
        <w:pStyle w:val="50"/>
        <w:framePr w:w="9653" w:h="660" w:hRule="exact" w:wrap="none" w:vAnchor="page" w:hAnchor="page" w:x="1664" w:y="7329"/>
        <w:shd w:val="clear" w:color="auto" w:fill="auto"/>
        <w:tabs>
          <w:tab w:val="left" w:pos="7546"/>
        </w:tabs>
        <w:spacing w:before="0" w:line="280" w:lineRule="exact"/>
      </w:pPr>
      <w:r>
        <w:t>Новокубанского района</w:t>
      </w:r>
      <w:r>
        <w:tab/>
        <w:t>П.В. Манаков</w:t>
      </w:r>
    </w:p>
    <w:p w:rsidR="005E357E" w:rsidRDefault="005E357E">
      <w:pPr>
        <w:rPr>
          <w:sz w:val="2"/>
          <w:szCs w:val="2"/>
        </w:rPr>
        <w:sectPr w:rsidR="005E3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357E" w:rsidRDefault="005E5868">
      <w:pPr>
        <w:pStyle w:val="20"/>
        <w:framePr w:w="10272" w:h="2120" w:hRule="exact" w:wrap="none" w:vAnchor="page" w:hAnchor="page" w:x="1206" w:y="1178"/>
        <w:shd w:val="clear" w:color="auto" w:fill="auto"/>
        <w:ind w:left="6680"/>
      </w:pPr>
      <w:r>
        <w:lastRenderedPageBreak/>
        <w:t>Утверждена</w:t>
      </w:r>
    </w:p>
    <w:p w:rsidR="005E357E" w:rsidRDefault="005E5868">
      <w:pPr>
        <w:pStyle w:val="20"/>
        <w:framePr w:w="10272" w:h="2120" w:hRule="exact" w:wrap="none" w:vAnchor="page" w:hAnchor="page" w:x="1206" w:y="1178"/>
        <w:shd w:val="clear" w:color="auto" w:fill="auto"/>
        <w:ind w:left="6160"/>
        <w:jc w:val="both"/>
      </w:pPr>
      <w:r>
        <w:rPr>
          <w:rStyle w:val="21"/>
        </w:rPr>
        <w:t>постановлением администрации</w:t>
      </w:r>
    </w:p>
    <w:p w:rsidR="005E357E" w:rsidRDefault="005E5868">
      <w:pPr>
        <w:pStyle w:val="20"/>
        <w:framePr w:w="10272" w:h="2120" w:hRule="exact" w:wrap="none" w:vAnchor="page" w:hAnchor="page" w:x="1206" w:y="1178"/>
        <w:shd w:val="clear" w:color="auto" w:fill="auto"/>
        <w:tabs>
          <w:tab w:val="left" w:leader="underscore" w:pos="9640"/>
        </w:tabs>
        <w:ind w:left="6160"/>
        <w:jc w:val="both"/>
      </w:pPr>
      <w:r>
        <w:rPr>
          <w:rStyle w:val="21"/>
        </w:rPr>
        <w:t>Новокубанского городского</w:t>
      </w:r>
      <w:r>
        <w:tab/>
      </w:r>
    </w:p>
    <w:p w:rsidR="005E357E" w:rsidRDefault="005E5868">
      <w:pPr>
        <w:pStyle w:val="32"/>
        <w:framePr w:w="10272" w:h="2120" w:hRule="exact" w:wrap="none" w:vAnchor="page" w:hAnchor="page" w:x="1206" w:y="1178"/>
        <w:shd w:val="clear" w:color="auto" w:fill="auto"/>
        <w:spacing w:line="280" w:lineRule="exact"/>
        <w:ind w:left="6160"/>
      </w:pPr>
      <w:bookmarkStart w:id="0" w:name="bookmark0"/>
      <w:r>
        <w:rPr>
          <w:rStyle w:val="33"/>
        </w:rPr>
        <w:t>поселения Новокубанского</w:t>
      </w:r>
      <w:r>
        <w:rPr>
          <w:rStyle w:val="33"/>
        </w:rPr>
        <w:t xml:space="preserve"> района</w:t>
      </w:r>
      <w:bookmarkEnd w:id="0"/>
    </w:p>
    <w:p w:rsidR="005E357E" w:rsidRDefault="005E5868">
      <w:pPr>
        <w:pStyle w:val="60"/>
        <w:framePr w:w="10272" w:h="2120" w:hRule="exact" w:wrap="none" w:vAnchor="page" w:hAnchor="page" w:x="1206" w:y="1178"/>
        <w:shd w:val="clear" w:color="auto" w:fill="auto"/>
        <w:spacing w:after="71"/>
        <w:ind w:left="5800"/>
      </w:pPr>
      <w:r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5E357E" w:rsidRDefault="005E5868">
      <w:pPr>
        <w:pStyle w:val="20"/>
        <w:framePr w:w="10272" w:h="2120" w:hRule="exact" w:wrap="none" w:vAnchor="page" w:hAnchor="page" w:x="1206" w:y="1178"/>
        <w:shd w:val="clear" w:color="auto" w:fill="auto"/>
        <w:tabs>
          <w:tab w:val="left" w:pos="8564"/>
        </w:tabs>
        <w:spacing w:line="220" w:lineRule="exact"/>
        <w:ind w:left="5900"/>
        <w:jc w:val="both"/>
      </w:pPr>
      <w:r>
        <w:t>от</w:t>
      </w:r>
      <w:r>
        <w:tab/>
        <w:t>№</w:t>
      </w:r>
    </w:p>
    <w:p w:rsidR="005E357E" w:rsidRDefault="005E5868">
      <w:pPr>
        <w:pStyle w:val="20"/>
        <w:framePr w:w="10272" w:h="576" w:hRule="exact" w:wrap="none" w:vAnchor="page" w:hAnchor="page" w:x="1206" w:y="4267"/>
        <w:shd w:val="clear" w:color="auto" w:fill="auto"/>
        <w:spacing w:after="20" w:line="220" w:lineRule="exact"/>
        <w:ind w:left="20"/>
        <w:jc w:val="center"/>
      </w:pPr>
      <w:r>
        <w:t>Схема ра</w:t>
      </w:r>
      <w:r>
        <w:t>сположения земельного участка или земельных участков на кадастровом плане</w:t>
      </w:r>
    </w:p>
    <w:p w:rsidR="005E357E" w:rsidRDefault="005E5868">
      <w:pPr>
        <w:pStyle w:val="20"/>
        <w:framePr w:w="10272" w:h="576" w:hRule="exact" w:wrap="none" w:vAnchor="page" w:hAnchor="page" w:x="1206" w:y="4267"/>
        <w:shd w:val="clear" w:color="auto" w:fill="auto"/>
        <w:spacing w:line="220" w:lineRule="exact"/>
        <w:ind w:left="20"/>
        <w:jc w:val="center"/>
      </w:pPr>
      <w:r>
        <w:t>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8"/>
        <w:gridCol w:w="3850"/>
        <w:gridCol w:w="3720"/>
      </w:tblGrid>
      <w:tr w:rsidR="005E357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Условный номер земельного участка -</w:t>
            </w:r>
          </w:p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before="60" w:line="220" w:lineRule="exact"/>
              <w:jc w:val="both"/>
            </w:pPr>
            <w:r>
              <w:rPr>
                <w:rStyle w:val="2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jc w:val="both"/>
            </w:pPr>
            <w:r>
              <w:rPr>
                <w:rStyle w:val="22"/>
              </w:rPr>
              <w:t>Площадь земельного участка 554 м</w:t>
            </w:r>
            <w:r>
              <w:rPr>
                <w:rStyle w:val="22"/>
                <w:vertAlign w:val="superscript"/>
              </w:rPr>
              <w:t>2</w:t>
            </w:r>
          </w:p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jc w:val="both"/>
            </w:pPr>
            <w:r>
              <w:rPr>
                <w:rStyle w:val="2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</w:t>
            </w:r>
            <w:r>
              <w:rPr>
                <w:rStyle w:val="22"/>
              </w:rPr>
              <w:t>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</w:t>
            </w:r>
            <w:r>
              <w:rPr>
                <w:rStyle w:val="22"/>
              </w:rPr>
              <w:t>нно-телекоммуникационной сети «Интернет»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jc w:val="center"/>
            </w:pPr>
            <w:r>
              <w:rPr>
                <w:rStyle w:val="22"/>
              </w:rPr>
              <w:t xml:space="preserve">Обозначение </w:t>
            </w:r>
            <w:r>
              <w:rPr>
                <w:rStyle w:val="22"/>
              </w:rPr>
              <w:t>характерных точек границ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jc w:val="center"/>
            </w:pPr>
            <w:r>
              <w:rPr>
                <w:rStyle w:val="22"/>
              </w:rPr>
              <w:t>Координаты, м</w:t>
            </w:r>
          </w:p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jc w:val="both"/>
            </w:pPr>
            <w:r>
              <w:rPr>
                <w:rStyle w:val="2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</w:t>
            </w:r>
            <w:r>
              <w:rPr>
                <w:rStyle w:val="22"/>
              </w:rPr>
              <w:t>ием указанных технологических и программных средств, указываются с округлением до 0,01 метра)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357E">
            <w:pPr>
              <w:framePr w:w="10248" w:h="8669" w:wrap="none" w:vAnchor="page" w:hAnchor="page" w:x="1206" w:y="5074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lang w:val="en-US" w:eastAsia="en-US" w:bidi="en-US"/>
              </w:rPr>
              <w:t>Y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488495.10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2298124.45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488486.32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2298135.52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488482.52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2298140.02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488481.75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2298139.83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488458.27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2298120.58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488463.19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2298116.12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488472.20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2298108.28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488481.69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2298117.70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488484.38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2298120.53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488487.02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2298117.20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488495.10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48" w:h="8669" w:wrap="none" w:vAnchor="page" w:hAnchor="page" w:x="1206" w:y="507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2298124.45</w:t>
            </w:r>
          </w:p>
        </w:tc>
      </w:tr>
    </w:tbl>
    <w:p w:rsidR="005E357E" w:rsidRDefault="005E357E">
      <w:pPr>
        <w:rPr>
          <w:sz w:val="2"/>
          <w:szCs w:val="2"/>
        </w:rPr>
        <w:sectPr w:rsidR="005E3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357E" w:rsidRDefault="00955E7E">
      <w:pPr>
        <w:framePr w:wrap="none" w:vAnchor="page" w:hAnchor="page" w:x="681" w:y="1231"/>
        <w:rPr>
          <w:sz w:val="2"/>
          <w:szCs w:val="2"/>
        </w:rPr>
      </w:pPr>
      <w:r>
        <w:pict>
          <v:shape id="_x0000_i1026" type="#_x0000_t75" style="width:463.5pt;height:645pt">
            <v:imagedata r:id="rId9" r:href="rId10"/>
          </v:shape>
        </w:pict>
      </w:r>
    </w:p>
    <w:p w:rsidR="005E357E" w:rsidRDefault="005E5868">
      <w:pPr>
        <w:pStyle w:val="42"/>
        <w:framePr w:wrap="none" w:vAnchor="page" w:hAnchor="page" w:x="2707" w:y="14356"/>
        <w:shd w:val="clear" w:color="auto" w:fill="auto"/>
        <w:spacing w:line="220" w:lineRule="exact"/>
      </w:pPr>
      <w:r>
        <w:t>Масштаб: 1:1000, Система координат МСК-23,зона 2</w:t>
      </w:r>
    </w:p>
    <w:p w:rsidR="005E357E" w:rsidRDefault="005E357E">
      <w:pPr>
        <w:rPr>
          <w:sz w:val="2"/>
          <w:szCs w:val="2"/>
        </w:rPr>
        <w:sectPr w:rsidR="005E3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4997"/>
        <w:gridCol w:w="1325"/>
        <w:gridCol w:w="3346"/>
      </w:tblGrid>
      <w:tr w:rsidR="005E357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</w:pPr>
            <w:r>
              <w:rPr>
                <w:rStyle w:val="275pt"/>
              </w:rPr>
              <w:lastRenderedPageBreak/>
              <w:t>Условные обозначения: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Лп/п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Название условного знака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Изображение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Описание изображения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Характерная точка границы: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</w:t>
            </w:r>
            <w:r>
              <w:rPr>
                <w:rStyle w:val="275pt"/>
              </w:rPr>
              <w:t xml:space="preserve">№ </w:t>
            </w:r>
            <w:r>
              <w:rPr>
                <w:rStyle w:val="28pt"/>
              </w:rPr>
              <w:t>218- ФЗ «О государственной регистрации недвижимости»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окружность диаметром 1,5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</w:t>
            </w:r>
            <w:r>
              <w:rPr>
                <w:rStyle w:val="28pt"/>
              </w:rPr>
              <w:t>ции недвижимости»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*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круг черного цвета диаметром 1,5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•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 xml:space="preserve">круг красного цвета </w:t>
            </w:r>
            <w:r>
              <w:rPr>
                <w:rStyle w:val="28pt"/>
              </w:rPr>
              <w:t>диаметром 1,5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Часть границы: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сплошная линия черного цвета, толщиной 0,2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 xml:space="preserve">б) часть границы, местоположение которой определено при выполнении </w:t>
            </w:r>
            <w:r>
              <w:rPr>
                <w:rStyle w:val="28pt"/>
              </w:rPr>
              <w:t>кадастровых работ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сплошная линия красного цвета, толщиной 0,2 мм (допускается линия черного цвета, выделенная маркером красного цвета, шириной до 3 мм)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в) часть границы, сведения ЕГРН о которой не позволяют однозначно определить ее положение на местност</w:t>
            </w:r>
            <w:r>
              <w:rPr>
                <w:rStyle w:val="28pt"/>
              </w:rPr>
              <w:t>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пунктирная линия черного цвета, толщиной 0,2 мм, длиной штриха 2 мм и интервалом между штрихами 1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280" w:lineRule="exact"/>
              <w:ind w:left="480"/>
            </w:pPr>
            <w:r>
              <w:rPr>
                <w:rStyle w:val="214pt"/>
              </w:rPr>
              <w:t>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для изображения применяются условные знаки №1, №2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Земельный участок, размеры которого не могут быть переданы в масштабе разделов графической части: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а) образуемый земельный участок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■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квадрат красного цвета с длиной стороны 3 мм (допускается знак, выполненный черным цветом, выделять маркером красного </w:t>
            </w:r>
            <w:r>
              <w:rPr>
                <w:rStyle w:val="28pt"/>
              </w:rPr>
              <w:t>цвета)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б) земельный участок, имеющиеся в ЕГРН сведения о границе которого достаточны для определения ее положения на местности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■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квадрат черного цвета с длиной стороны 3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в) земельный участок, имеющиеся в ЕГРН сведения о границе которого недостаточны</w:t>
            </w:r>
            <w:r>
              <w:rPr>
                <w:rStyle w:val="28pt"/>
              </w:rPr>
              <w:t xml:space="preserve"> для определения ее положения на местности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□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квадрат с длиной стороны 3 мм, очерченный линией черного цвета, толщиной 0,2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</w:t>
            </w:r>
            <w:r>
              <w:rPr>
                <w:rStyle w:val="28pt"/>
              </w:rPr>
              <w:t>земельный участок, имеющиеся в ЕГРН сведения о границах которых достаточны для определения их положения на местности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д) земельный участок, представляющий с</w:t>
            </w:r>
            <w:r>
              <w:rPr>
                <w:rStyle w:val="28pt"/>
              </w:rPr>
              <w:t>обой единое землепользование с преобладанием обособленных участков, имеющиеся в ЕГРН сведения о границах которых недостаточны для определения их положения на местности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□—о—</w:t>
            </w:r>
            <w:r>
              <w:rPr>
                <w:rStyle w:val="275pt"/>
                <w:lang w:val="en-US" w:eastAsia="en-US" w:bidi="en-US"/>
              </w:rPr>
              <w:t>D—</w:t>
            </w:r>
            <w:r>
              <w:rPr>
                <w:rStyle w:val="275pt"/>
              </w:rPr>
              <w:t>□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квадраты с длиной стороны 2 мм, очерченные линией черного цвета, толщиной 0,2 </w:t>
            </w:r>
            <w:r>
              <w:rPr>
                <w:rStyle w:val="28pt"/>
              </w:rPr>
              <w:t>мм, соединенные штрихами черного цвета, толщиной 0,2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е) земельный участок, представляющий собой единое землепользование с преобладанием условных участков, имеющиеся в ЕГРН сведения о границах которых достаточны для определения их положения на местност</w:t>
            </w:r>
            <w:r>
              <w:rPr>
                <w:rStyle w:val="28pt"/>
              </w:rPr>
              <w:t>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сплошные параллельные линии толщиной 0,2 мм и расстоянием между ними 1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сведения о границах которых недостаточны для определения </w:t>
            </w:r>
            <w:r>
              <w:rPr>
                <w:rStyle w:val="28pt"/>
              </w:rPr>
              <w:t>их положения на местности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tabs>
                <w:tab w:val="left" w:leader="hyphen" w:pos="240"/>
                <w:tab w:val="left" w:leader="hyphen" w:pos="259"/>
                <w:tab w:val="left" w:leader="hyphen" w:pos="864"/>
                <w:tab w:val="left" w:leader="hyphen" w:pos="994"/>
              </w:tabs>
              <w:spacing w:line="80" w:lineRule="exact"/>
              <w:jc w:val="both"/>
            </w:pPr>
            <w:r>
              <w:rPr>
                <w:rStyle w:val="24pt150"/>
              </w:rPr>
              <w:t>S</w:t>
            </w:r>
            <w:r>
              <w:rPr>
                <w:rStyle w:val="24pt150"/>
                <w:lang w:val="ru-RU" w:eastAsia="ru-RU" w:bidi="ru-RU"/>
              </w:rPr>
              <w:tab/>
            </w:r>
            <w:r>
              <w:rPr>
                <w:rStyle w:val="24pt150"/>
                <w:lang w:val="ru-RU" w:eastAsia="ru-RU" w:bidi="ru-RU"/>
              </w:rPr>
              <w:tab/>
            </w:r>
            <w:r>
              <w:rPr>
                <w:rStyle w:val="24pt150"/>
                <w:lang w:val="ru-RU" w:eastAsia="ru-RU" w:bidi="ru-RU"/>
              </w:rPr>
              <w:tab/>
            </w:r>
            <w:r>
              <w:rPr>
                <w:rStyle w:val="24pt150"/>
                <w:lang w:val="ru-RU" w:eastAsia="ru-RU" w:bidi="ru-RU"/>
              </w:rPr>
              <w:tab/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пунктирные параллельные линии с расстоянием между ними 1 мм. Интервал между штрихами - </w:t>
            </w:r>
            <w:r>
              <w:rPr>
                <w:rStyle w:val="275pt"/>
              </w:rPr>
              <w:t xml:space="preserve">1 </w:t>
            </w:r>
            <w:r>
              <w:rPr>
                <w:rStyle w:val="28pt"/>
              </w:rPr>
              <w:t>мм, длина штриха - 2 мм, толщина — 0,2 мм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Пункт геодезической основы: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а) пункт государственной геодезической сети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А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равносторонний треугольник со стороной 3,0 мм с точкой внутри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□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квадрат со стороной 2,0 мм с точкой внутри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Точка съемочного обоснования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окружность диаметром 2,0 мм с точкой внутри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Направления геодезических построений при создании съемочного обоснования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7E" w:rsidRDefault="005E357E">
            <w:pPr>
              <w:framePr w:w="10282" w:h="14458" w:wrap="none" w:vAnchor="page" w:hAnchor="page" w:x="652" w:y="1159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10282" w:h="14458" w:wrap="none" w:vAnchor="page" w:hAnchor="page" w:x="652" w:y="115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сплошная линия черного цвета толщиной 0,5 мм</w:t>
            </w:r>
          </w:p>
        </w:tc>
      </w:tr>
    </w:tbl>
    <w:p w:rsidR="005E357E" w:rsidRDefault="005E357E">
      <w:pPr>
        <w:rPr>
          <w:sz w:val="2"/>
          <w:szCs w:val="2"/>
        </w:rPr>
        <w:sectPr w:rsidR="005E3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357E" w:rsidRDefault="005E5868">
      <w:pPr>
        <w:pStyle w:val="10"/>
        <w:framePr w:w="10272" w:h="895" w:hRule="exact" w:wrap="none" w:vAnchor="page" w:hAnchor="page" w:x="625" w:y="6609"/>
        <w:shd w:val="clear" w:color="auto" w:fill="auto"/>
        <w:spacing w:after="0" w:line="500" w:lineRule="exact"/>
        <w:ind w:left="2060"/>
      </w:pPr>
      <w:bookmarkStart w:id="1" w:name="bookmark1"/>
      <w:r>
        <w:lastRenderedPageBreak/>
        <w:t>ЗЕМЛЕУСТРОИТЕЛЬНОЕ ДЕЛО</w:t>
      </w:r>
      <w:bookmarkEnd w:id="1"/>
    </w:p>
    <w:p w:rsidR="005E357E" w:rsidRDefault="005E5868">
      <w:pPr>
        <w:pStyle w:val="24"/>
        <w:framePr w:w="10272" w:h="895" w:hRule="exact" w:wrap="none" w:vAnchor="page" w:hAnchor="page" w:x="625" w:y="6609"/>
        <w:shd w:val="clear" w:color="auto" w:fill="auto"/>
        <w:spacing w:before="0" w:after="0" w:line="320" w:lineRule="exact"/>
        <w:ind w:right="220"/>
      </w:pPr>
      <w:bookmarkStart w:id="2" w:name="bookmark2"/>
      <w:r>
        <w:t>ПО МЕЖЕВАНИЮ</w:t>
      </w:r>
      <w:r>
        <w:t xml:space="preserve"> ЗЕМЕЛЬНОГО УЧАСТКА</w:t>
      </w:r>
      <w:bookmarkEnd w:id="2"/>
    </w:p>
    <w:p w:rsidR="005E357E" w:rsidRDefault="005E5868">
      <w:pPr>
        <w:pStyle w:val="50"/>
        <w:framePr w:wrap="none" w:vAnchor="page" w:hAnchor="page" w:x="625" w:y="8287"/>
        <w:shd w:val="clear" w:color="auto" w:fill="auto"/>
        <w:spacing w:before="0" w:line="280" w:lineRule="exact"/>
        <w:ind w:left="560"/>
        <w:jc w:val="left"/>
      </w:pPr>
      <w:r>
        <w:rPr>
          <w:rStyle w:val="595pt"/>
        </w:rPr>
        <w:t xml:space="preserve">Кадастровый номер </w:t>
      </w:r>
      <w:r>
        <w:rPr>
          <w:rStyle w:val="51"/>
        </w:rPr>
        <w:t>23:21:0401001 :ЗУ 1</w:t>
      </w:r>
    </w:p>
    <w:p w:rsidR="005E357E" w:rsidRDefault="005E5868">
      <w:pPr>
        <w:pStyle w:val="50"/>
        <w:framePr w:w="10272" w:h="690" w:hRule="exact" w:wrap="none" w:vAnchor="page" w:hAnchor="page" w:x="625" w:y="9122"/>
        <w:shd w:val="clear" w:color="auto" w:fill="auto"/>
        <w:spacing w:before="0"/>
        <w:ind w:left="560"/>
        <w:jc w:val="left"/>
      </w:pPr>
      <w:r>
        <w:rPr>
          <w:rStyle w:val="51"/>
        </w:rPr>
        <w:t>Российская Федерация, Краснодарский край. Новокубанский район, Новокубанское городское, город Новоку банек, улица Красная, 30/1</w:t>
      </w:r>
    </w:p>
    <w:p w:rsidR="005E357E" w:rsidRDefault="005E5868">
      <w:pPr>
        <w:pStyle w:val="70"/>
        <w:framePr w:wrap="none" w:vAnchor="page" w:hAnchor="page" w:x="625" w:y="14584"/>
        <w:shd w:val="clear" w:color="auto" w:fill="auto"/>
        <w:spacing w:before="0" w:line="190" w:lineRule="exact"/>
        <w:ind w:left="4540"/>
      </w:pPr>
      <w:r>
        <w:t>г. Новокубанск 2023 г</w:t>
      </w:r>
    </w:p>
    <w:p w:rsidR="005E357E" w:rsidRDefault="005E357E">
      <w:pPr>
        <w:rPr>
          <w:sz w:val="2"/>
          <w:szCs w:val="2"/>
        </w:rPr>
        <w:sectPr w:rsidR="005E3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357E" w:rsidRDefault="005E5868">
      <w:pPr>
        <w:pStyle w:val="32"/>
        <w:framePr w:wrap="none" w:vAnchor="page" w:hAnchor="page" w:x="514" w:y="564"/>
        <w:shd w:val="clear" w:color="auto" w:fill="auto"/>
        <w:spacing w:line="280" w:lineRule="exact"/>
        <w:ind w:left="3760"/>
        <w:jc w:val="left"/>
      </w:pPr>
      <w:bookmarkStart w:id="3" w:name="bookmark3"/>
      <w:r>
        <w:lastRenderedPageBreak/>
        <w:t>ПОЯСНИТЕЛЬНАЯ ЗАПИСКА</w:t>
      </w:r>
      <w:bookmarkEnd w:id="3"/>
    </w:p>
    <w:p w:rsidR="005E357E" w:rsidRDefault="005E5868">
      <w:pPr>
        <w:pStyle w:val="20"/>
        <w:framePr w:w="10493" w:h="6844" w:hRule="exact" w:wrap="none" w:vAnchor="page" w:hAnchor="page" w:x="514" w:y="1111"/>
        <w:numPr>
          <w:ilvl w:val="0"/>
          <w:numId w:val="2"/>
        </w:numPr>
        <w:shd w:val="clear" w:color="auto" w:fill="auto"/>
        <w:tabs>
          <w:tab w:val="left" w:pos="968"/>
        </w:tabs>
        <w:spacing w:line="269" w:lineRule="exact"/>
        <w:ind w:firstLine="660"/>
        <w:jc w:val="both"/>
      </w:pPr>
      <w:r>
        <w:t>Сведения об органе межевания: кадастровый инженер Керемет Людмила Николаевна (в составе ГБУ КК «Крайтехинвентаризация-Краевое БТИ», г. Краснодар, ул. Гагарина, им. Космонавта Гагарина, д. 135/1), почтовый адрес и адрес электронной почты: 352240, Краснодарс</w:t>
      </w:r>
      <w:r>
        <w:t>кий край. Новокубанский район, г</w:t>
      </w:r>
      <w:proofErr w:type="gramStart"/>
      <w:r>
        <w:t>.Н</w:t>
      </w:r>
      <w:proofErr w:type="gramEnd"/>
      <w:r>
        <w:t xml:space="preserve">овокубанск, ул.Ленина. 32, </w:t>
      </w:r>
      <w:hyperlink r:id="rId11" w:history="1">
        <w:r>
          <w:rPr>
            <w:rStyle w:val="a3"/>
            <w:lang w:val="en-US" w:eastAsia="en-US" w:bidi="en-US"/>
          </w:rPr>
          <w:t>novokubansk</w:t>
        </w:r>
        <w:r w:rsidRPr="00955E7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kubbti</w:t>
        </w:r>
        <w:r w:rsidRPr="00955E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55E7E">
        <w:rPr>
          <w:lang w:eastAsia="en-US" w:bidi="en-US"/>
        </w:rPr>
        <w:t xml:space="preserve">. </w:t>
      </w:r>
      <w:r>
        <w:t>тел. 8-86195-3- 01-37. номер в государственном реестре кадастровых инженеров-16213, номер квалификационного аттестата 23-11-821, СНИЛС 08738281508, являющимся членом саморегулируемой организации кадастровых инженеров - Ассоциация Саморегулируемой организац</w:t>
      </w:r>
      <w:r>
        <w:t xml:space="preserve">ии "Межрегиональный союз </w:t>
      </w:r>
      <w:r>
        <w:rPr>
          <w:rStyle w:val="212pt"/>
        </w:rPr>
        <w:t xml:space="preserve">кадастровых инженеров "(далее - </w:t>
      </w:r>
      <w:r>
        <w:t xml:space="preserve">СРО), </w:t>
      </w:r>
      <w:r>
        <w:rPr>
          <w:rStyle w:val="212pt"/>
        </w:rPr>
        <w:t xml:space="preserve">и имеющим уникальный </w:t>
      </w:r>
      <w:r>
        <w:rPr>
          <w:rStyle w:val="215pt75"/>
        </w:rPr>
        <w:t xml:space="preserve">регистрационный номер члена СРО </w:t>
      </w:r>
      <w:r>
        <w:t>в реестре членов СРО - 0629 (дата внесения сведений о кадастровом инженере в такой реестр - 21.03.2016).</w:t>
      </w:r>
    </w:p>
    <w:p w:rsidR="005E357E" w:rsidRDefault="005E5868">
      <w:pPr>
        <w:pStyle w:val="20"/>
        <w:framePr w:w="10493" w:h="6844" w:hRule="exact" w:wrap="none" w:vAnchor="page" w:hAnchor="page" w:x="514" w:y="1111"/>
        <w:numPr>
          <w:ilvl w:val="0"/>
          <w:numId w:val="2"/>
        </w:numPr>
        <w:shd w:val="clear" w:color="auto" w:fill="auto"/>
        <w:tabs>
          <w:tab w:val="left" w:pos="989"/>
        </w:tabs>
        <w:spacing w:after="20" w:line="220" w:lineRule="exact"/>
        <w:ind w:firstLine="660"/>
        <w:jc w:val="both"/>
      </w:pPr>
      <w:r>
        <w:t>Сведения о правообладателе земельно</w:t>
      </w:r>
      <w:r>
        <w:t>го участка:</w:t>
      </w:r>
    </w:p>
    <w:p w:rsidR="005E357E" w:rsidRDefault="005E5868">
      <w:pPr>
        <w:pStyle w:val="20"/>
        <w:framePr w:w="10493" w:h="6844" w:hRule="exact" w:wrap="none" w:vAnchor="page" w:hAnchor="page" w:x="514" w:y="1111"/>
        <w:shd w:val="clear" w:color="auto" w:fill="auto"/>
        <w:tabs>
          <w:tab w:val="left" w:leader="underscore" w:pos="171"/>
          <w:tab w:val="left" w:leader="underscore" w:pos="3792"/>
          <w:tab w:val="left" w:leader="underscore" w:pos="6624"/>
          <w:tab w:val="left" w:leader="underscore" w:pos="8832"/>
        </w:tabs>
        <w:spacing w:line="220" w:lineRule="exact"/>
        <w:jc w:val="both"/>
      </w:pPr>
      <w:r>
        <w:tab/>
      </w:r>
      <w:r>
        <w:tab/>
        <w:t xml:space="preserve"> </w:t>
      </w:r>
      <w:r>
        <w:rPr>
          <w:rStyle w:val="21"/>
        </w:rPr>
        <w:t>отсутствуют</w:t>
      </w:r>
      <w:r>
        <w:tab/>
      </w:r>
      <w:r>
        <w:tab/>
      </w:r>
    </w:p>
    <w:p w:rsidR="005E357E" w:rsidRDefault="005E5868">
      <w:pPr>
        <w:pStyle w:val="80"/>
        <w:framePr w:w="10493" w:h="6844" w:hRule="exact" w:wrap="none" w:vAnchor="page" w:hAnchor="page" w:x="514" w:y="1111"/>
        <w:shd w:val="clear" w:color="auto" w:fill="auto"/>
        <w:spacing w:after="55" w:line="160" w:lineRule="exact"/>
        <w:ind w:left="2680"/>
      </w:pPr>
      <w:r>
        <w:t>(ФИО или наименование юридического лица, правообладателя земельного участка)</w:t>
      </w:r>
    </w:p>
    <w:p w:rsidR="005E357E" w:rsidRDefault="005E5868">
      <w:pPr>
        <w:pStyle w:val="20"/>
        <w:framePr w:w="10493" w:h="6844" w:hRule="exact" w:wrap="none" w:vAnchor="page" w:hAnchor="page" w:x="514" w:y="1111"/>
        <w:numPr>
          <w:ilvl w:val="0"/>
          <w:numId w:val="2"/>
        </w:numPr>
        <w:shd w:val="clear" w:color="auto" w:fill="auto"/>
        <w:tabs>
          <w:tab w:val="left" w:pos="968"/>
        </w:tabs>
        <w:spacing w:line="269" w:lineRule="exact"/>
        <w:ind w:firstLine="660"/>
        <w:jc w:val="both"/>
      </w:pPr>
      <w:r>
        <w:t>Цель и основания выполнения работ: установление (упорядочивание) на местности границ вновь образованного земельного участка, составление карты (плана)</w:t>
      </w:r>
      <w:r>
        <w:t xml:space="preserve">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5E357E" w:rsidRDefault="005E5868">
      <w:pPr>
        <w:pStyle w:val="20"/>
        <w:framePr w:w="10493" w:h="6844" w:hRule="exact" w:wrap="none" w:vAnchor="page" w:hAnchor="page" w:x="514" w:y="1111"/>
        <w:numPr>
          <w:ilvl w:val="0"/>
          <w:numId w:val="2"/>
        </w:numPr>
        <w:shd w:val="clear" w:color="auto" w:fill="auto"/>
        <w:tabs>
          <w:tab w:val="left" w:pos="994"/>
        </w:tabs>
        <w:spacing w:after="159" w:line="269" w:lineRule="exact"/>
        <w:ind w:firstLine="660"/>
        <w:jc w:val="both"/>
      </w:pPr>
      <w:r>
        <w:t>Сведения о правоудостоверяющих (правоустанавливающих) документах:</w:t>
      </w:r>
    </w:p>
    <w:p w:rsidR="005E357E" w:rsidRDefault="005E5868">
      <w:pPr>
        <w:pStyle w:val="20"/>
        <w:framePr w:w="10493" w:h="6844" w:hRule="exact" w:wrap="none" w:vAnchor="page" w:hAnchor="page" w:x="514" w:y="1111"/>
        <w:shd w:val="clear" w:color="auto" w:fill="auto"/>
        <w:tabs>
          <w:tab w:val="left" w:leader="underscore" w:pos="4694"/>
          <w:tab w:val="left" w:leader="underscore" w:pos="10099"/>
        </w:tabs>
        <w:spacing w:after="68" w:line="220" w:lineRule="exact"/>
        <w:jc w:val="both"/>
      </w:pPr>
      <w:r>
        <w:tab/>
      </w:r>
      <w:r>
        <w:rPr>
          <w:rStyle w:val="21"/>
        </w:rPr>
        <w:t>отсутствуют</w:t>
      </w:r>
      <w:r>
        <w:tab/>
      </w:r>
    </w:p>
    <w:p w:rsidR="005E357E" w:rsidRDefault="005E5868">
      <w:pPr>
        <w:pStyle w:val="20"/>
        <w:framePr w:w="10493" w:h="6844" w:hRule="exact" w:wrap="none" w:vAnchor="page" w:hAnchor="page" w:x="514" w:y="1111"/>
        <w:numPr>
          <w:ilvl w:val="0"/>
          <w:numId w:val="2"/>
        </w:numPr>
        <w:shd w:val="clear" w:color="auto" w:fill="auto"/>
        <w:tabs>
          <w:tab w:val="left" w:pos="994"/>
        </w:tabs>
        <w:spacing w:after="63" w:line="220" w:lineRule="exact"/>
        <w:ind w:firstLine="660"/>
        <w:jc w:val="both"/>
      </w:pPr>
      <w:r>
        <w:t>Местоположение межуемого земельного участка:</w:t>
      </w:r>
    </w:p>
    <w:p w:rsidR="005E357E" w:rsidRDefault="005E5868">
      <w:pPr>
        <w:pStyle w:val="20"/>
        <w:framePr w:w="10493" w:h="6844" w:hRule="exact" w:wrap="none" w:vAnchor="page" w:hAnchor="page" w:x="514" w:y="1111"/>
        <w:shd w:val="clear" w:color="auto" w:fill="auto"/>
        <w:tabs>
          <w:tab w:val="left" w:leader="underscore" w:pos="4271"/>
        </w:tabs>
        <w:spacing w:after="68" w:line="220" w:lineRule="exact"/>
        <w:ind w:left="2980"/>
        <w:jc w:val="both"/>
      </w:pPr>
      <w:r>
        <w:tab/>
        <w:t xml:space="preserve"> </w:t>
      </w:r>
      <w:r>
        <w:rPr>
          <w:rStyle w:val="21"/>
        </w:rPr>
        <w:t>23:21:0401001 :ЗУ1</w:t>
      </w:r>
    </w:p>
    <w:p w:rsidR="005E357E" w:rsidRDefault="005E5868">
      <w:pPr>
        <w:pStyle w:val="80"/>
        <w:framePr w:w="10493" w:h="6844" w:hRule="exact" w:wrap="none" w:vAnchor="page" w:hAnchor="page" w:x="514" w:y="1111"/>
        <w:shd w:val="clear" w:color="auto" w:fill="auto"/>
        <w:spacing w:after="55" w:line="160" w:lineRule="exact"/>
        <w:ind w:left="4920"/>
      </w:pPr>
      <w:r>
        <w:t>(кадастровый номер.</w:t>
      </w:r>
    </w:p>
    <w:p w:rsidR="005E357E" w:rsidRDefault="005E5868">
      <w:pPr>
        <w:pStyle w:val="20"/>
        <w:framePr w:w="10493" w:h="6844" w:hRule="exact" w:wrap="none" w:vAnchor="page" w:hAnchor="page" w:x="514" w:y="1111"/>
        <w:shd w:val="clear" w:color="auto" w:fill="auto"/>
        <w:spacing w:line="264" w:lineRule="exact"/>
      </w:pPr>
      <w:r>
        <w:rPr>
          <w:rStyle w:val="21"/>
        </w:rPr>
        <w:t>Российская Федерация, Краснодарский край. Новокубанский район. Новокубанское городское поселение, город Новокубанск, улица Красная. 30/1</w:t>
      </w:r>
    </w:p>
    <w:p w:rsidR="005E357E" w:rsidRDefault="005E5868">
      <w:pPr>
        <w:pStyle w:val="80"/>
        <w:framePr w:w="10493" w:h="6584" w:hRule="exact" w:wrap="none" w:vAnchor="page" w:hAnchor="page" w:x="514" w:y="8138"/>
        <w:shd w:val="clear" w:color="auto" w:fill="auto"/>
        <w:spacing w:after="32" w:line="160" w:lineRule="exact"/>
        <w:ind w:left="4760"/>
      </w:pPr>
      <w:r>
        <w:t>(адрес земельно! о участка)</w:t>
      </w:r>
    </w:p>
    <w:p w:rsidR="005E357E" w:rsidRDefault="005E5868">
      <w:pPr>
        <w:pStyle w:val="20"/>
        <w:framePr w:w="10493" w:h="6584" w:hRule="exact" w:wrap="none" w:vAnchor="page" w:hAnchor="page" w:x="514" w:y="8138"/>
        <w:numPr>
          <w:ilvl w:val="0"/>
          <w:numId w:val="2"/>
        </w:numPr>
        <w:shd w:val="clear" w:color="auto" w:fill="auto"/>
        <w:tabs>
          <w:tab w:val="left" w:pos="989"/>
        </w:tabs>
        <w:ind w:firstLine="660"/>
        <w:jc w:val="both"/>
      </w:pPr>
      <w:r>
        <w:t xml:space="preserve">Категория земель: </w:t>
      </w:r>
      <w:r>
        <w:rPr>
          <w:rStyle w:val="21"/>
        </w:rPr>
        <w:t>“ земли населенных пунктов</w:t>
      </w:r>
      <w:r>
        <w:t xml:space="preserve"> ”.</w:t>
      </w:r>
    </w:p>
    <w:p w:rsidR="005E357E" w:rsidRDefault="005E5868">
      <w:pPr>
        <w:pStyle w:val="20"/>
        <w:framePr w:w="10493" w:h="6584" w:hRule="exact" w:wrap="none" w:vAnchor="page" w:hAnchor="page" w:x="514" w:y="8138"/>
        <w:numPr>
          <w:ilvl w:val="0"/>
          <w:numId w:val="2"/>
        </w:numPr>
        <w:shd w:val="clear" w:color="auto" w:fill="auto"/>
        <w:tabs>
          <w:tab w:val="left" w:pos="989"/>
        </w:tabs>
        <w:ind w:firstLine="660"/>
        <w:jc w:val="both"/>
      </w:pPr>
      <w:r>
        <w:t>Разрешенное использование земельного участка:</w:t>
      </w:r>
    </w:p>
    <w:p w:rsidR="005E357E" w:rsidRDefault="005E5868">
      <w:pPr>
        <w:pStyle w:val="90"/>
        <w:framePr w:w="10493" w:h="6584" w:hRule="exact" w:wrap="none" w:vAnchor="page" w:hAnchor="page" w:x="514" w:y="8138"/>
        <w:shd w:val="clear" w:color="auto" w:fill="auto"/>
        <w:ind w:firstLine="900"/>
      </w:pPr>
      <w:r>
        <w:t>- малоэтажная многоквартирная жилая застройка.</w:t>
      </w:r>
    </w:p>
    <w:p w:rsidR="005E357E" w:rsidRDefault="005E5868">
      <w:pPr>
        <w:pStyle w:val="20"/>
        <w:framePr w:w="10493" w:h="6584" w:hRule="exact" w:wrap="none" w:vAnchor="page" w:hAnchor="page" w:x="514" w:y="8138"/>
        <w:numPr>
          <w:ilvl w:val="0"/>
          <w:numId w:val="2"/>
        </w:numPr>
        <w:shd w:val="clear" w:color="auto" w:fill="auto"/>
        <w:tabs>
          <w:tab w:val="left" w:pos="968"/>
        </w:tabs>
        <w:ind w:firstLine="660"/>
        <w:jc w:val="both"/>
      </w:pPr>
      <w:r>
        <w:rPr>
          <w:rStyle w:val="25"/>
        </w:rPr>
        <w:t xml:space="preserve">Сведения о площади земельного участка: </w:t>
      </w:r>
      <w:r>
        <w:t>После обработки полевых материалов был со</w:t>
      </w:r>
      <w:r>
        <w:softHyphen/>
        <w:t>ставлен каталог координат границ з</w:t>
      </w:r>
      <w:r>
        <w:t>емельного участка в местной системе координат и вычислена площадь аналитическим способом.</w:t>
      </w:r>
    </w:p>
    <w:p w:rsidR="005E357E" w:rsidRDefault="005E5868">
      <w:pPr>
        <w:pStyle w:val="20"/>
        <w:framePr w:w="10493" w:h="6584" w:hRule="exact" w:wrap="none" w:vAnchor="page" w:hAnchor="page" w:x="514" w:y="8138"/>
        <w:shd w:val="clear" w:color="auto" w:fill="auto"/>
        <w:ind w:firstLine="660"/>
        <w:jc w:val="both"/>
      </w:pPr>
      <w:r>
        <w:t>Оценка точности определения площади участка:</w:t>
      </w:r>
    </w:p>
    <w:p w:rsidR="005E357E" w:rsidRDefault="005E5868">
      <w:pPr>
        <w:pStyle w:val="20"/>
        <w:framePr w:w="10493" w:h="6584" w:hRule="exact" w:wrap="none" w:vAnchor="page" w:hAnchor="page" w:x="514" w:y="8138"/>
        <w:shd w:val="clear" w:color="auto" w:fill="auto"/>
        <w:ind w:firstLine="660"/>
        <w:jc w:val="both"/>
      </w:pPr>
      <w:r>
        <w:t>Площадь общая по правоустанавливающим документам: - кв.м.</w:t>
      </w:r>
    </w:p>
    <w:p w:rsidR="005E357E" w:rsidRDefault="005E5868">
      <w:pPr>
        <w:pStyle w:val="20"/>
        <w:framePr w:w="10493" w:h="6584" w:hRule="exact" w:wrap="none" w:vAnchor="page" w:hAnchor="page" w:x="514" w:y="8138"/>
        <w:shd w:val="clear" w:color="auto" w:fill="auto"/>
        <w:ind w:firstLine="660"/>
        <w:jc w:val="both"/>
      </w:pPr>
      <w:r>
        <w:t>Вычисленная (фактическая) площадь общая: 554 кв.м.</w:t>
      </w:r>
    </w:p>
    <w:p w:rsidR="005E357E" w:rsidRDefault="005E5868">
      <w:pPr>
        <w:pStyle w:val="20"/>
        <w:framePr w:w="10493" w:h="6584" w:hRule="exact" w:wrap="none" w:vAnchor="page" w:hAnchor="page" w:x="514" w:y="8138"/>
        <w:shd w:val="clear" w:color="auto" w:fill="auto"/>
        <w:ind w:firstLine="660"/>
        <w:jc w:val="both"/>
      </w:pPr>
      <w:r>
        <w:t>Допустимое р</w:t>
      </w:r>
      <w:r>
        <w:t>асхождение площадей: ± кв.м.</w:t>
      </w:r>
    </w:p>
    <w:p w:rsidR="005E357E" w:rsidRDefault="005E5868">
      <w:pPr>
        <w:pStyle w:val="20"/>
        <w:framePr w:w="10493" w:h="6584" w:hRule="exact" w:wrap="none" w:vAnchor="page" w:hAnchor="page" w:x="514" w:y="8138"/>
        <w:shd w:val="clear" w:color="auto" w:fill="auto"/>
        <w:ind w:firstLine="660"/>
        <w:jc w:val="both"/>
      </w:pPr>
      <w:r>
        <w:t>Фактическое расхождение площадей: кв.м.</w:t>
      </w:r>
    </w:p>
    <w:p w:rsidR="005E357E" w:rsidRDefault="005E5868">
      <w:pPr>
        <w:pStyle w:val="20"/>
        <w:framePr w:w="10493" w:h="6584" w:hRule="exact" w:wrap="none" w:vAnchor="page" w:hAnchor="page" w:x="514" w:y="8138"/>
        <w:shd w:val="clear" w:color="auto" w:fill="auto"/>
        <w:ind w:firstLine="660"/>
        <w:jc w:val="both"/>
      </w:pPr>
      <w:r>
        <w:t>Принимаем за окончательное значение площадь вычисленную (фактическую): 554 кв.м.</w:t>
      </w:r>
    </w:p>
    <w:p w:rsidR="005E357E" w:rsidRDefault="005E5868">
      <w:pPr>
        <w:pStyle w:val="20"/>
        <w:framePr w:w="10493" w:h="6584" w:hRule="exact" w:wrap="none" w:vAnchor="page" w:hAnchor="page" w:x="514" w:y="8138"/>
        <w:numPr>
          <w:ilvl w:val="0"/>
          <w:numId w:val="2"/>
        </w:numPr>
        <w:shd w:val="clear" w:color="auto" w:fill="auto"/>
        <w:tabs>
          <w:tab w:val="left" w:pos="968"/>
        </w:tabs>
        <w:ind w:firstLine="660"/>
        <w:jc w:val="both"/>
      </w:pPr>
      <w:r>
        <w:rPr>
          <w:rStyle w:val="210pt"/>
        </w:rPr>
        <w:t xml:space="preserve">Сведения о карте (плане): </w:t>
      </w:r>
      <w:r>
        <w:t xml:space="preserve">По результатам обработки материалов полевых и камеральных работ, в соответствии </w:t>
      </w:r>
      <w:r>
        <w:t>п.17 и Приложения 5 МР, изготовлена карта (план) земельного участка в масштабе 1:1000.</w:t>
      </w:r>
    </w:p>
    <w:p w:rsidR="005E357E" w:rsidRDefault="005E5868">
      <w:pPr>
        <w:pStyle w:val="90"/>
        <w:framePr w:w="10493" w:h="6584" w:hRule="exact" w:wrap="none" w:vAnchor="page" w:hAnchor="page" w:x="514" w:y="8138"/>
        <w:shd w:val="clear" w:color="auto" w:fill="auto"/>
        <w:spacing w:line="312" w:lineRule="exact"/>
        <w:ind w:left="520"/>
        <w:jc w:val="left"/>
      </w:pPr>
      <w:r>
        <w:t>10. Сервитуты и иные обременения:</w:t>
      </w:r>
    </w:p>
    <w:p w:rsidR="005E357E" w:rsidRDefault="005E5868">
      <w:pPr>
        <w:pStyle w:val="20"/>
        <w:framePr w:w="10493" w:h="6584" w:hRule="exact" w:wrap="none" w:vAnchor="page" w:hAnchor="page" w:x="514" w:y="8138"/>
        <w:shd w:val="clear" w:color="auto" w:fill="auto"/>
        <w:spacing w:line="312" w:lineRule="exact"/>
        <w:ind w:right="300" w:firstLine="900"/>
        <w:jc w:val="both"/>
      </w:pPr>
      <w:r>
        <w:t>В соответствии со статьёй 1 Градостроительного кодекса РФ зонами с особыми условия</w:t>
      </w:r>
      <w:r>
        <w:softHyphen/>
        <w:t xml:space="preserve">ми использования территорий называются охранные, </w:t>
      </w:r>
      <w:r>
        <w:t>санитарно-защитные зоны, зоны охраны объектов культурного наследия (памятников истории и культуры) народов Российской Федера</w:t>
      </w:r>
      <w:r>
        <w:softHyphen/>
        <w:t>ции, водоохранные зоны, зоны охраны источников питьевого водоснабжения, зоны охраняемых объектов, иные зоны, устанавливаемые в соот</w:t>
      </w:r>
      <w:r>
        <w:t>ветствии с законодательством Российской Федера</w:t>
      </w:r>
      <w:r>
        <w:softHyphen/>
        <w:t>ции.</w:t>
      </w:r>
    </w:p>
    <w:p w:rsidR="005E357E" w:rsidRDefault="005E5868">
      <w:pPr>
        <w:pStyle w:val="20"/>
        <w:framePr w:w="10493" w:h="690" w:hRule="exact" w:wrap="none" w:vAnchor="page" w:hAnchor="page" w:x="514" w:y="14825"/>
        <w:shd w:val="clear" w:color="auto" w:fill="auto"/>
        <w:spacing w:line="317" w:lineRule="exact"/>
        <w:ind w:right="300" w:firstLine="900"/>
        <w:jc w:val="both"/>
      </w:pPr>
      <w:r>
        <w:t>Зоны с особыми условиями использования территории по данным Единого государственного реестра недвижимости отсутствуют в пределах данного земельного участка.</w:t>
      </w:r>
    </w:p>
    <w:p w:rsidR="005E357E" w:rsidRDefault="005E357E">
      <w:pPr>
        <w:rPr>
          <w:sz w:val="2"/>
          <w:szCs w:val="2"/>
        </w:rPr>
        <w:sectPr w:rsidR="005E3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357E" w:rsidRDefault="005E357E">
      <w:pPr>
        <w:rPr>
          <w:sz w:val="2"/>
          <w:szCs w:val="2"/>
        </w:rPr>
      </w:pPr>
      <w:r w:rsidRPr="005E357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88.95pt;margin-top:663.9pt;width:3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5E357E" w:rsidRDefault="005E5868">
      <w:pPr>
        <w:pStyle w:val="24"/>
        <w:framePr w:w="10416" w:h="2155" w:hRule="exact" w:wrap="none" w:vAnchor="page" w:hAnchor="page" w:x="585" w:y="313"/>
        <w:shd w:val="clear" w:color="auto" w:fill="auto"/>
        <w:spacing w:before="0" w:after="66" w:line="320" w:lineRule="exact"/>
        <w:ind w:right="280"/>
      </w:pPr>
      <w:bookmarkStart w:id="4" w:name="bookmark4"/>
      <w:r>
        <w:t>КАРТА (ПЛАН) ГРАНИЦ</w:t>
      </w:r>
      <w:bookmarkEnd w:id="4"/>
    </w:p>
    <w:p w:rsidR="005E357E" w:rsidRDefault="005E5868">
      <w:pPr>
        <w:pStyle w:val="20"/>
        <w:framePr w:w="10416" w:h="2155" w:hRule="exact" w:wrap="none" w:vAnchor="page" w:hAnchor="page" w:x="585" w:y="313"/>
        <w:shd w:val="clear" w:color="auto" w:fill="auto"/>
        <w:tabs>
          <w:tab w:val="right" w:pos="10413"/>
        </w:tabs>
        <w:spacing w:line="278" w:lineRule="exact"/>
        <w:ind w:left="320"/>
      </w:pPr>
      <w:r>
        <w:t>земельного участка по адресу: Российская Федерация, Краснодарский край, Новокубанский район, Новокубанское городское поселение, город Новокубанск, улица Красная, 30/1 Кадастровый номер: 23:21:0401001:ЗУ</w:t>
      </w:r>
      <w:proofErr w:type="gramStart"/>
      <w:r>
        <w:t>1</w:t>
      </w:r>
      <w:proofErr w:type="gramEnd"/>
      <w:r>
        <w:tab/>
      </w:r>
    </w:p>
    <w:p w:rsidR="005E357E" w:rsidRDefault="005E5868">
      <w:pPr>
        <w:pStyle w:val="20"/>
        <w:framePr w:w="10416" w:h="2155" w:hRule="exact" w:wrap="none" w:vAnchor="page" w:hAnchor="page" w:x="585" w:y="313"/>
        <w:shd w:val="clear" w:color="auto" w:fill="auto"/>
        <w:tabs>
          <w:tab w:val="right" w:pos="10413"/>
        </w:tabs>
        <w:spacing w:line="278" w:lineRule="exact"/>
        <w:ind w:left="320"/>
        <w:jc w:val="both"/>
      </w:pPr>
      <w:r>
        <w:t>Категория земель: Земли населенных пунктов</w:t>
      </w:r>
      <w:r>
        <w:tab/>
      </w:r>
    </w:p>
    <w:p w:rsidR="005E357E" w:rsidRDefault="005E5868">
      <w:pPr>
        <w:pStyle w:val="20"/>
        <w:framePr w:w="10416" w:h="2155" w:hRule="exact" w:wrap="none" w:vAnchor="page" w:hAnchor="page" w:x="585" w:y="313"/>
        <w:shd w:val="clear" w:color="auto" w:fill="auto"/>
        <w:tabs>
          <w:tab w:val="right" w:pos="10413"/>
        </w:tabs>
        <w:spacing w:line="278" w:lineRule="exact"/>
        <w:ind w:left="320"/>
      </w:pPr>
      <w:r>
        <w:t xml:space="preserve">Виды </w:t>
      </w:r>
      <w:r>
        <w:t>разрешенного использования: малоэтажная многоквартирная жилая застройка Площадь земельного участка: 554 кв.м.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907"/>
        <w:gridCol w:w="1205"/>
        <w:gridCol w:w="1210"/>
        <w:gridCol w:w="1229"/>
      </w:tblGrid>
      <w:tr w:rsidR="005E357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40" w:lineRule="exact"/>
              <w:ind w:left="160"/>
            </w:pPr>
            <w:r>
              <w:rPr>
                <w:rStyle w:val="25pt"/>
              </w:rPr>
              <w:t xml:space="preserve">№ </w:t>
            </w:r>
            <w:r>
              <w:rPr>
                <w:rStyle w:val="27pt"/>
              </w:rPr>
              <w:t>ап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Назв.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after="60" w:line="200" w:lineRule="exact"/>
              <w:jc w:val="right"/>
            </w:pPr>
            <w:r>
              <w:rPr>
                <w:rStyle w:val="210pt"/>
              </w:rPr>
              <w:t>Земелып</w:t>
            </w:r>
          </w:p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Длина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</w:pPr>
            <w:r>
              <w:rPr>
                <w:rStyle w:val="265pt"/>
              </w:rPr>
              <w:t>ш участок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lang w:val="en-US" w:eastAsia="en-US" w:bidi="en-US"/>
              </w:rPr>
              <w:t>Y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  <w:lang w:val="en-US" w:eastAsia="en-US" w:bidi="en-US"/>
              </w:rPr>
              <w:t>Hi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14.13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488495.10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2298124.45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488486.32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2298135.52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5.89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нЗ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488482.52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2298140.02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0.79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488481.75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2298139.83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30.36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488458.27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2298120.58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6.64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б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н4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488463.19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2298116.12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11.94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н5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488472.20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2298108.28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13.37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20" w:lineRule="exact"/>
              <w:jc w:val="center"/>
            </w:pPr>
            <w:r>
              <w:rPr>
                <w:rStyle w:val="2TrebuchetMS6pt0pt"/>
              </w:rPr>
              <w:t>ыб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488481.69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2298117.70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3.90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н7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  <w:lang w:val="en-US" w:eastAsia="en-US" w:bidi="en-US"/>
              </w:rPr>
              <w:t>48S484.38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2298120.53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4.25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н8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488487.02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2298117.20</w:t>
            </w: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10.86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</w:tr>
      <w:tr w:rsidR="005E357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1!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н1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57E" w:rsidRDefault="005E357E">
            <w:pPr>
              <w:framePr w:w="5165" w:h="2563" w:wrap="none" w:vAnchor="page" w:hAnchor="page" w:x="1118" w:y="2484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488495.10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7E" w:rsidRDefault="005E5868">
            <w:pPr>
              <w:pStyle w:val="20"/>
              <w:framePr w:w="5165" w:h="2563" w:wrap="none" w:vAnchor="page" w:hAnchor="page" w:x="1118" w:y="2484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2298124.45</w:t>
            </w:r>
          </w:p>
        </w:tc>
      </w:tr>
    </w:tbl>
    <w:p w:rsidR="005E357E" w:rsidRDefault="00955E7E">
      <w:pPr>
        <w:framePr w:wrap="none" w:vAnchor="page" w:hAnchor="page" w:x="892" w:y="5407"/>
        <w:rPr>
          <w:sz w:val="2"/>
          <w:szCs w:val="2"/>
        </w:rPr>
      </w:pPr>
      <w:r>
        <w:pict>
          <v:shape id="_x0000_i1027" type="#_x0000_t75" style="width:519pt;height:365.25pt">
            <v:imagedata r:id="rId12" r:href="rId13"/>
          </v:shape>
        </w:pict>
      </w:r>
    </w:p>
    <w:p w:rsidR="005E357E" w:rsidRDefault="005E5868">
      <w:pPr>
        <w:pStyle w:val="a5"/>
        <w:framePr w:wrap="none" w:vAnchor="page" w:hAnchor="page" w:x="585" w:y="12892"/>
        <w:shd w:val="clear" w:color="auto" w:fill="auto"/>
        <w:spacing w:after="0" w:line="220" w:lineRule="exact"/>
      </w:pPr>
      <w:r>
        <w:t>Условные обозначения:</w:t>
      </w:r>
    </w:p>
    <w:p w:rsidR="005E357E" w:rsidRDefault="005E5868">
      <w:pPr>
        <w:pStyle w:val="20"/>
        <w:framePr w:w="10416" w:h="1574" w:hRule="exact" w:wrap="none" w:vAnchor="page" w:hAnchor="page" w:x="585" w:y="13558"/>
        <w:shd w:val="clear" w:color="auto" w:fill="auto"/>
        <w:spacing w:line="220" w:lineRule="exact"/>
      </w:pPr>
      <w:r>
        <w:t>Описание границ смежных земельных участков:</w:t>
      </w:r>
    </w:p>
    <w:p w:rsidR="005E357E" w:rsidRDefault="005E5868">
      <w:pPr>
        <w:pStyle w:val="101"/>
        <w:framePr w:w="10416" w:h="1574" w:hRule="exact" w:wrap="none" w:vAnchor="page" w:hAnchor="page" w:x="585" w:y="13558"/>
        <w:shd w:val="clear" w:color="auto" w:fill="auto"/>
      </w:pPr>
      <w:r>
        <w:t>от н1 до</w:t>
      </w:r>
      <w:r>
        <w:t xml:space="preserve"> 1 - улица Красная (земли общего пользования)</w:t>
      </w:r>
    </w:p>
    <w:p w:rsidR="005E357E" w:rsidRDefault="005E5868">
      <w:pPr>
        <w:pStyle w:val="101"/>
        <w:framePr w:w="10416" w:h="1574" w:hRule="exact" w:wrap="none" w:vAnchor="page" w:hAnchor="page" w:x="585" w:y="13558"/>
        <w:shd w:val="clear" w:color="auto" w:fill="auto"/>
      </w:pPr>
      <w:r>
        <w:t>от 1 до 9 - земельный участок, ул.Красная,</w:t>
      </w:r>
    </w:p>
    <w:p w:rsidR="005E357E" w:rsidRDefault="005E5868">
      <w:pPr>
        <w:pStyle w:val="101"/>
        <w:framePr w:w="10416" w:h="1574" w:hRule="exact" w:wrap="none" w:vAnchor="page" w:hAnchor="page" w:x="585" w:y="13558"/>
        <w:shd w:val="clear" w:color="auto" w:fill="auto"/>
      </w:pPr>
      <w:r>
        <w:t>от 9 до н5 - земли Новокубанского городскс</w:t>
      </w:r>
    </w:p>
    <w:p w:rsidR="005E357E" w:rsidRDefault="005E5868">
      <w:pPr>
        <w:pStyle w:val="101"/>
        <w:framePr w:w="10416" w:h="1574" w:hRule="exact" w:wrap="none" w:vAnchor="page" w:hAnchor="page" w:x="585" w:y="13558"/>
        <w:shd w:val="clear" w:color="auto" w:fill="auto"/>
      </w:pPr>
      <w:r>
        <w:t>от н5 до н1 - земли Новокубанского городда^Гойс</w:t>
      </w:r>
    </w:p>
    <w:p w:rsidR="005E357E" w:rsidRDefault="005E5868">
      <w:pPr>
        <w:pStyle w:val="110"/>
        <w:framePr w:wrap="none" w:vAnchor="page" w:hAnchor="page" w:x="7171" w:y="13850"/>
        <w:shd w:val="clear" w:color="auto" w:fill="auto"/>
        <w:spacing w:line="120" w:lineRule="exact"/>
      </w:pPr>
      <w:r>
        <w:t>ЗОУИТ23:21 -6.1938</w:t>
      </w:r>
    </w:p>
    <w:p w:rsidR="005E357E" w:rsidRDefault="005E5868">
      <w:pPr>
        <w:pStyle w:val="35"/>
        <w:framePr w:wrap="none" w:vAnchor="page" w:hAnchor="page" w:x="6374" w:y="14305"/>
        <w:shd w:val="clear" w:color="auto" w:fill="auto"/>
        <w:spacing w:line="200" w:lineRule="exact"/>
      </w:pPr>
      <w:r>
        <w:t>1413)</w:t>
      </w:r>
    </w:p>
    <w:p w:rsidR="005E357E" w:rsidRDefault="005E5868">
      <w:pPr>
        <w:pStyle w:val="80"/>
        <w:framePr w:w="3379" w:h="1323" w:hRule="exact" w:wrap="none" w:vAnchor="page" w:hAnchor="page" w:x="8457" w:y="13320"/>
        <w:numPr>
          <w:ilvl w:val="0"/>
          <w:numId w:val="3"/>
        </w:numPr>
        <w:shd w:val="clear" w:color="auto" w:fill="auto"/>
        <w:tabs>
          <w:tab w:val="left" w:pos="72"/>
        </w:tabs>
        <w:spacing w:after="118" w:line="160" w:lineRule="exact"/>
        <w:jc w:val="both"/>
      </w:pPr>
      <w:r>
        <w:t>ооозначение ооразуемого земельного участка</w:t>
      </w:r>
    </w:p>
    <w:p w:rsidR="005E357E" w:rsidRDefault="005E5868">
      <w:pPr>
        <w:pStyle w:val="80"/>
        <w:framePr w:w="3379" w:h="1323" w:hRule="exact" w:wrap="none" w:vAnchor="page" w:hAnchor="page" w:x="8457" w:y="13320"/>
        <w:numPr>
          <w:ilvl w:val="0"/>
          <w:numId w:val="3"/>
        </w:numPr>
        <w:shd w:val="clear" w:color="auto" w:fill="auto"/>
        <w:tabs>
          <w:tab w:val="left" w:pos="96"/>
        </w:tabs>
        <w:spacing w:after="0" w:line="187" w:lineRule="exact"/>
      </w:pPr>
      <w:r>
        <w:t xml:space="preserve">зоны с </w:t>
      </w:r>
      <w:r>
        <w:t>особыми условиями использования территории</w:t>
      </w:r>
    </w:p>
    <w:p w:rsidR="005E357E" w:rsidRDefault="005E5868">
      <w:pPr>
        <w:pStyle w:val="80"/>
        <w:framePr w:w="3379" w:h="1323" w:hRule="exact" w:wrap="none" w:vAnchor="page" w:hAnchor="page" w:x="8457" w:y="13320"/>
        <w:numPr>
          <w:ilvl w:val="0"/>
          <w:numId w:val="3"/>
        </w:numPr>
        <w:shd w:val="clear" w:color="auto" w:fill="auto"/>
        <w:tabs>
          <w:tab w:val="left" w:pos="91"/>
        </w:tabs>
        <w:spacing w:after="106" w:line="160" w:lineRule="exact"/>
        <w:jc w:val="both"/>
      </w:pPr>
      <w:r>
        <w:t>граница кадастрового квартала</w:t>
      </w:r>
    </w:p>
    <w:p w:rsidR="005E357E" w:rsidRDefault="005E5868">
      <w:pPr>
        <w:pStyle w:val="80"/>
        <w:framePr w:w="3379" w:h="1323" w:hRule="exact" w:wrap="none" w:vAnchor="page" w:hAnchor="page" w:x="8457" w:y="13320"/>
        <w:numPr>
          <w:ilvl w:val="0"/>
          <w:numId w:val="3"/>
        </w:numPr>
        <w:shd w:val="clear" w:color="auto" w:fill="auto"/>
        <w:tabs>
          <w:tab w:val="left" w:pos="96"/>
        </w:tabs>
        <w:spacing w:after="0" w:line="160" w:lineRule="exact"/>
        <w:jc w:val="both"/>
      </w:pPr>
      <w:r>
        <w:t>учтенные земельные участки</w:t>
      </w:r>
    </w:p>
    <w:p w:rsidR="005E357E" w:rsidRDefault="005E5868">
      <w:pPr>
        <w:pStyle w:val="a5"/>
        <w:framePr w:wrap="none" w:vAnchor="page" w:hAnchor="page" w:x="6230" w:y="15984"/>
        <w:shd w:val="clear" w:color="auto" w:fill="auto"/>
        <w:spacing w:after="0" w:line="220" w:lineRule="exact"/>
      </w:pPr>
      <w:r>
        <w:t>дастровыи инженер</w:t>
      </w:r>
    </w:p>
    <w:p w:rsidR="005E357E" w:rsidRDefault="00955E7E">
      <w:pPr>
        <w:framePr w:wrap="none" w:vAnchor="page" w:hAnchor="page" w:x="8284" w:y="15698"/>
        <w:rPr>
          <w:sz w:val="2"/>
          <w:szCs w:val="2"/>
        </w:rPr>
      </w:pPr>
      <w:r>
        <w:pict>
          <v:shape id="_x0000_i1028" type="#_x0000_t75" style="width:87.75pt;height:39pt">
            <v:imagedata r:id="rId14" r:href="rId15"/>
          </v:shape>
        </w:pict>
      </w:r>
    </w:p>
    <w:p w:rsidR="005E357E" w:rsidRDefault="005E5868">
      <w:pPr>
        <w:pStyle w:val="a5"/>
        <w:framePr w:w="1382" w:h="617" w:hRule="exact" w:wrap="none" w:vAnchor="page" w:hAnchor="page" w:x="10080" w:y="15968"/>
        <w:shd w:val="clear" w:color="auto" w:fill="auto"/>
        <w:spacing w:after="123" w:line="220" w:lineRule="exact"/>
      </w:pPr>
      <w:r>
        <w:t>ЛН.Керемет</w:t>
      </w:r>
    </w:p>
    <w:p w:rsidR="005E357E" w:rsidRDefault="005E5868">
      <w:pPr>
        <w:pStyle w:val="53"/>
        <w:framePr w:w="1382" w:h="617" w:hRule="exact" w:wrap="none" w:vAnchor="page" w:hAnchor="page" w:x="10080" w:y="15968"/>
        <w:shd w:val="clear" w:color="auto" w:fill="auto"/>
        <w:spacing w:before="0" w:line="160" w:lineRule="exact"/>
      </w:pPr>
      <w:r>
        <w:rPr>
          <w:rStyle w:val="54"/>
        </w:rPr>
        <w:t>27 ноября 2023 г</w:t>
      </w:r>
    </w:p>
    <w:p w:rsidR="005E357E" w:rsidRDefault="005E357E">
      <w:pPr>
        <w:rPr>
          <w:sz w:val="2"/>
          <w:szCs w:val="2"/>
        </w:rPr>
      </w:pPr>
      <w:r w:rsidRPr="005E357E">
        <w:pict>
          <v:shape id="_x0000_s1030" type="#_x0000_t75" style="position:absolute;margin-left:212.55pt;margin-top:716.7pt;width:108.95pt;height:110.9pt;z-index:-251658752;mso-wrap-distance-left:5pt;mso-wrap-distance-right:5pt;mso-position-horizontal-relative:page;mso-position-vertical-relative:page" wrapcoords="0 0">
            <v:imagedata r:id="rId16" o:title="image5"/>
            <w10:wrap anchorx="page" anchory="page"/>
          </v:shape>
        </w:pict>
      </w:r>
    </w:p>
    <w:sectPr w:rsidR="005E357E" w:rsidSect="005E35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7E" w:rsidRDefault="005E357E" w:rsidP="005E357E">
      <w:r>
        <w:separator/>
      </w:r>
    </w:p>
  </w:endnote>
  <w:endnote w:type="continuationSeparator" w:id="1">
    <w:p w:rsidR="005E357E" w:rsidRDefault="005E357E" w:rsidP="005E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7E" w:rsidRDefault="005E357E"/>
  </w:footnote>
  <w:footnote w:type="continuationSeparator" w:id="1">
    <w:p w:rsidR="005E357E" w:rsidRDefault="005E35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9BC"/>
    <w:multiLevelType w:val="multilevel"/>
    <w:tmpl w:val="290AB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5050F"/>
    <w:multiLevelType w:val="multilevel"/>
    <w:tmpl w:val="74A2F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935B83"/>
    <w:multiLevelType w:val="multilevel"/>
    <w:tmpl w:val="F9A84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357E"/>
    <w:rsid w:val="005E357E"/>
    <w:rsid w:val="005E5868"/>
    <w:rsid w:val="00955E7E"/>
    <w:rsid w:val="00C8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5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5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E3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5E3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sid w:val="005E357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5E35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5E35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"/>
    <w:basedOn w:val="2"/>
    <w:rsid w:val="005E35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5E3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;Полужирный"/>
    <w:basedOn w:val="2"/>
    <w:rsid w:val="005E357E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"/>
    <w:basedOn w:val="2"/>
    <w:rsid w:val="005E357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"/>
    <w:basedOn w:val="2"/>
    <w:rsid w:val="005E357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pt">
    <w:name w:val="Основной текст (2) + 4 pt"/>
    <w:basedOn w:val="2"/>
    <w:rsid w:val="005E357E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4pt">
    <w:name w:val="Основной текст (2) + 14 pt"/>
    <w:basedOn w:val="2"/>
    <w:rsid w:val="005E357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5E357E"/>
    <w:rPr>
      <w:color w:val="000000"/>
      <w:spacing w:val="0"/>
      <w:w w:val="150"/>
      <w:position w:val="0"/>
      <w:sz w:val="8"/>
      <w:szCs w:val="8"/>
      <w:lang w:val="en-US" w:eastAsia="en-US" w:bidi="en-US"/>
    </w:rPr>
  </w:style>
  <w:style w:type="character" w:customStyle="1" w:styleId="1">
    <w:name w:val="Заголовок №1_"/>
    <w:basedOn w:val="a0"/>
    <w:link w:val="10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3">
    <w:name w:val="Заголовок №2_"/>
    <w:basedOn w:val="a0"/>
    <w:link w:val="24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95pt">
    <w:name w:val="Основной текст (5) + 9;5 pt"/>
    <w:basedOn w:val="5"/>
    <w:rsid w:val="005E357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1">
    <w:name w:val="Основной текст (5)"/>
    <w:basedOn w:val="5"/>
    <w:rsid w:val="005E35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sid w:val="005E357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5pt75">
    <w:name w:val="Основной текст (2) + 15 pt;Масштаб 75%"/>
    <w:basedOn w:val="2"/>
    <w:rsid w:val="005E357E"/>
    <w:rPr>
      <w:color w:val="000000"/>
      <w:spacing w:val="0"/>
      <w:w w:val="75"/>
      <w:position w:val="0"/>
      <w:sz w:val="30"/>
      <w:szCs w:val="3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E357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5E3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5E35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pt">
    <w:name w:val="Основной текст (2) + 5 pt"/>
    <w:basedOn w:val="2"/>
    <w:rsid w:val="005E357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7pt">
    <w:name w:val="Основной текст (2) + 7 pt"/>
    <w:basedOn w:val="2"/>
    <w:rsid w:val="005E357E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5pt">
    <w:name w:val="Основной текст (2) + 6;5 pt"/>
    <w:basedOn w:val="2"/>
    <w:rsid w:val="005E357E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5E357E"/>
    <w:rPr>
      <w:rFonts w:ascii="Trebuchet MS" w:eastAsia="Trebuchet MS" w:hAnsi="Trebuchet MS" w:cs="Trebuchet MS"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4">
    <w:name w:val="Подпись к картинке (3)_"/>
    <w:basedOn w:val="a0"/>
    <w:link w:val="35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Подпись к картинке (5)_"/>
    <w:basedOn w:val="a0"/>
    <w:link w:val="53"/>
    <w:rsid w:val="005E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Подпись к картинке (5)"/>
    <w:basedOn w:val="52"/>
    <w:rsid w:val="005E357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357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5E357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E357E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E357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5E357E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E357E"/>
    <w:pPr>
      <w:shd w:val="clear" w:color="auto" w:fill="FFFFFF"/>
      <w:spacing w:after="120" w:line="158" w:lineRule="exact"/>
      <w:ind w:firstLine="1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2">
    <w:name w:val="Подпись к картинке (4)"/>
    <w:basedOn w:val="a"/>
    <w:link w:val="41"/>
    <w:rsid w:val="005E3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E357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4">
    <w:name w:val="Заголовок №2"/>
    <w:basedOn w:val="a"/>
    <w:link w:val="23"/>
    <w:rsid w:val="005E357E"/>
    <w:pPr>
      <w:shd w:val="clear" w:color="auto" w:fill="FFFFFF"/>
      <w:spacing w:before="60" w:after="90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rsid w:val="005E357E"/>
    <w:pPr>
      <w:shd w:val="clear" w:color="auto" w:fill="FFFFFF"/>
      <w:spacing w:before="46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5E357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5E357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rsid w:val="005E357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5E357E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5E3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5">
    <w:name w:val="Подпись к картинке (3)"/>
    <w:basedOn w:val="a"/>
    <w:link w:val="34"/>
    <w:rsid w:val="005E3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">
    <w:name w:val="Подпись к картинке (5)"/>
    <w:basedOn w:val="a"/>
    <w:link w:val="52"/>
    <w:rsid w:val="005E357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mordik\&#1054;&#1073;&#1097;&#1072;&#1103;\&#1055;&#1086;&#1089;&#1090;&#1072;&#1085;&#1086;&#1074;&#1083;&#1077;&#1085;&#1080;&#1103;\&#1059;&#1090;&#1074;&#1077;&#1088;&#1078;&#1076;&#1077;&#1085;&#1080;&#1077;%20&#1089;&#1093;&#1077;&#1084;\&#1052;&#1085;&#1086;&#1075;&#1086;&#1082;&#1074;&#1072;&#1088;&#1090;&#1080;&#1088;&#1082;&#1080;\media\image1.jpeg" TargetMode="External"/><Relationship Id="rId13" Type="http://schemas.openxmlformats.org/officeDocument/2006/relationships/image" Target="file:///\\mordik\&#1054;&#1073;&#1097;&#1072;&#1103;\&#1055;&#1086;&#1089;&#1090;&#1072;&#1085;&#1086;&#1074;&#1083;&#1077;&#1085;&#1080;&#1103;\&#1059;&#1090;&#1074;&#1077;&#1088;&#1078;&#1076;&#1077;&#1085;&#1080;&#1077;%20&#1089;&#1093;&#1077;&#1084;\&#1052;&#1085;&#1086;&#1075;&#1086;&#1082;&#1074;&#1072;&#1088;&#1090;&#1080;&#1088;&#1082;&#1080;\media\image3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kubansk@kubbti.ru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\\mordik\&#1054;&#1073;&#1097;&#1072;&#1103;\&#1055;&#1086;&#1089;&#1090;&#1072;&#1085;&#1086;&#1074;&#1083;&#1077;&#1085;&#1080;&#1103;\&#1059;&#1090;&#1074;&#1077;&#1088;&#1078;&#1076;&#1077;&#1085;&#1080;&#1077;%20&#1089;&#1093;&#1077;&#1084;\&#1052;&#1085;&#1086;&#1075;&#1086;&#1082;&#1074;&#1072;&#1088;&#1090;&#1080;&#1088;&#1082;&#1080;\media\image4.jpeg" TargetMode="External"/><Relationship Id="rId10" Type="http://schemas.openxmlformats.org/officeDocument/2006/relationships/image" Target="file:///\\mordik\&#1054;&#1073;&#1097;&#1072;&#1103;\&#1055;&#1086;&#1089;&#1090;&#1072;&#1085;&#1086;&#1074;&#1083;&#1077;&#1085;&#1080;&#1103;\&#1059;&#1090;&#1074;&#1077;&#1088;&#1078;&#1076;&#1077;&#1085;&#1080;&#1077;%20&#1089;&#1093;&#1077;&#1084;\&#1052;&#1085;&#1086;&#1075;&#1086;&#1082;&#1074;&#1072;&#1088;&#1090;&#1080;&#1088;&#1082;&#1080;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2219</Words>
  <Characters>12652</Characters>
  <Application>Microsoft Office Word</Application>
  <DocSecurity>0</DocSecurity>
  <Lines>105</Lines>
  <Paragraphs>29</Paragraphs>
  <ScaleCrop>false</ScaleCrop>
  <Company>Microsoft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2024-01-10T14:02:00Z</dcterms:created>
  <dcterms:modified xsi:type="dcterms:W3CDTF">2024-01-10T14:02:00Z</dcterms:modified>
</cp:coreProperties>
</file>