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502481">
              <w:rPr>
                <w:rFonts w:ascii="Arial" w:hAnsi="Arial" w:cs="Arial"/>
                <w:sz w:val="16"/>
                <w:szCs w:val="16"/>
              </w:rPr>
              <w:t>1</w:t>
            </w:r>
            <w:r w:rsidR="000C58F1">
              <w:rPr>
                <w:rFonts w:ascii="Arial" w:hAnsi="Arial" w:cs="Arial"/>
                <w:sz w:val="16"/>
                <w:szCs w:val="16"/>
              </w:rPr>
              <w:t>5</w:t>
            </w:r>
            <w:r w:rsidR="00930821">
              <w:rPr>
                <w:rFonts w:ascii="Arial" w:hAnsi="Arial" w:cs="Arial"/>
                <w:sz w:val="16"/>
                <w:szCs w:val="16"/>
              </w:rPr>
              <w:t xml:space="preserve"> </w:t>
            </w:r>
            <w:r w:rsidRPr="00B82247">
              <w:rPr>
                <w:rFonts w:ascii="Arial" w:hAnsi="Arial" w:cs="Arial"/>
                <w:sz w:val="16"/>
                <w:szCs w:val="16"/>
              </w:rPr>
              <w:t xml:space="preserve">от </w:t>
            </w:r>
            <w:r w:rsidR="000C58F1">
              <w:rPr>
                <w:rFonts w:ascii="Arial" w:hAnsi="Arial" w:cs="Arial"/>
                <w:sz w:val="16"/>
                <w:szCs w:val="16"/>
              </w:rPr>
              <w:t>04</w:t>
            </w:r>
            <w:r w:rsidR="00401D43">
              <w:rPr>
                <w:rFonts w:ascii="Arial" w:hAnsi="Arial" w:cs="Arial"/>
                <w:sz w:val="16"/>
                <w:szCs w:val="16"/>
              </w:rPr>
              <w:t>.03</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tbl>
      <w:tblPr>
        <w:tblW w:w="9497" w:type="dxa"/>
        <w:tblInd w:w="250" w:type="dxa"/>
        <w:tblLook w:val="0000"/>
      </w:tblPr>
      <w:tblGrid>
        <w:gridCol w:w="5066"/>
        <w:gridCol w:w="4431"/>
      </w:tblGrid>
      <w:tr w:rsidR="00401D43" w:rsidRPr="00C8088F" w:rsidTr="00CC5202">
        <w:trPr>
          <w:trHeight w:val="900"/>
        </w:trPr>
        <w:tc>
          <w:tcPr>
            <w:tcW w:w="9497" w:type="dxa"/>
            <w:gridSpan w:val="2"/>
            <w:vAlign w:val="bottom"/>
          </w:tcPr>
          <w:p w:rsidR="00401D43" w:rsidRPr="00C8088F" w:rsidRDefault="00401D43" w:rsidP="00CC5202">
            <w:pPr>
              <w:jc w:val="center"/>
              <w:rPr>
                <w:sz w:val="16"/>
                <w:szCs w:val="16"/>
              </w:rPr>
            </w:pPr>
            <w:r>
              <w:rPr>
                <w:noProof/>
                <w:sz w:val="16"/>
                <w:szCs w:val="16"/>
              </w:rPr>
              <w:drawing>
                <wp:inline distT="0" distB="0" distL="0" distR="0">
                  <wp:extent cx="609600" cy="714375"/>
                  <wp:effectExtent l="19050" t="0" r="0" b="0"/>
                  <wp:docPr id="9"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401D43" w:rsidRPr="00C8088F" w:rsidTr="00CC5202">
        <w:trPr>
          <w:trHeight w:val="327"/>
        </w:trPr>
        <w:tc>
          <w:tcPr>
            <w:tcW w:w="9497" w:type="dxa"/>
            <w:gridSpan w:val="2"/>
            <w:vAlign w:val="bottom"/>
          </w:tcPr>
          <w:p w:rsidR="00401D43" w:rsidRPr="00C8088F" w:rsidRDefault="00401D43" w:rsidP="00CC5202">
            <w:pPr>
              <w:pStyle w:val="2"/>
              <w:spacing w:line="204" w:lineRule="auto"/>
              <w:rPr>
                <w:spacing w:val="12"/>
                <w:sz w:val="16"/>
                <w:szCs w:val="16"/>
              </w:rPr>
            </w:pPr>
            <w:r w:rsidRPr="00C8088F">
              <w:rPr>
                <w:spacing w:val="12"/>
                <w:sz w:val="16"/>
                <w:szCs w:val="16"/>
              </w:rPr>
              <w:t>АДМИНИСТРАЦИЯ</w:t>
            </w:r>
          </w:p>
        </w:tc>
      </w:tr>
      <w:tr w:rsidR="00401D43" w:rsidRPr="00C8088F" w:rsidTr="00CC5202">
        <w:trPr>
          <w:trHeight w:val="319"/>
        </w:trPr>
        <w:tc>
          <w:tcPr>
            <w:tcW w:w="9497" w:type="dxa"/>
            <w:gridSpan w:val="2"/>
            <w:vAlign w:val="bottom"/>
          </w:tcPr>
          <w:p w:rsidR="00401D43" w:rsidRPr="00C8088F" w:rsidRDefault="00401D43" w:rsidP="00CC5202">
            <w:pPr>
              <w:pStyle w:val="2"/>
              <w:spacing w:line="204" w:lineRule="auto"/>
              <w:rPr>
                <w:spacing w:val="12"/>
                <w:sz w:val="16"/>
                <w:szCs w:val="16"/>
              </w:rPr>
            </w:pPr>
            <w:r w:rsidRPr="00C8088F">
              <w:rPr>
                <w:spacing w:val="12"/>
                <w:sz w:val="16"/>
                <w:szCs w:val="16"/>
              </w:rPr>
              <w:t>НОВОКУБАНСКОГО ГОРОДСКОГО ПОСЕЛЕНИЯ</w:t>
            </w:r>
          </w:p>
        </w:tc>
      </w:tr>
      <w:tr w:rsidR="00401D43" w:rsidRPr="00C8088F" w:rsidTr="00CC5202">
        <w:trPr>
          <w:trHeight w:val="267"/>
        </w:trPr>
        <w:tc>
          <w:tcPr>
            <w:tcW w:w="9497" w:type="dxa"/>
            <w:gridSpan w:val="2"/>
            <w:vAlign w:val="bottom"/>
          </w:tcPr>
          <w:p w:rsidR="00401D43" w:rsidRPr="00C8088F" w:rsidRDefault="00401D43" w:rsidP="00CC5202">
            <w:pPr>
              <w:pStyle w:val="2"/>
              <w:spacing w:line="204" w:lineRule="auto"/>
              <w:rPr>
                <w:spacing w:val="20"/>
                <w:sz w:val="16"/>
                <w:szCs w:val="16"/>
              </w:rPr>
            </w:pPr>
            <w:r w:rsidRPr="00C8088F">
              <w:rPr>
                <w:spacing w:val="20"/>
                <w:sz w:val="16"/>
                <w:szCs w:val="16"/>
              </w:rPr>
              <w:t>НОВОКУБАНСКОГО  РАЙОНА</w:t>
            </w:r>
          </w:p>
          <w:p w:rsidR="00401D43" w:rsidRPr="00C8088F" w:rsidRDefault="00401D43" w:rsidP="00CC5202">
            <w:pPr>
              <w:spacing w:line="204" w:lineRule="auto"/>
              <w:jc w:val="center"/>
              <w:rPr>
                <w:b/>
                <w:caps/>
                <w:spacing w:val="12"/>
                <w:sz w:val="16"/>
                <w:szCs w:val="16"/>
              </w:rPr>
            </w:pPr>
          </w:p>
        </w:tc>
      </w:tr>
      <w:tr w:rsidR="00401D43" w:rsidRPr="00C8088F" w:rsidTr="00CC5202">
        <w:trPr>
          <w:trHeight w:val="439"/>
        </w:trPr>
        <w:tc>
          <w:tcPr>
            <w:tcW w:w="9497" w:type="dxa"/>
            <w:gridSpan w:val="2"/>
            <w:vAlign w:val="bottom"/>
          </w:tcPr>
          <w:p w:rsidR="00401D43" w:rsidRPr="00C8088F" w:rsidRDefault="00401D43" w:rsidP="00CC5202">
            <w:pPr>
              <w:pStyle w:val="1"/>
              <w:rPr>
                <w:rFonts w:ascii="Times New Roman" w:hAnsi="Times New Roman"/>
                <w:spacing w:val="20"/>
                <w:sz w:val="16"/>
                <w:szCs w:val="16"/>
              </w:rPr>
            </w:pPr>
            <w:r w:rsidRPr="00C8088F">
              <w:rPr>
                <w:rFonts w:ascii="Times New Roman" w:hAnsi="Times New Roman"/>
                <w:b/>
                <w:spacing w:val="20"/>
                <w:sz w:val="16"/>
                <w:szCs w:val="16"/>
              </w:rPr>
              <w:t>ПОСТАНОВЛЕНИЕ</w:t>
            </w:r>
          </w:p>
        </w:tc>
      </w:tr>
      <w:tr w:rsidR="00401D43" w:rsidRPr="00C8088F" w:rsidTr="00CC5202">
        <w:trPr>
          <w:trHeight w:val="345"/>
        </w:trPr>
        <w:tc>
          <w:tcPr>
            <w:tcW w:w="5066" w:type="dxa"/>
            <w:vAlign w:val="bottom"/>
          </w:tcPr>
          <w:p w:rsidR="00401D43" w:rsidRPr="00C8088F" w:rsidRDefault="00401D43" w:rsidP="000C58F1">
            <w:pPr>
              <w:rPr>
                <w:sz w:val="16"/>
                <w:szCs w:val="16"/>
              </w:rPr>
            </w:pPr>
            <w:r w:rsidRPr="00C8088F">
              <w:rPr>
                <w:sz w:val="16"/>
                <w:szCs w:val="16"/>
              </w:rPr>
              <w:t xml:space="preserve">от  </w:t>
            </w:r>
            <w:r w:rsidR="000C58F1">
              <w:rPr>
                <w:sz w:val="16"/>
                <w:szCs w:val="16"/>
              </w:rPr>
              <w:t>04</w:t>
            </w:r>
            <w:r w:rsidRPr="00C8088F">
              <w:rPr>
                <w:sz w:val="16"/>
                <w:szCs w:val="16"/>
              </w:rPr>
              <w:t>.03.2022 г.</w:t>
            </w:r>
          </w:p>
        </w:tc>
        <w:tc>
          <w:tcPr>
            <w:tcW w:w="4431" w:type="dxa"/>
            <w:vAlign w:val="bottom"/>
          </w:tcPr>
          <w:p w:rsidR="00401D43" w:rsidRPr="00C8088F" w:rsidRDefault="00401D43" w:rsidP="00CC5202">
            <w:pPr>
              <w:jc w:val="right"/>
              <w:rPr>
                <w:sz w:val="16"/>
                <w:szCs w:val="16"/>
              </w:rPr>
            </w:pPr>
            <w:r w:rsidRPr="00C8088F">
              <w:rPr>
                <w:sz w:val="16"/>
                <w:szCs w:val="16"/>
              </w:rPr>
              <w:t>№ 2</w:t>
            </w:r>
            <w:r w:rsidR="000C58F1">
              <w:rPr>
                <w:sz w:val="16"/>
                <w:szCs w:val="16"/>
              </w:rPr>
              <w:t>11</w:t>
            </w:r>
          </w:p>
        </w:tc>
      </w:tr>
      <w:tr w:rsidR="00401D43" w:rsidRPr="00C8088F" w:rsidTr="00CC5202">
        <w:trPr>
          <w:trHeight w:val="345"/>
        </w:trPr>
        <w:tc>
          <w:tcPr>
            <w:tcW w:w="9497" w:type="dxa"/>
            <w:gridSpan w:val="2"/>
            <w:vAlign w:val="bottom"/>
          </w:tcPr>
          <w:p w:rsidR="00401D43" w:rsidRPr="00C8088F" w:rsidRDefault="00401D43" w:rsidP="00CC5202">
            <w:pPr>
              <w:jc w:val="center"/>
              <w:rPr>
                <w:sz w:val="16"/>
                <w:szCs w:val="16"/>
              </w:rPr>
            </w:pPr>
            <w:r w:rsidRPr="00C8088F">
              <w:rPr>
                <w:sz w:val="16"/>
                <w:szCs w:val="16"/>
              </w:rPr>
              <w:t>г. Новокубанск</w:t>
            </w:r>
          </w:p>
        </w:tc>
      </w:tr>
    </w:tbl>
    <w:p w:rsidR="003B77E0" w:rsidRPr="00F9733B" w:rsidRDefault="003B77E0" w:rsidP="003B77E0">
      <w:pPr>
        <w:rPr>
          <w:rFonts w:ascii="Arial" w:hAnsi="Arial" w:cs="Arial"/>
          <w:b/>
          <w:sz w:val="16"/>
          <w:szCs w:val="16"/>
        </w:rPr>
      </w:pPr>
    </w:p>
    <w:p w:rsidR="003B77E0" w:rsidRPr="00F9733B" w:rsidRDefault="003B77E0" w:rsidP="003B77E0">
      <w:pPr>
        <w:jc w:val="center"/>
        <w:rPr>
          <w:rFonts w:ascii="Arial" w:hAnsi="Arial" w:cs="Arial"/>
          <w:b/>
          <w:sz w:val="16"/>
          <w:szCs w:val="16"/>
        </w:rPr>
      </w:pPr>
    </w:p>
    <w:p w:rsidR="003B77E0" w:rsidRPr="00F9733B" w:rsidRDefault="003B77E0" w:rsidP="003B77E0">
      <w:pPr>
        <w:jc w:val="center"/>
        <w:rPr>
          <w:rFonts w:ascii="Arial" w:hAnsi="Arial" w:cs="Arial"/>
          <w:b/>
          <w:sz w:val="16"/>
          <w:szCs w:val="16"/>
        </w:rPr>
      </w:pPr>
      <w:r w:rsidRPr="00F9733B">
        <w:rPr>
          <w:rFonts w:ascii="Arial" w:hAnsi="Arial" w:cs="Arial"/>
          <w:b/>
          <w:sz w:val="16"/>
          <w:szCs w:val="16"/>
        </w:rPr>
        <w:t>Об утверждении Порядка разработки и утверждения административных регламентов предоставления муниципальных услуг</w:t>
      </w:r>
    </w:p>
    <w:p w:rsidR="003B77E0" w:rsidRPr="00F9733B" w:rsidRDefault="003B77E0" w:rsidP="003B77E0">
      <w:pPr>
        <w:spacing w:line="360" w:lineRule="auto"/>
        <w:ind w:left="113"/>
        <w:jc w:val="center"/>
        <w:rPr>
          <w:rFonts w:ascii="Arial" w:hAnsi="Arial" w:cs="Arial"/>
          <w:b/>
          <w:sz w:val="16"/>
          <w:szCs w:val="16"/>
          <w:highlight w:val="yellow"/>
        </w:rPr>
      </w:pPr>
    </w:p>
    <w:p w:rsidR="003B77E0" w:rsidRPr="00F9733B" w:rsidRDefault="003B77E0" w:rsidP="003B77E0">
      <w:pPr>
        <w:ind w:firstLine="709"/>
        <w:jc w:val="both"/>
        <w:rPr>
          <w:rFonts w:ascii="Arial" w:hAnsi="Arial" w:cs="Arial"/>
          <w:sz w:val="16"/>
          <w:szCs w:val="16"/>
        </w:rPr>
      </w:pPr>
      <w:r w:rsidRPr="00F9733B">
        <w:rPr>
          <w:rFonts w:ascii="Arial" w:hAnsi="Arial" w:cs="Arial"/>
          <w:sz w:val="16"/>
          <w:szCs w:val="16"/>
        </w:rPr>
        <w:t>В соответствии с Федеральным законом № 210-ФЗ от 27 июля 2010 года «Об организации предоставления государственных и муниципальных услуг» 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целях приведения нормативных правовых актов Новокубанского городского поселения Новокубанского района в соответствие с действующим законод</w:t>
      </w:r>
      <w:r>
        <w:rPr>
          <w:rFonts w:ascii="Arial" w:hAnsi="Arial" w:cs="Arial"/>
          <w:sz w:val="16"/>
          <w:szCs w:val="16"/>
        </w:rPr>
        <w:t>ательством Российской Федерации</w:t>
      </w:r>
      <w:r w:rsidRPr="00F9733B">
        <w:rPr>
          <w:rFonts w:ascii="Arial" w:hAnsi="Arial" w:cs="Arial"/>
          <w:sz w:val="16"/>
          <w:szCs w:val="16"/>
        </w:rPr>
        <w:t xml:space="preserve">  </w:t>
      </w:r>
      <w:proofErr w:type="spellStart"/>
      <w:r w:rsidRPr="00F9733B">
        <w:rPr>
          <w:rFonts w:ascii="Arial" w:hAnsi="Arial" w:cs="Arial"/>
          <w:sz w:val="16"/>
          <w:szCs w:val="16"/>
        </w:rPr>
        <w:t>п</w:t>
      </w:r>
      <w:proofErr w:type="spellEnd"/>
      <w:r w:rsidRPr="00F9733B">
        <w:rPr>
          <w:rFonts w:ascii="Arial" w:hAnsi="Arial" w:cs="Arial"/>
          <w:sz w:val="16"/>
          <w:szCs w:val="16"/>
        </w:rPr>
        <w:t xml:space="preserve"> о с т а </w:t>
      </w:r>
      <w:proofErr w:type="spellStart"/>
      <w:r w:rsidRPr="00F9733B">
        <w:rPr>
          <w:rFonts w:ascii="Arial" w:hAnsi="Arial" w:cs="Arial"/>
          <w:sz w:val="16"/>
          <w:szCs w:val="16"/>
        </w:rPr>
        <w:t>н</w:t>
      </w:r>
      <w:proofErr w:type="spellEnd"/>
      <w:r w:rsidRPr="00F9733B">
        <w:rPr>
          <w:rFonts w:ascii="Arial" w:hAnsi="Arial" w:cs="Arial"/>
          <w:sz w:val="16"/>
          <w:szCs w:val="16"/>
        </w:rPr>
        <w:t xml:space="preserve"> о в л я ю:</w:t>
      </w:r>
    </w:p>
    <w:p w:rsidR="003B77E0" w:rsidRPr="00F9733B" w:rsidRDefault="003B77E0" w:rsidP="003B77E0">
      <w:pPr>
        <w:tabs>
          <w:tab w:val="left" w:pos="709"/>
        </w:tabs>
        <w:ind w:firstLine="709"/>
        <w:jc w:val="both"/>
        <w:rPr>
          <w:rFonts w:ascii="Arial" w:hAnsi="Arial" w:cs="Arial"/>
          <w:sz w:val="16"/>
          <w:szCs w:val="16"/>
        </w:rPr>
      </w:pPr>
      <w:r w:rsidRPr="00F9733B">
        <w:rPr>
          <w:rFonts w:ascii="Arial" w:hAnsi="Arial" w:cs="Arial"/>
          <w:sz w:val="16"/>
          <w:szCs w:val="16"/>
        </w:rPr>
        <w:t>1. Утвердить Порядок разработки и утверждения административных регламентов предоставления муниципальных услуг согласно приложению.</w:t>
      </w:r>
    </w:p>
    <w:p w:rsidR="003B77E0" w:rsidRPr="00F9733B" w:rsidRDefault="003B77E0" w:rsidP="003B77E0">
      <w:pPr>
        <w:tabs>
          <w:tab w:val="left" w:pos="1134"/>
        </w:tabs>
        <w:ind w:firstLine="709"/>
        <w:jc w:val="both"/>
        <w:rPr>
          <w:rFonts w:ascii="Arial" w:hAnsi="Arial" w:cs="Arial"/>
          <w:sz w:val="16"/>
          <w:szCs w:val="16"/>
        </w:rPr>
      </w:pPr>
      <w:r w:rsidRPr="00F9733B">
        <w:rPr>
          <w:rFonts w:ascii="Arial" w:hAnsi="Arial" w:cs="Arial"/>
          <w:sz w:val="16"/>
          <w:szCs w:val="16"/>
        </w:rPr>
        <w:t>2. Установить уполномоченным органом на проведение экспертизы проектов административных регламентов предоставления муниципальных услуг юридический отдел администрации Новокубанского городского поселения Новокубанского района (далее – Уполномоченный орган).</w:t>
      </w:r>
    </w:p>
    <w:p w:rsidR="003B77E0" w:rsidRPr="00F9733B" w:rsidRDefault="003B77E0" w:rsidP="003B77E0">
      <w:pPr>
        <w:tabs>
          <w:tab w:val="left" w:pos="1134"/>
        </w:tabs>
        <w:ind w:firstLine="709"/>
        <w:jc w:val="both"/>
        <w:rPr>
          <w:rFonts w:ascii="Arial" w:hAnsi="Arial" w:cs="Arial"/>
          <w:sz w:val="16"/>
          <w:szCs w:val="16"/>
        </w:rPr>
      </w:pPr>
      <w:r w:rsidRPr="00F9733B">
        <w:rPr>
          <w:rFonts w:ascii="Arial" w:hAnsi="Arial" w:cs="Arial"/>
          <w:sz w:val="16"/>
          <w:szCs w:val="16"/>
        </w:rPr>
        <w:t>3. Структурным подразделениям  администрации Новокубанского городского поселения Новокубанский район:</w:t>
      </w:r>
    </w:p>
    <w:p w:rsidR="003B77E0" w:rsidRPr="00F9733B" w:rsidRDefault="003B77E0" w:rsidP="003B77E0">
      <w:pPr>
        <w:ind w:firstLine="709"/>
        <w:jc w:val="both"/>
        <w:rPr>
          <w:rFonts w:ascii="Arial" w:hAnsi="Arial" w:cs="Arial"/>
          <w:sz w:val="16"/>
          <w:szCs w:val="16"/>
        </w:rPr>
      </w:pPr>
      <w:r w:rsidRPr="00F9733B">
        <w:rPr>
          <w:rFonts w:ascii="Arial" w:hAnsi="Arial" w:cs="Arial"/>
          <w:sz w:val="16"/>
          <w:szCs w:val="16"/>
        </w:rPr>
        <w:t>1) привести административные регламенты предоставления муниципальных услуг в соответствие с настоящим постановлением;</w:t>
      </w:r>
    </w:p>
    <w:p w:rsidR="003B77E0" w:rsidRPr="00F9733B" w:rsidRDefault="003B77E0" w:rsidP="003B77E0">
      <w:pPr>
        <w:widowControl w:val="0"/>
        <w:autoSpaceDE w:val="0"/>
        <w:autoSpaceDN w:val="0"/>
        <w:adjustRightInd w:val="0"/>
        <w:ind w:firstLine="709"/>
        <w:jc w:val="both"/>
        <w:rPr>
          <w:rFonts w:ascii="Arial" w:hAnsi="Arial" w:cs="Arial"/>
          <w:sz w:val="16"/>
          <w:szCs w:val="16"/>
        </w:rPr>
      </w:pPr>
      <w:r w:rsidRPr="00F9733B">
        <w:rPr>
          <w:rFonts w:ascii="Arial" w:hAnsi="Arial" w:cs="Arial"/>
          <w:sz w:val="16"/>
          <w:szCs w:val="16"/>
        </w:rPr>
        <w:t>2) обеспечить в установленном порядке размещение соответствующих административных регламентов в информационно-коммуникационной сети «Интернет» на официальном сайте администрации Новокубанского городского поселения Новокубанский район.</w:t>
      </w:r>
    </w:p>
    <w:p w:rsidR="003B77E0" w:rsidRPr="00F9733B" w:rsidRDefault="003B77E0" w:rsidP="003B77E0">
      <w:pPr>
        <w:tabs>
          <w:tab w:val="left" w:pos="1134"/>
        </w:tabs>
        <w:ind w:firstLine="709"/>
        <w:jc w:val="both"/>
        <w:rPr>
          <w:rFonts w:ascii="Arial" w:hAnsi="Arial" w:cs="Arial"/>
          <w:sz w:val="16"/>
          <w:szCs w:val="16"/>
        </w:rPr>
      </w:pPr>
      <w:r w:rsidRPr="00F9733B">
        <w:rPr>
          <w:rFonts w:ascii="Arial" w:hAnsi="Arial" w:cs="Arial"/>
          <w:sz w:val="16"/>
          <w:szCs w:val="16"/>
        </w:rPr>
        <w:t>4. В постановлении администрации Новокубанского городского поселения Новокубанского района от 09 апреля 2019 № 2954 «Об утверждении   порядков разработки и утверждении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считать утратившим силу:</w:t>
      </w:r>
    </w:p>
    <w:p w:rsidR="003B77E0" w:rsidRPr="00F9733B" w:rsidRDefault="003B77E0" w:rsidP="003B77E0">
      <w:pPr>
        <w:tabs>
          <w:tab w:val="left" w:pos="1134"/>
        </w:tabs>
        <w:ind w:firstLine="709"/>
        <w:jc w:val="both"/>
        <w:rPr>
          <w:rFonts w:ascii="Arial" w:hAnsi="Arial" w:cs="Arial"/>
          <w:sz w:val="16"/>
          <w:szCs w:val="16"/>
        </w:rPr>
      </w:pPr>
      <w:r w:rsidRPr="00F9733B">
        <w:rPr>
          <w:rFonts w:ascii="Arial" w:hAnsi="Arial" w:cs="Arial"/>
          <w:sz w:val="16"/>
          <w:szCs w:val="16"/>
        </w:rPr>
        <w:t>1) подпункты 2, 3 пункта 1;</w:t>
      </w:r>
    </w:p>
    <w:p w:rsidR="003B77E0" w:rsidRPr="00F9733B" w:rsidRDefault="003B77E0" w:rsidP="003B77E0">
      <w:pPr>
        <w:tabs>
          <w:tab w:val="left" w:pos="1134"/>
        </w:tabs>
        <w:ind w:firstLine="709"/>
        <w:jc w:val="both"/>
        <w:rPr>
          <w:rFonts w:ascii="Arial" w:hAnsi="Arial" w:cs="Arial"/>
          <w:sz w:val="16"/>
          <w:szCs w:val="16"/>
        </w:rPr>
      </w:pPr>
      <w:r w:rsidRPr="00F9733B">
        <w:rPr>
          <w:rFonts w:ascii="Arial" w:hAnsi="Arial" w:cs="Arial"/>
          <w:sz w:val="16"/>
          <w:szCs w:val="16"/>
        </w:rPr>
        <w:t>2) в приложении № 1 «Порядок разработки и утверждения административных регламентов осуществления муниципального контроля»:</w:t>
      </w:r>
    </w:p>
    <w:p w:rsidR="003B77E0" w:rsidRPr="00F9733B" w:rsidRDefault="003B77E0" w:rsidP="003B77E0">
      <w:pPr>
        <w:tabs>
          <w:tab w:val="left" w:pos="1134"/>
        </w:tabs>
        <w:ind w:firstLine="709"/>
        <w:jc w:val="both"/>
        <w:rPr>
          <w:rFonts w:ascii="Arial" w:hAnsi="Arial" w:cs="Arial"/>
          <w:sz w:val="16"/>
          <w:szCs w:val="16"/>
        </w:rPr>
      </w:pPr>
      <w:r w:rsidRPr="00F9733B">
        <w:rPr>
          <w:rFonts w:ascii="Arial" w:hAnsi="Arial" w:cs="Arial"/>
          <w:sz w:val="16"/>
          <w:szCs w:val="16"/>
        </w:rPr>
        <w:t>пункт 1.5.1;</w:t>
      </w:r>
    </w:p>
    <w:p w:rsidR="003B77E0" w:rsidRPr="00F9733B" w:rsidRDefault="003B77E0" w:rsidP="003B77E0">
      <w:pPr>
        <w:tabs>
          <w:tab w:val="left" w:pos="1134"/>
        </w:tabs>
        <w:ind w:firstLine="709"/>
        <w:jc w:val="both"/>
        <w:rPr>
          <w:rFonts w:ascii="Arial" w:hAnsi="Arial" w:cs="Arial"/>
          <w:sz w:val="16"/>
          <w:szCs w:val="16"/>
        </w:rPr>
      </w:pPr>
      <w:r w:rsidRPr="00F9733B">
        <w:rPr>
          <w:rFonts w:ascii="Arial" w:hAnsi="Arial" w:cs="Arial"/>
          <w:sz w:val="16"/>
          <w:szCs w:val="16"/>
        </w:rPr>
        <w:t>в пункте 2.1 слова « и наименования соответствующей функции по осуществлению муниципального контроля в перечне»;</w:t>
      </w:r>
    </w:p>
    <w:p w:rsidR="003B77E0" w:rsidRPr="00F9733B" w:rsidRDefault="003B77E0" w:rsidP="003B77E0">
      <w:pPr>
        <w:pStyle w:val="af3"/>
        <w:ind w:left="0" w:firstLine="709"/>
        <w:jc w:val="both"/>
        <w:rPr>
          <w:rFonts w:ascii="Arial" w:hAnsi="Arial" w:cs="Arial"/>
          <w:sz w:val="16"/>
          <w:szCs w:val="16"/>
        </w:rPr>
      </w:pPr>
      <w:r w:rsidRPr="00F9733B">
        <w:rPr>
          <w:rFonts w:ascii="Arial" w:hAnsi="Arial" w:cs="Arial"/>
          <w:sz w:val="16"/>
          <w:szCs w:val="16"/>
        </w:rPr>
        <w:t>3) Приложение № 2 «Порядок разработки и утверждения административных регламентов предоставления муниципальных услуг»;</w:t>
      </w:r>
    </w:p>
    <w:p w:rsidR="003B77E0" w:rsidRPr="00F9733B" w:rsidRDefault="003B77E0" w:rsidP="003B77E0">
      <w:pPr>
        <w:pStyle w:val="af3"/>
        <w:ind w:left="0" w:firstLine="709"/>
        <w:jc w:val="both"/>
        <w:rPr>
          <w:rFonts w:ascii="Arial" w:hAnsi="Arial" w:cs="Arial"/>
          <w:sz w:val="16"/>
          <w:szCs w:val="16"/>
        </w:rPr>
      </w:pPr>
      <w:r w:rsidRPr="00F9733B">
        <w:rPr>
          <w:rFonts w:ascii="Arial" w:hAnsi="Arial" w:cs="Arial"/>
          <w:sz w:val="16"/>
          <w:szCs w:val="16"/>
        </w:rPr>
        <w:t xml:space="preserve">4) Приложение № 3 «Порядок проведения экспертизы проектов административных регламентов </w:t>
      </w:r>
      <w:r w:rsidRPr="00F9733B">
        <w:rPr>
          <w:rFonts w:ascii="Arial" w:hAnsi="Arial" w:cs="Arial"/>
          <w:bCs/>
          <w:sz w:val="16"/>
          <w:szCs w:val="16"/>
        </w:rPr>
        <w:t xml:space="preserve">осуществления муниципального контроля </w:t>
      </w:r>
      <w:r w:rsidRPr="00F9733B">
        <w:rPr>
          <w:rFonts w:ascii="Arial" w:hAnsi="Arial" w:cs="Arial"/>
          <w:sz w:val="16"/>
          <w:szCs w:val="16"/>
        </w:rPr>
        <w:t>и административных регламентов предоставления муниципальных услуг»</w:t>
      </w:r>
      <w:bookmarkStart w:id="0" w:name="_GoBack"/>
      <w:bookmarkEnd w:id="0"/>
      <w:r w:rsidRPr="00F9733B">
        <w:rPr>
          <w:rFonts w:ascii="Arial" w:hAnsi="Arial" w:cs="Arial"/>
          <w:sz w:val="16"/>
          <w:szCs w:val="16"/>
        </w:rPr>
        <w:t>.</w:t>
      </w:r>
    </w:p>
    <w:p w:rsidR="003B77E0" w:rsidRPr="00F9733B" w:rsidRDefault="003B77E0" w:rsidP="003B77E0">
      <w:pPr>
        <w:tabs>
          <w:tab w:val="left" w:pos="1134"/>
        </w:tabs>
        <w:ind w:firstLine="709"/>
        <w:jc w:val="both"/>
        <w:rPr>
          <w:rFonts w:ascii="Arial" w:hAnsi="Arial" w:cs="Arial"/>
          <w:sz w:val="16"/>
          <w:szCs w:val="16"/>
        </w:rPr>
      </w:pPr>
      <w:r w:rsidRPr="00F9733B">
        <w:rPr>
          <w:rFonts w:ascii="Arial" w:hAnsi="Arial" w:cs="Arial"/>
          <w:sz w:val="16"/>
          <w:szCs w:val="16"/>
        </w:rPr>
        <w:t xml:space="preserve">5. Контроль за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F9733B">
        <w:rPr>
          <w:rFonts w:ascii="Arial" w:hAnsi="Arial" w:cs="Arial"/>
          <w:sz w:val="16"/>
          <w:szCs w:val="16"/>
        </w:rPr>
        <w:t>Ворожко</w:t>
      </w:r>
      <w:proofErr w:type="spellEnd"/>
      <w:r w:rsidRPr="00F9733B">
        <w:rPr>
          <w:rFonts w:ascii="Arial" w:hAnsi="Arial" w:cs="Arial"/>
          <w:sz w:val="16"/>
          <w:szCs w:val="16"/>
        </w:rPr>
        <w:t>.</w:t>
      </w:r>
    </w:p>
    <w:p w:rsidR="003B77E0" w:rsidRPr="00F9733B" w:rsidRDefault="003B77E0" w:rsidP="003B77E0">
      <w:pPr>
        <w:tabs>
          <w:tab w:val="left" w:pos="1134"/>
        </w:tabs>
        <w:ind w:firstLine="709"/>
        <w:jc w:val="both"/>
        <w:rPr>
          <w:rFonts w:ascii="Arial" w:hAnsi="Arial" w:cs="Arial"/>
          <w:sz w:val="16"/>
          <w:szCs w:val="16"/>
        </w:rPr>
      </w:pPr>
      <w:r w:rsidRPr="00F9733B">
        <w:rPr>
          <w:rFonts w:ascii="Arial" w:hAnsi="Arial" w:cs="Arial"/>
          <w:sz w:val="16"/>
          <w:szCs w:val="16"/>
        </w:rPr>
        <w:t>6. Постановление вступает в силу со дня его опубликования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3B77E0" w:rsidRPr="00F9733B" w:rsidRDefault="003B77E0" w:rsidP="003B77E0">
      <w:pPr>
        <w:ind w:firstLine="851"/>
        <w:rPr>
          <w:rFonts w:ascii="Arial" w:hAnsi="Arial" w:cs="Arial"/>
          <w:sz w:val="16"/>
          <w:szCs w:val="16"/>
        </w:rPr>
      </w:pPr>
    </w:p>
    <w:p w:rsidR="003B77E0" w:rsidRPr="00F9733B" w:rsidRDefault="003B77E0" w:rsidP="003B77E0">
      <w:pPr>
        <w:ind w:firstLine="851"/>
        <w:rPr>
          <w:rFonts w:ascii="Arial" w:hAnsi="Arial" w:cs="Arial"/>
          <w:sz w:val="16"/>
          <w:szCs w:val="16"/>
        </w:rPr>
      </w:pPr>
    </w:p>
    <w:p w:rsidR="003B77E0" w:rsidRPr="00F9733B" w:rsidRDefault="003B77E0" w:rsidP="003B77E0">
      <w:pPr>
        <w:ind w:firstLine="851"/>
        <w:rPr>
          <w:rFonts w:ascii="Arial" w:hAnsi="Arial" w:cs="Arial"/>
          <w:sz w:val="16"/>
          <w:szCs w:val="16"/>
        </w:rPr>
      </w:pPr>
    </w:p>
    <w:p w:rsidR="003B77E0" w:rsidRPr="00F9733B" w:rsidRDefault="003B77E0" w:rsidP="003B77E0">
      <w:pPr>
        <w:rPr>
          <w:rFonts w:ascii="Arial" w:hAnsi="Arial" w:cs="Arial"/>
          <w:sz w:val="16"/>
          <w:szCs w:val="16"/>
        </w:rPr>
      </w:pPr>
      <w:r w:rsidRPr="00F9733B">
        <w:rPr>
          <w:rFonts w:ascii="Arial" w:hAnsi="Arial" w:cs="Arial"/>
          <w:sz w:val="16"/>
          <w:szCs w:val="16"/>
        </w:rPr>
        <w:t xml:space="preserve">Исполняющий обязанности глава </w:t>
      </w:r>
    </w:p>
    <w:p w:rsidR="003B77E0" w:rsidRPr="00F9733B" w:rsidRDefault="003B77E0" w:rsidP="003B77E0">
      <w:pPr>
        <w:rPr>
          <w:rFonts w:ascii="Arial" w:hAnsi="Arial" w:cs="Arial"/>
          <w:sz w:val="16"/>
          <w:szCs w:val="16"/>
        </w:rPr>
      </w:pPr>
      <w:r w:rsidRPr="00F9733B">
        <w:rPr>
          <w:rFonts w:ascii="Arial" w:hAnsi="Arial" w:cs="Arial"/>
          <w:sz w:val="16"/>
          <w:szCs w:val="16"/>
        </w:rPr>
        <w:t xml:space="preserve">Новокубанского городского поселения </w:t>
      </w:r>
    </w:p>
    <w:p w:rsidR="003B77E0" w:rsidRPr="00F9733B" w:rsidRDefault="003B77E0" w:rsidP="003B77E0">
      <w:pPr>
        <w:rPr>
          <w:rFonts w:ascii="Arial" w:hAnsi="Arial" w:cs="Arial"/>
          <w:sz w:val="16"/>
          <w:szCs w:val="16"/>
        </w:rPr>
      </w:pPr>
      <w:r w:rsidRPr="00F9733B">
        <w:rPr>
          <w:rFonts w:ascii="Arial" w:hAnsi="Arial" w:cs="Arial"/>
          <w:sz w:val="16"/>
          <w:szCs w:val="16"/>
        </w:rPr>
        <w:t>Новокубанского района</w:t>
      </w:r>
      <w:r w:rsidRPr="00F9733B">
        <w:rPr>
          <w:rFonts w:ascii="Arial" w:hAnsi="Arial" w:cs="Arial"/>
          <w:sz w:val="16"/>
          <w:szCs w:val="16"/>
        </w:rPr>
        <w:tab/>
      </w:r>
      <w:r w:rsidRPr="00F9733B">
        <w:rPr>
          <w:rFonts w:ascii="Arial" w:hAnsi="Arial" w:cs="Arial"/>
          <w:sz w:val="16"/>
          <w:szCs w:val="16"/>
        </w:rPr>
        <w:tab/>
      </w:r>
      <w:r w:rsidRPr="00F9733B">
        <w:rPr>
          <w:rFonts w:ascii="Arial" w:hAnsi="Arial" w:cs="Arial"/>
          <w:sz w:val="16"/>
          <w:szCs w:val="16"/>
        </w:rPr>
        <w:tab/>
      </w:r>
      <w:r w:rsidRPr="00F9733B">
        <w:rPr>
          <w:rFonts w:ascii="Arial" w:hAnsi="Arial" w:cs="Arial"/>
          <w:sz w:val="16"/>
          <w:szCs w:val="16"/>
        </w:rPr>
        <w:tab/>
      </w:r>
      <w:r w:rsidRPr="00F9733B">
        <w:rPr>
          <w:rFonts w:ascii="Arial" w:hAnsi="Arial" w:cs="Arial"/>
          <w:sz w:val="16"/>
          <w:szCs w:val="16"/>
        </w:rPr>
        <w:tab/>
      </w:r>
      <w:r w:rsidRPr="00F9733B">
        <w:rPr>
          <w:rFonts w:ascii="Arial" w:hAnsi="Arial" w:cs="Arial"/>
          <w:sz w:val="16"/>
          <w:szCs w:val="16"/>
        </w:rPr>
        <w:tab/>
      </w:r>
      <w:r w:rsidRPr="00F9733B">
        <w:rPr>
          <w:rFonts w:ascii="Arial" w:hAnsi="Arial" w:cs="Arial"/>
          <w:sz w:val="16"/>
          <w:szCs w:val="16"/>
        </w:rPr>
        <w:tab/>
        <w:t xml:space="preserve">А.Е. </w:t>
      </w:r>
      <w:proofErr w:type="spellStart"/>
      <w:r w:rsidRPr="00F9733B">
        <w:rPr>
          <w:rFonts w:ascii="Arial" w:hAnsi="Arial" w:cs="Arial"/>
          <w:sz w:val="16"/>
          <w:szCs w:val="16"/>
        </w:rPr>
        <w:t>Ворожко</w:t>
      </w:r>
      <w:proofErr w:type="spellEnd"/>
    </w:p>
    <w:p w:rsidR="003B77E0" w:rsidRDefault="003B77E0" w:rsidP="000C58F1">
      <w:pPr>
        <w:ind w:left="5103"/>
        <w:jc w:val="both"/>
        <w:rPr>
          <w:rFonts w:ascii="Arial" w:hAnsi="Arial" w:cs="Arial"/>
          <w:sz w:val="16"/>
          <w:szCs w:val="16"/>
        </w:rPr>
      </w:pPr>
    </w:p>
    <w:p w:rsidR="003B77E0" w:rsidRDefault="003B77E0" w:rsidP="000C58F1">
      <w:pPr>
        <w:ind w:left="5103"/>
        <w:jc w:val="both"/>
        <w:rPr>
          <w:rFonts w:ascii="Arial" w:hAnsi="Arial" w:cs="Arial"/>
          <w:sz w:val="16"/>
          <w:szCs w:val="16"/>
        </w:rPr>
      </w:pPr>
    </w:p>
    <w:p w:rsidR="003B77E0" w:rsidRDefault="003B77E0" w:rsidP="000C58F1">
      <w:pPr>
        <w:ind w:left="5103"/>
        <w:jc w:val="both"/>
        <w:rPr>
          <w:rFonts w:ascii="Arial" w:hAnsi="Arial" w:cs="Arial"/>
          <w:sz w:val="16"/>
          <w:szCs w:val="16"/>
        </w:rPr>
      </w:pPr>
    </w:p>
    <w:p w:rsidR="000C58F1" w:rsidRDefault="000C58F1" w:rsidP="00502481">
      <w:pPr>
        <w:jc w:val="both"/>
        <w:rPr>
          <w:rFonts w:ascii="Arial" w:hAnsi="Arial" w:cs="Arial"/>
          <w:sz w:val="16"/>
          <w:szCs w:val="16"/>
        </w:rPr>
      </w:pPr>
    </w:p>
    <w:p w:rsidR="003B77E0" w:rsidRPr="0036075D" w:rsidRDefault="003B77E0" w:rsidP="003B77E0">
      <w:pPr>
        <w:ind w:left="5103"/>
        <w:jc w:val="both"/>
        <w:rPr>
          <w:rFonts w:ascii="Arial" w:hAnsi="Arial" w:cs="Arial"/>
          <w:sz w:val="16"/>
          <w:szCs w:val="16"/>
        </w:rPr>
      </w:pPr>
      <w:r w:rsidRPr="0036075D">
        <w:rPr>
          <w:rFonts w:ascii="Arial" w:hAnsi="Arial" w:cs="Arial"/>
          <w:sz w:val="16"/>
          <w:szCs w:val="16"/>
        </w:rPr>
        <w:t xml:space="preserve">Приложение </w:t>
      </w:r>
    </w:p>
    <w:p w:rsidR="003B77E0" w:rsidRPr="0036075D" w:rsidRDefault="003B77E0" w:rsidP="003B77E0">
      <w:pPr>
        <w:ind w:left="5103"/>
        <w:jc w:val="both"/>
        <w:rPr>
          <w:rFonts w:ascii="Arial" w:hAnsi="Arial" w:cs="Arial"/>
          <w:sz w:val="16"/>
          <w:szCs w:val="16"/>
        </w:rPr>
      </w:pPr>
      <w:r w:rsidRPr="0036075D">
        <w:rPr>
          <w:rFonts w:ascii="Arial" w:hAnsi="Arial" w:cs="Arial"/>
          <w:sz w:val="16"/>
          <w:szCs w:val="16"/>
        </w:rPr>
        <w:t>УТВЕРЖДЕНО</w:t>
      </w:r>
    </w:p>
    <w:p w:rsidR="003B77E0" w:rsidRPr="0036075D" w:rsidRDefault="003B77E0" w:rsidP="003B77E0">
      <w:pPr>
        <w:ind w:left="5103"/>
        <w:jc w:val="both"/>
        <w:rPr>
          <w:rFonts w:ascii="Arial" w:hAnsi="Arial" w:cs="Arial"/>
          <w:sz w:val="16"/>
          <w:szCs w:val="16"/>
        </w:rPr>
      </w:pPr>
      <w:r w:rsidRPr="0036075D">
        <w:rPr>
          <w:rFonts w:ascii="Arial" w:hAnsi="Arial" w:cs="Arial"/>
          <w:sz w:val="16"/>
          <w:szCs w:val="16"/>
        </w:rPr>
        <w:t>постановлением администрации Новокубанского городского поселения Новокубанского района</w:t>
      </w:r>
    </w:p>
    <w:p w:rsidR="003B77E0" w:rsidRPr="0036075D" w:rsidRDefault="003B77E0" w:rsidP="003B77E0">
      <w:pPr>
        <w:ind w:left="5103"/>
        <w:jc w:val="both"/>
        <w:rPr>
          <w:rFonts w:ascii="Arial" w:hAnsi="Arial" w:cs="Arial"/>
          <w:sz w:val="16"/>
          <w:szCs w:val="16"/>
        </w:rPr>
      </w:pPr>
      <w:r w:rsidRPr="0036075D">
        <w:rPr>
          <w:rFonts w:ascii="Arial" w:hAnsi="Arial" w:cs="Arial"/>
          <w:sz w:val="16"/>
          <w:szCs w:val="16"/>
        </w:rPr>
        <w:t>от _________________ №_______</w:t>
      </w:r>
    </w:p>
    <w:p w:rsidR="003B77E0" w:rsidRPr="0036075D" w:rsidRDefault="003B77E0" w:rsidP="003B77E0">
      <w:pPr>
        <w:jc w:val="center"/>
        <w:rPr>
          <w:rFonts w:ascii="Arial" w:hAnsi="Arial" w:cs="Arial"/>
          <w:b/>
          <w:sz w:val="16"/>
          <w:szCs w:val="16"/>
        </w:rPr>
      </w:pPr>
    </w:p>
    <w:p w:rsidR="003B77E0" w:rsidRPr="0036075D" w:rsidRDefault="003B77E0" w:rsidP="003B77E0">
      <w:pPr>
        <w:jc w:val="center"/>
        <w:rPr>
          <w:rFonts w:ascii="Arial" w:hAnsi="Arial" w:cs="Arial"/>
          <w:b/>
          <w:sz w:val="16"/>
          <w:szCs w:val="16"/>
        </w:rPr>
      </w:pPr>
    </w:p>
    <w:p w:rsidR="003B77E0" w:rsidRPr="0036075D" w:rsidRDefault="003B77E0" w:rsidP="003B77E0">
      <w:pPr>
        <w:jc w:val="center"/>
        <w:rPr>
          <w:rFonts w:ascii="Arial" w:hAnsi="Arial" w:cs="Arial"/>
          <w:b/>
          <w:sz w:val="16"/>
          <w:szCs w:val="16"/>
        </w:rPr>
      </w:pPr>
    </w:p>
    <w:p w:rsidR="003B77E0" w:rsidRPr="0036075D" w:rsidRDefault="003B77E0" w:rsidP="003B77E0">
      <w:pPr>
        <w:widowControl w:val="0"/>
        <w:autoSpaceDE w:val="0"/>
        <w:autoSpaceDN w:val="0"/>
        <w:adjustRightInd w:val="0"/>
        <w:jc w:val="center"/>
        <w:outlineLvl w:val="0"/>
        <w:rPr>
          <w:rFonts w:ascii="Arial" w:hAnsi="Arial" w:cs="Arial"/>
          <w:b/>
          <w:bCs/>
          <w:color w:val="26282F"/>
          <w:sz w:val="16"/>
          <w:szCs w:val="16"/>
        </w:rPr>
      </w:pPr>
      <w:bookmarkStart w:id="1" w:name="sub_2000"/>
      <w:r w:rsidRPr="0036075D">
        <w:rPr>
          <w:rFonts w:ascii="Arial" w:hAnsi="Arial" w:cs="Arial"/>
          <w:b/>
          <w:bCs/>
          <w:color w:val="26282F"/>
          <w:sz w:val="16"/>
          <w:szCs w:val="16"/>
        </w:rPr>
        <w:t>ПОРЯДОК</w:t>
      </w:r>
    </w:p>
    <w:p w:rsidR="003B77E0" w:rsidRPr="0036075D" w:rsidRDefault="003B77E0" w:rsidP="003B77E0">
      <w:pPr>
        <w:widowControl w:val="0"/>
        <w:autoSpaceDE w:val="0"/>
        <w:autoSpaceDN w:val="0"/>
        <w:adjustRightInd w:val="0"/>
        <w:jc w:val="center"/>
        <w:outlineLvl w:val="0"/>
        <w:rPr>
          <w:rFonts w:ascii="Arial" w:hAnsi="Arial" w:cs="Arial"/>
          <w:b/>
          <w:bCs/>
          <w:color w:val="26282F"/>
          <w:sz w:val="16"/>
          <w:szCs w:val="16"/>
        </w:rPr>
      </w:pPr>
      <w:r w:rsidRPr="0036075D">
        <w:rPr>
          <w:rFonts w:ascii="Arial" w:hAnsi="Arial" w:cs="Arial"/>
          <w:b/>
          <w:bCs/>
          <w:color w:val="26282F"/>
          <w:sz w:val="16"/>
          <w:szCs w:val="16"/>
        </w:rPr>
        <w:t>разработки и утверждения административных регламентов предоставления муниципальных услуг</w:t>
      </w:r>
      <w:bookmarkStart w:id="2" w:name="sub_2100"/>
      <w:bookmarkEnd w:id="1"/>
    </w:p>
    <w:p w:rsidR="003B77E0" w:rsidRPr="0036075D" w:rsidRDefault="003B77E0" w:rsidP="003B77E0">
      <w:pPr>
        <w:widowControl w:val="0"/>
        <w:autoSpaceDE w:val="0"/>
        <w:autoSpaceDN w:val="0"/>
        <w:adjustRightInd w:val="0"/>
        <w:jc w:val="center"/>
        <w:outlineLvl w:val="0"/>
        <w:rPr>
          <w:rFonts w:ascii="Arial" w:hAnsi="Arial" w:cs="Arial"/>
          <w:color w:val="353842"/>
          <w:sz w:val="16"/>
          <w:szCs w:val="16"/>
          <w:shd w:val="clear" w:color="auto" w:fill="EAEFED"/>
        </w:rPr>
      </w:pPr>
    </w:p>
    <w:p w:rsidR="003B77E0" w:rsidRPr="0036075D" w:rsidRDefault="003B77E0" w:rsidP="003B77E0">
      <w:pPr>
        <w:pStyle w:val="af3"/>
        <w:widowControl w:val="0"/>
        <w:numPr>
          <w:ilvl w:val="0"/>
          <w:numId w:val="48"/>
        </w:numPr>
        <w:autoSpaceDE w:val="0"/>
        <w:autoSpaceDN w:val="0"/>
        <w:adjustRightInd w:val="0"/>
        <w:spacing w:after="0" w:line="240" w:lineRule="auto"/>
        <w:jc w:val="center"/>
        <w:outlineLvl w:val="0"/>
        <w:rPr>
          <w:rFonts w:ascii="Arial" w:eastAsia="Times New Roman" w:hAnsi="Arial" w:cs="Arial"/>
          <w:b/>
          <w:bCs/>
          <w:color w:val="26282F"/>
          <w:sz w:val="16"/>
          <w:szCs w:val="16"/>
          <w:lang w:eastAsia="ru-RU"/>
        </w:rPr>
      </w:pPr>
      <w:r w:rsidRPr="0036075D">
        <w:rPr>
          <w:rFonts w:ascii="Arial" w:eastAsia="Times New Roman" w:hAnsi="Arial" w:cs="Arial"/>
          <w:b/>
          <w:bCs/>
          <w:color w:val="26282F"/>
          <w:sz w:val="16"/>
          <w:szCs w:val="16"/>
          <w:lang w:eastAsia="ru-RU"/>
        </w:rPr>
        <w:t>Общие положения</w:t>
      </w:r>
    </w:p>
    <w:p w:rsidR="003B77E0" w:rsidRPr="0036075D" w:rsidRDefault="003B77E0" w:rsidP="003B77E0">
      <w:pPr>
        <w:pStyle w:val="af3"/>
        <w:widowControl w:val="0"/>
        <w:autoSpaceDE w:val="0"/>
        <w:autoSpaceDN w:val="0"/>
        <w:adjustRightInd w:val="0"/>
        <w:spacing w:after="0" w:line="240" w:lineRule="auto"/>
        <w:outlineLvl w:val="0"/>
        <w:rPr>
          <w:rFonts w:ascii="Arial" w:eastAsia="Times New Roman" w:hAnsi="Arial" w:cs="Arial"/>
          <w:b/>
          <w:bCs/>
          <w:color w:val="26282F"/>
          <w:sz w:val="16"/>
          <w:szCs w:val="16"/>
          <w:lang w:eastAsia="ru-RU"/>
        </w:rPr>
      </w:pPr>
    </w:p>
    <w:p w:rsidR="003B77E0" w:rsidRPr="0036075D" w:rsidRDefault="003B77E0" w:rsidP="003B77E0">
      <w:pPr>
        <w:ind w:firstLine="709"/>
        <w:jc w:val="both"/>
        <w:rPr>
          <w:rFonts w:ascii="Arial" w:hAnsi="Arial" w:cs="Arial"/>
          <w:sz w:val="16"/>
          <w:szCs w:val="16"/>
          <w:highlight w:val="yellow"/>
        </w:rPr>
      </w:pPr>
      <w:bookmarkStart w:id="3" w:name="sub_1001"/>
      <w:bookmarkEnd w:id="2"/>
      <w:r w:rsidRPr="0036075D">
        <w:rPr>
          <w:rFonts w:ascii="Arial" w:hAnsi="Arial" w:cs="Arial"/>
          <w:sz w:val="16"/>
          <w:szCs w:val="16"/>
        </w:rPr>
        <w:t>1.1. Настоящий Порядок устанавливает порядок разработки и утверждения администрацией Новокубанского городского поселения Новокубанского района административных регламентов предоставления муниципальных услуг (далее соответственно –орган, предоставляющий муниципальные услуги, административные регламенты).</w:t>
      </w:r>
    </w:p>
    <w:p w:rsidR="003B77E0" w:rsidRPr="0036075D" w:rsidRDefault="003B77E0" w:rsidP="003B77E0">
      <w:pPr>
        <w:ind w:firstLine="709"/>
        <w:jc w:val="both"/>
        <w:rPr>
          <w:rFonts w:ascii="Arial" w:hAnsi="Arial" w:cs="Arial"/>
          <w:sz w:val="16"/>
          <w:szCs w:val="16"/>
        </w:rPr>
      </w:pPr>
      <w:bookmarkStart w:id="4" w:name="sub_1002"/>
      <w:bookmarkEnd w:id="3"/>
      <w:r w:rsidRPr="0036075D">
        <w:rPr>
          <w:rFonts w:ascii="Arial" w:hAnsi="Arial" w:cs="Arial"/>
          <w:sz w:val="16"/>
          <w:szCs w:val="16"/>
        </w:rPr>
        <w:t>1.2. Проекты административных регламентов разрабатываются структурными подразделениями администрации Новокубанского городского поселения Новокубанского района, участвующими в предоставлении соответствующей муниципальной услуги (далее -структурные подразделения), если иное не установлено федеральными законами, и утверждаются нормативными правовым актом администрации Новокубанского городского поселения Новокубанского района.</w:t>
      </w:r>
    </w:p>
    <w:p w:rsidR="003B77E0" w:rsidRPr="0036075D" w:rsidRDefault="003B77E0" w:rsidP="003B77E0">
      <w:pPr>
        <w:ind w:firstLine="709"/>
        <w:jc w:val="both"/>
        <w:rPr>
          <w:rFonts w:ascii="Arial" w:hAnsi="Arial" w:cs="Arial"/>
          <w:sz w:val="16"/>
          <w:szCs w:val="16"/>
        </w:rPr>
      </w:pPr>
      <w:bookmarkStart w:id="5" w:name="sub_1003"/>
      <w:bookmarkEnd w:id="4"/>
      <w:r w:rsidRPr="0036075D">
        <w:rPr>
          <w:rFonts w:ascii="Arial" w:hAnsi="Arial" w:cs="Arial"/>
          <w:sz w:val="16"/>
          <w:szCs w:val="16"/>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bookmarkEnd w:id="5"/>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Исполнение органами местного самоуправления отдельных государственных полномочий Российской Федерации, Краснодарского края, переданных им на основании федеральных законов, законов Краснодарского края с предоставлением субвенций из федерального, краевого бюджетов, осуществляется в порядке и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B77E0" w:rsidRPr="0036075D" w:rsidRDefault="003B77E0" w:rsidP="003B77E0">
      <w:pPr>
        <w:ind w:firstLine="709"/>
        <w:jc w:val="both"/>
        <w:rPr>
          <w:rFonts w:ascii="Arial" w:hAnsi="Arial" w:cs="Arial"/>
          <w:sz w:val="16"/>
          <w:szCs w:val="16"/>
        </w:rPr>
      </w:pPr>
      <w:bookmarkStart w:id="6" w:name="sub_1004"/>
      <w:r w:rsidRPr="0036075D">
        <w:rPr>
          <w:rFonts w:ascii="Arial" w:hAnsi="Arial" w:cs="Arial"/>
          <w:sz w:val="16"/>
          <w:szCs w:val="16"/>
        </w:rPr>
        <w:t>1.4. Разработка, согласование, проведение экспертизы проекта административного регламента осуществляется структурными подразделениями с использованием программно-технических средств реестра услуг, утверждение -нормативным правовым актом администрации Новокубанского городского поселения Новокубанского района.</w:t>
      </w:r>
    </w:p>
    <w:p w:rsidR="003B77E0" w:rsidRPr="0036075D" w:rsidRDefault="003B77E0" w:rsidP="003B77E0">
      <w:pPr>
        <w:ind w:firstLine="709"/>
        <w:jc w:val="both"/>
        <w:rPr>
          <w:rFonts w:ascii="Arial" w:hAnsi="Arial" w:cs="Arial"/>
          <w:sz w:val="16"/>
          <w:szCs w:val="16"/>
        </w:rPr>
      </w:pPr>
      <w:bookmarkStart w:id="7" w:name="sub_1005"/>
      <w:bookmarkEnd w:id="6"/>
      <w:r w:rsidRPr="0036075D">
        <w:rPr>
          <w:rFonts w:ascii="Arial" w:hAnsi="Arial" w:cs="Arial"/>
          <w:sz w:val="16"/>
          <w:szCs w:val="16"/>
        </w:rPr>
        <w:t>1.5. Разработка административных регламентов включает следующие этапы:</w:t>
      </w:r>
    </w:p>
    <w:p w:rsidR="003B77E0" w:rsidRPr="0036075D" w:rsidRDefault="003B77E0" w:rsidP="003B77E0">
      <w:pPr>
        <w:ind w:firstLine="709"/>
        <w:jc w:val="both"/>
        <w:rPr>
          <w:rFonts w:ascii="Arial" w:hAnsi="Arial" w:cs="Arial"/>
          <w:sz w:val="16"/>
          <w:szCs w:val="16"/>
        </w:rPr>
      </w:pPr>
      <w:bookmarkStart w:id="8" w:name="sub_3020"/>
      <w:bookmarkEnd w:id="7"/>
      <w:r w:rsidRPr="0036075D">
        <w:rPr>
          <w:rFonts w:ascii="Arial" w:hAnsi="Arial" w:cs="Arial"/>
          <w:sz w:val="16"/>
          <w:szCs w:val="16"/>
        </w:rPr>
        <w:t>а) внесение в реестр услуг структурными подразделениями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3B77E0" w:rsidRPr="0036075D" w:rsidRDefault="003B77E0" w:rsidP="003B77E0">
      <w:pPr>
        <w:ind w:firstLine="709"/>
        <w:jc w:val="both"/>
        <w:rPr>
          <w:rFonts w:ascii="Arial" w:hAnsi="Arial" w:cs="Arial"/>
          <w:sz w:val="16"/>
          <w:szCs w:val="16"/>
        </w:rPr>
      </w:pPr>
      <w:bookmarkStart w:id="9" w:name="sub_3021"/>
      <w:bookmarkEnd w:id="8"/>
      <w:r w:rsidRPr="0036075D">
        <w:rPr>
          <w:rFonts w:ascii="Arial" w:hAnsi="Arial" w:cs="Arial"/>
          <w:sz w:val="16"/>
          <w:szCs w:val="16"/>
        </w:rPr>
        <w:t xml:space="preserve">б) преобразование сведений, указанных в </w:t>
      </w:r>
      <w:hyperlink w:anchor="sub_3020" w:history="1">
        <w:r w:rsidRPr="0036075D">
          <w:rPr>
            <w:rStyle w:val="aa"/>
            <w:rFonts w:ascii="Arial" w:hAnsi="Arial" w:cs="Arial"/>
            <w:sz w:val="16"/>
            <w:szCs w:val="16"/>
          </w:rPr>
          <w:t>подпункте «а</w:t>
        </w:r>
      </w:hyperlink>
      <w:r w:rsidRPr="0036075D">
        <w:rPr>
          <w:rFonts w:ascii="Arial" w:hAnsi="Arial" w:cs="Arial"/>
          <w:sz w:val="16"/>
          <w:szCs w:val="16"/>
        </w:rPr>
        <w:t xml:space="preserve">» настоящего пункта, в машиночитаемый вид в соответствии с требованиями, предусмотренными </w:t>
      </w:r>
      <w:hyperlink r:id="rId7" w:history="1">
        <w:r w:rsidRPr="0036075D">
          <w:rPr>
            <w:rStyle w:val="aa"/>
            <w:rFonts w:ascii="Arial" w:hAnsi="Arial" w:cs="Arial"/>
            <w:sz w:val="16"/>
            <w:szCs w:val="16"/>
          </w:rPr>
          <w:t>частью 3 статьи 12</w:t>
        </w:r>
      </w:hyperlink>
      <w:r w:rsidRPr="0036075D">
        <w:rPr>
          <w:rFonts w:ascii="Arial" w:hAnsi="Arial" w:cs="Arial"/>
          <w:sz w:val="16"/>
          <w:szCs w:val="16"/>
        </w:rPr>
        <w:t xml:space="preserve"> Федерального закона «Об организации предоставления муниципальных услуг»;</w:t>
      </w:r>
    </w:p>
    <w:p w:rsidR="003B77E0" w:rsidRPr="0036075D" w:rsidRDefault="003B77E0" w:rsidP="003B77E0">
      <w:pPr>
        <w:ind w:firstLine="709"/>
        <w:jc w:val="both"/>
        <w:rPr>
          <w:rFonts w:ascii="Arial" w:hAnsi="Arial" w:cs="Arial"/>
          <w:sz w:val="16"/>
          <w:szCs w:val="16"/>
        </w:rPr>
      </w:pPr>
      <w:bookmarkStart w:id="10" w:name="sub_3022"/>
      <w:bookmarkEnd w:id="9"/>
      <w:r w:rsidRPr="0036075D">
        <w:rPr>
          <w:rFonts w:ascii="Arial" w:hAnsi="Arial" w:cs="Arial"/>
          <w:sz w:val="16"/>
          <w:szCs w:val="16"/>
        </w:rPr>
        <w:t xml:space="preserve">в) автоматическое формирование из сведений, указанных в </w:t>
      </w:r>
      <w:hyperlink w:anchor="sub_3021" w:history="1">
        <w:r w:rsidRPr="0036075D">
          <w:rPr>
            <w:rStyle w:val="aa"/>
            <w:rFonts w:ascii="Arial" w:hAnsi="Arial" w:cs="Arial"/>
            <w:sz w:val="16"/>
            <w:szCs w:val="16"/>
          </w:rPr>
          <w:t>подпункте «б</w:t>
        </w:r>
      </w:hyperlink>
      <w:r w:rsidRPr="0036075D">
        <w:rPr>
          <w:rFonts w:ascii="Arial" w:hAnsi="Arial" w:cs="Arial"/>
          <w:sz w:val="16"/>
          <w:szCs w:val="16"/>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3017" w:history="1">
        <w:r w:rsidRPr="0036075D">
          <w:rPr>
            <w:rStyle w:val="aa"/>
            <w:rFonts w:ascii="Arial" w:hAnsi="Arial" w:cs="Arial"/>
            <w:sz w:val="16"/>
            <w:szCs w:val="16"/>
          </w:rPr>
          <w:t xml:space="preserve">разделом </w:t>
        </w:r>
      </w:hyperlink>
      <w:r w:rsidRPr="0036075D">
        <w:rPr>
          <w:rFonts w:ascii="Arial" w:hAnsi="Arial" w:cs="Arial"/>
          <w:sz w:val="16"/>
          <w:szCs w:val="16"/>
        </w:rPr>
        <w:t>2 настоящего Порядка.</w:t>
      </w:r>
    </w:p>
    <w:p w:rsidR="003B77E0" w:rsidRPr="0036075D" w:rsidRDefault="003B77E0" w:rsidP="003B77E0">
      <w:pPr>
        <w:ind w:firstLine="709"/>
        <w:jc w:val="both"/>
        <w:rPr>
          <w:rFonts w:ascii="Arial" w:hAnsi="Arial" w:cs="Arial"/>
          <w:sz w:val="16"/>
          <w:szCs w:val="16"/>
        </w:rPr>
      </w:pPr>
      <w:bookmarkStart w:id="11" w:name="sub_1006"/>
      <w:bookmarkEnd w:id="10"/>
      <w:r w:rsidRPr="0036075D">
        <w:rPr>
          <w:rFonts w:ascii="Arial" w:hAnsi="Arial" w:cs="Arial"/>
          <w:sz w:val="16"/>
          <w:szCs w:val="16"/>
        </w:rPr>
        <w:t xml:space="preserve">1.6. Сведения о муниципальной услуге, указанные в </w:t>
      </w:r>
      <w:hyperlink w:anchor="sub_3020" w:history="1">
        <w:r w:rsidRPr="0036075D">
          <w:rPr>
            <w:rStyle w:val="aa"/>
            <w:rFonts w:ascii="Arial" w:hAnsi="Arial" w:cs="Arial"/>
            <w:sz w:val="16"/>
            <w:szCs w:val="16"/>
          </w:rPr>
          <w:t>подпункте «а» пункта 1.5</w:t>
        </w:r>
      </w:hyperlink>
      <w:r w:rsidRPr="0036075D">
        <w:rPr>
          <w:rFonts w:ascii="Arial" w:hAnsi="Arial" w:cs="Arial"/>
          <w:sz w:val="16"/>
          <w:szCs w:val="16"/>
        </w:rPr>
        <w:t xml:space="preserve"> настоящего Порядка, должны быть достаточны для описания:</w:t>
      </w:r>
    </w:p>
    <w:p w:rsidR="003B77E0" w:rsidRPr="0036075D" w:rsidRDefault="003B77E0" w:rsidP="003B77E0">
      <w:pPr>
        <w:ind w:firstLine="709"/>
        <w:jc w:val="both"/>
        <w:rPr>
          <w:rFonts w:ascii="Arial" w:hAnsi="Arial" w:cs="Arial"/>
          <w:sz w:val="16"/>
          <w:szCs w:val="16"/>
        </w:rPr>
      </w:pPr>
      <w:bookmarkStart w:id="12" w:name="sub_62"/>
      <w:bookmarkEnd w:id="11"/>
      <w:r w:rsidRPr="0036075D">
        <w:rPr>
          <w:rFonts w:ascii="Arial" w:hAnsi="Arial" w:cs="Arial"/>
          <w:sz w:val="16"/>
          <w:szCs w:val="16"/>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2"/>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 xml:space="preserve">уникальных для каждой категории заявителей, указанной в </w:t>
      </w:r>
      <w:hyperlink w:anchor="sub_62" w:history="1">
        <w:r w:rsidRPr="0036075D">
          <w:rPr>
            <w:rStyle w:val="aa"/>
            <w:rFonts w:ascii="Arial" w:hAnsi="Arial" w:cs="Arial"/>
            <w:sz w:val="16"/>
            <w:szCs w:val="16"/>
          </w:rPr>
          <w:t>абзаце втором</w:t>
        </w:r>
      </w:hyperlink>
      <w:r w:rsidRPr="0036075D">
        <w:rPr>
          <w:rFonts w:ascii="Arial" w:hAnsi="Arial" w:cs="Arial"/>
          <w:sz w:val="16"/>
          <w:szCs w:val="16"/>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 xml:space="preserve">Сведения о муниципальной услуге, преобразованные в машиночитаемый вид в соответствии с </w:t>
      </w:r>
      <w:hyperlink w:anchor="sub_3021" w:history="1">
        <w:r w:rsidRPr="0036075D">
          <w:rPr>
            <w:rStyle w:val="aa"/>
            <w:rFonts w:ascii="Arial" w:hAnsi="Arial" w:cs="Arial"/>
            <w:sz w:val="16"/>
            <w:szCs w:val="16"/>
          </w:rPr>
          <w:t>подпунктом «б» пункта 1.5</w:t>
        </w:r>
      </w:hyperlink>
      <w:r w:rsidRPr="0036075D">
        <w:rPr>
          <w:rFonts w:ascii="Arial" w:hAnsi="Arial" w:cs="Arial"/>
          <w:sz w:val="16"/>
          <w:szCs w:val="16"/>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B77E0" w:rsidRPr="0036075D" w:rsidRDefault="003B77E0" w:rsidP="003B77E0">
      <w:pPr>
        <w:ind w:firstLine="709"/>
        <w:jc w:val="both"/>
        <w:rPr>
          <w:rFonts w:ascii="Arial" w:hAnsi="Arial" w:cs="Arial"/>
          <w:sz w:val="16"/>
          <w:szCs w:val="16"/>
        </w:rPr>
      </w:pPr>
      <w:bookmarkStart w:id="13" w:name="sub_1007"/>
      <w:r w:rsidRPr="0036075D">
        <w:rPr>
          <w:rFonts w:ascii="Arial" w:hAnsi="Arial" w:cs="Arial"/>
          <w:sz w:val="16"/>
          <w:szCs w:val="16"/>
        </w:rPr>
        <w:t>1.7. При разработке административных регламентов структурные подразделения администрации Новокубанского городского поселения Новокубанского района,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36075D">
        <w:rPr>
          <w:rFonts w:ascii="Arial" w:hAnsi="Arial" w:cs="Arial"/>
          <w:sz w:val="16"/>
          <w:szCs w:val="16"/>
        </w:rPr>
        <w:t>проактивном</w:t>
      </w:r>
      <w:proofErr w:type="spellEnd"/>
      <w:r w:rsidRPr="0036075D">
        <w:rPr>
          <w:rFonts w:ascii="Arial" w:hAnsi="Arial" w:cs="Arial"/>
          <w:sz w:val="16"/>
          <w:szCs w:val="16"/>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w:t>
      </w:r>
      <w:hyperlink r:id="rId8" w:history="1">
        <w:r w:rsidRPr="0036075D">
          <w:rPr>
            <w:rStyle w:val="aa"/>
            <w:rFonts w:ascii="Arial" w:hAnsi="Arial" w:cs="Arial"/>
            <w:sz w:val="16"/>
            <w:szCs w:val="16"/>
          </w:rPr>
          <w:t>Федеральным законом</w:t>
        </w:r>
      </w:hyperlink>
      <w:r w:rsidRPr="0036075D">
        <w:rPr>
          <w:rFonts w:ascii="Arial" w:hAnsi="Arial" w:cs="Arial"/>
          <w:sz w:val="16"/>
          <w:szCs w:val="16"/>
        </w:rPr>
        <w:t xml:space="preserve"> от 27 июля 2010 года № 210-ФЗ «Об организации предоставления государственных и муниципальных услуг».</w:t>
      </w:r>
    </w:p>
    <w:p w:rsidR="003B77E0" w:rsidRPr="0036075D" w:rsidRDefault="003B77E0" w:rsidP="003B77E0">
      <w:pPr>
        <w:ind w:firstLine="709"/>
        <w:jc w:val="both"/>
        <w:rPr>
          <w:rFonts w:ascii="Arial" w:hAnsi="Arial" w:cs="Arial"/>
          <w:sz w:val="16"/>
          <w:szCs w:val="16"/>
        </w:rPr>
      </w:pPr>
      <w:bookmarkStart w:id="14" w:name="sub_1008"/>
      <w:bookmarkEnd w:id="13"/>
      <w:r w:rsidRPr="0036075D">
        <w:rPr>
          <w:rFonts w:ascii="Arial" w:hAnsi="Arial" w:cs="Arial"/>
          <w:sz w:val="16"/>
          <w:szCs w:val="16"/>
        </w:rPr>
        <w:t>1.8. Наименование административных регламентов определяется органом,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bookmarkEnd w:id="14"/>
    <w:p w:rsidR="003B77E0" w:rsidRPr="0036075D" w:rsidRDefault="003B77E0" w:rsidP="003B77E0">
      <w:pPr>
        <w:ind w:firstLine="709"/>
        <w:jc w:val="both"/>
        <w:rPr>
          <w:rFonts w:ascii="Arial" w:hAnsi="Arial" w:cs="Arial"/>
          <w:sz w:val="16"/>
          <w:szCs w:val="16"/>
        </w:rPr>
      </w:pPr>
    </w:p>
    <w:p w:rsidR="003B77E0" w:rsidRPr="0036075D" w:rsidRDefault="003B77E0" w:rsidP="003B77E0">
      <w:pPr>
        <w:ind w:firstLine="709"/>
        <w:jc w:val="center"/>
        <w:rPr>
          <w:rFonts w:ascii="Arial" w:hAnsi="Arial" w:cs="Arial"/>
          <w:b/>
          <w:sz w:val="16"/>
          <w:szCs w:val="16"/>
        </w:rPr>
      </w:pPr>
      <w:bookmarkStart w:id="15" w:name="sub_3017"/>
      <w:r w:rsidRPr="0036075D">
        <w:rPr>
          <w:rFonts w:ascii="Arial" w:hAnsi="Arial" w:cs="Arial"/>
          <w:b/>
          <w:sz w:val="16"/>
          <w:szCs w:val="16"/>
        </w:rPr>
        <w:lastRenderedPageBreak/>
        <w:t>2. Требования к структуре и содержанию административных регламентов</w:t>
      </w:r>
    </w:p>
    <w:bookmarkEnd w:id="15"/>
    <w:p w:rsidR="003B77E0" w:rsidRPr="0036075D" w:rsidRDefault="003B77E0" w:rsidP="003B77E0">
      <w:pPr>
        <w:ind w:firstLine="709"/>
        <w:jc w:val="both"/>
        <w:rPr>
          <w:rFonts w:ascii="Arial" w:hAnsi="Arial" w:cs="Arial"/>
          <w:sz w:val="16"/>
          <w:szCs w:val="16"/>
        </w:rPr>
      </w:pPr>
    </w:p>
    <w:p w:rsidR="003B77E0" w:rsidRPr="0036075D" w:rsidRDefault="003B77E0" w:rsidP="003B77E0">
      <w:pPr>
        <w:ind w:firstLine="709"/>
        <w:jc w:val="both"/>
        <w:rPr>
          <w:rFonts w:ascii="Arial" w:hAnsi="Arial" w:cs="Arial"/>
          <w:sz w:val="16"/>
          <w:szCs w:val="16"/>
        </w:rPr>
      </w:pPr>
      <w:bookmarkStart w:id="16" w:name="sub_1009"/>
      <w:r w:rsidRPr="0036075D">
        <w:rPr>
          <w:rFonts w:ascii="Arial" w:hAnsi="Arial" w:cs="Arial"/>
          <w:sz w:val="16"/>
          <w:szCs w:val="16"/>
        </w:rPr>
        <w:t>2.1. В административный регламент включаются следующие разделы:</w:t>
      </w:r>
    </w:p>
    <w:p w:rsidR="003B77E0" w:rsidRPr="0036075D" w:rsidRDefault="003B77E0" w:rsidP="003B77E0">
      <w:pPr>
        <w:ind w:firstLine="709"/>
        <w:jc w:val="both"/>
        <w:rPr>
          <w:rFonts w:ascii="Arial" w:hAnsi="Arial" w:cs="Arial"/>
          <w:sz w:val="16"/>
          <w:szCs w:val="16"/>
        </w:rPr>
      </w:pPr>
      <w:bookmarkStart w:id="17" w:name="sub_3023"/>
      <w:bookmarkEnd w:id="16"/>
      <w:r w:rsidRPr="0036075D">
        <w:rPr>
          <w:rFonts w:ascii="Arial" w:hAnsi="Arial" w:cs="Arial"/>
          <w:sz w:val="16"/>
          <w:szCs w:val="16"/>
        </w:rPr>
        <w:t>а) общие положения;</w:t>
      </w:r>
    </w:p>
    <w:p w:rsidR="003B77E0" w:rsidRPr="0036075D" w:rsidRDefault="003B77E0" w:rsidP="003B77E0">
      <w:pPr>
        <w:ind w:firstLine="709"/>
        <w:jc w:val="both"/>
        <w:rPr>
          <w:rFonts w:ascii="Arial" w:hAnsi="Arial" w:cs="Arial"/>
          <w:sz w:val="16"/>
          <w:szCs w:val="16"/>
        </w:rPr>
      </w:pPr>
      <w:bookmarkStart w:id="18" w:name="sub_3024"/>
      <w:bookmarkEnd w:id="17"/>
      <w:r w:rsidRPr="0036075D">
        <w:rPr>
          <w:rFonts w:ascii="Arial" w:hAnsi="Arial" w:cs="Arial"/>
          <w:sz w:val="16"/>
          <w:szCs w:val="16"/>
        </w:rPr>
        <w:t>б) стандарт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19" w:name="sub_3025"/>
      <w:bookmarkEnd w:id="18"/>
      <w:r w:rsidRPr="0036075D">
        <w:rPr>
          <w:rFonts w:ascii="Arial" w:hAnsi="Arial" w:cs="Arial"/>
          <w:sz w:val="16"/>
          <w:szCs w:val="16"/>
        </w:rPr>
        <w:t>в) состав, последовательность и сроки выполнения административных процедур;</w:t>
      </w:r>
    </w:p>
    <w:p w:rsidR="003B77E0" w:rsidRPr="0036075D" w:rsidRDefault="003B77E0" w:rsidP="003B77E0">
      <w:pPr>
        <w:ind w:firstLine="709"/>
        <w:jc w:val="both"/>
        <w:rPr>
          <w:rFonts w:ascii="Arial" w:hAnsi="Arial" w:cs="Arial"/>
          <w:sz w:val="16"/>
          <w:szCs w:val="16"/>
        </w:rPr>
      </w:pPr>
      <w:bookmarkStart w:id="20" w:name="sub_3026"/>
      <w:bookmarkEnd w:id="19"/>
      <w:r w:rsidRPr="0036075D">
        <w:rPr>
          <w:rFonts w:ascii="Arial" w:hAnsi="Arial" w:cs="Arial"/>
          <w:sz w:val="16"/>
          <w:szCs w:val="16"/>
        </w:rPr>
        <w:t>г) формы контроля за исполнением административного регламента;</w:t>
      </w:r>
    </w:p>
    <w:p w:rsidR="003B77E0" w:rsidRPr="0036075D" w:rsidRDefault="003B77E0" w:rsidP="003B77E0">
      <w:pPr>
        <w:ind w:firstLine="709"/>
        <w:jc w:val="both"/>
        <w:rPr>
          <w:rFonts w:ascii="Arial" w:hAnsi="Arial" w:cs="Arial"/>
          <w:sz w:val="16"/>
          <w:szCs w:val="16"/>
        </w:rPr>
      </w:pPr>
      <w:bookmarkStart w:id="21" w:name="sub_3027"/>
      <w:bookmarkEnd w:id="20"/>
      <w:proofErr w:type="spellStart"/>
      <w:r w:rsidRPr="0036075D">
        <w:rPr>
          <w:rFonts w:ascii="Arial" w:hAnsi="Arial" w:cs="Arial"/>
          <w:sz w:val="16"/>
          <w:szCs w:val="16"/>
        </w:rPr>
        <w:t>д</w:t>
      </w:r>
      <w:proofErr w:type="spellEnd"/>
      <w:r w:rsidRPr="0036075D">
        <w:rPr>
          <w:rFonts w:ascii="Arial" w:hAnsi="Arial" w:cs="Arial"/>
          <w:sz w:val="16"/>
          <w:szCs w:val="16"/>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Pr="0036075D">
          <w:rPr>
            <w:rStyle w:val="aa"/>
            <w:rFonts w:ascii="Arial" w:hAnsi="Arial" w:cs="Arial"/>
            <w:sz w:val="16"/>
            <w:szCs w:val="16"/>
          </w:rPr>
          <w:t>части 1</w:t>
        </w:r>
      </w:hyperlink>
      <w:r w:rsidRPr="0036075D">
        <w:rPr>
          <w:rFonts w:ascii="Arial" w:hAnsi="Arial" w:cs="Arial"/>
          <w:sz w:val="16"/>
          <w:szCs w:val="16"/>
        </w:rPr>
        <w:t>.1</w:t>
      </w:r>
      <w:hyperlink r:id="rId10" w:history="1">
        <w:r w:rsidRPr="0036075D">
          <w:rPr>
            <w:rStyle w:val="aa"/>
            <w:rFonts w:ascii="Arial" w:hAnsi="Arial" w:cs="Arial"/>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hyperlink>
    </w:p>
    <w:p w:rsidR="003B77E0" w:rsidRPr="0036075D" w:rsidRDefault="003B77E0" w:rsidP="003B77E0">
      <w:pPr>
        <w:ind w:firstLine="709"/>
        <w:jc w:val="both"/>
        <w:rPr>
          <w:rFonts w:ascii="Arial" w:hAnsi="Arial" w:cs="Arial"/>
          <w:sz w:val="16"/>
          <w:szCs w:val="16"/>
        </w:rPr>
      </w:pPr>
      <w:bookmarkStart w:id="22" w:name="sub_1010"/>
      <w:bookmarkEnd w:id="21"/>
      <w:r w:rsidRPr="0036075D">
        <w:rPr>
          <w:rFonts w:ascii="Arial" w:hAnsi="Arial" w:cs="Arial"/>
          <w:sz w:val="16"/>
          <w:szCs w:val="16"/>
        </w:rPr>
        <w:t>2.2. В раздел «Общие положения» включаются следующие положения:</w:t>
      </w:r>
    </w:p>
    <w:p w:rsidR="003B77E0" w:rsidRPr="0036075D" w:rsidRDefault="003B77E0" w:rsidP="003B77E0">
      <w:pPr>
        <w:ind w:firstLine="709"/>
        <w:jc w:val="both"/>
        <w:rPr>
          <w:rFonts w:ascii="Arial" w:hAnsi="Arial" w:cs="Arial"/>
          <w:sz w:val="16"/>
          <w:szCs w:val="16"/>
        </w:rPr>
      </w:pPr>
      <w:bookmarkStart w:id="23" w:name="sub_3028"/>
      <w:bookmarkEnd w:id="22"/>
      <w:r w:rsidRPr="0036075D">
        <w:rPr>
          <w:rFonts w:ascii="Arial" w:hAnsi="Arial" w:cs="Arial"/>
          <w:sz w:val="16"/>
          <w:szCs w:val="16"/>
        </w:rPr>
        <w:t>а) предмет регулирования административного регламента;</w:t>
      </w:r>
    </w:p>
    <w:p w:rsidR="003B77E0" w:rsidRPr="0036075D" w:rsidRDefault="003B77E0" w:rsidP="003B77E0">
      <w:pPr>
        <w:ind w:firstLine="709"/>
        <w:jc w:val="both"/>
        <w:rPr>
          <w:rFonts w:ascii="Arial" w:hAnsi="Arial" w:cs="Arial"/>
          <w:sz w:val="16"/>
          <w:szCs w:val="16"/>
        </w:rPr>
      </w:pPr>
      <w:bookmarkStart w:id="24" w:name="sub_3029"/>
      <w:bookmarkEnd w:id="23"/>
      <w:r w:rsidRPr="0036075D">
        <w:rPr>
          <w:rFonts w:ascii="Arial" w:hAnsi="Arial" w:cs="Arial"/>
          <w:sz w:val="16"/>
          <w:szCs w:val="16"/>
        </w:rPr>
        <w:t>б) круг заявителей;</w:t>
      </w:r>
    </w:p>
    <w:p w:rsidR="003B77E0" w:rsidRPr="0036075D" w:rsidRDefault="003B77E0" w:rsidP="003B77E0">
      <w:pPr>
        <w:ind w:firstLine="709"/>
        <w:jc w:val="both"/>
        <w:rPr>
          <w:rFonts w:ascii="Arial" w:hAnsi="Arial" w:cs="Arial"/>
          <w:sz w:val="16"/>
          <w:szCs w:val="16"/>
        </w:rPr>
      </w:pPr>
      <w:bookmarkStart w:id="25" w:name="sub_3030"/>
      <w:bookmarkEnd w:id="24"/>
      <w:r w:rsidRPr="0036075D">
        <w:rPr>
          <w:rFonts w:ascii="Arial" w:hAnsi="Arial" w:cs="Arial"/>
          <w:sz w:val="16"/>
          <w:szCs w:val="16"/>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B77E0" w:rsidRPr="0036075D" w:rsidRDefault="003B77E0" w:rsidP="003B77E0">
      <w:pPr>
        <w:ind w:firstLine="709"/>
        <w:jc w:val="both"/>
        <w:rPr>
          <w:rFonts w:ascii="Arial" w:hAnsi="Arial" w:cs="Arial"/>
          <w:sz w:val="16"/>
          <w:szCs w:val="16"/>
        </w:rPr>
      </w:pPr>
      <w:bookmarkStart w:id="26" w:name="sub_1011"/>
      <w:bookmarkEnd w:id="25"/>
      <w:r w:rsidRPr="0036075D">
        <w:rPr>
          <w:rFonts w:ascii="Arial" w:hAnsi="Arial" w:cs="Arial"/>
          <w:sz w:val="16"/>
          <w:szCs w:val="16"/>
        </w:rPr>
        <w:t>2.3. Раздел «Стандарт предоставления муниципальной услуги» состоит из следующих подразделов:</w:t>
      </w:r>
    </w:p>
    <w:p w:rsidR="003B77E0" w:rsidRPr="0036075D" w:rsidRDefault="003B77E0" w:rsidP="003B77E0">
      <w:pPr>
        <w:ind w:firstLine="709"/>
        <w:jc w:val="both"/>
        <w:rPr>
          <w:rFonts w:ascii="Arial" w:hAnsi="Arial" w:cs="Arial"/>
          <w:sz w:val="16"/>
          <w:szCs w:val="16"/>
        </w:rPr>
      </w:pPr>
      <w:bookmarkStart w:id="27" w:name="sub_3031"/>
      <w:bookmarkEnd w:id="26"/>
      <w:r w:rsidRPr="0036075D">
        <w:rPr>
          <w:rFonts w:ascii="Arial" w:hAnsi="Arial" w:cs="Arial"/>
          <w:sz w:val="16"/>
          <w:szCs w:val="16"/>
        </w:rPr>
        <w:t>а) наименование муниципальной услуги;</w:t>
      </w:r>
    </w:p>
    <w:p w:rsidR="003B77E0" w:rsidRPr="0036075D" w:rsidRDefault="003B77E0" w:rsidP="003B77E0">
      <w:pPr>
        <w:ind w:firstLine="709"/>
        <w:jc w:val="both"/>
        <w:rPr>
          <w:rFonts w:ascii="Arial" w:hAnsi="Arial" w:cs="Arial"/>
          <w:sz w:val="16"/>
          <w:szCs w:val="16"/>
        </w:rPr>
      </w:pPr>
      <w:bookmarkStart w:id="28" w:name="sub_3032"/>
      <w:bookmarkEnd w:id="27"/>
      <w:r w:rsidRPr="0036075D">
        <w:rPr>
          <w:rFonts w:ascii="Arial" w:hAnsi="Arial" w:cs="Arial"/>
          <w:sz w:val="16"/>
          <w:szCs w:val="16"/>
        </w:rPr>
        <w:t>б) наименование органа, предоставляющего муниципальную услугу;</w:t>
      </w:r>
    </w:p>
    <w:p w:rsidR="003B77E0" w:rsidRPr="0036075D" w:rsidRDefault="003B77E0" w:rsidP="003B77E0">
      <w:pPr>
        <w:ind w:firstLine="709"/>
        <w:jc w:val="both"/>
        <w:rPr>
          <w:rFonts w:ascii="Arial" w:hAnsi="Arial" w:cs="Arial"/>
          <w:sz w:val="16"/>
          <w:szCs w:val="16"/>
        </w:rPr>
      </w:pPr>
      <w:bookmarkStart w:id="29" w:name="sub_3033"/>
      <w:bookmarkEnd w:id="28"/>
      <w:r w:rsidRPr="0036075D">
        <w:rPr>
          <w:rFonts w:ascii="Arial" w:hAnsi="Arial" w:cs="Arial"/>
          <w:sz w:val="16"/>
          <w:szCs w:val="16"/>
        </w:rPr>
        <w:t>в) результат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30" w:name="sub_3034"/>
      <w:bookmarkEnd w:id="29"/>
      <w:r w:rsidRPr="0036075D">
        <w:rPr>
          <w:rFonts w:ascii="Arial" w:hAnsi="Arial" w:cs="Arial"/>
          <w:sz w:val="16"/>
          <w:szCs w:val="16"/>
        </w:rPr>
        <w:t>г) срок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31" w:name="sub_3035"/>
      <w:bookmarkEnd w:id="30"/>
      <w:proofErr w:type="spellStart"/>
      <w:r w:rsidRPr="0036075D">
        <w:rPr>
          <w:rFonts w:ascii="Arial" w:hAnsi="Arial" w:cs="Arial"/>
          <w:sz w:val="16"/>
          <w:szCs w:val="16"/>
        </w:rPr>
        <w:t>д</w:t>
      </w:r>
      <w:proofErr w:type="spellEnd"/>
      <w:r w:rsidRPr="0036075D">
        <w:rPr>
          <w:rFonts w:ascii="Arial" w:hAnsi="Arial" w:cs="Arial"/>
          <w:sz w:val="16"/>
          <w:szCs w:val="16"/>
        </w:rPr>
        <w:t>) правовые основания для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32" w:name="sub_3036"/>
      <w:bookmarkEnd w:id="31"/>
      <w:r w:rsidRPr="0036075D">
        <w:rPr>
          <w:rFonts w:ascii="Arial" w:hAnsi="Arial" w:cs="Arial"/>
          <w:sz w:val="16"/>
          <w:szCs w:val="16"/>
        </w:rPr>
        <w:t>е) исчерпывающий перечень документов, необходимых для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33" w:name="sub_3037"/>
      <w:bookmarkEnd w:id="32"/>
      <w:r w:rsidRPr="0036075D">
        <w:rPr>
          <w:rFonts w:ascii="Arial" w:hAnsi="Arial" w:cs="Arial"/>
          <w:sz w:val="16"/>
          <w:szCs w:val="16"/>
        </w:rPr>
        <w:t>ж) исчерпывающий перечень оснований для отказа в приеме документов, необходимых для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34" w:name="sub_3038"/>
      <w:bookmarkEnd w:id="33"/>
      <w:proofErr w:type="spellStart"/>
      <w:r w:rsidRPr="0036075D">
        <w:rPr>
          <w:rFonts w:ascii="Arial" w:hAnsi="Arial" w:cs="Arial"/>
          <w:sz w:val="16"/>
          <w:szCs w:val="16"/>
        </w:rPr>
        <w:t>з</w:t>
      </w:r>
      <w:proofErr w:type="spellEnd"/>
      <w:r w:rsidRPr="0036075D">
        <w:rPr>
          <w:rFonts w:ascii="Arial" w:hAnsi="Arial" w:cs="Arial"/>
          <w:sz w:val="16"/>
          <w:szCs w:val="1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B77E0" w:rsidRPr="0036075D" w:rsidRDefault="003B77E0" w:rsidP="003B77E0">
      <w:pPr>
        <w:ind w:firstLine="709"/>
        <w:jc w:val="both"/>
        <w:rPr>
          <w:rFonts w:ascii="Arial" w:hAnsi="Arial" w:cs="Arial"/>
          <w:sz w:val="16"/>
          <w:szCs w:val="16"/>
        </w:rPr>
      </w:pPr>
      <w:bookmarkStart w:id="35" w:name="sub_3039"/>
      <w:bookmarkEnd w:id="34"/>
      <w:r w:rsidRPr="0036075D">
        <w:rPr>
          <w:rFonts w:ascii="Arial" w:hAnsi="Arial" w:cs="Arial"/>
          <w:sz w:val="16"/>
          <w:szCs w:val="16"/>
        </w:rPr>
        <w:t>и) размер платы, взимаемой с заявителя при предоставлении муниципальной услуги, и способы ее взимания;</w:t>
      </w:r>
    </w:p>
    <w:p w:rsidR="003B77E0" w:rsidRPr="0036075D" w:rsidRDefault="003B77E0" w:rsidP="003B77E0">
      <w:pPr>
        <w:ind w:firstLine="709"/>
        <w:jc w:val="both"/>
        <w:rPr>
          <w:rFonts w:ascii="Arial" w:hAnsi="Arial" w:cs="Arial"/>
          <w:sz w:val="16"/>
          <w:szCs w:val="16"/>
        </w:rPr>
      </w:pPr>
      <w:bookmarkStart w:id="36" w:name="sub_3040"/>
      <w:bookmarkEnd w:id="35"/>
      <w:r w:rsidRPr="0036075D">
        <w:rPr>
          <w:rFonts w:ascii="Arial" w:hAnsi="Arial" w:cs="Arial"/>
          <w:sz w:val="16"/>
          <w:szCs w:val="16"/>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37" w:name="sub_3041"/>
      <w:bookmarkEnd w:id="36"/>
      <w:r w:rsidRPr="0036075D">
        <w:rPr>
          <w:rFonts w:ascii="Arial" w:hAnsi="Arial" w:cs="Arial"/>
          <w:sz w:val="16"/>
          <w:szCs w:val="16"/>
        </w:rPr>
        <w:t>л) срок регистрации запроса заявителя о предоставлении муниципальной услуги;</w:t>
      </w:r>
    </w:p>
    <w:p w:rsidR="003B77E0" w:rsidRPr="0036075D" w:rsidRDefault="003B77E0" w:rsidP="003B77E0">
      <w:pPr>
        <w:ind w:firstLine="709"/>
        <w:jc w:val="both"/>
        <w:rPr>
          <w:rFonts w:ascii="Arial" w:hAnsi="Arial" w:cs="Arial"/>
          <w:sz w:val="16"/>
          <w:szCs w:val="16"/>
        </w:rPr>
      </w:pPr>
      <w:bookmarkStart w:id="38" w:name="sub_3042"/>
      <w:bookmarkEnd w:id="37"/>
      <w:r w:rsidRPr="0036075D">
        <w:rPr>
          <w:rFonts w:ascii="Arial" w:hAnsi="Arial" w:cs="Arial"/>
          <w:sz w:val="16"/>
          <w:szCs w:val="16"/>
        </w:rPr>
        <w:t>м) требования к помещениям, в которых предоставляются муниципальные услуги;</w:t>
      </w:r>
    </w:p>
    <w:p w:rsidR="003B77E0" w:rsidRPr="0036075D" w:rsidRDefault="003B77E0" w:rsidP="003B77E0">
      <w:pPr>
        <w:ind w:firstLine="709"/>
        <w:jc w:val="both"/>
        <w:rPr>
          <w:rFonts w:ascii="Arial" w:hAnsi="Arial" w:cs="Arial"/>
          <w:sz w:val="16"/>
          <w:szCs w:val="16"/>
        </w:rPr>
      </w:pPr>
      <w:bookmarkStart w:id="39" w:name="sub_3043"/>
      <w:bookmarkEnd w:id="38"/>
      <w:proofErr w:type="spellStart"/>
      <w:r w:rsidRPr="0036075D">
        <w:rPr>
          <w:rFonts w:ascii="Arial" w:hAnsi="Arial" w:cs="Arial"/>
          <w:sz w:val="16"/>
          <w:szCs w:val="16"/>
        </w:rPr>
        <w:t>н</w:t>
      </w:r>
      <w:proofErr w:type="spellEnd"/>
      <w:r w:rsidRPr="0036075D">
        <w:rPr>
          <w:rFonts w:ascii="Arial" w:hAnsi="Arial" w:cs="Arial"/>
          <w:sz w:val="16"/>
          <w:szCs w:val="16"/>
        </w:rPr>
        <w:t>) показатели доступности и качества муниципальной услуги;</w:t>
      </w:r>
    </w:p>
    <w:p w:rsidR="003B77E0" w:rsidRPr="0036075D" w:rsidRDefault="003B77E0" w:rsidP="003B77E0">
      <w:pPr>
        <w:ind w:firstLine="709"/>
        <w:jc w:val="both"/>
        <w:rPr>
          <w:rFonts w:ascii="Arial" w:hAnsi="Arial" w:cs="Arial"/>
          <w:sz w:val="16"/>
          <w:szCs w:val="16"/>
        </w:rPr>
      </w:pPr>
      <w:bookmarkStart w:id="40" w:name="sub_3044"/>
      <w:bookmarkEnd w:id="39"/>
      <w:r w:rsidRPr="0036075D">
        <w:rPr>
          <w:rFonts w:ascii="Arial" w:hAnsi="Arial" w:cs="Arial"/>
          <w:sz w:val="16"/>
          <w:szCs w:val="16"/>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B77E0" w:rsidRPr="0036075D" w:rsidRDefault="003B77E0" w:rsidP="003B77E0">
      <w:pPr>
        <w:ind w:firstLine="709"/>
        <w:jc w:val="both"/>
        <w:rPr>
          <w:rFonts w:ascii="Arial" w:hAnsi="Arial" w:cs="Arial"/>
          <w:sz w:val="16"/>
          <w:szCs w:val="16"/>
        </w:rPr>
      </w:pPr>
      <w:bookmarkStart w:id="41" w:name="sub_1012"/>
      <w:bookmarkEnd w:id="40"/>
      <w:r w:rsidRPr="0036075D">
        <w:rPr>
          <w:rFonts w:ascii="Arial" w:hAnsi="Arial" w:cs="Arial"/>
          <w:sz w:val="16"/>
          <w:szCs w:val="16"/>
        </w:rPr>
        <w:t>2.4. Подраздел «Наименование органа, предоставляющего муниципальную услугу» должен включать следующие положения:</w:t>
      </w:r>
    </w:p>
    <w:p w:rsidR="003B77E0" w:rsidRPr="0036075D" w:rsidRDefault="003B77E0" w:rsidP="003B77E0">
      <w:pPr>
        <w:ind w:firstLine="709"/>
        <w:jc w:val="both"/>
        <w:rPr>
          <w:rFonts w:ascii="Arial" w:hAnsi="Arial" w:cs="Arial"/>
          <w:sz w:val="16"/>
          <w:szCs w:val="16"/>
        </w:rPr>
      </w:pPr>
      <w:bookmarkStart w:id="42" w:name="sub_3045"/>
      <w:bookmarkEnd w:id="41"/>
      <w:r w:rsidRPr="0036075D">
        <w:rPr>
          <w:rFonts w:ascii="Arial" w:hAnsi="Arial" w:cs="Arial"/>
          <w:sz w:val="16"/>
          <w:szCs w:val="16"/>
        </w:rPr>
        <w:t>а) полное наименование органа, предоставляющего муниципальную услугу;</w:t>
      </w:r>
    </w:p>
    <w:p w:rsidR="003B77E0" w:rsidRPr="0036075D" w:rsidRDefault="003B77E0" w:rsidP="003B77E0">
      <w:pPr>
        <w:ind w:firstLine="709"/>
        <w:jc w:val="both"/>
        <w:rPr>
          <w:rFonts w:ascii="Arial" w:hAnsi="Arial" w:cs="Arial"/>
          <w:sz w:val="16"/>
          <w:szCs w:val="16"/>
        </w:rPr>
      </w:pPr>
      <w:bookmarkStart w:id="43" w:name="sub_3046"/>
      <w:bookmarkEnd w:id="42"/>
      <w:r w:rsidRPr="0036075D">
        <w:rPr>
          <w:rFonts w:ascii="Arial" w:hAnsi="Arial" w:cs="Arial"/>
          <w:sz w:val="16"/>
          <w:szCs w:val="16"/>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B77E0" w:rsidRPr="0036075D" w:rsidRDefault="003B77E0" w:rsidP="003B77E0">
      <w:pPr>
        <w:ind w:firstLine="709"/>
        <w:jc w:val="both"/>
        <w:rPr>
          <w:rFonts w:ascii="Arial" w:hAnsi="Arial" w:cs="Arial"/>
          <w:sz w:val="16"/>
          <w:szCs w:val="16"/>
        </w:rPr>
      </w:pPr>
      <w:bookmarkStart w:id="44" w:name="sub_1013"/>
      <w:bookmarkEnd w:id="43"/>
      <w:r w:rsidRPr="0036075D">
        <w:rPr>
          <w:rFonts w:ascii="Arial" w:hAnsi="Arial" w:cs="Arial"/>
          <w:sz w:val="16"/>
          <w:szCs w:val="16"/>
        </w:rPr>
        <w:t>2.5. Подраздел «Результат предоставления муниципальной услуги» должен включать следующие положения:</w:t>
      </w:r>
    </w:p>
    <w:bookmarkEnd w:id="44"/>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а) наименование результата (результатов) предоставления муниципальной услуги;</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г) наименование информационной системы, в которой фиксируется факт получения заявителем результата предоставления муниципальной услуги;</w:t>
      </w:r>
    </w:p>
    <w:p w:rsidR="003B77E0" w:rsidRPr="0036075D" w:rsidRDefault="003B77E0" w:rsidP="003B77E0">
      <w:pPr>
        <w:ind w:firstLine="709"/>
        <w:jc w:val="both"/>
        <w:rPr>
          <w:rFonts w:ascii="Arial" w:hAnsi="Arial" w:cs="Arial"/>
          <w:sz w:val="16"/>
          <w:szCs w:val="16"/>
        </w:rPr>
      </w:pPr>
      <w:proofErr w:type="spellStart"/>
      <w:r w:rsidRPr="0036075D">
        <w:rPr>
          <w:rFonts w:ascii="Arial" w:hAnsi="Arial" w:cs="Arial"/>
          <w:sz w:val="16"/>
          <w:szCs w:val="16"/>
        </w:rPr>
        <w:t>д</w:t>
      </w:r>
      <w:proofErr w:type="spellEnd"/>
      <w:r w:rsidRPr="0036075D">
        <w:rPr>
          <w:rFonts w:ascii="Arial" w:hAnsi="Arial" w:cs="Arial"/>
          <w:sz w:val="16"/>
          <w:szCs w:val="16"/>
        </w:rPr>
        <w:t>) способ получения результата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45" w:name="sub_1014"/>
      <w:r w:rsidRPr="0036075D">
        <w:rPr>
          <w:rFonts w:ascii="Arial" w:hAnsi="Arial" w:cs="Arial"/>
          <w:sz w:val="16"/>
          <w:szCs w:val="16"/>
        </w:rPr>
        <w:t xml:space="preserve">2.6. Положения, указанные в </w:t>
      </w:r>
      <w:hyperlink w:anchor="sub_1013" w:history="1">
        <w:r w:rsidRPr="0036075D">
          <w:rPr>
            <w:rStyle w:val="aa"/>
            <w:rFonts w:ascii="Arial" w:hAnsi="Arial" w:cs="Arial"/>
            <w:sz w:val="16"/>
            <w:szCs w:val="16"/>
          </w:rPr>
          <w:t xml:space="preserve">пункте </w:t>
        </w:r>
      </w:hyperlink>
      <w:r w:rsidRPr="0036075D">
        <w:rPr>
          <w:rStyle w:val="aa"/>
          <w:rFonts w:ascii="Arial" w:hAnsi="Arial" w:cs="Arial"/>
          <w:sz w:val="16"/>
          <w:szCs w:val="16"/>
        </w:rPr>
        <w:t>2.5</w:t>
      </w:r>
      <w:r w:rsidRPr="0036075D">
        <w:rPr>
          <w:rFonts w:ascii="Arial" w:hAnsi="Arial" w:cs="Arial"/>
          <w:sz w:val="16"/>
          <w:szCs w:val="16"/>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B77E0" w:rsidRPr="0036075D" w:rsidRDefault="003B77E0" w:rsidP="003B77E0">
      <w:pPr>
        <w:ind w:firstLine="709"/>
        <w:jc w:val="both"/>
        <w:rPr>
          <w:rFonts w:ascii="Arial" w:hAnsi="Arial" w:cs="Arial"/>
          <w:sz w:val="16"/>
          <w:szCs w:val="16"/>
        </w:rPr>
      </w:pPr>
      <w:bookmarkStart w:id="46" w:name="sub_1015"/>
      <w:bookmarkEnd w:id="45"/>
      <w:r w:rsidRPr="0036075D">
        <w:rPr>
          <w:rFonts w:ascii="Arial" w:hAnsi="Arial" w:cs="Arial"/>
          <w:sz w:val="16"/>
          <w:szCs w:val="16"/>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46"/>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B77E0" w:rsidRPr="0036075D" w:rsidRDefault="003B77E0" w:rsidP="003B77E0">
      <w:pPr>
        <w:ind w:firstLine="709"/>
        <w:jc w:val="both"/>
        <w:rPr>
          <w:rFonts w:ascii="Arial" w:hAnsi="Arial" w:cs="Arial"/>
          <w:sz w:val="16"/>
          <w:szCs w:val="16"/>
        </w:rPr>
      </w:pPr>
      <w:bookmarkStart w:id="47" w:name="sub_1016"/>
      <w:r w:rsidRPr="0036075D">
        <w:rPr>
          <w:rFonts w:ascii="Arial" w:hAnsi="Arial" w:cs="Arial"/>
          <w:sz w:val="16"/>
          <w:szCs w:val="16"/>
        </w:rPr>
        <w:t>2.8.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3B77E0" w:rsidRPr="0036075D" w:rsidRDefault="003B77E0" w:rsidP="003B77E0">
      <w:pPr>
        <w:ind w:firstLine="709"/>
        <w:jc w:val="both"/>
        <w:rPr>
          <w:rFonts w:ascii="Arial" w:hAnsi="Arial" w:cs="Arial"/>
          <w:sz w:val="16"/>
          <w:szCs w:val="16"/>
        </w:rPr>
      </w:pPr>
      <w:bookmarkStart w:id="48" w:name="sub_1017"/>
      <w:bookmarkEnd w:id="47"/>
      <w:r w:rsidRPr="0036075D">
        <w:rPr>
          <w:rFonts w:ascii="Arial" w:hAnsi="Arial" w:cs="Arial"/>
          <w:sz w:val="16"/>
          <w:szCs w:val="16"/>
        </w:rPr>
        <w:t xml:space="preserve">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w:t>
      </w:r>
      <w:r w:rsidRPr="0036075D">
        <w:rPr>
          <w:rFonts w:ascii="Arial" w:hAnsi="Arial" w:cs="Arial"/>
          <w:sz w:val="16"/>
          <w:szCs w:val="16"/>
        </w:rPr>
        <w:lastRenderedPageBreak/>
        <w:t>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48"/>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состав и способы подачи запроса о предоставлении муниципальной услуги, который должен содержать:</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полное наименование органа, предоставляющего муниципальную услугу;</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сведения, позволяющие идентифицировать заявителя, содержащиеся в документах, предусмотренных законодательством Российской Федерации;</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дополнительные сведения, необходимые для предоставления муниципальной услуги;</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перечень прилагаемых к запросу документов и (или) информации;</w:t>
      </w:r>
    </w:p>
    <w:p w:rsidR="003B77E0" w:rsidRPr="0036075D" w:rsidRDefault="003B77E0" w:rsidP="003B77E0">
      <w:pPr>
        <w:ind w:firstLine="709"/>
        <w:jc w:val="both"/>
        <w:rPr>
          <w:rFonts w:ascii="Arial" w:hAnsi="Arial" w:cs="Arial"/>
          <w:sz w:val="16"/>
          <w:szCs w:val="16"/>
        </w:rPr>
      </w:pPr>
      <w:bookmarkStart w:id="49" w:name="sub_178"/>
      <w:r w:rsidRPr="0036075D">
        <w:rPr>
          <w:rFonts w:ascii="Arial" w:hAnsi="Arial" w:cs="Arial"/>
          <w:sz w:val="16"/>
          <w:szCs w:val="16"/>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B77E0" w:rsidRPr="0036075D" w:rsidRDefault="003B77E0" w:rsidP="003B77E0">
      <w:pPr>
        <w:ind w:firstLine="709"/>
        <w:jc w:val="both"/>
        <w:rPr>
          <w:rFonts w:ascii="Arial" w:hAnsi="Arial" w:cs="Arial"/>
          <w:sz w:val="16"/>
          <w:szCs w:val="16"/>
        </w:rPr>
      </w:pPr>
      <w:bookmarkStart w:id="50" w:name="sub_179"/>
      <w:bookmarkEnd w:id="49"/>
      <w:r w:rsidRPr="0036075D">
        <w:rPr>
          <w:rFonts w:ascii="Arial" w:hAnsi="Arial" w:cs="Arial"/>
          <w:sz w:val="16"/>
          <w:szCs w:val="16"/>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50"/>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 xml:space="preserve">Исчерпывающий перечень документов, указанных в </w:t>
      </w:r>
      <w:hyperlink w:anchor="sub_178" w:history="1">
        <w:r w:rsidRPr="0036075D">
          <w:rPr>
            <w:rStyle w:val="aa"/>
            <w:rFonts w:ascii="Arial" w:hAnsi="Arial" w:cs="Arial"/>
            <w:sz w:val="16"/>
            <w:szCs w:val="16"/>
          </w:rPr>
          <w:t>абзацах восьмом</w:t>
        </w:r>
      </w:hyperlink>
      <w:r w:rsidRPr="0036075D">
        <w:rPr>
          <w:rFonts w:ascii="Arial" w:hAnsi="Arial" w:cs="Arial"/>
          <w:sz w:val="16"/>
          <w:szCs w:val="16"/>
        </w:rPr>
        <w:t xml:space="preserve"> и </w:t>
      </w:r>
      <w:hyperlink w:anchor="sub_179" w:history="1">
        <w:r w:rsidRPr="0036075D">
          <w:rPr>
            <w:rStyle w:val="aa"/>
            <w:rFonts w:ascii="Arial" w:hAnsi="Arial" w:cs="Arial"/>
            <w:sz w:val="16"/>
            <w:szCs w:val="16"/>
          </w:rPr>
          <w:t>девятом</w:t>
        </w:r>
      </w:hyperlink>
      <w:r w:rsidRPr="0036075D">
        <w:rPr>
          <w:rFonts w:ascii="Arial" w:hAnsi="Arial" w:cs="Arial"/>
          <w:sz w:val="16"/>
          <w:szCs w:val="16"/>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B77E0" w:rsidRPr="0036075D" w:rsidRDefault="003B77E0" w:rsidP="003B77E0">
      <w:pPr>
        <w:ind w:firstLine="709"/>
        <w:jc w:val="both"/>
        <w:rPr>
          <w:rFonts w:ascii="Arial" w:hAnsi="Arial" w:cs="Arial"/>
          <w:sz w:val="16"/>
          <w:szCs w:val="16"/>
        </w:rPr>
      </w:pPr>
      <w:bookmarkStart w:id="51" w:name="sub_1018"/>
      <w:r w:rsidRPr="0036075D">
        <w:rPr>
          <w:rFonts w:ascii="Arial" w:hAnsi="Arial" w:cs="Arial"/>
          <w:sz w:val="16"/>
          <w:szCs w:val="16"/>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1"/>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B77E0" w:rsidRPr="0036075D" w:rsidRDefault="003B77E0" w:rsidP="003B77E0">
      <w:pPr>
        <w:ind w:firstLine="709"/>
        <w:jc w:val="both"/>
        <w:rPr>
          <w:rFonts w:ascii="Arial" w:hAnsi="Arial" w:cs="Arial"/>
          <w:sz w:val="16"/>
          <w:szCs w:val="16"/>
        </w:rPr>
      </w:pPr>
      <w:bookmarkStart w:id="52" w:name="sub_1019"/>
      <w:r w:rsidRPr="0036075D">
        <w:rPr>
          <w:rFonts w:ascii="Arial" w:hAnsi="Arial" w:cs="Arial"/>
          <w:sz w:val="16"/>
          <w:szCs w:val="16"/>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B77E0" w:rsidRPr="0036075D" w:rsidRDefault="003B77E0" w:rsidP="003B77E0">
      <w:pPr>
        <w:ind w:firstLine="709"/>
        <w:jc w:val="both"/>
        <w:rPr>
          <w:rFonts w:ascii="Arial" w:hAnsi="Arial" w:cs="Arial"/>
          <w:sz w:val="16"/>
          <w:szCs w:val="16"/>
        </w:rPr>
      </w:pPr>
      <w:bookmarkStart w:id="53" w:name="sub_192"/>
      <w:bookmarkEnd w:id="52"/>
      <w:r w:rsidRPr="0036075D">
        <w:rPr>
          <w:rFonts w:ascii="Arial" w:hAnsi="Arial" w:cs="Arial"/>
          <w:sz w:val="16"/>
          <w:szCs w:val="16"/>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3B77E0" w:rsidRPr="0036075D" w:rsidRDefault="003B77E0" w:rsidP="003B77E0">
      <w:pPr>
        <w:ind w:firstLine="709"/>
        <w:jc w:val="both"/>
        <w:rPr>
          <w:rFonts w:ascii="Arial" w:hAnsi="Arial" w:cs="Arial"/>
          <w:sz w:val="16"/>
          <w:szCs w:val="16"/>
        </w:rPr>
      </w:pPr>
      <w:bookmarkStart w:id="54" w:name="sub_193"/>
      <w:bookmarkEnd w:id="53"/>
      <w:r w:rsidRPr="0036075D">
        <w:rPr>
          <w:rFonts w:ascii="Arial" w:hAnsi="Arial" w:cs="Arial"/>
          <w:sz w:val="16"/>
          <w:szCs w:val="16"/>
        </w:rPr>
        <w:t>исчерпывающий перечень оснований для отказа в предоставлении муниципальной услуги.</w:t>
      </w:r>
    </w:p>
    <w:p w:rsidR="003B77E0" w:rsidRPr="0036075D" w:rsidRDefault="003B77E0" w:rsidP="003B77E0">
      <w:pPr>
        <w:ind w:firstLine="709"/>
        <w:jc w:val="both"/>
        <w:rPr>
          <w:rFonts w:ascii="Arial" w:hAnsi="Arial" w:cs="Arial"/>
          <w:sz w:val="16"/>
          <w:szCs w:val="16"/>
        </w:rPr>
      </w:pPr>
      <w:bookmarkStart w:id="55" w:name="sub_194"/>
      <w:bookmarkEnd w:id="54"/>
      <w:r w:rsidRPr="0036075D">
        <w:rPr>
          <w:rFonts w:ascii="Arial" w:hAnsi="Arial" w:cs="Arial"/>
          <w:sz w:val="16"/>
          <w:szCs w:val="16"/>
        </w:rPr>
        <w:t xml:space="preserve">Для каждого основания, включенного в перечни, указанные в </w:t>
      </w:r>
      <w:hyperlink w:anchor="sub_192" w:history="1">
        <w:r w:rsidRPr="0036075D">
          <w:rPr>
            <w:rStyle w:val="aa"/>
            <w:rFonts w:ascii="Arial" w:hAnsi="Arial" w:cs="Arial"/>
            <w:sz w:val="16"/>
            <w:szCs w:val="16"/>
          </w:rPr>
          <w:t>абзацах втором</w:t>
        </w:r>
      </w:hyperlink>
      <w:r w:rsidRPr="0036075D">
        <w:rPr>
          <w:rFonts w:ascii="Arial" w:hAnsi="Arial" w:cs="Arial"/>
          <w:sz w:val="16"/>
          <w:szCs w:val="16"/>
        </w:rPr>
        <w:t xml:space="preserve"> и </w:t>
      </w:r>
      <w:hyperlink w:anchor="sub_193" w:history="1">
        <w:r w:rsidRPr="0036075D">
          <w:rPr>
            <w:rStyle w:val="aa"/>
            <w:rFonts w:ascii="Arial" w:hAnsi="Arial" w:cs="Arial"/>
            <w:sz w:val="16"/>
            <w:szCs w:val="16"/>
          </w:rPr>
          <w:t>третьем</w:t>
        </w:r>
      </w:hyperlink>
      <w:r w:rsidRPr="0036075D">
        <w:rPr>
          <w:rFonts w:ascii="Arial" w:hAnsi="Arial" w:cs="Arial"/>
          <w:sz w:val="16"/>
          <w:szCs w:val="16"/>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5"/>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 xml:space="preserve">Исчерпывающий перечень оснований, предусмотренных </w:t>
      </w:r>
      <w:hyperlink w:anchor="sub_192" w:history="1">
        <w:r w:rsidRPr="0036075D">
          <w:rPr>
            <w:rStyle w:val="aa"/>
            <w:rFonts w:ascii="Arial" w:hAnsi="Arial" w:cs="Arial"/>
            <w:sz w:val="16"/>
            <w:szCs w:val="16"/>
          </w:rPr>
          <w:t>абзацами вторым</w:t>
        </w:r>
      </w:hyperlink>
      <w:r w:rsidRPr="0036075D">
        <w:rPr>
          <w:rFonts w:ascii="Arial" w:hAnsi="Arial" w:cs="Arial"/>
          <w:sz w:val="16"/>
          <w:szCs w:val="16"/>
        </w:rPr>
        <w:t xml:space="preserve"> и </w:t>
      </w:r>
      <w:hyperlink w:anchor="sub_193" w:history="1">
        <w:r w:rsidRPr="0036075D">
          <w:rPr>
            <w:rStyle w:val="aa"/>
            <w:rFonts w:ascii="Arial" w:hAnsi="Arial" w:cs="Arial"/>
            <w:sz w:val="16"/>
            <w:szCs w:val="16"/>
          </w:rPr>
          <w:t>третьим</w:t>
        </w:r>
      </w:hyperlink>
      <w:r w:rsidRPr="0036075D">
        <w:rPr>
          <w:rFonts w:ascii="Arial" w:hAnsi="Arial" w:cs="Arial"/>
          <w:sz w:val="16"/>
          <w:szCs w:val="16"/>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B77E0" w:rsidRPr="0036075D" w:rsidRDefault="003B77E0" w:rsidP="003B77E0">
      <w:pPr>
        <w:ind w:firstLine="709"/>
        <w:jc w:val="both"/>
        <w:rPr>
          <w:rFonts w:ascii="Arial" w:hAnsi="Arial" w:cs="Arial"/>
          <w:sz w:val="16"/>
          <w:szCs w:val="16"/>
        </w:rPr>
      </w:pPr>
      <w:bookmarkStart w:id="56" w:name="sub_1020"/>
      <w:r w:rsidRPr="0036075D">
        <w:rPr>
          <w:rFonts w:ascii="Arial" w:hAnsi="Arial" w:cs="Arial"/>
          <w:sz w:val="16"/>
          <w:szCs w:val="16"/>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B77E0" w:rsidRPr="0036075D" w:rsidRDefault="003B77E0" w:rsidP="003B77E0">
      <w:pPr>
        <w:ind w:firstLine="709"/>
        <w:jc w:val="both"/>
        <w:rPr>
          <w:rFonts w:ascii="Arial" w:hAnsi="Arial" w:cs="Arial"/>
          <w:sz w:val="16"/>
          <w:szCs w:val="16"/>
        </w:rPr>
      </w:pPr>
      <w:bookmarkStart w:id="57" w:name="sub_3047"/>
      <w:bookmarkEnd w:id="56"/>
      <w:r w:rsidRPr="0036075D">
        <w:rPr>
          <w:rFonts w:ascii="Arial" w:hAnsi="Arial" w:cs="Arial"/>
          <w:sz w:val="16"/>
          <w:szCs w:val="16"/>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3B77E0" w:rsidRPr="0036075D" w:rsidRDefault="003B77E0" w:rsidP="003B77E0">
      <w:pPr>
        <w:ind w:firstLine="709"/>
        <w:jc w:val="both"/>
        <w:rPr>
          <w:rFonts w:ascii="Arial" w:hAnsi="Arial" w:cs="Arial"/>
          <w:sz w:val="16"/>
          <w:szCs w:val="16"/>
        </w:rPr>
      </w:pPr>
      <w:bookmarkStart w:id="58" w:name="sub_3048"/>
      <w:bookmarkEnd w:id="57"/>
      <w:r w:rsidRPr="0036075D">
        <w:rPr>
          <w:rFonts w:ascii="Arial" w:hAnsi="Arial" w:cs="Arial"/>
          <w:sz w:val="16"/>
          <w:szCs w:val="16"/>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77E0" w:rsidRPr="0036075D" w:rsidRDefault="003B77E0" w:rsidP="003B77E0">
      <w:pPr>
        <w:ind w:firstLine="709"/>
        <w:jc w:val="both"/>
        <w:rPr>
          <w:rFonts w:ascii="Arial" w:hAnsi="Arial" w:cs="Arial"/>
          <w:sz w:val="16"/>
          <w:szCs w:val="16"/>
        </w:rPr>
      </w:pPr>
      <w:bookmarkStart w:id="59" w:name="sub_1021"/>
      <w:bookmarkEnd w:id="58"/>
      <w:r w:rsidRPr="0036075D">
        <w:rPr>
          <w:rFonts w:ascii="Arial" w:hAnsi="Arial" w:cs="Arial"/>
          <w:sz w:val="16"/>
          <w:szCs w:val="16"/>
        </w:rPr>
        <w:t xml:space="preserve">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1" w:history="1">
        <w:r w:rsidRPr="0036075D">
          <w:rPr>
            <w:rStyle w:val="aa"/>
            <w:rFonts w:ascii="Arial" w:hAnsi="Arial" w:cs="Arial"/>
            <w:sz w:val="16"/>
            <w:szCs w:val="16"/>
          </w:rPr>
          <w:t>законодательством</w:t>
        </w:r>
      </w:hyperlink>
      <w:r w:rsidRPr="0036075D">
        <w:rPr>
          <w:rFonts w:ascii="Arial" w:hAnsi="Arial" w:cs="Arial"/>
          <w:sz w:val="16"/>
          <w:szCs w:val="16"/>
        </w:rPr>
        <w:t xml:space="preserve"> Российской Федерации о социальной защите инвалидов.</w:t>
      </w:r>
    </w:p>
    <w:p w:rsidR="003B77E0" w:rsidRPr="0036075D" w:rsidRDefault="003B77E0" w:rsidP="003B77E0">
      <w:pPr>
        <w:ind w:firstLine="709"/>
        <w:jc w:val="both"/>
        <w:rPr>
          <w:rFonts w:ascii="Arial" w:hAnsi="Arial" w:cs="Arial"/>
          <w:sz w:val="16"/>
          <w:szCs w:val="16"/>
        </w:rPr>
      </w:pPr>
      <w:bookmarkStart w:id="60" w:name="sub_1022"/>
      <w:bookmarkEnd w:id="59"/>
      <w:r w:rsidRPr="0036075D">
        <w:rPr>
          <w:rFonts w:ascii="Arial" w:hAnsi="Arial" w:cs="Arial"/>
          <w:sz w:val="16"/>
          <w:szCs w:val="16"/>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B77E0" w:rsidRPr="0036075D" w:rsidRDefault="003B77E0" w:rsidP="003B77E0">
      <w:pPr>
        <w:ind w:firstLine="709"/>
        <w:jc w:val="both"/>
        <w:rPr>
          <w:rFonts w:ascii="Arial" w:hAnsi="Arial" w:cs="Arial"/>
          <w:sz w:val="16"/>
          <w:szCs w:val="16"/>
        </w:rPr>
      </w:pPr>
      <w:bookmarkStart w:id="61" w:name="sub_1023"/>
      <w:bookmarkEnd w:id="60"/>
      <w:r w:rsidRPr="0036075D">
        <w:rPr>
          <w:rFonts w:ascii="Arial" w:hAnsi="Arial" w:cs="Arial"/>
          <w:sz w:val="16"/>
          <w:szCs w:val="16"/>
        </w:rPr>
        <w:t>2.15. В подраздел «Иные требования к предоставлению муниципальной услуги» включаются следующие положения:</w:t>
      </w:r>
    </w:p>
    <w:p w:rsidR="003B77E0" w:rsidRPr="0036075D" w:rsidRDefault="003B77E0" w:rsidP="003B77E0">
      <w:pPr>
        <w:ind w:firstLine="709"/>
        <w:jc w:val="both"/>
        <w:rPr>
          <w:rFonts w:ascii="Arial" w:hAnsi="Arial" w:cs="Arial"/>
          <w:sz w:val="16"/>
          <w:szCs w:val="16"/>
        </w:rPr>
      </w:pPr>
      <w:bookmarkStart w:id="62" w:name="sub_3049"/>
      <w:bookmarkEnd w:id="61"/>
      <w:r w:rsidRPr="0036075D">
        <w:rPr>
          <w:rFonts w:ascii="Arial" w:hAnsi="Arial" w:cs="Arial"/>
          <w:sz w:val="16"/>
          <w:szCs w:val="16"/>
        </w:rPr>
        <w:t>а) перечень услуг, которые являются необходимыми и обязательными для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63" w:name="sub_3050"/>
      <w:bookmarkEnd w:id="62"/>
      <w:r w:rsidRPr="0036075D">
        <w:rPr>
          <w:rFonts w:ascii="Arial" w:hAnsi="Arial" w:cs="Arial"/>
          <w:sz w:val="16"/>
          <w:szCs w:val="16"/>
        </w:rPr>
        <w:t xml:space="preserve">б) размер платы за предоставление указанных в </w:t>
      </w:r>
      <w:hyperlink w:anchor="sub_3049" w:history="1">
        <w:r w:rsidRPr="0036075D">
          <w:rPr>
            <w:rStyle w:val="aa"/>
            <w:rFonts w:ascii="Arial" w:hAnsi="Arial" w:cs="Arial"/>
            <w:sz w:val="16"/>
            <w:szCs w:val="16"/>
          </w:rPr>
          <w:t>подпункте «а</w:t>
        </w:r>
      </w:hyperlink>
      <w:r w:rsidRPr="0036075D">
        <w:rPr>
          <w:rStyle w:val="aa"/>
          <w:rFonts w:ascii="Arial" w:hAnsi="Arial" w:cs="Arial"/>
          <w:sz w:val="16"/>
          <w:szCs w:val="16"/>
        </w:rPr>
        <w:t>»</w:t>
      </w:r>
      <w:r w:rsidRPr="0036075D">
        <w:rPr>
          <w:rFonts w:ascii="Arial" w:hAnsi="Arial" w:cs="Arial"/>
          <w:sz w:val="16"/>
          <w:szCs w:val="16"/>
        </w:rPr>
        <w:t xml:space="preserve"> настоящего пункта услуг в случаях, когда размер платы установлен законодательством Российской Федерации;</w:t>
      </w:r>
    </w:p>
    <w:p w:rsidR="003B77E0" w:rsidRPr="0036075D" w:rsidRDefault="003B77E0" w:rsidP="003B77E0">
      <w:pPr>
        <w:ind w:firstLine="709"/>
        <w:jc w:val="both"/>
        <w:rPr>
          <w:rFonts w:ascii="Arial" w:hAnsi="Arial" w:cs="Arial"/>
          <w:sz w:val="16"/>
          <w:szCs w:val="16"/>
        </w:rPr>
      </w:pPr>
      <w:bookmarkStart w:id="64" w:name="sub_3051"/>
      <w:bookmarkEnd w:id="63"/>
      <w:r w:rsidRPr="0036075D">
        <w:rPr>
          <w:rFonts w:ascii="Arial" w:hAnsi="Arial" w:cs="Arial"/>
          <w:sz w:val="16"/>
          <w:szCs w:val="16"/>
        </w:rPr>
        <w:t>в) перечень информационных систем, используемых для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65" w:name="sub_1024"/>
      <w:bookmarkEnd w:id="64"/>
      <w:r w:rsidRPr="0036075D">
        <w:rPr>
          <w:rFonts w:ascii="Arial" w:hAnsi="Arial" w:cs="Arial"/>
          <w:sz w:val="16"/>
          <w:szCs w:val="16"/>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B77E0" w:rsidRPr="0036075D" w:rsidRDefault="003B77E0" w:rsidP="003B77E0">
      <w:pPr>
        <w:ind w:firstLine="709"/>
        <w:jc w:val="both"/>
        <w:rPr>
          <w:rFonts w:ascii="Arial" w:hAnsi="Arial" w:cs="Arial"/>
          <w:sz w:val="16"/>
          <w:szCs w:val="16"/>
        </w:rPr>
      </w:pPr>
      <w:bookmarkStart w:id="66" w:name="sub_3052"/>
      <w:bookmarkEnd w:id="65"/>
      <w:r w:rsidRPr="0036075D">
        <w:rPr>
          <w:rFonts w:ascii="Arial" w:hAnsi="Arial" w:cs="Arial"/>
          <w:sz w:val="16"/>
          <w:szCs w:val="16"/>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w:t>
      </w:r>
    </w:p>
    <w:p w:rsidR="003B77E0" w:rsidRPr="0036075D" w:rsidRDefault="003B77E0" w:rsidP="003B77E0">
      <w:pPr>
        <w:ind w:firstLine="709"/>
        <w:jc w:val="both"/>
        <w:rPr>
          <w:rFonts w:ascii="Arial" w:hAnsi="Arial" w:cs="Arial"/>
          <w:sz w:val="16"/>
          <w:szCs w:val="16"/>
        </w:rPr>
      </w:pPr>
      <w:bookmarkStart w:id="67" w:name="sub_3053"/>
      <w:bookmarkEnd w:id="66"/>
      <w:r w:rsidRPr="0036075D">
        <w:rPr>
          <w:rFonts w:ascii="Arial" w:hAnsi="Arial" w:cs="Arial"/>
          <w:sz w:val="16"/>
          <w:szCs w:val="16"/>
        </w:rPr>
        <w:t>б) описание административной процедуры профилирования заявителя;</w:t>
      </w:r>
    </w:p>
    <w:p w:rsidR="003B77E0" w:rsidRPr="0036075D" w:rsidRDefault="003B77E0" w:rsidP="003B77E0">
      <w:pPr>
        <w:ind w:firstLine="709"/>
        <w:jc w:val="both"/>
        <w:rPr>
          <w:rFonts w:ascii="Arial" w:hAnsi="Arial" w:cs="Arial"/>
          <w:sz w:val="16"/>
          <w:szCs w:val="16"/>
        </w:rPr>
      </w:pPr>
      <w:bookmarkStart w:id="68" w:name="sub_3054"/>
      <w:bookmarkEnd w:id="67"/>
      <w:r w:rsidRPr="0036075D">
        <w:rPr>
          <w:rFonts w:ascii="Arial" w:hAnsi="Arial" w:cs="Arial"/>
          <w:sz w:val="16"/>
          <w:szCs w:val="16"/>
        </w:rPr>
        <w:lastRenderedPageBreak/>
        <w:t>в) подразделы, содержащие описание вариантов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69" w:name="sub_1025"/>
      <w:bookmarkEnd w:id="68"/>
      <w:r w:rsidRPr="0036075D">
        <w:rPr>
          <w:rFonts w:ascii="Arial" w:hAnsi="Arial" w:cs="Arial"/>
          <w:sz w:val="16"/>
          <w:szCs w:val="16"/>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9"/>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70" w:name="sub_1026"/>
      <w:r w:rsidRPr="0036075D">
        <w:rPr>
          <w:rFonts w:ascii="Arial" w:hAnsi="Arial" w:cs="Arial"/>
          <w:sz w:val="16"/>
          <w:szCs w:val="16"/>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3052" w:history="1">
        <w:r w:rsidRPr="0036075D">
          <w:rPr>
            <w:rStyle w:val="aa"/>
            <w:rFonts w:ascii="Arial" w:hAnsi="Arial" w:cs="Arial"/>
            <w:sz w:val="16"/>
            <w:szCs w:val="16"/>
          </w:rPr>
          <w:t>подпунктом «а» пункта 2</w:t>
        </w:r>
      </w:hyperlink>
      <w:r w:rsidRPr="0036075D">
        <w:rPr>
          <w:rStyle w:val="aa"/>
          <w:rFonts w:ascii="Arial" w:hAnsi="Arial" w:cs="Arial"/>
          <w:sz w:val="16"/>
          <w:szCs w:val="16"/>
        </w:rPr>
        <w:t>.16</w:t>
      </w:r>
      <w:r w:rsidRPr="0036075D">
        <w:rPr>
          <w:rFonts w:ascii="Arial" w:hAnsi="Arial" w:cs="Arial"/>
          <w:sz w:val="16"/>
          <w:szCs w:val="16"/>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71" w:name="sub_1027"/>
      <w:bookmarkEnd w:id="70"/>
      <w:r w:rsidRPr="0036075D">
        <w:rPr>
          <w:rFonts w:ascii="Arial" w:hAnsi="Arial" w:cs="Arial"/>
          <w:sz w:val="16"/>
          <w:szCs w:val="16"/>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B77E0" w:rsidRPr="0036075D" w:rsidRDefault="003B77E0" w:rsidP="003B77E0">
      <w:pPr>
        <w:ind w:firstLine="709"/>
        <w:jc w:val="both"/>
        <w:rPr>
          <w:rFonts w:ascii="Arial" w:hAnsi="Arial" w:cs="Arial"/>
          <w:sz w:val="16"/>
          <w:szCs w:val="16"/>
        </w:rPr>
      </w:pPr>
      <w:bookmarkStart w:id="72" w:name="sub_3055"/>
      <w:bookmarkEnd w:id="71"/>
      <w:r w:rsidRPr="0036075D">
        <w:rPr>
          <w:rFonts w:ascii="Arial" w:hAnsi="Arial" w:cs="Arial"/>
          <w:sz w:val="16"/>
          <w:szCs w:val="16"/>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B77E0" w:rsidRPr="0036075D" w:rsidRDefault="003B77E0" w:rsidP="003B77E0">
      <w:pPr>
        <w:ind w:firstLine="709"/>
        <w:jc w:val="both"/>
        <w:rPr>
          <w:rFonts w:ascii="Arial" w:hAnsi="Arial" w:cs="Arial"/>
          <w:sz w:val="16"/>
          <w:szCs w:val="16"/>
        </w:rPr>
      </w:pPr>
      <w:bookmarkStart w:id="73" w:name="sub_3056"/>
      <w:bookmarkEnd w:id="72"/>
      <w:r w:rsidRPr="0036075D">
        <w:rPr>
          <w:rFonts w:ascii="Arial" w:hAnsi="Arial" w:cs="Arial"/>
          <w:sz w:val="16"/>
          <w:szCs w:val="16"/>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74" w:name="sub_3057"/>
      <w:bookmarkEnd w:id="73"/>
      <w:r w:rsidRPr="0036075D">
        <w:rPr>
          <w:rFonts w:ascii="Arial" w:hAnsi="Arial" w:cs="Arial"/>
          <w:sz w:val="16"/>
          <w:szCs w:val="16"/>
        </w:rPr>
        <w:t>в) наличие (отсутствие) возможности подачи запроса представителем заявителя;</w:t>
      </w:r>
    </w:p>
    <w:p w:rsidR="003B77E0" w:rsidRPr="0036075D" w:rsidRDefault="003B77E0" w:rsidP="003B77E0">
      <w:pPr>
        <w:ind w:firstLine="709"/>
        <w:jc w:val="both"/>
        <w:rPr>
          <w:rFonts w:ascii="Arial" w:hAnsi="Arial" w:cs="Arial"/>
          <w:sz w:val="16"/>
          <w:szCs w:val="16"/>
        </w:rPr>
      </w:pPr>
      <w:bookmarkStart w:id="75" w:name="sub_3058"/>
      <w:bookmarkEnd w:id="74"/>
      <w:r w:rsidRPr="0036075D">
        <w:rPr>
          <w:rFonts w:ascii="Arial" w:hAnsi="Arial" w:cs="Arial"/>
          <w:sz w:val="16"/>
          <w:szCs w:val="16"/>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B77E0" w:rsidRPr="0036075D" w:rsidRDefault="003B77E0" w:rsidP="003B77E0">
      <w:pPr>
        <w:ind w:firstLine="709"/>
        <w:jc w:val="both"/>
        <w:rPr>
          <w:rFonts w:ascii="Arial" w:hAnsi="Arial" w:cs="Arial"/>
          <w:sz w:val="16"/>
          <w:szCs w:val="16"/>
        </w:rPr>
      </w:pPr>
      <w:bookmarkStart w:id="76" w:name="sub_3060"/>
      <w:bookmarkEnd w:id="75"/>
      <w:proofErr w:type="spellStart"/>
      <w:r w:rsidRPr="0036075D">
        <w:rPr>
          <w:rFonts w:ascii="Arial" w:hAnsi="Arial" w:cs="Arial"/>
          <w:sz w:val="16"/>
          <w:szCs w:val="16"/>
        </w:rPr>
        <w:t>д</w:t>
      </w:r>
      <w:proofErr w:type="spellEnd"/>
      <w:r w:rsidRPr="0036075D">
        <w:rPr>
          <w:rFonts w:ascii="Arial" w:hAnsi="Arial" w:cs="Arial"/>
          <w:sz w:val="16"/>
          <w:szCs w:val="16"/>
        </w:rPr>
        <w:t>)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B77E0" w:rsidRPr="0036075D" w:rsidRDefault="003B77E0" w:rsidP="003B77E0">
      <w:pPr>
        <w:ind w:firstLine="709"/>
        <w:jc w:val="both"/>
        <w:rPr>
          <w:rFonts w:ascii="Arial" w:hAnsi="Arial" w:cs="Arial"/>
          <w:sz w:val="16"/>
          <w:szCs w:val="16"/>
        </w:rPr>
      </w:pPr>
      <w:bookmarkStart w:id="77" w:name="sub_3061"/>
      <w:bookmarkEnd w:id="76"/>
      <w:r w:rsidRPr="0036075D">
        <w:rPr>
          <w:rFonts w:ascii="Arial" w:hAnsi="Arial" w:cs="Arial"/>
          <w:sz w:val="16"/>
          <w:szCs w:val="16"/>
        </w:rPr>
        <w:t>е)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B77E0" w:rsidRPr="0036075D" w:rsidRDefault="003B77E0" w:rsidP="003B77E0">
      <w:pPr>
        <w:ind w:firstLine="709"/>
        <w:jc w:val="both"/>
        <w:rPr>
          <w:rFonts w:ascii="Arial" w:hAnsi="Arial" w:cs="Arial"/>
          <w:sz w:val="16"/>
          <w:szCs w:val="16"/>
        </w:rPr>
      </w:pPr>
      <w:bookmarkStart w:id="78" w:name="sub_1028"/>
      <w:bookmarkEnd w:id="77"/>
      <w:r w:rsidRPr="0036075D">
        <w:rPr>
          <w:rFonts w:ascii="Arial" w:hAnsi="Arial" w:cs="Arial"/>
          <w:sz w:val="16"/>
          <w:szCs w:val="16"/>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8"/>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направляемые в запросе сведения;</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запрашиваемые в запросе сведения с указанием их цели использования;</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основание для информационного запроса, срок его направления;</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срок, в течение которого результат запроса должен поступить в орган, предоставляющий муниципальную услугу.</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B77E0" w:rsidRPr="0036075D" w:rsidRDefault="003B77E0" w:rsidP="003B77E0">
      <w:pPr>
        <w:ind w:firstLine="709"/>
        <w:jc w:val="both"/>
        <w:rPr>
          <w:rFonts w:ascii="Arial" w:hAnsi="Arial" w:cs="Arial"/>
          <w:sz w:val="16"/>
          <w:szCs w:val="16"/>
        </w:rPr>
      </w:pPr>
      <w:bookmarkStart w:id="79" w:name="sub_1029"/>
      <w:r w:rsidRPr="0036075D">
        <w:rPr>
          <w:rFonts w:ascii="Arial" w:hAnsi="Arial" w:cs="Arial"/>
          <w:sz w:val="16"/>
          <w:szCs w:val="16"/>
        </w:rPr>
        <w:t>2.21. В описание административной процедуры приостановления предоставления муниципальной услуги включаются следующие положения:</w:t>
      </w:r>
    </w:p>
    <w:p w:rsidR="003B77E0" w:rsidRPr="0036075D" w:rsidRDefault="003B77E0" w:rsidP="003B77E0">
      <w:pPr>
        <w:ind w:firstLine="709"/>
        <w:jc w:val="both"/>
        <w:rPr>
          <w:rFonts w:ascii="Arial" w:hAnsi="Arial" w:cs="Arial"/>
          <w:sz w:val="16"/>
          <w:szCs w:val="16"/>
        </w:rPr>
      </w:pPr>
      <w:bookmarkStart w:id="80" w:name="sub_3062"/>
      <w:bookmarkEnd w:id="79"/>
      <w:r w:rsidRPr="0036075D">
        <w:rPr>
          <w:rFonts w:ascii="Arial" w:hAnsi="Arial" w:cs="Arial"/>
          <w:sz w:val="16"/>
          <w:szCs w:val="16"/>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B77E0" w:rsidRPr="0036075D" w:rsidRDefault="003B77E0" w:rsidP="003B77E0">
      <w:pPr>
        <w:ind w:firstLine="709"/>
        <w:jc w:val="both"/>
        <w:rPr>
          <w:rFonts w:ascii="Arial" w:hAnsi="Arial" w:cs="Arial"/>
          <w:sz w:val="16"/>
          <w:szCs w:val="16"/>
        </w:rPr>
      </w:pPr>
      <w:bookmarkStart w:id="81" w:name="sub_3063"/>
      <w:bookmarkEnd w:id="80"/>
      <w:r w:rsidRPr="0036075D">
        <w:rPr>
          <w:rFonts w:ascii="Arial" w:hAnsi="Arial" w:cs="Arial"/>
          <w:sz w:val="16"/>
          <w:szCs w:val="16"/>
        </w:rPr>
        <w:t>б) состав и содержание осуществляемых при приостановлении предоставления муниципальной услуги административных действий;</w:t>
      </w:r>
    </w:p>
    <w:p w:rsidR="003B77E0" w:rsidRPr="0036075D" w:rsidRDefault="003B77E0" w:rsidP="003B77E0">
      <w:pPr>
        <w:ind w:firstLine="709"/>
        <w:jc w:val="both"/>
        <w:rPr>
          <w:rFonts w:ascii="Arial" w:hAnsi="Arial" w:cs="Arial"/>
          <w:sz w:val="16"/>
          <w:szCs w:val="16"/>
        </w:rPr>
      </w:pPr>
      <w:bookmarkStart w:id="82" w:name="sub_3064"/>
      <w:bookmarkEnd w:id="81"/>
      <w:r w:rsidRPr="0036075D">
        <w:rPr>
          <w:rFonts w:ascii="Arial" w:hAnsi="Arial" w:cs="Arial"/>
          <w:sz w:val="16"/>
          <w:szCs w:val="16"/>
        </w:rPr>
        <w:t>в) перечень оснований для возобновления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83" w:name="sub_1030"/>
      <w:bookmarkEnd w:id="82"/>
      <w:r w:rsidRPr="0036075D">
        <w:rPr>
          <w:rFonts w:ascii="Arial" w:hAnsi="Arial" w:cs="Arial"/>
          <w:sz w:val="16"/>
          <w:szCs w:val="16"/>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B77E0" w:rsidRPr="0036075D" w:rsidRDefault="003B77E0" w:rsidP="003B77E0">
      <w:pPr>
        <w:ind w:firstLine="709"/>
        <w:jc w:val="both"/>
        <w:rPr>
          <w:rFonts w:ascii="Arial" w:hAnsi="Arial" w:cs="Arial"/>
          <w:sz w:val="16"/>
          <w:szCs w:val="16"/>
        </w:rPr>
      </w:pPr>
      <w:bookmarkStart w:id="84" w:name="sub_3065"/>
      <w:bookmarkEnd w:id="83"/>
      <w:r w:rsidRPr="0036075D">
        <w:rPr>
          <w:rFonts w:ascii="Arial" w:hAnsi="Arial" w:cs="Arial"/>
          <w:sz w:val="16"/>
          <w:szCs w:val="16"/>
        </w:rPr>
        <w:t>а) критерии принятия решения о предоставлении (об отказе в предоставлении) муниципальной услуги;</w:t>
      </w:r>
    </w:p>
    <w:p w:rsidR="003B77E0" w:rsidRPr="0036075D" w:rsidRDefault="003B77E0" w:rsidP="003B77E0">
      <w:pPr>
        <w:ind w:firstLine="709"/>
        <w:jc w:val="both"/>
        <w:rPr>
          <w:rFonts w:ascii="Arial" w:hAnsi="Arial" w:cs="Arial"/>
          <w:sz w:val="16"/>
          <w:szCs w:val="16"/>
        </w:rPr>
      </w:pPr>
      <w:bookmarkStart w:id="85" w:name="sub_3066"/>
      <w:bookmarkEnd w:id="84"/>
      <w:r w:rsidRPr="0036075D">
        <w:rPr>
          <w:rFonts w:ascii="Arial" w:hAnsi="Arial" w:cs="Arial"/>
          <w:sz w:val="16"/>
          <w:szCs w:val="16"/>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3B77E0" w:rsidRPr="0036075D" w:rsidRDefault="003B77E0" w:rsidP="003B77E0">
      <w:pPr>
        <w:ind w:firstLine="709"/>
        <w:jc w:val="both"/>
        <w:rPr>
          <w:rFonts w:ascii="Arial" w:hAnsi="Arial" w:cs="Arial"/>
          <w:sz w:val="16"/>
          <w:szCs w:val="16"/>
        </w:rPr>
      </w:pPr>
      <w:bookmarkStart w:id="86" w:name="sub_1031"/>
      <w:bookmarkEnd w:id="85"/>
      <w:r w:rsidRPr="0036075D">
        <w:rPr>
          <w:rFonts w:ascii="Arial" w:hAnsi="Arial" w:cs="Arial"/>
          <w:sz w:val="16"/>
          <w:szCs w:val="16"/>
        </w:rPr>
        <w:t>2.23. В описание административной процедуры предоставления результата муниципальной услуги включаются следующие положения:</w:t>
      </w:r>
    </w:p>
    <w:p w:rsidR="003B77E0" w:rsidRPr="0036075D" w:rsidRDefault="003B77E0" w:rsidP="003B77E0">
      <w:pPr>
        <w:ind w:firstLine="709"/>
        <w:jc w:val="both"/>
        <w:rPr>
          <w:rFonts w:ascii="Arial" w:hAnsi="Arial" w:cs="Arial"/>
          <w:sz w:val="16"/>
          <w:szCs w:val="16"/>
        </w:rPr>
      </w:pPr>
      <w:bookmarkStart w:id="87" w:name="sub_3067"/>
      <w:bookmarkEnd w:id="86"/>
      <w:r w:rsidRPr="0036075D">
        <w:rPr>
          <w:rFonts w:ascii="Arial" w:hAnsi="Arial" w:cs="Arial"/>
          <w:sz w:val="16"/>
          <w:szCs w:val="16"/>
        </w:rPr>
        <w:t>а) способы предоставления результата муниципальной услуги;</w:t>
      </w:r>
    </w:p>
    <w:p w:rsidR="003B77E0" w:rsidRPr="0036075D" w:rsidRDefault="003B77E0" w:rsidP="003B77E0">
      <w:pPr>
        <w:ind w:firstLine="709"/>
        <w:jc w:val="both"/>
        <w:rPr>
          <w:rFonts w:ascii="Arial" w:hAnsi="Arial" w:cs="Arial"/>
          <w:sz w:val="16"/>
          <w:szCs w:val="16"/>
        </w:rPr>
      </w:pPr>
      <w:bookmarkStart w:id="88" w:name="sub_3068"/>
      <w:bookmarkEnd w:id="87"/>
      <w:r w:rsidRPr="0036075D">
        <w:rPr>
          <w:rFonts w:ascii="Arial" w:hAnsi="Arial" w:cs="Arial"/>
          <w:sz w:val="16"/>
          <w:szCs w:val="16"/>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B77E0" w:rsidRPr="0036075D" w:rsidRDefault="003B77E0" w:rsidP="003B77E0">
      <w:pPr>
        <w:ind w:firstLine="709"/>
        <w:jc w:val="both"/>
        <w:rPr>
          <w:rFonts w:ascii="Arial" w:hAnsi="Arial" w:cs="Arial"/>
          <w:sz w:val="16"/>
          <w:szCs w:val="16"/>
        </w:rPr>
      </w:pPr>
      <w:bookmarkStart w:id="89" w:name="sub_3069"/>
      <w:bookmarkEnd w:id="88"/>
      <w:r w:rsidRPr="0036075D">
        <w:rPr>
          <w:rFonts w:ascii="Arial" w:hAnsi="Arial" w:cs="Arial"/>
          <w:sz w:val="16"/>
          <w:szCs w:val="16"/>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B77E0" w:rsidRPr="0036075D" w:rsidRDefault="003B77E0" w:rsidP="003B77E0">
      <w:pPr>
        <w:ind w:firstLine="709"/>
        <w:jc w:val="both"/>
        <w:rPr>
          <w:rFonts w:ascii="Arial" w:hAnsi="Arial" w:cs="Arial"/>
          <w:sz w:val="16"/>
          <w:szCs w:val="16"/>
        </w:rPr>
      </w:pPr>
      <w:bookmarkStart w:id="90" w:name="sub_1032"/>
      <w:bookmarkEnd w:id="89"/>
      <w:r w:rsidRPr="0036075D">
        <w:rPr>
          <w:rFonts w:ascii="Arial" w:hAnsi="Arial" w:cs="Arial"/>
          <w:sz w:val="16"/>
          <w:szCs w:val="16"/>
        </w:rPr>
        <w:t>2.24. В описание административной процедуры получения дополнительных сведений от заявителя включаются следующие положения:</w:t>
      </w:r>
    </w:p>
    <w:p w:rsidR="003B77E0" w:rsidRPr="0036075D" w:rsidRDefault="003B77E0" w:rsidP="003B77E0">
      <w:pPr>
        <w:ind w:firstLine="709"/>
        <w:jc w:val="both"/>
        <w:rPr>
          <w:rFonts w:ascii="Arial" w:hAnsi="Arial" w:cs="Arial"/>
          <w:sz w:val="16"/>
          <w:szCs w:val="16"/>
        </w:rPr>
      </w:pPr>
      <w:bookmarkStart w:id="91" w:name="sub_3070"/>
      <w:bookmarkEnd w:id="90"/>
      <w:r w:rsidRPr="0036075D">
        <w:rPr>
          <w:rFonts w:ascii="Arial" w:hAnsi="Arial" w:cs="Arial"/>
          <w:sz w:val="16"/>
          <w:szCs w:val="16"/>
        </w:rPr>
        <w:t>а) основания для получения от заявителя дополнительных документов и (или) информации в процессе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92" w:name="sub_3071"/>
      <w:bookmarkEnd w:id="91"/>
      <w:r w:rsidRPr="0036075D">
        <w:rPr>
          <w:rFonts w:ascii="Arial" w:hAnsi="Arial" w:cs="Arial"/>
          <w:sz w:val="16"/>
          <w:szCs w:val="16"/>
        </w:rPr>
        <w:t>б) срок, необходимый для получения таких документов и (или) информации;</w:t>
      </w:r>
    </w:p>
    <w:p w:rsidR="003B77E0" w:rsidRPr="0036075D" w:rsidRDefault="003B77E0" w:rsidP="003B77E0">
      <w:pPr>
        <w:ind w:firstLine="709"/>
        <w:jc w:val="both"/>
        <w:rPr>
          <w:rFonts w:ascii="Arial" w:hAnsi="Arial" w:cs="Arial"/>
          <w:sz w:val="16"/>
          <w:szCs w:val="16"/>
        </w:rPr>
      </w:pPr>
      <w:bookmarkStart w:id="93" w:name="sub_3072"/>
      <w:bookmarkEnd w:id="92"/>
      <w:r w:rsidRPr="0036075D">
        <w:rPr>
          <w:rFonts w:ascii="Arial" w:hAnsi="Arial" w:cs="Arial"/>
          <w:sz w:val="16"/>
          <w:szCs w:val="16"/>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B77E0" w:rsidRPr="0036075D" w:rsidRDefault="003B77E0" w:rsidP="003B77E0">
      <w:pPr>
        <w:ind w:firstLine="709"/>
        <w:jc w:val="both"/>
        <w:rPr>
          <w:rFonts w:ascii="Arial" w:hAnsi="Arial" w:cs="Arial"/>
          <w:sz w:val="16"/>
          <w:szCs w:val="16"/>
        </w:rPr>
      </w:pPr>
      <w:bookmarkStart w:id="94" w:name="sub_3073"/>
      <w:bookmarkEnd w:id="93"/>
      <w:r w:rsidRPr="0036075D">
        <w:rPr>
          <w:rFonts w:ascii="Arial" w:hAnsi="Arial" w:cs="Arial"/>
          <w:sz w:val="16"/>
          <w:szCs w:val="16"/>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3B77E0" w:rsidRPr="0036075D" w:rsidRDefault="003B77E0" w:rsidP="003B77E0">
      <w:pPr>
        <w:ind w:firstLine="709"/>
        <w:jc w:val="both"/>
        <w:rPr>
          <w:rFonts w:ascii="Arial" w:hAnsi="Arial" w:cs="Arial"/>
          <w:sz w:val="16"/>
          <w:szCs w:val="16"/>
        </w:rPr>
      </w:pPr>
      <w:bookmarkStart w:id="95" w:name="sub_1033"/>
      <w:bookmarkEnd w:id="94"/>
      <w:r w:rsidRPr="0036075D">
        <w:rPr>
          <w:rFonts w:ascii="Arial" w:hAnsi="Arial" w:cs="Arial"/>
          <w:sz w:val="16"/>
          <w:szCs w:val="16"/>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36075D">
        <w:rPr>
          <w:rFonts w:ascii="Arial" w:hAnsi="Arial" w:cs="Arial"/>
          <w:sz w:val="16"/>
          <w:szCs w:val="16"/>
        </w:rPr>
        <w:t>проактивном</w:t>
      </w:r>
      <w:proofErr w:type="spellEnd"/>
      <w:r w:rsidRPr="0036075D">
        <w:rPr>
          <w:rFonts w:ascii="Arial" w:hAnsi="Arial" w:cs="Arial"/>
          <w:sz w:val="16"/>
          <w:szCs w:val="16"/>
        </w:rPr>
        <w:t>) режиме, в состав подраздела, содержащего описание варианта предоставления муниципальной услуги, включаются следующие положения:</w:t>
      </w:r>
    </w:p>
    <w:p w:rsidR="003B77E0" w:rsidRPr="0036075D" w:rsidRDefault="003B77E0" w:rsidP="003B77E0">
      <w:pPr>
        <w:ind w:firstLine="709"/>
        <w:jc w:val="both"/>
        <w:rPr>
          <w:rFonts w:ascii="Arial" w:hAnsi="Arial" w:cs="Arial"/>
          <w:sz w:val="16"/>
          <w:szCs w:val="16"/>
        </w:rPr>
      </w:pPr>
      <w:bookmarkStart w:id="96" w:name="sub_3074"/>
      <w:bookmarkEnd w:id="95"/>
      <w:r w:rsidRPr="0036075D">
        <w:rPr>
          <w:rFonts w:ascii="Arial" w:hAnsi="Arial" w:cs="Arial"/>
          <w:sz w:val="16"/>
          <w:szCs w:val="16"/>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36075D">
        <w:rPr>
          <w:rFonts w:ascii="Arial" w:hAnsi="Arial" w:cs="Arial"/>
          <w:sz w:val="16"/>
          <w:szCs w:val="16"/>
        </w:rPr>
        <w:t>проактивном</w:t>
      </w:r>
      <w:proofErr w:type="spellEnd"/>
      <w:r w:rsidRPr="0036075D">
        <w:rPr>
          <w:rFonts w:ascii="Arial" w:hAnsi="Arial" w:cs="Arial"/>
          <w:sz w:val="16"/>
          <w:szCs w:val="16"/>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w:t>
      </w:r>
      <w:r w:rsidRPr="0036075D">
        <w:rPr>
          <w:rFonts w:ascii="Arial" w:hAnsi="Arial" w:cs="Arial"/>
          <w:sz w:val="16"/>
          <w:szCs w:val="16"/>
        </w:rPr>
        <w:lastRenderedPageBreak/>
        <w:t xml:space="preserve">соответствии с </w:t>
      </w:r>
      <w:hyperlink r:id="rId12" w:history="1">
        <w:r w:rsidRPr="0036075D">
          <w:rPr>
            <w:rStyle w:val="aa"/>
            <w:rFonts w:ascii="Arial" w:hAnsi="Arial" w:cs="Arial"/>
            <w:sz w:val="16"/>
            <w:szCs w:val="16"/>
          </w:rPr>
          <w:t>пунктом 1 части 1 статьи 7</w:t>
        </w:r>
      </w:hyperlink>
      <w:r w:rsidRPr="0036075D">
        <w:rPr>
          <w:rStyle w:val="aa"/>
          <w:rFonts w:ascii="Arial" w:hAnsi="Arial" w:cs="Arial"/>
          <w:sz w:val="16"/>
          <w:szCs w:val="16"/>
        </w:rPr>
        <w:t>.</w:t>
      </w:r>
      <w:hyperlink r:id="rId13" w:history="1"/>
      <w:r w:rsidRPr="0036075D">
        <w:rPr>
          <w:rFonts w:ascii="Arial" w:hAnsi="Arial" w:cs="Arial"/>
          <w:sz w:val="16"/>
          <w:szCs w:val="16"/>
        </w:rPr>
        <w:t>3 Федерального закона «Об организации предоставления государственных и муниципальных услуг»;</w:t>
      </w:r>
    </w:p>
    <w:p w:rsidR="003B77E0" w:rsidRPr="0036075D" w:rsidRDefault="003B77E0" w:rsidP="003B77E0">
      <w:pPr>
        <w:ind w:firstLine="709"/>
        <w:jc w:val="both"/>
        <w:rPr>
          <w:rFonts w:ascii="Arial" w:hAnsi="Arial" w:cs="Arial"/>
          <w:sz w:val="16"/>
          <w:szCs w:val="16"/>
        </w:rPr>
      </w:pPr>
      <w:bookmarkStart w:id="97" w:name="sub_3075"/>
      <w:bookmarkEnd w:id="96"/>
      <w:r w:rsidRPr="0036075D">
        <w:rPr>
          <w:rFonts w:ascii="Arial" w:hAnsi="Arial" w:cs="Arial"/>
          <w:sz w:val="16"/>
          <w:szCs w:val="16"/>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36075D">
        <w:rPr>
          <w:rFonts w:ascii="Arial" w:hAnsi="Arial" w:cs="Arial"/>
          <w:sz w:val="16"/>
          <w:szCs w:val="16"/>
        </w:rPr>
        <w:t>проактивном</w:t>
      </w:r>
      <w:proofErr w:type="spellEnd"/>
      <w:r w:rsidRPr="0036075D">
        <w:rPr>
          <w:rFonts w:ascii="Arial" w:hAnsi="Arial" w:cs="Arial"/>
          <w:sz w:val="16"/>
          <w:szCs w:val="16"/>
        </w:rPr>
        <w:t>) режиме;</w:t>
      </w:r>
    </w:p>
    <w:p w:rsidR="003B77E0" w:rsidRPr="0036075D" w:rsidRDefault="003B77E0" w:rsidP="003B77E0">
      <w:pPr>
        <w:ind w:firstLine="709"/>
        <w:jc w:val="both"/>
        <w:rPr>
          <w:rFonts w:ascii="Arial" w:hAnsi="Arial" w:cs="Arial"/>
          <w:sz w:val="16"/>
          <w:szCs w:val="16"/>
        </w:rPr>
      </w:pPr>
      <w:bookmarkStart w:id="98" w:name="sub_3076"/>
      <w:bookmarkEnd w:id="97"/>
      <w:r w:rsidRPr="0036075D">
        <w:rPr>
          <w:rFonts w:ascii="Arial" w:hAnsi="Arial" w:cs="Arial"/>
          <w:sz w:val="16"/>
          <w:szCs w:val="16"/>
        </w:rPr>
        <w:t xml:space="preserve">в) наименование информационной системы, из которой должны поступить сведения, указанные в </w:t>
      </w:r>
      <w:hyperlink w:anchor="sub_3075" w:history="1">
        <w:r w:rsidRPr="0036075D">
          <w:rPr>
            <w:rStyle w:val="aa"/>
            <w:rFonts w:ascii="Arial" w:hAnsi="Arial" w:cs="Arial"/>
            <w:sz w:val="16"/>
            <w:szCs w:val="16"/>
          </w:rPr>
          <w:t>подпункте «б</w:t>
        </w:r>
      </w:hyperlink>
      <w:r w:rsidRPr="0036075D">
        <w:rPr>
          <w:rStyle w:val="aa"/>
          <w:rFonts w:ascii="Arial" w:hAnsi="Arial" w:cs="Arial"/>
          <w:sz w:val="16"/>
          <w:szCs w:val="16"/>
        </w:rPr>
        <w:t>»</w:t>
      </w:r>
      <w:r w:rsidRPr="0036075D">
        <w:rPr>
          <w:rFonts w:ascii="Arial" w:hAnsi="Arial" w:cs="Arial"/>
          <w:sz w:val="16"/>
          <w:szCs w:val="16"/>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3B77E0" w:rsidRPr="0036075D" w:rsidRDefault="003B77E0" w:rsidP="003B77E0">
      <w:pPr>
        <w:ind w:firstLine="709"/>
        <w:jc w:val="both"/>
        <w:rPr>
          <w:rFonts w:ascii="Arial" w:hAnsi="Arial" w:cs="Arial"/>
          <w:sz w:val="16"/>
          <w:szCs w:val="16"/>
        </w:rPr>
      </w:pPr>
      <w:bookmarkStart w:id="99" w:name="sub_3077"/>
      <w:bookmarkEnd w:id="98"/>
      <w:r w:rsidRPr="0036075D">
        <w:rPr>
          <w:rFonts w:ascii="Arial" w:hAnsi="Arial" w:cs="Arial"/>
          <w:sz w:val="16"/>
          <w:szCs w:val="16"/>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sub_3075" w:history="1">
        <w:r w:rsidRPr="0036075D">
          <w:rPr>
            <w:rStyle w:val="aa"/>
            <w:rFonts w:ascii="Arial" w:hAnsi="Arial" w:cs="Arial"/>
            <w:sz w:val="16"/>
            <w:szCs w:val="16"/>
          </w:rPr>
          <w:t>подпункте «б</w:t>
        </w:r>
      </w:hyperlink>
      <w:r w:rsidRPr="0036075D">
        <w:rPr>
          <w:rStyle w:val="aa"/>
          <w:rFonts w:ascii="Arial" w:hAnsi="Arial" w:cs="Arial"/>
          <w:sz w:val="16"/>
          <w:szCs w:val="16"/>
        </w:rPr>
        <w:t>»</w:t>
      </w:r>
      <w:r w:rsidRPr="0036075D">
        <w:rPr>
          <w:rFonts w:ascii="Arial" w:hAnsi="Arial" w:cs="Arial"/>
          <w:sz w:val="16"/>
          <w:szCs w:val="16"/>
        </w:rPr>
        <w:t xml:space="preserve"> настоящего пункта.</w:t>
      </w:r>
    </w:p>
    <w:p w:rsidR="003B77E0" w:rsidRPr="0036075D" w:rsidRDefault="003B77E0" w:rsidP="003B77E0">
      <w:pPr>
        <w:ind w:firstLine="709"/>
        <w:jc w:val="both"/>
        <w:rPr>
          <w:rFonts w:ascii="Arial" w:hAnsi="Arial" w:cs="Arial"/>
          <w:sz w:val="16"/>
          <w:szCs w:val="16"/>
        </w:rPr>
      </w:pPr>
      <w:bookmarkStart w:id="100" w:name="sub_1034"/>
      <w:bookmarkEnd w:id="99"/>
      <w:r w:rsidRPr="0036075D">
        <w:rPr>
          <w:rFonts w:ascii="Arial" w:hAnsi="Arial" w:cs="Arial"/>
          <w:sz w:val="16"/>
          <w:szCs w:val="16"/>
        </w:rPr>
        <w:t>2.26. Раздел «Формы контроля за исполнением административного регламента» состоит из следующих подразделов:</w:t>
      </w:r>
    </w:p>
    <w:p w:rsidR="003B77E0" w:rsidRPr="0036075D" w:rsidRDefault="003B77E0" w:rsidP="003B77E0">
      <w:pPr>
        <w:ind w:firstLine="709"/>
        <w:jc w:val="both"/>
        <w:rPr>
          <w:rFonts w:ascii="Arial" w:hAnsi="Arial" w:cs="Arial"/>
          <w:sz w:val="16"/>
          <w:szCs w:val="16"/>
        </w:rPr>
      </w:pPr>
      <w:bookmarkStart w:id="101" w:name="sub_3078"/>
      <w:bookmarkEnd w:id="100"/>
      <w:r w:rsidRPr="0036075D">
        <w:rPr>
          <w:rFonts w:ascii="Arial" w:hAnsi="Arial" w:cs="Arial"/>
          <w:sz w:val="16"/>
          <w:szCs w:val="16"/>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77E0" w:rsidRPr="0036075D" w:rsidRDefault="003B77E0" w:rsidP="003B77E0">
      <w:pPr>
        <w:ind w:firstLine="709"/>
        <w:jc w:val="both"/>
        <w:rPr>
          <w:rFonts w:ascii="Arial" w:hAnsi="Arial" w:cs="Arial"/>
          <w:sz w:val="16"/>
          <w:szCs w:val="16"/>
        </w:rPr>
      </w:pPr>
      <w:bookmarkStart w:id="102" w:name="sub_3079"/>
      <w:bookmarkEnd w:id="101"/>
      <w:r w:rsidRPr="0036075D">
        <w:rPr>
          <w:rFonts w:ascii="Arial" w:hAnsi="Arial" w:cs="Arial"/>
          <w:sz w:val="16"/>
          <w:szCs w:val="16"/>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103" w:name="sub_3080"/>
      <w:bookmarkEnd w:id="102"/>
      <w:r w:rsidRPr="0036075D">
        <w:rPr>
          <w:rFonts w:ascii="Arial" w:hAnsi="Arial" w:cs="Arial"/>
          <w:sz w:val="16"/>
          <w:szCs w:val="16"/>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B77E0" w:rsidRPr="0036075D" w:rsidRDefault="003B77E0" w:rsidP="003B77E0">
      <w:pPr>
        <w:ind w:firstLine="709"/>
        <w:jc w:val="both"/>
        <w:rPr>
          <w:rFonts w:ascii="Arial" w:hAnsi="Arial" w:cs="Arial"/>
          <w:sz w:val="16"/>
          <w:szCs w:val="16"/>
        </w:rPr>
      </w:pPr>
      <w:bookmarkStart w:id="104" w:name="sub_3081"/>
      <w:bookmarkEnd w:id="103"/>
      <w:r w:rsidRPr="0036075D">
        <w:rPr>
          <w:rFonts w:ascii="Arial" w:hAnsi="Arial" w:cs="Arial"/>
          <w:sz w:val="16"/>
          <w:szCs w:val="16"/>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77E0" w:rsidRPr="0036075D" w:rsidRDefault="003B77E0" w:rsidP="003B77E0">
      <w:pPr>
        <w:ind w:firstLine="709"/>
        <w:jc w:val="both"/>
        <w:rPr>
          <w:rFonts w:ascii="Arial" w:hAnsi="Arial" w:cs="Arial"/>
          <w:sz w:val="16"/>
          <w:szCs w:val="16"/>
        </w:rPr>
      </w:pPr>
      <w:bookmarkStart w:id="105" w:name="sub_1035"/>
      <w:bookmarkEnd w:id="104"/>
      <w:r w:rsidRPr="0036075D">
        <w:rPr>
          <w:rFonts w:ascii="Arial" w:hAnsi="Arial" w:cs="Arial"/>
          <w:sz w:val="16"/>
          <w:szCs w:val="16"/>
        </w:rPr>
        <w:t xml:space="preserve">2.27.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Pr="0036075D">
          <w:rPr>
            <w:rStyle w:val="aa"/>
            <w:rFonts w:ascii="Arial" w:hAnsi="Arial" w:cs="Arial"/>
            <w:sz w:val="16"/>
            <w:szCs w:val="16"/>
          </w:rPr>
          <w:t>части 1</w:t>
        </w:r>
      </w:hyperlink>
      <w:r w:rsidRPr="0036075D">
        <w:rPr>
          <w:rStyle w:val="aa"/>
          <w:rFonts w:ascii="Arial" w:hAnsi="Arial" w:cs="Arial"/>
          <w:sz w:val="16"/>
          <w:szCs w:val="16"/>
        </w:rPr>
        <w:t>.1</w:t>
      </w:r>
      <w:hyperlink r:id="rId15" w:history="1">
        <w:r w:rsidRPr="0036075D">
          <w:rPr>
            <w:rStyle w:val="aa"/>
            <w:rFonts w:ascii="Arial" w:hAnsi="Arial" w:cs="Arial"/>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105"/>
    <w:p w:rsidR="003B77E0" w:rsidRPr="0036075D" w:rsidRDefault="003B77E0" w:rsidP="003B77E0">
      <w:pPr>
        <w:ind w:firstLine="709"/>
        <w:jc w:val="both"/>
        <w:rPr>
          <w:rFonts w:ascii="Arial" w:hAnsi="Arial" w:cs="Arial"/>
          <w:sz w:val="16"/>
          <w:szCs w:val="16"/>
        </w:rPr>
      </w:pPr>
    </w:p>
    <w:p w:rsidR="003B77E0" w:rsidRPr="0036075D" w:rsidRDefault="003B77E0" w:rsidP="003B77E0">
      <w:pPr>
        <w:ind w:firstLine="709"/>
        <w:jc w:val="center"/>
        <w:rPr>
          <w:rFonts w:ascii="Arial" w:hAnsi="Arial" w:cs="Arial"/>
          <w:b/>
          <w:sz w:val="16"/>
          <w:szCs w:val="16"/>
        </w:rPr>
      </w:pPr>
      <w:bookmarkStart w:id="106" w:name="sub_3018"/>
      <w:r w:rsidRPr="0036075D">
        <w:rPr>
          <w:rFonts w:ascii="Arial" w:hAnsi="Arial" w:cs="Arial"/>
          <w:b/>
          <w:sz w:val="16"/>
          <w:szCs w:val="16"/>
        </w:rPr>
        <w:t>3. Порядок согласования и утверждения административных регламентов</w:t>
      </w:r>
    </w:p>
    <w:bookmarkEnd w:id="106"/>
    <w:p w:rsidR="003B77E0" w:rsidRPr="0036075D" w:rsidRDefault="003B77E0" w:rsidP="003B77E0">
      <w:pPr>
        <w:ind w:firstLine="709"/>
        <w:jc w:val="both"/>
        <w:rPr>
          <w:rFonts w:ascii="Arial" w:hAnsi="Arial" w:cs="Arial"/>
          <w:sz w:val="16"/>
          <w:szCs w:val="16"/>
        </w:rPr>
      </w:pPr>
    </w:p>
    <w:p w:rsidR="003B77E0" w:rsidRPr="0036075D" w:rsidRDefault="003B77E0" w:rsidP="003B77E0">
      <w:pPr>
        <w:ind w:firstLine="709"/>
        <w:jc w:val="both"/>
        <w:rPr>
          <w:rFonts w:ascii="Arial" w:hAnsi="Arial" w:cs="Arial"/>
          <w:sz w:val="16"/>
          <w:szCs w:val="16"/>
        </w:rPr>
      </w:pPr>
      <w:bookmarkStart w:id="107" w:name="sub_1036"/>
      <w:r w:rsidRPr="0036075D">
        <w:rPr>
          <w:rFonts w:ascii="Arial" w:hAnsi="Arial" w:cs="Arial"/>
          <w:sz w:val="16"/>
          <w:szCs w:val="16"/>
        </w:rPr>
        <w:t>3.1. При разработке и утверждении проектов административных регламентов применяется Порядок, предусмотренный инструкцией по делопроизводству в администрации Новокубанского городского поселения Новокубанский район, за исключением особенностей, установленных настоящим Порядком.</w:t>
      </w:r>
    </w:p>
    <w:p w:rsidR="003B77E0" w:rsidRPr="0036075D" w:rsidRDefault="003B77E0" w:rsidP="003B77E0">
      <w:pPr>
        <w:ind w:firstLine="709"/>
        <w:jc w:val="both"/>
        <w:rPr>
          <w:rFonts w:ascii="Arial" w:hAnsi="Arial" w:cs="Arial"/>
          <w:sz w:val="16"/>
          <w:szCs w:val="16"/>
        </w:rPr>
      </w:pPr>
      <w:bookmarkStart w:id="108" w:name="sub_1037"/>
      <w:bookmarkEnd w:id="107"/>
      <w:r w:rsidRPr="0036075D">
        <w:rPr>
          <w:rFonts w:ascii="Arial" w:hAnsi="Arial" w:cs="Arial"/>
          <w:sz w:val="16"/>
          <w:szCs w:val="16"/>
        </w:rPr>
        <w:t>3.2. Проект административного регламента формируется отраслевым (функциональным) структурным подразделением администрации Новокубанского городского поселения Новокубанского района, участвующим  в предоставлении соответствующей муниципальной услуги, в машиночитаемом формате в электронном виде в реестре услуг.</w:t>
      </w:r>
    </w:p>
    <w:p w:rsidR="003B77E0" w:rsidRPr="0036075D" w:rsidRDefault="003B77E0" w:rsidP="003B77E0">
      <w:pPr>
        <w:ind w:firstLine="709"/>
        <w:jc w:val="both"/>
        <w:rPr>
          <w:rFonts w:ascii="Arial" w:hAnsi="Arial" w:cs="Arial"/>
          <w:sz w:val="16"/>
          <w:szCs w:val="16"/>
        </w:rPr>
      </w:pPr>
      <w:bookmarkStart w:id="109" w:name="sub_1038"/>
      <w:bookmarkEnd w:id="108"/>
      <w:r w:rsidRPr="0036075D">
        <w:rPr>
          <w:rFonts w:ascii="Arial" w:hAnsi="Arial" w:cs="Arial"/>
          <w:sz w:val="16"/>
          <w:szCs w:val="16"/>
        </w:rPr>
        <w:t>3.3. Отраслевое (функциональное) структурное подразделение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3B77E0" w:rsidRPr="0036075D" w:rsidRDefault="003B77E0" w:rsidP="003B77E0">
      <w:pPr>
        <w:ind w:firstLine="709"/>
        <w:jc w:val="both"/>
        <w:rPr>
          <w:rFonts w:ascii="Arial" w:hAnsi="Arial" w:cs="Arial"/>
          <w:sz w:val="16"/>
          <w:szCs w:val="16"/>
        </w:rPr>
      </w:pPr>
      <w:bookmarkStart w:id="110" w:name="sub_3082"/>
      <w:bookmarkEnd w:id="109"/>
      <w:r w:rsidRPr="0036075D">
        <w:rPr>
          <w:rFonts w:ascii="Arial" w:hAnsi="Arial" w:cs="Arial"/>
          <w:sz w:val="16"/>
          <w:szCs w:val="16"/>
        </w:rPr>
        <w:t>а) отраслевым (функциональным) структурным подразделениям, участвующим в предоставлении соответствующих муниципальных услуг;</w:t>
      </w:r>
    </w:p>
    <w:p w:rsidR="003B77E0" w:rsidRPr="0036075D" w:rsidRDefault="003B77E0" w:rsidP="003B77E0">
      <w:pPr>
        <w:ind w:firstLine="709"/>
        <w:jc w:val="both"/>
        <w:rPr>
          <w:rFonts w:ascii="Arial" w:hAnsi="Arial" w:cs="Arial"/>
          <w:sz w:val="16"/>
          <w:szCs w:val="16"/>
        </w:rPr>
      </w:pPr>
      <w:bookmarkStart w:id="111" w:name="sub_3083"/>
      <w:bookmarkEnd w:id="110"/>
      <w:r w:rsidRPr="0036075D">
        <w:rPr>
          <w:rFonts w:ascii="Arial" w:hAnsi="Arial" w:cs="Arial"/>
          <w:sz w:val="16"/>
          <w:szCs w:val="16"/>
        </w:rPr>
        <w:t>б) отраслевым (функциональным) структурным подразделениям, участвующим в согласовании проекта административного регламента (отдел организационно - кадровой работы администрации Новокубанского городского поселения Новокубанского района);</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в) орган, участвующий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г) структурному подразделению, уполномоченному на проведение экспертизы проекта административного регламента (юридический отдел администрации Новокубанского городского поселения Новокубанского района);</w:t>
      </w:r>
    </w:p>
    <w:p w:rsidR="003B77E0" w:rsidRPr="0036075D" w:rsidRDefault="003B77E0" w:rsidP="003B77E0">
      <w:pPr>
        <w:ind w:firstLine="709"/>
        <w:jc w:val="both"/>
        <w:rPr>
          <w:rFonts w:ascii="Arial" w:hAnsi="Arial" w:cs="Arial"/>
          <w:sz w:val="16"/>
          <w:szCs w:val="16"/>
        </w:rPr>
      </w:pPr>
      <w:bookmarkStart w:id="112" w:name="sub_3085"/>
      <w:bookmarkEnd w:id="111"/>
      <w:proofErr w:type="spellStart"/>
      <w:r w:rsidRPr="0036075D">
        <w:rPr>
          <w:rFonts w:ascii="Arial" w:hAnsi="Arial" w:cs="Arial"/>
          <w:sz w:val="16"/>
          <w:szCs w:val="16"/>
        </w:rPr>
        <w:t>д</w:t>
      </w:r>
      <w:proofErr w:type="spellEnd"/>
      <w:r w:rsidRPr="0036075D">
        <w:rPr>
          <w:rFonts w:ascii="Arial" w:hAnsi="Arial" w:cs="Arial"/>
          <w:sz w:val="16"/>
          <w:szCs w:val="16"/>
        </w:rPr>
        <w:t>) руководителю отдела, предоставляющему муниципальную услугу, уполномоченному на утверждение нормативно правовых актов;</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е) структурному подразделению, уполномоченному на проведение регистрации акта и последующего его официального опубликования (отдел организационно - кадровой работы администрации Новокубанского городского поселения Новокубанского района).</w:t>
      </w:r>
    </w:p>
    <w:p w:rsidR="003B77E0" w:rsidRPr="0036075D" w:rsidRDefault="003B77E0" w:rsidP="003B77E0">
      <w:pPr>
        <w:ind w:firstLine="709"/>
        <w:jc w:val="both"/>
        <w:rPr>
          <w:rFonts w:ascii="Arial" w:hAnsi="Arial" w:cs="Arial"/>
          <w:sz w:val="16"/>
          <w:szCs w:val="16"/>
        </w:rPr>
      </w:pPr>
      <w:bookmarkStart w:id="113" w:name="sub_1039"/>
      <w:bookmarkEnd w:id="112"/>
      <w:r w:rsidRPr="0036075D">
        <w:rPr>
          <w:rFonts w:ascii="Arial" w:hAnsi="Arial" w:cs="Arial"/>
          <w:sz w:val="16"/>
          <w:szCs w:val="16"/>
        </w:rPr>
        <w:t>3.4. Структурные подразделения, органы, участвующие в согласовании, а также Отраслевое (функциональное) структурное подразделение администрации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B77E0" w:rsidRPr="0036075D" w:rsidRDefault="003B77E0" w:rsidP="003B77E0">
      <w:pPr>
        <w:ind w:firstLine="709"/>
        <w:jc w:val="both"/>
        <w:rPr>
          <w:rFonts w:ascii="Arial" w:hAnsi="Arial" w:cs="Arial"/>
          <w:sz w:val="16"/>
          <w:szCs w:val="16"/>
        </w:rPr>
      </w:pPr>
      <w:bookmarkStart w:id="114" w:name="sub_1040"/>
      <w:bookmarkEnd w:id="113"/>
      <w:r w:rsidRPr="0036075D">
        <w:rPr>
          <w:rFonts w:ascii="Arial" w:hAnsi="Arial" w:cs="Arial"/>
          <w:sz w:val="16"/>
          <w:szCs w:val="16"/>
        </w:rPr>
        <w:t>3.5. Проект административного регламента рассматривается структурными подразделениями,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3B77E0" w:rsidRPr="0036075D" w:rsidRDefault="003B77E0" w:rsidP="003B77E0">
      <w:pPr>
        <w:shd w:val="clear" w:color="auto" w:fill="FEFEFE"/>
        <w:ind w:firstLine="709"/>
        <w:jc w:val="both"/>
        <w:rPr>
          <w:rFonts w:ascii="Arial" w:hAnsi="Arial" w:cs="Arial"/>
          <w:sz w:val="16"/>
          <w:szCs w:val="16"/>
        </w:rPr>
      </w:pPr>
      <w:bookmarkStart w:id="115" w:name="sub_1041"/>
      <w:bookmarkEnd w:id="114"/>
      <w:r w:rsidRPr="0036075D">
        <w:rPr>
          <w:rFonts w:ascii="Arial" w:hAnsi="Arial" w:cs="Arial"/>
          <w:sz w:val="16"/>
          <w:szCs w:val="16"/>
        </w:rPr>
        <w:t xml:space="preserve">3.6. Одновременно с началом процедуры согласования в целях проведения независимой </w:t>
      </w:r>
      <w:proofErr w:type="spellStart"/>
      <w:r w:rsidRPr="0036075D">
        <w:rPr>
          <w:rFonts w:ascii="Arial" w:hAnsi="Arial" w:cs="Arial"/>
          <w:sz w:val="16"/>
          <w:szCs w:val="16"/>
        </w:rPr>
        <w:t>антикоррупционной</w:t>
      </w:r>
      <w:proofErr w:type="spellEnd"/>
      <w:r w:rsidRPr="0036075D">
        <w:rPr>
          <w:rFonts w:ascii="Arial" w:hAnsi="Arial" w:cs="Arial"/>
          <w:sz w:val="16"/>
          <w:szCs w:val="16"/>
        </w:rPr>
        <w:t xml:space="preserve"> экспертизы проект административного регламента в автоматическом режиме размещается на сайте </w:t>
      </w:r>
      <w:proofErr w:type="spellStart"/>
      <w:r w:rsidRPr="0036075D">
        <w:rPr>
          <w:rFonts w:ascii="Arial" w:hAnsi="Arial" w:cs="Arial"/>
          <w:sz w:val="16"/>
          <w:szCs w:val="16"/>
        </w:rPr>
        <w:t>Интернет-портала</w:t>
      </w:r>
      <w:proofErr w:type="spellEnd"/>
      <w:r w:rsidRPr="0036075D">
        <w:rPr>
          <w:rFonts w:ascii="Arial" w:hAnsi="Arial" w:cs="Arial"/>
          <w:sz w:val="16"/>
          <w:szCs w:val="16"/>
        </w:rPr>
        <w:t xml:space="preserve"> для публичного обсуждения проектов и действующих нормативных актов органов власти Краснодарского края (</w:t>
      </w:r>
      <w:hyperlink r:id="rId16" w:history="1">
        <w:r w:rsidRPr="0036075D">
          <w:rPr>
            <w:rStyle w:val="aa"/>
            <w:rFonts w:ascii="Arial" w:hAnsi="Arial" w:cs="Arial"/>
            <w:sz w:val="16"/>
            <w:szCs w:val="16"/>
            <w:lang w:val="en-US"/>
          </w:rPr>
          <w:t>h</w:t>
        </w:r>
        <w:proofErr w:type="spellStart"/>
        <w:r w:rsidRPr="0036075D">
          <w:rPr>
            <w:rStyle w:val="aa"/>
            <w:rFonts w:ascii="Arial" w:hAnsi="Arial" w:cs="Arial"/>
            <w:sz w:val="16"/>
            <w:szCs w:val="16"/>
          </w:rPr>
          <w:t>ttps</w:t>
        </w:r>
        <w:proofErr w:type="spellEnd"/>
        <w:r w:rsidRPr="0036075D">
          <w:rPr>
            <w:rStyle w:val="aa"/>
            <w:rFonts w:ascii="Arial" w:hAnsi="Arial" w:cs="Arial"/>
            <w:sz w:val="16"/>
            <w:szCs w:val="16"/>
          </w:rPr>
          <w:t>://</w:t>
        </w:r>
        <w:proofErr w:type="spellStart"/>
        <w:r w:rsidRPr="0036075D">
          <w:rPr>
            <w:rStyle w:val="aa"/>
            <w:rFonts w:ascii="Arial" w:hAnsi="Arial" w:cs="Arial"/>
            <w:sz w:val="16"/>
            <w:szCs w:val="16"/>
          </w:rPr>
          <w:t>regulation.krasnodar.ru</w:t>
        </w:r>
        <w:proofErr w:type="spellEnd"/>
        <w:r w:rsidRPr="0036075D">
          <w:rPr>
            <w:rStyle w:val="aa"/>
            <w:rFonts w:ascii="Arial" w:hAnsi="Arial" w:cs="Arial"/>
            <w:sz w:val="16"/>
            <w:szCs w:val="16"/>
          </w:rPr>
          <w:t>/</w:t>
        </w:r>
      </w:hyperlink>
      <w:r w:rsidRPr="0036075D">
        <w:rPr>
          <w:rFonts w:ascii="Arial" w:hAnsi="Arial" w:cs="Arial"/>
          <w:sz w:val="16"/>
          <w:szCs w:val="16"/>
        </w:rPr>
        <w:t>)в информационно-телекоммуникационной сети «Интернет» посредством интеграции с реестром услуг.</w:t>
      </w:r>
    </w:p>
    <w:p w:rsidR="003B77E0" w:rsidRPr="0036075D" w:rsidRDefault="003B77E0" w:rsidP="003B77E0">
      <w:pPr>
        <w:ind w:firstLine="709"/>
        <w:jc w:val="both"/>
        <w:rPr>
          <w:rFonts w:ascii="Arial" w:hAnsi="Arial" w:cs="Arial"/>
          <w:sz w:val="16"/>
          <w:szCs w:val="16"/>
        </w:rPr>
      </w:pPr>
      <w:bookmarkStart w:id="116" w:name="sub_1042"/>
      <w:bookmarkEnd w:id="115"/>
      <w:r w:rsidRPr="0036075D">
        <w:rPr>
          <w:rFonts w:ascii="Arial" w:hAnsi="Arial" w:cs="Arial"/>
          <w:sz w:val="16"/>
          <w:szCs w:val="16"/>
        </w:rPr>
        <w:t>3.7.Результатом рассмотрения проекта административного регламента структурными подразделениями, органом, участвующим в согласовании, является принятие решения о согласовании или несогласовании проекта административного регламента.</w:t>
      </w:r>
    </w:p>
    <w:bookmarkEnd w:id="116"/>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При принятии решения о согласовании проекта административного регламента структурные подразделения, участвующие в согласовании, проставляет отметку о согласовании проекта в листе согласования.</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При принятии решения о несогласовании проекта административного регламента структурное подразделение,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B77E0" w:rsidRPr="0036075D" w:rsidRDefault="003B77E0" w:rsidP="003B77E0">
      <w:pPr>
        <w:ind w:firstLine="709"/>
        <w:jc w:val="both"/>
        <w:rPr>
          <w:rFonts w:ascii="Arial" w:hAnsi="Arial" w:cs="Arial"/>
          <w:sz w:val="16"/>
          <w:szCs w:val="16"/>
        </w:rPr>
      </w:pPr>
      <w:bookmarkStart w:id="117" w:name="sub_1043"/>
      <w:r w:rsidRPr="0036075D">
        <w:rPr>
          <w:rFonts w:ascii="Arial" w:hAnsi="Arial" w:cs="Arial"/>
          <w:sz w:val="16"/>
          <w:szCs w:val="16"/>
        </w:rPr>
        <w:t xml:space="preserve">3.8. После рассмотрения проекта административного регламента всеми структурными подразделениями, органами, участвующими в согласовании, а также поступления протоколов разногласий (при наличии) и заключений по результатам независимой </w:t>
      </w:r>
      <w:proofErr w:type="spellStart"/>
      <w:r w:rsidRPr="0036075D">
        <w:rPr>
          <w:rFonts w:ascii="Arial" w:hAnsi="Arial" w:cs="Arial"/>
          <w:sz w:val="16"/>
          <w:szCs w:val="16"/>
        </w:rPr>
        <w:t>антикоррупционной</w:t>
      </w:r>
      <w:proofErr w:type="spellEnd"/>
      <w:r w:rsidRPr="0036075D">
        <w:rPr>
          <w:rFonts w:ascii="Arial" w:hAnsi="Arial" w:cs="Arial"/>
          <w:sz w:val="16"/>
          <w:szCs w:val="16"/>
        </w:rPr>
        <w:t xml:space="preserve"> экспертизы, структурное подразделение, предоставляющие муниципальную услугу, рассматривает поступившие замечания.</w:t>
      </w:r>
    </w:p>
    <w:bookmarkEnd w:id="117"/>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 xml:space="preserve">Решение о возможности учета заключений по результатам независимой </w:t>
      </w:r>
      <w:proofErr w:type="spellStart"/>
      <w:r w:rsidRPr="0036075D">
        <w:rPr>
          <w:rFonts w:ascii="Arial" w:hAnsi="Arial" w:cs="Arial"/>
          <w:sz w:val="16"/>
          <w:szCs w:val="16"/>
        </w:rPr>
        <w:t>антикоррупционной</w:t>
      </w:r>
      <w:proofErr w:type="spellEnd"/>
      <w:r w:rsidRPr="0036075D">
        <w:rPr>
          <w:rFonts w:ascii="Arial" w:hAnsi="Arial" w:cs="Arial"/>
          <w:sz w:val="16"/>
          <w:szCs w:val="16"/>
        </w:rPr>
        <w:t xml:space="preserve"> экспертизы при доработке проекта административного регламента принимается структурным подразделением, предоставляющим </w:t>
      </w:r>
      <w:r w:rsidRPr="0036075D">
        <w:rPr>
          <w:rFonts w:ascii="Arial" w:hAnsi="Arial" w:cs="Arial"/>
          <w:sz w:val="16"/>
          <w:szCs w:val="16"/>
        </w:rPr>
        <w:lastRenderedPageBreak/>
        <w:t xml:space="preserve">муниципальную услугу, в соответствии с </w:t>
      </w:r>
      <w:hyperlink r:id="rId17" w:history="1">
        <w:r w:rsidRPr="0036075D">
          <w:rPr>
            <w:rStyle w:val="aa"/>
            <w:rFonts w:ascii="Arial" w:hAnsi="Arial" w:cs="Arial"/>
            <w:sz w:val="16"/>
            <w:szCs w:val="16"/>
          </w:rPr>
          <w:t>Федеральным законом</w:t>
        </w:r>
      </w:hyperlink>
      <w:r w:rsidRPr="0036075D">
        <w:rPr>
          <w:rFonts w:ascii="Arial" w:hAnsi="Arial" w:cs="Arial"/>
          <w:sz w:val="16"/>
          <w:szCs w:val="16"/>
        </w:rPr>
        <w:t xml:space="preserve">«Об </w:t>
      </w:r>
      <w:proofErr w:type="spellStart"/>
      <w:r w:rsidRPr="0036075D">
        <w:rPr>
          <w:rFonts w:ascii="Arial" w:hAnsi="Arial" w:cs="Arial"/>
          <w:sz w:val="16"/>
          <w:szCs w:val="16"/>
        </w:rPr>
        <w:t>антикоррупционной</w:t>
      </w:r>
      <w:proofErr w:type="spellEnd"/>
      <w:r w:rsidRPr="0036075D">
        <w:rPr>
          <w:rFonts w:ascii="Arial" w:hAnsi="Arial" w:cs="Arial"/>
          <w:sz w:val="16"/>
          <w:szCs w:val="16"/>
        </w:rPr>
        <w:t xml:space="preserve"> экспертизе нормативных правовых актов и проектов нормативных правовых актов».</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 xml:space="preserve">В случае согласия с замечаниями, представленными структурными подразделениями, органами, участвующими в согласовании, структурное подразделение в срок, не превышающий 5 рабочих дней, вносит с учетом полученных замечаний изменения в сведения о муниципальной услуге, указанные в </w:t>
      </w:r>
      <w:hyperlink w:anchor="sub_3020" w:history="1">
        <w:r w:rsidRPr="0036075D">
          <w:rPr>
            <w:rStyle w:val="aa"/>
            <w:rFonts w:ascii="Arial" w:hAnsi="Arial" w:cs="Arial"/>
            <w:sz w:val="16"/>
            <w:szCs w:val="16"/>
          </w:rPr>
          <w:t>подпункте «а» пункта 1.5</w:t>
        </w:r>
      </w:hyperlink>
      <w:r w:rsidRPr="0036075D">
        <w:rPr>
          <w:rFonts w:ascii="Arial" w:hAnsi="Arial" w:cs="Arial"/>
          <w:sz w:val="16"/>
          <w:szCs w:val="16"/>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структурными подразделениями, органами, участвующими в согласовании.</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При наличии возражений к замечаниям структурное подразделение, вправе инициировать процедуру урегулирования разногласий путем внесения в проект протокола разногласий возражений на замечания структурного подразделения, органа, участвующего в согласовании (органов, участвующих в согласовании), и направления такого протокола указанному подразделению, органу (указанным органам).</w:t>
      </w:r>
    </w:p>
    <w:p w:rsidR="003B77E0" w:rsidRPr="0036075D" w:rsidRDefault="003B77E0" w:rsidP="003B77E0">
      <w:pPr>
        <w:ind w:firstLine="709"/>
        <w:jc w:val="both"/>
        <w:rPr>
          <w:rFonts w:ascii="Arial" w:hAnsi="Arial" w:cs="Arial"/>
          <w:sz w:val="16"/>
          <w:szCs w:val="16"/>
        </w:rPr>
      </w:pPr>
      <w:bookmarkStart w:id="118" w:name="sub_1044"/>
      <w:r w:rsidRPr="0036075D">
        <w:rPr>
          <w:rFonts w:ascii="Arial" w:hAnsi="Arial" w:cs="Arial"/>
          <w:sz w:val="16"/>
          <w:szCs w:val="16"/>
        </w:rPr>
        <w:t>3.9.В случае согласия с возражениями, представленными структурным подразделением, структурное подразделение, участвующие в согласование, участвующие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bookmarkEnd w:id="118"/>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В случае несогласия с возражениями, представленными структурным подразделением, структурное подразделение,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B77E0" w:rsidRPr="0036075D" w:rsidRDefault="003B77E0" w:rsidP="003B77E0">
      <w:pPr>
        <w:ind w:firstLine="709"/>
        <w:jc w:val="both"/>
        <w:rPr>
          <w:rFonts w:ascii="Arial" w:hAnsi="Arial" w:cs="Arial"/>
          <w:sz w:val="16"/>
          <w:szCs w:val="16"/>
        </w:rPr>
      </w:pPr>
      <w:bookmarkStart w:id="119" w:name="sub_1045"/>
      <w:r w:rsidRPr="0036075D">
        <w:rPr>
          <w:rFonts w:ascii="Arial" w:hAnsi="Arial" w:cs="Arial"/>
          <w:sz w:val="16"/>
          <w:szCs w:val="16"/>
        </w:rPr>
        <w:t>3.10. Структурное подразделение, после повторного отказа отраслевого структурного подразделения, органа, участвующего в согласовании,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структурным подразделения , органам, участвующим в согласовании.</w:t>
      </w:r>
    </w:p>
    <w:p w:rsidR="003B77E0" w:rsidRPr="0036075D" w:rsidRDefault="003B77E0" w:rsidP="003B77E0">
      <w:pPr>
        <w:ind w:firstLine="709"/>
        <w:jc w:val="both"/>
        <w:rPr>
          <w:rFonts w:ascii="Arial" w:hAnsi="Arial" w:cs="Arial"/>
          <w:sz w:val="16"/>
          <w:szCs w:val="16"/>
        </w:rPr>
      </w:pPr>
      <w:bookmarkStart w:id="120" w:name="sub_1046"/>
      <w:bookmarkEnd w:id="119"/>
      <w:r w:rsidRPr="0036075D">
        <w:rPr>
          <w:rFonts w:ascii="Arial" w:hAnsi="Arial" w:cs="Arial"/>
          <w:sz w:val="16"/>
          <w:szCs w:val="16"/>
        </w:rPr>
        <w:t>3.11. Разногласия по проекту административного регламента разрешаются в порядке, предусмотренном инструкцией по делопроизводству в администрации Новокубанского городского поселения Новокубанского района.</w:t>
      </w:r>
    </w:p>
    <w:p w:rsidR="003B77E0" w:rsidRPr="0036075D" w:rsidRDefault="003B77E0" w:rsidP="003B77E0">
      <w:pPr>
        <w:ind w:firstLine="709"/>
        <w:jc w:val="both"/>
        <w:rPr>
          <w:rFonts w:ascii="Arial" w:hAnsi="Arial" w:cs="Arial"/>
          <w:sz w:val="16"/>
          <w:szCs w:val="16"/>
        </w:rPr>
      </w:pPr>
      <w:bookmarkStart w:id="121" w:name="sub_1047"/>
      <w:bookmarkEnd w:id="120"/>
      <w:r w:rsidRPr="0036075D">
        <w:rPr>
          <w:rFonts w:ascii="Arial" w:hAnsi="Arial" w:cs="Arial"/>
          <w:sz w:val="16"/>
          <w:szCs w:val="16"/>
        </w:rPr>
        <w:t>3.12. После согласования проекта административного регламента со всеми структурными подразделениями, органами, участвующими в согласовании, или при разрешении разногласий по проекту административного регламента структурное подразделение направляет проект административного регламента на экспертизу в соответствии с разделом 4 настоящего Порядка.</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3.13. После получения положительного заключения экспертизы отраслевого (функционального) структурного подразделения администрации либо урегулирования разногласий по результатам экспертизы отраслевого (функционального) структурного подразделения администрации, согласованный административный регламент направляется посредством реестра услуг структурным подразделением, с приложением заполненного листа согласования и протоколов разногласий (при наличии) в отдел организационно - кадровой работы администрации Новокубанского городского поселения Новокубанского района для регистрации.</w:t>
      </w:r>
    </w:p>
    <w:p w:rsidR="003B77E0" w:rsidRPr="0036075D" w:rsidRDefault="003B77E0" w:rsidP="003B77E0">
      <w:pPr>
        <w:ind w:firstLine="709"/>
        <w:jc w:val="both"/>
        <w:rPr>
          <w:rFonts w:ascii="Arial" w:hAnsi="Arial" w:cs="Arial"/>
          <w:sz w:val="16"/>
          <w:szCs w:val="16"/>
        </w:rPr>
      </w:pPr>
      <w:bookmarkStart w:id="122" w:name="sub_1048"/>
      <w:bookmarkEnd w:id="121"/>
      <w:r w:rsidRPr="0036075D">
        <w:rPr>
          <w:rFonts w:ascii="Arial" w:hAnsi="Arial" w:cs="Arial"/>
          <w:sz w:val="16"/>
          <w:szCs w:val="16"/>
        </w:rPr>
        <w:t xml:space="preserve">3.14.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18" w:history="1">
        <w:r w:rsidRPr="0036075D">
          <w:rPr>
            <w:rStyle w:val="aa"/>
            <w:rFonts w:ascii="Arial" w:hAnsi="Arial" w:cs="Arial"/>
            <w:sz w:val="16"/>
            <w:szCs w:val="16"/>
          </w:rPr>
          <w:t>электронной подписью</w:t>
        </w:r>
      </w:hyperlink>
      <w:r w:rsidRPr="0036075D">
        <w:rPr>
          <w:rFonts w:ascii="Arial" w:hAnsi="Arial" w:cs="Arial"/>
          <w:sz w:val="16"/>
          <w:szCs w:val="16"/>
        </w:rPr>
        <w:t xml:space="preserve"> главы администрации Новокубанского городского поселения Новокубанского района</w:t>
      </w:r>
      <w:bookmarkStart w:id="123" w:name="sub_1049"/>
      <w:bookmarkEnd w:id="122"/>
      <w:r w:rsidRPr="0036075D">
        <w:rPr>
          <w:rFonts w:ascii="Arial" w:hAnsi="Arial" w:cs="Arial"/>
          <w:sz w:val="16"/>
          <w:szCs w:val="16"/>
        </w:rPr>
        <w:t>.</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3.15. Утвержденный административный регламент направляется посредством реестра услуг структурным подразделением, с приложением заполненного листа согласования и протоколов разногласий (при наличии) в отдел организационно-кадровой работы администрации Новокубанского городского поселения Новокубанского района для последующего официального опубликования.</w:t>
      </w:r>
    </w:p>
    <w:p w:rsidR="003B77E0" w:rsidRPr="0036075D" w:rsidRDefault="003B77E0" w:rsidP="003B77E0">
      <w:pPr>
        <w:ind w:firstLine="709"/>
        <w:jc w:val="both"/>
        <w:rPr>
          <w:rFonts w:ascii="Arial" w:hAnsi="Arial" w:cs="Arial"/>
          <w:sz w:val="16"/>
          <w:szCs w:val="16"/>
        </w:rPr>
      </w:pPr>
      <w:bookmarkStart w:id="124" w:name="sub_1050"/>
      <w:bookmarkEnd w:id="123"/>
      <w:r w:rsidRPr="0036075D">
        <w:rPr>
          <w:rFonts w:ascii="Arial" w:hAnsi="Arial" w:cs="Arial"/>
          <w:sz w:val="16"/>
          <w:szCs w:val="16"/>
        </w:rPr>
        <w:t>3.16. При наличии оснований для внесения изменений в административный регламент структурное подразделение разрабатывает и утверждает в реестре услуг нормативный правовой акт о внесении изменений, признании административного регламента утратившим силу и о принятии в соответствии с настоящим Порядком нового административного регламента.</w:t>
      </w:r>
    </w:p>
    <w:bookmarkEnd w:id="124"/>
    <w:p w:rsidR="003B77E0" w:rsidRPr="0036075D" w:rsidRDefault="003B77E0" w:rsidP="003B77E0">
      <w:pPr>
        <w:ind w:firstLine="709"/>
        <w:jc w:val="both"/>
        <w:rPr>
          <w:rFonts w:ascii="Arial" w:hAnsi="Arial" w:cs="Arial"/>
          <w:sz w:val="16"/>
          <w:szCs w:val="16"/>
        </w:rPr>
      </w:pPr>
    </w:p>
    <w:p w:rsidR="003B77E0" w:rsidRPr="0036075D" w:rsidRDefault="003B77E0" w:rsidP="003B77E0">
      <w:pPr>
        <w:ind w:firstLine="709"/>
        <w:jc w:val="center"/>
        <w:rPr>
          <w:rFonts w:ascii="Arial" w:hAnsi="Arial" w:cs="Arial"/>
          <w:b/>
          <w:sz w:val="16"/>
          <w:szCs w:val="16"/>
        </w:rPr>
      </w:pPr>
      <w:bookmarkStart w:id="125" w:name="sub_3019"/>
      <w:r w:rsidRPr="0036075D">
        <w:rPr>
          <w:rFonts w:ascii="Arial" w:hAnsi="Arial" w:cs="Arial"/>
          <w:b/>
          <w:sz w:val="16"/>
          <w:szCs w:val="16"/>
        </w:rPr>
        <w:t>4. Проведение экспертизы проектов административных регламентов</w:t>
      </w:r>
    </w:p>
    <w:bookmarkEnd w:id="125"/>
    <w:p w:rsidR="003B77E0" w:rsidRPr="0036075D" w:rsidRDefault="003B77E0" w:rsidP="003B77E0">
      <w:pPr>
        <w:ind w:firstLine="709"/>
        <w:jc w:val="both"/>
        <w:rPr>
          <w:rFonts w:ascii="Arial" w:hAnsi="Arial" w:cs="Arial"/>
          <w:sz w:val="16"/>
          <w:szCs w:val="16"/>
        </w:rPr>
      </w:pPr>
    </w:p>
    <w:p w:rsidR="003B77E0" w:rsidRPr="0036075D" w:rsidRDefault="003B77E0" w:rsidP="003B77E0">
      <w:pPr>
        <w:ind w:firstLine="709"/>
        <w:jc w:val="both"/>
        <w:rPr>
          <w:rFonts w:ascii="Arial" w:hAnsi="Arial" w:cs="Arial"/>
          <w:sz w:val="16"/>
          <w:szCs w:val="16"/>
        </w:rPr>
      </w:pPr>
      <w:bookmarkStart w:id="126" w:name="sub_1051"/>
      <w:r w:rsidRPr="0036075D">
        <w:rPr>
          <w:rFonts w:ascii="Arial" w:hAnsi="Arial" w:cs="Arial"/>
          <w:sz w:val="16"/>
          <w:szCs w:val="16"/>
        </w:rP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–уполномоченный орган), в реестре услуг.</w:t>
      </w:r>
    </w:p>
    <w:p w:rsidR="003B77E0" w:rsidRPr="0036075D" w:rsidRDefault="003B77E0" w:rsidP="003B77E0">
      <w:pPr>
        <w:ind w:firstLine="709"/>
        <w:jc w:val="both"/>
        <w:rPr>
          <w:rFonts w:ascii="Arial" w:hAnsi="Arial" w:cs="Arial"/>
          <w:sz w:val="16"/>
          <w:szCs w:val="16"/>
        </w:rPr>
      </w:pPr>
      <w:bookmarkStart w:id="127" w:name="sub_1052"/>
      <w:bookmarkEnd w:id="126"/>
      <w:r w:rsidRPr="0036075D">
        <w:rPr>
          <w:rFonts w:ascii="Arial" w:hAnsi="Arial" w:cs="Arial"/>
          <w:sz w:val="16"/>
          <w:szCs w:val="16"/>
        </w:rPr>
        <w:t>4.2. Уполномоченным органом является юридический отдел администрации Новокубанского городского поселения Новокубанского района.</w:t>
      </w:r>
    </w:p>
    <w:p w:rsidR="003B77E0" w:rsidRPr="0036075D" w:rsidRDefault="003B77E0" w:rsidP="003B77E0">
      <w:pPr>
        <w:ind w:firstLine="709"/>
        <w:jc w:val="both"/>
        <w:rPr>
          <w:rFonts w:ascii="Arial" w:hAnsi="Arial" w:cs="Arial"/>
          <w:sz w:val="16"/>
          <w:szCs w:val="16"/>
        </w:rPr>
      </w:pPr>
      <w:bookmarkStart w:id="128" w:name="sub_1053"/>
      <w:bookmarkEnd w:id="127"/>
      <w:r w:rsidRPr="0036075D">
        <w:rPr>
          <w:rFonts w:ascii="Arial" w:hAnsi="Arial" w:cs="Arial"/>
          <w:sz w:val="16"/>
          <w:szCs w:val="16"/>
        </w:rPr>
        <w:t>4.3. Предметом экспертизы являются:</w:t>
      </w:r>
    </w:p>
    <w:p w:rsidR="003B77E0" w:rsidRPr="0036075D" w:rsidRDefault="003B77E0" w:rsidP="003B77E0">
      <w:pPr>
        <w:ind w:firstLine="709"/>
        <w:jc w:val="both"/>
        <w:rPr>
          <w:rFonts w:ascii="Arial" w:hAnsi="Arial" w:cs="Arial"/>
          <w:sz w:val="16"/>
          <w:szCs w:val="16"/>
        </w:rPr>
      </w:pPr>
      <w:bookmarkStart w:id="129" w:name="sub_3086"/>
      <w:bookmarkEnd w:id="128"/>
      <w:r w:rsidRPr="0036075D">
        <w:rPr>
          <w:rFonts w:ascii="Arial" w:hAnsi="Arial" w:cs="Arial"/>
          <w:sz w:val="16"/>
          <w:szCs w:val="16"/>
        </w:rPr>
        <w:t xml:space="preserve">а) соответствие проектов административных регламентов требованиям </w:t>
      </w:r>
      <w:hyperlink w:anchor="sub_1003" w:history="1">
        <w:r w:rsidRPr="0036075D">
          <w:rPr>
            <w:rStyle w:val="aa"/>
            <w:rFonts w:ascii="Arial" w:hAnsi="Arial" w:cs="Arial"/>
            <w:sz w:val="16"/>
            <w:szCs w:val="16"/>
          </w:rPr>
          <w:t>пунктов 1.3</w:t>
        </w:r>
      </w:hyperlink>
      <w:r w:rsidRPr="0036075D">
        <w:rPr>
          <w:rFonts w:ascii="Arial" w:hAnsi="Arial" w:cs="Arial"/>
          <w:sz w:val="16"/>
          <w:szCs w:val="16"/>
        </w:rPr>
        <w:t xml:space="preserve"> и 1.</w:t>
      </w:r>
      <w:hyperlink w:anchor="sub_1007" w:history="1">
        <w:r w:rsidRPr="0036075D">
          <w:rPr>
            <w:rStyle w:val="aa"/>
            <w:rFonts w:ascii="Arial" w:hAnsi="Arial" w:cs="Arial"/>
            <w:sz w:val="16"/>
            <w:szCs w:val="16"/>
          </w:rPr>
          <w:t>7</w:t>
        </w:r>
      </w:hyperlink>
      <w:r w:rsidRPr="0036075D">
        <w:rPr>
          <w:rFonts w:ascii="Arial" w:hAnsi="Arial" w:cs="Arial"/>
          <w:sz w:val="16"/>
          <w:szCs w:val="16"/>
        </w:rPr>
        <w:t xml:space="preserve"> настоящего Порядка;</w:t>
      </w:r>
    </w:p>
    <w:p w:rsidR="003B77E0" w:rsidRPr="0036075D" w:rsidRDefault="003B77E0" w:rsidP="003B77E0">
      <w:pPr>
        <w:ind w:firstLine="709"/>
        <w:jc w:val="both"/>
        <w:rPr>
          <w:rFonts w:ascii="Arial" w:hAnsi="Arial" w:cs="Arial"/>
          <w:sz w:val="16"/>
          <w:szCs w:val="16"/>
        </w:rPr>
      </w:pPr>
      <w:bookmarkStart w:id="130" w:name="sub_3087"/>
      <w:bookmarkEnd w:id="129"/>
      <w:r w:rsidRPr="0036075D">
        <w:rPr>
          <w:rFonts w:ascii="Arial" w:hAnsi="Arial" w:cs="Arial"/>
          <w:sz w:val="16"/>
          <w:szCs w:val="16"/>
        </w:rPr>
        <w:t xml:space="preserve">б) соответствие критериев принятия решения требованиям, предусмотренным </w:t>
      </w:r>
      <w:hyperlink w:anchor="sub_194" w:history="1">
        <w:r w:rsidRPr="0036075D">
          <w:rPr>
            <w:rStyle w:val="aa"/>
            <w:rFonts w:ascii="Arial" w:hAnsi="Arial" w:cs="Arial"/>
            <w:sz w:val="16"/>
            <w:szCs w:val="16"/>
          </w:rPr>
          <w:t xml:space="preserve">абзацем четвертым пункта </w:t>
        </w:r>
      </w:hyperlink>
      <w:r w:rsidRPr="0036075D">
        <w:rPr>
          <w:rFonts w:ascii="Arial" w:hAnsi="Arial" w:cs="Arial"/>
          <w:sz w:val="16"/>
          <w:szCs w:val="16"/>
        </w:rPr>
        <w:t>2.11 настоящего Порядка;</w:t>
      </w:r>
    </w:p>
    <w:p w:rsidR="003B77E0" w:rsidRPr="0036075D" w:rsidRDefault="003B77E0" w:rsidP="003B77E0">
      <w:pPr>
        <w:ind w:firstLine="709"/>
        <w:jc w:val="both"/>
        <w:rPr>
          <w:rFonts w:ascii="Arial" w:hAnsi="Arial" w:cs="Arial"/>
          <w:sz w:val="16"/>
          <w:szCs w:val="16"/>
        </w:rPr>
      </w:pPr>
      <w:bookmarkStart w:id="131" w:name="sub_3088"/>
      <w:bookmarkEnd w:id="130"/>
      <w:r w:rsidRPr="0036075D">
        <w:rPr>
          <w:rFonts w:ascii="Arial" w:hAnsi="Arial" w:cs="Arial"/>
          <w:sz w:val="16"/>
          <w:szCs w:val="16"/>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B77E0" w:rsidRPr="0036075D" w:rsidRDefault="003B77E0" w:rsidP="003B77E0">
      <w:pPr>
        <w:ind w:firstLine="709"/>
        <w:jc w:val="both"/>
        <w:rPr>
          <w:rFonts w:ascii="Arial" w:hAnsi="Arial" w:cs="Arial"/>
          <w:sz w:val="16"/>
          <w:szCs w:val="16"/>
        </w:rPr>
      </w:pPr>
      <w:bookmarkStart w:id="132" w:name="sub_1054"/>
      <w:bookmarkEnd w:id="131"/>
      <w:r w:rsidRPr="0036075D">
        <w:rPr>
          <w:rFonts w:ascii="Arial" w:hAnsi="Arial" w:cs="Arial"/>
          <w:sz w:val="16"/>
          <w:szCs w:val="16"/>
        </w:rPr>
        <w:t>4.4.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B77E0" w:rsidRPr="0036075D" w:rsidRDefault="003B77E0" w:rsidP="003B77E0">
      <w:pPr>
        <w:ind w:firstLine="709"/>
        <w:jc w:val="both"/>
        <w:rPr>
          <w:rFonts w:ascii="Arial" w:hAnsi="Arial" w:cs="Arial"/>
          <w:sz w:val="16"/>
          <w:szCs w:val="16"/>
        </w:rPr>
      </w:pPr>
      <w:bookmarkStart w:id="133" w:name="sub_1055"/>
      <w:bookmarkEnd w:id="132"/>
      <w:r w:rsidRPr="0036075D">
        <w:rPr>
          <w:rFonts w:ascii="Arial" w:hAnsi="Arial" w:cs="Arial"/>
          <w:sz w:val="16"/>
          <w:szCs w:val="16"/>
        </w:rPr>
        <w:t>4.5. При принятии решения о представлении положительного заключения на проект административного регламента уполномоченный орган администрации проставляет соответствующую отметку в лист согласования.</w:t>
      </w:r>
    </w:p>
    <w:p w:rsidR="003B77E0" w:rsidRPr="0036075D" w:rsidRDefault="003B77E0" w:rsidP="003B77E0">
      <w:pPr>
        <w:ind w:firstLine="709"/>
        <w:jc w:val="both"/>
        <w:rPr>
          <w:rFonts w:ascii="Arial" w:hAnsi="Arial" w:cs="Arial"/>
          <w:sz w:val="16"/>
          <w:szCs w:val="16"/>
        </w:rPr>
      </w:pPr>
      <w:bookmarkStart w:id="134" w:name="sub_1056"/>
      <w:bookmarkEnd w:id="133"/>
      <w:r w:rsidRPr="0036075D">
        <w:rPr>
          <w:rFonts w:ascii="Arial" w:hAnsi="Arial" w:cs="Arial"/>
          <w:sz w:val="16"/>
          <w:szCs w:val="16"/>
        </w:rPr>
        <w:t>4.6.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3B77E0" w:rsidRPr="0036075D" w:rsidRDefault="003B77E0" w:rsidP="003B77E0">
      <w:pPr>
        <w:ind w:firstLine="709"/>
        <w:jc w:val="both"/>
        <w:rPr>
          <w:rFonts w:ascii="Arial" w:hAnsi="Arial" w:cs="Arial"/>
          <w:sz w:val="16"/>
          <w:szCs w:val="16"/>
        </w:rPr>
      </w:pPr>
      <w:bookmarkStart w:id="135" w:name="sub_1057"/>
      <w:bookmarkEnd w:id="134"/>
      <w:r w:rsidRPr="0036075D">
        <w:rPr>
          <w:rFonts w:ascii="Arial" w:hAnsi="Arial" w:cs="Arial"/>
          <w:sz w:val="16"/>
          <w:szCs w:val="16"/>
        </w:rPr>
        <w:t>4.7. При наличии в заключении уполномоченного органа замечаний и предложений к проекту административного регламента структурное подразделение, предоставляющие муниципальную услугу, обеспечивает учет таких замечаний и предложений.</w:t>
      </w:r>
    </w:p>
    <w:bookmarkEnd w:id="135"/>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t>Уполномоченный орган рассматривает возражения, представленные структурным подразделением, предоставляющий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3B77E0" w:rsidRPr="0036075D" w:rsidRDefault="003B77E0" w:rsidP="003B77E0">
      <w:pPr>
        <w:ind w:firstLine="709"/>
        <w:jc w:val="both"/>
        <w:rPr>
          <w:rFonts w:ascii="Arial" w:hAnsi="Arial" w:cs="Arial"/>
          <w:sz w:val="16"/>
          <w:szCs w:val="16"/>
        </w:rPr>
      </w:pPr>
      <w:r w:rsidRPr="0036075D">
        <w:rPr>
          <w:rFonts w:ascii="Arial" w:hAnsi="Arial" w:cs="Arial"/>
          <w:sz w:val="16"/>
          <w:szCs w:val="16"/>
        </w:rPr>
        <w:lastRenderedPageBreak/>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3B77E0" w:rsidRPr="0036075D" w:rsidRDefault="003B77E0" w:rsidP="003B77E0">
      <w:pPr>
        <w:ind w:firstLine="709"/>
        <w:jc w:val="both"/>
        <w:rPr>
          <w:rFonts w:ascii="Arial" w:hAnsi="Arial" w:cs="Arial"/>
          <w:sz w:val="16"/>
          <w:szCs w:val="16"/>
        </w:rPr>
      </w:pPr>
      <w:bookmarkStart w:id="136" w:name="sub_1058"/>
      <w:r w:rsidRPr="0036075D">
        <w:rPr>
          <w:rFonts w:ascii="Arial" w:hAnsi="Arial" w:cs="Arial"/>
          <w:sz w:val="16"/>
          <w:szCs w:val="16"/>
        </w:rPr>
        <w:t>4.8. Разногласия по проекту административного регламента между структурным подразделением, предоставляющим муниципальную услугу, и уполномоченным органом разрешаются в порядке, предусмотренном инструкцией по делопроизводству в администрации Новокубанского городского поселения Новокубанского района.</w:t>
      </w:r>
    </w:p>
    <w:bookmarkEnd w:id="136"/>
    <w:p w:rsidR="003B77E0" w:rsidRPr="0036075D" w:rsidRDefault="003B77E0" w:rsidP="003B77E0">
      <w:pPr>
        <w:widowControl w:val="0"/>
        <w:autoSpaceDE w:val="0"/>
        <w:autoSpaceDN w:val="0"/>
        <w:adjustRightInd w:val="0"/>
        <w:ind w:firstLine="720"/>
        <w:jc w:val="both"/>
        <w:rPr>
          <w:rFonts w:ascii="Arial" w:hAnsi="Arial" w:cs="Arial"/>
          <w:sz w:val="16"/>
          <w:szCs w:val="16"/>
        </w:rPr>
      </w:pPr>
    </w:p>
    <w:p w:rsidR="003B77E0" w:rsidRPr="0036075D" w:rsidRDefault="003B77E0" w:rsidP="003B77E0">
      <w:pPr>
        <w:widowControl w:val="0"/>
        <w:autoSpaceDE w:val="0"/>
        <w:autoSpaceDN w:val="0"/>
        <w:adjustRightInd w:val="0"/>
        <w:ind w:firstLine="720"/>
        <w:jc w:val="both"/>
        <w:rPr>
          <w:rFonts w:ascii="Arial" w:hAnsi="Arial" w:cs="Arial"/>
          <w:sz w:val="16"/>
          <w:szCs w:val="16"/>
        </w:rPr>
      </w:pPr>
    </w:p>
    <w:p w:rsidR="003B77E0" w:rsidRPr="0036075D" w:rsidRDefault="003B77E0" w:rsidP="003B77E0">
      <w:pPr>
        <w:widowControl w:val="0"/>
        <w:autoSpaceDE w:val="0"/>
        <w:autoSpaceDN w:val="0"/>
        <w:adjustRightInd w:val="0"/>
        <w:ind w:firstLine="720"/>
        <w:jc w:val="both"/>
        <w:rPr>
          <w:rFonts w:ascii="Arial" w:hAnsi="Arial" w:cs="Arial"/>
          <w:sz w:val="16"/>
          <w:szCs w:val="16"/>
        </w:rPr>
      </w:pPr>
    </w:p>
    <w:p w:rsidR="003B77E0" w:rsidRPr="0036075D" w:rsidRDefault="003B77E0" w:rsidP="003B77E0">
      <w:pPr>
        <w:rPr>
          <w:rFonts w:ascii="Arial" w:hAnsi="Arial" w:cs="Arial"/>
          <w:sz w:val="16"/>
          <w:szCs w:val="16"/>
        </w:rPr>
      </w:pPr>
      <w:r w:rsidRPr="0036075D">
        <w:rPr>
          <w:rFonts w:ascii="Arial" w:hAnsi="Arial" w:cs="Arial"/>
          <w:sz w:val="16"/>
          <w:szCs w:val="16"/>
        </w:rPr>
        <w:t xml:space="preserve">Начальник юридического отдела </w:t>
      </w:r>
    </w:p>
    <w:p w:rsidR="003B77E0" w:rsidRPr="0036075D" w:rsidRDefault="003B77E0" w:rsidP="003B77E0">
      <w:pPr>
        <w:rPr>
          <w:rFonts w:ascii="Arial" w:hAnsi="Arial" w:cs="Arial"/>
          <w:sz w:val="16"/>
          <w:szCs w:val="16"/>
        </w:rPr>
      </w:pPr>
      <w:r w:rsidRPr="0036075D">
        <w:rPr>
          <w:rFonts w:ascii="Arial" w:hAnsi="Arial" w:cs="Arial"/>
          <w:sz w:val="16"/>
          <w:szCs w:val="16"/>
        </w:rPr>
        <w:t xml:space="preserve">администрации Новокубанского городского </w:t>
      </w:r>
    </w:p>
    <w:p w:rsidR="003B77E0" w:rsidRPr="0036075D" w:rsidRDefault="003B77E0" w:rsidP="003B77E0">
      <w:pPr>
        <w:rPr>
          <w:rFonts w:ascii="Arial" w:hAnsi="Arial" w:cs="Arial"/>
          <w:sz w:val="16"/>
          <w:szCs w:val="16"/>
        </w:rPr>
      </w:pPr>
      <w:r w:rsidRPr="0036075D">
        <w:rPr>
          <w:rFonts w:ascii="Arial" w:hAnsi="Arial" w:cs="Arial"/>
          <w:sz w:val="16"/>
          <w:szCs w:val="16"/>
        </w:rPr>
        <w:t>поселения Новокубанского района                                                 А.В. Объедков</w:t>
      </w:r>
    </w:p>
    <w:p w:rsidR="003B77E0" w:rsidRPr="0036075D" w:rsidRDefault="003B77E0" w:rsidP="003B77E0">
      <w:pPr>
        <w:widowControl w:val="0"/>
        <w:autoSpaceDE w:val="0"/>
        <w:autoSpaceDN w:val="0"/>
        <w:adjustRightInd w:val="0"/>
        <w:jc w:val="both"/>
        <w:rPr>
          <w:rFonts w:ascii="Arial" w:hAnsi="Arial" w:cs="Arial"/>
          <w:sz w:val="16"/>
          <w:szCs w:val="16"/>
        </w:rPr>
      </w:pPr>
    </w:p>
    <w:p w:rsidR="000C58F1" w:rsidRDefault="000C58F1" w:rsidP="00502481">
      <w:pPr>
        <w:jc w:val="both"/>
        <w:rPr>
          <w:rFonts w:ascii="Arial" w:hAnsi="Arial" w:cs="Arial"/>
          <w:sz w:val="16"/>
          <w:szCs w:val="16"/>
        </w:rPr>
      </w:pPr>
    </w:p>
    <w:p w:rsidR="000C58F1" w:rsidRDefault="000C58F1" w:rsidP="00502481">
      <w:pPr>
        <w:jc w:val="both"/>
        <w:rPr>
          <w:rFonts w:ascii="Arial" w:hAnsi="Arial" w:cs="Arial"/>
          <w:sz w:val="16"/>
          <w:szCs w:val="16"/>
        </w:rPr>
      </w:pPr>
    </w:p>
    <w:p w:rsidR="000C58F1" w:rsidRDefault="000C58F1" w:rsidP="00502481">
      <w:pPr>
        <w:jc w:val="both"/>
        <w:rPr>
          <w:rFonts w:ascii="Arial" w:hAnsi="Arial" w:cs="Arial"/>
          <w:sz w:val="16"/>
          <w:szCs w:val="16"/>
        </w:rPr>
      </w:pPr>
    </w:p>
    <w:p w:rsidR="000C58F1" w:rsidRDefault="000C58F1" w:rsidP="00502481">
      <w:pPr>
        <w:jc w:val="both"/>
        <w:rPr>
          <w:rFonts w:ascii="Arial" w:hAnsi="Arial" w:cs="Arial"/>
          <w:sz w:val="16"/>
          <w:szCs w:val="16"/>
        </w:rPr>
      </w:pPr>
    </w:p>
    <w:p w:rsidR="000C58F1" w:rsidRDefault="000C58F1" w:rsidP="00502481">
      <w:pPr>
        <w:jc w:val="both"/>
        <w:rPr>
          <w:rFonts w:ascii="Arial" w:hAnsi="Arial" w:cs="Arial"/>
          <w:sz w:val="16"/>
          <w:szCs w:val="16"/>
        </w:rPr>
      </w:pPr>
    </w:p>
    <w:p w:rsidR="000C58F1" w:rsidRDefault="000C58F1" w:rsidP="00502481">
      <w:pPr>
        <w:jc w:val="both"/>
        <w:rPr>
          <w:rFonts w:ascii="Arial" w:hAnsi="Arial" w:cs="Arial"/>
          <w:sz w:val="16"/>
          <w:szCs w:val="16"/>
        </w:rPr>
      </w:pPr>
    </w:p>
    <w:p w:rsidR="000C58F1" w:rsidRDefault="000C58F1" w:rsidP="00502481">
      <w:pPr>
        <w:jc w:val="both"/>
        <w:rPr>
          <w:rFonts w:ascii="Arial" w:hAnsi="Arial" w:cs="Arial"/>
          <w:sz w:val="16"/>
          <w:szCs w:val="16"/>
        </w:rPr>
      </w:pPr>
    </w:p>
    <w:p w:rsidR="000C58F1" w:rsidRDefault="000C58F1" w:rsidP="00502481">
      <w:pPr>
        <w:jc w:val="both"/>
        <w:rPr>
          <w:rFonts w:ascii="Arial" w:hAnsi="Arial" w:cs="Arial"/>
          <w:sz w:val="16"/>
          <w:szCs w:val="16"/>
        </w:rPr>
      </w:pPr>
    </w:p>
    <w:p w:rsidR="000C58F1" w:rsidRDefault="000C58F1" w:rsidP="00502481">
      <w:pPr>
        <w:jc w:val="both"/>
        <w:rPr>
          <w:rFonts w:ascii="Arial" w:hAnsi="Arial" w:cs="Arial"/>
          <w:sz w:val="16"/>
          <w:szCs w:val="16"/>
        </w:rPr>
      </w:pPr>
    </w:p>
    <w:p w:rsidR="000C58F1" w:rsidRDefault="000C58F1" w:rsidP="00502481">
      <w:pPr>
        <w:jc w:val="both"/>
        <w:rPr>
          <w:rFonts w:ascii="Arial" w:hAnsi="Arial" w:cs="Arial"/>
          <w:sz w:val="16"/>
          <w:szCs w:val="16"/>
        </w:rPr>
      </w:pPr>
    </w:p>
    <w:p w:rsidR="000C58F1" w:rsidRDefault="000C58F1" w:rsidP="00502481">
      <w:pPr>
        <w:jc w:val="both"/>
        <w:rPr>
          <w:rFonts w:ascii="Arial" w:hAnsi="Arial" w:cs="Arial"/>
          <w:sz w:val="16"/>
          <w:szCs w:val="16"/>
        </w:rPr>
      </w:pPr>
    </w:p>
    <w:p w:rsidR="000C58F1" w:rsidRDefault="000C58F1"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3B77E0" w:rsidRDefault="003B77E0" w:rsidP="00502481">
      <w:pPr>
        <w:jc w:val="both"/>
        <w:rPr>
          <w:rFonts w:ascii="Arial" w:hAnsi="Arial" w:cs="Arial"/>
          <w:sz w:val="16"/>
          <w:szCs w:val="16"/>
        </w:rPr>
      </w:pPr>
    </w:p>
    <w:p w:rsidR="000C58F1" w:rsidRDefault="000C58F1" w:rsidP="00502481">
      <w:pPr>
        <w:jc w:val="both"/>
        <w:rPr>
          <w:rFonts w:ascii="Arial" w:hAnsi="Arial" w:cs="Arial"/>
          <w:sz w:val="16"/>
          <w:szCs w:val="16"/>
        </w:rPr>
      </w:pPr>
    </w:p>
    <w:p w:rsidR="00502481" w:rsidRPr="00686EEA" w:rsidRDefault="00502481"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502481" w:rsidRPr="00B82247" w:rsidTr="009F373D">
        <w:tc>
          <w:tcPr>
            <w:tcW w:w="3369"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352235, Краснодарский край, Новокубанский район, г. Новокубанск, ул. Первомайская, 128.</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0C58F1">
              <w:rPr>
                <w:rFonts w:ascii="Arial" w:hAnsi="Arial" w:cs="Arial"/>
                <w:sz w:val="16"/>
                <w:szCs w:val="16"/>
              </w:rPr>
              <w:t>04</w:t>
            </w:r>
            <w:r w:rsidR="00401D43">
              <w:rPr>
                <w:rFonts w:ascii="Arial" w:hAnsi="Arial" w:cs="Arial"/>
                <w:sz w:val="16"/>
                <w:szCs w:val="16"/>
              </w:rPr>
              <w:t>.03</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0C58F1">
              <w:rPr>
                <w:rFonts w:ascii="Arial" w:hAnsi="Arial" w:cs="Arial"/>
                <w:sz w:val="16"/>
                <w:szCs w:val="16"/>
              </w:rPr>
              <w:t>04</w:t>
            </w:r>
            <w:r w:rsidR="00401D43">
              <w:rPr>
                <w:rFonts w:ascii="Arial" w:hAnsi="Arial" w:cs="Arial"/>
                <w:sz w:val="16"/>
                <w:szCs w:val="16"/>
              </w:rPr>
              <w:t>.03</w:t>
            </w:r>
            <w:r>
              <w:rPr>
                <w:rFonts w:ascii="Arial" w:hAnsi="Arial" w:cs="Arial"/>
                <w:sz w:val="16"/>
                <w:szCs w:val="16"/>
              </w:rPr>
              <w:t>.2022</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9">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9482E8C"/>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D671DE"/>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BAF44A8"/>
    <w:multiLevelType w:val="hybridMultilevel"/>
    <w:tmpl w:val="6E424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6E903FD"/>
    <w:multiLevelType w:val="hybridMultilevel"/>
    <w:tmpl w:val="EBD608A8"/>
    <w:lvl w:ilvl="0" w:tplc="6FDA6A08">
      <w:start w:val="1"/>
      <w:numFmt w:val="decimal"/>
      <w:lvlText w:val="%1)"/>
      <w:lvlJc w:val="left"/>
      <w:pPr>
        <w:ind w:left="2066" w:hanging="121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0A97056"/>
    <w:multiLevelType w:val="singleLevel"/>
    <w:tmpl w:val="0419000F"/>
    <w:lvl w:ilvl="0">
      <w:start w:val="1"/>
      <w:numFmt w:val="decimal"/>
      <w:lvlText w:val="%1."/>
      <w:lvlJc w:val="left"/>
      <w:pPr>
        <w:tabs>
          <w:tab w:val="num" w:pos="360"/>
        </w:tabs>
        <w:ind w:left="360" w:hanging="360"/>
      </w:pPr>
    </w:lvl>
  </w:abstractNum>
  <w:abstractNum w:abstractNumId="30">
    <w:nsid w:val="38B952A1"/>
    <w:multiLevelType w:val="hybridMultilevel"/>
    <w:tmpl w:val="C4CC5D5A"/>
    <w:lvl w:ilvl="0" w:tplc="5984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3E4D5806"/>
    <w:multiLevelType w:val="hybridMultilevel"/>
    <w:tmpl w:val="EB6400C4"/>
    <w:lvl w:ilvl="0" w:tplc="BCFEEE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40204E6E"/>
    <w:multiLevelType w:val="multilevel"/>
    <w:tmpl w:val="44EEF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1">
    <w:nsid w:val="5DAC65E5"/>
    <w:multiLevelType w:val="singleLevel"/>
    <w:tmpl w:val="0419000F"/>
    <w:lvl w:ilvl="0">
      <w:start w:val="1"/>
      <w:numFmt w:val="decimal"/>
      <w:lvlText w:val="%1."/>
      <w:lvlJc w:val="left"/>
      <w:pPr>
        <w:tabs>
          <w:tab w:val="num" w:pos="360"/>
        </w:tabs>
        <w:ind w:left="360" w:hanging="360"/>
      </w:pPr>
    </w:lvl>
  </w:abstractNum>
  <w:abstractNum w:abstractNumId="42">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43">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5">
    <w:nsid w:val="7C7D157C"/>
    <w:multiLevelType w:val="hybridMultilevel"/>
    <w:tmpl w:val="6A3E6E2C"/>
    <w:lvl w:ilvl="0" w:tplc="DCCAA9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9"/>
  </w:num>
  <w:num w:numId="2">
    <w:abstractNumId w:val="41"/>
  </w:num>
  <w:num w:numId="3">
    <w:abstractNumId w:val="40"/>
  </w:num>
  <w:num w:numId="4">
    <w:abstractNumId w:val="17"/>
  </w:num>
  <w:num w:numId="5">
    <w:abstractNumId w:val="12"/>
  </w:num>
  <w:num w:numId="6">
    <w:abstractNumId w:val="34"/>
  </w:num>
  <w:num w:numId="7">
    <w:abstractNumId w:val="14"/>
  </w:num>
  <w:num w:numId="8">
    <w:abstractNumId w:val="8"/>
  </w:num>
  <w:num w:numId="9">
    <w:abstractNumId w:val="10"/>
  </w:num>
  <w:num w:numId="10">
    <w:abstractNumId w:val="35"/>
  </w:num>
  <w:num w:numId="11">
    <w:abstractNumId w:val="16"/>
  </w:num>
  <w:num w:numId="12">
    <w:abstractNumId w:val="15"/>
  </w:num>
  <w:num w:numId="13">
    <w:abstractNumId w:val="43"/>
  </w:num>
  <w:num w:numId="14">
    <w:abstractNumId w:val="31"/>
  </w:num>
  <w:num w:numId="15">
    <w:abstractNumId w:val="37"/>
  </w:num>
  <w:num w:numId="16">
    <w:abstractNumId w:val="46"/>
  </w:num>
  <w:num w:numId="17">
    <w:abstractNumId w:val="44"/>
  </w:num>
  <w:num w:numId="18">
    <w:abstractNumId w:val="36"/>
  </w:num>
  <w:num w:numId="19">
    <w:abstractNumId w:val="21"/>
  </w:num>
  <w:num w:numId="20">
    <w:abstractNumId w:val="39"/>
  </w:num>
  <w:num w:numId="21">
    <w:abstractNumId w:val="24"/>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0"/>
  </w:num>
  <w:num w:numId="26">
    <w:abstractNumId w:val="18"/>
  </w:num>
  <w:num w:numId="27">
    <w:abstractNumId w:val="27"/>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0"/>
  </w:num>
  <w:num w:numId="38">
    <w:abstractNumId w:val="26"/>
  </w:num>
  <w:num w:numId="39">
    <w:abstractNumId w:val="33"/>
  </w:num>
  <w:num w:numId="40">
    <w:abstractNumId w:val="28"/>
  </w:num>
  <w:num w:numId="41">
    <w:abstractNumId w:val="42"/>
  </w:num>
  <w:num w:numId="42">
    <w:abstractNumId w:val="45"/>
  </w:num>
  <w:num w:numId="43">
    <w:abstractNumId w:val="30"/>
  </w:num>
  <w:num w:numId="44">
    <w:abstractNumId w:val="32"/>
  </w:num>
  <w:num w:numId="45">
    <w:abstractNumId w:val="11"/>
  </w:num>
  <w:num w:numId="46">
    <w:abstractNumId w:val="13"/>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58F1"/>
    <w:rsid w:val="000C6866"/>
    <w:rsid w:val="000D2BE9"/>
    <w:rsid w:val="000E04C4"/>
    <w:rsid w:val="000E4B49"/>
    <w:rsid w:val="00104B18"/>
    <w:rsid w:val="00115316"/>
    <w:rsid w:val="00116935"/>
    <w:rsid w:val="001274DF"/>
    <w:rsid w:val="001405FC"/>
    <w:rsid w:val="0014124B"/>
    <w:rsid w:val="00141EE3"/>
    <w:rsid w:val="00142456"/>
    <w:rsid w:val="00154726"/>
    <w:rsid w:val="001555DF"/>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B77E0"/>
    <w:rsid w:val="003C65D8"/>
    <w:rsid w:val="003D112D"/>
    <w:rsid w:val="003D2439"/>
    <w:rsid w:val="003D5A15"/>
    <w:rsid w:val="003E2A5D"/>
    <w:rsid w:val="003F3F45"/>
    <w:rsid w:val="00401D43"/>
    <w:rsid w:val="0040334A"/>
    <w:rsid w:val="004129BB"/>
    <w:rsid w:val="00412D30"/>
    <w:rsid w:val="00413A4B"/>
    <w:rsid w:val="0041508D"/>
    <w:rsid w:val="00431212"/>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83D15"/>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7285B"/>
    <w:rsid w:val="00B82247"/>
    <w:rsid w:val="00B839D7"/>
    <w:rsid w:val="00B940AE"/>
    <w:rsid w:val="00B956D6"/>
    <w:rsid w:val="00B96883"/>
    <w:rsid w:val="00BA043C"/>
    <w:rsid w:val="00BA1F66"/>
    <w:rsid w:val="00BB3347"/>
    <w:rsid w:val="00BC6C2C"/>
    <w:rsid w:val="00BD0911"/>
    <w:rsid w:val="00BD1388"/>
    <w:rsid w:val="00BE3EDE"/>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55FC6"/>
    <w:rsid w:val="00D77182"/>
    <w:rsid w:val="00D80EF5"/>
    <w:rsid w:val="00D84C56"/>
    <w:rsid w:val="00D94985"/>
    <w:rsid w:val="00DA2291"/>
    <w:rsid w:val="00DB1205"/>
    <w:rsid w:val="00DB3F94"/>
    <w:rsid w:val="00DB6D52"/>
    <w:rsid w:val="00DB71F7"/>
    <w:rsid w:val="00DC23AC"/>
    <w:rsid w:val="00DC3C2C"/>
    <w:rsid w:val="00DC79EE"/>
    <w:rsid w:val="00DE111C"/>
    <w:rsid w:val="00DE4D71"/>
    <w:rsid w:val="00DF086D"/>
    <w:rsid w:val="00DF790A"/>
    <w:rsid w:val="00E058B9"/>
    <w:rsid w:val="00E078F1"/>
    <w:rsid w:val="00E10D68"/>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rsid w:val="005A3646"/>
    <w:pPr>
      <w:widowControl w:val="0"/>
      <w:autoSpaceDE w:val="0"/>
      <w:autoSpaceDN w:val="0"/>
      <w:adjustRightInd w:val="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77515.7311" TargetMode="External"/><Relationship Id="rId1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garantF1://12077515.123" TargetMode="External"/><Relationship Id="rId12" Type="http://schemas.openxmlformats.org/officeDocument/2006/relationships/hyperlink" Target="garantF1://12077515.7311" TargetMode="External"/><Relationship Id="rId17" Type="http://schemas.openxmlformats.org/officeDocument/2006/relationships/hyperlink" Target="garantF1://95958.0" TargetMode="External"/><Relationship Id="rId2" Type="http://schemas.openxmlformats.org/officeDocument/2006/relationships/numbering" Target="numbering.xml"/><Relationship Id="rId16" Type="http://schemas.openxmlformats.org/officeDocument/2006/relationships/hyperlink" Target="https://regulation.krasnoda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0064504.3" TargetMode="External"/><Relationship Id="rId5" Type="http://schemas.openxmlformats.org/officeDocument/2006/relationships/webSettings" Target="webSettings.xml"/><Relationship Id="rId15" Type="http://schemas.openxmlformats.org/officeDocument/2006/relationships/hyperlink" Target="garantF1://12077515.16011" TargetMode="External"/><Relationship Id="rId10" Type="http://schemas.openxmlformats.org/officeDocument/2006/relationships/hyperlink" Target="garantF1://12077515.160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E0FA8-D4D8-4432-88B8-192411D4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6742</Words>
  <Characters>38434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73</cp:revision>
  <cp:lastPrinted>2021-11-09T09:31:00Z</cp:lastPrinted>
  <dcterms:created xsi:type="dcterms:W3CDTF">2020-06-03T10:20:00Z</dcterms:created>
  <dcterms:modified xsi:type="dcterms:W3CDTF">2022-03-22T06:27:00Z</dcterms:modified>
</cp:coreProperties>
</file>