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BE1" w:rsidRPr="00986BE1" w:rsidRDefault="00986BE1" w:rsidP="00986BE1">
      <w:pPr>
        <w:ind w:firstLine="709"/>
        <w:jc w:val="center"/>
        <w:rPr>
          <w:b/>
          <w:sz w:val="28"/>
          <w:szCs w:val="28"/>
        </w:rPr>
      </w:pPr>
      <w:r w:rsidRPr="00986BE1">
        <w:rPr>
          <w:b/>
          <w:sz w:val="28"/>
          <w:szCs w:val="28"/>
        </w:rPr>
        <w:t>Перечень индикаторов риска</w:t>
      </w:r>
    </w:p>
    <w:p w:rsidR="00986BE1" w:rsidRPr="00986BE1" w:rsidRDefault="00986BE1" w:rsidP="00986BE1">
      <w:pPr>
        <w:ind w:firstLine="709"/>
        <w:jc w:val="center"/>
        <w:rPr>
          <w:b/>
          <w:sz w:val="28"/>
          <w:szCs w:val="28"/>
        </w:rPr>
      </w:pPr>
      <w:r w:rsidRPr="00986BE1">
        <w:rPr>
          <w:b/>
          <w:sz w:val="28"/>
          <w:szCs w:val="28"/>
        </w:rPr>
        <w:t>нарушения обязательных требований в сфере благоустройства на территории Новокубанского городского поселения Новокубанского района</w:t>
      </w:r>
    </w:p>
    <w:p w:rsidR="00986BE1" w:rsidRPr="00986BE1" w:rsidRDefault="00986BE1" w:rsidP="00986BE1">
      <w:pPr>
        <w:ind w:firstLine="709"/>
        <w:jc w:val="center"/>
        <w:rPr>
          <w:sz w:val="28"/>
          <w:szCs w:val="28"/>
        </w:rPr>
      </w:pPr>
    </w:p>
    <w:p w:rsidR="00986BE1" w:rsidRPr="00986BE1" w:rsidRDefault="00986BE1" w:rsidP="00986BE1">
      <w:pPr>
        <w:ind w:firstLine="709"/>
        <w:jc w:val="both"/>
        <w:rPr>
          <w:sz w:val="28"/>
          <w:szCs w:val="28"/>
        </w:rPr>
      </w:pPr>
      <w:r w:rsidRPr="00986BE1">
        <w:rPr>
          <w:sz w:val="28"/>
          <w:szCs w:val="28"/>
        </w:rPr>
        <w:t xml:space="preserve">1. Наличие мусора и иных отходов производства и потребления на прилегающей территории или на иных территориях общего пользования. </w:t>
      </w:r>
    </w:p>
    <w:p w:rsidR="00986BE1" w:rsidRPr="00986BE1" w:rsidRDefault="00986BE1" w:rsidP="00986BE1">
      <w:pPr>
        <w:ind w:firstLine="709"/>
        <w:jc w:val="both"/>
        <w:rPr>
          <w:sz w:val="28"/>
          <w:szCs w:val="28"/>
        </w:rPr>
      </w:pPr>
      <w:r w:rsidRPr="00986BE1">
        <w:rPr>
          <w:sz w:val="28"/>
          <w:szCs w:val="28"/>
        </w:rPr>
        <w:t>2. Наличие на прилегающей территории</w:t>
      </w:r>
      <w:r w:rsidRPr="00986BE1">
        <w:rPr>
          <w:rFonts w:eastAsia="Calibri"/>
          <w:sz w:val="28"/>
          <w:szCs w:val="28"/>
        </w:rPr>
        <w:t xml:space="preserve"> карантинных, ядовитых и сорных растений</w:t>
      </w:r>
      <w:r w:rsidRPr="00986BE1">
        <w:rPr>
          <w:sz w:val="28"/>
          <w:szCs w:val="28"/>
        </w:rPr>
        <w:t xml:space="preserve">, порубочных остатков деревьев и кустарников. </w:t>
      </w:r>
    </w:p>
    <w:p w:rsidR="00986BE1" w:rsidRPr="00986BE1" w:rsidRDefault="00986BE1" w:rsidP="00986BE1">
      <w:pPr>
        <w:ind w:firstLine="709"/>
        <w:jc w:val="both"/>
        <w:rPr>
          <w:sz w:val="28"/>
          <w:szCs w:val="28"/>
        </w:rPr>
      </w:pPr>
      <w:r w:rsidRPr="00986BE1">
        <w:rPr>
          <w:sz w:val="28"/>
          <w:szCs w:val="28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986BE1" w:rsidRPr="00986BE1" w:rsidRDefault="00986BE1" w:rsidP="00986BE1">
      <w:pPr>
        <w:ind w:firstLine="709"/>
        <w:jc w:val="both"/>
        <w:rPr>
          <w:sz w:val="28"/>
          <w:szCs w:val="28"/>
        </w:rPr>
      </w:pPr>
      <w:r w:rsidRPr="00986BE1">
        <w:rPr>
          <w:sz w:val="28"/>
          <w:szCs w:val="28"/>
        </w:rPr>
        <w:t>4. Наличие препятствующей свободному и безопасному проходу граждан наледи на прилегающих территориях.</w:t>
      </w:r>
    </w:p>
    <w:p w:rsidR="00986BE1" w:rsidRPr="00986BE1" w:rsidRDefault="00986BE1" w:rsidP="00986BE1">
      <w:pPr>
        <w:ind w:firstLine="709"/>
        <w:jc w:val="both"/>
        <w:rPr>
          <w:sz w:val="28"/>
          <w:szCs w:val="28"/>
        </w:rPr>
      </w:pPr>
      <w:r w:rsidRPr="00986BE1">
        <w:rPr>
          <w:sz w:val="28"/>
          <w:szCs w:val="28"/>
        </w:rPr>
        <w:t>5. Наличие сосулек на кровлях зданий, сооружений.</w:t>
      </w:r>
    </w:p>
    <w:p w:rsidR="00986BE1" w:rsidRPr="00986BE1" w:rsidRDefault="00986BE1" w:rsidP="00986BE1">
      <w:pPr>
        <w:ind w:firstLine="709"/>
        <w:jc w:val="both"/>
        <w:rPr>
          <w:sz w:val="28"/>
          <w:szCs w:val="28"/>
        </w:rPr>
      </w:pPr>
      <w:r w:rsidRPr="00986BE1">
        <w:rPr>
          <w:sz w:val="28"/>
          <w:szCs w:val="28"/>
        </w:rPr>
        <w:t xml:space="preserve">6. Наличие ограждений, препятствующих свободному доступу </w:t>
      </w:r>
      <w:proofErr w:type="spellStart"/>
      <w:r w:rsidRPr="00986BE1">
        <w:rPr>
          <w:sz w:val="28"/>
          <w:szCs w:val="28"/>
        </w:rPr>
        <w:t>маломобильных</w:t>
      </w:r>
      <w:proofErr w:type="spellEnd"/>
      <w:r w:rsidRPr="00986BE1">
        <w:rPr>
          <w:sz w:val="28"/>
          <w:szCs w:val="28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986BE1" w:rsidRPr="00986BE1" w:rsidRDefault="00986BE1" w:rsidP="00986BE1">
      <w:pPr>
        <w:ind w:firstLine="709"/>
        <w:jc w:val="both"/>
        <w:rPr>
          <w:sz w:val="28"/>
          <w:szCs w:val="28"/>
        </w:rPr>
      </w:pPr>
      <w:r w:rsidRPr="00986BE1">
        <w:rPr>
          <w:sz w:val="28"/>
          <w:szCs w:val="28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9A6073" w:rsidRPr="00986BE1" w:rsidRDefault="009A6073" w:rsidP="00986BE1">
      <w:pPr>
        <w:ind w:firstLine="709"/>
        <w:jc w:val="both"/>
        <w:rPr>
          <w:sz w:val="28"/>
          <w:szCs w:val="28"/>
        </w:rPr>
      </w:pPr>
    </w:p>
    <w:sectPr w:rsidR="009A6073" w:rsidRPr="00986BE1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3842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A09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42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AE4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BE1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Company>Microsoft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2022-03-09T12:32:00Z</dcterms:created>
  <dcterms:modified xsi:type="dcterms:W3CDTF">2022-03-09T13:56:00Z</dcterms:modified>
</cp:coreProperties>
</file>