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47" w:rsidRPr="00B82247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p w:rsidR="00B82247" w:rsidRPr="00B82247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Spec="top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4077"/>
      </w:tblGrid>
      <w:tr w:rsidR="00B82247" w:rsidRPr="00B82247" w:rsidTr="00B82247">
        <w:trPr>
          <w:trHeight w:val="653"/>
        </w:trPr>
        <w:tc>
          <w:tcPr>
            <w:tcW w:w="6096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№ 2</w:t>
            </w:r>
            <w:r w:rsidR="00F90270">
              <w:rPr>
                <w:rFonts w:ascii="Arial" w:hAnsi="Arial" w:cs="Arial"/>
                <w:sz w:val="16"/>
                <w:szCs w:val="16"/>
              </w:rPr>
              <w:t>2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0A7C4B">
              <w:rPr>
                <w:rFonts w:ascii="Arial" w:hAnsi="Arial" w:cs="Arial"/>
                <w:sz w:val="16"/>
                <w:szCs w:val="16"/>
              </w:rPr>
              <w:t>02.04</w:t>
            </w:r>
            <w:r w:rsidR="00DC3C2C">
              <w:rPr>
                <w:rFonts w:ascii="Arial" w:hAnsi="Arial" w:cs="Arial"/>
                <w:sz w:val="16"/>
                <w:szCs w:val="16"/>
              </w:rPr>
              <w:t>.2021г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B82247" w:rsidRPr="00B82247" w:rsidRDefault="00B82247" w:rsidP="00B82247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721B1E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jc w:val="center"/>
        <w:rPr>
          <w:rFonts w:ascii="Arial" w:hAnsi="Arial" w:cs="Arial"/>
          <w:sz w:val="16"/>
          <w:szCs w:val="16"/>
        </w:rPr>
      </w:pPr>
    </w:p>
    <w:p w:rsidR="000A7C4B" w:rsidRPr="000A7C4B" w:rsidRDefault="000A7C4B" w:rsidP="000A7C4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6"/>
          <w:szCs w:val="16"/>
        </w:rPr>
      </w:pPr>
      <w:r w:rsidRPr="000A7C4B">
        <w:rPr>
          <w:rStyle w:val="normaltextrun"/>
          <w:rFonts w:ascii="Arial" w:hAnsi="Arial" w:cs="Arial"/>
          <w:sz w:val="16"/>
          <w:szCs w:val="16"/>
        </w:rPr>
        <w:t>Заключение о результатах публичных слушаний № 4</w:t>
      </w:r>
      <w:r w:rsidRPr="000A7C4B">
        <w:rPr>
          <w:rStyle w:val="eop"/>
          <w:rFonts w:ascii="Arial" w:hAnsi="Arial" w:cs="Arial"/>
          <w:sz w:val="16"/>
          <w:szCs w:val="16"/>
        </w:rPr>
        <w:t> </w:t>
      </w:r>
    </w:p>
    <w:p w:rsidR="000A7C4B" w:rsidRPr="000A7C4B" w:rsidRDefault="000A7C4B" w:rsidP="000A7C4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6"/>
          <w:szCs w:val="16"/>
        </w:rPr>
      </w:pPr>
      <w:r w:rsidRPr="000A7C4B">
        <w:rPr>
          <w:rStyle w:val="eop"/>
          <w:rFonts w:ascii="Arial" w:hAnsi="Arial" w:cs="Arial"/>
          <w:sz w:val="16"/>
          <w:szCs w:val="16"/>
        </w:rPr>
        <w:t> </w:t>
      </w:r>
    </w:p>
    <w:p w:rsidR="000A7C4B" w:rsidRPr="000A7C4B" w:rsidRDefault="000A7C4B" w:rsidP="000A7C4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0A7C4B">
        <w:rPr>
          <w:rStyle w:val="normaltextrun"/>
          <w:rFonts w:ascii="Arial" w:hAnsi="Arial" w:cs="Arial"/>
          <w:sz w:val="16"/>
          <w:szCs w:val="16"/>
        </w:rPr>
        <w:t>«0</w:t>
      </w:r>
      <w:r w:rsidRPr="000A7C4B">
        <w:rPr>
          <w:rStyle w:val="contextualspellingandgrammarerror"/>
          <w:rFonts w:ascii="Arial" w:hAnsi="Arial" w:cs="Arial"/>
          <w:sz w:val="16"/>
          <w:szCs w:val="16"/>
        </w:rPr>
        <w:t xml:space="preserve">2» апреля </w:t>
      </w:r>
      <w:r w:rsidRPr="000A7C4B">
        <w:rPr>
          <w:rStyle w:val="normaltextrun"/>
          <w:rFonts w:ascii="Arial" w:hAnsi="Arial" w:cs="Arial"/>
          <w:sz w:val="16"/>
          <w:szCs w:val="16"/>
        </w:rPr>
        <w:t>2021 года</w:t>
      </w:r>
      <w:r w:rsidRPr="000A7C4B">
        <w:rPr>
          <w:rStyle w:val="normaltextrun"/>
          <w:rFonts w:ascii="Arial" w:hAnsi="Arial" w:cs="Arial"/>
          <w:sz w:val="16"/>
          <w:szCs w:val="16"/>
        </w:rPr>
        <w:tab/>
      </w:r>
      <w:r w:rsidRPr="000A7C4B">
        <w:rPr>
          <w:rStyle w:val="normaltextrun"/>
          <w:rFonts w:ascii="Arial" w:hAnsi="Arial" w:cs="Arial"/>
          <w:sz w:val="16"/>
          <w:szCs w:val="16"/>
        </w:rPr>
        <w:tab/>
      </w:r>
      <w:r w:rsidRPr="000A7C4B">
        <w:rPr>
          <w:rStyle w:val="normaltextrun"/>
          <w:rFonts w:ascii="Arial" w:hAnsi="Arial" w:cs="Arial"/>
          <w:sz w:val="16"/>
          <w:szCs w:val="16"/>
        </w:rPr>
        <w:tab/>
      </w:r>
      <w:r w:rsidRPr="000A7C4B">
        <w:rPr>
          <w:rStyle w:val="normaltextrun"/>
          <w:rFonts w:ascii="Arial" w:hAnsi="Arial" w:cs="Arial"/>
          <w:sz w:val="16"/>
          <w:szCs w:val="16"/>
        </w:rPr>
        <w:tab/>
      </w:r>
      <w:r w:rsidRPr="000A7C4B">
        <w:rPr>
          <w:rStyle w:val="normaltextrun"/>
          <w:rFonts w:ascii="Arial" w:hAnsi="Arial" w:cs="Arial"/>
          <w:sz w:val="16"/>
          <w:szCs w:val="16"/>
        </w:rPr>
        <w:tab/>
      </w:r>
      <w:r w:rsidRPr="000A7C4B">
        <w:rPr>
          <w:rStyle w:val="normaltextrun"/>
          <w:rFonts w:ascii="Arial" w:hAnsi="Arial" w:cs="Arial"/>
          <w:sz w:val="16"/>
          <w:szCs w:val="16"/>
        </w:rPr>
        <w:tab/>
      </w:r>
      <w:r w:rsidRPr="000A7C4B">
        <w:rPr>
          <w:rStyle w:val="normaltextrun"/>
          <w:rFonts w:ascii="Arial" w:hAnsi="Arial" w:cs="Arial"/>
          <w:sz w:val="16"/>
          <w:szCs w:val="16"/>
        </w:rPr>
        <w:tab/>
        <w:t xml:space="preserve">     г. Новокубанск</w:t>
      </w:r>
      <w:r w:rsidRPr="000A7C4B">
        <w:rPr>
          <w:rStyle w:val="eop"/>
          <w:rFonts w:ascii="Arial" w:hAnsi="Arial" w:cs="Arial"/>
          <w:sz w:val="16"/>
          <w:szCs w:val="16"/>
        </w:rPr>
        <w:t> </w:t>
      </w:r>
    </w:p>
    <w:p w:rsidR="000A7C4B" w:rsidRPr="000A7C4B" w:rsidRDefault="000A7C4B" w:rsidP="000A7C4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0A7C4B">
        <w:rPr>
          <w:rStyle w:val="eop"/>
          <w:rFonts w:ascii="Arial" w:hAnsi="Arial" w:cs="Arial"/>
          <w:sz w:val="16"/>
          <w:szCs w:val="16"/>
        </w:rPr>
        <w:t> </w:t>
      </w:r>
    </w:p>
    <w:p w:rsidR="000A7C4B" w:rsidRPr="000A7C4B" w:rsidRDefault="000A7C4B" w:rsidP="000A7C4B">
      <w:pPr>
        <w:jc w:val="both"/>
        <w:rPr>
          <w:rFonts w:ascii="Arial" w:hAnsi="Arial" w:cs="Arial"/>
          <w:sz w:val="16"/>
          <w:szCs w:val="16"/>
          <w:u w:val="single"/>
        </w:rPr>
      </w:pPr>
      <w:r w:rsidRPr="000A7C4B">
        <w:rPr>
          <w:rFonts w:ascii="Arial" w:hAnsi="Arial" w:cs="Arial"/>
          <w:sz w:val="16"/>
          <w:szCs w:val="16"/>
        </w:rPr>
        <w:t xml:space="preserve">Наименование проекта  рассмотренного на публичных слушаниях:         </w:t>
      </w:r>
      <w:r w:rsidRPr="000A7C4B">
        <w:rPr>
          <w:rFonts w:ascii="Arial" w:hAnsi="Arial" w:cs="Arial"/>
          <w:sz w:val="16"/>
          <w:szCs w:val="16"/>
          <w:u w:val="single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и предоставление разрешения на условно разрешенный вид использования земельного участка </w:t>
      </w:r>
    </w:p>
    <w:p w:rsidR="000A7C4B" w:rsidRPr="000A7C4B" w:rsidRDefault="000A7C4B" w:rsidP="000A7C4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0A7C4B" w:rsidRPr="000A7C4B" w:rsidRDefault="000A7C4B" w:rsidP="000A7C4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0A7C4B">
        <w:rPr>
          <w:rStyle w:val="normaltextrun"/>
          <w:rFonts w:ascii="Arial" w:hAnsi="Arial" w:cs="Arial"/>
          <w:sz w:val="16"/>
          <w:szCs w:val="16"/>
        </w:rPr>
        <w:t xml:space="preserve">Сведения о количестве участников публичных слушаний: </w:t>
      </w:r>
      <w:r w:rsidRPr="000A7C4B">
        <w:rPr>
          <w:rStyle w:val="normaltextrun"/>
          <w:rFonts w:ascii="Arial" w:hAnsi="Arial" w:cs="Arial"/>
          <w:sz w:val="16"/>
          <w:szCs w:val="16"/>
          <w:u w:val="single"/>
        </w:rPr>
        <w:t>14 человек</w:t>
      </w:r>
      <w:r w:rsidRPr="000A7C4B">
        <w:rPr>
          <w:rStyle w:val="normaltextrun"/>
          <w:rFonts w:ascii="Arial" w:hAnsi="Arial" w:cs="Arial"/>
          <w:sz w:val="16"/>
          <w:szCs w:val="16"/>
        </w:rPr>
        <w:t>.</w:t>
      </w:r>
      <w:r w:rsidRPr="000A7C4B">
        <w:rPr>
          <w:rStyle w:val="eop"/>
          <w:rFonts w:ascii="Arial" w:hAnsi="Arial" w:cs="Arial"/>
          <w:sz w:val="16"/>
          <w:szCs w:val="16"/>
        </w:rPr>
        <w:t> </w:t>
      </w:r>
    </w:p>
    <w:p w:rsidR="000A7C4B" w:rsidRPr="000A7C4B" w:rsidRDefault="000A7C4B" w:rsidP="000A7C4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0A7C4B" w:rsidRPr="000A7C4B" w:rsidRDefault="000A7C4B" w:rsidP="000A7C4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0A7C4B">
        <w:rPr>
          <w:rStyle w:val="normaltextrun"/>
          <w:rFonts w:ascii="Arial" w:hAnsi="Arial" w:cs="Arial"/>
          <w:sz w:val="16"/>
          <w:szCs w:val="16"/>
        </w:rPr>
        <w:t xml:space="preserve">Протокол проведения публичных слушаний </w:t>
      </w:r>
      <w:r w:rsidRPr="000A7C4B">
        <w:rPr>
          <w:rStyle w:val="normaltextrun"/>
          <w:rFonts w:ascii="Arial" w:hAnsi="Arial" w:cs="Arial"/>
          <w:sz w:val="16"/>
          <w:szCs w:val="16"/>
          <w:u w:val="single"/>
        </w:rPr>
        <w:t>№ 4 от 01 апреля 2021 года</w:t>
      </w:r>
      <w:r w:rsidRPr="000A7C4B">
        <w:rPr>
          <w:rStyle w:val="eop"/>
          <w:rFonts w:ascii="Arial" w:hAnsi="Arial" w:cs="Arial"/>
          <w:sz w:val="16"/>
          <w:szCs w:val="16"/>
        </w:rPr>
        <w:t> </w:t>
      </w:r>
    </w:p>
    <w:p w:rsidR="000A7C4B" w:rsidRPr="000A7C4B" w:rsidRDefault="000A7C4B" w:rsidP="000A7C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0A7C4B" w:rsidRPr="000A7C4B" w:rsidRDefault="000A7C4B" w:rsidP="000A7C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  <w:r w:rsidRPr="000A7C4B">
        <w:rPr>
          <w:rFonts w:ascii="Arial" w:hAnsi="Arial" w:cs="Arial"/>
          <w:sz w:val="16"/>
          <w:szCs w:val="16"/>
          <w:u w:val="single"/>
        </w:rPr>
        <w:t>Выводы по результатам публичных слушаний:</w:t>
      </w:r>
    </w:p>
    <w:tbl>
      <w:tblPr>
        <w:tblStyle w:val="af2"/>
        <w:tblW w:w="9464" w:type="dxa"/>
        <w:tblLook w:val="04A0"/>
      </w:tblPr>
      <w:tblGrid>
        <w:gridCol w:w="534"/>
        <w:gridCol w:w="2268"/>
        <w:gridCol w:w="2409"/>
        <w:gridCol w:w="1985"/>
        <w:gridCol w:w="2268"/>
      </w:tblGrid>
      <w:tr w:rsidR="000A7C4B" w:rsidRPr="000A7C4B" w:rsidTr="0014166C">
        <w:tc>
          <w:tcPr>
            <w:tcW w:w="534" w:type="dxa"/>
          </w:tcPr>
          <w:p w:rsidR="000A7C4B" w:rsidRPr="000A7C4B" w:rsidRDefault="000A7C4B" w:rsidP="00141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C4B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2268" w:type="dxa"/>
          </w:tcPr>
          <w:p w:rsidR="000A7C4B" w:rsidRPr="000A7C4B" w:rsidRDefault="000A7C4B" w:rsidP="00141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C4B">
              <w:rPr>
                <w:rFonts w:ascii="Arial" w:hAnsi="Arial" w:cs="Arial"/>
                <w:sz w:val="16"/>
                <w:szCs w:val="16"/>
              </w:rPr>
              <w:t>Вопросы, вынесенные на обсуждение</w:t>
            </w:r>
          </w:p>
        </w:tc>
        <w:tc>
          <w:tcPr>
            <w:tcW w:w="2409" w:type="dxa"/>
          </w:tcPr>
          <w:p w:rsidR="000A7C4B" w:rsidRPr="000A7C4B" w:rsidRDefault="000A7C4B" w:rsidP="00141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C4B">
              <w:rPr>
                <w:rFonts w:ascii="Arial" w:hAnsi="Arial" w:cs="Arial"/>
                <w:sz w:val="16"/>
                <w:szCs w:val="16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1985" w:type="dxa"/>
          </w:tcPr>
          <w:p w:rsidR="000A7C4B" w:rsidRPr="000A7C4B" w:rsidRDefault="000A7C4B" w:rsidP="00141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C4B">
              <w:rPr>
                <w:rFonts w:ascii="Arial" w:hAnsi="Arial" w:cs="Arial"/>
                <w:sz w:val="16"/>
                <w:szCs w:val="16"/>
              </w:rPr>
              <w:t>Предложения и</w:t>
            </w:r>
          </w:p>
          <w:p w:rsidR="000A7C4B" w:rsidRPr="000A7C4B" w:rsidRDefault="000A7C4B" w:rsidP="00141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C4B">
              <w:rPr>
                <w:rFonts w:ascii="Arial" w:hAnsi="Arial" w:cs="Arial"/>
                <w:sz w:val="16"/>
                <w:szCs w:val="16"/>
              </w:rPr>
              <w:t>замечания</w:t>
            </w:r>
          </w:p>
          <w:p w:rsidR="000A7C4B" w:rsidRPr="000A7C4B" w:rsidRDefault="000A7C4B" w:rsidP="0014166C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C4B">
              <w:rPr>
                <w:rFonts w:ascii="Arial" w:hAnsi="Arial" w:cs="Arial"/>
                <w:sz w:val="16"/>
                <w:szCs w:val="16"/>
              </w:rPr>
              <w:t>иных участников    публичных слушаний</w:t>
            </w:r>
          </w:p>
        </w:tc>
        <w:tc>
          <w:tcPr>
            <w:tcW w:w="2268" w:type="dxa"/>
          </w:tcPr>
          <w:p w:rsidR="000A7C4B" w:rsidRPr="000A7C4B" w:rsidRDefault="000A7C4B" w:rsidP="00141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C4B">
              <w:rPr>
                <w:rFonts w:ascii="Arial" w:hAnsi="Arial" w:cs="Arial"/>
                <w:sz w:val="16"/>
                <w:szCs w:val="16"/>
              </w:rPr>
      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</w:tr>
      <w:tr w:rsidR="000A7C4B" w:rsidRPr="000A7C4B" w:rsidTr="0014166C">
        <w:tc>
          <w:tcPr>
            <w:tcW w:w="534" w:type="dxa"/>
          </w:tcPr>
          <w:p w:rsidR="000A7C4B" w:rsidRPr="000A7C4B" w:rsidRDefault="000A7C4B" w:rsidP="0014166C">
            <w:pPr>
              <w:rPr>
                <w:rFonts w:ascii="Arial" w:hAnsi="Arial" w:cs="Arial"/>
                <w:sz w:val="16"/>
                <w:szCs w:val="16"/>
              </w:rPr>
            </w:pPr>
            <w:r w:rsidRPr="000A7C4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0A7C4B" w:rsidRPr="000A7C4B" w:rsidRDefault="000A7C4B" w:rsidP="001416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7C4B">
              <w:rPr>
                <w:rFonts w:ascii="Arial" w:hAnsi="Arial" w:cs="Arial"/>
                <w:sz w:val="16"/>
                <w:szCs w:val="16"/>
              </w:rPr>
              <w:t>О предоставление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23:21:0401010:790, расположенном по адресу: Краснодарский край, Новокубанский район, город  Новокубанск, ул. Бабушкина, 44.</w:t>
            </w:r>
          </w:p>
        </w:tc>
        <w:tc>
          <w:tcPr>
            <w:tcW w:w="2409" w:type="dxa"/>
          </w:tcPr>
          <w:p w:rsidR="000A7C4B" w:rsidRPr="000A7C4B" w:rsidRDefault="000A7C4B" w:rsidP="00141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C4B">
              <w:rPr>
                <w:rFonts w:ascii="Arial" w:hAnsi="Arial" w:cs="Arial"/>
                <w:sz w:val="16"/>
                <w:szCs w:val="16"/>
              </w:rPr>
              <w:t>Поступило письменное согласие на предоставление разрешения  на отклонение от предельных параметров разрешенного строительства, реконструкции объекта капитального строительства расположенного по адресу: г. Новокубанск, ул. Бабушкина, 44</w:t>
            </w:r>
          </w:p>
          <w:p w:rsidR="000A7C4B" w:rsidRPr="000A7C4B" w:rsidRDefault="000A7C4B" w:rsidP="00141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C4B">
              <w:rPr>
                <w:rFonts w:ascii="Arial" w:hAnsi="Arial" w:cs="Arial"/>
                <w:sz w:val="16"/>
                <w:szCs w:val="16"/>
              </w:rPr>
              <w:t>от собственника смежного земельного  участка  Гарной Ольги Викторовны                                   г. Новокубанск</w:t>
            </w:r>
          </w:p>
          <w:p w:rsidR="000A7C4B" w:rsidRPr="000A7C4B" w:rsidRDefault="000A7C4B" w:rsidP="0014166C">
            <w:pPr>
              <w:pStyle w:val="Heading2"/>
              <w:ind w:left="-8" w:right="-1" w:hanging="9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0A7C4B">
              <w:rPr>
                <w:rFonts w:ascii="Arial" w:hAnsi="Arial" w:cs="Arial"/>
                <w:b w:val="0"/>
                <w:sz w:val="16"/>
                <w:szCs w:val="16"/>
              </w:rPr>
              <w:t>ул. Маяковского, 135</w:t>
            </w:r>
          </w:p>
        </w:tc>
        <w:tc>
          <w:tcPr>
            <w:tcW w:w="1985" w:type="dxa"/>
          </w:tcPr>
          <w:p w:rsidR="000A7C4B" w:rsidRPr="000A7C4B" w:rsidRDefault="000A7C4B" w:rsidP="0014166C">
            <w:pPr>
              <w:ind w:left="-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C4B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268" w:type="dxa"/>
          </w:tcPr>
          <w:p w:rsidR="000A7C4B" w:rsidRPr="000A7C4B" w:rsidRDefault="000A7C4B" w:rsidP="001416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7C4B">
              <w:rPr>
                <w:rFonts w:ascii="Arial" w:hAnsi="Arial" w:cs="Arial"/>
                <w:sz w:val="16"/>
                <w:szCs w:val="16"/>
              </w:rPr>
              <w:t xml:space="preserve">      Рекомендовать  главе Новокубанского городского поселения Новокубанского района принять решение об отказе в разрешении на отклонение от предельных параметров разрешенного строительства, реконструкции объекта капитального строительства на земельном участке расположенном по адресу: Краснодарский край, Новокубанский район, город  Новокубанск, ул. Бабушкина, 44, с целью продолжения строительства незавершенного объекта недвижимости на расстоянии не менее 1,08 м от межевой границы с соседним  земельным участком по ул. Маяковского, 137 , на расстоянии 1,23 м от  межевой границы с соседним  земельным участком по                            ул. Маяковского, 135, в связи с отсутствием согласия всех правообладателей смежных земельных участков.</w:t>
            </w:r>
          </w:p>
        </w:tc>
      </w:tr>
      <w:tr w:rsidR="000A7C4B" w:rsidRPr="000A7C4B" w:rsidTr="0014166C">
        <w:tc>
          <w:tcPr>
            <w:tcW w:w="534" w:type="dxa"/>
          </w:tcPr>
          <w:p w:rsidR="000A7C4B" w:rsidRPr="000A7C4B" w:rsidRDefault="000A7C4B" w:rsidP="0014166C">
            <w:pPr>
              <w:rPr>
                <w:rFonts w:ascii="Arial" w:hAnsi="Arial" w:cs="Arial"/>
                <w:sz w:val="16"/>
                <w:szCs w:val="16"/>
              </w:rPr>
            </w:pPr>
            <w:r w:rsidRPr="000A7C4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0A7C4B" w:rsidRPr="000A7C4B" w:rsidRDefault="000A7C4B" w:rsidP="0014166C">
            <w:pPr>
              <w:pStyle w:val="western"/>
              <w:spacing w:line="105" w:lineRule="atLeas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A7C4B">
              <w:rPr>
                <w:rFonts w:ascii="Arial" w:hAnsi="Arial" w:cs="Arial"/>
                <w:sz w:val="16"/>
                <w:szCs w:val="16"/>
              </w:rPr>
              <w:t>О предоставление разрешения на условно разрешенный вид использования земельного участка «Среднеэтажная жилая застройка» с кадастровым номером 23:21:0401001:4161, расположенного по адресу: Краснодарский край, Новокубанский район, город  Новокубанск, ул. Ленинградская, 33/1</w:t>
            </w:r>
          </w:p>
        </w:tc>
        <w:tc>
          <w:tcPr>
            <w:tcW w:w="2409" w:type="dxa"/>
          </w:tcPr>
          <w:p w:rsidR="000A7C4B" w:rsidRPr="000A7C4B" w:rsidRDefault="000A7C4B" w:rsidP="0014166C">
            <w:pPr>
              <w:pStyle w:val="western"/>
              <w:spacing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A7C4B">
              <w:rPr>
                <w:rFonts w:ascii="Arial" w:hAnsi="Arial" w:cs="Arial"/>
                <w:color w:val="auto"/>
                <w:sz w:val="16"/>
                <w:szCs w:val="16"/>
              </w:rPr>
              <w:t>Не поступало</w:t>
            </w:r>
          </w:p>
        </w:tc>
        <w:tc>
          <w:tcPr>
            <w:tcW w:w="1985" w:type="dxa"/>
          </w:tcPr>
          <w:p w:rsidR="000A7C4B" w:rsidRPr="000A7C4B" w:rsidRDefault="000A7C4B" w:rsidP="0014166C">
            <w:pPr>
              <w:pStyle w:val="western"/>
              <w:spacing w:line="105" w:lineRule="atLeas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A7C4B">
              <w:rPr>
                <w:rFonts w:ascii="Arial" w:hAnsi="Arial" w:cs="Arial"/>
                <w:color w:val="auto"/>
                <w:sz w:val="16"/>
                <w:szCs w:val="16"/>
              </w:rPr>
              <w:t>Не поступало</w:t>
            </w:r>
          </w:p>
        </w:tc>
        <w:tc>
          <w:tcPr>
            <w:tcW w:w="2268" w:type="dxa"/>
          </w:tcPr>
          <w:p w:rsidR="000A7C4B" w:rsidRPr="000A7C4B" w:rsidRDefault="000A7C4B" w:rsidP="001416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7C4B">
              <w:rPr>
                <w:rFonts w:ascii="Arial" w:hAnsi="Arial" w:cs="Arial"/>
                <w:sz w:val="16"/>
                <w:szCs w:val="16"/>
              </w:rPr>
              <w:t xml:space="preserve">      Рекомендовать  главе Новокубанского городского поселения Новокубанского района принять решение о предоставлении разрешения на условно разрешенный вид использования земельного участка «Среднеэтажная жилая застройка» расположенного по адресу: Краснодарский край, Новокубанский район, город  Новокубанск, </w:t>
            </w:r>
            <w:r w:rsidRPr="000A7C4B">
              <w:rPr>
                <w:rFonts w:ascii="Arial" w:hAnsi="Arial" w:cs="Arial"/>
                <w:sz w:val="16"/>
                <w:szCs w:val="16"/>
              </w:rPr>
              <w:lastRenderedPageBreak/>
              <w:t>ул. Ленинградская, 33/1, в связи с тем, что вышеуказанный  земельный участок с установленным видом основного разрешенного использования «Для размещения и эксплуатации административного здания», возможно, использовать с испрашиваемым видом условно разрешенного вида использования «Среднеэтажная жилая застройка»,                                в соответствии требований градостроительных норм.</w:t>
            </w:r>
          </w:p>
        </w:tc>
      </w:tr>
      <w:tr w:rsidR="000A7C4B" w:rsidRPr="000A7C4B" w:rsidTr="0014166C">
        <w:tc>
          <w:tcPr>
            <w:tcW w:w="534" w:type="dxa"/>
          </w:tcPr>
          <w:p w:rsidR="000A7C4B" w:rsidRPr="000A7C4B" w:rsidRDefault="000A7C4B" w:rsidP="0014166C">
            <w:pPr>
              <w:rPr>
                <w:rFonts w:ascii="Arial" w:hAnsi="Arial" w:cs="Arial"/>
                <w:sz w:val="16"/>
                <w:szCs w:val="16"/>
              </w:rPr>
            </w:pPr>
            <w:r w:rsidRPr="000A7C4B"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2268" w:type="dxa"/>
          </w:tcPr>
          <w:p w:rsidR="000A7C4B" w:rsidRPr="000A7C4B" w:rsidRDefault="000A7C4B" w:rsidP="001416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7C4B">
              <w:rPr>
                <w:rFonts w:ascii="Arial" w:hAnsi="Arial" w:cs="Arial"/>
                <w:sz w:val="16"/>
                <w:szCs w:val="16"/>
              </w:rPr>
              <w:t>О предоставление разрешения на отклонение от предельных  параметров разрешенного строительства, реконструкции объекта капитального строительства на земельном участке с кадастровым номером 23:21:0401010:5616, расположенном по адресу: Краснодарский край, Новокубанский район, город  Новокубанск, ул. Дзержинского, 150/1</w:t>
            </w:r>
          </w:p>
        </w:tc>
        <w:tc>
          <w:tcPr>
            <w:tcW w:w="2409" w:type="dxa"/>
          </w:tcPr>
          <w:p w:rsidR="000A7C4B" w:rsidRPr="000A7C4B" w:rsidRDefault="000A7C4B" w:rsidP="0014166C">
            <w:pPr>
              <w:pStyle w:val="western"/>
              <w:spacing w:line="105" w:lineRule="atLeas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A7C4B">
              <w:rPr>
                <w:rFonts w:ascii="Arial" w:hAnsi="Arial" w:cs="Arial"/>
                <w:color w:val="auto"/>
                <w:sz w:val="16"/>
                <w:szCs w:val="16"/>
              </w:rPr>
              <w:t>Поступило письменное возражение на предоставление разрешения  на отклонение от предельных параметров разрешенного строительства, реконструкции объекта капитального строительства расположенного по адресу: г. Новокубанск,                             ул.  Дзержинского, 150/1 от собственника смежного земельного участка: Погореловой Лидии Федоровны                                  г. Новокубанск                        ул. Дзержинского, 150</w:t>
            </w:r>
          </w:p>
        </w:tc>
        <w:tc>
          <w:tcPr>
            <w:tcW w:w="1985" w:type="dxa"/>
          </w:tcPr>
          <w:p w:rsidR="000A7C4B" w:rsidRPr="000A7C4B" w:rsidRDefault="000A7C4B" w:rsidP="0014166C">
            <w:pPr>
              <w:pStyle w:val="western"/>
              <w:spacing w:line="105" w:lineRule="atLeast"/>
              <w:ind w:firstLine="133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A7C4B">
              <w:rPr>
                <w:rFonts w:ascii="Arial" w:hAnsi="Arial" w:cs="Arial"/>
                <w:color w:val="auto"/>
                <w:sz w:val="16"/>
                <w:szCs w:val="16"/>
              </w:rPr>
              <w:t>Не поступало</w:t>
            </w:r>
          </w:p>
        </w:tc>
        <w:tc>
          <w:tcPr>
            <w:tcW w:w="2268" w:type="dxa"/>
          </w:tcPr>
          <w:p w:rsidR="000A7C4B" w:rsidRPr="000A7C4B" w:rsidRDefault="000A7C4B" w:rsidP="001416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7C4B">
              <w:rPr>
                <w:rFonts w:ascii="Arial" w:hAnsi="Arial" w:cs="Arial"/>
                <w:sz w:val="16"/>
                <w:szCs w:val="16"/>
              </w:rPr>
              <w:t xml:space="preserve">      Рекомендовать  главе Новокубанского городского поселения Новокубанского района принять решение об отказе в разрешении на отклонение от предельных параметров разрешенного строительства, реконструкции объекта капитального строительства на земельном участке расположенном по адресу: Краснодарский край, Новокубанский район, город  Новокубанск, ул. Дзержинского, 150/1, с целью строительства индивидуального жилого дома на расстоянии не менее 1,0 м от межевой границы с соседним  земельным участком по                              ул. Дзержинского, 150, в связи с возражением правообладателя смежного земельного участка.</w:t>
            </w:r>
          </w:p>
        </w:tc>
      </w:tr>
      <w:tr w:rsidR="000A7C4B" w:rsidRPr="000A7C4B" w:rsidTr="0014166C">
        <w:tc>
          <w:tcPr>
            <w:tcW w:w="534" w:type="dxa"/>
          </w:tcPr>
          <w:p w:rsidR="000A7C4B" w:rsidRPr="000A7C4B" w:rsidRDefault="000A7C4B" w:rsidP="0014166C">
            <w:pPr>
              <w:rPr>
                <w:rFonts w:ascii="Arial" w:hAnsi="Arial" w:cs="Arial"/>
                <w:sz w:val="16"/>
                <w:szCs w:val="16"/>
              </w:rPr>
            </w:pPr>
            <w:r w:rsidRPr="000A7C4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0A7C4B" w:rsidRPr="000A7C4B" w:rsidRDefault="000A7C4B" w:rsidP="0014166C">
            <w:pPr>
              <w:pStyle w:val="western"/>
              <w:spacing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A7C4B">
              <w:rPr>
                <w:rFonts w:ascii="Arial" w:hAnsi="Arial" w:cs="Arial"/>
                <w:sz w:val="16"/>
                <w:szCs w:val="16"/>
              </w:rPr>
              <w:t>О предоставление разрешения на условно разрешенный вид использования земельного участка  «Магазины» (код 4.4),  с кадастровым номером 23:21:0401010:711, расположенного по адресу: Краснодарский край, Новокубанский район, город  Новокубанск, ул. Лермонтова, 66</w:t>
            </w:r>
          </w:p>
        </w:tc>
        <w:tc>
          <w:tcPr>
            <w:tcW w:w="2409" w:type="dxa"/>
          </w:tcPr>
          <w:p w:rsidR="000A7C4B" w:rsidRPr="000A7C4B" w:rsidRDefault="000A7C4B" w:rsidP="00141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C4B">
              <w:rPr>
                <w:rFonts w:ascii="Arial" w:hAnsi="Arial" w:cs="Arial"/>
                <w:sz w:val="16"/>
                <w:szCs w:val="16"/>
              </w:rPr>
              <w:t xml:space="preserve">Поступили письменные согласие на предоставление разрешения на условно разрешенный вид использования земельного участка «Магазины» (код 4.4) расположенного по адресу: г. Новокубанск, ул. Лермонтова, 66, от собственников смежных земельных участков    Широковой Людмилы Михайловны                                   г. Новокубанск </w:t>
            </w:r>
          </w:p>
          <w:p w:rsidR="000A7C4B" w:rsidRPr="000A7C4B" w:rsidRDefault="000A7C4B" w:rsidP="00141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C4B">
              <w:rPr>
                <w:rFonts w:ascii="Arial" w:hAnsi="Arial" w:cs="Arial"/>
                <w:sz w:val="16"/>
                <w:szCs w:val="16"/>
              </w:rPr>
              <w:t>пер. Линейный, 8;</w:t>
            </w:r>
          </w:p>
          <w:p w:rsidR="000A7C4B" w:rsidRPr="000A7C4B" w:rsidRDefault="000A7C4B" w:rsidP="00141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C4B">
              <w:rPr>
                <w:rFonts w:ascii="Arial" w:hAnsi="Arial" w:cs="Arial"/>
                <w:sz w:val="16"/>
                <w:szCs w:val="16"/>
              </w:rPr>
              <w:t xml:space="preserve">Широкова Бориса Борисовича                                 г. Новокубанск </w:t>
            </w:r>
          </w:p>
          <w:p w:rsidR="000A7C4B" w:rsidRPr="000A7C4B" w:rsidRDefault="000A7C4B" w:rsidP="00141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C4B">
              <w:rPr>
                <w:rFonts w:ascii="Arial" w:hAnsi="Arial" w:cs="Arial"/>
                <w:sz w:val="16"/>
                <w:szCs w:val="16"/>
              </w:rPr>
              <w:t>пер. Линейный, 8;</w:t>
            </w:r>
          </w:p>
          <w:p w:rsidR="000A7C4B" w:rsidRPr="000A7C4B" w:rsidRDefault="000A7C4B" w:rsidP="00141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C4B">
              <w:rPr>
                <w:rFonts w:ascii="Arial" w:hAnsi="Arial" w:cs="Arial"/>
                <w:sz w:val="16"/>
                <w:szCs w:val="16"/>
              </w:rPr>
              <w:t>Головченко Евгения Владимирович</w:t>
            </w:r>
          </w:p>
          <w:p w:rsidR="000A7C4B" w:rsidRPr="000A7C4B" w:rsidRDefault="000A7C4B" w:rsidP="00141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C4B">
              <w:rPr>
                <w:rFonts w:ascii="Arial" w:hAnsi="Arial" w:cs="Arial"/>
                <w:sz w:val="16"/>
                <w:szCs w:val="16"/>
              </w:rPr>
              <w:t>г. Новокубанск,</w:t>
            </w:r>
          </w:p>
          <w:p w:rsidR="000A7C4B" w:rsidRPr="000A7C4B" w:rsidRDefault="000A7C4B" w:rsidP="00141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C4B">
              <w:rPr>
                <w:rFonts w:ascii="Arial" w:hAnsi="Arial" w:cs="Arial"/>
                <w:sz w:val="16"/>
                <w:szCs w:val="16"/>
              </w:rPr>
              <w:t xml:space="preserve">ул. Красина д.66 кв.45                                                  </w:t>
            </w:r>
          </w:p>
        </w:tc>
        <w:tc>
          <w:tcPr>
            <w:tcW w:w="1985" w:type="dxa"/>
          </w:tcPr>
          <w:p w:rsidR="000A7C4B" w:rsidRPr="000A7C4B" w:rsidRDefault="000A7C4B" w:rsidP="00141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C4B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268" w:type="dxa"/>
          </w:tcPr>
          <w:p w:rsidR="000A7C4B" w:rsidRPr="000A7C4B" w:rsidRDefault="000A7C4B" w:rsidP="001416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7C4B">
              <w:rPr>
                <w:rFonts w:ascii="Arial" w:hAnsi="Arial" w:cs="Arial"/>
                <w:sz w:val="16"/>
                <w:szCs w:val="16"/>
              </w:rPr>
              <w:t xml:space="preserve">      Рекомендовать  главе Новокубанского городского поселения Новокубанского района принять решение о предоставлении разрешения на условно разрешенный вид использования земельного участка «Магазины» (код 4.4), расположенного по адресу:  Краснодарский край, Новокубанский район,             город </w:t>
            </w:r>
          </w:p>
          <w:p w:rsidR="000A7C4B" w:rsidRPr="000A7C4B" w:rsidRDefault="000A7C4B" w:rsidP="001416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7C4B">
              <w:rPr>
                <w:rFonts w:ascii="Arial" w:hAnsi="Arial" w:cs="Arial"/>
                <w:sz w:val="16"/>
                <w:szCs w:val="16"/>
              </w:rPr>
              <w:t xml:space="preserve">Новокубанск,                ул. Лермонтова, 66,   в соответствии с тем,  что вышеуказанный  земельный участок с установленным видом основного разрешенного использования «Для индивидуального жилищного строительства», возможно, использовать с испрашиваемым видом условно разрешенного вида использования «Магазины» (код 4.4), в соответствии требований градостроительных норм. </w:t>
            </w:r>
          </w:p>
        </w:tc>
      </w:tr>
      <w:tr w:rsidR="000A7C4B" w:rsidRPr="000A7C4B" w:rsidTr="0014166C">
        <w:tc>
          <w:tcPr>
            <w:tcW w:w="534" w:type="dxa"/>
          </w:tcPr>
          <w:p w:rsidR="000A7C4B" w:rsidRPr="000A7C4B" w:rsidRDefault="000A7C4B" w:rsidP="0014166C">
            <w:pPr>
              <w:rPr>
                <w:rFonts w:ascii="Arial" w:hAnsi="Arial" w:cs="Arial"/>
                <w:sz w:val="16"/>
                <w:szCs w:val="16"/>
              </w:rPr>
            </w:pPr>
            <w:r w:rsidRPr="000A7C4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:rsidR="000A7C4B" w:rsidRPr="000A7C4B" w:rsidRDefault="000A7C4B" w:rsidP="0014166C">
            <w:pPr>
              <w:pStyle w:val="western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7C4B">
              <w:rPr>
                <w:rFonts w:ascii="Arial" w:hAnsi="Arial" w:cs="Arial"/>
                <w:sz w:val="16"/>
                <w:szCs w:val="16"/>
              </w:rPr>
              <w:t xml:space="preserve">О предоставление разрешения на отклонение от предельных  параметров разрешенного строительства, </w:t>
            </w:r>
            <w:r w:rsidRPr="000A7C4B">
              <w:rPr>
                <w:rFonts w:ascii="Arial" w:hAnsi="Arial" w:cs="Arial"/>
                <w:sz w:val="16"/>
                <w:szCs w:val="16"/>
              </w:rPr>
              <w:lastRenderedPageBreak/>
              <w:t>реконструкции объекта капитального строительства на земельном участке с кадастровым номером 23:21:0401012:116, расположенном по адресу: Краснодарский край, город  Новокубанск, ул. Курская, 16</w:t>
            </w:r>
          </w:p>
        </w:tc>
        <w:tc>
          <w:tcPr>
            <w:tcW w:w="2409" w:type="dxa"/>
          </w:tcPr>
          <w:p w:rsidR="000A7C4B" w:rsidRPr="000A7C4B" w:rsidRDefault="000A7C4B" w:rsidP="00141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C4B">
              <w:rPr>
                <w:rFonts w:ascii="Arial" w:hAnsi="Arial" w:cs="Arial"/>
                <w:sz w:val="16"/>
                <w:szCs w:val="16"/>
              </w:rPr>
              <w:lastRenderedPageBreak/>
              <w:t>Не поступало</w:t>
            </w:r>
          </w:p>
        </w:tc>
        <w:tc>
          <w:tcPr>
            <w:tcW w:w="1985" w:type="dxa"/>
          </w:tcPr>
          <w:p w:rsidR="000A7C4B" w:rsidRPr="000A7C4B" w:rsidRDefault="000A7C4B" w:rsidP="00141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C4B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268" w:type="dxa"/>
          </w:tcPr>
          <w:p w:rsidR="000A7C4B" w:rsidRPr="000A7C4B" w:rsidRDefault="000A7C4B" w:rsidP="0014166C">
            <w:pPr>
              <w:tabs>
                <w:tab w:val="left" w:pos="709"/>
                <w:tab w:val="left" w:pos="885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7C4B">
              <w:rPr>
                <w:rFonts w:ascii="Arial" w:hAnsi="Arial" w:cs="Arial"/>
                <w:sz w:val="16"/>
                <w:szCs w:val="16"/>
              </w:rPr>
              <w:t xml:space="preserve">      Рекомендовать  главе Новокубанского городского поселения Новокубанского района принять решение об отказе в разрешении на </w:t>
            </w:r>
            <w:r w:rsidRPr="000A7C4B">
              <w:rPr>
                <w:rFonts w:ascii="Arial" w:hAnsi="Arial" w:cs="Arial"/>
                <w:sz w:val="16"/>
                <w:szCs w:val="16"/>
              </w:rPr>
              <w:lastRenderedPageBreak/>
              <w:t>отклонение от предельных параметров разрешенного строительства, реконструкции объекта капитального строительства на земельном участке расположенном по адресу: Краснодарский край, город  Новокубанск, ул. Курская, 16, с целью завершения строительства объекта  незавершенного индивидуального жилищного строительства на расстоянии не менее 1,0 м от межевой границы с соседним  земельным участком по ул. Ставропольская, 36,  1,0 м от фасадной межевой границы по ул. Курская и 3,0 м от фасадной межевой границы по                                ул. Ставропольская. Согласно письма Департамента по архитектуре по градостроительству Краснодарского края от 30.03.2021 №71-05.3-01-2734 «О недопустимости нарушения законодательства», представленное градостроительное обоснование необходимости получения разрешения на отклонение от предельных параметров разрешенного строительства на земельном участке площадью 997 кв.м с кадастровым номером 23:21:0401012:116, видом разрешенного использования - «для объектов жилой застройки» по                        ул. Курская, 16 в                       г. Новокубанске не содержит информацию о характеристиках земельного участка, неблагоприятных для застройки, а также прямую зависимость таких характеристик с испрашиваемыми отклонениями от предельных параметров. Так же отсутствует информация об условиях соблюдения  требований указанных технических регламентов при строительстве индивидуального жилого дома.</w:t>
            </w:r>
          </w:p>
          <w:p w:rsidR="000A7C4B" w:rsidRPr="000A7C4B" w:rsidRDefault="000A7C4B" w:rsidP="001416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C4B" w:rsidRPr="000A7C4B" w:rsidTr="0014166C">
        <w:tc>
          <w:tcPr>
            <w:tcW w:w="534" w:type="dxa"/>
          </w:tcPr>
          <w:p w:rsidR="000A7C4B" w:rsidRPr="000A7C4B" w:rsidRDefault="000A7C4B" w:rsidP="0014166C">
            <w:pPr>
              <w:rPr>
                <w:rFonts w:ascii="Arial" w:hAnsi="Arial" w:cs="Arial"/>
                <w:sz w:val="16"/>
                <w:szCs w:val="16"/>
              </w:rPr>
            </w:pPr>
            <w:r w:rsidRPr="000A7C4B">
              <w:rPr>
                <w:rFonts w:ascii="Arial" w:hAnsi="Arial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2268" w:type="dxa"/>
          </w:tcPr>
          <w:p w:rsidR="000A7C4B" w:rsidRPr="000A7C4B" w:rsidRDefault="000A7C4B" w:rsidP="0014166C">
            <w:pPr>
              <w:pStyle w:val="western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7C4B">
              <w:rPr>
                <w:rFonts w:ascii="Arial" w:hAnsi="Arial" w:cs="Arial"/>
                <w:sz w:val="16"/>
                <w:szCs w:val="16"/>
              </w:rPr>
              <w:t xml:space="preserve">О предоставление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23:21:0401007:4165, расположенном по адресу: </w:t>
            </w:r>
            <w:r w:rsidRPr="000A7C4B">
              <w:rPr>
                <w:rFonts w:ascii="Arial" w:hAnsi="Arial" w:cs="Arial"/>
                <w:sz w:val="16"/>
                <w:szCs w:val="16"/>
              </w:rPr>
              <w:lastRenderedPageBreak/>
              <w:t>Краснодарский край, Новокубанский район, Новокубанское городское поселение,                                 город  Новокубанск, улица Береговая, 4/2</w:t>
            </w:r>
          </w:p>
        </w:tc>
        <w:tc>
          <w:tcPr>
            <w:tcW w:w="2409" w:type="dxa"/>
          </w:tcPr>
          <w:p w:rsidR="000A7C4B" w:rsidRPr="000A7C4B" w:rsidRDefault="000A7C4B" w:rsidP="00141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C4B">
              <w:rPr>
                <w:rFonts w:ascii="Arial" w:hAnsi="Arial" w:cs="Arial"/>
                <w:sz w:val="16"/>
                <w:szCs w:val="16"/>
              </w:rPr>
              <w:lastRenderedPageBreak/>
              <w:t>Поступили письменные согласие на предоставление разрешения  на отклонение от предельных параметров разрешенного строительства, реконструкции объекта капитального строительства расположенного по адресу: г. Новокубанск, ул. Береговая 4/2</w:t>
            </w:r>
          </w:p>
          <w:p w:rsidR="000A7C4B" w:rsidRPr="000A7C4B" w:rsidRDefault="000A7C4B" w:rsidP="00141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C4B">
              <w:rPr>
                <w:rFonts w:ascii="Arial" w:hAnsi="Arial" w:cs="Arial"/>
                <w:sz w:val="16"/>
                <w:szCs w:val="16"/>
              </w:rPr>
              <w:t xml:space="preserve"> от собственников смежного </w:t>
            </w:r>
            <w:r w:rsidRPr="000A7C4B">
              <w:rPr>
                <w:rFonts w:ascii="Arial" w:hAnsi="Arial" w:cs="Arial"/>
                <w:sz w:val="16"/>
                <w:szCs w:val="16"/>
              </w:rPr>
              <w:lastRenderedPageBreak/>
              <w:t xml:space="preserve">земельного участка    Азаровой Карины     Николаевны                               г. Новокубанск </w:t>
            </w:r>
          </w:p>
          <w:p w:rsidR="000A7C4B" w:rsidRPr="000A7C4B" w:rsidRDefault="000A7C4B" w:rsidP="00141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C4B">
              <w:rPr>
                <w:rFonts w:ascii="Arial" w:hAnsi="Arial" w:cs="Arial"/>
                <w:sz w:val="16"/>
                <w:szCs w:val="16"/>
              </w:rPr>
              <w:t>пер. Береговой, д.1 кв.1;</w:t>
            </w:r>
          </w:p>
          <w:p w:rsidR="000A7C4B" w:rsidRPr="000A7C4B" w:rsidRDefault="000A7C4B" w:rsidP="00141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C4B">
              <w:rPr>
                <w:rFonts w:ascii="Arial" w:hAnsi="Arial" w:cs="Arial"/>
                <w:sz w:val="16"/>
                <w:szCs w:val="16"/>
              </w:rPr>
              <w:t>Шевчук Зои Владимировны</w:t>
            </w:r>
          </w:p>
          <w:p w:rsidR="000A7C4B" w:rsidRPr="000A7C4B" w:rsidRDefault="000A7C4B" w:rsidP="00141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C4B">
              <w:rPr>
                <w:rFonts w:ascii="Arial" w:hAnsi="Arial" w:cs="Arial"/>
                <w:sz w:val="16"/>
                <w:szCs w:val="16"/>
              </w:rPr>
              <w:t xml:space="preserve"> г. Новокубанск </w:t>
            </w:r>
          </w:p>
          <w:p w:rsidR="000A7C4B" w:rsidRPr="000A7C4B" w:rsidRDefault="000A7C4B" w:rsidP="00141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C4B">
              <w:rPr>
                <w:rFonts w:ascii="Arial" w:hAnsi="Arial" w:cs="Arial"/>
                <w:sz w:val="16"/>
                <w:szCs w:val="16"/>
              </w:rPr>
              <w:t xml:space="preserve">пер. Береговой, д.1 кв.2                       </w:t>
            </w:r>
          </w:p>
        </w:tc>
        <w:tc>
          <w:tcPr>
            <w:tcW w:w="1985" w:type="dxa"/>
          </w:tcPr>
          <w:p w:rsidR="000A7C4B" w:rsidRPr="000A7C4B" w:rsidRDefault="000A7C4B" w:rsidP="00141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C4B">
              <w:rPr>
                <w:rFonts w:ascii="Arial" w:hAnsi="Arial" w:cs="Arial"/>
                <w:sz w:val="16"/>
                <w:szCs w:val="16"/>
              </w:rPr>
              <w:lastRenderedPageBreak/>
              <w:t>Не поступало</w:t>
            </w:r>
          </w:p>
        </w:tc>
        <w:tc>
          <w:tcPr>
            <w:tcW w:w="2268" w:type="dxa"/>
          </w:tcPr>
          <w:p w:rsidR="000A7C4B" w:rsidRPr="000A7C4B" w:rsidRDefault="000A7C4B" w:rsidP="0014166C">
            <w:pPr>
              <w:tabs>
                <w:tab w:val="left" w:pos="709"/>
                <w:tab w:val="left" w:pos="885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7C4B">
              <w:rPr>
                <w:rFonts w:ascii="Arial" w:hAnsi="Arial" w:cs="Arial"/>
                <w:sz w:val="16"/>
                <w:szCs w:val="16"/>
              </w:rPr>
              <w:t xml:space="preserve">     Рекомендовать  главе Новокубанского городского поселения Новокубанского района принять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на </w:t>
            </w:r>
            <w:r w:rsidRPr="000A7C4B">
              <w:rPr>
                <w:rFonts w:ascii="Arial" w:hAnsi="Arial" w:cs="Arial"/>
                <w:sz w:val="16"/>
                <w:szCs w:val="16"/>
              </w:rPr>
              <w:lastRenderedPageBreak/>
              <w:t>земельном участке  расположенном по адресу: Краснодарский край, Новокубанский район, Новокубанское городское поселение,                                 город  Новокубанск, улица Береговая, 4/2, с целью строительства индивидуального жилого дома на расстоянии не менее 1,0 м от межевой границы с соседним  земельным участком по пер. Береговой, 1. С учетом того, что  неблагоприятная для строительства ширина и длина земельного участка  (16,8 м и 20,2 м соответственно) и охранная зона водопровода (не менее 3,0 м) не позволит разместить планируемый объект ИЖС в соответствии с градостроительными отступами от всех межевых границ данного участка, а также размещение локальных очистных сооружение и уменьшение габаритов планируемого объекта ИЖС до 9,0х8,5м, вместо предусмотренных 11,0х10,5 м., не позволит владельцу будущего жилого дома полноценно его эксплуатировать в комфортных и нормальных условиях, с удовлетворением жилищных, хозяйственно-бытовых и                                   санитарно-гигиенических потребностей в соответствии с соблюдением требований технических регламентов, СП, СанПиН.</w:t>
            </w:r>
          </w:p>
        </w:tc>
      </w:tr>
    </w:tbl>
    <w:p w:rsidR="000A7C4B" w:rsidRPr="000A7C4B" w:rsidRDefault="000A7C4B" w:rsidP="000A7C4B">
      <w:pPr>
        <w:jc w:val="both"/>
        <w:rPr>
          <w:rFonts w:ascii="Arial" w:hAnsi="Arial" w:cs="Arial"/>
          <w:sz w:val="16"/>
          <w:szCs w:val="16"/>
        </w:rPr>
      </w:pPr>
    </w:p>
    <w:p w:rsidR="000A7C4B" w:rsidRPr="000A7C4B" w:rsidRDefault="000A7C4B" w:rsidP="000A7C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A7C4B">
        <w:rPr>
          <w:rFonts w:ascii="Arial" w:hAnsi="Arial" w:cs="Arial"/>
          <w:sz w:val="16"/>
          <w:szCs w:val="16"/>
        </w:rPr>
        <w:tab/>
        <w:t>Рекомендовать главе Новокубанского городского поселения Новокубанского района издать правовые акты по представленным проектам с учетом рекомендаций комиссии по землепользованию и застройке Новокубанского городского поселения Новокубанского района.</w:t>
      </w:r>
    </w:p>
    <w:p w:rsidR="000A7C4B" w:rsidRPr="000A7C4B" w:rsidRDefault="000A7C4B" w:rsidP="000A7C4B">
      <w:pPr>
        <w:jc w:val="both"/>
        <w:rPr>
          <w:rFonts w:ascii="Arial" w:hAnsi="Arial" w:cs="Arial"/>
          <w:sz w:val="16"/>
          <w:szCs w:val="16"/>
        </w:rPr>
      </w:pPr>
    </w:p>
    <w:p w:rsidR="000A7C4B" w:rsidRPr="000A7C4B" w:rsidRDefault="000A7C4B" w:rsidP="000A7C4B">
      <w:pPr>
        <w:jc w:val="both"/>
        <w:rPr>
          <w:rFonts w:ascii="Arial" w:hAnsi="Arial" w:cs="Arial"/>
          <w:sz w:val="16"/>
          <w:szCs w:val="16"/>
        </w:rPr>
      </w:pPr>
    </w:p>
    <w:p w:rsidR="000A7C4B" w:rsidRPr="000A7C4B" w:rsidRDefault="000A7C4B" w:rsidP="000A7C4B">
      <w:pPr>
        <w:jc w:val="both"/>
        <w:rPr>
          <w:rFonts w:ascii="Arial" w:hAnsi="Arial" w:cs="Arial"/>
          <w:sz w:val="16"/>
          <w:szCs w:val="16"/>
        </w:rPr>
      </w:pPr>
    </w:p>
    <w:p w:rsidR="000A7C4B" w:rsidRPr="000A7C4B" w:rsidRDefault="000A7C4B" w:rsidP="000A7C4B">
      <w:pPr>
        <w:jc w:val="both"/>
        <w:rPr>
          <w:rFonts w:ascii="Arial" w:hAnsi="Arial" w:cs="Arial"/>
          <w:sz w:val="16"/>
          <w:szCs w:val="16"/>
        </w:rPr>
      </w:pPr>
      <w:r w:rsidRPr="000A7C4B">
        <w:rPr>
          <w:rFonts w:ascii="Arial" w:hAnsi="Arial" w:cs="Arial"/>
          <w:sz w:val="16"/>
          <w:szCs w:val="16"/>
        </w:rPr>
        <w:t>Председатель комиссии                                                                С.Б. Гончаров</w:t>
      </w:r>
    </w:p>
    <w:p w:rsidR="000A7C4B" w:rsidRPr="00E46E87" w:rsidRDefault="000A7C4B" w:rsidP="000A7C4B">
      <w:pPr>
        <w:jc w:val="both"/>
        <w:rPr>
          <w:sz w:val="27"/>
          <w:szCs w:val="27"/>
        </w:rPr>
      </w:pPr>
    </w:p>
    <w:p w:rsidR="00DC3C2C" w:rsidRPr="00E46E87" w:rsidRDefault="00DC3C2C" w:rsidP="00DC3C2C">
      <w:pPr>
        <w:jc w:val="both"/>
        <w:rPr>
          <w:sz w:val="27"/>
          <w:szCs w:val="27"/>
        </w:rPr>
      </w:pPr>
    </w:p>
    <w:p w:rsidR="00DC3C2C" w:rsidRDefault="00DC3C2C" w:rsidP="00BD1388">
      <w:pPr>
        <w:rPr>
          <w:rFonts w:ascii="Arial" w:hAnsi="Arial" w:cs="Arial"/>
          <w:sz w:val="16"/>
          <w:szCs w:val="16"/>
        </w:rPr>
      </w:pPr>
    </w:p>
    <w:p w:rsidR="00DC3C2C" w:rsidRDefault="00DC3C2C" w:rsidP="00BD1388">
      <w:pPr>
        <w:rPr>
          <w:rFonts w:ascii="Arial" w:hAnsi="Arial" w:cs="Arial"/>
          <w:sz w:val="16"/>
          <w:szCs w:val="16"/>
        </w:rPr>
      </w:pPr>
    </w:p>
    <w:p w:rsidR="00DC3C2C" w:rsidRDefault="00DC3C2C" w:rsidP="00BD1388">
      <w:pPr>
        <w:rPr>
          <w:rFonts w:ascii="Arial" w:hAnsi="Arial" w:cs="Arial"/>
          <w:sz w:val="16"/>
          <w:szCs w:val="16"/>
        </w:rPr>
      </w:pPr>
    </w:p>
    <w:p w:rsidR="00DC3C2C" w:rsidRDefault="00DC3C2C" w:rsidP="00BD1388">
      <w:pPr>
        <w:rPr>
          <w:rFonts w:ascii="Arial" w:hAnsi="Arial" w:cs="Arial"/>
          <w:sz w:val="16"/>
          <w:szCs w:val="16"/>
        </w:rPr>
      </w:pPr>
    </w:p>
    <w:p w:rsidR="00DC3C2C" w:rsidRDefault="00DC3C2C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32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B82247" w:rsidRPr="00B82247" w:rsidTr="00B82247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352235, Краснодарский край, Новокубанский район, г. Новокубанск, ул. Первомайская, 128.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Главный редактор  А. Е. Ворожко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0A7C4B">
              <w:rPr>
                <w:rFonts w:ascii="Arial" w:hAnsi="Arial" w:cs="Arial"/>
                <w:sz w:val="16"/>
                <w:szCs w:val="16"/>
              </w:rPr>
              <w:t>02.04</w:t>
            </w:r>
            <w:r w:rsidR="00DC3C2C">
              <w:rPr>
                <w:rFonts w:ascii="Arial" w:hAnsi="Arial" w:cs="Arial"/>
                <w:sz w:val="16"/>
                <w:szCs w:val="16"/>
              </w:rPr>
              <w:t>.2021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0A7C4B">
              <w:rPr>
                <w:rFonts w:ascii="Arial" w:hAnsi="Arial" w:cs="Arial"/>
                <w:sz w:val="16"/>
                <w:szCs w:val="16"/>
              </w:rPr>
              <w:t>02.04</w:t>
            </w:r>
            <w:r w:rsidR="00DC3C2C">
              <w:rPr>
                <w:rFonts w:ascii="Arial" w:hAnsi="Arial" w:cs="Arial"/>
                <w:sz w:val="16"/>
                <w:szCs w:val="16"/>
              </w:rPr>
              <w:t>.2021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B82247" w:rsidRPr="00B82247" w:rsidRDefault="00B82247" w:rsidP="00BD1388">
      <w:pPr>
        <w:rPr>
          <w:rFonts w:ascii="Arial" w:hAnsi="Arial" w:cs="Arial"/>
          <w:sz w:val="16"/>
          <w:szCs w:val="16"/>
        </w:rPr>
      </w:pPr>
    </w:p>
    <w:p w:rsidR="00906587" w:rsidRPr="00B82247" w:rsidRDefault="00906587" w:rsidP="001A5AE2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906587" w:rsidRPr="00B82247" w:rsidSect="00B82247">
      <w:pgSz w:w="11907" w:h="16840"/>
      <w:pgMar w:top="426" w:right="850" w:bottom="993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3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14"/>
  </w:num>
  <w:num w:numId="14">
    <w:abstractNumId w:val="8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D20D5"/>
    <w:rsid w:val="000038CA"/>
    <w:rsid w:val="00010AFE"/>
    <w:rsid w:val="00016ABC"/>
    <w:rsid w:val="0002523E"/>
    <w:rsid w:val="00027E98"/>
    <w:rsid w:val="00047A06"/>
    <w:rsid w:val="00064353"/>
    <w:rsid w:val="000659DB"/>
    <w:rsid w:val="00070340"/>
    <w:rsid w:val="00092432"/>
    <w:rsid w:val="000979B1"/>
    <w:rsid w:val="000A7C4B"/>
    <w:rsid w:val="000E04C4"/>
    <w:rsid w:val="000E4B49"/>
    <w:rsid w:val="00116935"/>
    <w:rsid w:val="001405FC"/>
    <w:rsid w:val="00141EE3"/>
    <w:rsid w:val="00142456"/>
    <w:rsid w:val="00154726"/>
    <w:rsid w:val="00164F2F"/>
    <w:rsid w:val="001668EE"/>
    <w:rsid w:val="0017520A"/>
    <w:rsid w:val="00180058"/>
    <w:rsid w:val="00183E62"/>
    <w:rsid w:val="001A4148"/>
    <w:rsid w:val="001A5AE2"/>
    <w:rsid w:val="001C5EBE"/>
    <w:rsid w:val="001D0DBC"/>
    <w:rsid w:val="001D66C6"/>
    <w:rsid w:val="001E1CD4"/>
    <w:rsid w:val="001F782D"/>
    <w:rsid w:val="00205612"/>
    <w:rsid w:val="00211892"/>
    <w:rsid w:val="00214838"/>
    <w:rsid w:val="0021632D"/>
    <w:rsid w:val="00230F9C"/>
    <w:rsid w:val="002459F0"/>
    <w:rsid w:val="00261923"/>
    <w:rsid w:val="00262DEA"/>
    <w:rsid w:val="0026398E"/>
    <w:rsid w:val="002659A6"/>
    <w:rsid w:val="002664FE"/>
    <w:rsid w:val="00267882"/>
    <w:rsid w:val="00267A4A"/>
    <w:rsid w:val="00283D7D"/>
    <w:rsid w:val="002A412A"/>
    <w:rsid w:val="002A442B"/>
    <w:rsid w:val="002B77A9"/>
    <w:rsid w:val="002C06C4"/>
    <w:rsid w:val="002D4A86"/>
    <w:rsid w:val="002D75A1"/>
    <w:rsid w:val="002E6FCA"/>
    <w:rsid w:val="002E7733"/>
    <w:rsid w:val="002F3D9C"/>
    <w:rsid w:val="0030528D"/>
    <w:rsid w:val="00340AE5"/>
    <w:rsid w:val="00340BFE"/>
    <w:rsid w:val="003469E8"/>
    <w:rsid w:val="0037526F"/>
    <w:rsid w:val="003835C8"/>
    <w:rsid w:val="00391B72"/>
    <w:rsid w:val="00396BE2"/>
    <w:rsid w:val="003A46D0"/>
    <w:rsid w:val="003B0CD8"/>
    <w:rsid w:val="003D112D"/>
    <w:rsid w:val="003D2439"/>
    <w:rsid w:val="003D5A15"/>
    <w:rsid w:val="003E2A5D"/>
    <w:rsid w:val="0040334A"/>
    <w:rsid w:val="00413A4B"/>
    <w:rsid w:val="00431212"/>
    <w:rsid w:val="004377F9"/>
    <w:rsid w:val="00450ACF"/>
    <w:rsid w:val="00454948"/>
    <w:rsid w:val="00456B91"/>
    <w:rsid w:val="00462984"/>
    <w:rsid w:val="00465C91"/>
    <w:rsid w:val="00470CF0"/>
    <w:rsid w:val="00481533"/>
    <w:rsid w:val="00481E2F"/>
    <w:rsid w:val="004877C7"/>
    <w:rsid w:val="00491332"/>
    <w:rsid w:val="004B1052"/>
    <w:rsid w:val="004B53DE"/>
    <w:rsid w:val="004E1A6A"/>
    <w:rsid w:val="004E7122"/>
    <w:rsid w:val="004F59B3"/>
    <w:rsid w:val="00505E3B"/>
    <w:rsid w:val="00515BD7"/>
    <w:rsid w:val="005172A7"/>
    <w:rsid w:val="00520DDF"/>
    <w:rsid w:val="00530EB9"/>
    <w:rsid w:val="00532E46"/>
    <w:rsid w:val="00550218"/>
    <w:rsid w:val="00555416"/>
    <w:rsid w:val="00580EDB"/>
    <w:rsid w:val="005A05AF"/>
    <w:rsid w:val="005F0240"/>
    <w:rsid w:val="00606A1C"/>
    <w:rsid w:val="00611708"/>
    <w:rsid w:val="006223AE"/>
    <w:rsid w:val="00635EDC"/>
    <w:rsid w:val="006371C9"/>
    <w:rsid w:val="00650342"/>
    <w:rsid w:val="00651F7D"/>
    <w:rsid w:val="00653142"/>
    <w:rsid w:val="00670EB8"/>
    <w:rsid w:val="00687DD1"/>
    <w:rsid w:val="006935AC"/>
    <w:rsid w:val="006A2EA5"/>
    <w:rsid w:val="006B227D"/>
    <w:rsid w:val="006B2485"/>
    <w:rsid w:val="006B5378"/>
    <w:rsid w:val="006C2D2F"/>
    <w:rsid w:val="006D30F1"/>
    <w:rsid w:val="006D7E37"/>
    <w:rsid w:val="006E6E3C"/>
    <w:rsid w:val="006F5CDB"/>
    <w:rsid w:val="00713EB1"/>
    <w:rsid w:val="00715F56"/>
    <w:rsid w:val="0071669C"/>
    <w:rsid w:val="00716EAF"/>
    <w:rsid w:val="00721B1E"/>
    <w:rsid w:val="00723845"/>
    <w:rsid w:val="00761E8D"/>
    <w:rsid w:val="007672EE"/>
    <w:rsid w:val="00772856"/>
    <w:rsid w:val="00774DAF"/>
    <w:rsid w:val="00781FBC"/>
    <w:rsid w:val="007922C3"/>
    <w:rsid w:val="00794A6C"/>
    <w:rsid w:val="007A1C9B"/>
    <w:rsid w:val="007A526E"/>
    <w:rsid w:val="007B453B"/>
    <w:rsid w:val="007C378C"/>
    <w:rsid w:val="007E3B76"/>
    <w:rsid w:val="007E3ED6"/>
    <w:rsid w:val="007E7B3B"/>
    <w:rsid w:val="008112CF"/>
    <w:rsid w:val="00820221"/>
    <w:rsid w:val="008364D6"/>
    <w:rsid w:val="008370BC"/>
    <w:rsid w:val="008551DB"/>
    <w:rsid w:val="00857A07"/>
    <w:rsid w:val="00857A86"/>
    <w:rsid w:val="0086003B"/>
    <w:rsid w:val="00860833"/>
    <w:rsid w:val="00872852"/>
    <w:rsid w:val="00874C4E"/>
    <w:rsid w:val="0088007C"/>
    <w:rsid w:val="008B4F44"/>
    <w:rsid w:val="008D6159"/>
    <w:rsid w:val="00900821"/>
    <w:rsid w:val="00906587"/>
    <w:rsid w:val="009136D3"/>
    <w:rsid w:val="00945F0F"/>
    <w:rsid w:val="0095170E"/>
    <w:rsid w:val="009558D1"/>
    <w:rsid w:val="0095612B"/>
    <w:rsid w:val="009621CC"/>
    <w:rsid w:val="00965CDA"/>
    <w:rsid w:val="009A18FC"/>
    <w:rsid w:val="009A3E36"/>
    <w:rsid w:val="009A3FA4"/>
    <w:rsid w:val="009B24B8"/>
    <w:rsid w:val="009B585E"/>
    <w:rsid w:val="009E61D5"/>
    <w:rsid w:val="00A06F2D"/>
    <w:rsid w:val="00A27FB0"/>
    <w:rsid w:val="00A308DA"/>
    <w:rsid w:val="00A31C22"/>
    <w:rsid w:val="00A60298"/>
    <w:rsid w:val="00A80E98"/>
    <w:rsid w:val="00A906B6"/>
    <w:rsid w:val="00A97595"/>
    <w:rsid w:val="00AB1A6E"/>
    <w:rsid w:val="00AE45EA"/>
    <w:rsid w:val="00AE5CA6"/>
    <w:rsid w:val="00B020E8"/>
    <w:rsid w:val="00B414CE"/>
    <w:rsid w:val="00B41ED3"/>
    <w:rsid w:val="00B5431D"/>
    <w:rsid w:val="00B7285B"/>
    <w:rsid w:val="00B82247"/>
    <w:rsid w:val="00B839D7"/>
    <w:rsid w:val="00B940AE"/>
    <w:rsid w:val="00B956D6"/>
    <w:rsid w:val="00BB3347"/>
    <w:rsid w:val="00BC6C2C"/>
    <w:rsid w:val="00BD0911"/>
    <w:rsid w:val="00BD1388"/>
    <w:rsid w:val="00BE7C97"/>
    <w:rsid w:val="00C018F2"/>
    <w:rsid w:val="00C44D93"/>
    <w:rsid w:val="00C60496"/>
    <w:rsid w:val="00C710AF"/>
    <w:rsid w:val="00C720F8"/>
    <w:rsid w:val="00C873C6"/>
    <w:rsid w:val="00C95685"/>
    <w:rsid w:val="00CA33B1"/>
    <w:rsid w:val="00CB36AB"/>
    <w:rsid w:val="00CC5343"/>
    <w:rsid w:val="00CF71EA"/>
    <w:rsid w:val="00D071B3"/>
    <w:rsid w:val="00D12F27"/>
    <w:rsid w:val="00D21DB6"/>
    <w:rsid w:val="00D77182"/>
    <w:rsid w:val="00D80EF5"/>
    <w:rsid w:val="00DA2291"/>
    <w:rsid w:val="00DB71F7"/>
    <w:rsid w:val="00DC23AC"/>
    <w:rsid w:val="00DC3C2C"/>
    <w:rsid w:val="00DC79EE"/>
    <w:rsid w:val="00DE4D71"/>
    <w:rsid w:val="00DF790A"/>
    <w:rsid w:val="00E078F1"/>
    <w:rsid w:val="00E10D68"/>
    <w:rsid w:val="00E35EB9"/>
    <w:rsid w:val="00E45BA0"/>
    <w:rsid w:val="00E56AE2"/>
    <w:rsid w:val="00E64369"/>
    <w:rsid w:val="00E75FFD"/>
    <w:rsid w:val="00E87FC2"/>
    <w:rsid w:val="00E90DCA"/>
    <w:rsid w:val="00EB7952"/>
    <w:rsid w:val="00ED20D5"/>
    <w:rsid w:val="00EE6B90"/>
    <w:rsid w:val="00F05519"/>
    <w:rsid w:val="00F10EB6"/>
    <w:rsid w:val="00F12920"/>
    <w:rsid w:val="00F14376"/>
    <w:rsid w:val="00F26366"/>
    <w:rsid w:val="00F31ADB"/>
    <w:rsid w:val="00F3333A"/>
    <w:rsid w:val="00F36146"/>
    <w:rsid w:val="00F43151"/>
    <w:rsid w:val="00F51A25"/>
    <w:rsid w:val="00F51F97"/>
    <w:rsid w:val="00F57049"/>
    <w:rsid w:val="00F81DFE"/>
    <w:rsid w:val="00F90270"/>
    <w:rsid w:val="00FD09BA"/>
    <w:rsid w:val="00FD0B73"/>
    <w:rsid w:val="00FD14F3"/>
    <w:rsid w:val="00FE0DE1"/>
    <w:rsid w:val="00FE36D7"/>
    <w:rsid w:val="00FF45AF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DA"/>
  </w:style>
  <w:style w:type="paragraph" w:styleId="1">
    <w:name w:val="heading 1"/>
    <w:aliases w:val="!Части документа"/>
    <w:basedOn w:val="a"/>
    <w:next w:val="a"/>
    <w:link w:val="10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"/>
    <w:next w:val="a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link w:val="a5"/>
    <w:semiHidden/>
    <w:rsid w:val="00965CD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65CDA"/>
    <w:pPr>
      <w:ind w:firstLine="708"/>
      <w:jc w:val="both"/>
    </w:pPr>
    <w:rPr>
      <w:sz w:val="28"/>
      <w:szCs w:val="24"/>
    </w:rPr>
  </w:style>
  <w:style w:type="paragraph" w:styleId="a8">
    <w:name w:val="Title"/>
    <w:basedOn w:val="a"/>
    <w:link w:val="a9"/>
    <w:qFormat/>
    <w:rsid w:val="00965CDA"/>
    <w:pPr>
      <w:jc w:val="center"/>
    </w:pPr>
    <w:rPr>
      <w:sz w:val="24"/>
    </w:rPr>
  </w:style>
  <w:style w:type="character" w:styleId="aa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b">
    <w:name w:val="FollowedHyperlink"/>
    <w:basedOn w:val="a0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c">
    <w:name w:val="header"/>
    <w:basedOn w:val="a"/>
    <w:link w:val="ad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d">
    <w:name w:val="Верхний колонтитул Знак"/>
    <w:basedOn w:val="a0"/>
    <w:link w:val="ac"/>
    <w:rsid w:val="00906587"/>
    <w:rPr>
      <w:sz w:val="28"/>
    </w:rPr>
  </w:style>
  <w:style w:type="character" w:customStyle="1" w:styleId="10">
    <w:name w:val="Заголовок 1 Знак"/>
    <w:aliases w:val="!Части документа Знак1"/>
    <w:basedOn w:val="a0"/>
    <w:link w:val="1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7922C3"/>
    <w:rPr>
      <w:sz w:val="28"/>
    </w:rPr>
  </w:style>
  <w:style w:type="character" w:customStyle="1" w:styleId="11">
    <w:name w:val="Заголовок 1 Знак1"/>
    <w:aliases w:val="!Части документа Знак"/>
    <w:basedOn w:val="a0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e">
    <w:name w:val="Текст примечания Знак"/>
    <w:aliases w:val="!Равноширинный текст документа Знак1"/>
    <w:basedOn w:val="a0"/>
    <w:link w:val="af"/>
    <w:locked/>
    <w:rsid w:val="007922C3"/>
    <w:rPr>
      <w:rFonts w:ascii="Courier" w:hAnsi="Courier"/>
      <w:sz w:val="22"/>
    </w:rPr>
  </w:style>
  <w:style w:type="paragraph" w:styleId="af">
    <w:name w:val="annotation text"/>
    <w:aliases w:val="!Равноширинный текст документа"/>
    <w:basedOn w:val="a"/>
    <w:link w:val="ae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rsid w:val="007922C3"/>
  </w:style>
  <w:style w:type="paragraph" w:styleId="af0">
    <w:name w:val="footer"/>
    <w:basedOn w:val="a"/>
    <w:link w:val="af1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7922C3"/>
    <w:rPr>
      <w:rFonts w:ascii="Arial" w:hAnsi="Arial"/>
      <w:sz w:val="24"/>
      <w:szCs w:val="24"/>
    </w:rPr>
  </w:style>
  <w:style w:type="character" w:customStyle="1" w:styleId="a9">
    <w:name w:val="Название Знак"/>
    <w:basedOn w:val="a0"/>
    <w:link w:val="a8"/>
    <w:rsid w:val="007922C3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922C3"/>
    <w:rPr>
      <w:sz w:val="28"/>
      <w:szCs w:val="24"/>
    </w:rPr>
  </w:style>
  <w:style w:type="character" w:customStyle="1" w:styleId="a5">
    <w:name w:val="Текст выноски Знак"/>
    <w:basedOn w:val="a0"/>
    <w:link w:val="a4"/>
    <w:semiHidden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2">
    <w:name w:val="Table Grid"/>
    <w:basedOn w:val="a1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C3C2C"/>
  </w:style>
  <w:style w:type="character" w:customStyle="1" w:styleId="eop">
    <w:name w:val="eop"/>
    <w:basedOn w:val="a0"/>
    <w:rsid w:val="00DC3C2C"/>
  </w:style>
  <w:style w:type="character" w:customStyle="1" w:styleId="contextualspellingandgrammarerror">
    <w:name w:val="contextualspellingandgrammarerror"/>
    <w:basedOn w:val="a0"/>
    <w:rsid w:val="00DC3C2C"/>
  </w:style>
  <w:style w:type="paragraph" w:customStyle="1" w:styleId="western">
    <w:name w:val="western"/>
    <w:basedOn w:val="a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Heading2">
    <w:name w:val="Heading 2"/>
    <w:basedOn w:val="a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10</cp:revision>
  <cp:lastPrinted>2019-06-27T11:48:00Z</cp:lastPrinted>
  <dcterms:created xsi:type="dcterms:W3CDTF">2020-06-03T10:20:00Z</dcterms:created>
  <dcterms:modified xsi:type="dcterms:W3CDTF">2021-05-28T11:35:00Z</dcterms:modified>
</cp:coreProperties>
</file>