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216AA">
              <w:rPr>
                <w:rFonts w:ascii="Arial" w:hAnsi="Arial" w:cs="Arial"/>
                <w:sz w:val="16"/>
                <w:szCs w:val="16"/>
              </w:rPr>
              <w:t>4</w:t>
            </w:r>
            <w:r w:rsidR="00DF2B08">
              <w:rPr>
                <w:rFonts w:ascii="Arial" w:hAnsi="Arial" w:cs="Arial"/>
                <w:sz w:val="16"/>
                <w:szCs w:val="16"/>
              </w:rPr>
              <w:t>5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DF2B08">
              <w:rPr>
                <w:rFonts w:ascii="Arial" w:hAnsi="Arial" w:cs="Arial"/>
                <w:sz w:val="16"/>
                <w:szCs w:val="16"/>
              </w:rPr>
              <w:t>14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455CA0">
              <w:rPr>
                <w:rFonts w:ascii="Arial" w:hAnsi="Arial" w:cs="Arial"/>
                <w:sz w:val="16"/>
                <w:szCs w:val="16"/>
              </w:rPr>
              <w:t>7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455CA0" w:rsidRDefault="00455CA0" w:rsidP="00BD1388">
      <w:pPr>
        <w:rPr>
          <w:rFonts w:ascii="Arial" w:hAnsi="Arial" w:cs="Arial"/>
          <w:b/>
          <w:sz w:val="16"/>
          <w:szCs w:val="16"/>
        </w:rPr>
      </w:pPr>
    </w:p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AF67DD" w:rsidRPr="00317076" w:rsidTr="00983ED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AF67DD" w:rsidRPr="00317076" w:rsidRDefault="00AF67DD" w:rsidP="00983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7DD" w:rsidRPr="00317076" w:rsidTr="00983ED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AF67DD" w:rsidRPr="00317076" w:rsidRDefault="00AF67DD" w:rsidP="00983ED3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317076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AF67DD" w:rsidRPr="00317076" w:rsidTr="00983ED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AF67DD" w:rsidRPr="00317076" w:rsidRDefault="00AF67DD" w:rsidP="00983ED3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317076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AF67DD" w:rsidRPr="00317076" w:rsidTr="00983ED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AF67DD" w:rsidRPr="00317076" w:rsidRDefault="00AF67DD" w:rsidP="00983ED3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317076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AF67DD" w:rsidRPr="00317076" w:rsidRDefault="00AF67DD" w:rsidP="00983ED3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AF67DD" w:rsidRPr="00317076" w:rsidTr="00983ED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AF67DD" w:rsidRPr="00317076" w:rsidRDefault="00AF67DD" w:rsidP="00983ED3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317076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AF67DD" w:rsidRPr="00317076" w:rsidTr="00983ED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AF67DD" w:rsidRPr="00317076" w:rsidRDefault="00AF67DD" w:rsidP="00983ED3">
            <w:pPr>
              <w:rPr>
                <w:rFonts w:ascii="Arial" w:hAnsi="Arial" w:cs="Arial"/>
                <w:sz w:val="16"/>
                <w:szCs w:val="16"/>
              </w:rPr>
            </w:pPr>
            <w:r w:rsidRPr="00317076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317076">
              <w:rPr>
                <w:rFonts w:ascii="Arial" w:hAnsi="Arial" w:cs="Arial"/>
                <w:sz w:val="16"/>
                <w:szCs w:val="16"/>
                <w:u w:val="single"/>
              </w:rPr>
              <w:t>14.07.2021 г.</w:t>
            </w:r>
          </w:p>
        </w:tc>
        <w:tc>
          <w:tcPr>
            <w:tcW w:w="4994" w:type="dxa"/>
            <w:vAlign w:val="bottom"/>
          </w:tcPr>
          <w:p w:rsidR="00AF67DD" w:rsidRPr="00317076" w:rsidRDefault="00AF67DD" w:rsidP="00AF67D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317076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317076">
              <w:rPr>
                <w:rFonts w:ascii="Arial" w:hAnsi="Arial" w:cs="Arial"/>
                <w:sz w:val="16"/>
                <w:szCs w:val="16"/>
                <w:u w:val="single"/>
              </w:rPr>
              <w:t>778</w:t>
            </w:r>
          </w:p>
        </w:tc>
      </w:tr>
      <w:tr w:rsidR="00AF67DD" w:rsidRPr="00317076" w:rsidTr="00983ED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AF67DD" w:rsidRPr="00317076" w:rsidRDefault="00AF67DD" w:rsidP="00983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076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AF67DD" w:rsidRPr="00317076" w:rsidRDefault="00AF67DD" w:rsidP="00AF67DD">
      <w:pPr>
        <w:pStyle w:val="ConsTitle"/>
        <w:widowControl/>
        <w:tabs>
          <w:tab w:val="left" w:pos="142"/>
        </w:tabs>
        <w:jc w:val="center"/>
        <w:rPr>
          <w:rFonts w:cs="Arial"/>
          <w:sz w:val="16"/>
          <w:szCs w:val="16"/>
        </w:rPr>
      </w:pPr>
    </w:p>
    <w:p w:rsidR="00AF67DD" w:rsidRPr="00317076" w:rsidRDefault="00AF67DD" w:rsidP="00AF67DD">
      <w:pPr>
        <w:ind w:left="567"/>
        <w:jc w:val="center"/>
        <w:rPr>
          <w:rFonts w:ascii="Arial" w:hAnsi="Arial" w:cs="Arial"/>
          <w:b/>
          <w:sz w:val="16"/>
          <w:szCs w:val="16"/>
        </w:rPr>
      </w:pPr>
      <w:r w:rsidRPr="00317076">
        <w:rPr>
          <w:rFonts w:ascii="Arial" w:hAnsi="Arial" w:cs="Arial"/>
          <w:b/>
          <w:sz w:val="16"/>
          <w:szCs w:val="16"/>
        </w:rPr>
        <w:t>Об утверждении Отчета об исполнении бюджета Новокубанского городского поселения Новокубанского района за 1 полугодие 2021 года</w:t>
      </w:r>
    </w:p>
    <w:p w:rsidR="00AF67DD" w:rsidRPr="00317076" w:rsidRDefault="00AF67DD" w:rsidP="00AF67DD">
      <w:pPr>
        <w:ind w:left="567"/>
        <w:rPr>
          <w:rFonts w:ascii="Arial" w:hAnsi="Arial" w:cs="Arial"/>
          <w:sz w:val="16"/>
          <w:szCs w:val="16"/>
        </w:rPr>
      </w:pPr>
    </w:p>
    <w:p w:rsidR="00AF67DD" w:rsidRPr="00317076" w:rsidRDefault="00AF67DD" w:rsidP="00AF67DD">
      <w:pPr>
        <w:ind w:left="567" w:firstLine="720"/>
        <w:jc w:val="both"/>
        <w:rPr>
          <w:rFonts w:ascii="Arial" w:hAnsi="Arial" w:cs="Arial"/>
          <w:sz w:val="16"/>
          <w:szCs w:val="16"/>
        </w:rPr>
      </w:pPr>
      <w:r w:rsidRPr="00317076">
        <w:rPr>
          <w:rFonts w:ascii="Arial" w:hAnsi="Arial" w:cs="Arial"/>
          <w:sz w:val="16"/>
          <w:szCs w:val="16"/>
        </w:rPr>
        <w:t xml:space="preserve">В соответствии </w:t>
      </w:r>
      <w:r w:rsidRPr="00317076">
        <w:rPr>
          <w:rFonts w:ascii="Arial" w:hAnsi="Arial" w:cs="Arial"/>
          <w:color w:val="000000"/>
          <w:sz w:val="16"/>
          <w:szCs w:val="16"/>
        </w:rPr>
        <w:t>со статьей 264.2 Бюджетного кодекса Российской Федерации,</w:t>
      </w:r>
      <w:r w:rsidRPr="00317076">
        <w:rPr>
          <w:rFonts w:ascii="Arial" w:hAnsi="Arial" w:cs="Arial"/>
          <w:sz w:val="16"/>
          <w:szCs w:val="16"/>
        </w:rPr>
        <w:t xml:space="preserve"> статьей 25 Решения Совета Новокубанского городского поселения Новокубанского района</w:t>
      </w:r>
      <w:r w:rsidRPr="00317076">
        <w:rPr>
          <w:rFonts w:ascii="Arial" w:hAnsi="Arial" w:cs="Arial"/>
          <w:bCs/>
          <w:sz w:val="16"/>
          <w:szCs w:val="16"/>
        </w:rPr>
        <w:t xml:space="preserve"> от 20 декабря 2013 года № 510 «Об утверждении Положения о бюджетном процессе в Новокубанском городском поселении Новокубанского района»,</w:t>
      </w:r>
      <w:r w:rsidRPr="00317076">
        <w:rPr>
          <w:rFonts w:ascii="Arial" w:hAnsi="Arial" w:cs="Arial"/>
          <w:sz w:val="16"/>
          <w:szCs w:val="16"/>
        </w:rPr>
        <w:t xml:space="preserve">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317076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317076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317076">
        <w:rPr>
          <w:rFonts w:ascii="Arial" w:hAnsi="Arial" w:cs="Arial"/>
          <w:sz w:val="16"/>
          <w:szCs w:val="16"/>
        </w:rPr>
        <w:t>н</w:t>
      </w:r>
      <w:proofErr w:type="spellEnd"/>
      <w:r w:rsidRPr="00317076">
        <w:rPr>
          <w:rFonts w:ascii="Arial" w:hAnsi="Arial" w:cs="Arial"/>
          <w:sz w:val="16"/>
          <w:szCs w:val="16"/>
        </w:rPr>
        <w:t xml:space="preserve"> о в л я ю:</w:t>
      </w:r>
    </w:p>
    <w:p w:rsidR="00AF67DD" w:rsidRPr="00317076" w:rsidRDefault="00AF67DD" w:rsidP="00AF67DD">
      <w:pPr>
        <w:ind w:left="567" w:firstLine="720"/>
        <w:jc w:val="both"/>
        <w:rPr>
          <w:rFonts w:ascii="Arial" w:hAnsi="Arial" w:cs="Arial"/>
          <w:sz w:val="16"/>
          <w:szCs w:val="16"/>
        </w:rPr>
      </w:pPr>
      <w:r w:rsidRPr="00317076">
        <w:rPr>
          <w:rFonts w:ascii="Arial" w:hAnsi="Arial" w:cs="Arial"/>
          <w:sz w:val="16"/>
          <w:szCs w:val="16"/>
        </w:rPr>
        <w:t>1. Утвердить Отчет об исполнении  бюджета  Новокубанского городского поселения Новокубанского района за 1 полугодие 2021 года по доходам в сумме 87 719,3 тысяч рублей, по расходам 98 869,2 тысяч рублей, источники финансирования дефицита бюджета 11 149,9 тысяч рублей согласно приложению № 1.</w:t>
      </w:r>
    </w:p>
    <w:p w:rsidR="00AF67DD" w:rsidRPr="00317076" w:rsidRDefault="00AF67DD" w:rsidP="00AF67DD">
      <w:pPr>
        <w:ind w:left="567" w:firstLine="720"/>
        <w:jc w:val="both"/>
        <w:rPr>
          <w:rFonts w:ascii="Arial" w:hAnsi="Arial" w:cs="Arial"/>
          <w:sz w:val="16"/>
          <w:szCs w:val="16"/>
        </w:rPr>
      </w:pPr>
      <w:r w:rsidRPr="00317076">
        <w:rPr>
          <w:rFonts w:ascii="Arial" w:hAnsi="Arial" w:cs="Arial"/>
          <w:sz w:val="16"/>
          <w:szCs w:val="16"/>
        </w:rPr>
        <w:t>2. Утвердить Отчет об использовании средств резервного фонда Новокубанского городского поселения Новокубанского района за 1 полугодие 2021 года согласно приложению № 2.</w:t>
      </w:r>
    </w:p>
    <w:p w:rsidR="00AF67DD" w:rsidRPr="00317076" w:rsidRDefault="00AF67DD" w:rsidP="00AF67DD">
      <w:pPr>
        <w:ind w:left="567" w:firstLine="720"/>
        <w:jc w:val="both"/>
        <w:rPr>
          <w:rFonts w:ascii="Arial" w:hAnsi="Arial" w:cs="Arial"/>
          <w:sz w:val="16"/>
          <w:szCs w:val="16"/>
        </w:rPr>
      </w:pPr>
      <w:r w:rsidRPr="00317076">
        <w:rPr>
          <w:rFonts w:ascii="Arial" w:hAnsi="Arial" w:cs="Arial"/>
          <w:sz w:val="16"/>
          <w:szCs w:val="16"/>
        </w:rPr>
        <w:t>3. Отчет об исполнении  бюджета  Новокубанского городского поселения Новокубанского района за 1 полугодие 2021 года направить в Совет Новокубанского городского поселения Новокубанского района, для сведения.</w:t>
      </w:r>
    </w:p>
    <w:p w:rsidR="00AF67DD" w:rsidRPr="00317076" w:rsidRDefault="00AF67DD" w:rsidP="00AF67DD">
      <w:pPr>
        <w:ind w:left="567" w:firstLine="720"/>
        <w:jc w:val="both"/>
        <w:rPr>
          <w:rFonts w:ascii="Arial" w:hAnsi="Arial" w:cs="Arial"/>
          <w:sz w:val="16"/>
          <w:szCs w:val="16"/>
        </w:rPr>
      </w:pPr>
      <w:r w:rsidRPr="00317076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317076">
        <w:rPr>
          <w:rFonts w:ascii="Arial" w:hAnsi="Arial" w:cs="Arial"/>
          <w:sz w:val="16"/>
          <w:szCs w:val="16"/>
        </w:rPr>
        <w:t>Контроль за</w:t>
      </w:r>
      <w:proofErr w:type="gramEnd"/>
      <w:r w:rsidRPr="0031707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</w:t>
      </w:r>
      <w:r w:rsidRPr="00317076">
        <w:rPr>
          <w:rFonts w:ascii="Arial" w:hAnsi="Arial" w:cs="Arial"/>
          <w:sz w:val="16"/>
          <w:szCs w:val="16"/>
        </w:rPr>
        <w:br/>
        <w:t>О.А. Орешкину.</w:t>
      </w:r>
    </w:p>
    <w:p w:rsidR="00AF67DD" w:rsidRPr="00317076" w:rsidRDefault="00AF67DD" w:rsidP="00AF67DD">
      <w:pPr>
        <w:ind w:left="567" w:firstLine="798"/>
        <w:jc w:val="both"/>
        <w:rPr>
          <w:rFonts w:ascii="Arial" w:hAnsi="Arial" w:cs="Arial"/>
          <w:sz w:val="16"/>
          <w:szCs w:val="16"/>
        </w:rPr>
      </w:pPr>
      <w:r w:rsidRPr="00317076">
        <w:rPr>
          <w:rFonts w:ascii="Arial" w:hAnsi="Arial" w:cs="Arial"/>
          <w:sz w:val="16"/>
          <w:szCs w:val="16"/>
        </w:rPr>
        <w:t>5. Постановление вступает в силу со дня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</w:p>
    <w:p w:rsidR="00AF67DD" w:rsidRPr="00317076" w:rsidRDefault="00AF67DD" w:rsidP="00AF67DD">
      <w:pPr>
        <w:spacing w:before="10" w:after="10"/>
        <w:ind w:left="567"/>
        <w:rPr>
          <w:rFonts w:ascii="Arial" w:hAnsi="Arial" w:cs="Arial"/>
          <w:sz w:val="16"/>
          <w:szCs w:val="16"/>
        </w:rPr>
      </w:pPr>
    </w:p>
    <w:p w:rsidR="00AF67DD" w:rsidRPr="00317076" w:rsidRDefault="00AF67DD" w:rsidP="00AF67DD">
      <w:pPr>
        <w:spacing w:before="10" w:after="10"/>
        <w:ind w:left="567"/>
        <w:rPr>
          <w:rFonts w:ascii="Arial" w:hAnsi="Arial" w:cs="Arial"/>
          <w:sz w:val="16"/>
          <w:szCs w:val="16"/>
        </w:rPr>
      </w:pPr>
    </w:p>
    <w:p w:rsidR="00AF67DD" w:rsidRPr="00317076" w:rsidRDefault="00AF67DD" w:rsidP="00AF67DD">
      <w:pPr>
        <w:spacing w:before="10" w:after="10"/>
        <w:ind w:left="567"/>
        <w:rPr>
          <w:rFonts w:ascii="Arial" w:hAnsi="Arial" w:cs="Arial"/>
          <w:sz w:val="16"/>
          <w:szCs w:val="16"/>
        </w:rPr>
      </w:pPr>
      <w:r w:rsidRPr="00317076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AF67DD" w:rsidRPr="00317076" w:rsidRDefault="00AF67DD" w:rsidP="00AF67DD">
      <w:pPr>
        <w:spacing w:before="10" w:after="10"/>
        <w:ind w:left="567"/>
        <w:rPr>
          <w:rFonts w:ascii="Arial" w:hAnsi="Arial" w:cs="Arial"/>
          <w:sz w:val="16"/>
          <w:szCs w:val="16"/>
        </w:rPr>
      </w:pPr>
      <w:r w:rsidRPr="00317076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П.В. Манаков</w:t>
      </w:r>
    </w:p>
    <w:p w:rsidR="00AF67DD" w:rsidRPr="00317076" w:rsidRDefault="00AF67DD" w:rsidP="00AF67DD">
      <w:pPr>
        <w:spacing w:before="10" w:after="10" w:line="276" w:lineRule="auto"/>
        <w:ind w:left="567"/>
        <w:rPr>
          <w:rFonts w:ascii="Arial" w:hAnsi="Arial" w:cs="Arial"/>
          <w:sz w:val="16"/>
          <w:szCs w:val="16"/>
        </w:rPr>
      </w:pPr>
    </w:p>
    <w:p w:rsidR="00AF67DD" w:rsidRPr="00317076" w:rsidRDefault="00AF67DD" w:rsidP="00AF67DD">
      <w:pPr>
        <w:ind w:left="567"/>
        <w:rPr>
          <w:rFonts w:ascii="Arial" w:hAnsi="Arial" w:cs="Arial"/>
          <w:sz w:val="16"/>
          <w:szCs w:val="16"/>
        </w:rPr>
      </w:pPr>
    </w:p>
    <w:p w:rsidR="00AF67DD" w:rsidRPr="00317076" w:rsidRDefault="00AF67DD" w:rsidP="00AF67DD">
      <w:pPr>
        <w:ind w:left="567"/>
        <w:rPr>
          <w:rFonts w:ascii="Arial" w:hAnsi="Arial" w:cs="Arial"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83" w:type="dxa"/>
        <w:tblInd w:w="93" w:type="dxa"/>
        <w:tblLayout w:type="fixed"/>
        <w:tblLook w:val="04A0"/>
      </w:tblPr>
      <w:tblGrid>
        <w:gridCol w:w="2616"/>
        <w:gridCol w:w="1794"/>
        <w:gridCol w:w="1526"/>
        <w:gridCol w:w="1526"/>
        <w:gridCol w:w="1200"/>
        <w:gridCol w:w="709"/>
        <w:gridCol w:w="312"/>
      </w:tblGrid>
      <w:tr w:rsidR="00AF67DD" w:rsidRPr="00AF67DD" w:rsidTr="00AF67DD">
        <w:trPr>
          <w:trHeight w:val="19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8"/>
                <w:szCs w:val="28"/>
              </w:rPr>
            </w:pPr>
            <w:r w:rsidRPr="00AF67DD">
              <w:rPr>
                <w:color w:val="000000"/>
                <w:sz w:val="28"/>
                <w:szCs w:val="28"/>
              </w:rPr>
              <w:t>Приложение №1</w:t>
            </w:r>
            <w:r w:rsidRPr="00AF67DD">
              <w:rPr>
                <w:color w:val="000000"/>
                <w:sz w:val="28"/>
                <w:szCs w:val="28"/>
              </w:rPr>
              <w:br/>
              <w:t>к постановлению администрации Новокубанского городского поселения Новокубанского района</w:t>
            </w:r>
            <w:r w:rsidRPr="00AF67DD">
              <w:rPr>
                <w:color w:val="000000"/>
                <w:sz w:val="28"/>
                <w:szCs w:val="28"/>
              </w:rPr>
              <w:br/>
            </w:r>
            <w:proofErr w:type="gramStart"/>
            <w:r w:rsidRPr="00AF67DD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AF67DD">
              <w:rPr>
                <w:color w:val="000000"/>
                <w:sz w:val="28"/>
                <w:szCs w:val="28"/>
              </w:rPr>
              <w:t xml:space="preserve"> __________________  №____ </w:t>
            </w:r>
          </w:p>
        </w:tc>
      </w:tr>
      <w:tr w:rsidR="00AF67DD" w:rsidRPr="00AF67DD" w:rsidTr="00AF67DD">
        <w:trPr>
          <w:trHeight w:val="1110"/>
        </w:trPr>
        <w:tc>
          <w:tcPr>
            <w:tcW w:w="9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DD" w:rsidRDefault="00AF67DD" w:rsidP="00AF67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67DD">
              <w:rPr>
                <w:b/>
                <w:bCs/>
                <w:color w:val="000000"/>
                <w:sz w:val="28"/>
                <w:szCs w:val="28"/>
              </w:rPr>
              <w:t xml:space="preserve">ОТЧЕТ                                                                    </w:t>
            </w:r>
            <w:r w:rsidRPr="00AF67DD">
              <w:rPr>
                <w:b/>
                <w:bCs/>
                <w:color w:val="000000"/>
                <w:sz w:val="28"/>
                <w:szCs w:val="28"/>
              </w:rPr>
              <w:br/>
              <w:t>об исполнении бюджета Новокубанского городского поселения Новокубанского района</w:t>
            </w:r>
            <w:r w:rsidRPr="00AF67DD">
              <w:rPr>
                <w:b/>
                <w:bCs/>
                <w:color w:val="000000"/>
                <w:sz w:val="28"/>
                <w:szCs w:val="28"/>
              </w:rPr>
              <w:br/>
              <w:t xml:space="preserve"> за 1 полугодие 2021 года</w:t>
            </w:r>
          </w:p>
        </w:tc>
      </w:tr>
      <w:tr w:rsidR="00AF67DD" w:rsidRPr="00AF67DD" w:rsidTr="00AF67DD">
        <w:trPr>
          <w:gridAfter w:val="1"/>
          <w:wAfter w:w="312" w:type="dxa"/>
          <w:trHeight w:val="22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</w:tr>
      <w:tr w:rsidR="00AF67DD" w:rsidRPr="00AF67DD" w:rsidTr="00AF67DD">
        <w:trPr>
          <w:gridAfter w:val="1"/>
          <w:wAfter w:w="312" w:type="dxa"/>
          <w:trHeight w:val="177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Назначено на год (тыс</w:t>
            </w:r>
            <w:proofErr w:type="gramStart"/>
            <w:r w:rsidRPr="00AF67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F67DD">
              <w:rPr>
                <w:color w:val="000000"/>
                <w:sz w:val="24"/>
                <w:szCs w:val="24"/>
              </w:rPr>
              <w:t>ублей)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Кассовое исполнение с начала года (тыс</w:t>
            </w:r>
            <w:proofErr w:type="gramStart"/>
            <w:r w:rsidRPr="00AF67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F67DD">
              <w:rPr>
                <w:color w:val="000000"/>
                <w:sz w:val="24"/>
                <w:szCs w:val="24"/>
              </w:rPr>
              <w:t>ублей)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Неисполненные назначения (тыс</w:t>
            </w:r>
            <w:proofErr w:type="gramStart"/>
            <w:r w:rsidRPr="00AF67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F67DD">
              <w:rPr>
                <w:color w:val="000000"/>
                <w:sz w:val="24"/>
                <w:szCs w:val="24"/>
              </w:rPr>
              <w:t>ублей)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6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240 980,6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87 719,3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153 261,3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36,4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135 668,4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58 823,4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76 845,0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43,4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59 194,0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25 665,9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33 528,1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43,4</w:t>
            </w:r>
          </w:p>
        </w:tc>
      </w:tr>
      <w:tr w:rsidR="00AF67DD" w:rsidRPr="00AF67DD" w:rsidTr="00AF67DD">
        <w:trPr>
          <w:gridAfter w:val="1"/>
          <w:wAfter w:w="312" w:type="dxa"/>
          <w:trHeight w:val="15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00010102010010000110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57 915,0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24 471,3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33 443,7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AF67DD" w:rsidRPr="00AF67DD" w:rsidTr="00AF67DD">
        <w:trPr>
          <w:gridAfter w:val="1"/>
          <w:wAfter w:w="312" w:type="dxa"/>
          <w:trHeight w:val="22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00010102020010000110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proofErr w:type="gramStart"/>
            <w:r w:rsidRPr="00AF67DD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AF67DD">
              <w:rPr>
                <w:color w:val="000000"/>
                <w:sz w:val="24"/>
                <w:szCs w:val="24"/>
              </w:rPr>
              <w:lastRenderedPageBreak/>
              <w:t>частной практикой, адвокатов, учредивших адвокатский кабинет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AF67DD" w:rsidRPr="00AF67DD" w:rsidTr="00AF67DD">
        <w:trPr>
          <w:gridAfter w:val="1"/>
          <w:wAfter w:w="312" w:type="dxa"/>
          <w:trHeight w:val="7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00010102030010000110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-26,4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AF67DD" w:rsidRPr="00AF67DD" w:rsidTr="00AF67DD">
        <w:trPr>
          <w:gridAfter w:val="1"/>
          <w:wAfter w:w="312" w:type="dxa"/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00010102040010000110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НК РФ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AF67DD" w:rsidRPr="00AF67DD" w:rsidTr="00AF67DD">
        <w:trPr>
          <w:gridAfter w:val="1"/>
          <w:wAfter w:w="312" w:type="dxa"/>
          <w:trHeight w:val="22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00010102080010000110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-0,1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Налоги на  товары (работы, услуги) реализуемые на территории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15 352,4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7 375,5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7 976,9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15 352,4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7 375,5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7 976,9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AF67DD" w:rsidRPr="00AF67DD" w:rsidTr="00AF67DD">
        <w:trPr>
          <w:gridAfter w:val="1"/>
          <w:wAfter w:w="312" w:type="dxa"/>
          <w:trHeight w:val="15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 распределени</w:t>
            </w:r>
            <w:r w:rsidRPr="00AF67DD">
              <w:rPr>
                <w:color w:val="000000"/>
                <w:sz w:val="24"/>
                <w:szCs w:val="24"/>
              </w:rPr>
              <w:lastRenderedPageBreak/>
              <w:t>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5 640,0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3 335,2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2 304,8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AF67DD" w:rsidRPr="00AF67DD" w:rsidTr="00AF67DD">
        <w:trPr>
          <w:gridAfter w:val="1"/>
          <w:wAfter w:w="312" w:type="dxa"/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00010302240010000110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карбюраторных двигателей, подлежащие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62,8</w:t>
            </w:r>
          </w:p>
        </w:tc>
      </w:tr>
      <w:tr w:rsidR="00AF67DD" w:rsidRPr="00AF67DD" w:rsidTr="00AF67DD">
        <w:trPr>
          <w:gridAfter w:val="1"/>
          <w:wAfter w:w="312" w:type="dxa"/>
          <w:trHeight w:val="15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подлежащее  распределению между бюджетами субъекта Российской Федерации и местными бюджетами  с учетом </w:t>
            </w:r>
            <w:r w:rsidRPr="00AF67DD">
              <w:rPr>
                <w:color w:val="000000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9 672,4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4 637,7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5 034,7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AF67DD" w:rsidRPr="00AF67DD" w:rsidTr="00AF67DD">
        <w:trPr>
          <w:gridAfter w:val="1"/>
          <w:wAfter w:w="312" w:type="dxa"/>
          <w:trHeight w:val="15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00010302260010000110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подлежащее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-622,5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12 200,0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12 414,3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-214,3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101,8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12 200,0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12 414,3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-214,3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41 382,0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8 553,4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32 828,6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20,7</w:t>
            </w:r>
          </w:p>
        </w:tc>
      </w:tr>
      <w:tr w:rsidR="00AF67DD" w:rsidRPr="00AF67DD" w:rsidTr="00AF67DD">
        <w:trPr>
          <w:gridAfter w:val="1"/>
          <w:wAfter w:w="312" w:type="dxa"/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00010601030130000110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1 405,6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19 094,4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AF67DD" w:rsidRPr="00AF67DD" w:rsidTr="00AF67DD">
        <w:trPr>
          <w:gridAfter w:val="1"/>
          <w:wAfter w:w="312" w:type="dxa"/>
          <w:trHeight w:val="6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00010606033130000110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 xml:space="preserve">Земельный налог с организаций, обладающих земельным </w:t>
            </w:r>
            <w:r w:rsidRPr="00AF67DD">
              <w:rPr>
                <w:color w:val="000000"/>
                <w:sz w:val="24"/>
                <w:szCs w:val="24"/>
              </w:rPr>
              <w:lastRenderedPageBreak/>
              <w:t>участком, расположенным в границах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8 582,0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6 022,8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2 559,2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AF67DD" w:rsidRPr="00AF67DD" w:rsidTr="00AF67DD">
        <w:trPr>
          <w:gridAfter w:val="1"/>
          <w:wAfter w:w="312" w:type="dxa"/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00010606043130000110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12 300,0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1 125,0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11 175,0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AF67DD" w:rsidRPr="00AF67DD" w:rsidTr="00AF67DD">
        <w:trPr>
          <w:gridAfter w:val="1"/>
          <w:wAfter w:w="312" w:type="dxa"/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00010904053130000110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5 940,0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3 544,4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2 395,6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59,7</w:t>
            </w:r>
          </w:p>
        </w:tc>
      </w:tr>
      <w:tr w:rsidR="00AF67DD" w:rsidRPr="00AF67DD" w:rsidTr="00AF67DD">
        <w:trPr>
          <w:gridAfter w:val="1"/>
          <w:wAfter w:w="312" w:type="dxa"/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00011105013130000120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AF67DD">
              <w:rPr>
                <w:color w:val="000000"/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5 500,0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3 287,8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2 212,2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AF67DD" w:rsidRPr="00AF67DD" w:rsidTr="00AF67DD">
        <w:trPr>
          <w:gridAfter w:val="1"/>
          <w:wAfter w:w="312" w:type="dxa"/>
          <w:trHeight w:val="15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00011105025130000120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36,5</w:t>
            </w:r>
          </w:p>
        </w:tc>
      </w:tr>
      <w:tr w:rsidR="00AF67DD" w:rsidRPr="00AF67DD" w:rsidTr="00AF67DD">
        <w:trPr>
          <w:gridAfter w:val="1"/>
          <w:wAfter w:w="312" w:type="dxa"/>
          <w:trHeight w:val="12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00011105035130000120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Доходы, от сдачи в аренду имущества, находящегося в оперативном управлении органов 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112,3</w:t>
            </w:r>
          </w:p>
        </w:tc>
      </w:tr>
      <w:tr w:rsidR="00AF67DD" w:rsidRPr="00AF67DD" w:rsidTr="00AF67DD">
        <w:trPr>
          <w:gridAfter w:val="1"/>
          <w:wAfter w:w="312" w:type="dxa"/>
          <w:trHeight w:val="15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00011109045130000120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r w:rsidRPr="00AF67DD">
              <w:rPr>
                <w:color w:val="000000"/>
                <w:sz w:val="24"/>
                <w:szCs w:val="24"/>
              </w:rPr>
              <w:lastRenderedPageBreak/>
              <w:t>исключением имущества автономных учреждений, а также имущества государственных унитарных предприятий, в том числе казенных)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lastRenderedPageBreak/>
              <w:t>00011300000000000000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54,7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00011301995130000130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AF67DD">
              <w:rPr>
                <w:color w:val="000000"/>
                <w:sz w:val="24"/>
                <w:szCs w:val="24"/>
              </w:rPr>
              <w:t>г(</w:t>
            </w:r>
            <w:proofErr w:type="gramEnd"/>
            <w:r w:rsidRPr="00AF67DD">
              <w:rPr>
                <w:color w:val="000000"/>
                <w:sz w:val="24"/>
                <w:szCs w:val="24"/>
              </w:rPr>
              <w:t>работ) получателями средств бюджетов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54,7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820,2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82,0</w:t>
            </w:r>
          </w:p>
        </w:tc>
      </w:tr>
      <w:tr w:rsidR="00AF67DD" w:rsidRPr="00AF67DD" w:rsidTr="00AF67DD">
        <w:trPr>
          <w:gridAfter w:val="1"/>
          <w:wAfter w:w="312" w:type="dxa"/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00011406013130000430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820,2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-1,6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101,6</w:t>
            </w:r>
          </w:p>
        </w:tc>
      </w:tr>
      <w:tr w:rsidR="00AF67DD" w:rsidRPr="00AF67DD" w:rsidTr="00AF67DD">
        <w:trPr>
          <w:gridAfter w:val="1"/>
          <w:wAfter w:w="312" w:type="dxa"/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 xml:space="preserve">Прочие поступления от денежных </w:t>
            </w:r>
            <w:r w:rsidRPr="00AF67DD">
              <w:rPr>
                <w:color w:val="000000"/>
                <w:sz w:val="24"/>
                <w:szCs w:val="24"/>
              </w:rPr>
              <w:lastRenderedPageBreak/>
              <w:t>взысканий и иных сумм в возмещение ущерба, зачисляемые в бюджеты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-1,6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lastRenderedPageBreak/>
              <w:t>00011700000000000000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00011701050130000180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67DD">
              <w:rPr>
                <w:color w:val="000000"/>
                <w:sz w:val="24"/>
                <w:szCs w:val="24"/>
              </w:rPr>
              <w:t>Невыясненые</w:t>
            </w:r>
            <w:proofErr w:type="spellEnd"/>
            <w:r w:rsidRPr="00AF67DD">
              <w:rPr>
                <w:color w:val="000000"/>
                <w:sz w:val="24"/>
                <w:szCs w:val="24"/>
              </w:rPr>
              <w:t xml:space="preserve"> поступления, зачисляемые в бюджеты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sz w:val="24"/>
                <w:szCs w:val="24"/>
              </w:rPr>
            </w:pPr>
            <w:r w:rsidRPr="00AF67DD">
              <w:rPr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00011705050130000180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105 312,2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28 895,9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76 416,3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27,4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105 312,2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28 895,9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76 416,3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27,4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00020215001130000150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49 121,6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24 580,0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24 541,6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F67DD" w:rsidRPr="00AF67DD" w:rsidTr="00AF67DD">
        <w:trPr>
          <w:gridAfter w:val="1"/>
          <w:wAfter w:w="312" w:type="dxa"/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00020225243130000150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52 047,2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1 322,1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50 725,1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AF67DD" w:rsidRPr="00AF67DD" w:rsidTr="00AF67DD">
        <w:trPr>
          <w:gridAfter w:val="1"/>
          <w:wAfter w:w="312" w:type="dxa"/>
          <w:trHeight w:val="12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00020225467130000150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00020225497130000150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1 795,7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1 795,6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F67DD" w:rsidRPr="00AF67DD" w:rsidTr="00AF67DD">
        <w:trPr>
          <w:gridAfter w:val="1"/>
          <w:wAfter w:w="312" w:type="dxa"/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00020230024130000150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F67DD" w:rsidRPr="00AF67DD" w:rsidTr="00AF67DD">
        <w:trPr>
          <w:gridAfter w:val="1"/>
          <w:wAfter w:w="312" w:type="dxa"/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00020235118130000150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813,2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1 149,5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41,4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277 114,9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98 869,2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178 245,7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35,7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0100 0000000000 000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28 151,8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12 519,7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15 632,1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0102 0000000000 000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1 325,9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504,5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821,4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AF67DD" w:rsidRPr="00AF67DD" w:rsidTr="00AF67DD">
        <w:trPr>
          <w:gridAfter w:val="1"/>
          <w:wAfter w:w="312" w:type="dxa"/>
          <w:trHeight w:val="12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0104 0000000000 000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17 734,6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8 852,4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8 882,2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49,9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0106 0000000000 000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0111 0000000000 000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0113 0000000000 000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8 764,9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2 936,4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5 828,5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33,5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0200 0000000000 000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813,2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1 149,5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41,4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0203 0000000000 000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AF67DD">
              <w:rPr>
                <w:color w:val="000000"/>
                <w:sz w:val="24"/>
                <w:szCs w:val="24"/>
              </w:rPr>
              <w:t>подговка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813,2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1 149,5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41,4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0300 0000000000 000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7 334,4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3 606,8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3 727,6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49,2</w:t>
            </w:r>
          </w:p>
        </w:tc>
      </w:tr>
      <w:tr w:rsidR="00AF67DD" w:rsidRPr="00AF67DD" w:rsidTr="00AF67DD">
        <w:trPr>
          <w:gridAfter w:val="1"/>
          <w:wAfter w:w="312" w:type="dxa"/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0310 0000000000 000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AF67DD">
              <w:rPr>
                <w:color w:val="000000"/>
                <w:sz w:val="24"/>
                <w:szCs w:val="24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7 114,4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3 496,8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3 617,6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49,2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0314 0000000000 000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0400 0000000000 000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27 031,3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8 453,2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18 578,1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0409 0000000000 000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25 636,3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7 825,8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17 810,5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0412 0000000000 000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1 395,0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627,4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767,6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0500 0000000000 000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135 421,2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35 186,3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100 234,9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0502 0000000000 000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66 659,9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4 268,3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62 391,6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0503 0000000000 000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29 564,6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12 619,1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16 945,5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42,7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0505 0000000000 000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39 196,7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18 298,9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20 897,8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46,7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0700 0000000000 000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1 770,0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0707 0000000000 000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1 770,0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0800 0000000000 000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71 780,8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34 549,7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37 231,1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48,1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0801 0000000000 000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66 085,1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31 825,7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34 259,4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48,2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0804 0000000000 000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Другие вопросы в области  культуры и кинематографии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5 695,7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2 724,0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2 971,7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47,8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1000 0000000000 000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3 102,7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3 047,6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lastRenderedPageBreak/>
              <w:t>1004 0000000000 000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2 992,7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2 992,6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1006 0000000000 000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1300 0000000000 000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48,7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1301 0000000000 000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48,7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 xml:space="preserve">Результат исполнения бюджета (дефицит, </w:t>
            </w:r>
            <w:proofErr w:type="spellStart"/>
            <w:r w:rsidRPr="00AF67DD">
              <w:rPr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AF67DD">
              <w:rPr>
                <w:b/>
                <w:bCs/>
                <w:color w:val="000000"/>
                <w:sz w:val="24"/>
                <w:szCs w:val="24"/>
              </w:rPr>
              <w:t xml:space="preserve"> бюджета)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-36 134,3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-11 149,9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-24 984,4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бюджета-всего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36 134,3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11 149,9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24 984,4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AF67DD" w:rsidRPr="00AF67DD" w:rsidTr="00AF67DD">
        <w:trPr>
          <w:gridAfter w:val="1"/>
          <w:wAfter w:w="312" w:type="dxa"/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AF67D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F67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7D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F67DD">
              <w:rPr>
                <w:color w:val="000000"/>
                <w:sz w:val="24"/>
                <w:szCs w:val="24"/>
              </w:rPr>
              <w:t xml:space="preserve"> 0000 00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6 461,0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-539,0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DD" w:rsidRPr="00AF67DD" w:rsidRDefault="00AF67DD" w:rsidP="00AF67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67DD">
              <w:rPr>
                <w:b/>
                <w:bCs/>
                <w:color w:val="000000"/>
                <w:sz w:val="24"/>
                <w:szCs w:val="24"/>
              </w:rPr>
              <w:t>-8,3</w:t>
            </w:r>
          </w:p>
        </w:tc>
      </w:tr>
      <w:tr w:rsidR="00AF67DD" w:rsidRPr="00AF67DD" w:rsidTr="00AF67DD">
        <w:trPr>
          <w:gridAfter w:val="1"/>
          <w:wAfter w:w="312" w:type="dxa"/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</w:tr>
      <w:tr w:rsidR="00AF67DD" w:rsidRPr="00AF67DD" w:rsidTr="00AF67DD">
        <w:trPr>
          <w:trHeight w:val="124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Начальник  финансово-экономического отдела  администрации</w:t>
            </w:r>
            <w:r w:rsidRPr="00AF67DD">
              <w:rPr>
                <w:color w:val="000000"/>
                <w:sz w:val="24"/>
                <w:szCs w:val="24"/>
              </w:rPr>
              <w:br/>
              <w:t>Новокубанского городского поселения Новокубанского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DD" w:rsidRPr="00AF67DD" w:rsidRDefault="00AF67DD" w:rsidP="00AF67DD">
            <w:pPr>
              <w:rPr>
                <w:color w:val="000000"/>
                <w:sz w:val="24"/>
                <w:szCs w:val="24"/>
              </w:rPr>
            </w:pPr>
            <w:r w:rsidRPr="00AF67DD">
              <w:rPr>
                <w:color w:val="000000"/>
                <w:sz w:val="24"/>
                <w:szCs w:val="24"/>
              </w:rPr>
              <w:t>О.А.Орешкина</w:t>
            </w:r>
          </w:p>
        </w:tc>
      </w:tr>
    </w:tbl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Pr="00AF67DD" w:rsidRDefault="00AF67DD" w:rsidP="00AF67DD">
      <w:pPr>
        <w:tabs>
          <w:tab w:val="left" w:pos="741"/>
          <w:tab w:val="left" w:pos="969"/>
        </w:tabs>
        <w:jc w:val="right"/>
        <w:rPr>
          <w:rFonts w:ascii="Arial" w:hAnsi="Arial" w:cs="Arial"/>
          <w:sz w:val="16"/>
          <w:szCs w:val="16"/>
        </w:rPr>
      </w:pPr>
      <w:r w:rsidRPr="00AF67DD">
        <w:rPr>
          <w:rFonts w:ascii="Arial" w:hAnsi="Arial" w:cs="Arial"/>
          <w:sz w:val="16"/>
          <w:szCs w:val="16"/>
        </w:rPr>
        <w:t>Приложение № 2</w:t>
      </w:r>
    </w:p>
    <w:p w:rsidR="00AF67DD" w:rsidRPr="00AF67DD" w:rsidRDefault="00AF67DD" w:rsidP="00AF67DD">
      <w:pPr>
        <w:tabs>
          <w:tab w:val="left" w:pos="741"/>
          <w:tab w:val="left" w:pos="969"/>
        </w:tabs>
        <w:jc w:val="right"/>
        <w:rPr>
          <w:rFonts w:ascii="Arial" w:hAnsi="Arial" w:cs="Arial"/>
          <w:sz w:val="16"/>
          <w:szCs w:val="16"/>
        </w:rPr>
      </w:pPr>
      <w:r w:rsidRPr="00AF67DD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AF67DD" w:rsidRPr="00AF67DD" w:rsidRDefault="00AF67DD" w:rsidP="00AF67DD">
      <w:pPr>
        <w:tabs>
          <w:tab w:val="left" w:pos="741"/>
          <w:tab w:val="left" w:pos="969"/>
        </w:tabs>
        <w:jc w:val="right"/>
        <w:rPr>
          <w:rFonts w:ascii="Arial" w:hAnsi="Arial" w:cs="Arial"/>
          <w:sz w:val="16"/>
          <w:szCs w:val="16"/>
        </w:rPr>
      </w:pPr>
      <w:r w:rsidRPr="00AF67DD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AF67DD" w:rsidRPr="00AF67DD" w:rsidRDefault="00AF67DD" w:rsidP="00AF67DD">
      <w:pPr>
        <w:tabs>
          <w:tab w:val="left" w:pos="741"/>
          <w:tab w:val="left" w:pos="969"/>
        </w:tabs>
        <w:jc w:val="right"/>
        <w:rPr>
          <w:rFonts w:ascii="Arial" w:hAnsi="Arial" w:cs="Arial"/>
          <w:sz w:val="16"/>
          <w:szCs w:val="16"/>
        </w:rPr>
      </w:pPr>
      <w:r w:rsidRPr="00AF67DD">
        <w:rPr>
          <w:rFonts w:ascii="Arial" w:hAnsi="Arial" w:cs="Arial"/>
          <w:sz w:val="16"/>
          <w:szCs w:val="16"/>
        </w:rPr>
        <w:t>Новокубанского района</w:t>
      </w:r>
    </w:p>
    <w:p w:rsidR="00AF67DD" w:rsidRPr="00AF67DD" w:rsidRDefault="00AF67DD" w:rsidP="00AF67DD">
      <w:pPr>
        <w:tabs>
          <w:tab w:val="left" w:pos="741"/>
          <w:tab w:val="left" w:pos="969"/>
        </w:tabs>
        <w:jc w:val="right"/>
        <w:rPr>
          <w:rFonts w:ascii="Arial" w:hAnsi="Arial" w:cs="Arial"/>
          <w:b/>
          <w:sz w:val="16"/>
          <w:szCs w:val="16"/>
        </w:rPr>
      </w:pPr>
      <w:r w:rsidRPr="00AF67DD">
        <w:rPr>
          <w:rFonts w:ascii="Arial" w:hAnsi="Arial" w:cs="Arial"/>
          <w:sz w:val="16"/>
          <w:szCs w:val="16"/>
        </w:rPr>
        <w:t xml:space="preserve">от_____________ №_____ </w:t>
      </w:r>
    </w:p>
    <w:p w:rsidR="00AF67DD" w:rsidRDefault="00AF67DD" w:rsidP="00AF67DD">
      <w:pPr>
        <w:jc w:val="right"/>
        <w:rPr>
          <w:rFonts w:ascii="Arial" w:hAnsi="Arial" w:cs="Arial"/>
          <w:b/>
          <w:sz w:val="16"/>
          <w:szCs w:val="16"/>
        </w:rPr>
      </w:pPr>
    </w:p>
    <w:p w:rsidR="00AF67DD" w:rsidRPr="00AF67DD" w:rsidRDefault="00AF67DD" w:rsidP="00AF67DD">
      <w:pPr>
        <w:jc w:val="right"/>
        <w:rPr>
          <w:rFonts w:ascii="Arial" w:hAnsi="Arial" w:cs="Arial"/>
          <w:b/>
          <w:sz w:val="16"/>
          <w:szCs w:val="16"/>
        </w:rPr>
      </w:pPr>
    </w:p>
    <w:p w:rsidR="00AF67DD" w:rsidRDefault="00AF67DD" w:rsidP="00AF67DD">
      <w:pPr>
        <w:jc w:val="right"/>
        <w:rPr>
          <w:rFonts w:ascii="Arial" w:hAnsi="Arial" w:cs="Arial"/>
          <w:b/>
          <w:sz w:val="16"/>
          <w:szCs w:val="16"/>
        </w:rPr>
      </w:pPr>
    </w:p>
    <w:p w:rsidR="00AF67DD" w:rsidRPr="00570795" w:rsidRDefault="00AF67DD" w:rsidP="00AF67DD">
      <w:pPr>
        <w:jc w:val="center"/>
        <w:rPr>
          <w:rFonts w:ascii="Arial" w:hAnsi="Arial" w:cs="Arial"/>
          <w:b/>
          <w:sz w:val="16"/>
          <w:szCs w:val="16"/>
        </w:rPr>
      </w:pPr>
      <w:r w:rsidRPr="00570795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AF67DD" w:rsidRPr="00570795" w:rsidRDefault="00AF67DD" w:rsidP="00AF67DD">
      <w:pPr>
        <w:jc w:val="center"/>
        <w:rPr>
          <w:rFonts w:ascii="Arial" w:hAnsi="Arial" w:cs="Arial"/>
          <w:b/>
          <w:sz w:val="16"/>
          <w:szCs w:val="16"/>
        </w:rPr>
      </w:pPr>
      <w:r w:rsidRPr="00570795">
        <w:rPr>
          <w:rFonts w:ascii="Arial" w:hAnsi="Arial" w:cs="Arial"/>
          <w:b/>
          <w:sz w:val="16"/>
          <w:szCs w:val="16"/>
        </w:rPr>
        <w:t xml:space="preserve"> Новокубанского городского поселения Новокубанского района  </w:t>
      </w:r>
    </w:p>
    <w:p w:rsidR="00AF67DD" w:rsidRPr="00570795" w:rsidRDefault="00AF67DD" w:rsidP="00AF67DD">
      <w:pPr>
        <w:jc w:val="center"/>
        <w:rPr>
          <w:rFonts w:ascii="Arial" w:hAnsi="Arial" w:cs="Arial"/>
          <w:b/>
          <w:sz w:val="16"/>
          <w:szCs w:val="16"/>
        </w:rPr>
      </w:pPr>
      <w:r w:rsidRPr="00570795">
        <w:rPr>
          <w:rFonts w:ascii="Arial" w:hAnsi="Arial" w:cs="Arial"/>
          <w:b/>
          <w:sz w:val="16"/>
          <w:szCs w:val="16"/>
        </w:rPr>
        <w:t>за 1 полугодие 2021 года</w:t>
      </w:r>
    </w:p>
    <w:p w:rsidR="00AF67DD" w:rsidRPr="00570795" w:rsidRDefault="00AF67DD" w:rsidP="00AF67DD">
      <w:pPr>
        <w:rPr>
          <w:rFonts w:ascii="Arial" w:hAnsi="Arial" w:cs="Arial"/>
          <w:b/>
          <w:sz w:val="16"/>
          <w:szCs w:val="16"/>
        </w:rPr>
      </w:pPr>
    </w:p>
    <w:p w:rsidR="00AF67DD" w:rsidRPr="00570795" w:rsidRDefault="00AF67DD" w:rsidP="00AF67DD">
      <w:pPr>
        <w:jc w:val="both"/>
        <w:rPr>
          <w:rFonts w:ascii="Arial" w:hAnsi="Arial" w:cs="Arial"/>
          <w:sz w:val="16"/>
          <w:szCs w:val="16"/>
        </w:rPr>
      </w:pPr>
      <w:r w:rsidRPr="00570795">
        <w:rPr>
          <w:rFonts w:ascii="Arial" w:hAnsi="Arial" w:cs="Arial"/>
          <w:b/>
          <w:sz w:val="16"/>
          <w:szCs w:val="16"/>
        </w:rPr>
        <w:tab/>
      </w:r>
      <w:r w:rsidRPr="00570795">
        <w:rPr>
          <w:rFonts w:ascii="Arial" w:hAnsi="Arial" w:cs="Arial"/>
          <w:sz w:val="16"/>
          <w:szCs w:val="16"/>
        </w:rPr>
        <w:t>В соответствии с решением Совета Новокубанского городского поселения Новокубанского района                                «О бюджете Новокубанского городского поселения Новокубанского района на 2021 год» от 20 ноября 2020 года                                   № 172 предусмотрены средства резервного фонда в сумме 100,0 тыс. рублей.</w:t>
      </w:r>
    </w:p>
    <w:p w:rsidR="00AF67DD" w:rsidRPr="00570795" w:rsidRDefault="00AF67DD" w:rsidP="00AF67DD">
      <w:pPr>
        <w:jc w:val="both"/>
        <w:rPr>
          <w:rFonts w:ascii="Arial" w:hAnsi="Arial" w:cs="Arial"/>
          <w:b/>
          <w:sz w:val="16"/>
          <w:szCs w:val="16"/>
        </w:rPr>
      </w:pPr>
    </w:p>
    <w:p w:rsidR="00AF67DD" w:rsidRPr="00570795" w:rsidRDefault="00AF67DD" w:rsidP="00AF67DD">
      <w:pPr>
        <w:rPr>
          <w:rFonts w:ascii="Arial" w:hAnsi="Arial" w:cs="Arial"/>
          <w:sz w:val="16"/>
          <w:szCs w:val="16"/>
        </w:rPr>
      </w:pPr>
      <w:r w:rsidRPr="00570795">
        <w:rPr>
          <w:rFonts w:ascii="Arial" w:hAnsi="Arial" w:cs="Arial"/>
          <w:b/>
          <w:sz w:val="16"/>
          <w:szCs w:val="16"/>
        </w:rPr>
        <w:tab/>
      </w:r>
      <w:r w:rsidRPr="00570795">
        <w:rPr>
          <w:rFonts w:ascii="Arial" w:hAnsi="Arial" w:cs="Arial"/>
          <w:sz w:val="16"/>
          <w:szCs w:val="16"/>
        </w:rPr>
        <w:t>За 1 полугодие 2021 года средства  резервного фонда не были использованы.</w:t>
      </w:r>
    </w:p>
    <w:p w:rsidR="00AF67DD" w:rsidRPr="00570795" w:rsidRDefault="00AF67DD" w:rsidP="00AF67DD">
      <w:pPr>
        <w:rPr>
          <w:rFonts w:ascii="Arial" w:hAnsi="Arial" w:cs="Arial"/>
          <w:sz w:val="16"/>
          <w:szCs w:val="16"/>
        </w:rPr>
      </w:pPr>
    </w:p>
    <w:p w:rsidR="00AF67DD" w:rsidRPr="00570795" w:rsidRDefault="00AF67DD" w:rsidP="00AF67DD">
      <w:pPr>
        <w:rPr>
          <w:rFonts w:ascii="Arial" w:hAnsi="Arial" w:cs="Arial"/>
          <w:b/>
          <w:sz w:val="16"/>
          <w:szCs w:val="16"/>
        </w:rPr>
      </w:pPr>
    </w:p>
    <w:p w:rsidR="00AF67DD" w:rsidRPr="00570795" w:rsidRDefault="00AF67DD" w:rsidP="00AF67DD">
      <w:pPr>
        <w:rPr>
          <w:rFonts w:ascii="Arial" w:hAnsi="Arial" w:cs="Arial"/>
          <w:sz w:val="16"/>
          <w:szCs w:val="16"/>
        </w:rPr>
      </w:pPr>
      <w:r w:rsidRPr="00570795">
        <w:rPr>
          <w:rFonts w:ascii="Arial" w:hAnsi="Arial" w:cs="Arial"/>
          <w:sz w:val="16"/>
          <w:szCs w:val="16"/>
        </w:rPr>
        <w:t>Начальник  финансово-экономического отдела  администрации</w:t>
      </w:r>
    </w:p>
    <w:p w:rsidR="00AF67DD" w:rsidRPr="00570795" w:rsidRDefault="00AF67DD" w:rsidP="00AF67DD">
      <w:pPr>
        <w:rPr>
          <w:rFonts w:ascii="Arial" w:hAnsi="Arial" w:cs="Arial"/>
          <w:sz w:val="16"/>
          <w:szCs w:val="16"/>
        </w:rPr>
      </w:pPr>
      <w:r w:rsidRPr="00570795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570795">
        <w:rPr>
          <w:rFonts w:ascii="Arial" w:hAnsi="Arial" w:cs="Arial"/>
          <w:sz w:val="16"/>
          <w:szCs w:val="16"/>
        </w:rPr>
        <w:tab/>
        <w:t>О.А.Орешкина</w:t>
      </w:r>
      <w:r w:rsidRPr="00570795">
        <w:rPr>
          <w:rFonts w:ascii="Arial" w:hAnsi="Arial" w:cs="Arial"/>
          <w:sz w:val="16"/>
          <w:szCs w:val="16"/>
        </w:rPr>
        <w:tab/>
      </w:r>
      <w:r w:rsidRPr="00570795">
        <w:rPr>
          <w:rFonts w:ascii="Arial" w:hAnsi="Arial" w:cs="Arial"/>
          <w:sz w:val="16"/>
          <w:szCs w:val="16"/>
        </w:rPr>
        <w:tab/>
      </w:r>
      <w:r w:rsidRPr="00570795">
        <w:rPr>
          <w:rFonts w:ascii="Arial" w:hAnsi="Arial" w:cs="Arial"/>
          <w:sz w:val="16"/>
          <w:szCs w:val="16"/>
        </w:rPr>
        <w:tab/>
      </w:r>
      <w:r w:rsidRPr="00570795">
        <w:rPr>
          <w:rFonts w:ascii="Arial" w:hAnsi="Arial" w:cs="Arial"/>
          <w:sz w:val="16"/>
          <w:szCs w:val="16"/>
        </w:rPr>
        <w:tab/>
      </w:r>
      <w:r w:rsidRPr="00570795">
        <w:rPr>
          <w:rFonts w:ascii="Arial" w:hAnsi="Arial" w:cs="Arial"/>
          <w:sz w:val="16"/>
          <w:szCs w:val="16"/>
        </w:rPr>
        <w:tab/>
      </w:r>
      <w:r w:rsidRPr="00570795">
        <w:rPr>
          <w:rFonts w:ascii="Arial" w:hAnsi="Arial" w:cs="Arial"/>
          <w:sz w:val="16"/>
          <w:szCs w:val="16"/>
        </w:rPr>
        <w:tab/>
      </w:r>
      <w:r w:rsidRPr="00570795">
        <w:rPr>
          <w:rFonts w:ascii="Arial" w:hAnsi="Arial" w:cs="Arial"/>
          <w:sz w:val="16"/>
          <w:szCs w:val="16"/>
        </w:rPr>
        <w:tab/>
      </w:r>
      <w:r w:rsidRPr="00570795">
        <w:rPr>
          <w:rFonts w:ascii="Arial" w:hAnsi="Arial" w:cs="Arial"/>
          <w:sz w:val="16"/>
          <w:szCs w:val="16"/>
        </w:rPr>
        <w:tab/>
      </w:r>
    </w:p>
    <w:p w:rsidR="00AF67DD" w:rsidRPr="00570795" w:rsidRDefault="00AF67DD" w:rsidP="00AF67DD">
      <w:pPr>
        <w:shd w:val="clear" w:color="auto" w:fill="FFFFFF"/>
        <w:spacing w:before="235"/>
        <w:jc w:val="center"/>
        <w:rPr>
          <w:rFonts w:ascii="Arial" w:hAnsi="Arial" w:cs="Arial"/>
          <w:sz w:val="16"/>
          <w:szCs w:val="16"/>
        </w:rPr>
      </w:pPr>
      <w:r w:rsidRPr="00570795">
        <w:rPr>
          <w:rFonts w:ascii="Arial" w:hAnsi="Arial" w:cs="Arial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F67DD" w:rsidRPr="00570795" w:rsidRDefault="00AF67DD" w:rsidP="00AF67DD">
      <w:pPr>
        <w:rPr>
          <w:rFonts w:ascii="Arial" w:hAnsi="Arial" w:cs="Arial"/>
          <w:sz w:val="16"/>
          <w:szCs w:val="16"/>
        </w:rPr>
      </w:pPr>
    </w:p>
    <w:p w:rsidR="00AF67DD" w:rsidRPr="00570795" w:rsidRDefault="00AF67DD" w:rsidP="00AF67DD">
      <w:pPr>
        <w:jc w:val="center"/>
        <w:rPr>
          <w:rFonts w:ascii="Arial" w:hAnsi="Arial" w:cs="Arial"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p w:rsidR="00AF67DD" w:rsidRDefault="00AF67DD" w:rsidP="00DF2B0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F2B08">
              <w:rPr>
                <w:rFonts w:ascii="Arial" w:hAnsi="Arial" w:cs="Arial"/>
                <w:sz w:val="16"/>
                <w:szCs w:val="16"/>
              </w:rPr>
              <w:t>14</w:t>
            </w:r>
            <w:r w:rsidR="00455CA0">
              <w:rPr>
                <w:rFonts w:ascii="Arial" w:hAnsi="Arial" w:cs="Arial"/>
                <w:sz w:val="16"/>
                <w:szCs w:val="16"/>
              </w:rPr>
              <w:t>.07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F2B08">
              <w:rPr>
                <w:rFonts w:ascii="Arial" w:hAnsi="Arial" w:cs="Arial"/>
                <w:sz w:val="16"/>
                <w:szCs w:val="16"/>
              </w:rPr>
              <w:t>14</w:t>
            </w:r>
            <w:r w:rsidR="00455CA0">
              <w:rPr>
                <w:rFonts w:ascii="Arial" w:hAnsi="Arial" w:cs="Arial"/>
                <w:sz w:val="16"/>
                <w:szCs w:val="16"/>
              </w:rPr>
              <w:t>.07</w:t>
            </w:r>
            <w:r w:rsidR="00EF56CB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86733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8"/>
  </w:num>
  <w:num w:numId="5">
    <w:abstractNumId w:val="4"/>
  </w:num>
  <w:num w:numId="6">
    <w:abstractNumId w:val="18"/>
  </w:num>
  <w:num w:numId="7">
    <w:abstractNumId w:val="5"/>
  </w:num>
  <w:num w:numId="8">
    <w:abstractNumId w:val="1"/>
  </w:num>
  <w:num w:numId="9">
    <w:abstractNumId w:val="3"/>
  </w:num>
  <w:num w:numId="10">
    <w:abstractNumId w:val="19"/>
  </w:num>
  <w:num w:numId="11">
    <w:abstractNumId w:val="7"/>
  </w:num>
  <w:num w:numId="12">
    <w:abstractNumId w:val="6"/>
  </w:num>
  <w:num w:numId="13">
    <w:abstractNumId w:val="26"/>
  </w:num>
  <w:num w:numId="14">
    <w:abstractNumId w:val="17"/>
  </w:num>
  <w:num w:numId="15">
    <w:abstractNumId w:val="21"/>
  </w:num>
  <w:num w:numId="16">
    <w:abstractNumId w:val="28"/>
  </w:num>
  <w:num w:numId="17">
    <w:abstractNumId w:val="27"/>
  </w:num>
  <w:num w:numId="18">
    <w:abstractNumId w:val="20"/>
  </w:num>
  <w:num w:numId="19">
    <w:abstractNumId w:val="12"/>
  </w:num>
  <w:num w:numId="20">
    <w:abstractNumId w:val="23"/>
  </w:num>
  <w:num w:numId="21">
    <w:abstractNumId w:val="1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  <w:num w:numId="25">
    <w:abstractNumId w:val="0"/>
  </w:num>
  <w:num w:numId="26">
    <w:abstractNumId w:val="9"/>
  </w:num>
  <w:num w:numId="27">
    <w:abstractNumId w:val="15"/>
  </w:num>
  <w:num w:numId="28">
    <w:abstractNumId w:val="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70340"/>
    <w:rsid w:val="00092432"/>
    <w:rsid w:val="000979B1"/>
    <w:rsid w:val="000A7C4B"/>
    <w:rsid w:val="000D2BE9"/>
    <w:rsid w:val="000E04C4"/>
    <w:rsid w:val="000E4B49"/>
    <w:rsid w:val="000E61A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5518"/>
    <w:rsid w:val="00530EB9"/>
    <w:rsid w:val="00532E46"/>
    <w:rsid w:val="0054774F"/>
    <w:rsid w:val="00550218"/>
    <w:rsid w:val="00555416"/>
    <w:rsid w:val="00565389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3845"/>
    <w:rsid w:val="00761E8D"/>
    <w:rsid w:val="00763D31"/>
    <w:rsid w:val="007672EE"/>
    <w:rsid w:val="00774DAF"/>
    <w:rsid w:val="00781FBC"/>
    <w:rsid w:val="007922C3"/>
    <w:rsid w:val="00794A6C"/>
    <w:rsid w:val="007A1C9B"/>
    <w:rsid w:val="007A526E"/>
    <w:rsid w:val="007B453B"/>
    <w:rsid w:val="007B6126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C75B2"/>
    <w:rsid w:val="00AE45EA"/>
    <w:rsid w:val="00AE5CA6"/>
    <w:rsid w:val="00AF67DD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2B08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Subtitle"/>
    <w:basedOn w:val="a"/>
    <w:next w:val="a"/>
    <w:link w:val="affc"/>
    <w:qFormat/>
    <w:rsid w:val="00DF2B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c">
    <w:name w:val="Подзаголовок Знак"/>
    <w:basedOn w:val="a0"/>
    <w:link w:val="affb"/>
    <w:rsid w:val="00DF2B08"/>
    <w:rPr>
      <w:rFonts w:ascii="Cambria" w:hAnsi="Cambria"/>
      <w:sz w:val="24"/>
      <w:szCs w:val="24"/>
    </w:rPr>
  </w:style>
  <w:style w:type="paragraph" w:customStyle="1" w:styleId="affd">
    <w:name w:val="Нормальный (таблица)"/>
    <w:basedOn w:val="a"/>
    <w:next w:val="a"/>
    <w:rsid w:val="00DF2B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29</cp:revision>
  <cp:lastPrinted>2021-07-22T07:17:00Z</cp:lastPrinted>
  <dcterms:created xsi:type="dcterms:W3CDTF">2020-06-03T10:20:00Z</dcterms:created>
  <dcterms:modified xsi:type="dcterms:W3CDTF">2021-07-22T07:41:00Z</dcterms:modified>
</cp:coreProperties>
</file>