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0" w:type="dxa"/>
        <w:tblInd w:w="250" w:type="dxa"/>
        <w:tblLook w:val="0000"/>
      </w:tblPr>
      <w:tblGrid>
        <w:gridCol w:w="5066"/>
        <w:gridCol w:w="4994"/>
      </w:tblGrid>
      <w:tr w:rsidR="00A97595" w:rsidRPr="00860833" w:rsidTr="00A97595">
        <w:trPr>
          <w:trHeight w:val="412"/>
        </w:trPr>
        <w:tc>
          <w:tcPr>
            <w:tcW w:w="10060" w:type="dxa"/>
            <w:gridSpan w:val="2"/>
          </w:tcPr>
          <w:p w:rsidR="00A97595" w:rsidRPr="006935AC" w:rsidRDefault="00A97595" w:rsidP="00A97595">
            <w:pPr>
              <w:jc w:val="right"/>
              <w:rPr>
                <w:sz w:val="28"/>
                <w:szCs w:val="28"/>
              </w:rPr>
            </w:pPr>
          </w:p>
        </w:tc>
      </w:tr>
      <w:tr w:rsidR="00687DD1" w:rsidRPr="00860833" w:rsidTr="00A97595">
        <w:trPr>
          <w:trHeight w:val="900"/>
        </w:trPr>
        <w:tc>
          <w:tcPr>
            <w:tcW w:w="10060" w:type="dxa"/>
            <w:gridSpan w:val="2"/>
            <w:vAlign w:val="bottom"/>
          </w:tcPr>
          <w:p w:rsidR="00687DD1" w:rsidRDefault="00A12993" w:rsidP="00413A4B">
            <w:pPr>
              <w:jc w:val="center"/>
              <w:rPr>
                <w:sz w:val="28"/>
                <w:szCs w:val="28"/>
              </w:rPr>
            </w:pPr>
            <w:r w:rsidRPr="00A12993">
              <w:rPr>
                <w:b/>
                <w:spacing w:val="20"/>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v:imagedata r:id="rId5" o:title=""/>
                </v:shape>
              </w:pict>
            </w:r>
          </w:p>
          <w:p w:rsidR="00413A4B" w:rsidRPr="00413A4B" w:rsidRDefault="00413A4B" w:rsidP="00413A4B">
            <w:pPr>
              <w:jc w:val="center"/>
              <w:rPr>
                <w:sz w:val="6"/>
                <w:szCs w:val="6"/>
              </w:rPr>
            </w:pPr>
          </w:p>
        </w:tc>
      </w:tr>
      <w:tr w:rsidR="00687DD1" w:rsidRPr="00860833" w:rsidTr="00A97595">
        <w:trPr>
          <w:trHeight w:val="327"/>
        </w:trPr>
        <w:tc>
          <w:tcPr>
            <w:tcW w:w="10060" w:type="dxa"/>
            <w:gridSpan w:val="2"/>
            <w:vAlign w:val="bottom"/>
          </w:tcPr>
          <w:p w:rsidR="00687DD1" w:rsidRPr="00E75FFD" w:rsidRDefault="009621CC" w:rsidP="00413A4B">
            <w:pPr>
              <w:pStyle w:val="2"/>
              <w:spacing w:line="204" w:lineRule="auto"/>
              <w:rPr>
                <w:spacing w:val="12"/>
                <w:sz w:val="32"/>
                <w:szCs w:val="32"/>
              </w:rPr>
            </w:pPr>
            <w:r w:rsidRPr="00E75FFD">
              <w:rPr>
                <w:spacing w:val="12"/>
                <w:sz w:val="32"/>
                <w:szCs w:val="32"/>
              </w:rPr>
              <w:t>СОВЕТ</w:t>
            </w:r>
          </w:p>
        </w:tc>
      </w:tr>
      <w:tr w:rsidR="00A80E98" w:rsidRPr="00860833" w:rsidTr="00A97595">
        <w:trPr>
          <w:trHeight w:val="319"/>
        </w:trPr>
        <w:tc>
          <w:tcPr>
            <w:tcW w:w="10060" w:type="dxa"/>
            <w:gridSpan w:val="2"/>
            <w:vAlign w:val="bottom"/>
          </w:tcPr>
          <w:p w:rsidR="00A80E98" w:rsidRPr="00E75FFD" w:rsidRDefault="00E75FFD" w:rsidP="00E75FFD">
            <w:pPr>
              <w:pStyle w:val="2"/>
              <w:spacing w:line="204" w:lineRule="auto"/>
              <w:rPr>
                <w:spacing w:val="12"/>
                <w:sz w:val="32"/>
                <w:szCs w:val="32"/>
              </w:rPr>
            </w:pPr>
            <w:r w:rsidRPr="00E75FFD">
              <w:rPr>
                <w:spacing w:val="12"/>
                <w:sz w:val="32"/>
                <w:szCs w:val="32"/>
              </w:rPr>
              <w:t>НОВОКУБАНСКОГО ГОРОДСКОГО ПОСЕЛЕНИЯ</w:t>
            </w:r>
          </w:p>
          <w:p w:rsidR="00E75FFD" w:rsidRPr="00E75FFD" w:rsidRDefault="00E75FFD" w:rsidP="00E75FFD">
            <w:pPr>
              <w:jc w:val="center"/>
              <w:rPr>
                <w:sz w:val="32"/>
                <w:szCs w:val="32"/>
              </w:rPr>
            </w:pPr>
            <w:r w:rsidRPr="00E75FFD">
              <w:rPr>
                <w:b/>
                <w:sz w:val="32"/>
                <w:szCs w:val="32"/>
              </w:rPr>
              <w:t>НОВОКУБАНСКОГО РАЙОНА</w:t>
            </w:r>
          </w:p>
        </w:tc>
      </w:tr>
      <w:tr w:rsidR="00687DD1" w:rsidRPr="00860833" w:rsidTr="00A97595">
        <w:trPr>
          <w:trHeight w:val="267"/>
        </w:trPr>
        <w:tc>
          <w:tcPr>
            <w:tcW w:w="10060" w:type="dxa"/>
            <w:gridSpan w:val="2"/>
            <w:vAlign w:val="bottom"/>
          </w:tcPr>
          <w:p w:rsidR="001E1CD4" w:rsidRPr="00211892" w:rsidRDefault="001E1CD4" w:rsidP="00413A4B">
            <w:pPr>
              <w:spacing w:line="204" w:lineRule="auto"/>
              <w:jc w:val="center"/>
              <w:rPr>
                <w:b/>
                <w:caps/>
                <w:spacing w:val="12"/>
                <w:sz w:val="2"/>
                <w:szCs w:val="28"/>
              </w:rPr>
            </w:pPr>
          </w:p>
        </w:tc>
      </w:tr>
      <w:tr w:rsidR="00267A4A" w:rsidRPr="00A80E98" w:rsidTr="00A97595">
        <w:trPr>
          <w:trHeight w:val="439"/>
        </w:trPr>
        <w:tc>
          <w:tcPr>
            <w:tcW w:w="10060" w:type="dxa"/>
            <w:gridSpan w:val="2"/>
            <w:vAlign w:val="bottom"/>
          </w:tcPr>
          <w:p w:rsidR="00267A4A" w:rsidRDefault="009621CC" w:rsidP="00413A4B">
            <w:pPr>
              <w:pStyle w:val="1"/>
              <w:rPr>
                <w:rFonts w:ascii="Times New Roman" w:hAnsi="Times New Roman"/>
                <w:b/>
                <w:spacing w:val="20"/>
                <w:sz w:val="36"/>
                <w:szCs w:val="38"/>
              </w:rPr>
            </w:pPr>
            <w:r>
              <w:rPr>
                <w:rFonts w:ascii="Times New Roman" w:hAnsi="Times New Roman"/>
                <w:b/>
                <w:spacing w:val="20"/>
                <w:sz w:val="36"/>
                <w:szCs w:val="38"/>
              </w:rPr>
              <w:t>РЕШЕНИЕ</w:t>
            </w:r>
          </w:p>
          <w:p w:rsidR="00413A4B" w:rsidRPr="009E61D5" w:rsidRDefault="00413A4B" w:rsidP="00413A4B">
            <w:pPr>
              <w:rPr>
                <w:sz w:val="32"/>
                <w:szCs w:val="32"/>
              </w:rPr>
            </w:pPr>
          </w:p>
        </w:tc>
      </w:tr>
      <w:tr w:rsidR="003D2439" w:rsidRPr="00A80E98" w:rsidTr="00A97595">
        <w:trPr>
          <w:trHeight w:val="345"/>
        </w:trPr>
        <w:tc>
          <w:tcPr>
            <w:tcW w:w="5066" w:type="dxa"/>
            <w:vAlign w:val="bottom"/>
          </w:tcPr>
          <w:p w:rsidR="003D2439" w:rsidRPr="00A80E98" w:rsidRDefault="001B74BD" w:rsidP="003D2439">
            <w:pPr>
              <w:rPr>
                <w:sz w:val="28"/>
                <w:szCs w:val="24"/>
              </w:rPr>
            </w:pPr>
            <w:r>
              <w:rPr>
                <w:sz w:val="28"/>
                <w:szCs w:val="24"/>
              </w:rPr>
              <w:t>от 22.02.2019 г.</w:t>
            </w:r>
          </w:p>
        </w:tc>
        <w:tc>
          <w:tcPr>
            <w:tcW w:w="4994" w:type="dxa"/>
            <w:vAlign w:val="bottom"/>
          </w:tcPr>
          <w:p w:rsidR="003D2439" w:rsidRPr="00A80E98" w:rsidRDefault="003D2439" w:rsidP="001B74BD">
            <w:pPr>
              <w:jc w:val="right"/>
              <w:rPr>
                <w:sz w:val="28"/>
                <w:szCs w:val="24"/>
              </w:rPr>
            </w:pPr>
            <w:r w:rsidRPr="00A80E98">
              <w:rPr>
                <w:sz w:val="28"/>
              </w:rPr>
              <w:t xml:space="preserve">№ </w:t>
            </w:r>
            <w:r w:rsidR="001B74BD">
              <w:rPr>
                <w:sz w:val="28"/>
              </w:rPr>
              <w:t>591</w:t>
            </w:r>
          </w:p>
        </w:tc>
      </w:tr>
      <w:tr w:rsidR="00687DD1" w:rsidRPr="00A80E98" w:rsidTr="00A97595">
        <w:trPr>
          <w:trHeight w:val="345"/>
        </w:trPr>
        <w:tc>
          <w:tcPr>
            <w:tcW w:w="10060" w:type="dxa"/>
            <w:gridSpan w:val="2"/>
            <w:vAlign w:val="bottom"/>
          </w:tcPr>
          <w:p w:rsidR="00687DD1" w:rsidRPr="00A80E98" w:rsidRDefault="00BD0911">
            <w:pPr>
              <w:jc w:val="center"/>
              <w:rPr>
                <w:sz w:val="28"/>
                <w:szCs w:val="24"/>
              </w:rPr>
            </w:pPr>
            <w:r w:rsidRPr="00A80E98">
              <w:rPr>
                <w:sz w:val="28"/>
                <w:szCs w:val="24"/>
              </w:rPr>
              <w:t>г.</w:t>
            </w:r>
            <w:r w:rsidR="009558D1" w:rsidRPr="00A80E98">
              <w:rPr>
                <w:sz w:val="28"/>
                <w:szCs w:val="24"/>
              </w:rPr>
              <w:t xml:space="preserve"> </w:t>
            </w:r>
            <w:r w:rsidR="00687DD1" w:rsidRPr="00A80E98">
              <w:rPr>
                <w:sz w:val="28"/>
                <w:szCs w:val="24"/>
              </w:rPr>
              <w:t>Новокубанск</w:t>
            </w:r>
          </w:p>
        </w:tc>
      </w:tr>
    </w:tbl>
    <w:p w:rsidR="001A5AE2" w:rsidRDefault="001A5AE2">
      <w:pPr>
        <w:rPr>
          <w:sz w:val="28"/>
          <w:szCs w:val="28"/>
        </w:rPr>
      </w:pPr>
    </w:p>
    <w:p w:rsidR="00B4419A" w:rsidRPr="00B4419A" w:rsidRDefault="00B4419A" w:rsidP="00B4419A">
      <w:pPr>
        <w:jc w:val="center"/>
        <w:rPr>
          <w:b/>
          <w:sz w:val="28"/>
          <w:szCs w:val="28"/>
        </w:rPr>
      </w:pPr>
      <w:r w:rsidRPr="00B4419A">
        <w:rPr>
          <w:b/>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ind w:firstLine="709"/>
        <w:jc w:val="both"/>
        <w:rPr>
          <w:b/>
          <w:sz w:val="28"/>
          <w:szCs w:val="28"/>
        </w:rPr>
      </w:pPr>
    </w:p>
    <w:p w:rsidR="00B4419A" w:rsidRDefault="00B4419A" w:rsidP="00B4419A">
      <w:pPr>
        <w:ind w:firstLine="709"/>
        <w:jc w:val="both"/>
        <w:rPr>
          <w:b/>
          <w:sz w:val="28"/>
          <w:szCs w:val="28"/>
        </w:rPr>
      </w:pPr>
    </w:p>
    <w:p w:rsidR="00B4419A" w:rsidRPr="00B4419A" w:rsidRDefault="00B4419A" w:rsidP="00B4419A">
      <w:pPr>
        <w:ind w:firstLine="709"/>
        <w:jc w:val="both"/>
        <w:rPr>
          <w:sz w:val="28"/>
          <w:szCs w:val="28"/>
        </w:rPr>
      </w:pPr>
      <w:proofErr w:type="gramStart"/>
      <w:r w:rsidRPr="00B4419A">
        <w:rPr>
          <w:sz w:val="28"/>
          <w:szCs w:val="28"/>
        </w:rPr>
        <w:t xml:space="preserve">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w:t>
      </w:r>
      <w:r w:rsidRPr="006D20F9">
        <w:rPr>
          <w:sz w:val="28"/>
          <w:szCs w:val="28"/>
        </w:rPr>
        <w:t xml:space="preserve">постановлением Правительства Российской Федерации от </w:t>
      </w:r>
      <w:r w:rsidR="006D20F9">
        <w:rPr>
          <w:sz w:val="28"/>
          <w:szCs w:val="28"/>
        </w:rPr>
        <w:t>24</w:t>
      </w:r>
      <w:r w:rsidRPr="006D20F9">
        <w:rPr>
          <w:sz w:val="28"/>
          <w:szCs w:val="28"/>
        </w:rPr>
        <w:t xml:space="preserve"> января 201</w:t>
      </w:r>
      <w:r w:rsidR="006D20F9">
        <w:rPr>
          <w:sz w:val="28"/>
          <w:szCs w:val="28"/>
        </w:rPr>
        <w:t>9</w:t>
      </w:r>
      <w:r w:rsidRPr="006D20F9">
        <w:rPr>
          <w:sz w:val="28"/>
          <w:szCs w:val="28"/>
        </w:rPr>
        <w:t xml:space="preserve"> года № </w:t>
      </w:r>
      <w:r w:rsidR="006D20F9">
        <w:rPr>
          <w:sz w:val="28"/>
          <w:szCs w:val="28"/>
        </w:rPr>
        <w:t>32</w:t>
      </w:r>
      <w:r w:rsidRPr="006D20F9">
        <w:rPr>
          <w:sz w:val="28"/>
          <w:szCs w:val="28"/>
        </w:rPr>
        <w:t xml:space="preserve"> «Об</w:t>
      </w:r>
      <w:r w:rsidR="00844CEE">
        <w:rPr>
          <w:sz w:val="28"/>
          <w:szCs w:val="28"/>
        </w:rPr>
        <w:t xml:space="preserve"> </w:t>
      </w:r>
      <w:r w:rsidRPr="006D20F9">
        <w:rPr>
          <w:sz w:val="28"/>
          <w:szCs w:val="28"/>
        </w:rPr>
        <w:t xml:space="preserve"> утверждении коэффициента индексации выплат, пособий и компенсаций в 2018 году»,</w:t>
      </w:r>
      <w:r w:rsidR="00844CEE">
        <w:rPr>
          <w:sz w:val="28"/>
          <w:szCs w:val="28"/>
        </w:rPr>
        <w:t xml:space="preserve"> </w:t>
      </w:r>
      <w:r w:rsidRPr="00B4419A">
        <w:rPr>
          <w:sz w:val="28"/>
          <w:szCs w:val="28"/>
        </w:rPr>
        <w:t xml:space="preserve"> в</w:t>
      </w:r>
      <w:r w:rsidR="00844CEE">
        <w:rPr>
          <w:sz w:val="28"/>
          <w:szCs w:val="28"/>
        </w:rPr>
        <w:t xml:space="preserve"> </w:t>
      </w:r>
      <w:r w:rsidRPr="00B4419A">
        <w:rPr>
          <w:sz w:val="28"/>
          <w:szCs w:val="28"/>
        </w:rPr>
        <w:t xml:space="preserve"> соответствии со</w:t>
      </w:r>
      <w:r w:rsidR="00844CEE">
        <w:rPr>
          <w:sz w:val="28"/>
          <w:szCs w:val="28"/>
        </w:rPr>
        <w:t xml:space="preserve"> </w:t>
      </w:r>
      <w:r w:rsidRPr="00B4419A">
        <w:rPr>
          <w:sz w:val="28"/>
          <w:szCs w:val="28"/>
        </w:rPr>
        <w:t xml:space="preserve"> статьей </w:t>
      </w:r>
      <w:r w:rsidR="00844CEE">
        <w:rPr>
          <w:sz w:val="28"/>
          <w:szCs w:val="28"/>
        </w:rPr>
        <w:t xml:space="preserve"> </w:t>
      </w:r>
      <w:r w:rsidRPr="00B4419A">
        <w:rPr>
          <w:sz w:val="28"/>
          <w:szCs w:val="28"/>
        </w:rPr>
        <w:t xml:space="preserve">14 </w:t>
      </w:r>
      <w:r w:rsidR="00844CEE">
        <w:rPr>
          <w:sz w:val="28"/>
          <w:szCs w:val="28"/>
        </w:rPr>
        <w:t xml:space="preserve"> </w:t>
      </w:r>
      <w:r w:rsidRPr="00B4419A">
        <w:rPr>
          <w:sz w:val="28"/>
          <w:szCs w:val="28"/>
        </w:rPr>
        <w:t>Федерального</w:t>
      </w:r>
      <w:proofErr w:type="gramEnd"/>
      <w:r w:rsidRPr="00B4419A">
        <w:rPr>
          <w:sz w:val="28"/>
          <w:szCs w:val="28"/>
        </w:rPr>
        <w:t xml:space="preserve"> закона от 6 октября 2003 года № 131-ФЗ «Об общих принципах организации местного самоуправления в Российской Федерации», Совет Новокубанского городского поселения Новокубанского района  </w:t>
      </w:r>
      <w:proofErr w:type="spellStart"/>
      <w:proofErr w:type="gramStart"/>
      <w:r w:rsidRPr="00B4419A">
        <w:rPr>
          <w:sz w:val="28"/>
          <w:szCs w:val="28"/>
        </w:rPr>
        <w:t>р</w:t>
      </w:r>
      <w:proofErr w:type="spellEnd"/>
      <w:proofErr w:type="gramEnd"/>
      <w:r w:rsidRPr="00B4419A">
        <w:rPr>
          <w:sz w:val="28"/>
          <w:szCs w:val="28"/>
        </w:rPr>
        <w:t xml:space="preserve"> е </w:t>
      </w:r>
      <w:proofErr w:type="spellStart"/>
      <w:r w:rsidRPr="00B4419A">
        <w:rPr>
          <w:sz w:val="28"/>
          <w:szCs w:val="28"/>
        </w:rPr>
        <w:t>ш</w:t>
      </w:r>
      <w:proofErr w:type="spellEnd"/>
      <w:r w:rsidRPr="00B4419A">
        <w:rPr>
          <w:sz w:val="28"/>
          <w:szCs w:val="28"/>
        </w:rPr>
        <w:t xml:space="preserve"> и л:</w:t>
      </w:r>
    </w:p>
    <w:p w:rsidR="00B4419A" w:rsidRPr="00B4419A" w:rsidRDefault="00B4419A" w:rsidP="00B4419A">
      <w:pPr>
        <w:ind w:firstLine="709"/>
        <w:jc w:val="both"/>
        <w:rPr>
          <w:sz w:val="28"/>
          <w:szCs w:val="28"/>
        </w:rPr>
      </w:pPr>
      <w:r w:rsidRPr="00B4419A">
        <w:rPr>
          <w:sz w:val="28"/>
          <w:szCs w:val="28"/>
        </w:rPr>
        <w:t>1. Утвердить стоимость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B4419A" w:rsidRPr="00B4419A" w:rsidRDefault="00B4419A" w:rsidP="00B4419A">
      <w:pPr>
        <w:ind w:firstLine="680"/>
        <w:jc w:val="both"/>
        <w:rPr>
          <w:sz w:val="28"/>
          <w:szCs w:val="28"/>
        </w:rPr>
      </w:pPr>
      <w:r w:rsidRPr="00B4419A">
        <w:rPr>
          <w:sz w:val="28"/>
          <w:szCs w:val="28"/>
        </w:rPr>
        <w:t>2. </w:t>
      </w:r>
      <w:proofErr w:type="gramStart"/>
      <w:r w:rsidRPr="00B4419A">
        <w:rPr>
          <w:sz w:val="28"/>
          <w:szCs w:val="28"/>
        </w:rPr>
        <w:t xml:space="preserve">Решение Совета Новокубанского городского поселения Новокубанского района от </w:t>
      </w:r>
      <w:r w:rsidR="004E400B">
        <w:rPr>
          <w:sz w:val="28"/>
          <w:szCs w:val="28"/>
        </w:rPr>
        <w:t>21</w:t>
      </w:r>
      <w:r w:rsidRPr="00B4419A">
        <w:rPr>
          <w:sz w:val="28"/>
          <w:szCs w:val="28"/>
        </w:rPr>
        <w:t xml:space="preserve"> февраля 201</w:t>
      </w:r>
      <w:r w:rsidR="004E400B">
        <w:rPr>
          <w:sz w:val="28"/>
          <w:szCs w:val="28"/>
        </w:rPr>
        <w:t>8</w:t>
      </w:r>
      <w:r w:rsidRPr="00B4419A">
        <w:rPr>
          <w:sz w:val="28"/>
          <w:szCs w:val="28"/>
        </w:rPr>
        <w:t xml:space="preserve"> года № </w:t>
      </w:r>
      <w:r w:rsidR="004E400B">
        <w:rPr>
          <w:sz w:val="28"/>
          <w:szCs w:val="28"/>
        </w:rPr>
        <w:t>447</w:t>
      </w:r>
      <w:r w:rsidRPr="00B4419A">
        <w:rPr>
          <w:sz w:val="28"/>
          <w:szCs w:val="28"/>
        </w:rPr>
        <w:t xml:space="preserve"> «О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 </w:t>
      </w:r>
      <w:proofErr w:type="gramEnd"/>
    </w:p>
    <w:p w:rsidR="00B4419A" w:rsidRPr="00B4419A" w:rsidRDefault="00B4419A" w:rsidP="00B4419A">
      <w:pPr>
        <w:ind w:firstLine="702"/>
        <w:jc w:val="both"/>
        <w:rPr>
          <w:sz w:val="28"/>
          <w:szCs w:val="28"/>
        </w:rPr>
      </w:pPr>
      <w:r w:rsidRPr="00B4419A">
        <w:rPr>
          <w:sz w:val="28"/>
          <w:szCs w:val="28"/>
        </w:rPr>
        <w:t xml:space="preserve">3. </w:t>
      </w:r>
      <w:proofErr w:type="gramStart"/>
      <w:r w:rsidRPr="00B4419A">
        <w:rPr>
          <w:sz w:val="28"/>
          <w:szCs w:val="28"/>
        </w:rPr>
        <w:t>Контроль за</w:t>
      </w:r>
      <w:proofErr w:type="gramEnd"/>
      <w:r w:rsidRPr="00B4419A">
        <w:rPr>
          <w:sz w:val="28"/>
          <w:szCs w:val="28"/>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(Штурман С.К.).</w:t>
      </w: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Default="00B4419A" w:rsidP="00B4419A">
      <w:pPr>
        <w:ind w:firstLine="709"/>
        <w:jc w:val="both"/>
        <w:rPr>
          <w:sz w:val="28"/>
          <w:szCs w:val="28"/>
        </w:rPr>
      </w:pPr>
    </w:p>
    <w:p w:rsidR="00B4419A" w:rsidRPr="00B4419A" w:rsidRDefault="00B4419A" w:rsidP="00B4419A">
      <w:pPr>
        <w:ind w:firstLine="709"/>
        <w:jc w:val="both"/>
        <w:rPr>
          <w:sz w:val="28"/>
          <w:szCs w:val="28"/>
        </w:rPr>
      </w:pPr>
      <w:r w:rsidRPr="00B4419A">
        <w:rPr>
          <w:sz w:val="28"/>
          <w:szCs w:val="28"/>
        </w:rPr>
        <w:t>4. Решение вступает в силу со дня его официального опубликования и распространяется на правоотношения, возникшие с  1 февраля 201</w:t>
      </w:r>
      <w:r>
        <w:rPr>
          <w:sz w:val="28"/>
          <w:szCs w:val="28"/>
        </w:rPr>
        <w:t>9</w:t>
      </w:r>
      <w:r w:rsidRPr="00B4419A">
        <w:rPr>
          <w:sz w:val="28"/>
          <w:szCs w:val="28"/>
        </w:rPr>
        <w:t xml:space="preserve"> года.</w:t>
      </w:r>
    </w:p>
    <w:p w:rsidR="00B4419A" w:rsidRPr="00B4419A" w:rsidRDefault="00B4419A" w:rsidP="00B4419A">
      <w:pPr>
        <w:jc w:val="center"/>
        <w:rPr>
          <w:sz w:val="28"/>
          <w:szCs w:val="28"/>
        </w:rPr>
      </w:pPr>
    </w:p>
    <w:p w:rsidR="00B4419A" w:rsidRPr="00B4419A" w:rsidRDefault="00B4419A" w:rsidP="00B4419A">
      <w:pPr>
        <w:jc w:val="center"/>
        <w:rPr>
          <w:sz w:val="28"/>
          <w:szCs w:val="28"/>
        </w:rPr>
      </w:pPr>
    </w:p>
    <w:tbl>
      <w:tblPr>
        <w:tblpPr w:leftFromText="180" w:rightFromText="180" w:vertAnchor="text" w:horzAnchor="margin" w:tblpY="252"/>
        <w:tblW w:w="0" w:type="auto"/>
        <w:tblLook w:val="0000"/>
      </w:tblPr>
      <w:tblGrid>
        <w:gridCol w:w="4554"/>
      </w:tblGrid>
      <w:tr w:rsidR="00B4419A" w:rsidRPr="00B4419A" w:rsidTr="002F368B">
        <w:trPr>
          <w:trHeight w:val="1552"/>
        </w:trPr>
        <w:tc>
          <w:tcPr>
            <w:tcW w:w="4554" w:type="dxa"/>
          </w:tcPr>
          <w:p w:rsidR="00B4419A" w:rsidRPr="00B4419A" w:rsidRDefault="00B4419A" w:rsidP="002F368B">
            <w:pPr>
              <w:rPr>
                <w:sz w:val="28"/>
                <w:szCs w:val="28"/>
              </w:rPr>
            </w:pPr>
            <w:r w:rsidRPr="00B4419A">
              <w:rPr>
                <w:sz w:val="28"/>
                <w:szCs w:val="28"/>
              </w:rPr>
              <w:t>Глава Новокубанского городского поселения Новокубанского района</w:t>
            </w:r>
          </w:p>
          <w:p w:rsidR="00B4419A" w:rsidRPr="00B4419A" w:rsidRDefault="00B4419A" w:rsidP="002F368B">
            <w:pPr>
              <w:rPr>
                <w:sz w:val="28"/>
                <w:szCs w:val="28"/>
              </w:rPr>
            </w:pPr>
          </w:p>
          <w:p w:rsidR="00B4419A" w:rsidRPr="00B4419A" w:rsidRDefault="00B4419A" w:rsidP="009B4C33">
            <w:pPr>
              <w:rPr>
                <w:sz w:val="28"/>
                <w:szCs w:val="28"/>
              </w:rPr>
            </w:pPr>
            <w:r w:rsidRPr="00B4419A">
              <w:rPr>
                <w:sz w:val="28"/>
                <w:szCs w:val="28"/>
              </w:rPr>
              <w:t>___________________</w:t>
            </w:r>
            <w:r w:rsidR="009B4C33">
              <w:rPr>
                <w:sz w:val="28"/>
                <w:szCs w:val="28"/>
              </w:rPr>
              <w:t>Р.Р. Кадыров</w:t>
            </w:r>
          </w:p>
        </w:tc>
      </w:tr>
    </w:tbl>
    <w:tbl>
      <w:tblPr>
        <w:tblpPr w:leftFromText="180" w:rightFromText="180" w:vertAnchor="text" w:horzAnchor="margin" w:tblpXSpec="right" w:tblpY="256"/>
        <w:tblW w:w="0" w:type="auto"/>
        <w:tblLook w:val="0000"/>
      </w:tblPr>
      <w:tblGrid>
        <w:gridCol w:w="4969"/>
      </w:tblGrid>
      <w:tr w:rsidR="00B4419A" w:rsidRPr="00B4419A" w:rsidTr="002F368B">
        <w:trPr>
          <w:trHeight w:val="1552"/>
        </w:trPr>
        <w:tc>
          <w:tcPr>
            <w:tcW w:w="4969" w:type="dxa"/>
          </w:tcPr>
          <w:p w:rsidR="00B4419A" w:rsidRPr="00B4419A" w:rsidRDefault="00B4419A" w:rsidP="002F368B">
            <w:pPr>
              <w:rPr>
                <w:sz w:val="28"/>
                <w:szCs w:val="28"/>
              </w:rPr>
            </w:pPr>
            <w:r w:rsidRPr="00B4419A">
              <w:rPr>
                <w:sz w:val="28"/>
                <w:szCs w:val="28"/>
              </w:rPr>
              <w:t>Председатель Совета Новокубанского городского поселения Новокубанского района</w:t>
            </w:r>
          </w:p>
          <w:p w:rsidR="00B4419A" w:rsidRPr="00B4419A" w:rsidRDefault="00B4419A" w:rsidP="009B4C33">
            <w:pPr>
              <w:rPr>
                <w:sz w:val="28"/>
                <w:szCs w:val="28"/>
              </w:rPr>
            </w:pPr>
            <w:r w:rsidRPr="00B4419A">
              <w:rPr>
                <w:sz w:val="28"/>
                <w:szCs w:val="28"/>
              </w:rPr>
              <w:t>___________________</w:t>
            </w:r>
            <w:r w:rsidR="009B4C33">
              <w:rPr>
                <w:sz w:val="28"/>
                <w:szCs w:val="28"/>
              </w:rPr>
              <w:t>Е.В. Головченко</w:t>
            </w:r>
          </w:p>
        </w:tc>
      </w:tr>
    </w:tbl>
    <w:p w:rsidR="00B4419A" w:rsidRPr="00B4419A" w:rsidRDefault="00B4419A" w:rsidP="00B4419A">
      <w:pP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r w:rsidRPr="00B4419A">
        <w:rPr>
          <w:sz w:val="28"/>
          <w:szCs w:val="28"/>
        </w:rPr>
        <w:t xml:space="preserve">                                </w:t>
      </w: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B4419A" w:rsidRPr="00B4419A" w:rsidRDefault="00B4419A" w:rsidP="00B4419A">
      <w:pPr>
        <w:jc w:val="center"/>
        <w:rPr>
          <w:sz w:val="28"/>
          <w:szCs w:val="28"/>
        </w:rPr>
      </w:pPr>
    </w:p>
    <w:p w:rsidR="007F600D" w:rsidRDefault="00B4419A" w:rsidP="00B4419A">
      <w:pPr>
        <w:jc w:val="center"/>
        <w:rPr>
          <w:sz w:val="28"/>
          <w:szCs w:val="28"/>
        </w:rPr>
      </w:pPr>
      <w:r w:rsidRPr="00B4419A">
        <w:rPr>
          <w:sz w:val="28"/>
          <w:szCs w:val="28"/>
        </w:rPr>
        <w:lastRenderedPageBreak/>
        <w:t xml:space="preserve">                               </w:t>
      </w:r>
    </w:p>
    <w:p w:rsidR="007F600D" w:rsidRDefault="007F600D" w:rsidP="00B4419A">
      <w:pPr>
        <w:jc w:val="center"/>
        <w:rPr>
          <w:sz w:val="28"/>
          <w:szCs w:val="28"/>
        </w:rPr>
      </w:pPr>
    </w:p>
    <w:p w:rsidR="00B4419A" w:rsidRPr="00B4419A" w:rsidRDefault="007F600D" w:rsidP="00B4419A">
      <w:pPr>
        <w:jc w:val="center"/>
        <w:rPr>
          <w:sz w:val="28"/>
          <w:szCs w:val="28"/>
        </w:rPr>
      </w:pPr>
      <w:r>
        <w:rPr>
          <w:sz w:val="28"/>
          <w:szCs w:val="28"/>
        </w:rPr>
        <w:t xml:space="preserve">                              </w:t>
      </w:r>
      <w:r w:rsidR="00B4419A" w:rsidRPr="00B4419A">
        <w:rPr>
          <w:sz w:val="28"/>
          <w:szCs w:val="28"/>
        </w:rPr>
        <w:t>ПРИЛОЖЕНИЕ</w:t>
      </w:r>
    </w:p>
    <w:p w:rsidR="00B4419A" w:rsidRPr="00B4419A" w:rsidRDefault="00B4419A" w:rsidP="00B4419A">
      <w:pPr>
        <w:tabs>
          <w:tab w:val="left" w:pos="4758"/>
        </w:tabs>
        <w:rPr>
          <w:sz w:val="28"/>
          <w:szCs w:val="28"/>
        </w:rPr>
      </w:pPr>
      <w:r w:rsidRPr="00B4419A">
        <w:rPr>
          <w:sz w:val="28"/>
          <w:szCs w:val="28"/>
        </w:rPr>
        <w:tab/>
        <w:t xml:space="preserve">   </w:t>
      </w:r>
      <w:r w:rsidR="00791779">
        <w:rPr>
          <w:sz w:val="28"/>
          <w:szCs w:val="28"/>
        </w:rPr>
        <w:t xml:space="preserve">    </w:t>
      </w:r>
      <w:r w:rsidRPr="00B4419A">
        <w:rPr>
          <w:sz w:val="28"/>
          <w:szCs w:val="28"/>
        </w:rPr>
        <w:t>к решению Совета   Новокубанского</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 городского поселения</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Новокубанского района </w:t>
      </w:r>
    </w:p>
    <w:p w:rsidR="00B4419A" w:rsidRPr="00B4419A" w:rsidRDefault="00B4419A" w:rsidP="00B4419A">
      <w:pPr>
        <w:tabs>
          <w:tab w:val="left" w:pos="4758"/>
        </w:tabs>
        <w:rPr>
          <w:sz w:val="28"/>
          <w:szCs w:val="28"/>
        </w:rPr>
      </w:pPr>
      <w:r w:rsidRPr="00B4419A">
        <w:rPr>
          <w:sz w:val="28"/>
          <w:szCs w:val="28"/>
        </w:rPr>
        <w:t xml:space="preserve">                                                                       </w:t>
      </w:r>
      <w:r w:rsidR="00791779">
        <w:rPr>
          <w:sz w:val="28"/>
          <w:szCs w:val="28"/>
        </w:rPr>
        <w:t xml:space="preserve">    </w:t>
      </w:r>
      <w:r w:rsidRPr="00B4419A">
        <w:rPr>
          <w:sz w:val="28"/>
          <w:szCs w:val="28"/>
        </w:rPr>
        <w:t xml:space="preserve">от </w:t>
      </w:r>
      <w:r w:rsidR="007F600D">
        <w:rPr>
          <w:sz w:val="28"/>
          <w:szCs w:val="28"/>
        </w:rPr>
        <w:t xml:space="preserve"> 22.02.2019 г.</w:t>
      </w:r>
      <w:r w:rsidRPr="00B4419A">
        <w:rPr>
          <w:sz w:val="28"/>
          <w:szCs w:val="28"/>
        </w:rPr>
        <w:t xml:space="preserve">    № </w:t>
      </w:r>
      <w:r w:rsidR="007F600D">
        <w:rPr>
          <w:sz w:val="28"/>
          <w:szCs w:val="28"/>
        </w:rPr>
        <w:t>591</w:t>
      </w:r>
    </w:p>
    <w:p w:rsidR="00B4419A" w:rsidRPr="00B4419A" w:rsidRDefault="00B4419A" w:rsidP="00B4419A">
      <w:pPr>
        <w:tabs>
          <w:tab w:val="left" w:pos="4758"/>
        </w:tabs>
        <w:rPr>
          <w:sz w:val="28"/>
          <w:szCs w:val="28"/>
        </w:rPr>
      </w:pPr>
    </w:p>
    <w:p w:rsidR="00B4419A" w:rsidRPr="00B4419A" w:rsidRDefault="00B4419A" w:rsidP="00B4419A">
      <w:pPr>
        <w:tabs>
          <w:tab w:val="left" w:pos="4758"/>
        </w:tabs>
        <w:jc w:val="center"/>
        <w:rPr>
          <w:sz w:val="28"/>
          <w:szCs w:val="28"/>
        </w:rPr>
      </w:pPr>
      <w:r w:rsidRPr="00B4419A">
        <w:rPr>
          <w:sz w:val="28"/>
          <w:szCs w:val="28"/>
        </w:rPr>
        <w:t>СТОИМОСТЬ</w:t>
      </w:r>
    </w:p>
    <w:p w:rsidR="00B4419A" w:rsidRPr="00B4419A" w:rsidRDefault="00B4419A" w:rsidP="00B4419A">
      <w:pPr>
        <w:jc w:val="center"/>
        <w:rPr>
          <w:sz w:val="28"/>
          <w:szCs w:val="28"/>
        </w:rPr>
      </w:pPr>
      <w:r w:rsidRPr="00B4419A">
        <w:rPr>
          <w:sz w:val="28"/>
          <w:szCs w:val="28"/>
        </w:rPr>
        <w:t>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tabs>
          <w:tab w:val="left" w:pos="4758"/>
        </w:tabs>
        <w:jc w:val="center"/>
        <w:rPr>
          <w:sz w:val="28"/>
          <w:szCs w:val="28"/>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5304"/>
        <w:gridCol w:w="3744"/>
      </w:tblGrid>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 xml:space="preserve">№ </w:t>
            </w:r>
            <w:proofErr w:type="spellStart"/>
            <w:proofErr w:type="gramStart"/>
            <w:r w:rsidRPr="00B4419A">
              <w:rPr>
                <w:sz w:val="28"/>
                <w:szCs w:val="28"/>
              </w:rPr>
              <w:t>п</w:t>
            </w:r>
            <w:proofErr w:type="spellEnd"/>
            <w:proofErr w:type="gramEnd"/>
            <w:r w:rsidRPr="00B4419A">
              <w:rPr>
                <w:sz w:val="28"/>
                <w:szCs w:val="28"/>
              </w:rPr>
              <w:t>/</w:t>
            </w:r>
            <w:proofErr w:type="spellStart"/>
            <w:r w:rsidRPr="00B4419A">
              <w:rPr>
                <w:sz w:val="28"/>
                <w:szCs w:val="28"/>
              </w:rPr>
              <w:t>п</w:t>
            </w:r>
            <w:proofErr w:type="spellEnd"/>
          </w:p>
        </w:tc>
        <w:tc>
          <w:tcPr>
            <w:tcW w:w="5304" w:type="dxa"/>
          </w:tcPr>
          <w:p w:rsidR="00B4419A" w:rsidRPr="00B4419A" w:rsidRDefault="00B4419A" w:rsidP="002F368B">
            <w:pPr>
              <w:tabs>
                <w:tab w:val="left" w:pos="468"/>
                <w:tab w:val="left" w:pos="4758"/>
              </w:tabs>
              <w:jc w:val="center"/>
              <w:rPr>
                <w:sz w:val="28"/>
                <w:szCs w:val="28"/>
              </w:rPr>
            </w:pPr>
            <w:r w:rsidRPr="00B4419A">
              <w:rPr>
                <w:sz w:val="28"/>
                <w:szCs w:val="28"/>
              </w:rPr>
              <w:t>Наименование услуги</w:t>
            </w:r>
          </w:p>
        </w:tc>
        <w:tc>
          <w:tcPr>
            <w:tcW w:w="3744" w:type="dxa"/>
          </w:tcPr>
          <w:p w:rsidR="00B4419A" w:rsidRDefault="0041058D" w:rsidP="0041058D">
            <w:pPr>
              <w:tabs>
                <w:tab w:val="left" w:pos="468"/>
                <w:tab w:val="left" w:pos="4758"/>
              </w:tabs>
              <w:jc w:val="center"/>
              <w:rPr>
                <w:sz w:val="28"/>
                <w:szCs w:val="28"/>
              </w:rPr>
            </w:pPr>
            <w:r>
              <w:rPr>
                <w:sz w:val="28"/>
                <w:szCs w:val="28"/>
              </w:rPr>
              <w:t xml:space="preserve">Стоимость </w:t>
            </w:r>
            <w:r w:rsidR="00B4419A" w:rsidRPr="00B4419A">
              <w:rPr>
                <w:sz w:val="28"/>
                <w:szCs w:val="28"/>
              </w:rPr>
              <w:t>с 01.02.20</w:t>
            </w:r>
            <w:r w:rsidR="00791779">
              <w:rPr>
                <w:sz w:val="28"/>
                <w:szCs w:val="28"/>
              </w:rPr>
              <w:t>19</w:t>
            </w:r>
            <w:r w:rsidR="00B4419A" w:rsidRPr="00B4419A">
              <w:rPr>
                <w:sz w:val="28"/>
                <w:szCs w:val="28"/>
              </w:rPr>
              <w:t xml:space="preserve"> г</w:t>
            </w:r>
            <w:r>
              <w:rPr>
                <w:sz w:val="28"/>
                <w:szCs w:val="28"/>
              </w:rPr>
              <w:t>.</w:t>
            </w:r>
          </w:p>
          <w:p w:rsidR="0041058D" w:rsidRPr="00B4419A" w:rsidRDefault="0041058D" w:rsidP="0041058D">
            <w:pPr>
              <w:tabs>
                <w:tab w:val="left" w:pos="468"/>
                <w:tab w:val="left" w:pos="4758"/>
              </w:tabs>
              <w:jc w:val="center"/>
              <w:rPr>
                <w:sz w:val="28"/>
                <w:szCs w:val="28"/>
              </w:rPr>
            </w:pPr>
            <w:r>
              <w:rPr>
                <w:sz w:val="28"/>
                <w:szCs w:val="28"/>
              </w:rPr>
              <w:t>(рублей)</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1.</w:t>
            </w:r>
          </w:p>
        </w:tc>
        <w:tc>
          <w:tcPr>
            <w:tcW w:w="5304" w:type="dxa"/>
          </w:tcPr>
          <w:p w:rsidR="00B4419A" w:rsidRPr="00B4419A" w:rsidRDefault="00B4419A" w:rsidP="002F368B">
            <w:pPr>
              <w:tabs>
                <w:tab w:val="left" w:pos="468"/>
                <w:tab w:val="left" w:pos="4758"/>
              </w:tabs>
              <w:rPr>
                <w:sz w:val="28"/>
                <w:szCs w:val="28"/>
              </w:rPr>
            </w:pPr>
            <w:r w:rsidRPr="00B4419A">
              <w:rPr>
                <w:sz w:val="28"/>
                <w:szCs w:val="28"/>
              </w:rPr>
              <w:t>Оформление документов, необходимых для погребения</w:t>
            </w:r>
          </w:p>
        </w:tc>
        <w:tc>
          <w:tcPr>
            <w:tcW w:w="3744" w:type="dxa"/>
          </w:tcPr>
          <w:p w:rsidR="00B4419A" w:rsidRPr="00B4419A" w:rsidRDefault="00791779" w:rsidP="002F368B">
            <w:pPr>
              <w:tabs>
                <w:tab w:val="left" w:pos="468"/>
                <w:tab w:val="left" w:pos="4758"/>
              </w:tabs>
              <w:jc w:val="center"/>
              <w:rPr>
                <w:sz w:val="28"/>
                <w:szCs w:val="28"/>
              </w:rPr>
            </w:pPr>
            <w:r>
              <w:rPr>
                <w:sz w:val="28"/>
                <w:szCs w:val="28"/>
              </w:rPr>
              <w:t>133,56</w:t>
            </w:r>
          </w:p>
        </w:tc>
      </w:tr>
      <w:tr w:rsidR="00B4419A" w:rsidRPr="00B4419A" w:rsidTr="002F368B">
        <w:trPr>
          <w:trHeight w:val="1304"/>
        </w:trPr>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2.</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Гроб стандартный, строганный, из материалов толщиной 25-32 мм, обитый внутри и снаружи тканью </w:t>
            </w:r>
            <w:proofErr w:type="spellStart"/>
            <w:r w:rsidRPr="00B4419A">
              <w:rPr>
                <w:sz w:val="28"/>
                <w:szCs w:val="28"/>
              </w:rPr>
              <w:t>х</w:t>
            </w:r>
            <w:proofErr w:type="spellEnd"/>
            <w:r w:rsidRPr="00B4419A">
              <w:rPr>
                <w:sz w:val="28"/>
                <w:szCs w:val="28"/>
              </w:rPr>
              <w:t xml:space="preserve">/б с подушкой из стружки </w:t>
            </w:r>
          </w:p>
        </w:tc>
        <w:tc>
          <w:tcPr>
            <w:tcW w:w="3744" w:type="dxa"/>
          </w:tcPr>
          <w:p w:rsidR="00B4419A" w:rsidRPr="00B4419A" w:rsidRDefault="00791779" w:rsidP="002F368B">
            <w:pPr>
              <w:tabs>
                <w:tab w:val="left" w:pos="468"/>
                <w:tab w:val="left" w:pos="4758"/>
              </w:tabs>
              <w:jc w:val="center"/>
              <w:rPr>
                <w:sz w:val="28"/>
                <w:szCs w:val="28"/>
              </w:rPr>
            </w:pPr>
            <w:r>
              <w:rPr>
                <w:sz w:val="28"/>
                <w:szCs w:val="28"/>
              </w:rPr>
              <w:t>2080,79</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3.</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Инвентарная табличка с указанием ФИО, даты рождения и смерти</w:t>
            </w:r>
          </w:p>
        </w:tc>
        <w:tc>
          <w:tcPr>
            <w:tcW w:w="3744" w:type="dxa"/>
          </w:tcPr>
          <w:p w:rsidR="00B4419A" w:rsidRPr="00B4419A" w:rsidRDefault="00791779" w:rsidP="002F368B">
            <w:pPr>
              <w:tabs>
                <w:tab w:val="left" w:pos="468"/>
                <w:tab w:val="left" w:pos="4758"/>
              </w:tabs>
              <w:jc w:val="center"/>
              <w:rPr>
                <w:sz w:val="28"/>
                <w:szCs w:val="28"/>
              </w:rPr>
            </w:pPr>
            <w:r>
              <w:rPr>
                <w:sz w:val="28"/>
                <w:szCs w:val="28"/>
              </w:rPr>
              <w:t>208,44</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 xml:space="preserve">4. </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Доставка гроба и похоронных принадлежностей по адресу, указанному заказчиком</w:t>
            </w:r>
          </w:p>
        </w:tc>
        <w:tc>
          <w:tcPr>
            <w:tcW w:w="3744" w:type="dxa"/>
          </w:tcPr>
          <w:p w:rsidR="00B4419A" w:rsidRPr="00B4419A" w:rsidRDefault="00791779" w:rsidP="002F368B">
            <w:pPr>
              <w:tabs>
                <w:tab w:val="left" w:pos="468"/>
                <w:tab w:val="left" w:pos="4758"/>
              </w:tabs>
              <w:jc w:val="center"/>
              <w:rPr>
                <w:sz w:val="28"/>
                <w:szCs w:val="28"/>
              </w:rPr>
            </w:pPr>
            <w:r>
              <w:rPr>
                <w:sz w:val="28"/>
                <w:szCs w:val="28"/>
              </w:rPr>
              <w:t>650,33</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5.</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Перевозка тела (останков) умершего к месту захоронения</w:t>
            </w:r>
          </w:p>
        </w:tc>
        <w:tc>
          <w:tcPr>
            <w:tcW w:w="3744" w:type="dxa"/>
          </w:tcPr>
          <w:p w:rsidR="00B4419A" w:rsidRPr="00B4419A" w:rsidRDefault="00791779" w:rsidP="002F368B">
            <w:pPr>
              <w:tabs>
                <w:tab w:val="left" w:pos="468"/>
                <w:tab w:val="left" w:pos="4758"/>
              </w:tabs>
              <w:jc w:val="center"/>
              <w:rPr>
                <w:sz w:val="28"/>
                <w:szCs w:val="28"/>
              </w:rPr>
            </w:pPr>
            <w:r>
              <w:rPr>
                <w:sz w:val="28"/>
                <w:szCs w:val="28"/>
              </w:rPr>
              <w:t>795,11</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6.</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экскаватором</w:t>
            </w:r>
          </w:p>
        </w:tc>
        <w:tc>
          <w:tcPr>
            <w:tcW w:w="3744" w:type="dxa"/>
          </w:tcPr>
          <w:p w:rsidR="00B4419A" w:rsidRPr="00B4419A" w:rsidRDefault="00791779" w:rsidP="002F368B">
            <w:pPr>
              <w:tabs>
                <w:tab w:val="left" w:pos="468"/>
                <w:tab w:val="left" w:pos="4758"/>
              </w:tabs>
              <w:jc w:val="center"/>
              <w:rPr>
                <w:sz w:val="28"/>
                <w:szCs w:val="28"/>
              </w:rPr>
            </w:pPr>
            <w:r>
              <w:rPr>
                <w:sz w:val="28"/>
                <w:szCs w:val="28"/>
              </w:rPr>
              <w:t>991,08</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r w:rsidRPr="00B4419A">
              <w:rPr>
                <w:sz w:val="28"/>
                <w:szCs w:val="28"/>
              </w:rPr>
              <w:t>7.</w:t>
            </w: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Погребение </w:t>
            </w:r>
            <w:proofErr w:type="gramStart"/>
            <w:r w:rsidRPr="00B4419A">
              <w:rPr>
                <w:sz w:val="28"/>
                <w:szCs w:val="28"/>
              </w:rPr>
              <w:t>умершего</w:t>
            </w:r>
            <w:proofErr w:type="gramEnd"/>
            <w:r w:rsidRPr="00B4419A">
              <w:rPr>
                <w:sz w:val="28"/>
                <w:szCs w:val="28"/>
              </w:rPr>
              <w:t xml:space="preserve"> при рытье могилы вручную</w:t>
            </w:r>
          </w:p>
        </w:tc>
        <w:tc>
          <w:tcPr>
            <w:tcW w:w="3744" w:type="dxa"/>
          </w:tcPr>
          <w:p w:rsidR="00B4419A" w:rsidRPr="00B4419A" w:rsidRDefault="00791779" w:rsidP="002F368B">
            <w:pPr>
              <w:tabs>
                <w:tab w:val="left" w:pos="468"/>
                <w:tab w:val="left" w:pos="4758"/>
              </w:tabs>
              <w:jc w:val="center"/>
              <w:rPr>
                <w:sz w:val="28"/>
                <w:szCs w:val="28"/>
              </w:rPr>
            </w:pPr>
            <w:r>
              <w:rPr>
                <w:sz w:val="28"/>
                <w:szCs w:val="28"/>
              </w:rPr>
              <w:t>2077,04</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ИТОГО предельная стоимость гарантированного перечня услуг по погребению</w:t>
            </w:r>
          </w:p>
        </w:tc>
        <w:tc>
          <w:tcPr>
            <w:tcW w:w="3744" w:type="dxa"/>
          </w:tcPr>
          <w:p w:rsidR="00B4419A" w:rsidRPr="00B4419A" w:rsidRDefault="00B4419A" w:rsidP="002F368B">
            <w:pPr>
              <w:tabs>
                <w:tab w:val="left" w:pos="468"/>
                <w:tab w:val="left" w:pos="4758"/>
              </w:tabs>
              <w:jc w:val="center"/>
              <w:rPr>
                <w:sz w:val="28"/>
                <w:szCs w:val="28"/>
              </w:rPr>
            </w:pP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при рытье могилы экскаватором</w:t>
            </w:r>
          </w:p>
        </w:tc>
        <w:tc>
          <w:tcPr>
            <w:tcW w:w="3744" w:type="dxa"/>
          </w:tcPr>
          <w:p w:rsidR="00B4419A" w:rsidRPr="00B4419A" w:rsidRDefault="00B4419A" w:rsidP="00791779">
            <w:pPr>
              <w:tabs>
                <w:tab w:val="left" w:pos="468"/>
                <w:tab w:val="left" w:pos="4758"/>
              </w:tabs>
              <w:jc w:val="center"/>
              <w:rPr>
                <w:sz w:val="28"/>
                <w:szCs w:val="28"/>
              </w:rPr>
            </w:pPr>
            <w:r w:rsidRPr="00B4419A">
              <w:rPr>
                <w:sz w:val="28"/>
                <w:szCs w:val="28"/>
              </w:rPr>
              <w:t>4</w:t>
            </w:r>
            <w:r w:rsidR="00791779">
              <w:rPr>
                <w:sz w:val="28"/>
                <w:szCs w:val="28"/>
              </w:rPr>
              <w:t>859,31</w:t>
            </w:r>
          </w:p>
        </w:tc>
      </w:tr>
      <w:tr w:rsidR="00B4419A" w:rsidRPr="00B4419A" w:rsidTr="002F368B">
        <w:tc>
          <w:tcPr>
            <w:tcW w:w="654" w:type="dxa"/>
          </w:tcPr>
          <w:p w:rsidR="00B4419A" w:rsidRPr="00B4419A" w:rsidRDefault="00B4419A" w:rsidP="002F368B">
            <w:pPr>
              <w:tabs>
                <w:tab w:val="left" w:pos="468"/>
                <w:tab w:val="left" w:pos="4758"/>
              </w:tabs>
              <w:jc w:val="center"/>
              <w:rPr>
                <w:sz w:val="28"/>
                <w:szCs w:val="28"/>
              </w:rPr>
            </w:pPr>
          </w:p>
        </w:tc>
        <w:tc>
          <w:tcPr>
            <w:tcW w:w="5304" w:type="dxa"/>
          </w:tcPr>
          <w:p w:rsidR="00B4419A" w:rsidRPr="00B4419A" w:rsidRDefault="00B4419A" w:rsidP="002F368B">
            <w:pPr>
              <w:tabs>
                <w:tab w:val="left" w:pos="468"/>
                <w:tab w:val="left" w:pos="4758"/>
              </w:tabs>
              <w:jc w:val="both"/>
              <w:rPr>
                <w:sz w:val="28"/>
                <w:szCs w:val="28"/>
              </w:rPr>
            </w:pPr>
            <w:r w:rsidRPr="00B4419A">
              <w:rPr>
                <w:sz w:val="28"/>
                <w:szCs w:val="28"/>
              </w:rPr>
              <w:t xml:space="preserve">при рытье могилы вручную  </w:t>
            </w:r>
          </w:p>
        </w:tc>
        <w:tc>
          <w:tcPr>
            <w:tcW w:w="3744" w:type="dxa"/>
          </w:tcPr>
          <w:p w:rsidR="00B4419A" w:rsidRPr="00B4419A" w:rsidRDefault="00B4419A" w:rsidP="00791779">
            <w:pPr>
              <w:tabs>
                <w:tab w:val="left" w:pos="468"/>
                <w:tab w:val="left" w:pos="4758"/>
              </w:tabs>
              <w:jc w:val="center"/>
              <w:rPr>
                <w:sz w:val="28"/>
                <w:szCs w:val="28"/>
              </w:rPr>
            </w:pPr>
            <w:r w:rsidRPr="00B4419A">
              <w:rPr>
                <w:sz w:val="28"/>
                <w:szCs w:val="28"/>
              </w:rPr>
              <w:t>5</w:t>
            </w:r>
            <w:r w:rsidR="00791779">
              <w:rPr>
                <w:sz w:val="28"/>
                <w:szCs w:val="28"/>
              </w:rPr>
              <w:t>945,27</w:t>
            </w:r>
          </w:p>
        </w:tc>
      </w:tr>
    </w:tbl>
    <w:p w:rsidR="00B4419A" w:rsidRPr="00B4419A" w:rsidRDefault="00B4419A" w:rsidP="00B4419A">
      <w:pPr>
        <w:tabs>
          <w:tab w:val="left" w:pos="4758"/>
        </w:tabs>
        <w:jc w:val="center"/>
        <w:rPr>
          <w:sz w:val="28"/>
          <w:szCs w:val="28"/>
        </w:rPr>
      </w:pPr>
    </w:p>
    <w:p w:rsidR="00B4419A" w:rsidRPr="00B4419A" w:rsidRDefault="00B4419A" w:rsidP="00B4419A">
      <w:pPr>
        <w:tabs>
          <w:tab w:val="left" w:pos="3329"/>
        </w:tabs>
        <w:rPr>
          <w:sz w:val="28"/>
          <w:szCs w:val="28"/>
        </w:rPr>
      </w:pPr>
    </w:p>
    <w:p w:rsidR="00B4419A" w:rsidRPr="00B4419A" w:rsidRDefault="00B4419A" w:rsidP="00B4419A">
      <w:pPr>
        <w:rPr>
          <w:sz w:val="28"/>
          <w:szCs w:val="28"/>
        </w:rPr>
      </w:pPr>
      <w:r w:rsidRPr="00B4419A">
        <w:rPr>
          <w:sz w:val="28"/>
          <w:szCs w:val="28"/>
        </w:rPr>
        <w:t>Глава Новокубанского городского поселения</w:t>
      </w:r>
    </w:p>
    <w:p w:rsidR="00B4419A" w:rsidRPr="00B4419A" w:rsidRDefault="00B4419A" w:rsidP="00B4419A">
      <w:r w:rsidRPr="00B4419A">
        <w:rPr>
          <w:sz w:val="28"/>
          <w:szCs w:val="28"/>
        </w:rPr>
        <w:t xml:space="preserve">Новокубанского района                                                              </w:t>
      </w:r>
      <w:r w:rsidR="00690AAE">
        <w:rPr>
          <w:sz w:val="28"/>
          <w:szCs w:val="28"/>
        </w:rPr>
        <w:t xml:space="preserve">  Р.Р. Кадыров</w:t>
      </w:r>
    </w:p>
    <w:p w:rsidR="00B4419A" w:rsidRPr="00B4419A" w:rsidRDefault="00B4419A" w:rsidP="00B4419A">
      <w:pPr>
        <w:jc w:val="center"/>
        <w:rPr>
          <w:sz w:val="28"/>
          <w:szCs w:val="28"/>
        </w:rPr>
      </w:pPr>
    </w:p>
    <w:p w:rsidR="00B4419A" w:rsidRDefault="00B4419A" w:rsidP="00B4419A">
      <w:pPr>
        <w:jc w:val="center"/>
        <w:rPr>
          <w:sz w:val="28"/>
          <w:szCs w:val="28"/>
        </w:rPr>
      </w:pPr>
    </w:p>
    <w:p w:rsidR="00791779" w:rsidRDefault="00791779" w:rsidP="00B4419A">
      <w:pPr>
        <w:jc w:val="center"/>
        <w:rPr>
          <w:sz w:val="28"/>
          <w:szCs w:val="28"/>
        </w:rPr>
      </w:pPr>
    </w:p>
    <w:p w:rsidR="00791779" w:rsidRDefault="00791779" w:rsidP="00B4419A">
      <w:pPr>
        <w:jc w:val="center"/>
        <w:rPr>
          <w:sz w:val="28"/>
          <w:szCs w:val="28"/>
        </w:rPr>
      </w:pPr>
    </w:p>
    <w:p w:rsidR="00791779" w:rsidRPr="00B4419A" w:rsidRDefault="00791779" w:rsidP="00B4419A">
      <w:pPr>
        <w:jc w:val="center"/>
        <w:rPr>
          <w:sz w:val="28"/>
          <w:szCs w:val="28"/>
        </w:rPr>
      </w:pPr>
    </w:p>
    <w:p w:rsidR="00B4419A" w:rsidRPr="00B4419A" w:rsidRDefault="00B4419A" w:rsidP="00B4419A">
      <w:pPr>
        <w:jc w:val="center"/>
        <w:rPr>
          <w:sz w:val="28"/>
          <w:szCs w:val="28"/>
        </w:rPr>
      </w:pPr>
    </w:p>
    <w:p w:rsidR="00791779" w:rsidRDefault="00791779" w:rsidP="00B4419A">
      <w:pPr>
        <w:jc w:val="center"/>
        <w:rPr>
          <w:sz w:val="28"/>
          <w:szCs w:val="28"/>
        </w:rPr>
      </w:pPr>
    </w:p>
    <w:p w:rsidR="00B4419A" w:rsidRPr="00B4419A" w:rsidRDefault="00B4419A" w:rsidP="00B4419A">
      <w:pPr>
        <w:jc w:val="center"/>
        <w:rPr>
          <w:sz w:val="28"/>
          <w:szCs w:val="28"/>
        </w:rPr>
      </w:pPr>
      <w:r w:rsidRPr="00B4419A">
        <w:rPr>
          <w:sz w:val="28"/>
          <w:szCs w:val="28"/>
        </w:rPr>
        <w:t>ПОЯСНИТЕЛЬНАЯ ЗАПИСКА</w:t>
      </w:r>
    </w:p>
    <w:p w:rsidR="00B4419A" w:rsidRPr="00B4419A" w:rsidRDefault="00B4419A" w:rsidP="00B4419A">
      <w:pPr>
        <w:jc w:val="center"/>
        <w:rPr>
          <w:sz w:val="28"/>
          <w:szCs w:val="28"/>
        </w:rPr>
      </w:pPr>
      <w:r w:rsidRPr="00B4419A">
        <w:rPr>
          <w:sz w:val="28"/>
          <w:szCs w:val="28"/>
        </w:rPr>
        <w:t xml:space="preserve">к проекту решения Совета Новокубанского городского поселения Новокубанского района </w:t>
      </w:r>
    </w:p>
    <w:p w:rsidR="00B4419A" w:rsidRPr="00B4419A" w:rsidRDefault="00B4419A" w:rsidP="00B4419A">
      <w:pPr>
        <w:jc w:val="center"/>
        <w:rPr>
          <w:sz w:val="28"/>
          <w:szCs w:val="28"/>
        </w:rPr>
      </w:pPr>
      <w:r w:rsidRPr="00B4419A">
        <w:rPr>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B4419A" w:rsidRPr="00B4419A" w:rsidRDefault="00B4419A" w:rsidP="00B4419A">
      <w:pPr>
        <w:rPr>
          <w:sz w:val="28"/>
          <w:szCs w:val="28"/>
        </w:rPr>
      </w:pPr>
    </w:p>
    <w:p w:rsidR="00B4419A" w:rsidRPr="00B4419A" w:rsidRDefault="00B4419A" w:rsidP="00B4419A">
      <w:pPr>
        <w:ind w:firstLine="708"/>
        <w:jc w:val="both"/>
        <w:rPr>
          <w:sz w:val="28"/>
          <w:szCs w:val="28"/>
        </w:rPr>
      </w:pPr>
      <w:r w:rsidRPr="00B4419A">
        <w:rPr>
          <w:sz w:val="28"/>
          <w:szCs w:val="28"/>
        </w:rPr>
        <w:t>Данным проектом решения предлагается утвердить стоимость услуг, предоставляемых согласно гарантированному перечню услуг по погребению.</w:t>
      </w:r>
    </w:p>
    <w:p w:rsidR="00B4419A" w:rsidRPr="00B4419A" w:rsidRDefault="00B4419A" w:rsidP="00B4419A">
      <w:pPr>
        <w:jc w:val="both"/>
        <w:rPr>
          <w:sz w:val="28"/>
          <w:szCs w:val="28"/>
        </w:rPr>
      </w:pPr>
      <w:r w:rsidRPr="00B4419A">
        <w:rPr>
          <w:sz w:val="28"/>
          <w:szCs w:val="28"/>
        </w:rPr>
        <w:tab/>
      </w:r>
      <w:proofErr w:type="gramStart"/>
      <w:r w:rsidRPr="00B4419A">
        <w:rPr>
          <w:sz w:val="28"/>
          <w:szCs w:val="28"/>
        </w:rPr>
        <w:t>В соответствии со статьей 4.2 Федерального закона Российской Федерации от 6 апреля 2015 года № 68-ФЗ «О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11статьи 50 Федерального</w:t>
      </w:r>
      <w:proofErr w:type="gramEnd"/>
      <w:r w:rsidRPr="00B4419A">
        <w:rPr>
          <w:sz w:val="28"/>
          <w:szCs w:val="28"/>
        </w:rPr>
        <w:t xml:space="preserve"> </w:t>
      </w:r>
      <w:proofErr w:type="gramStart"/>
      <w:r w:rsidRPr="00B4419A">
        <w:rPr>
          <w:sz w:val="28"/>
          <w:szCs w:val="28"/>
        </w:rPr>
        <w:t>закона «О государственной гражданской службе Российской Федерации», индексацию услуг, предоставляемых согласно перечню, и социального пособия на погребение необходимо осуществить с 1 февраля 201</w:t>
      </w:r>
      <w:r w:rsidR="00690AAE">
        <w:rPr>
          <w:sz w:val="28"/>
          <w:szCs w:val="28"/>
        </w:rPr>
        <w:t>9</w:t>
      </w:r>
      <w:r w:rsidRPr="00B4419A">
        <w:rPr>
          <w:sz w:val="28"/>
          <w:szCs w:val="28"/>
        </w:rPr>
        <w:t xml:space="preserve"> года исходя из фактического индекса роста потребительских цен за 201</w:t>
      </w:r>
      <w:r w:rsidR="00690AAE">
        <w:rPr>
          <w:sz w:val="28"/>
          <w:szCs w:val="28"/>
        </w:rPr>
        <w:t>8</w:t>
      </w:r>
      <w:r w:rsidRPr="00B4419A">
        <w:rPr>
          <w:sz w:val="28"/>
          <w:szCs w:val="28"/>
        </w:rPr>
        <w:t xml:space="preserve"> год, размер которого установлен постановлением Правительства Российской Федерации от </w:t>
      </w:r>
      <w:r w:rsidRPr="00612A8B">
        <w:rPr>
          <w:sz w:val="28"/>
          <w:szCs w:val="28"/>
        </w:rPr>
        <w:t>2</w:t>
      </w:r>
      <w:r w:rsidR="00612A8B">
        <w:rPr>
          <w:sz w:val="28"/>
          <w:szCs w:val="28"/>
        </w:rPr>
        <w:t>4</w:t>
      </w:r>
      <w:r w:rsidRPr="00612A8B">
        <w:rPr>
          <w:sz w:val="28"/>
          <w:szCs w:val="28"/>
        </w:rPr>
        <w:t xml:space="preserve"> января 201</w:t>
      </w:r>
      <w:r w:rsidR="00612A8B">
        <w:rPr>
          <w:sz w:val="28"/>
          <w:szCs w:val="28"/>
        </w:rPr>
        <w:t>9</w:t>
      </w:r>
      <w:r w:rsidRPr="00612A8B">
        <w:rPr>
          <w:sz w:val="28"/>
          <w:szCs w:val="28"/>
        </w:rPr>
        <w:t xml:space="preserve"> года № </w:t>
      </w:r>
      <w:r w:rsidR="00612A8B">
        <w:rPr>
          <w:sz w:val="28"/>
          <w:szCs w:val="28"/>
        </w:rPr>
        <w:t>32</w:t>
      </w:r>
      <w:r w:rsidRPr="00612A8B">
        <w:rPr>
          <w:sz w:val="28"/>
          <w:szCs w:val="28"/>
        </w:rPr>
        <w:t xml:space="preserve"> «Об утверждении коэффициента индексации выплат, пособий и компенсаций на 2018 год»</w:t>
      </w:r>
      <w:r w:rsidRPr="00B4419A">
        <w:rPr>
          <w:sz w:val="28"/>
          <w:szCs w:val="28"/>
        </w:rPr>
        <w:t xml:space="preserve"> в размере</w:t>
      </w:r>
      <w:proofErr w:type="gramEnd"/>
      <w:r w:rsidRPr="00B4419A">
        <w:rPr>
          <w:sz w:val="28"/>
          <w:szCs w:val="28"/>
        </w:rPr>
        <w:t xml:space="preserve"> 1,0</w:t>
      </w:r>
      <w:r w:rsidR="00690AAE">
        <w:rPr>
          <w:sz w:val="28"/>
          <w:szCs w:val="28"/>
        </w:rPr>
        <w:t>43</w:t>
      </w:r>
      <w:r w:rsidRPr="00B4419A">
        <w:rPr>
          <w:sz w:val="28"/>
          <w:szCs w:val="28"/>
        </w:rPr>
        <w:t>.</w:t>
      </w:r>
    </w:p>
    <w:p w:rsidR="00B4419A" w:rsidRPr="00B4419A" w:rsidRDefault="00B4419A" w:rsidP="00B4419A">
      <w:pPr>
        <w:jc w:val="both"/>
        <w:rPr>
          <w:sz w:val="28"/>
          <w:szCs w:val="28"/>
        </w:rPr>
      </w:pPr>
      <w:r w:rsidRPr="00B4419A">
        <w:rPr>
          <w:sz w:val="28"/>
          <w:szCs w:val="28"/>
        </w:rPr>
        <w:tab/>
        <w:t xml:space="preserve">Таким образом, </w:t>
      </w:r>
      <w:proofErr w:type="gramStart"/>
      <w:r w:rsidRPr="00B4419A">
        <w:rPr>
          <w:sz w:val="28"/>
          <w:szCs w:val="28"/>
        </w:rPr>
        <w:t>учитывая социальную значимость вопроса выплат социальных пособий на погребение предлагаем</w:t>
      </w:r>
      <w:proofErr w:type="gramEnd"/>
      <w:r w:rsidRPr="00B4419A">
        <w:rPr>
          <w:sz w:val="28"/>
          <w:szCs w:val="28"/>
        </w:rPr>
        <w:t xml:space="preserve"> произвести индексацию действующей стоимости  услуг по погребению с учетом указанного уровня.</w:t>
      </w:r>
    </w:p>
    <w:p w:rsidR="00B4419A" w:rsidRPr="00B4419A" w:rsidRDefault="00B4419A" w:rsidP="00B4419A">
      <w:pPr>
        <w:rPr>
          <w:sz w:val="28"/>
          <w:szCs w:val="28"/>
        </w:rPr>
      </w:pPr>
      <w:r w:rsidRPr="00B4419A">
        <w:rPr>
          <w:sz w:val="28"/>
          <w:szCs w:val="28"/>
        </w:rPr>
        <w:tab/>
        <w:t>Стоимость перечня составит:</w:t>
      </w:r>
    </w:p>
    <w:p w:rsidR="00B4419A" w:rsidRPr="00B4419A" w:rsidRDefault="00B4419A" w:rsidP="00B4419A">
      <w:pPr>
        <w:ind w:firstLine="680"/>
        <w:jc w:val="both"/>
        <w:rPr>
          <w:sz w:val="28"/>
          <w:szCs w:val="28"/>
        </w:rPr>
      </w:pPr>
      <w:r w:rsidRPr="00B4419A">
        <w:rPr>
          <w:sz w:val="28"/>
          <w:szCs w:val="28"/>
        </w:rPr>
        <w:t>- при рытье могилы экскаватором – 4</w:t>
      </w:r>
      <w:r w:rsidR="00690AAE">
        <w:rPr>
          <w:sz w:val="28"/>
          <w:szCs w:val="28"/>
        </w:rPr>
        <w:t>859,31</w:t>
      </w:r>
      <w:r w:rsidRPr="00B4419A">
        <w:rPr>
          <w:sz w:val="28"/>
          <w:szCs w:val="28"/>
        </w:rPr>
        <w:t xml:space="preserve"> рублей (увеличение на </w:t>
      </w:r>
      <w:r w:rsidR="00690AAE">
        <w:rPr>
          <w:sz w:val="28"/>
          <w:szCs w:val="28"/>
        </w:rPr>
        <w:t>200,34</w:t>
      </w:r>
      <w:r w:rsidRPr="00B4419A">
        <w:rPr>
          <w:sz w:val="28"/>
          <w:szCs w:val="28"/>
        </w:rPr>
        <w:t xml:space="preserve"> рублей);</w:t>
      </w:r>
    </w:p>
    <w:p w:rsidR="00B4419A" w:rsidRPr="00B4419A" w:rsidRDefault="00B4419A" w:rsidP="00B4419A">
      <w:pPr>
        <w:jc w:val="both"/>
        <w:rPr>
          <w:sz w:val="28"/>
          <w:szCs w:val="28"/>
        </w:rPr>
      </w:pPr>
      <w:r w:rsidRPr="00B4419A">
        <w:rPr>
          <w:sz w:val="28"/>
          <w:szCs w:val="28"/>
        </w:rPr>
        <w:t xml:space="preserve">         - при рытье могилы вручную – </w:t>
      </w:r>
      <w:r w:rsidR="00690AAE">
        <w:rPr>
          <w:sz w:val="28"/>
          <w:szCs w:val="28"/>
        </w:rPr>
        <w:t>5945,27</w:t>
      </w:r>
      <w:r w:rsidRPr="00B4419A">
        <w:rPr>
          <w:sz w:val="28"/>
          <w:szCs w:val="28"/>
        </w:rPr>
        <w:t xml:space="preserve"> рублей (увеличение на </w:t>
      </w:r>
      <w:r w:rsidR="00690AAE">
        <w:rPr>
          <w:sz w:val="28"/>
          <w:szCs w:val="28"/>
        </w:rPr>
        <w:t>245,11</w:t>
      </w:r>
      <w:r w:rsidRPr="00B4419A">
        <w:rPr>
          <w:sz w:val="28"/>
          <w:szCs w:val="28"/>
        </w:rPr>
        <w:t xml:space="preserve"> рублей).</w:t>
      </w:r>
    </w:p>
    <w:p w:rsidR="00B4419A" w:rsidRPr="00B4419A" w:rsidRDefault="00B4419A" w:rsidP="00B4419A">
      <w:pPr>
        <w:rPr>
          <w:sz w:val="28"/>
          <w:szCs w:val="28"/>
        </w:rPr>
      </w:pPr>
    </w:p>
    <w:p w:rsidR="00B4419A" w:rsidRPr="00B4419A" w:rsidRDefault="00B4419A" w:rsidP="00B4419A">
      <w:pPr>
        <w:rPr>
          <w:sz w:val="28"/>
          <w:szCs w:val="28"/>
        </w:rPr>
      </w:pPr>
    </w:p>
    <w:p w:rsidR="00B4419A" w:rsidRPr="00B4419A" w:rsidRDefault="00B4419A" w:rsidP="00B4419A">
      <w:r w:rsidRPr="00B4419A">
        <w:rPr>
          <w:sz w:val="28"/>
          <w:szCs w:val="28"/>
        </w:rPr>
        <w:t>Начальник финансово-экономического</w:t>
      </w:r>
      <w:r w:rsidRPr="00B4419A">
        <w:rPr>
          <w:sz w:val="28"/>
          <w:szCs w:val="28"/>
        </w:rPr>
        <w:br/>
        <w:t xml:space="preserve">отдела администрации Новокубанского </w:t>
      </w:r>
      <w:r w:rsidRPr="00B4419A">
        <w:rPr>
          <w:sz w:val="28"/>
          <w:szCs w:val="28"/>
        </w:rPr>
        <w:br/>
        <w:t>городского поселения                                                                          О.А.Орешкина</w:t>
      </w:r>
    </w:p>
    <w:p w:rsidR="00B4419A" w:rsidRPr="00B4419A" w:rsidRDefault="00B4419A" w:rsidP="00B4419A"/>
    <w:p w:rsidR="001A5AE2" w:rsidRPr="00B4419A" w:rsidRDefault="001A5AE2" w:rsidP="001A5AE2">
      <w:pPr>
        <w:tabs>
          <w:tab w:val="center" w:pos="4819"/>
        </w:tabs>
        <w:spacing w:line="240" w:lineRule="atLeast"/>
        <w:jc w:val="center"/>
        <w:rPr>
          <w:sz w:val="28"/>
        </w:rPr>
      </w:pPr>
    </w:p>
    <w:p w:rsidR="001A5AE2" w:rsidRPr="00B4419A" w:rsidRDefault="001A5AE2" w:rsidP="001A5AE2">
      <w:pPr>
        <w:tabs>
          <w:tab w:val="center" w:pos="4819"/>
        </w:tabs>
        <w:spacing w:line="240" w:lineRule="atLeast"/>
        <w:rPr>
          <w:sz w:val="28"/>
        </w:rPr>
      </w:pPr>
    </w:p>
    <w:p w:rsidR="001A5AE2" w:rsidRPr="00B4419A" w:rsidRDefault="001A5AE2" w:rsidP="001A5AE2">
      <w:pPr>
        <w:tabs>
          <w:tab w:val="center" w:pos="4819"/>
        </w:tabs>
        <w:spacing w:line="240" w:lineRule="atLeast"/>
        <w:rPr>
          <w:sz w:val="28"/>
        </w:rPr>
      </w:pPr>
    </w:p>
    <w:p w:rsidR="001A5AE2" w:rsidRPr="00B4419A" w:rsidRDefault="001A5AE2" w:rsidP="001A5AE2">
      <w:pPr>
        <w:rPr>
          <w:sz w:val="24"/>
          <w:szCs w:val="24"/>
        </w:rPr>
      </w:pPr>
    </w:p>
    <w:p w:rsidR="001A5AE2" w:rsidRPr="00B4419A" w:rsidRDefault="001A5AE2" w:rsidP="001A5AE2">
      <w:pPr>
        <w:jc w:val="right"/>
        <w:rPr>
          <w:bCs/>
          <w:color w:val="000000"/>
          <w:sz w:val="24"/>
          <w:szCs w:val="24"/>
        </w:rPr>
      </w:pPr>
      <w:bookmarkStart w:id="0" w:name="sub_1000"/>
    </w:p>
    <w:p w:rsidR="001A5AE2" w:rsidRPr="00B4419A" w:rsidRDefault="001A5AE2" w:rsidP="001A5AE2">
      <w:pPr>
        <w:jc w:val="right"/>
        <w:rPr>
          <w:bCs/>
          <w:color w:val="000000"/>
          <w:sz w:val="24"/>
          <w:szCs w:val="24"/>
        </w:rPr>
      </w:pPr>
    </w:p>
    <w:bookmarkEnd w:id="0"/>
    <w:p w:rsidR="001A5AE2" w:rsidRPr="00B4419A" w:rsidRDefault="001A5AE2" w:rsidP="001A5AE2">
      <w:pPr>
        <w:jc w:val="right"/>
        <w:rPr>
          <w:bCs/>
          <w:color w:val="000000"/>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4419A" w:rsidRDefault="001A5AE2" w:rsidP="001A5AE2">
      <w:pPr>
        <w:rPr>
          <w:sz w:val="24"/>
          <w:szCs w:val="24"/>
        </w:rPr>
      </w:pPr>
    </w:p>
    <w:p w:rsidR="001A5AE2" w:rsidRPr="00BE7C97" w:rsidRDefault="001A5AE2" w:rsidP="001A5AE2">
      <w:pPr>
        <w:tabs>
          <w:tab w:val="left" w:pos="7811"/>
        </w:tabs>
        <w:spacing w:line="228" w:lineRule="auto"/>
        <w:jc w:val="center"/>
        <w:rPr>
          <w:b/>
          <w:sz w:val="28"/>
          <w:szCs w:val="28"/>
        </w:rPr>
      </w:pPr>
      <w:r w:rsidRPr="00BE7C97">
        <w:rPr>
          <w:b/>
          <w:sz w:val="28"/>
          <w:szCs w:val="28"/>
        </w:rPr>
        <w:t>ЛИСТ СОГЛАСОВАНИЯ</w:t>
      </w:r>
    </w:p>
    <w:p w:rsidR="001A5AE2" w:rsidRPr="001A5AE2" w:rsidRDefault="001A5AE2" w:rsidP="001A5AE2">
      <w:pPr>
        <w:jc w:val="center"/>
        <w:rPr>
          <w:sz w:val="28"/>
          <w:szCs w:val="28"/>
        </w:rPr>
      </w:pPr>
      <w:r w:rsidRPr="001A5AE2">
        <w:rPr>
          <w:sz w:val="28"/>
          <w:szCs w:val="28"/>
        </w:rPr>
        <w:t>проекта решения Совета Новокубанского городского поселения Новокубанского района от ______________ 2019 № ____</w:t>
      </w:r>
    </w:p>
    <w:p w:rsidR="001A5AE2" w:rsidRDefault="00791779" w:rsidP="001A5AE2">
      <w:pPr>
        <w:jc w:val="center"/>
        <w:rPr>
          <w:sz w:val="28"/>
          <w:szCs w:val="28"/>
        </w:rPr>
      </w:pPr>
      <w:r>
        <w:rPr>
          <w:sz w:val="28"/>
          <w:szCs w:val="28"/>
        </w:rPr>
        <w:t>«</w:t>
      </w:r>
      <w:r w:rsidRPr="00791779">
        <w:rPr>
          <w:sz w:val="28"/>
          <w:szCs w:val="28"/>
        </w:rPr>
        <w:t>О стоимости услуг, предоставляемых на территории Новокубанского городского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Pr>
          <w:sz w:val="28"/>
          <w:szCs w:val="28"/>
        </w:rPr>
        <w:t>»</w:t>
      </w:r>
    </w:p>
    <w:p w:rsidR="00791779" w:rsidRPr="00791779" w:rsidRDefault="00791779" w:rsidP="001A5AE2">
      <w:pPr>
        <w:jc w:val="center"/>
        <w:rPr>
          <w:sz w:val="28"/>
          <w:szCs w:val="28"/>
        </w:rPr>
      </w:pPr>
    </w:p>
    <w:p w:rsidR="001A5AE2" w:rsidRPr="001A5AE2" w:rsidRDefault="001A5AE2" w:rsidP="001A5AE2">
      <w:pPr>
        <w:rPr>
          <w:sz w:val="28"/>
          <w:szCs w:val="28"/>
        </w:rPr>
      </w:pPr>
      <w:r w:rsidRPr="001A5AE2">
        <w:rPr>
          <w:sz w:val="28"/>
          <w:szCs w:val="28"/>
        </w:rPr>
        <w:t>Проект внесен:</w:t>
      </w:r>
    </w:p>
    <w:p w:rsidR="001A5AE2" w:rsidRPr="001A5AE2" w:rsidRDefault="001A5AE2" w:rsidP="001A5AE2">
      <w:pPr>
        <w:rPr>
          <w:sz w:val="28"/>
          <w:szCs w:val="28"/>
        </w:rPr>
      </w:pPr>
      <w:r w:rsidRPr="001A5AE2">
        <w:rPr>
          <w:sz w:val="28"/>
          <w:szCs w:val="28"/>
        </w:rPr>
        <w:t>Глав</w:t>
      </w:r>
      <w:r w:rsidR="004F1185">
        <w:rPr>
          <w:sz w:val="28"/>
          <w:szCs w:val="28"/>
        </w:rPr>
        <w:t>а</w:t>
      </w:r>
      <w:r w:rsidRPr="001A5AE2">
        <w:rPr>
          <w:sz w:val="28"/>
          <w:szCs w:val="28"/>
        </w:rPr>
        <w:t xml:space="preserve">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Р.Р. Кадыров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подготовлен:</w:t>
      </w:r>
    </w:p>
    <w:p w:rsidR="001A5AE2" w:rsidRPr="001A5AE2" w:rsidRDefault="001A5AE2" w:rsidP="001A5AE2">
      <w:pPr>
        <w:rPr>
          <w:sz w:val="28"/>
          <w:szCs w:val="28"/>
        </w:rPr>
      </w:pPr>
      <w:r w:rsidRPr="001A5AE2">
        <w:rPr>
          <w:sz w:val="28"/>
          <w:szCs w:val="28"/>
        </w:rPr>
        <w:t>Начальником финансово-экономического отдела</w:t>
      </w:r>
    </w:p>
    <w:p w:rsidR="001A5AE2" w:rsidRPr="001A5AE2" w:rsidRDefault="001A5AE2" w:rsidP="001A5AE2">
      <w:pPr>
        <w:rPr>
          <w:sz w:val="28"/>
          <w:szCs w:val="28"/>
        </w:rPr>
      </w:pPr>
      <w:r w:rsidRPr="001A5AE2">
        <w:rPr>
          <w:sz w:val="28"/>
          <w:szCs w:val="28"/>
        </w:rPr>
        <w:t>администрации Новокубанского городского поселения</w:t>
      </w:r>
    </w:p>
    <w:p w:rsidR="001A5AE2" w:rsidRPr="001A5AE2" w:rsidRDefault="001A5AE2" w:rsidP="001A5AE2">
      <w:pPr>
        <w:rPr>
          <w:sz w:val="28"/>
          <w:szCs w:val="28"/>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О.А. Орешкина</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Проект согласован:</w:t>
      </w:r>
    </w:p>
    <w:p w:rsidR="001A5AE2" w:rsidRPr="001A5AE2" w:rsidRDefault="001A5AE2" w:rsidP="001A5AE2">
      <w:pPr>
        <w:rPr>
          <w:sz w:val="28"/>
          <w:szCs w:val="28"/>
        </w:rPr>
      </w:pPr>
      <w:r w:rsidRPr="001A5AE2">
        <w:rPr>
          <w:sz w:val="28"/>
          <w:szCs w:val="28"/>
        </w:rPr>
        <w:t>Председатель комитета Совета Новокубанского</w:t>
      </w:r>
    </w:p>
    <w:p w:rsidR="001A5AE2" w:rsidRPr="001A5AE2" w:rsidRDefault="001A5AE2" w:rsidP="001A5AE2">
      <w:pPr>
        <w:rPr>
          <w:sz w:val="28"/>
          <w:szCs w:val="28"/>
        </w:rPr>
      </w:pPr>
      <w:r w:rsidRPr="001A5AE2">
        <w:rPr>
          <w:sz w:val="28"/>
          <w:szCs w:val="28"/>
        </w:rPr>
        <w:t>городского поселения Новокубанского района</w:t>
      </w:r>
    </w:p>
    <w:p w:rsidR="001A5AE2" w:rsidRPr="001A5AE2" w:rsidRDefault="001A5AE2" w:rsidP="001A5AE2">
      <w:pPr>
        <w:rPr>
          <w:sz w:val="24"/>
          <w:szCs w:val="24"/>
        </w:rPr>
      </w:pPr>
      <w:r w:rsidRPr="001A5AE2">
        <w:rPr>
          <w:sz w:val="28"/>
          <w:szCs w:val="28"/>
        </w:rPr>
        <w:t xml:space="preserve">по финансам, бюджету, налогам и контролю                            </w:t>
      </w:r>
      <w:r w:rsidR="0086003B">
        <w:rPr>
          <w:sz w:val="28"/>
          <w:szCs w:val="28"/>
        </w:rPr>
        <w:t xml:space="preserve">              </w:t>
      </w:r>
      <w:r w:rsidRPr="001A5AE2">
        <w:rPr>
          <w:sz w:val="28"/>
          <w:szCs w:val="28"/>
        </w:rPr>
        <w:t xml:space="preserve">   С.К. Штурман</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Начальник юридического отдела администрации</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500"/>
        </w:tabs>
        <w:rPr>
          <w:sz w:val="28"/>
          <w:szCs w:val="22"/>
        </w:rPr>
      </w:pPr>
      <w:r w:rsidRPr="001A5AE2">
        <w:rPr>
          <w:sz w:val="28"/>
          <w:szCs w:val="28"/>
        </w:rPr>
        <w:t xml:space="preserve">Новокубанского района                                                        </w:t>
      </w:r>
      <w:r w:rsidR="0086003B">
        <w:rPr>
          <w:sz w:val="28"/>
          <w:szCs w:val="28"/>
        </w:rPr>
        <w:t xml:space="preserve">            </w:t>
      </w:r>
      <w:r w:rsidRPr="001A5AE2">
        <w:rPr>
          <w:sz w:val="28"/>
          <w:szCs w:val="28"/>
        </w:rPr>
        <w:t xml:space="preserve">      Д.С. Васильчиков</w:t>
      </w:r>
    </w:p>
    <w:p w:rsidR="001A5AE2" w:rsidRPr="001A5AE2" w:rsidRDefault="001A5AE2" w:rsidP="001A5AE2">
      <w:pPr>
        <w:rPr>
          <w:sz w:val="28"/>
          <w:szCs w:val="28"/>
        </w:rPr>
      </w:pPr>
    </w:p>
    <w:p w:rsidR="001A5AE2" w:rsidRPr="001A5AE2" w:rsidRDefault="001A5AE2" w:rsidP="001A5AE2">
      <w:pPr>
        <w:rPr>
          <w:sz w:val="28"/>
          <w:szCs w:val="28"/>
        </w:rPr>
      </w:pPr>
      <w:r w:rsidRPr="001A5AE2">
        <w:rPr>
          <w:sz w:val="28"/>
          <w:szCs w:val="28"/>
        </w:rPr>
        <w:t>Главный специалист МБУ</w:t>
      </w:r>
    </w:p>
    <w:p w:rsidR="001A5AE2" w:rsidRPr="001A5AE2" w:rsidRDefault="001A5AE2" w:rsidP="001A5AE2">
      <w:pPr>
        <w:rPr>
          <w:sz w:val="28"/>
          <w:szCs w:val="28"/>
        </w:rPr>
      </w:pPr>
      <w:r w:rsidRPr="001A5AE2">
        <w:rPr>
          <w:sz w:val="28"/>
          <w:szCs w:val="28"/>
        </w:rPr>
        <w:t>«Служба муниципального заказа»</w:t>
      </w:r>
    </w:p>
    <w:p w:rsidR="001A5AE2" w:rsidRPr="001A5AE2" w:rsidRDefault="001A5AE2" w:rsidP="001A5AE2">
      <w:pPr>
        <w:rPr>
          <w:sz w:val="28"/>
          <w:szCs w:val="28"/>
        </w:rPr>
      </w:pPr>
      <w:r w:rsidRPr="001A5AE2">
        <w:rPr>
          <w:sz w:val="28"/>
          <w:szCs w:val="28"/>
        </w:rPr>
        <w:t>Новокубанского городского поселения</w:t>
      </w:r>
    </w:p>
    <w:p w:rsidR="001A5AE2" w:rsidRPr="001A5AE2" w:rsidRDefault="001A5AE2" w:rsidP="001A5AE2">
      <w:pPr>
        <w:tabs>
          <w:tab w:val="left" w:pos="7371"/>
        </w:tabs>
        <w:rPr>
          <w:sz w:val="28"/>
          <w:szCs w:val="28"/>
        </w:rPr>
      </w:pPr>
      <w:r w:rsidRPr="001A5AE2">
        <w:rPr>
          <w:sz w:val="28"/>
          <w:szCs w:val="28"/>
        </w:rPr>
        <w:t>Новокубанского района</w:t>
      </w:r>
      <w:r w:rsidRPr="001A5AE2">
        <w:rPr>
          <w:sz w:val="28"/>
          <w:szCs w:val="28"/>
        </w:rPr>
        <w:tab/>
      </w:r>
      <w:r w:rsidR="0086003B">
        <w:rPr>
          <w:sz w:val="28"/>
          <w:szCs w:val="28"/>
        </w:rPr>
        <w:t xml:space="preserve">             </w:t>
      </w:r>
      <w:r w:rsidRPr="001A5AE2">
        <w:rPr>
          <w:sz w:val="28"/>
          <w:szCs w:val="28"/>
        </w:rPr>
        <w:t xml:space="preserve"> И.Г. </w:t>
      </w:r>
      <w:proofErr w:type="spellStart"/>
      <w:r w:rsidRPr="001A5AE2">
        <w:rPr>
          <w:sz w:val="28"/>
          <w:szCs w:val="28"/>
        </w:rPr>
        <w:t>Папыкина</w:t>
      </w:r>
      <w:proofErr w:type="spellEnd"/>
    </w:p>
    <w:p w:rsidR="001A5AE2" w:rsidRPr="001A5AE2" w:rsidRDefault="0086003B" w:rsidP="001A5AE2">
      <w:pPr>
        <w:jc w:val="center"/>
        <w:rPr>
          <w:sz w:val="28"/>
          <w:szCs w:val="28"/>
        </w:rPr>
      </w:pPr>
      <w:r>
        <w:rPr>
          <w:sz w:val="28"/>
          <w:szCs w:val="28"/>
        </w:rPr>
        <w:t xml:space="preserve">  </w:t>
      </w:r>
    </w:p>
    <w:p w:rsidR="00687DD1" w:rsidRPr="001A5AE2" w:rsidRDefault="00687DD1" w:rsidP="001A5AE2">
      <w:pPr>
        <w:jc w:val="center"/>
        <w:rPr>
          <w:sz w:val="28"/>
          <w:szCs w:val="28"/>
        </w:rPr>
      </w:pPr>
    </w:p>
    <w:sectPr w:rsidR="00687DD1" w:rsidRPr="001A5AE2" w:rsidSect="000B0B93">
      <w:pgSz w:w="11907" w:h="16840"/>
      <w:pgMar w:top="142"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D5"/>
    <w:rsid w:val="00010AFE"/>
    <w:rsid w:val="00016ABC"/>
    <w:rsid w:val="0002523E"/>
    <w:rsid w:val="000979B1"/>
    <w:rsid w:val="000B0B93"/>
    <w:rsid w:val="0013216B"/>
    <w:rsid w:val="00141EE3"/>
    <w:rsid w:val="001A5AE2"/>
    <w:rsid w:val="001B74BD"/>
    <w:rsid w:val="001E1CD4"/>
    <w:rsid w:val="00211892"/>
    <w:rsid w:val="00262DEA"/>
    <w:rsid w:val="002659A6"/>
    <w:rsid w:val="00267A4A"/>
    <w:rsid w:val="00283D7D"/>
    <w:rsid w:val="002D75A1"/>
    <w:rsid w:val="002E6FCA"/>
    <w:rsid w:val="003835C8"/>
    <w:rsid w:val="003D2439"/>
    <w:rsid w:val="0041058D"/>
    <w:rsid w:val="00413A4B"/>
    <w:rsid w:val="00454948"/>
    <w:rsid w:val="00470CF0"/>
    <w:rsid w:val="00481533"/>
    <w:rsid w:val="004877C7"/>
    <w:rsid w:val="004B1052"/>
    <w:rsid w:val="004B53DE"/>
    <w:rsid w:val="004E400B"/>
    <w:rsid w:val="004E7122"/>
    <w:rsid w:val="004F1185"/>
    <w:rsid w:val="00612A8B"/>
    <w:rsid w:val="00670EB8"/>
    <w:rsid w:val="00687DD1"/>
    <w:rsid w:val="00690AAE"/>
    <w:rsid w:val="006935AC"/>
    <w:rsid w:val="006D20F9"/>
    <w:rsid w:val="006D7E37"/>
    <w:rsid w:val="006F2BAA"/>
    <w:rsid w:val="006F5CDB"/>
    <w:rsid w:val="00742CA2"/>
    <w:rsid w:val="00761E8D"/>
    <w:rsid w:val="007672EE"/>
    <w:rsid w:val="00781FBC"/>
    <w:rsid w:val="00791779"/>
    <w:rsid w:val="007A1C9B"/>
    <w:rsid w:val="007C378C"/>
    <w:rsid w:val="007F600D"/>
    <w:rsid w:val="008112CF"/>
    <w:rsid w:val="008364D6"/>
    <w:rsid w:val="00844CEE"/>
    <w:rsid w:val="00857A07"/>
    <w:rsid w:val="0086003B"/>
    <w:rsid w:val="00860833"/>
    <w:rsid w:val="00872852"/>
    <w:rsid w:val="0088007C"/>
    <w:rsid w:val="009558D1"/>
    <w:rsid w:val="009621CC"/>
    <w:rsid w:val="00965CDA"/>
    <w:rsid w:val="009A3FA4"/>
    <w:rsid w:val="009B4C33"/>
    <w:rsid w:val="009E61D5"/>
    <w:rsid w:val="00A12993"/>
    <w:rsid w:val="00A31C22"/>
    <w:rsid w:val="00A60298"/>
    <w:rsid w:val="00A80E98"/>
    <w:rsid w:val="00A906B6"/>
    <w:rsid w:val="00A97595"/>
    <w:rsid w:val="00AB1A6E"/>
    <w:rsid w:val="00AE45EA"/>
    <w:rsid w:val="00B251AE"/>
    <w:rsid w:val="00B4419A"/>
    <w:rsid w:val="00B956D6"/>
    <w:rsid w:val="00BD0911"/>
    <w:rsid w:val="00BE7C97"/>
    <w:rsid w:val="00C018F2"/>
    <w:rsid w:val="00D60E38"/>
    <w:rsid w:val="00DA2291"/>
    <w:rsid w:val="00DC23AC"/>
    <w:rsid w:val="00DF790A"/>
    <w:rsid w:val="00E04DCB"/>
    <w:rsid w:val="00E078F1"/>
    <w:rsid w:val="00E64369"/>
    <w:rsid w:val="00E75FFD"/>
    <w:rsid w:val="00EB7952"/>
    <w:rsid w:val="00EC6404"/>
    <w:rsid w:val="00ED20D5"/>
    <w:rsid w:val="00F14130"/>
    <w:rsid w:val="00F14376"/>
    <w:rsid w:val="00F26366"/>
    <w:rsid w:val="00F71821"/>
    <w:rsid w:val="00FF45AF"/>
    <w:rsid w:val="00FF6D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5CDA"/>
  </w:style>
  <w:style w:type="paragraph" w:styleId="1">
    <w:name w:val="heading 1"/>
    <w:basedOn w:val="a"/>
    <w:next w:val="a"/>
    <w:qFormat/>
    <w:rsid w:val="00965CDA"/>
    <w:pPr>
      <w:keepNext/>
      <w:jc w:val="center"/>
      <w:outlineLvl w:val="0"/>
    </w:pPr>
    <w:rPr>
      <w:rFonts w:ascii="Arial" w:hAnsi="Arial"/>
      <w:spacing w:val="44"/>
      <w:sz w:val="28"/>
    </w:rPr>
  </w:style>
  <w:style w:type="paragraph" w:styleId="2">
    <w:name w:val="heading 2"/>
    <w:basedOn w:val="a"/>
    <w:next w:val="a"/>
    <w:qFormat/>
    <w:rsid w:val="00965CDA"/>
    <w:pPr>
      <w:keepNext/>
      <w:jc w:val="center"/>
      <w:outlineLvl w:val="1"/>
    </w:pPr>
    <w:rPr>
      <w:b/>
      <w:caps/>
      <w:spacing w:val="26"/>
      <w:sz w:val="22"/>
    </w:rPr>
  </w:style>
  <w:style w:type="paragraph" w:styleId="3">
    <w:name w:val="heading 3"/>
    <w:basedOn w:val="a"/>
    <w:next w:val="a"/>
    <w:qFormat/>
    <w:rsid w:val="00965CDA"/>
    <w:pPr>
      <w:keepNext/>
      <w:spacing w:line="360" w:lineRule="auto"/>
      <w:jc w:val="center"/>
      <w:outlineLvl w:val="2"/>
    </w:pPr>
    <w:rPr>
      <w:b/>
      <w:sz w:val="24"/>
    </w:rPr>
  </w:style>
  <w:style w:type="paragraph" w:styleId="4">
    <w:name w:val="heading 4"/>
    <w:basedOn w:val="a"/>
    <w:next w:val="a"/>
    <w:qFormat/>
    <w:rsid w:val="00965CDA"/>
    <w:pPr>
      <w:keepNext/>
      <w:jc w:val="center"/>
      <w:outlineLvl w:val="3"/>
    </w:pPr>
    <w:rPr>
      <w:b/>
      <w:bCs/>
      <w:sz w:val="28"/>
    </w:rPr>
  </w:style>
  <w:style w:type="paragraph" w:styleId="5">
    <w:name w:val="heading 5"/>
    <w:basedOn w:val="a"/>
    <w:next w:val="a"/>
    <w:qFormat/>
    <w:rsid w:val="00965CDA"/>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965CDA"/>
  </w:style>
  <w:style w:type="paragraph" w:styleId="a4">
    <w:name w:val="Balloon Text"/>
    <w:basedOn w:val="a"/>
    <w:semiHidden/>
    <w:rsid w:val="00965CDA"/>
    <w:rPr>
      <w:rFonts w:ascii="Tahoma" w:hAnsi="Tahoma" w:cs="Tahoma"/>
      <w:sz w:val="16"/>
      <w:szCs w:val="16"/>
    </w:rPr>
  </w:style>
  <w:style w:type="paragraph" w:styleId="a5">
    <w:name w:val="Body Text Indent"/>
    <w:basedOn w:val="a"/>
    <w:rsid w:val="00965CDA"/>
    <w:pPr>
      <w:ind w:firstLine="708"/>
      <w:jc w:val="both"/>
    </w:pPr>
    <w:rPr>
      <w:sz w:val="28"/>
      <w:szCs w:val="24"/>
    </w:rPr>
  </w:style>
  <w:style w:type="paragraph" w:styleId="a6">
    <w:name w:val="Title"/>
    <w:basedOn w:val="a"/>
    <w:qFormat/>
    <w:rsid w:val="00965CDA"/>
    <w:pPr>
      <w:jc w:val="center"/>
    </w:pPr>
    <w:rPr>
      <w:sz w:val="24"/>
    </w:rPr>
  </w:style>
  <w:style w:type="character" w:styleId="a7">
    <w:name w:val="Hyperlink"/>
    <w:basedOn w:val="a0"/>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28</cp:revision>
  <cp:lastPrinted>2019-02-21T12:39:00Z</cp:lastPrinted>
  <dcterms:created xsi:type="dcterms:W3CDTF">2019-01-09T13:42:00Z</dcterms:created>
  <dcterms:modified xsi:type="dcterms:W3CDTF">2019-02-25T11:45:00Z</dcterms:modified>
</cp:coreProperties>
</file>